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943600" cy="6811645"/>
                    </a:xfrm>
                    <a:prstGeom prst="rect">
                      <a:avLst/>
                    </a:prstGeom>
                  </pic:spPr>
                </pic:pic>
              </a:graphicData>
            </a:graphic>
          </wp:inline>
        </w:drawing>
      </w:r>
    </w:p>
    <w:p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rsidR="003C41A5" w:rsidRPr="003C41A5" w:rsidRDefault="003C41A5" w:rsidP="003C41A5">
      <w:pPr>
        <w:jc w:val="both"/>
        <w:rPr>
          <w:rFonts w:ascii="Trebuchet MS" w:hAnsi="Trebuchet MS"/>
          <w:sz w:val="24"/>
          <w:szCs w:val="24"/>
        </w:rPr>
      </w:pPr>
      <w:r w:rsidRPr="003C41A5">
        <w:rPr>
          <w:rFonts w:ascii="Trebuchet MS" w:hAnsi="Trebuchet MS"/>
          <w:sz w:val="24"/>
          <w:szCs w:val="24"/>
        </w:rPr>
        <w:t>Lauren</w:t>
      </w:r>
      <w:r w:rsidRPr="003C41A5">
        <w:rPr>
          <w:rFonts w:ascii="Cambria Math" w:hAnsi="Cambria Math" w:cs="Cambria Math"/>
          <w:sz w:val="24"/>
          <w:szCs w:val="24"/>
        </w:rPr>
        <w:t>ț</w:t>
      </w:r>
      <w:r w:rsidRPr="003C41A5">
        <w:rPr>
          <w:rFonts w:ascii="Trebuchet MS" w:hAnsi="Trebuchet MS" w:cs="Trebuchet MS"/>
          <w:sz w:val="24"/>
          <w:szCs w:val="24"/>
        </w:rPr>
        <w:t>iu - Georgian MAZILU, expert în domeniul informa</w:t>
      </w:r>
      <w:r w:rsidRPr="003C41A5">
        <w:rPr>
          <w:rFonts w:ascii="Cambria Math" w:hAnsi="Cambria Math" w:cs="Cambria Math"/>
          <w:sz w:val="24"/>
          <w:szCs w:val="24"/>
        </w:rPr>
        <w:t>ț</w:t>
      </w:r>
      <w:r w:rsidRPr="003C41A5">
        <w:rPr>
          <w:rFonts w:ascii="Trebuchet MS" w:hAnsi="Trebuchet MS" w:cs="Trebuchet MS"/>
          <w:sz w:val="24"/>
          <w:szCs w:val="24"/>
        </w:rPr>
        <w:t xml:space="preserve">iilor de interes public </w:t>
      </w:r>
      <w:r w:rsidRPr="003C41A5">
        <w:rPr>
          <w:rFonts w:ascii="Cambria Math" w:hAnsi="Cambria Math" w:cs="Cambria Math"/>
          <w:sz w:val="24"/>
          <w:szCs w:val="24"/>
        </w:rPr>
        <w:t>ș</w:t>
      </w:r>
      <w:r w:rsidRPr="003C41A5">
        <w:rPr>
          <w:rFonts w:ascii="Trebuchet MS" w:hAnsi="Trebuchet MS" w:cs="Trebuchet MS"/>
          <w:sz w:val="24"/>
          <w:szCs w:val="24"/>
        </w:rPr>
        <w:t>i transparen</w:t>
      </w:r>
      <w:r w:rsidRPr="003C41A5">
        <w:rPr>
          <w:rFonts w:ascii="Cambria Math" w:hAnsi="Cambria Math" w:cs="Cambria Math"/>
          <w:sz w:val="24"/>
          <w:szCs w:val="24"/>
        </w:rPr>
        <w:t>ț</w:t>
      </w:r>
      <w:r w:rsidRPr="003C41A5">
        <w:rPr>
          <w:rFonts w:ascii="Trebuchet MS" w:hAnsi="Trebuchet MS" w:cs="Trebuchet MS"/>
          <w:sz w:val="24"/>
          <w:szCs w:val="24"/>
        </w:rPr>
        <w:t>ă decizională, Secretariatul General al Guvernului, Direc</w:t>
      </w:r>
      <w:r w:rsidRPr="003C41A5">
        <w:rPr>
          <w:rFonts w:ascii="Cambria Math" w:hAnsi="Cambria Math" w:cs="Cambria Math"/>
          <w:sz w:val="24"/>
          <w:szCs w:val="24"/>
        </w:rPr>
        <w:t>ț</w:t>
      </w:r>
      <w:r w:rsidRPr="003C41A5">
        <w:rPr>
          <w:rFonts w:ascii="Trebuchet MS" w:hAnsi="Trebuchet MS" w:cs="Trebuchet MS"/>
          <w:sz w:val="24"/>
          <w:szCs w:val="24"/>
        </w:rPr>
        <w:t xml:space="preserve">ia pentru guvernare deschisă </w:t>
      </w:r>
      <w:r w:rsidRPr="003C41A5">
        <w:rPr>
          <w:rFonts w:ascii="Cambria Math" w:hAnsi="Cambria Math" w:cs="Cambria Math"/>
          <w:sz w:val="24"/>
          <w:szCs w:val="24"/>
        </w:rPr>
        <w:t>ș</w:t>
      </w:r>
      <w:r w:rsidRPr="003C41A5">
        <w:rPr>
          <w:rFonts w:ascii="Trebuchet MS" w:hAnsi="Trebuchet MS" w:cs="Trebuchet MS"/>
          <w:sz w:val="24"/>
          <w:szCs w:val="24"/>
        </w:rPr>
        <w:t>i rela</w:t>
      </w:r>
      <w:r w:rsidRPr="003C41A5">
        <w:rPr>
          <w:rFonts w:ascii="Cambria Math" w:hAnsi="Cambria Math" w:cs="Cambria Math"/>
          <w:sz w:val="24"/>
          <w:szCs w:val="24"/>
        </w:rPr>
        <w:t>ț</w:t>
      </w:r>
      <w:r w:rsidRPr="003C41A5">
        <w:rPr>
          <w:rFonts w:ascii="Trebuchet MS" w:hAnsi="Trebuchet MS" w:cs="Trebuchet MS"/>
          <w:sz w:val="24"/>
          <w:szCs w:val="24"/>
        </w:rPr>
        <w:t>ia cu societatea civilă</w:t>
      </w:r>
    </w:p>
    <w:p w:rsidR="003C41A5" w:rsidRPr="003C41A5" w:rsidRDefault="003C41A5" w:rsidP="003C41A5">
      <w:pPr>
        <w:jc w:val="both"/>
        <w:rPr>
          <w:rFonts w:ascii="Trebuchet MS" w:hAnsi="Trebuchet MS"/>
          <w:sz w:val="24"/>
          <w:szCs w:val="24"/>
        </w:rPr>
      </w:pPr>
      <w:r w:rsidRPr="003C41A5">
        <w:rPr>
          <w:rFonts w:ascii="Trebuchet MS" w:hAnsi="Trebuchet MS"/>
          <w:sz w:val="24"/>
          <w:szCs w:val="24"/>
        </w:rPr>
        <w:t>Mădălina - Angelica MITROI, expert transparen</w:t>
      </w:r>
      <w:r w:rsidRPr="003C41A5">
        <w:rPr>
          <w:rFonts w:ascii="Cambria Math" w:hAnsi="Cambria Math" w:cs="Cambria Math"/>
          <w:sz w:val="24"/>
          <w:szCs w:val="24"/>
        </w:rPr>
        <w:t>ț</w:t>
      </w:r>
      <w:r w:rsidRPr="003C41A5">
        <w:rPr>
          <w:rFonts w:ascii="Trebuchet MS" w:hAnsi="Trebuchet MS" w:cs="Trebuchet MS"/>
          <w:sz w:val="24"/>
          <w:szCs w:val="24"/>
        </w:rPr>
        <w:t>ă, Secretariatul General al Guvernului, Direc</w:t>
      </w:r>
      <w:r w:rsidRPr="003C41A5">
        <w:rPr>
          <w:rFonts w:ascii="Cambria Math" w:hAnsi="Cambria Math" w:cs="Cambria Math"/>
          <w:sz w:val="24"/>
          <w:szCs w:val="24"/>
        </w:rPr>
        <w:t>ț</w:t>
      </w:r>
      <w:r w:rsidRPr="003C41A5">
        <w:rPr>
          <w:rFonts w:ascii="Trebuchet MS" w:hAnsi="Trebuchet MS" w:cs="Trebuchet MS"/>
          <w:sz w:val="24"/>
          <w:szCs w:val="24"/>
        </w:rPr>
        <w:t xml:space="preserve">ia pentru guvernare deschisă </w:t>
      </w:r>
      <w:r w:rsidRPr="003C41A5">
        <w:rPr>
          <w:rFonts w:ascii="Cambria Math" w:hAnsi="Cambria Math" w:cs="Cambria Math"/>
          <w:sz w:val="24"/>
          <w:szCs w:val="24"/>
        </w:rPr>
        <w:t>ș</w:t>
      </w:r>
      <w:r w:rsidRPr="003C41A5">
        <w:rPr>
          <w:rFonts w:ascii="Trebuchet MS" w:hAnsi="Trebuchet MS" w:cs="Trebuchet MS"/>
          <w:sz w:val="24"/>
          <w:szCs w:val="24"/>
        </w:rPr>
        <w:t>i rela</w:t>
      </w:r>
      <w:r w:rsidRPr="003C41A5">
        <w:rPr>
          <w:rFonts w:ascii="Cambria Math" w:hAnsi="Cambria Math" w:cs="Cambria Math"/>
          <w:sz w:val="24"/>
          <w:szCs w:val="24"/>
        </w:rPr>
        <w:t>ț</w:t>
      </w:r>
      <w:r w:rsidRPr="003C41A5">
        <w:rPr>
          <w:rFonts w:ascii="Trebuchet MS" w:hAnsi="Trebuchet MS" w:cs="Trebuchet MS"/>
          <w:sz w:val="24"/>
          <w:szCs w:val="24"/>
        </w:rPr>
        <w:t>ia cu societatea civil</w:t>
      </w:r>
      <w:r w:rsidRPr="003C41A5">
        <w:rPr>
          <w:rFonts w:ascii="Trebuchet MS" w:hAnsi="Trebuchet MS"/>
          <w:sz w:val="24"/>
          <w:szCs w:val="24"/>
        </w:rPr>
        <w:t>ă</w:t>
      </w:r>
    </w:p>
    <w:p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 xml:space="preserve">Adina NANI, responsabil tehnologia informatiei, Secretariatul General al Guvernului, </w:t>
      </w:r>
      <w:r w:rsidR="003C41A5" w:rsidRPr="003C41A5">
        <w:rPr>
          <w:rFonts w:ascii="Trebuchet MS" w:hAnsi="Trebuchet MS"/>
          <w:sz w:val="24"/>
          <w:szCs w:val="24"/>
        </w:rPr>
        <w:t>Direc</w:t>
      </w:r>
      <w:r w:rsidR="003C41A5" w:rsidRPr="003C41A5">
        <w:rPr>
          <w:rFonts w:ascii="Cambria Math" w:hAnsi="Cambria Math" w:cs="Cambria Math"/>
          <w:sz w:val="24"/>
          <w:szCs w:val="24"/>
        </w:rPr>
        <w:t>ț</w:t>
      </w:r>
      <w:r w:rsidR="003C41A5" w:rsidRPr="003C41A5">
        <w:rPr>
          <w:rFonts w:ascii="Trebuchet MS" w:hAnsi="Trebuchet MS" w:cs="Trebuchet MS"/>
          <w:sz w:val="24"/>
          <w:szCs w:val="24"/>
        </w:rPr>
        <w:t>ia</w:t>
      </w:r>
      <w:r w:rsidRPr="00DB4ADC">
        <w:rPr>
          <w:rFonts w:ascii="Trebuchet MS" w:hAnsi="Trebuchet MS"/>
          <w:sz w:val="24"/>
          <w:szCs w:val="24"/>
        </w:rPr>
        <w:t xml:space="preserve"> 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w:t>
      </w:r>
      <w:r w:rsidR="003C41A5" w:rsidRPr="003C41A5">
        <w:rPr>
          <w:rFonts w:ascii="Trebuchet MS" w:hAnsi="Trebuchet MS"/>
          <w:sz w:val="24"/>
          <w:szCs w:val="24"/>
        </w:rPr>
        <w:t>,  Direc</w:t>
      </w:r>
      <w:r w:rsidR="003C41A5" w:rsidRPr="003C41A5">
        <w:rPr>
          <w:rFonts w:ascii="Cambria Math" w:hAnsi="Cambria Math" w:cs="Cambria Math"/>
          <w:sz w:val="24"/>
          <w:szCs w:val="24"/>
        </w:rPr>
        <w:t>ț</w:t>
      </w:r>
      <w:r w:rsidR="003C41A5" w:rsidRPr="003C41A5">
        <w:rPr>
          <w:rFonts w:ascii="Trebuchet MS" w:hAnsi="Trebuchet MS" w:cs="Trebuchet MS"/>
          <w:sz w:val="24"/>
          <w:szCs w:val="24"/>
        </w:rPr>
        <w:t xml:space="preserve">ia </w:t>
      </w:r>
      <w:r w:rsidRPr="00DB4ADC">
        <w:rPr>
          <w:rFonts w:ascii="Trebuchet MS" w:hAnsi="Trebuchet MS"/>
          <w:sz w:val="24"/>
          <w:szCs w:val="24"/>
        </w:rPr>
        <w:t>pentru Tehnologia Informaţiei</w:t>
      </w:r>
    </w:p>
    <w:p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rsidR="00A02B3F" w:rsidRPr="00DB4ADC" w:rsidRDefault="00A02B3F" w:rsidP="00A02B3F">
      <w:pPr>
        <w:rPr>
          <w:rFonts w:ascii="Trebuchet MS" w:hAnsi="Trebuchet MS"/>
          <w:sz w:val="24"/>
          <w:szCs w:val="24"/>
        </w:rPr>
      </w:pPr>
    </w:p>
    <w:p w:rsidR="00A02B3F" w:rsidRPr="00DB4ADC" w:rsidRDefault="00A02B3F" w:rsidP="00A02B3F">
      <w:pPr>
        <w:jc w:val="center"/>
        <w:rPr>
          <w:rFonts w:ascii="Trebuchet MS" w:hAnsi="Trebuchet MS"/>
          <w:sz w:val="24"/>
          <w:szCs w:val="24"/>
        </w:rPr>
      </w:pPr>
    </w:p>
    <w:p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  Direcţia Generală pentru Relaţiile cu Instituţia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rsidR="008F3B8C" w:rsidRPr="007954EB" w:rsidRDefault="003C41A5" w:rsidP="003C41A5">
      <w:pPr>
        <w:spacing w:after="0" w:line="240" w:lineRule="auto"/>
        <w:rPr>
          <w:rFonts w:ascii="Trebuchet MS" w:hAnsi="Trebuchet MS"/>
          <w:b/>
          <w:sz w:val="28"/>
          <w:lang w:val="ro-RO"/>
        </w:rPr>
      </w:pPr>
      <w:r>
        <w:rPr>
          <w:rFonts w:ascii="Trebuchet MS" w:hAnsi="Trebuchet MS"/>
          <w:b/>
          <w:noProof/>
          <w:sz w:val="28"/>
        </w:rPr>
        <w:lastRenderedPageBreak/>
        <w:drawing>
          <wp:anchor distT="0" distB="0" distL="114300" distR="114300" simplePos="0" relativeHeight="251669504" behindDoc="0" locked="0" layoutInCell="1" allowOverlap="1">
            <wp:simplePos x="0" y="0"/>
            <wp:positionH relativeFrom="column">
              <wp:posOffset>-494665</wp:posOffset>
            </wp:positionH>
            <wp:positionV relativeFrom="paragraph">
              <wp:posOffset>153035</wp:posOffset>
            </wp:positionV>
            <wp:extent cx="4981575" cy="638175"/>
            <wp:effectExtent l="19050" t="0" r="9525" b="0"/>
            <wp:wrapNone/>
            <wp:docPr id="129" name="Picture 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13"/>
                    <a:srcRect/>
                    <a:stretch>
                      <a:fillRect/>
                    </a:stretch>
                  </pic:blipFill>
                  <pic:spPr bwMode="auto">
                    <a:xfrm>
                      <a:off x="0" y="0"/>
                      <a:ext cx="4981575" cy="638175"/>
                    </a:xfrm>
                    <a:prstGeom prst="rect">
                      <a:avLst/>
                    </a:prstGeom>
                    <a:noFill/>
                    <a:ln w="9525">
                      <a:noFill/>
                      <a:miter lim="800000"/>
                      <a:headEnd/>
                      <a:tailEnd/>
                    </a:ln>
                  </pic:spPr>
                </pic:pic>
              </a:graphicData>
            </a:graphic>
          </wp:anchor>
        </w:drawing>
      </w:r>
    </w:p>
    <w:p w:rsidR="003C41A5" w:rsidRDefault="003C41A5" w:rsidP="008F3B8C">
      <w:pPr>
        <w:spacing w:after="0" w:line="240" w:lineRule="auto"/>
        <w:jc w:val="right"/>
        <w:rPr>
          <w:rFonts w:ascii="Trebuchet MS" w:hAnsi="Trebuchet MS"/>
          <w:b/>
          <w:sz w:val="24"/>
          <w:lang w:val="ro-RO"/>
        </w:rPr>
      </w:pPr>
    </w:p>
    <w:p w:rsidR="003C41A5" w:rsidRDefault="003C41A5" w:rsidP="008F3B8C">
      <w:pPr>
        <w:spacing w:after="0" w:line="240" w:lineRule="auto"/>
        <w:jc w:val="right"/>
        <w:rPr>
          <w:rFonts w:ascii="Trebuchet MS" w:hAnsi="Trebuchet MS"/>
          <w:b/>
          <w:sz w:val="24"/>
          <w:lang w:val="ro-RO"/>
        </w:rPr>
      </w:pPr>
    </w:p>
    <w:p w:rsidR="003C41A5" w:rsidRDefault="003C41A5" w:rsidP="003C41A5">
      <w:pPr>
        <w:spacing w:after="0" w:line="240" w:lineRule="auto"/>
        <w:rPr>
          <w:rFonts w:ascii="Trebuchet MS" w:hAnsi="Trebuchet MS"/>
          <w:b/>
          <w:sz w:val="24"/>
          <w:lang w:val="ro-RO"/>
        </w:rPr>
      </w:pPr>
    </w:p>
    <w:p w:rsidR="003C41A5" w:rsidRDefault="000006FA" w:rsidP="003C41A5">
      <w:pPr>
        <w:spacing w:after="0" w:line="240" w:lineRule="auto"/>
        <w:rPr>
          <w:rFonts w:ascii="Trebuchet MS" w:hAnsi="Trebuchet MS"/>
          <w:b/>
          <w:sz w:val="24"/>
          <w:lang w:val="ro-RO"/>
        </w:rPr>
      </w:pPr>
      <w:r>
        <w:rPr>
          <w:rFonts w:ascii="Trebuchet MS" w:hAnsi="Trebuchet MS"/>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margin-left:-7.45pt;margin-top:1.25pt;width:78.55pt;height:29.95pt;z-index:-251645952">
            <v:imagedata r:id="rId14" o:title="djts"/>
          </v:shape>
        </w:pict>
      </w:r>
    </w:p>
    <w:p w:rsidR="003C41A5" w:rsidRDefault="003C41A5" w:rsidP="003C41A5">
      <w:pPr>
        <w:ind w:left="-142" w:hanging="45"/>
        <w:rPr>
          <w:b/>
        </w:rPr>
      </w:pPr>
      <w:r>
        <w:rPr>
          <w:rFonts w:ascii="Trebuchet MS" w:hAnsi="Trebuchet MS"/>
          <w:b/>
          <w:sz w:val="24"/>
          <w:lang w:val="ro-RO"/>
        </w:rPr>
        <w:tab/>
        <w:t xml:space="preserve">                           </w:t>
      </w:r>
      <w:r w:rsidRPr="008A6AA4">
        <w:rPr>
          <w:b/>
        </w:rPr>
        <w:t>DIRECŢIA JUDE</w:t>
      </w:r>
      <w:r>
        <w:rPr>
          <w:b/>
        </w:rPr>
        <w:t>ŢEAN</w:t>
      </w:r>
      <w:r w:rsidRPr="008A6AA4">
        <w:rPr>
          <w:b/>
        </w:rPr>
        <w:t xml:space="preserve">Ă PENTRU </w:t>
      </w:r>
      <w:r>
        <w:rPr>
          <w:b/>
        </w:rPr>
        <w:t>S</w:t>
      </w:r>
      <w:r w:rsidRPr="008A6AA4">
        <w:rPr>
          <w:b/>
        </w:rPr>
        <w:t>PORT ŞI TINERET MUREŞ</w:t>
      </w:r>
      <w:r>
        <w:rPr>
          <w:b/>
        </w:rPr>
        <w:t xml:space="preserve">                            </w:t>
      </w:r>
    </w:p>
    <w:p w:rsidR="003C41A5" w:rsidRDefault="003C41A5" w:rsidP="003C41A5">
      <w:pPr>
        <w:tabs>
          <w:tab w:val="left" w:pos="1935"/>
        </w:tabs>
        <w:spacing w:after="0" w:line="240" w:lineRule="auto"/>
        <w:rPr>
          <w:rFonts w:ascii="Trebuchet MS" w:hAnsi="Trebuchet MS"/>
          <w:b/>
          <w:sz w:val="24"/>
          <w:lang w:val="ro-RO"/>
        </w:rPr>
      </w:pPr>
      <w:r>
        <w:rPr>
          <w:b/>
        </w:rPr>
        <w:t xml:space="preserve">                                          </w:t>
      </w:r>
    </w:p>
    <w:p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rsidR="008F3B8C" w:rsidRDefault="003C41A5" w:rsidP="008F3B8C">
      <w:pPr>
        <w:spacing w:after="0" w:line="240" w:lineRule="auto"/>
        <w:jc w:val="right"/>
        <w:rPr>
          <w:rFonts w:ascii="Trebuchet MS" w:hAnsi="Trebuchet MS"/>
          <w:i/>
          <w:sz w:val="24"/>
          <w:lang w:val="ro-RO"/>
        </w:rPr>
      </w:pPr>
      <w:r>
        <w:rPr>
          <w:rFonts w:ascii="Trebuchet MS" w:hAnsi="Trebuchet MS"/>
          <w:i/>
          <w:sz w:val="24"/>
          <w:lang w:val="ro-RO"/>
        </w:rPr>
        <w:t>Director executiv,</w:t>
      </w:r>
    </w:p>
    <w:p w:rsidR="003C41A5" w:rsidRPr="007954EB" w:rsidRDefault="003C41A5" w:rsidP="008F3B8C">
      <w:pPr>
        <w:spacing w:after="0" w:line="240" w:lineRule="auto"/>
        <w:jc w:val="right"/>
        <w:rPr>
          <w:rFonts w:ascii="Trebuchet MS" w:hAnsi="Trebuchet MS"/>
          <w:i/>
          <w:sz w:val="24"/>
          <w:lang w:val="ro-RO"/>
        </w:rPr>
      </w:pPr>
      <w:r>
        <w:rPr>
          <w:rFonts w:ascii="Trebuchet MS" w:hAnsi="Trebuchet MS"/>
          <w:i/>
          <w:sz w:val="24"/>
          <w:lang w:val="ro-RO"/>
        </w:rPr>
        <w:t>RUS IULIANA</w:t>
      </w:r>
    </w:p>
    <w:p w:rsidR="008F3B8C" w:rsidRPr="007954EB" w:rsidRDefault="008F3B8C" w:rsidP="008F3B8C">
      <w:pPr>
        <w:spacing w:after="0" w:line="240" w:lineRule="auto"/>
        <w:jc w:val="center"/>
        <w:rPr>
          <w:rFonts w:ascii="Trebuchet MS" w:hAnsi="Trebuchet MS"/>
          <w:b/>
          <w:sz w:val="28"/>
          <w:szCs w:val="28"/>
          <w:lang w:val="ro-RO"/>
        </w:rPr>
      </w:pPr>
    </w:p>
    <w:p w:rsidR="008F3B8C" w:rsidRDefault="008F3B8C" w:rsidP="008F3B8C">
      <w:pPr>
        <w:spacing w:after="0" w:line="240" w:lineRule="auto"/>
        <w:jc w:val="center"/>
        <w:rPr>
          <w:rFonts w:ascii="Trebuchet MS" w:hAnsi="Trebuchet MS"/>
          <w:b/>
          <w:sz w:val="28"/>
          <w:szCs w:val="28"/>
          <w:lang w:val="ro-RO"/>
        </w:rPr>
      </w:pPr>
    </w:p>
    <w:p w:rsidR="003C41A5" w:rsidRPr="007954EB" w:rsidRDefault="003C41A5" w:rsidP="008F3B8C">
      <w:pPr>
        <w:spacing w:after="0" w:line="240" w:lineRule="auto"/>
        <w:jc w:val="center"/>
        <w:rPr>
          <w:rFonts w:ascii="Trebuchet MS" w:hAnsi="Trebuchet MS"/>
          <w:b/>
          <w:sz w:val="28"/>
          <w:szCs w:val="28"/>
          <w:lang w:val="ro-RO"/>
        </w:rPr>
      </w:pPr>
    </w:p>
    <w:p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 xml:space="preserve">comunicarea din </w:t>
      </w:r>
      <w:r w:rsidR="003C41A5" w:rsidRPr="003C41A5">
        <w:rPr>
          <w:rFonts w:ascii="Trebuchet MS" w:hAnsi="Trebuchet MS"/>
          <w:i/>
          <w:sz w:val="28"/>
          <w:szCs w:val="28"/>
          <w:lang w:val="ro-RO"/>
        </w:rPr>
        <w:t>oficiu a informa</w:t>
      </w:r>
      <w:r w:rsidR="003C41A5" w:rsidRPr="003C41A5">
        <w:rPr>
          <w:rFonts w:ascii="Cambria Math" w:hAnsi="Cambria Math" w:cs="Cambria Math"/>
          <w:i/>
          <w:sz w:val="28"/>
          <w:szCs w:val="28"/>
          <w:lang w:val="ro-RO"/>
        </w:rPr>
        <w:t>ț</w:t>
      </w:r>
      <w:r w:rsidR="003C41A5" w:rsidRPr="003C41A5">
        <w:rPr>
          <w:rFonts w:ascii="Trebuchet MS" w:hAnsi="Trebuchet MS" w:cs="Trebuchet MS"/>
          <w:i/>
          <w:sz w:val="28"/>
          <w:szCs w:val="28"/>
          <w:lang w:val="ro-RO"/>
        </w:rPr>
        <w:t xml:space="preserve">iilor de interes public în format standardizat </w:t>
      </w:r>
      <w:r w:rsidR="003C41A5" w:rsidRPr="003C41A5">
        <w:rPr>
          <w:rFonts w:ascii="Cambria Math" w:hAnsi="Cambria Math" w:cs="Cambria Math"/>
          <w:i/>
          <w:sz w:val="28"/>
          <w:szCs w:val="28"/>
          <w:lang w:val="ro-RO"/>
        </w:rPr>
        <w:t>ș</w:t>
      </w:r>
      <w:r w:rsidR="003C41A5" w:rsidRPr="003C41A5">
        <w:rPr>
          <w:rFonts w:ascii="Trebuchet MS" w:hAnsi="Trebuchet MS" w:cs="Trebuchet MS"/>
          <w:i/>
          <w:sz w:val="28"/>
          <w:szCs w:val="28"/>
          <w:lang w:val="ro-RO"/>
        </w:rPr>
        <w:t xml:space="preserve">i deschis </w:t>
      </w:r>
      <w:r w:rsidR="003C41A5" w:rsidRPr="003C41A5">
        <w:rPr>
          <w:rFonts w:ascii="Cambria Math" w:hAnsi="Cambria Math" w:cs="Cambria Math"/>
          <w:i/>
          <w:sz w:val="28"/>
          <w:szCs w:val="28"/>
          <w:lang w:val="ro-RO"/>
        </w:rPr>
        <w:t>ș</w:t>
      </w:r>
      <w:r w:rsidR="003C41A5" w:rsidRPr="003C41A5">
        <w:rPr>
          <w:rFonts w:ascii="Trebuchet MS" w:hAnsi="Trebuchet MS" w:cs="Trebuchet MS"/>
          <w:i/>
          <w:sz w:val="28"/>
          <w:szCs w:val="28"/>
          <w:lang w:val="ro-RO"/>
        </w:rPr>
        <w:t>i asigurarea transparen</w:t>
      </w:r>
      <w:r w:rsidR="003C41A5" w:rsidRPr="003C41A5">
        <w:rPr>
          <w:rFonts w:ascii="Cambria Math" w:hAnsi="Cambria Math" w:cs="Cambria Math"/>
          <w:i/>
          <w:sz w:val="28"/>
          <w:szCs w:val="28"/>
          <w:lang w:val="ro-RO"/>
        </w:rPr>
        <w:t>ț</w:t>
      </w:r>
      <w:r w:rsidR="003C41A5" w:rsidRPr="003C41A5">
        <w:rPr>
          <w:rFonts w:ascii="Trebuchet MS" w:hAnsi="Trebuchet MS" w:cs="Trebuchet MS"/>
          <w:i/>
          <w:sz w:val="28"/>
          <w:szCs w:val="28"/>
          <w:lang w:val="ro-RO"/>
        </w:rPr>
        <w:t>ei decizionale</w:t>
      </w:r>
    </w:p>
    <w:p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w:t>
      </w:r>
      <w:r w:rsidR="003C41A5">
        <w:rPr>
          <w:rFonts w:ascii="Trebuchet MS" w:hAnsi="Trebuchet MS"/>
          <w:i/>
          <w:sz w:val="24"/>
          <w:lang w:val="ro-RO"/>
        </w:rPr>
        <w:t>ţ</w:t>
      </w:r>
      <w:r w:rsidRPr="007954EB">
        <w:rPr>
          <w:rFonts w:ascii="Trebuchet MS" w:hAnsi="Trebuchet MS"/>
          <w:i/>
          <w:sz w:val="24"/>
          <w:lang w:val="ro-RO"/>
        </w:rPr>
        <w:t xml:space="preserve">ia </w:t>
      </w:r>
      <w:r w:rsidR="003C41A5">
        <w:rPr>
          <w:rFonts w:ascii="Trebuchet MS" w:hAnsi="Trebuchet MS"/>
          <w:i/>
          <w:sz w:val="24"/>
          <w:lang w:val="ro-RO"/>
        </w:rPr>
        <w:t>1</w:t>
      </w:r>
      <w:r w:rsidRPr="007954EB">
        <w:rPr>
          <w:rFonts w:ascii="Trebuchet MS" w:hAnsi="Trebuchet MS"/>
          <w:i/>
          <w:sz w:val="24"/>
          <w:lang w:val="ro-RO"/>
        </w:rPr>
        <w:t xml:space="preserve">, Revizia </w:t>
      </w:r>
      <w:r w:rsidR="003C41A5">
        <w:rPr>
          <w:rFonts w:ascii="Trebuchet MS" w:hAnsi="Trebuchet MS"/>
          <w:i/>
          <w:sz w:val="24"/>
          <w:lang w:val="ro-RO"/>
        </w:rPr>
        <w:t>-</w:t>
      </w:r>
    </w:p>
    <w:p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003C41A5">
        <w:rPr>
          <w:rFonts w:ascii="Trebuchet MS" w:hAnsi="Trebuchet MS"/>
          <w:i/>
          <w:sz w:val="24"/>
          <w:lang w:val="ro-RO"/>
        </w:rPr>
        <w:t>15.04.2019</w:t>
      </w:r>
    </w:p>
    <w:p w:rsidR="008F3B8C" w:rsidRPr="007954EB" w:rsidRDefault="008F3B8C" w:rsidP="008F3B8C">
      <w:pPr>
        <w:spacing w:after="0" w:line="240" w:lineRule="auto"/>
        <w:jc w:val="both"/>
        <w:rPr>
          <w:rFonts w:ascii="Trebuchet MS" w:hAnsi="Trebuchet MS"/>
          <w:b/>
          <w:sz w:val="32"/>
          <w:lang w:val="ro-RO"/>
        </w:rPr>
      </w:pPr>
    </w:p>
    <w:p w:rsidR="008F3B8C" w:rsidRDefault="008F3B8C" w:rsidP="008F3B8C">
      <w:pPr>
        <w:spacing w:after="0" w:line="240" w:lineRule="auto"/>
        <w:jc w:val="both"/>
        <w:rPr>
          <w:rFonts w:ascii="Trebuchet MS" w:hAnsi="Trebuchet MS"/>
          <w:b/>
          <w:sz w:val="32"/>
          <w:lang w:val="ro-RO"/>
        </w:rPr>
      </w:pPr>
    </w:p>
    <w:p w:rsidR="003C41A5" w:rsidRDefault="003C41A5" w:rsidP="008F3B8C">
      <w:pPr>
        <w:spacing w:after="0" w:line="240" w:lineRule="auto"/>
        <w:jc w:val="both"/>
        <w:rPr>
          <w:rFonts w:ascii="Trebuchet MS" w:hAnsi="Trebuchet MS"/>
          <w:b/>
          <w:sz w:val="32"/>
          <w:lang w:val="ro-RO"/>
        </w:rPr>
      </w:pPr>
    </w:p>
    <w:p w:rsidR="003C41A5" w:rsidRDefault="003C41A5" w:rsidP="008F3B8C">
      <w:pPr>
        <w:spacing w:after="0" w:line="240" w:lineRule="auto"/>
        <w:jc w:val="both"/>
        <w:rPr>
          <w:rFonts w:ascii="Trebuchet MS" w:hAnsi="Trebuchet MS"/>
          <w:b/>
          <w:sz w:val="32"/>
          <w:lang w:val="ro-RO"/>
        </w:rPr>
      </w:pPr>
    </w:p>
    <w:p w:rsidR="003C41A5" w:rsidRPr="007954EB" w:rsidRDefault="003C41A5"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w:t>
      </w:r>
      <w:r w:rsidR="003C41A5">
        <w:rPr>
          <w:rFonts w:ascii="Trebuchet MS" w:hAnsi="Trebuchet MS"/>
          <w:b/>
          <w:i/>
          <w:sz w:val="28"/>
          <w:lang w:val="ro-RO"/>
        </w:rPr>
        <w:t>ş</w:t>
      </w:r>
      <w:r w:rsidRPr="007954EB">
        <w:rPr>
          <w:rFonts w:ascii="Trebuchet MS" w:hAnsi="Trebuchet MS"/>
          <w:b/>
          <w:i/>
          <w:sz w:val="28"/>
          <w:lang w:val="ro-RO"/>
        </w:rPr>
        <w:t>edinte Comisia de Monitorizare</w:t>
      </w:r>
    </w:p>
    <w:p w:rsidR="008F3B8C" w:rsidRPr="007954EB" w:rsidRDefault="003C41A5"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Rus Iuliana</w:t>
      </w:r>
    </w:p>
    <w:p w:rsidR="008F3B8C" w:rsidRDefault="008F3B8C" w:rsidP="008F3B8C">
      <w:pPr>
        <w:spacing w:after="0" w:line="240" w:lineRule="auto"/>
        <w:jc w:val="both"/>
        <w:rPr>
          <w:rFonts w:ascii="Trebuchet MS" w:hAnsi="Trebuchet MS"/>
          <w:i/>
          <w:sz w:val="24"/>
          <w:szCs w:val="24"/>
          <w:lang w:val="ro-RO"/>
        </w:rPr>
      </w:pPr>
    </w:p>
    <w:p w:rsidR="003C41A5" w:rsidRPr="007954EB" w:rsidRDefault="003C41A5" w:rsidP="008F3B8C">
      <w:pPr>
        <w:spacing w:after="0" w:line="240" w:lineRule="auto"/>
        <w:jc w:val="both"/>
        <w:rPr>
          <w:rFonts w:ascii="Trebuchet MS" w:hAnsi="Trebuchet MS"/>
          <w:b/>
          <w:sz w:val="32"/>
          <w:lang w:val="ro-RO"/>
        </w:rPr>
      </w:pPr>
    </w:p>
    <w:p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rsidR="008F3B8C" w:rsidRPr="007954EB" w:rsidRDefault="00372633" w:rsidP="008F3B8C">
      <w:pPr>
        <w:spacing w:after="0" w:line="240" w:lineRule="auto"/>
        <w:jc w:val="both"/>
        <w:rPr>
          <w:rFonts w:ascii="Trebuchet MS" w:hAnsi="Trebuchet MS"/>
          <w:b/>
          <w:i/>
          <w:sz w:val="28"/>
          <w:szCs w:val="28"/>
          <w:lang w:val="ro-RO"/>
        </w:rPr>
      </w:pPr>
      <w:r>
        <w:rPr>
          <w:rFonts w:ascii="Trebuchet MS" w:hAnsi="Trebuchet MS"/>
          <w:b/>
          <w:i/>
          <w:sz w:val="28"/>
          <w:szCs w:val="28"/>
          <w:lang w:val="ro-RO"/>
        </w:rPr>
        <w:t>Consilier juridic,</w:t>
      </w:r>
    </w:p>
    <w:p w:rsidR="003C41A5" w:rsidRDefault="003C41A5" w:rsidP="008F3B8C">
      <w:pPr>
        <w:spacing w:after="0" w:line="240" w:lineRule="auto"/>
        <w:jc w:val="both"/>
        <w:rPr>
          <w:rFonts w:ascii="Trebuchet MS" w:hAnsi="Trebuchet MS"/>
          <w:i/>
          <w:sz w:val="24"/>
          <w:szCs w:val="24"/>
          <w:lang w:val="ro-RO"/>
        </w:rPr>
      </w:pPr>
      <w:r>
        <w:rPr>
          <w:rFonts w:ascii="Trebuchet MS" w:hAnsi="Trebuchet MS"/>
          <w:i/>
          <w:sz w:val="24"/>
          <w:szCs w:val="24"/>
          <w:lang w:val="ro-RO"/>
        </w:rPr>
        <w:t>Nagy-Bari Dorottya</w:t>
      </w:r>
    </w:p>
    <w:p w:rsidR="003C41A5" w:rsidRPr="003C41A5" w:rsidRDefault="003C41A5" w:rsidP="008F3B8C">
      <w:pPr>
        <w:spacing w:after="0" w:line="240" w:lineRule="auto"/>
        <w:jc w:val="both"/>
        <w:rPr>
          <w:rFonts w:ascii="Trebuchet MS" w:hAnsi="Trebuchet MS"/>
          <w:i/>
          <w:sz w:val="24"/>
          <w:szCs w:val="24"/>
          <w:lang w:val="ro-RO"/>
        </w:rPr>
      </w:pPr>
    </w:p>
    <w:p w:rsidR="003C41A5" w:rsidRDefault="003C41A5" w:rsidP="008F3B8C">
      <w:pPr>
        <w:spacing w:after="0" w:line="240" w:lineRule="auto"/>
        <w:jc w:val="right"/>
        <w:rPr>
          <w:rFonts w:ascii="Trebuchet MS" w:hAnsi="Trebuchet MS"/>
          <w:b/>
          <w:i/>
          <w:sz w:val="28"/>
          <w:szCs w:val="28"/>
          <w:lang w:val="ro-RO"/>
        </w:rPr>
      </w:pPr>
    </w:p>
    <w:p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rsidR="003C41A5" w:rsidRDefault="003C41A5" w:rsidP="003C41A5">
      <w:pPr>
        <w:spacing w:after="0" w:line="240" w:lineRule="auto"/>
        <w:jc w:val="right"/>
        <w:rPr>
          <w:rFonts w:ascii="Trebuchet MS" w:hAnsi="Trebuchet MS"/>
          <w:i/>
          <w:sz w:val="24"/>
          <w:szCs w:val="24"/>
          <w:lang w:val="ro-RO"/>
        </w:rPr>
      </w:pPr>
      <w:r>
        <w:rPr>
          <w:rFonts w:ascii="Trebuchet MS" w:hAnsi="Trebuchet MS"/>
          <w:i/>
          <w:sz w:val="24"/>
          <w:szCs w:val="24"/>
          <w:lang w:val="ro-RO"/>
        </w:rPr>
        <w:t>Nagy-Bari Dorottya</w:t>
      </w:r>
    </w:p>
    <w:p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0" w:name="_Toc531163585"/>
      <w:r w:rsidRPr="007954EB">
        <w:rPr>
          <w:rFonts w:ascii="Trebuchet MS" w:eastAsia="Calibri" w:hAnsi="Trebuchet MS" w:cs="Times New Roman"/>
          <w:b/>
          <w:color w:val="auto"/>
          <w:sz w:val="28"/>
          <w:szCs w:val="22"/>
          <w:lang w:val="ro-RO"/>
        </w:rPr>
        <w:lastRenderedPageBreak/>
        <w:t>Cuprins</w:t>
      </w:r>
      <w:bookmarkEnd w:id="0"/>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rsidR="00185F23" w:rsidRDefault="000006FA">
          <w:pPr>
            <w:pStyle w:val="TOC1"/>
            <w:rPr>
              <w:rFonts w:asciiTheme="minorHAnsi" w:eastAsiaTheme="minorEastAsia" w:hAnsiTheme="minorHAnsi" w:cstheme="minorBidi"/>
              <w:b w:val="0"/>
              <w:bCs w:val="0"/>
              <w:lang w:val="en-GB" w:eastAsia="en-GB"/>
            </w:rPr>
          </w:pPr>
          <w:r w:rsidRPr="000006FA">
            <w:fldChar w:fldCharType="begin"/>
          </w:r>
          <w:r w:rsidR="00367D50" w:rsidRPr="007954EB">
            <w:instrText xml:space="preserve"> TOC \o "1-3" \h \z \u </w:instrText>
          </w:r>
          <w:r w:rsidRPr="000006FA">
            <w:fldChar w:fldCharType="separate"/>
          </w:r>
          <w:hyperlink w:anchor="_Toc531163585" w:history="1">
            <w:r w:rsidR="00185F23" w:rsidRPr="005F0041">
              <w:rPr>
                <w:rStyle w:val="Hyperlink"/>
              </w:rPr>
              <w:t>Cuprins</w:t>
            </w:r>
            <w:r w:rsidR="00185F23">
              <w:rPr>
                <w:webHidden/>
              </w:rPr>
              <w:tab/>
            </w:r>
            <w:r>
              <w:rPr>
                <w:webHidden/>
              </w:rPr>
              <w:fldChar w:fldCharType="begin"/>
            </w:r>
            <w:r w:rsidR="00185F23">
              <w:rPr>
                <w:webHidden/>
              </w:rPr>
              <w:instrText xml:space="preserve"> PAGEREF _Toc531163585 \h </w:instrText>
            </w:r>
            <w:r>
              <w:rPr>
                <w:webHidden/>
              </w:rPr>
            </w:r>
            <w:r>
              <w:rPr>
                <w:webHidden/>
              </w:rPr>
              <w:fldChar w:fldCharType="separate"/>
            </w:r>
            <w:r w:rsidR="004053D3">
              <w:rPr>
                <w:webHidden/>
              </w:rPr>
              <w:t>4</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Pr>
                <w:webHidden/>
              </w:rPr>
              <w:fldChar w:fldCharType="begin"/>
            </w:r>
            <w:r w:rsidR="00185F23">
              <w:rPr>
                <w:webHidden/>
              </w:rPr>
              <w:instrText xml:space="preserve"> PAGEREF _Toc531163586 \h </w:instrText>
            </w:r>
            <w:r>
              <w:rPr>
                <w:webHidden/>
              </w:rPr>
            </w:r>
            <w:r>
              <w:rPr>
                <w:webHidden/>
              </w:rPr>
              <w:fldChar w:fldCharType="separate"/>
            </w:r>
            <w:r w:rsidR="004053D3">
              <w:rPr>
                <w:webHidden/>
              </w:rPr>
              <w:t>5</w:t>
            </w:r>
            <w:r>
              <w:rPr>
                <w:webHidden/>
              </w:rPr>
              <w:fldChar w:fldCharType="end"/>
            </w:r>
          </w:hyperlink>
        </w:p>
        <w:p w:rsidR="00185F23" w:rsidRDefault="000006FA">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Pr>
                <w:noProof/>
                <w:webHidden/>
              </w:rPr>
              <w:fldChar w:fldCharType="begin"/>
            </w:r>
            <w:r w:rsidR="00185F23">
              <w:rPr>
                <w:noProof/>
                <w:webHidden/>
              </w:rPr>
              <w:instrText xml:space="preserve"> PAGEREF _Toc531163587 \h </w:instrText>
            </w:r>
            <w:r>
              <w:rPr>
                <w:noProof/>
                <w:webHidden/>
              </w:rPr>
            </w:r>
            <w:r>
              <w:rPr>
                <w:noProof/>
                <w:webHidden/>
              </w:rPr>
              <w:fldChar w:fldCharType="separate"/>
            </w:r>
            <w:r w:rsidR="004053D3">
              <w:rPr>
                <w:noProof/>
                <w:webHidden/>
              </w:rPr>
              <w:t>5</w:t>
            </w:r>
            <w:r>
              <w:rPr>
                <w:noProof/>
                <w:webHidden/>
              </w:rPr>
              <w:fldChar w:fldCharType="end"/>
            </w:r>
          </w:hyperlink>
        </w:p>
        <w:p w:rsidR="00185F23" w:rsidRDefault="000006FA">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Pr>
                <w:noProof/>
                <w:webHidden/>
              </w:rPr>
              <w:fldChar w:fldCharType="begin"/>
            </w:r>
            <w:r w:rsidR="00185F23">
              <w:rPr>
                <w:noProof/>
                <w:webHidden/>
              </w:rPr>
              <w:instrText xml:space="preserve"> PAGEREF _Toc531163588 \h </w:instrText>
            </w:r>
            <w:r>
              <w:rPr>
                <w:noProof/>
                <w:webHidden/>
              </w:rPr>
            </w:r>
            <w:r>
              <w:rPr>
                <w:noProof/>
                <w:webHidden/>
              </w:rPr>
              <w:fldChar w:fldCharType="separate"/>
            </w:r>
            <w:r w:rsidR="004053D3">
              <w:rPr>
                <w:noProof/>
                <w:webHidden/>
              </w:rPr>
              <w:t>5</w:t>
            </w:r>
            <w:r>
              <w:rPr>
                <w:noProof/>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Pr>
                <w:webHidden/>
              </w:rPr>
              <w:fldChar w:fldCharType="begin"/>
            </w:r>
            <w:r w:rsidR="00185F23">
              <w:rPr>
                <w:webHidden/>
              </w:rPr>
              <w:instrText xml:space="preserve"> PAGEREF _Toc531163589 \h </w:instrText>
            </w:r>
            <w:r>
              <w:rPr>
                <w:webHidden/>
              </w:rPr>
            </w:r>
            <w:r>
              <w:rPr>
                <w:webHidden/>
              </w:rPr>
              <w:fldChar w:fldCharType="separate"/>
            </w:r>
            <w:r w:rsidR="004053D3">
              <w:rPr>
                <w:webHidden/>
              </w:rPr>
              <w:t>5</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Pr>
                <w:webHidden/>
              </w:rPr>
              <w:fldChar w:fldCharType="begin"/>
            </w:r>
            <w:r w:rsidR="00185F23">
              <w:rPr>
                <w:webHidden/>
              </w:rPr>
              <w:instrText xml:space="preserve"> PAGEREF _Toc531163590 \h </w:instrText>
            </w:r>
            <w:r>
              <w:rPr>
                <w:webHidden/>
              </w:rPr>
            </w:r>
            <w:r>
              <w:rPr>
                <w:webHidden/>
              </w:rPr>
              <w:fldChar w:fldCharType="separate"/>
            </w:r>
            <w:r w:rsidR="004053D3">
              <w:rPr>
                <w:webHidden/>
              </w:rPr>
              <w:t>5</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Pr>
                <w:webHidden/>
              </w:rPr>
              <w:fldChar w:fldCharType="begin"/>
            </w:r>
            <w:r w:rsidR="00185F23">
              <w:rPr>
                <w:webHidden/>
              </w:rPr>
              <w:instrText xml:space="preserve"> PAGEREF _Toc531163591 \h </w:instrText>
            </w:r>
            <w:r>
              <w:rPr>
                <w:webHidden/>
              </w:rPr>
            </w:r>
            <w:r>
              <w:rPr>
                <w:webHidden/>
              </w:rPr>
              <w:fldChar w:fldCharType="separate"/>
            </w:r>
            <w:r w:rsidR="004053D3">
              <w:rPr>
                <w:webHidden/>
              </w:rPr>
              <w:t>6</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Pr>
                <w:webHidden/>
              </w:rPr>
              <w:fldChar w:fldCharType="begin"/>
            </w:r>
            <w:r w:rsidR="00185F23">
              <w:rPr>
                <w:webHidden/>
              </w:rPr>
              <w:instrText xml:space="preserve"> PAGEREF _Toc531163593 \h </w:instrText>
            </w:r>
            <w:r>
              <w:rPr>
                <w:webHidden/>
              </w:rPr>
            </w:r>
            <w:r>
              <w:rPr>
                <w:webHidden/>
              </w:rPr>
              <w:fldChar w:fldCharType="separate"/>
            </w:r>
            <w:r w:rsidR="004053D3">
              <w:rPr>
                <w:webHidden/>
              </w:rPr>
              <w:t>8</w:t>
            </w:r>
            <w:r>
              <w:rPr>
                <w:webHidden/>
              </w:rPr>
              <w:fldChar w:fldCharType="end"/>
            </w:r>
          </w:hyperlink>
        </w:p>
        <w:p w:rsidR="00185F23" w:rsidRDefault="000006FA">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Pr>
                <w:noProof/>
                <w:webHidden/>
              </w:rPr>
              <w:fldChar w:fldCharType="begin"/>
            </w:r>
            <w:r w:rsidR="00185F23">
              <w:rPr>
                <w:noProof/>
                <w:webHidden/>
              </w:rPr>
              <w:instrText xml:space="preserve"> PAGEREF _Toc531163594 \h </w:instrText>
            </w:r>
            <w:r>
              <w:rPr>
                <w:noProof/>
                <w:webHidden/>
              </w:rPr>
            </w:r>
            <w:r>
              <w:rPr>
                <w:noProof/>
                <w:webHidden/>
              </w:rPr>
              <w:fldChar w:fldCharType="separate"/>
            </w:r>
            <w:r w:rsidR="004053D3">
              <w:rPr>
                <w:noProof/>
                <w:webHidden/>
              </w:rPr>
              <w:t>8</w:t>
            </w:r>
            <w:r>
              <w:rPr>
                <w:noProof/>
                <w:webHidden/>
              </w:rPr>
              <w:fldChar w:fldCharType="end"/>
            </w:r>
          </w:hyperlink>
        </w:p>
        <w:p w:rsidR="00185F23" w:rsidRDefault="000006FA">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Pr>
                <w:noProof/>
                <w:webHidden/>
              </w:rPr>
              <w:fldChar w:fldCharType="begin"/>
            </w:r>
            <w:r w:rsidR="00185F23">
              <w:rPr>
                <w:noProof/>
                <w:webHidden/>
              </w:rPr>
              <w:instrText xml:space="preserve"> PAGEREF _Toc531163596 \h </w:instrText>
            </w:r>
            <w:r>
              <w:rPr>
                <w:noProof/>
                <w:webHidden/>
              </w:rPr>
            </w:r>
            <w:r>
              <w:rPr>
                <w:noProof/>
                <w:webHidden/>
              </w:rPr>
              <w:fldChar w:fldCharType="separate"/>
            </w:r>
            <w:r w:rsidR="004053D3">
              <w:rPr>
                <w:noProof/>
                <w:webHidden/>
              </w:rPr>
              <w:t>13</w:t>
            </w:r>
            <w:r>
              <w:rPr>
                <w:noProof/>
                <w:webHidden/>
              </w:rPr>
              <w:fldChar w:fldCharType="end"/>
            </w:r>
          </w:hyperlink>
        </w:p>
        <w:p w:rsidR="00185F23" w:rsidRDefault="000006FA">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Pr>
                <w:noProof/>
                <w:webHidden/>
              </w:rPr>
              <w:fldChar w:fldCharType="begin"/>
            </w:r>
            <w:r w:rsidR="00185F23">
              <w:rPr>
                <w:noProof/>
                <w:webHidden/>
              </w:rPr>
              <w:instrText xml:space="preserve"> PAGEREF _Toc531163597 \h </w:instrText>
            </w:r>
            <w:r>
              <w:rPr>
                <w:noProof/>
                <w:webHidden/>
              </w:rPr>
            </w:r>
            <w:r>
              <w:rPr>
                <w:noProof/>
                <w:webHidden/>
              </w:rPr>
              <w:fldChar w:fldCharType="separate"/>
            </w:r>
            <w:r w:rsidR="004053D3">
              <w:rPr>
                <w:noProof/>
                <w:webHidden/>
              </w:rPr>
              <w:t>31</w:t>
            </w:r>
            <w:r>
              <w:rPr>
                <w:noProof/>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3C41A5">
              <w:rPr>
                <w:rStyle w:val="Hyperlink"/>
              </w:rPr>
              <w:t>Responsabilităţ</w:t>
            </w:r>
            <w:r w:rsidR="00185F23" w:rsidRPr="005F0041">
              <w:rPr>
                <w:rStyle w:val="Hyperlink"/>
              </w:rPr>
              <w:t>i</w:t>
            </w:r>
            <w:r w:rsidR="00185F23">
              <w:rPr>
                <w:webHidden/>
              </w:rPr>
              <w:tab/>
            </w:r>
            <w:r>
              <w:rPr>
                <w:webHidden/>
              </w:rPr>
              <w:fldChar w:fldCharType="begin"/>
            </w:r>
            <w:r w:rsidR="00185F23">
              <w:rPr>
                <w:webHidden/>
              </w:rPr>
              <w:instrText xml:space="preserve"> PAGEREF _Toc531163598 \h </w:instrText>
            </w:r>
            <w:r>
              <w:rPr>
                <w:webHidden/>
              </w:rPr>
            </w:r>
            <w:r>
              <w:rPr>
                <w:webHidden/>
              </w:rPr>
              <w:fldChar w:fldCharType="separate"/>
            </w:r>
            <w:r w:rsidR="004053D3">
              <w:rPr>
                <w:webHidden/>
              </w:rPr>
              <w:t>32</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 xml:space="preserve">Formular </w:t>
            </w:r>
            <w:r w:rsidR="003C41A5">
              <w:rPr>
                <w:rStyle w:val="Hyperlink"/>
              </w:rPr>
              <w:t>evidenţ</w:t>
            </w:r>
            <w:r w:rsidR="00185F23" w:rsidRPr="005F0041">
              <w:rPr>
                <w:rStyle w:val="Hyperlink"/>
              </w:rPr>
              <w:t>ă modificări</w:t>
            </w:r>
            <w:r w:rsidR="00185F23">
              <w:rPr>
                <w:webHidden/>
              </w:rPr>
              <w:tab/>
            </w:r>
            <w:r>
              <w:rPr>
                <w:webHidden/>
              </w:rPr>
              <w:fldChar w:fldCharType="begin"/>
            </w:r>
            <w:r w:rsidR="00185F23">
              <w:rPr>
                <w:webHidden/>
              </w:rPr>
              <w:instrText xml:space="preserve"> PAGEREF _Toc531163603 \h </w:instrText>
            </w:r>
            <w:r>
              <w:rPr>
                <w:webHidden/>
              </w:rPr>
            </w:r>
            <w:r>
              <w:rPr>
                <w:webHidden/>
              </w:rPr>
              <w:fldChar w:fldCharType="separate"/>
            </w:r>
            <w:r w:rsidR="004053D3">
              <w:rPr>
                <w:webHidden/>
              </w:rPr>
              <w:t>37</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Pr>
                <w:webHidden/>
              </w:rPr>
              <w:fldChar w:fldCharType="begin"/>
            </w:r>
            <w:r w:rsidR="00185F23">
              <w:rPr>
                <w:webHidden/>
              </w:rPr>
              <w:instrText xml:space="preserve"> PAGEREF _Toc531163604 \h </w:instrText>
            </w:r>
            <w:r>
              <w:rPr>
                <w:webHidden/>
              </w:rPr>
            </w:r>
            <w:r>
              <w:rPr>
                <w:webHidden/>
              </w:rPr>
              <w:fldChar w:fldCharType="separate"/>
            </w:r>
            <w:r w:rsidR="004053D3">
              <w:rPr>
                <w:webHidden/>
              </w:rPr>
              <w:t>37</w:t>
            </w:r>
            <w:r>
              <w:rPr>
                <w:webHidden/>
              </w:rPr>
              <w:fldChar w:fldCharType="end"/>
            </w:r>
          </w:hyperlink>
        </w:p>
        <w:p w:rsidR="00185F23" w:rsidRDefault="000006FA">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Pr>
                <w:webHidden/>
              </w:rPr>
              <w:fldChar w:fldCharType="begin"/>
            </w:r>
            <w:r w:rsidR="00185F23">
              <w:rPr>
                <w:webHidden/>
              </w:rPr>
              <w:instrText xml:space="preserve"> PAGEREF _Toc531163605 \h </w:instrText>
            </w:r>
            <w:r>
              <w:rPr>
                <w:webHidden/>
              </w:rPr>
            </w:r>
            <w:r>
              <w:rPr>
                <w:webHidden/>
              </w:rPr>
              <w:fldChar w:fldCharType="separate"/>
            </w:r>
            <w:r w:rsidR="004053D3">
              <w:rPr>
                <w:webHidden/>
              </w:rPr>
              <w:t>38</w:t>
            </w:r>
            <w:r>
              <w:rPr>
                <w:webHidden/>
              </w:rPr>
              <w:fldChar w:fldCharType="end"/>
            </w:r>
          </w:hyperlink>
        </w:p>
        <w:p w:rsidR="00185F23" w:rsidRDefault="000006FA">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Pr>
                <w:webHidden/>
              </w:rPr>
              <w:fldChar w:fldCharType="begin"/>
            </w:r>
            <w:r w:rsidR="00185F23">
              <w:rPr>
                <w:webHidden/>
              </w:rPr>
              <w:instrText xml:space="preserve"> PAGEREF _Toc531163606 \h </w:instrText>
            </w:r>
            <w:r>
              <w:rPr>
                <w:webHidden/>
              </w:rPr>
            </w:r>
            <w:r>
              <w:rPr>
                <w:webHidden/>
              </w:rPr>
              <w:fldChar w:fldCharType="separate"/>
            </w:r>
            <w:r w:rsidR="004053D3">
              <w:rPr>
                <w:webHidden/>
              </w:rPr>
              <w:t>37</w:t>
            </w:r>
            <w:r>
              <w:rPr>
                <w:webHidden/>
              </w:rPr>
              <w:fldChar w:fldCharType="end"/>
            </w:r>
          </w:hyperlink>
        </w:p>
        <w:p w:rsidR="00C5546F" w:rsidRPr="007954EB" w:rsidRDefault="000006FA"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rsidR="008F3B8C" w:rsidRDefault="008F3B8C" w:rsidP="003E7F85">
          <w:pPr>
            <w:spacing w:line="240" w:lineRule="auto"/>
            <w:rPr>
              <w:rFonts w:ascii="Trebuchet MS" w:hAnsi="Trebuchet MS"/>
              <w:lang w:val="ro-RO"/>
            </w:rPr>
          </w:pPr>
        </w:p>
        <w:p w:rsidR="00367D50" w:rsidRDefault="000006FA" w:rsidP="003E7F85">
          <w:pPr>
            <w:spacing w:line="240" w:lineRule="auto"/>
            <w:rPr>
              <w:rFonts w:ascii="Trebuchet MS" w:hAnsi="Trebuchet MS"/>
              <w:b/>
              <w:bCs/>
              <w:noProof/>
              <w:lang w:val="ro-RO"/>
            </w:rPr>
          </w:pPr>
        </w:p>
      </w:sdtContent>
    </w:sdt>
    <w:p w:rsidR="004E4F8A" w:rsidRDefault="004E4F8A" w:rsidP="003E7F85">
      <w:pPr>
        <w:spacing w:line="240" w:lineRule="auto"/>
        <w:rPr>
          <w:rFonts w:ascii="Trebuchet MS" w:hAnsi="Trebuchet MS"/>
          <w:b/>
          <w:bCs/>
          <w:noProof/>
          <w:lang w:val="ro-RO"/>
        </w:rPr>
      </w:pPr>
    </w:p>
    <w:p w:rsidR="00183F9D" w:rsidRDefault="00183F9D">
      <w:pPr>
        <w:spacing w:after="160" w:line="259" w:lineRule="auto"/>
        <w:rPr>
          <w:rFonts w:ascii="Trebuchet MS" w:hAnsi="Trebuchet MS"/>
          <w:lang w:val="ro-RO"/>
        </w:rPr>
      </w:pPr>
      <w:r>
        <w:rPr>
          <w:rFonts w:ascii="Trebuchet MS" w:hAnsi="Trebuchet MS"/>
          <w:lang w:val="ro-RO"/>
        </w:rPr>
        <w:br w:type="page"/>
      </w:r>
    </w:p>
    <w:p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1"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1"/>
    </w:p>
    <w:p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2" w:name="_Toc531163587"/>
      <w:r w:rsidRPr="007954EB">
        <w:rPr>
          <w:rFonts w:ascii="Trebuchet MS" w:eastAsiaTheme="minorHAnsi" w:hAnsi="Trebuchet MS"/>
          <w:b/>
          <w:color w:val="auto"/>
          <w:sz w:val="24"/>
          <w:szCs w:val="24"/>
          <w:lang w:val="ro-RO"/>
        </w:rPr>
        <w:t>Scopuri generale:</w:t>
      </w:r>
      <w:bookmarkEnd w:id="2"/>
    </w:p>
    <w:p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3C41A5">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w:t>
      </w:r>
      <w:r w:rsidR="003C41A5">
        <w:rPr>
          <w:rFonts w:ascii="Trebuchet MS" w:eastAsiaTheme="minorHAnsi" w:hAnsi="Trebuchet MS" w:cs="TrebuchetMS-Italic"/>
          <w:iCs/>
          <w:sz w:val="24"/>
        </w:rPr>
        <w:t>ţ</w:t>
      </w:r>
      <w:r w:rsidR="00763EEC">
        <w:rPr>
          <w:rFonts w:ascii="Trebuchet MS" w:eastAsiaTheme="minorHAnsi" w:hAnsi="Trebuchet MS" w:cs="TrebuchetMS-Italic"/>
          <w:iCs/>
          <w:sz w:val="24"/>
        </w:rPr>
        <w:t>ii</w:t>
      </w:r>
      <w:r w:rsidRPr="007954EB">
        <w:rPr>
          <w:rFonts w:ascii="Trebuchet MS" w:eastAsiaTheme="minorHAnsi" w:hAnsi="Trebuchet MS" w:cs="TrebuchetMS-Italic"/>
          <w:iCs/>
          <w:sz w:val="24"/>
        </w:rPr>
        <w:t xml:space="preserve"> procesului de activită</w:t>
      </w:r>
      <w:r w:rsidR="003C41A5">
        <w:rPr>
          <w:rFonts w:ascii="Trebuchet MS" w:eastAsiaTheme="minorHAnsi" w:hAnsi="Trebuchet MS" w:cs="TrebuchetMS-Italic"/>
          <w:iCs/>
          <w:sz w:val="24"/>
        </w:rPr>
        <w:t>ţ</w:t>
      </w:r>
      <w:r w:rsidRPr="007954EB">
        <w:rPr>
          <w:rFonts w:ascii="Trebuchet MS" w:eastAsiaTheme="minorHAnsi" w:hAnsi="Trebuchet MS" w:cs="TrebuchetMS-Italic"/>
          <w:iCs/>
          <w:sz w:val="24"/>
        </w:rPr>
        <w:t>i, inclusiv în condi</w:t>
      </w:r>
      <w:r w:rsidR="003C41A5">
        <w:rPr>
          <w:rFonts w:ascii="Trebuchet MS" w:eastAsiaTheme="minorHAnsi" w:hAnsi="Trebuchet MS" w:cs="TrebuchetMS-Italic"/>
          <w:iCs/>
          <w:sz w:val="24"/>
        </w:rPr>
        <w:t>ţ</w:t>
      </w:r>
      <w:r w:rsidRPr="007954EB">
        <w:rPr>
          <w:rFonts w:ascii="Trebuchet MS" w:eastAsiaTheme="minorHAnsi" w:hAnsi="Trebuchet MS" w:cs="TrebuchetMS-Italic"/>
          <w:iCs/>
          <w:sz w:val="24"/>
        </w:rPr>
        <w:t>ii de fluctua</w:t>
      </w:r>
      <w:r w:rsidR="003C41A5">
        <w:rPr>
          <w:rFonts w:ascii="Trebuchet MS" w:eastAsiaTheme="minorHAnsi" w:hAnsi="Trebuchet MS" w:cs="TrebuchetMS-Italic"/>
          <w:iCs/>
          <w:sz w:val="24"/>
        </w:rPr>
        <w:t>ţ</w:t>
      </w:r>
      <w:r w:rsidRPr="007954EB">
        <w:rPr>
          <w:rFonts w:ascii="Trebuchet MS" w:eastAsiaTheme="minorHAnsi" w:hAnsi="Trebuchet MS" w:cs="TrebuchetMS-Italic"/>
          <w:iCs/>
          <w:sz w:val="24"/>
        </w:rPr>
        <w:t>ie a personalului;</w:t>
      </w:r>
    </w:p>
    <w:p w:rsidR="00204F97"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3C41A5">
        <w:rPr>
          <w:rFonts w:ascii="Trebuchet MS" w:eastAsiaTheme="minorHAnsi" w:hAnsi="Trebuchet MS" w:cs="TrebuchetMS-Italic"/>
          <w:iCs/>
          <w:sz w:val="24"/>
        </w:rPr>
        <w:t xml:space="preserve"> </w:t>
      </w:r>
      <w:r>
        <w:rPr>
          <w:rFonts w:ascii="Trebuchet MS" w:eastAsiaTheme="minorHAnsi" w:hAnsi="Trebuchet MS" w:cs="TrebuchetMS-Italic"/>
          <w:iCs/>
          <w:sz w:val="24"/>
        </w:rPr>
        <w:t>activită</w:t>
      </w:r>
      <w:r w:rsidR="003C41A5">
        <w:rPr>
          <w:rFonts w:ascii="Trebuchet MS" w:eastAsiaTheme="minorHAnsi" w:hAnsi="Trebuchet MS" w:cs="TrebuchetMS-Italic"/>
          <w:iCs/>
          <w:sz w:val="24"/>
        </w:rPr>
        <w:t>ţ</w:t>
      </w:r>
      <w:r>
        <w:rPr>
          <w:rFonts w:ascii="Trebuchet MS" w:eastAsiaTheme="minorHAnsi" w:hAnsi="Trebuchet MS" w:cs="TrebuchetMS-Italic"/>
          <w:iCs/>
          <w:sz w:val="24"/>
        </w:rPr>
        <w:t>ilor</w:t>
      </w:r>
      <w:r w:rsidR="00204F97" w:rsidRPr="007954EB">
        <w:rPr>
          <w:rFonts w:ascii="Trebuchet MS" w:eastAsiaTheme="minorHAnsi" w:hAnsi="Trebuchet MS" w:cs="TrebuchetMS-Italic"/>
          <w:iCs/>
          <w:sz w:val="24"/>
        </w:rPr>
        <w:t xml:space="preserve"> de control </w:t>
      </w:r>
      <w:r w:rsidR="003C41A5">
        <w:rPr>
          <w:rFonts w:ascii="Trebuchet MS" w:eastAsiaTheme="minorHAnsi" w:hAnsi="Trebuchet MS" w:cs="TrebuchetMS-Italic"/>
          <w:iCs/>
          <w:sz w:val="24"/>
        </w:rPr>
        <w:t>ş</w:t>
      </w:r>
      <w:r w:rsidR="00204F97" w:rsidRPr="007954EB">
        <w:rPr>
          <w:rFonts w:ascii="Trebuchet MS" w:eastAsiaTheme="minorHAnsi" w:hAnsi="Trebuchet MS" w:cs="TrebuchetMS-Italic"/>
          <w:iCs/>
          <w:sz w:val="24"/>
        </w:rPr>
        <w:t>i luarea deciziilor la nivelul institu</w:t>
      </w:r>
      <w:r w:rsidR="003C41A5">
        <w:rPr>
          <w:rFonts w:ascii="Trebuchet MS" w:eastAsiaTheme="minorHAnsi" w:hAnsi="Trebuchet MS" w:cs="TrebuchetMS-Italic"/>
          <w:iCs/>
          <w:sz w:val="24"/>
        </w:rPr>
        <w:t>ţ</w:t>
      </w:r>
      <w:r w:rsidR="00204F97" w:rsidRPr="007954EB">
        <w:rPr>
          <w:rFonts w:ascii="Trebuchet MS" w:eastAsiaTheme="minorHAnsi" w:hAnsi="Trebuchet MS" w:cs="TrebuchetMS-Italic"/>
          <w:iCs/>
          <w:sz w:val="24"/>
        </w:rPr>
        <w:t>iei.</w:t>
      </w:r>
    </w:p>
    <w:p w:rsidR="003C41A5" w:rsidRPr="003C41A5" w:rsidRDefault="003C41A5" w:rsidP="003C41A5">
      <w:pPr>
        <w:autoSpaceDE w:val="0"/>
        <w:autoSpaceDN w:val="0"/>
        <w:adjustRightInd w:val="0"/>
        <w:spacing w:after="0" w:line="240" w:lineRule="auto"/>
        <w:jc w:val="both"/>
        <w:rPr>
          <w:rFonts w:ascii="Trebuchet MS" w:eastAsiaTheme="minorHAnsi" w:hAnsi="Trebuchet MS" w:cs="TrebuchetMS-Italic"/>
          <w:iCs/>
          <w:sz w:val="24"/>
        </w:rPr>
      </w:pPr>
    </w:p>
    <w:p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3"/>
    </w:p>
    <w:p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w:t>
      </w:r>
      <w:r w:rsidR="003C41A5" w:rsidRPr="003C41A5">
        <w:rPr>
          <w:rFonts w:ascii="Trebuchet MS" w:eastAsiaTheme="minorHAnsi" w:hAnsi="Trebuchet MS" w:cs="TrebuchetMS-Italic"/>
          <w:iCs/>
          <w:sz w:val="24"/>
          <w:lang w:val="en-US"/>
        </w:rPr>
        <w:t xml:space="preserve">prezentării standardizate </w:t>
      </w:r>
      <w:r w:rsidR="003C41A5" w:rsidRPr="003C41A5">
        <w:rPr>
          <w:rFonts w:ascii="Cambria Math" w:eastAsiaTheme="minorHAnsi" w:hAnsi="Cambria Math" w:cs="Cambria Math"/>
          <w:iCs/>
          <w:sz w:val="24"/>
          <w:lang w:val="en-US"/>
        </w:rPr>
        <w:t>ș</w:t>
      </w:r>
      <w:r w:rsidR="003C41A5" w:rsidRPr="003C41A5">
        <w:rPr>
          <w:rFonts w:ascii="Trebuchet MS" w:eastAsiaTheme="minorHAnsi" w:hAnsi="Trebuchet MS" w:cs="Trebuchet MS"/>
          <w:iCs/>
          <w:sz w:val="24"/>
          <w:lang w:val="en-US"/>
        </w:rPr>
        <w:t>i a creării unui mecanism institu</w:t>
      </w:r>
      <w:r w:rsidR="003C41A5" w:rsidRPr="003C41A5">
        <w:rPr>
          <w:rFonts w:ascii="Cambria Math" w:eastAsiaTheme="minorHAnsi" w:hAnsi="Cambria Math" w:cs="Cambria Math"/>
          <w:iCs/>
          <w:sz w:val="24"/>
          <w:lang w:val="en-US"/>
        </w:rPr>
        <w:t>ț</w:t>
      </w:r>
      <w:r w:rsidR="003C41A5" w:rsidRPr="003C41A5">
        <w:rPr>
          <w:rFonts w:ascii="Trebuchet MS" w:eastAsiaTheme="minorHAnsi" w:hAnsi="Trebuchet MS" w:cs="Trebuchet MS"/>
          <w:iCs/>
          <w:sz w:val="24"/>
          <w:lang w:val="en-US"/>
        </w:rPr>
        <w:t xml:space="preserve">ional pentru standardizarea  datelor </w:t>
      </w:r>
      <w:r w:rsidR="003C41A5" w:rsidRPr="003C41A5">
        <w:rPr>
          <w:rFonts w:ascii="Cambria Math" w:eastAsiaTheme="minorHAnsi" w:hAnsi="Cambria Math" w:cs="Cambria Math"/>
          <w:iCs/>
          <w:sz w:val="24"/>
          <w:lang w:val="en-US"/>
        </w:rPr>
        <w:t>ș</w:t>
      </w:r>
      <w:r w:rsidR="003C41A5" w:rsidRPr="003C41A5">
        <w:rPr>
          <w:rFonts w:ascii="Trebuchet MS" w:eastAsiaTheme="minorHAnsi" w:hAnsi="Trebuchet MS" w:cs="Trebuchet MS"/>
          <w:iCs/>
          <w:sz w:val="24"/>
          <w:lang w:val="en-US"/>
        </w:rPr>
        <w:t>i informa</w:t>
      </w:r>
      <w:r w:rsidR="003C41A5" w:rsidRPr="003C41A5">
        <w:rPr>
          <w:rFonts w:ascii="Cambria Math" w:eastAsiaTheme="minorHAnsi" w:hAnsi="Cambria Math" w:cs="Cambria Math"/>
          <w:iCs/>
          <w:sz w:val="24"/>
          <w:lang w:val="en-US"/>
        </w:rPr>
        <w:t>ț</w:t>
      </w:r>
      <w:r w:rsidR="003C41A5" w:rsidRPr="003C41A5">
        <w:rPr>
          <w:rFonts w:ascii="Trebuchet MS" w:eastAsiaTheme="minorHAnsi" w:hAnsi="Trebuchet MS" w:cs="Trebuchet MS"/>
          <w:iCs/>
          <w:sz w:val="24"/>
          <w:lang w:val="en-US"/>
        </w:rPr>
        <w:t xml:space="preserve">iilor de interes public gestionate de </w:t>
      </w:r>
      <w:r w:rsidR="003C41A5" w:rsidRPr="003C41A5">
        <w:rPr>
          <w:rFonts w:ascii="Trebuchet MS" w:eastAsiaTheme="minorHAnsi" w:hAnsi="Trebuchet MS" w:cs="TrebuchetMS-Italic"/>
          <w:iCs/>
          <w:sz w:val="24"/>
          <w:lang w:val="en-US"/>
        </w:rPr>
        <w:t>ministerele/autorită</w:t>
      </w:r>
      <w:r w:rsidR="003C41A5" w:rsidRPr="003C41A5">
        <w:rPr>
          <w:rFonts w:ascii="Cambria Math" w:eastAsiaTheme="minorHAnsi" w:hAnsi="Cambria Math" w:cs="Cambria Math"/>
          <w:iCs/>
          <w:sz w:val="24"/>
          <w:lang w:val="en-US"/>
        </w:rPr>
        <w:t>ț</w:t>
      </w:r>
      <w:r w:rsidR="003C41A5" w:rsidRPr="003C41A5">
        <w:rPr>
          <w:rFonts w:ascii="Trebuchet MS" w:eastAsiaTheme="minorHAnsi" w:hAnsi="Trebuchet MS" w:cs="Trebuchet MS"/>
          <w:iCs/>
          <w:sz w:val="24"/>
          <w:lang w:val="en-US"/>
        </w:rPr>
        <w:t xml:space="preserve">ile </w:t>
      </w:r>
      <w:r w:rsidR="003C41A5" w:rsidRPr="003C41A5">
        <w:rPr>
          <w:rFonts w:ascii="Cambria Math" w:eastAsiaTheme="minorHAnsi" w:hAnsi="Cambria Math" w:cs="Cambria Math"/>
          <w:iCs/>
          <w:sz w:val="24"/>
          <w:lang w:val="en-US"/>
        </w:rPr>
        <w:t>ș</w:t>
      </w:r>
      <w:r w:rsidR="003C41A5" w:rsidRPr="003C41A5">
        <w:rPr>
          <w:rFonts w:ascii="Trebuchet MS" w:eastAsiaTheme="minorHAnsi" w:hAnsi="Trebuchet MS" w:cs="Trebuchet MS"/>
          <w:iCs/>
          <w:sz w:val="24"/>
          <w:lang w:val="en-US"/>
        </w:rPr>
        <w:t>i institu</w:t>
      </w:r>
      <w:r w:rsidR="003C41A5" w:rsidRPr="003C41A5">
        <w:rPr>
          <w:rFonts w:ascii="Cambria Math" w:eastAsiaTheme="minorHAnsi" w:hAnsi="Cambria Math" w:cs="Cambria Math"/>
          <w:iCs/>
          <w:sz w:val="24"/>
          <w:lang w:val="en-US"/>
        </w:rPr>
        <w:t>ț</w:t>
      </w:r>
      <w:r w:rsidR="003C41A5" w:rsidRPr="003C41A5">
        <w:rPr>
          <w:rFonts w:ascii="Trebuchet MS" w:eastAsiaTheme="minorHAnsi" w:hAnsi="Trebuchet MS" w:cs="Trebuchet MS"/>
          <w:iCs/>
          <w:sz w:val="24"/>
          <w:lang w:val="en-US"/>
        </w:rPr>
        <w:t>iile publice, resp</w:t>
      </w:r>
      <w:r w:rsidR="003C41A5" w:rsidRPr="003C41A5">
        <w:rPr>
          <w:rFonts w:ascii="Trebuchet MS" w:eastAsiaTheme="minorHAnsi" w:hAnsi="Trebuchet MS" w:cs="TrebuchetMS-Italic"/>
          <w:iCs/>
          <w:sz w:val="24"/>
          <w:lang w:val="en-US"/>
        </w:rPr>
        <w:t>ectiv privind afi</w:t>
      </w:r>
      <w:r w:rsidR="003C41A5" w:rsidRPr="003C41A5">
        <w:rPr>
          <w:rFonts w:ascii="Cambria Math" w:eastAsiaTheme="minorHAnsi" w:hAnsi="Cambria Math" w:cs="Cambria Math"/>
          <w:iCs/>
          <w:sz w:val="24"/>
          <w:lang w:val="en-US"/>
        </w:rPr>
        <w:t>ș</w:t>
      </w:r>
      <w:r w:rsidR="003C41A5" w:rsidRPr="003C41A5">
        <w:rPr>
          <w:rFonts w:ascii="Trebuchet MS" w:eastAsiaTheme="minorHAnsi" w:hAnsi="Trebuchet MS" w:cs="Trebuchet MS"/>
          <w:iCs/>
          <w:sz w:val="24"/>
          <w:lang w:val="en-US"/>
        </w:rPr>
        <w:t>area din oficiu a informa</w:t>
      </w:r>
      <w:r w:rsidR="003C41A5" w:rsidRPr="003C41A5">
        <w:rPr>
          <w:rFonts w:ascii="Cambria Math" w:eastAsiaTheme="minorHAnsi" w:hAnsi="Cambria Math" w:cs="Cambria Math"/>
          <w:iCs/>
          <w:sz w:val="24"/>
          <w:lang w:val="en-US"/>
        </w:rPr>
        <w:t>ț</w:t>
      </w:r>
      <w:r w:rsidR="003C41A5" w:rsidRPr="003C41A5">
        <w:rPr>
          <w:rFonts w:ascii="Trebuchet MS" w:eastAsiaTheme="minorHAnsi" w:hAnsi="Trebuchet MS" w:cs="Trebuchet MS"/>
          <w:iCs/>
          <w:sz w:val="24"/>
          <w:lang w:val="en-US"/>
        </w:rPr>
        <w:t xml:space="preserve">iilor de interes public în format standardizat </w:t>
      </w:r>
      <w:r w:rsidR="003C41A5" w:rsidRPr="003C41A5">
        <w:rPr>
          <w:rFonts w:ascii="Cambria Math" w:eastAsiaTheme="minorHAnsi" w:hAnsi="Cambria Math" w:cs="Cambria Math"/>
          <w:iCs/>
          <w:sz w:val="24"/>
          <w:lang w:val="en-US"/>
        </w:rPr>
        <w:t>ș</w:t>
      </w:r>
      <w:r w:rsidR="003C41A5" w:rsidRPr="003C41A5">
        <w:rPr>
          <w:rFonts w:ascii="Trebuchet MS" w:eastAsiaTheme="minorHAnsi" w:hAnsi="Trebuchet MS" w:cs="Trebuchet MS"/>
          <w:iCs/>
          <w:sz w:val="24"/>
          <w:lang w:val="en-US"/>
        </w:rPr>
        <w:t>i deschi</w:t>
      </w:r>
      <w:r w:rsidR="003C41A5" w:rsidRPr="003C41A5">
        <w:rPr>
          <w:rFonts w:ascii="Trebuchet MS" w:eastAsiaTheme="minorHAnsi" w:hAnsi="Trebuchet MS" w:cs="TrebuchetMS-Italic"/>
          <w:iCs/>
          <w:sz w:val="24"/>
          <w:lang w:val="en-US"/>
        </w:rPr>
        <w:t>s</w:t>
      </w:r>
      <w:r w:rsidRPr="007954EB">
        <w:rPr>
          <w:rFonts w:ascii="Trebuchet MS" w:eastAsiaTheme="minorHAnsi" w:hAnsi="Trebuchet MS" w:cs="TrebuchetMS-Italic"/>
          <w:iCs/>
          <w:sz w:val="24"/>
        </w:rPr>
        <w:t>;</w:t>
      </w:r>
    </w:p>
    <w:p w:rsidR="002A6FA5" w:rsidRPr="007954EB" w:rsidRDefault="003C41A5"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3C41A5">
        <w:rPr>
          <w:rFonts w:ascii="Trebuchet MS" w:eastAsiaTheme="minorHAnsi" w:hAnsi="Trebuchet MS" w:cs="TrebuchetMS-Italic"/>
          <w:iCs/>
          <w:sz w:val="24"/>
          <w:lang w:val="en-US"/>
        </w:rPr>
        <w:t>Asigurarea unui cadru organiza</w:t>
      </w:r>
      <w:r w:rsidRPr="003C41A5">
        <w:rPr>
          <w:rFonts w:ascii="Cambria Math" w:eastAsiaTheme="minorHAnsi" w:hAnsi="Cambria Math" w:cs="Cambria Math"/>
          <w:iCs/>
          <w:sz w:val="24"/>
          <w:lang w:val="en-US"/>
        </w:rPr>
        <w:t>ț</w:t>
      </w:r>
      <w:r w:rsidRPr="003C41A5">
        <w:rPr>
          <w:rFonts w:ascii="Trebuchet MS" w:eastAsiaTheme="minorHAnsi" w:hAnsi="Trebuchet MS" w:cs="Trebuchet MS"/>
          <w:iCs/>
          <w:sz w:val="24"/>
          <w:lang w:val="en-US"/>
        </w:rPr>
        <w:t xml:space="preserve">ional </w:t>
      </w:r>
      <w:r w:rsidRPr="003C41A5">
        <w:rPr>
          <w:rFonts w:ascii="Cambria Math" w:eastAsiaTheme="minorHAnsi" w:hAnsi="Cambria Math" w:cs="Cambria Math"/>
          <w:iCs/>
          <w:sz w:val="24"/>
          <w:lang w:val="en-US"/>
        </w:rPr>
        <w:t>ș</w:t>
      </w:r>
      <w:r w:rsidRPr="003C41A5">
        <w:rPr>
          <w:rFonts w:ascii="Trebuchet MS" w:eastAsiaTheme="minorHAnsi" w:hAnsi="Trebuchet MS" w:cs="Trebuchet MS"/>
          <w:iCs/>
          <w:sz w:val="24"/>
          <w:lang w:val="en-US"/>
        </w:rPr>
        <w:t xml:space="preserve">i procedural unitar </w:t>
      </w:r>
      <w:r w:rsidRPr="003C41A5">
        <w:rPr>
          <w:rFonts w:ascii="Trebuchet MS" w:eastAsiaTheme="minorHAnsi" w:hAnsi="Trebuchet MS" w:cs="TrebuchetMS-Italic"/>
          <w:iCs/>
          <w:sz w:val="24"/>
          <w:lang w:val="en-US"/>
        </w:rPr>
        <w:t>privind îmbunătă</w:t>
      </w:r>
      <w:r w:rsidRPr="003C41A5">
        <w:rPr>
          <w:rFonts w:ascii="Cambria Math" w:eastAsiaTheme="minorHAnsi" w:hAnsi="Cambria Math" w:cs="Cambria Math"/>
          <w:iCs/>
          <w:sz w:val="24"/>
          <w:lang w:val="en-US"/>
        </w:rPr>
        <w:t>ț</w:t>
      </w:r>
      <w:r w:rsidRPr="003C41A5">
        <w:rPr>
          <w:rFonts w:ascii="Trebuchet MS" w:eastAsiaTheme="minorHAnsi" w:hAnsi="Trebuchet MS" w:cs="Trebuchet MS"/>
          <w:iCs/>
          <w:sz w:val="24"/>
          <w:lang w:val="en-US"/>
        </w:rPr>
        <w:t xml:space="preserve">irea </w:t>
      </w:r>
      <w:r w:rsidRPr="003C41A5">
        <w:rPr>
          <w:rFonts w:ascii="Trebuchet MS" w:eastAsiaTheme="minorHAnsi" w:hAnsi="Trebuchet MS" w:cs="TrebuchetMS-Italic"/>
          <w:iCs/>
          <w:sz w:val="24"/>
          <w:lang w:val="en-US"/>
        </w:rPr>
        <w:t>procesului de consultare publică în procesul de transparen</w:t>
      </w:r>
      <w:r w:rsidRPr="003C41A5">
        <w:rPr>
          <w:rFonts w:ascii="Cambria Math" w:eastAsiaTheme="minorHAnsi" w:hAnsi="Cambria Math" w:cs="Cambria Math"/>
          <w:iCs/>
          <w:sz w:val="24"/>
          <w:lang w:val="en-US"/>
        </w:rPr>
        <w:t>ț</w:t>
      </w:r>
      <w:r w:rsidRPr="003C41A5">
        <w:rPr>
          <w:rFonts w:ascii="Trebuchet MS" w:eastAsiaTheme="minorHAnsi" w:hAnsi="Trebuchet MS" w:cs="Trebuchet MS"/>
          <w:iCs/>
          <w:sz w:val="24"/>
          <w:lang w:val="en-US"/>
        </w:rPr>
        <w:t>ă decizio</w:t>
      </w:r>
      <w:r w:rsidRPr="003C41A5">
        <w:rPr>
          <w:rFonts w:ascii="Trebuchet MS" w:eastAsiaTheme="minorHAnsi" w:hAnsi="Trebuchet MS" w:cs="TrebuchetMS-Italic"/>
          <w:iCs/>
          <w:sz w:val="24"/>
          <w:lang w:val="en-US"/>
        </w:rPr>
        <w:t>n</w:t>
      </w:r>
      <w:r w:rsidR="00CA2C95" w:rsidRPr="007954EB">
        <w:rPr>
          <w:rFonts w:ascii="Trebuchet MS" w:eastAsiaTheme="minorHAnsi" w:hAnsi="Trebuchet MS" w:cs="TrebuchetMS-Italic"/>
          <w:iCs/>
          <w:sz w:val="24"/>
        </w:rPr>
        <w:t>ală</w:t>
      </w:r>
      <w:r w:rsidR="00876FB4" w:rsidRPr="007954EB">
        <w:rPr>
          <w:rFonts w:ascii="Trebuchet MS" w:eastAsiaTheme="minorHAnsi" w:hAnsi="Trebuchet MS" w:cs="TrebuchetMS-Italic"/>
          <w:iCs/>
          <w:sz w:val="24"/>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4" w:name="_Toc531163589"/>
      <w:r w:rsidRPr="007954EB">
        <w:rPr>
          <w:rFonts w:ascii="Trebuchet MS" w:eastAsiaTheme="minorHAnsi" w:hAnsi="Trebuchet MS"/>
          <w:b/>
          <w:color w:val="auto"/>
          <w:sz w:val="26"/>
          <w:szCs w:val="26"/>
          <w:lang w:val="ro-RO"/>
        </w:rPr>
        <w:t>Domeniu de aplicare</w:t>
      </w:r>
      <w:bookmarkEnd w:id="4"/>
    </w:p>
    <w:p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003C41A5" w:rsidRPr="003C41A5">
        <w:rPr>
          <w:rFonts w:ascii="Trebuchet MS" w:eastAsiaTheme="minorHAnsi" w:hAnsi="Trebuchet MS" w:cs="TrebuchetMS-Italic"/>
          <w:iCs/>
          <w:sz w:val="24"/>
          <w:lang w:val="ro-RO"/>
        </w:rPr>
        <w:t xml:space="preserve">Procedura se aplică la nivelul </w:t>
      </w:r>
      <w:r w:rsidR="003C41A5">
        <w:rPr>
          <w:rFonts w:ascii="Trebuchet MS" w:eastAsiaTheme="minorHAnsi" w:hAnsi="Trebuchet MS" w:cs="TrebuchetMS-Italic"/>
          <w:b/>
          <w:iCs/>
          <w:sz w:val="24"/>
          <w:lang w:val="ro-RO"/>
        </w:rPr>
        <w:t>Direcţiei Judeţene pentru Sport şi Tineret Mureş</w:t>
      </w:r>
      <w:r w:rsidR="003C41A5" w:rsidRPr="003C41A5">
        <w:rPr>
          <w:rFonts w:ascii="Trebuchet MS" w:eastAsiaTheme="minorHAnsi" w:hAnsi="Trebuchet MS" w:cs="TrebuchetMS-Italic"/>
          <w:iCs/>
          <w:sz w:val="24"/>
          <w:lang w:val="ro-RO"/>
        </w:rPr>
        <w:t xml:space="preserve"> de către toate departamentele/structurile, în vederea asigurării din oficiu a liberului acces la informa</w:t>
      </w:r>
      <w:r w:rsidR="003C41A5" w:rsidRPr="003C41A5">
        <w:rPr>
          <w:rFonts w:ascii="Cambria Math" w:eastAsiaTheme="minorHAnsi" w:hAnsi="Cambria Math" w:cs="Cambria Math"/>
          <w:iCs/>
          <w:sz w:val="24"/>
          <w:lang w:val="ro-RO"/>
        </w:rPr>
        <w:t>ț</w:t>
      </w:r>
      <w:r w:rsidR="003C41A5" w:rsidRPr="003C41A5">
        <w:rPr>
          <w:rFonts w:ascii="Trebuchet MS" w:eastAsiaTheme="minorHAnsi" w:hAnsi="Trebuchet MS" w:cs="Trebuchet MS"/>
          <w:iCs/>
          <w:sz w:val="24"/>
          <w:lang w:val="ro-RO"/>
        </w:rPr>
        <w:t xml:space="preserve">iile de interes public </w:t>
      </w:r>
      <w:r w:rsidR="003C41A5" w:rsidRPr="003C41A5">
        <w:rPr>
          <w:rFonts w:ascii="Trebuchet MS" w:eastAsiaTheme="minorHAnsi" w:hAnsi="Trebuchet MS" w:cs="TrebuchetMS-Italic"/>
          <w:iCs/>
          <w:sz w:val="24"/>
          <w:lang w:val="ro-RO"/>
        </w:rPr>
        <w:t xml:space="preserve">în format standardizat </w:t>
      </w:r>
      <w:r w:rsidR="003C41A5" w:rsidRPr="003C41A5">
        <w:rPr>
          <w:rFonts w:ascii="Cambria Math" w:eastAsiaTheme="minorHAnsi" w:hAnsi="Cambria Math" w:cs="Cambria Math"/>
          <w:iCs/>
          <w:sz w:val="24"/>
          <w:lang w:val="ro-RO"/>
        </w:rPr>
        <w:t>ș</w:t>
      </w:r>
      <w:r w:rsidR="003C41A5" w:rsidRPr="003C41A5">
        <w:rPr>
          <w:rFonts w:ascii="Trebuchet MS" w:eastAsiaTheme="minorHAnsi" w:hAnsi="Trebuchet MS" w:cs="Trebuchet MS"/>
          <w:iCs/>
          <w:sz w:val="24"/>
          <w:lang w:val="ro-RO"/>
        </w:rPr>
        <w:t xml:space="preserve">i deschis, precum </w:t>
      </w:r>
      <w:r w:rsidR="003C41A5" w:rsidRPr="003C41A5">
        <w:rPr>
          <w:rFonts w:ascii="Cambria Math" w:eastAsiaTheme="minorHAnsi" w:hAnsi="Cambria Math" w:cs="Cambria Math"/>
          <w:iCs/>
          <w:sz w:val="24"/>
          <w:lang w:val="ro-RO"/>
        </w:rPr>
        <w:t>ș</w:t>
      </w:r>
      <w:r w:rsidR="003C41A5" w:rsidRPr="003C41A5">
        <w:rPr>
          <w:rFonts w:ascii="Trebuchet MS" w:eastAsiaTheme="minorHAnsi" w:hAnsi="Trebuchet MS" w:cs="TrebuchetMS-Italic"/>
          <w:iCs/>
          <w:sz w:val="24"/>
          <w:lang w:val="ro-RO"/>
        </w:rPr>
        <w:t>i în vederea asigurării transparen</w:t>
      </w:r>
      <w:r w:rsidR="003C41A5" w:rsidRPr="003C41A5">
        <w:rPr>
          <w:rFonts w:ascii="Cambria Math" w:eastAsiaTheme="minorHAnsi" w:hAnsi="Cambria Math" w:cs="Cambria Math"/>
          <w:iCs/>
          <w:sz w:val="24"/>
          <w:lang w:val="ro-RO"/>
        </w:rPr>
        <w:t>ț</w:t>
      </w:r>
      <w:r w:rsidR="003C41A5" w:rsidRPr="003C41A5">
        <w:rPr>
          <w:rFonts w:ascii="Trebuchet MS" w:eastAsiaTheme="minorHAnsi" w:hAnsi="Trebuchet MS" w:cs="Trebuchet MS"/>
          <w:iCs/>
          <w:sz w:val="24"/>
          <w:lang w:val="ro-RO"/>
        </w:rPr>
        <w:t>e</w:t>
      </w:r>
      <w:r w:rsidR="003C41A5" w:rsidRPr="003C41A5">
        <w:rPr>
          <w:rFonts w:ascii="Trebuchet MS" w:eastAsiaTheme="minorHAnsi" w:hAnsi="Trebuchet MS" w:cs="TrebuchetMS-Italic"/>
          <w:iCs/>
          <w:sz w:val="24"/>
          <w:lang w:val="ro-RO"/>
        </w:rPr>
        <w:t xml:space="preserve">i </w:t>
      </w:r>
      <w:r w:rsidR="002F6065" w:rsidRPr="007954EB">
        <w:rPr>
          <w:rFonts w:ascii="Trebuchet MS" w:eastAsiaTheme="minorHAnsi" w:hAnsi="Trebuchet MS" w:cs="TrebuchetMS-Italic"/>
          <w:iCs/>
          <w:sz w:val="24"/>
          <w:lang w:val="ro-RO"/>
        </w:rPr>
        <w:t>decizionale</w:t>
      </w:r>
      <w:r w:rsidR="00D74C01" w:rsidRPr="007954EB">
        <w:rPr>
          <w:rFonts w:ascii="Trebuchet MS" w:eastAsiaTheme="minorHAnsi" w:hAnsi="Trebuchet MS" w:cs="TrebuchetMS-Italic"/>
          <w:iCs/>
          <w:sz w:val="24"/>
          <w:lang w:val="ro-RO"/>
        </w:rPr>
        <w:t>.</w:t>
      </w:r>
    </w:p>
    <w:p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90"/>
      <w:r w:rsidRPr="007954EB">
        <w:rPr>
          <w:rFonts w:ascii="Trebuchet MS" w:eastAsiaTheme="minorHAnsi" w:hAnsi="Trebuchet MS"/>
          <w:b/>
          <w:color w:val="auto"/>
          <w:sz w:val="26"/>
          <w:szCs w:val="26"/>
          <w:lang w:val="ro-RO"/>
        </w:rPr>
        <w:t>Documente de referinţă</w:t>
      </w:r>
      <w:bookmarkEnd w:id="5"/>
    </w:p>
    <w:p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 xml:space="preserve">2001privind liberul acces la </w:t>
      </w:r>
      <w:r w:rsidR="003C41A5" w:rsidRPr="003C41A5">
        <w:rPr>
          <w:rFonts w:ascii="Trebuchet MS" w:eastAsiaTheme="minorHAnsi" w:hAnsi="Trebuchet MS" w:cs="TrebuchetMS-Bold"/>
          <w:bCs/>
          <w:sz w:val="24"/>
          <w:lang w:val="en-US"/>
        </w:rPr>
        <w:t>informa</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MS-Bold"/>
          <w:bCs/>
          <w:sz w:val="24"/>
          <w:lang w:val="en-US"/>
        </w:rPr>
        <w:t xml:space="preserve">iile de interes public modificată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completat</w:t>
      </w:r>
      <w:r w:rsidR="003C41A5" w:rsidRPr="003C41A5">
        <w:rPr>
          <w:rFonts w:ascii="Trebuchet MS" w:eastAsiaTheme="minorHAnsi" w:hAnsi="Trebuchet MS" w:cs="TrebuchetMS-Bold"/>
          <w:bCs/>
          <w:sz w:val="24"/>
          <w:lang w:val="en-US"/>
        </w:rPr>
        <w:t>ă</w:t>
      </w:r>
      <w:r w:rsidR="00C33457" w:rsidRPr="007954EB">
        <w:rPr>
          <w:rFonts w:ascii="Trebuchet MS" w:eastAsiaTheme="minorHAnsi" w:hAnsi="Trebuchet MS" w:cs="TrebuchetMS-Bold"/>
          <w:bCs/>
          <w:sz w:val="24"/>
        </w:rPr>
        <w:t>;</w:t>
      </w:r>
    </w:p>
    <w:p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xml:space="preserve">, modificată </w:t>
      </w:r>
      <w:r w:rsidR="003C41A5">
        <w:rPr>
          <w:rFonts w:ascii="Trebuchet MS" w:eastAsiaTheme="minorHAnsi" w:hAnsi="Trebuchet MS" w:cs="TrebuchetMS-Bold"/>
          <w:bCs/>
          <w:sz w:val="24"/>
        </w:rPr>
        <w:t>ş</w:t>
      </w:r>
      <w:r w:rsidR="002F6065" w:rsidRPr="007954EB">
        <w:rPr>
          <w:rFonts w:ascii="Trebuchet MS" w:eastAsiaTheme="minorHAnsi" w:hAnsi="Trebuchet MS" w:cs="TrebuchetMS-Bold"/>
          <w:bCs/>
          <w:sz w:val="24"/>
        </w:rPr>
        <w:t>i completată</w:t>
      </w:r>
      <w:r w:rsidRPr="007954EB">
        <w:rPr>
          <w:rFonts w:ascii="Trebuchet MS" w:eastAsiaTheme="minorHAnsi" w:hAnsi="Trebuchet MS" w:cs="TrebuchetMS-Bold"/>
          <w:bCs/>
          <w:sz w:val="24"/>
        </w:rPr>
        <w:t>;</w:t>
      </w:r>
    </w:p>
    <w:p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w:t>
      </w:r>
      <w:r w:rsidR="003C41A5" w:rsidRPr="003C41A5">
        <w:rPr>
          <w:rFonts w:ascii="Trebuchet MS" w:eastAsiaTheme="minorHAnsi" w:hAnsi="Trebuchet MS" w:cs="TrebuchetMS-Bold"/>
          <w:bCs/>
          <w:sz w:val="24"/>
          <w:lang w:val="en-US"/>
        </w:rPr>
        <w:t xml:space="preserve"> Cre</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terea transparen</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 xml:space="preserve">ei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standardizarea afi</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 xml:space="preserve">ării </w:t>
      </w:r>
      <w:r w:rsidRPr="007954EB">
        <w:rPr>
          <w:rFonts w:ascii="Trebuchet MS" w:eastAsiaTheme="minorHAnsi" w:hAnsi="Trebuchet MS" w:cs="TrebuchetMS-Bold"/>
          <w:bCs/>
          <w:sz w:val="24"/>
        </w:rPr>
        <w:t>informa</w:t>
      </w:r>
      <w:r w:rsidR="003C41A5">
        <w:rPr>
          <w:rFonts w:ascii="Trebuchet MS" w:eastAsiaTheme="minorHAnsi" w:hAnsi="Trebuchet MS" w:cs="TrebuchetMS-Bold"/>
          <w:bCs/>
          <w:sz w:val="24"/>
        </w:rPr>
        <w:t>ţ</w:t>
      </w:r>
      <w:r w:rsidRPr="007954EB">
        <w:rPr>
          <w:rFonts w:ascii="Trebuchet MS" w:eastAsiaTheme="minorHAnsi" w:hAnsi="Trebuchet MS" w:cs="TrebuchetMS-Bold"/>
          <w:bCs/>
          <w:sz w:val="24"/>
        </w:rPr>
        <w:t>iilor de interes public” (2016);</w:t>
      </w:r>
    </w:p>
    <w:p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w:t>
      </w:r>
      <w:r w:rsidR="003C41A5" w:rsidRPr="003C41A5">
        <w:rPr>
          <w:rFonts w:ascii="Trebuchet MS" w:eastAsiaTheme="minorHAnsi" w:hAnsi="Trebuchet MS" w:cs="TrebuchetMS-Bold"/>
          <w:bCs/>
          <w:sz w:val="24"/>
          <w:lang w:val="en-US"/>
        </w:rPr>
        <w:t>privind transparen</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MS-Bold"/>
          <w:bCs/>
          <w:sz w:val="24"/>
          <w:lang w:val="en-US"/>
        </w:rPr>
        <w:t>a decizională în administra</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ia publică</w:t>
      </w:r>
      <w:r w:rsidR="003C41A5" w:rsidRPr="003C41A5">
        <w:rPr>
          <w:rFonts w:ascii="Trebuchet MS" w:eastAsiaTheme="minorHAnsi" w:hAnsi="Trebuchet MS" w:cs="TrebuchetMS-Bold"/>
          <w:bCs/>
          <w:sz w:val="24"/>
          <w:lang w:val="en-US"/>
        </w:rPr>
        <w:t xml:space="preserve">, modificată, completată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republicat</w:t>
      </w:r>
      <w:r w:rsidR="003C41A5" w:rsidRPr="003C41A5">
        <w:rPr>
          <w:rFonts w:ascii="Trebuchet MS" w:eastAsiaTheme="minorHAnsi" w:hAnsi="Trebuchet MS" w:cs="TrebuchetMS-Bold"/>
          <w:bCs/>
          <w:sz w:val="24"/>
          <w:lang w:val="en-US"/>
        </w:rPr>
        <w:t>ă</w:t>
      </w:r>
      <w:r w:rsidR="002F6065" w:rsidRPr="007954EB">
        <w:rPr>
          <w:rFonts w:ascii="Trebuchet MS" w:eastAsiaTheme="minorHAnsi" w:hAnsi="Trebuchet MS" w:cs="TrebuchetMS-Bold"/>
          <w:bCs/>
          <w:sz w:val="24"/>
        </w:rPr>
        <w:t>;</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Legea nr. </w:t>
      </w:r>
      <w:r w:rsidR="003C41A5" w:rsidRPr="003C41A5">
        <w:rPr>
          <w:rFonts w:ascii="Trebuchet MS" w:eastAsiaTheme="minorHAnsi" w:hAnsi="Trebuchet MS" w:cs="TrebuchetMS-Bold"/>
          <w:bCs/>
          <w:sz w:val="24"/>
          <w:lang w:val="en-US"/>
        </w:rPr>
        <w:t>109/2007 privind reutilizarea informa</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iilo</w:t>
      </w:r>
      <w:r w:rsidR="003C41A5" w:rsidRPr="003C41A5">
        <w:rPr>
          <w:rFonts w:ascii="Trebuchet MS" w:eastAsiaTheme="minorHAnsi" w:hAnsi="Trebuchet MS" w:cs="TrebuchetMS-Bold"/>
          <w:bCs/>
          <w:sz w:val="24"/>
          <w:lang w:val="en-US"/>
        </w:rPr>
        <w:t>r din institu</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 xml:space="preserve">ii publice, modificată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completat</w:t>
      </w:r>
      <w:r w:rsidR="003C41A5" w:rsidRPr="003C41A5">
        <w:rPr>
          <w:rFonts w:ascii="Trebuchet MS" w:eastAsiaTheme="minorHAnsi" w:hAnsi="Trebuchet MS" w:cs="TrebuchetMS-Bold"/>
          <w:bCs/>
          <w:sz w:val="24"/>
          <w:lang w:val="en-US"/>
        </w:rPr>
        <w:t>ă</w:t>
      </w:r>
      <w:r w:rsidRPr="007954EB">
        <w:rPr>
          <w:rFonts w:ascii="Trebuchet MS" w:eastAsiaTheme="minorHAnsi" w:hAnsi="Trebuchet MS" w:cs="TrebuchetMS-Bold"/>
          <w:bCs/>
          <w:sz w:val="24"/>
        </w:rPr>
        <w:t>;</w:t>
      </w:r>
    </w:p>
    <w:p w:rsidR="00A67898" w:rsidRPr="007954EB" w:rsidRDefault="003C41A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3C41A5">
        <w:rPr>
          <w:rFonts w:ascii="Trebuchet MS" w:eastAsiaTheme="minorHAnsi" w:hAnsi="Trebuchet MS" w:cs="TrebuchetMS-Bold"/>
          <w:bCs/>
          <w:sz w:val="24"/>
          <w:lang w:val="en-US"/>
        </w:rPr>
        <w:t>Hotărârea Guvernului nr. 909/2014 privind aprobarea Strategiei pentru consolidarea administra</w:t>
      </w:r>
      <w:r w:rsidRPr="003C41A5">
        <w:rPr>
          <w:rFonts w:ascii="Cambria Math" w:eastAsiaTheme="minorHAnsi" w:hAnsi="Cambria Math" w:cs="Cambria Math"/>
          <w:bCs/>
          <w:sz w:val="24"/>
          <w:lang w:val="en-US"/>
        </w:rPr>
        <w:t>ț</w:t>
      </w:r>
      <w:r w:rsidRPr="003C41A5">
        <w:rPr>
          <w:rFonts w:ascii="Trebuchet MS" w:eastAsiaTheme="minorHAnsi" w:hAnsi="Trebuchet MS" w:cs="Trebuchet MS"/>
          <w:bCs/>
          <w:sz w:val="24"/>
          <w:lang w:val="en-US"/>
        </w:rPr>
        <w:t>iei publice 2014-2020</w:t>
      </w:r>
      <w:r w:rsidRPr="003C41A5">
        <w:rPr>
          <w:rFonts w:ascii="Trebuchet MS" w:eastAsiaTheme="minorHAnsi" w:hAnsi="Trebuchet MS" w:cs="TrebuchetMS-Bold"/>
          <w:bCs/>
          <w:sz w:val="24"/>
          <w:lang w:val="en-US"/>
        </w:rPr>
        <w:t xml:space="preserve">, modificată </w:t>
      </w:r>
      <w:r w:rsidRPr="003C41A5">
        <w:rPr>
          <w:rFonts w:ascii="Cambria Math" w:eastAsiaTheme="minorHAnsi" w:hAnsi="Cambria Math" w:cs="Cambria Math"/>
          <w:bCs/>
          <w:sz w:val="24"/>
          <w:lang w:val="en-US"/>
        </w:rPr>
        <w:t>ș</w:t>
      </w:r>
      <w:r w:rsidRPr="003C41A5">
        <w:rPr>
          <w:rFonts w:ascii="Trebuchet MS" w:eastAsiaTheme="minorHAnsi" w:hAnsi="Trebuchet MS" w:cs="Trebuchet MS"/>
          <w:bCs/>
          <w:sz w:val="24"/>
          <w:lang w:val="en-US"/>
        </w:rPr>
        <w:t>i comple</w:t>
      </w:r>
      <w:r w:rsidRPr="003C41A5">
        <w:rPr>
          <w:rFonts w:ascii="Trebuchet MS" w:eastAsiaTheme="minorHAnsi" w:hAnsi="Trebuchet MS" w:cs="TrebuchetMS-Bold"/>
          <w:bCs/>
          <w:sz w:val="24"/>
          <w:lang w:val="en-US"/>
        </w:rPr>
        <w:t>tată</w:t>
      </w:r>
      <w:r w:rsidR="00A67898" w:rsidRPr="007954EB">
        <w:rPr>
          <w:rFonts w:ascii="Trebuchet MS" w:eastAsiaTheme="minorHAnsi" w:hAnsi="Trebuchet MS" w:cs="TrebuchetMS-Bold"/>
          <w:bCs/>
          <w:sz w:val="24"/>
        </w:rPr>
        <w:t>;</w:t>
      </w:r>
    </w:p>
    <w:p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w:t>
      </w:r>
      <w:r w:rsidR="003C41A5" w:rsidRPr="003C41A5">
        <w:rPr>
          <w:rFonts w:ascii="Trebuchet MS" w:eastAsiaTheme="minorHAnsi" w:hAnsi="Trebuchet MS" w:cs="TrebuchetMS-Bold"/>
          <w:bCs/>
          <w:sz w:val="24"/>
          <w:lang w:val="en-US"/>
        </w:rPr>
        <w:t>2000 privind asocia</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 xml:space="preserve">iile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funda</w:t>
      </w:r>
      <w:r w:rsidR="003C41A5" w:rsidRPr="003C41A5">
        <w:rPr>
          <w:rFonts w:ascii="Cambria Math" w:eastAsiaTheme="minorHAnsi" w:hAnsi="Cambria Math" w:cs="Cambria Math"/>
          <w:bCs/>
          <w:sz w:val="24"/>
          <w:lang w:val="en-US"/>
        </w:rPr>
        <w:t>ț</w:t>
      </w:r>
      <w:r w:rsidR="003C41A5" w:rsidRPr="003C41A5">
        <w:rPr>
          <w:rFonts w:ascii="Trebuchet MS" w:eastAsiaTheme="minorHAnsi" w:hAnsi="Trebuchet MS" w:cs="Trebuchet MS"/>
          <w:bCs/>
          <w:sz w:val="24"/>
          <w:lang w:val="en-US"/>
        </w:rPr>
        <w:t>iile, modificat</w:t>
      </w:r>
      <w:r w:rsidR="003C41A5" w:rsidRPr="003C41A5">
        <w:rPr>
          <w:rFonts w:ascii="Trebuchet MS" w:eastAsiaTheme="minorHAnsi" w:hAnsi="Trebuchet MS" w:cs="TrebuchetMS-Bold"/>
          <w:bCs/>
          <w:sz w:val="24"/>
          <w:lang w:val="en-US"/>
        </w:rPr>
        <w:t xml:space="preserve">ă </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i completat</w:t>
      </w:r>
      <w:r w:rsidR="003C41A5" w:rsidRPr="003C41A5">
        <w:rPr>
          <w:rFonts w:ascii="Trebuchet MS" w:eastAsiaTheme="minorHAnsi" w:hAnsi="Trebuchet MS" w:cs="TrebuchetMS-Bold"/>
          <w:bCs/>
          <w:sz w:val="24"/>
          <w:lang w:val="en-US"/>
        </w:rPr>
        <w:t>ă</w:t>
      </w:r>
      <w:r w:rsidRPr="007954EB">
        <w:rPr>
          <w:rFonts w:ascii="Trebuchet MS" w:eastAsiaTheme="minorHAnsi" w:hAnsi="Trebuchet MS" w:cs="TrebuchetMS-Bold"/>
          <w:bCs/>
          <w:sz w:val="24"/>
        </w:rPr>
        <w:t>;</w:t>
      </w:r>
    </w:p>
    <w:p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 xml:space="preserve">Linii directoare pentru participarea civilă la procesul de luare a deciziilor politice adoptate de Comitetul de </w:t>
      </w:r>
      <w:r w:rsidR="003C41A5" w:rsidRPr="003C41A5">
        <w:rPr>
          <w:rFonts w:ascii="Trebuchet MS" w:eastAsiaTheme="minorHAnsi" w:hAnsi="Trebuchet MS" w:cs="TrebuchetMS-Bold"/>
          <w:bCs/>
          <w:sz w:val="24"/>
          <w:lang w:val="en-US"/>
        </w:rPr>
        <w:t>Mini</w:t>
      </w:r>
      <w:r w:rsidR="003C41A5" w:rsidRPr="003C41A5">
        <w:rPr>
          <w:rFonts w:ascii="Cambria Math" w:eastAsiaTheme="minorHAnsi" w:hAnsi="Cambria Math" w:cs="Cambria Math"/>
          <w:bCs/>
          <w:sz w:val="24"/>
          <w:lang w:val="en-US"/>
        </w:rPr>
        <w:t>ș</w:t>
      </w:r>
      <w:r w:rsidR="003C41A5" w:rsidRPr="003C41A5">
        <w:rPr>
          <w:rFonts w:ascii="Trebuchet MS" w:eastAsiaTheme="minorHAnsi" w:hAnsi="Trebuchet MS" w:cs="Trebuchet MS"/>
          <w:bCs/>
          <w:sz w:val="24"/>
          <w:lang w:val="en-US"/>
        </w:rPr>
        <w:t xml:space="preserve">tri al </w:t>
      </w:r>
      <w:r w:rsidRPr="007954EB">
        <w:rPr>
          <w:rFonts w:ascii="Trebuchet MS" w:eastAsiaTheme="minorHAnsi" w:hAnsi="Trebuchet MS" w:cs="TrebuchetMS-Bold"/>
          <w:bCs/>
          <w:sz w:val="24"/>
        </w:rPr>
        <w:t>Consiliului Europei la 27 septembrie 2017;</w:t>
      </w:r>
    </w:p>
    <w:p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xml:space="preserve">, modificată, </w:t>
      </w:r>
      <w:r w:rsidR="00CE1603" w:rsidRPr="00CE1603">
        <w:rPr>
          <w:rFonts w:ascii="Trebuchet MS" w:eastAsiaTheme="minorHAnsi" w:hAnsi="Trebuchet MS" w:cs="TrebuchetMS-Bold"/>
          <w:bCs/>
          <w:sz w:val="24"/>
          <w:lang w:val="en-US"/>
        </w:rPr>
        <w:t xml:space="preserve">completată </w:t>
      </w:r>
      <w:r w:rsidR="00CE1603" w:rsidRPr="00CE1603">
        <w:rPr>
          <w:rFonts w:ascii="Cambria Math" w:eastAsiaTheme="minorHAnsi" w:hAnsi="Cambria Math" w:cs="Cambria Math"/>
          <w:bCs/>
          <w:sz w:val="24"/>
          <w:lang w:val="en-US"/>
        </w:rPr>
        <w:t>ș</w:t>
      </w:r>
      <w:r w:rsidR="00CE1603" w:rsidRPr="00CE1603">
        <w:rPr>
          <w:rFonts w:ascii="Trebuchet MS" w:eastAsiaTheme="minorHAnsi" w:hAnsi="Trebuchet MS" w:cs="Trebuchet MS"/>
          <w:bCs/>
          <w:sz w:val="24"/>
          <w:lang w:val="en-US"/>
        </w:rPr>
        <w:t>i republicată</w:t>
      </w:r>
      <w:r w:rsidR="00EF2A82" w:rsidRPr="007954EB">
        <w:rPr>
          <w:rFonts w:ascii="Trebuchet MS" w:eastAsiaTheme="minorHAnsi" w:hAnsi="Trebuchet MS" w:cs="TrebuchetMS-Bold"/>
          <w:bCs/>
          <w:sz w:val="24"/>
        </w:rPr>
        <w:t>;</w:t>
      </w:r>
    </w:p>
    <w:p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Ordinul Secretarului General al Guvernului nr. 600/2018 pentru aprobarea Codului controlului intern </w:t>
      </w:r>
      <w:r w:rsidR="00CE1603" w:rsidRPr="00CE1603">
        <w:rPr>
          <w:rFonts w:ascii="Trebuchet MS" w:eastAsiaTheme="minorHAnsi" w:hAnsi="Trebuchet MS" w:cs="TrebuchetMS-Bold"/>
          <w:bCs/>
          <w:sz w:val="24"/>
          <w:lang w:val="en-US"/>
        </w:rPr>
        <w:t>managerial al entită</w:t>
      </w:r>
      <w:r w:rsidR="00CE1603" w:rsidRPr="00CE1603">
        <w:rPr>
          <w:rFonts w:ascii="Cambria Math" w:eastAsiaTheme="minorHAnsi" w:hAnsi="Cambria Math" w:cs="Cambria Math"/>
          <w:bCs/>
          <w:sz w:val="24"/>
          <w:lang w:val="en-US"/>
        </w:rPr>
        <w:t>ț</w:t>
      </w:r>
      <w:r w:rsidR="00CE1603" w:rsidRPr="00CE1603">
        <w:rPr>
          <w:rFonts w:ascii="Trebuchet MS" w:eastAsiaTheme="minorHAnsi" w:hAnsi="Trebuchet MS" w:cs="Trebuchet MS"/>
          <w:bCs/>
          <w:sz w:val="24"/>
          <w:lang w:val="en-US"/>
        </w:rPr>
        <w:t xml:space="preserve">ilor </w:t>
      </w:r>
      <w:r w:rsidRPr="007954EB">
        <w:rPr>
          <w:rFonts w:ascii="Trebuchet MS" w:eastAsiaTheme="minorHAnsi" w:hAnsi="Trebuchet MS" w:cs="TrebuchetMS-Bold"/>
          <w:bCs/>
          <w:sz w:val="24"/>
        </w:rPr>
        <w:t>publice;</w:t>
      </w:r>
    </w:p>
    <w:p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 xml:space="preserve">Legea nr. 16/1996 privind </w:t>
      </w:r>
      <w:r w:rsidR="00CE1603" w:rsidRPr="00CE1603">
        <w:rPr>
          <w:rFonts w:ascii="Trebuchet MS" w:eastAsiaTheme="minorHAnsi" w:hAnsi="Trebuchet MS" w:cs="TrebuchetMS-Bold"/>
          <w:bCs/>
          <w:sz w:val="24"/>
          <w:lang w:val="en-US"/>
        </w:rPr>
        <w:t>Arhivele Na</w:t>
      </w:r>
      <w:r w:rsidR="00CE1603" w:rsidRPr="00CE1603">
        <w:rPr>
          <w:rFonts w:ascii="Cambria Math" w:eastAsiaTheme="minorHAnsi" w:hAnsi="Cambria Math" w:cs="Cambria Math"/>
          <w:bCs/>
          <w:sz w:val="24"/>
          <w:lang w:val="en-US"/>
        </w:rPr>
        <w:t>ț</w:t>
      </w:r>
      <w:r w:rsidR="00CE1603" w:rsidRPr="00CE1603">
        <w:rPr>
          <w:rFonts w:ascii="Trebuchet MS" w:eastAsiaTheme="minorHAnsi" w:hAnsi="Trebuchet MS" w:cs="Trebuchet MS"/>
          <w:bCs/>
          <w:sz w:val="24"/>
          <w:lang w:val="en-US"/>
        </w:rPr>
        <w:t>ionale</w:t>
      </w:r>
      <w:r w:rsidR="00763EEC">
        <w:rPr>
          <w:rFonts w:ascii="Trebuchet MS" w:eastAsiaTheme="minorHAnsi" w:hAnsi="Trebuchet MS" w:cs="TrebuchetMS-Bold"/>
          <w:bCs/>
          <w:sz w:val="24"/>
        </w:rPr>
        <w:t>;</w:t>
      </w:r>
    </w:p>
    <w:p w:rsidR="00763EEC"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rsidR="00CE1603" w:rsidRPr="007954EB" w:rsidRDefault="00CE1603" w:rsidP="00763EEC">
      <w:pPr>
        <w:pStyle w:val="ListParagraph"/>
        <w:numPr>
          <w:ilvl w:val="0"/>
          <w:numId w:val="1"/>
        </w:numPr>
        <w:jc w:val="both"/>
        <w:rPr>
          <w:rFonts w:ascii="Trebuchet MS" w:eastAsiaTheme="minorHAnsi" w:hAnsi="Trebuchet MS" w:cs="TrebuchetMS-Bold"/>
          <w:bCs/>
          <w:sz w:val="24"/>
        </w:rPr>
      </w:pPr>
      <w:r w:rsidRPr="00CE1603">
        <w:rPr>
          <w:rFonts w:ascii="Trebuchet MS" w:hAnsi="Trebuchet MS" w:cs="TrebuchetMS-Bold"/>
          <w:bCs/>
          <w:sz w:val="24"/>
          <w:lang w:val="en-US"/>
        </w:rPr>
        <w:t>Hotărârea Guvernului nr.11/2013 privind organizarea şi funcţionarea Ministerului Tineretului şi Sportului, cu modificările şi completările ulterioare;</w:t>
      </w:r>
    </w:p>
    <w:p w:rsidR="00D66D76" w:rsidRPr="00CE1603" w:rsidRDefault="00CE1603" w:rsidP="00D66D76">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CE1603">
        <w:rPr>
          <w:rFonts w:ascii="Trebuchet MS" w:hAnsi="Trebuchet MS" w:cs="TrebuchetMS-Bold"/>
          <w:bCs/>
          <w:sz w:val="24"/>
          <w:lang w:val="en-US"/>
        </w:rPr>
        <w:t>Hotărârea Guvernului nr. 776 din 2010 privind organizarea şi funcţionarea direcţiilor judeţene pentru sport şi tineret</w:t>
      </w:r>
      <w:r>
        <w:rPr>
          <w:rFonts w:ascii="Trebuchet MS" w:eastAsiaTheme="minorHAnsi" w:hAnsi="Trebuchet MS" w:cs="TrebuchetMS-Bold"/>
          <w:bCs/>
          <w:sz w:val="24"/>
          <w:lang w:val="en-US"/>
        </w:rPr>
        <w:t>;</w:t>
      </w:r>
    </w:p>
    <w:p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1"/>
      <w:r w:rsidRPr="007954EB">
        <w:rPr>
          <w:rFonts w:ascii="Trebuchet MS" w:eastAsiaTheme="minorHAnsi" w:hAnsi="Trebuchet MS"/>
          <w:b/>
          <w:color w:val="auto"/>
          <w:sz w:val="26"/>
          <w:szCs w:val="26"/>
          <w:lang w:val="ro-RO"/>
        </w:rPr>
        <w:t>Definiţii şi abrevieri</w:t>
      </w:r>
      <w:bookmarkEnd w:id="6"/>
    </w:p>
    <w:p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publică,companie, societate naţională, regie autonomă, societate la carestatul sau o unitate administrativ teritorială este acţionarmajoritar, cu personalitate juridică, care administrează fonduripublice şi/sau patrimoniu public.</w:t>
      </w:r>
    </w:p>
    <w:p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 xml:space="preserve">,Serviciu, Birou, Comisii, inclusiv </w:t>
      </w:r>
      <w:r w:rsidR="00CE1603" w:rsidRPr="00CE1603">
        <w:rPr>
          <w:rFonts w:ascii="Trebuchet MS" w:eastAsiaTheme="minorHAnsi" w:hAnsi="Trebuchet MS" w:cs="TrebuchetMS"/>
          <w:sz w:val="24"/>
          <w:lang w:val="en-US"/>
        </w:rPr>
        <w:t>institu</w:t>
      </w:r>
      <w:r w:rsidR="00CE1603" w:rsidRPr="00CE1603">
        <w:rPr>
          <w:rFonts w:ascii="Cambria Math" w:eastAsiaTheme="minorHAnsi" w:hAnsi="Cambria Math" w:cs="Cambria Math"/>
          <w:sz w:val="24"/>
          <w:lang w:val="en-US"/>
        </w:rPr>
        <w:t>ț</w:t>
      </w:r>
      <w:r w:rsidR="00CE1603" w:rsidRPr="00CE1603">
        <w:rPr>
          <w:rFonts w:ascii="Trebuchet MS" w:eastAsiaTheme="minorHAnsi" w:hAnsi="Trebuchet MS" w:cs="Trebuchet MS"/>
          <w:sz w:val="24"/>
          <w:lang w:val="en-US"/>
        </w:rPr>
        <w:t xml:space="preserve">ie/structură </w:t>
      </w:r>
      <w:r w:rsidR="00DF1B11" w:rsidRPr="007954EB">
        <w:rPr>
          <w:rFonts w:ascii="Trebuchet MS" w:eastAsiaTheme="minorHAnsi" w:hAnsi="Trebuchet MS" w:cs="TrebuchetMS"/>
          <w:sz w:val="24"/>
        </w:rPr>
        <w:t>fără</w:t>
      </w:r>
      <w:r w:rsidR="00CE1603">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 xml:space="preserve">coordonarea sau subautoritatea </w:t>
      </w:r>
      <w:r w:rsidR="00CE1603" w:rsidRPr="00CE1603">
        <w:rPr>
          <w:rFonts w:ascii="Trebuchet MS" w:eastAsiaTheme="minorHAnsi" w:hAnsi="Trebuchet MS" w:cs="TrebuchetMS"/>
          <w:sz w:val="24"/>
          <w:lang w:val="en-US"/>
        </w:rPr>
        <w:t>entită</w:t>
      </w:r>
      <w:r w:rsidR="00CE1603" w:rsidRPr="00CE1603">
        <w:rPr>
          <w:rFonts w:ascii="Cambria Math" w:eastAsiaTheme="minorHAnsi" w:hAnsi="Cambria Math" w:cs="Cambria Math"/>
          <w:sz w:val="24"/>
          <w:lang w:val="en-US"/>
        </w:rPr>
        <w:t>ț</w:t>
      </w:r>
      <w:r w:rsidR="00CE1603" w:rsidRPr="00CE1603">
        <w:rPr>
          <w:rFonts w:ascii="Trebuchet MS" w:eastAsiaTheme="minorHAnsi" w:hAnsi="Trebuchet MS" w:cs="Trebuchet MS"/>
          <w:sz w:val="24"/>
          <w:lang w:val="en-US"/>
        </w:rPr>
        <w:t>i</w:t>
      </w:r>
      <w:r w:rsidR="00DF1B11" w:rsidRPr="007954EB">
        <w:rPr>
          <w:rFonts w:ascii="Trebuchet MS" w:eastAsiaTheme="minorHAnsi" w:hAnsi="Trebuchet MS" w:cs="TrebuchetMS"/>
          <w:sz w:val="24"/>
        </w:rPr>
        <w:t>i;</w:t>
      </w:r>
    </w:p>
    <w:p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
          <w:sz w:val="24"/>
        </w:rPr>
        <w:t>- Director General, Director,Şef Departament, Şef Serviciu, Şef Birou;</w:t>
      </w:r>
    </w:p>
    <w:p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E1603">
        <w:rPr>
          <w:rFonts w:ascii="Trebuchet MS" w:eastAsiaTheme="minorHAnsi" w:hAnsi="Trebuchet MS" w:cs="TrebuchetMS"/>
          <w:sz w:val="24"/>
        </w:rPr>
        <w:t xml:space="preserve"> </w:t>
      </w:r>
      <w:r w:rsidR="00CE1603" w:rsidRPr="00CE1603">
        <w:rPr>
          <w:rFonts w:ascii="Trebuchet MS" w:eastAsiaTheme="minorHAnsi" w:hAnsi="Trebuchet MS" w:cs="TrebuchetMS"/>
          <w:sz w:val="24"/>
          <w:lang w:val="en-US"/>
        </w:rPr>
        <w:t>activită</w:t>
      </w:r>
      <w:r w:rsidR="00CE1603" w:rsidRPr="00CE1603">
        <w:rPr>
          <w:rFonts w:ascii="Cambria Math" w:eastAsiaTheme="minorHAnsi" w:hAnsi="Cambria Math" w:cs="Cambria Math"/>
          <w:sz w:val="24"/>
          <w:lang w:val="en-US"/>
        </w:rPr>
        <w:t>ț</w:t>
      </w:r>
      <w:r w:rsidR="00CE1603" w:rsidRPr="00CE1603">
        <w:rPr>
          <w:rFonts w:ascii="Trebuchet MS" w:eastAsiaTheme="minorHAnsi" w:hAnsi="Trebuchet MS" w:cs="Trebuchet MS"/>
          <w:sz w:val="24"/>
          <w:lang w:val="en-US"/>
        </w:rPr>
        <w:t>i</w:t>
      </w:r>
      <w:r w:rsidRPr="007954EB">
        <w:rPr>
          <w:rFonts w:ascii="Trebuchet MS" w:eastAsiaTheme="minorHAnsi" w:hAnsi="Trebuchet MS" w:cs="TrebuchetMS"/>
          <w:sz w:val="24"/>
        </w:rPr>
        <w:t xml:space="preserve"> sau a unui proces, editat pe suport de hârtie sau înformat electronic; procedurile documentate pot fi proceduri desistem şi proceduri operaţionale;</w:t>
      </w:r>
    </w:p>
    <w:p w:rsidR="00CE1603" w:rsidRPr="00CE1603" w:rsidRDefault="003B4545" w:rsidP="00CE1603">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w:t>
      </w:r>
      <w:r w:rsidR="00CE1603" w:rsidRPr="00CE1603">
        <w:rPr>
          <w:rFonts w:ascii="Trebuchet MS" w:eastAsiaTheme="minorHAnsi" w:hAnsi="Trebuchet MS" w:cs="TrebuchetMS"/>
          <w:i/>
          <w:sz w:val="24"/>
          <w:lang w:val="en-US"/>
        </w:rPr>
        <w:t>di</w:t>
      </w:r>
      <w:r w:rsidR="00CE1603" w:rsidRPr="00CE1603">
        <w:rPr>
          <w:rFonts w:ascii="Cambria Math" w:eastAsiaTheme="minorHAnsi" w:hAnsi="Cambria Math" w:cs="Cambria Math"/>
          <w:i/>
          <w:sz w:val="24"/>
          <w:lang w:val="en-US"/>
        </w:rPr>
        <w:t>ț</w:t>
      </w:r>
      <w:r w:rsidR="00CE1603" w:rsidRPr="00CE1603">
        <w:rPr>
          <w:rFonts w:ascii="Trebuchet MS" w:eastAsiaTheme="minorHAnsi" w:hAnsi="Trebuchet MS" w:cs="Trebuchet MS"/>
          <w:i/>
          <w:sz w:val="24"/>
          <w:lang w:val="en-US"/>
        </w:rPr>
        <w:t>ie</w:t>
      </w:r>
      <w:r w:rsidRPr="007954EB">
        <w:rPr>
          <w:rFonts w:ascii="Trebuchet MS" w:eastAsiaTheme="minorHAnsi" w:hAnsi="Trebuchet MS" w:cs="TrebuchetMS"/>
          <w:i/>
          <w:sz w:val="24"/>
        </w:rPr>
        <w:t xml:space="preserve"> procedură</w:t>
      </w:r>
      <w:r w:rsidRPr="007954EB">
        <w:rPr>
          <w:rFonts w:ascii="Trebuchet MS" w:eastAsiaTheme="minorHAnsi" w:hAnsi="Trebuchet MS" w:cs="TrebuchetMS"/>
          <w:sz w:val="24"/>
        </w:rPr>
        <w:t xml:space="preserve"> - forma actuală a procedurii; </w:t>
      </w:r>
      <w:r w:rsidR="00CE1603" w:rsidRPr="00CE1603">
        <w:rPr>
          <w:rFonts w:ascii="Trebuchet MS" w:eastAsiaTheme="minorHAnsi" w:hAnsi="Trebuchet MS" w:cs="TrebuchetMS"/>
          <w:sz w:val="24"/>
          <w:lang w:val="en-US"/>
        </w:rPr>
        <w:t>Edi</w:t>
      </w:r>
      <w:r w:rsidR="00CE1603" w:rsidRPr="00CE1603">
        <w:rPr>
          <w:rFonts w:ascii="Cambria Math" w:eastAsiaTheme="minorHAnsi" w:hAnsi="Cambria Math" w:cs="Cambria Math"/>
          <w:sz w:val="24"/>
          <w:lang w:val="en-US"/>
        </w:rPr>
        <w:t>ț</w:t>
      </w:r>
      <w:r w:rsidR="00CE1603" w:rsidRPr="00CE1603">
        <w:rPr>
          <w:rFonts w:ascii="Trebuchet MS" w:eastAsiaTheme="minorHAnsi" w:hAnsi="Trebuchet MS" w:cs="Trebuchet MS"/>
          <w:sz w:val="24"/>
          <w:lang w:val="en-US"/>
        </w:rPr>
        <w:t>i</w:t>
      </w:r>
      <w:r w:rsidR="00CE1603" w:rsidRPr="00CE1603">
        <w:rPr>
          <w:rFonts w:ascii="Trebuchet MS" w:eastAsiaTheme="minorHAnsi" w:hAnsi="Trebuchet MS" w:cs="TrebuchetMS"/>
          <w:sz w:val="24"/>
          <w:lang w:val="en-US"/>
        </w:rPr>
        <w:t xml:space="preserve">a </w:t>
      </w:r>
      <w:r w:rsidRPr="007954EB">
        <w:rPr>
          <w:rFonts w:ascii="Trebuchet MS" w:eastAsiaTheme="minorHAnsi" w:hAnsi="Trebuchet MS" w:cs="TrebuchetMS"/>
          <w:sz w:val="24"/>
        </w:rPr>
        <w:t xml:space="preserve">unei proceduri se modifică atunci când deja au fost realizate 3 revizii ale respectivei proceduri sau atunci </w:t>
      </w:r>
      <w:r w:rsidRPr="007954EB">
        <w:rPr>
          <w:rFonts w:ascii="Trebuchet MS" w:eastAsiaTheme="minorHAnsi" w:hAnsi="Trebuchet MS" w:cs="TrebuchetMS"/>
          <w:sz w:val="24"/>
        </w:rPr>
        <w:lastRenderedPageBreak/>
        <w:t xml:space="preserve">când modificările din structura </w:t>
      </w:r>
      <w:r w:rsidR="00CE1603" w:rsidRPr="00CE1603">
        <w:rPr>
          <w:rFonts w:ascii="Trebuchet MS" w:eastAsiaTheme="minorHAnsi" w:hAnsi="Trebuchet MS" w:cs="TrebuchetMS"/>
          <w:sz w:val="24"/>
        </w:rPr>
        <w:t>procedurii depă</w:t>
      </w:r>
      <w:r w:rsidR="00CE1603" w:rsidRPr="00CE1603">
        <w:rPr>
          <w:rFonts w:ascii="Cambria Math" w:eastAsiaTheme="minorHAnsi" w:hAnsi="Cambria Math" w:cs="Cambria Math"/>
          <w:sz w:val="24"/>
        </w:rPr>
        <w:t>ș</w:t>
      </w:r>
      <w:r w:rsidR="00CE1603" w:rsidRPr="00CE1603">
        <w:rPr>
          <w:rFonts w:ascii="Trebuchet MS" w:eastAsiaTheme="minorHAnsi" w:hAnsi="Trebuchet MS" w:cs="Trebuchet MS"/>
          <w:sz w:val="24"/>
        </w:rPr>
        <w:t>esc 50% din con</w:t>
      </w:r>
      <w:r w:rsidR="00CE1603" w:rsidRPr="00CE1603">
        <w:rPr>
          <w:rFonts w:ascii="Cambria Math" w:eastAsiaTheme="minorHAnsi" w:hAnsi="Cambria Math" w:cs="Cambria Math"/>
          <w:sz w:val="24"/>
        </w:rPr>
        <w:t>ț</w:t>
      </w:r>
      <w:r w:rsidR="00CE1603" w:rsidRPr="00CE1603">
        <w:rPr>
          <w:rFonts w:ascii="Trebuchet MS" w:eastAsiaTheme="minorHAnsi" w:hAnsi="Trebuchet MS" w:cs="Trebuchet MS"/>
          <w:sz w:val="24"/>
        </w:rPr>
        <w:t>inutul reviziei anterioare;</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Informaţie de interes public</w:t>
      </w:r>
      <w:r w:rsidRPr="00CE1603">
        <w:rPr>
          <w:rFonts w:ascii="Trebuchet MS" w:eastAsiaTheme="minorHAnsi" w:hAnsi="Trebuchet MS" w:cs="TrebuchetMS"/>
          <w:sz w:val="24"/>
        </w:rPr>
        <w:t xml:space="preserve"> - orice informaţie care priveşte activităţile sau rezultă din activităţile unei autorităţi publice sau instituţii publice, indiferent de suportul ori de forma sau de modul de exprimare a informaţiilor;</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Informaţie cu privire la datele personale</w:t>
      </w:r>
      <w:r w:rsidRPr="00CE1603">
        <w:rPr>
          <w:rFonts w:ascii="Trebuchet MS" w:eastAsiaTheme="minorHAnsi" w:hAnsi="Trebuchet MS" w:cs="TrebuchetMS"/>
          <w:sz w:val="24"/>
        </w:rPr>
        <w:t xml:space="preserve"> - orice informaţie privind o persoană fizică identificată sau identificabilă;</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Date publice deschise -</w:t>
      </w:r>
      <w:r w:rsidRPr="00CE1603">
        <w:rPr>
          <w:rFonts w:ascii="Trebuchet MS" w:eastAsiaTheme="minorHAnsi" w:hAnsi="Trebuchet MS" w:cs="TrebuchetMS"/>
          <w:sz w:val="24"/>
        </w:rPr>
        <w:t xml:space="preserve"> acele date puse la dispozi</w:t>
      </w:r>
      <w:r w:rsidRPr="00CE1603">
        <w:rPr>
          <w:rFonts w:ascii="Cambria Math" w:eastAsiaTheme="minorHAnsi" w:hAnsi="Cambria Math" w:cs="Cambria Math"/>
          <w:sz w:val="24"/>
        </w:rPr>
        <w:t>ț</w:t>
      </w:r>
      <w:r w:rsidRPr="00CE1603">
        <w:rPr>
          <w:rFonts w:ascii="Trebuchet MS" w:eastAsiaTheme="minorHAnsi" w:hAnsi="Trebuchet MS" w:cs="Trebuchet MS"/>
          <w:sz w:val="24"/>
        </w:rPr>
        <w:t>ie de către autorită</w:t>
      </w:r>
      <w:r w:rsidRPr="00CE1603">
        <w:rPr>
          <w:rFonts w:ascii="Cambria Math" w:eastAsiaTheme="minorHAnsi" w:hAnsi="Cambria Math" w:cs="Cambria Math"/>
          <w:sz w:val="24"/>
        </w:rPr>
        <w:t>ț</w:t>
      </w:r>
      <w:r w:rsidRPr="00CE1603">
        <w:rPr>
          <w:rFonts w:ascii="Trebuchet MS" w:eastAsiaTheme="minorHAnsi" w:hAnsi="Trebuchet MS" w:cs="Trebuchet MS"/>
          <w:sz w:val="24"/>
        </w:rPr>
        <w:t xml:space="preserve">ile publice </w:t>
      </w:r>
      <w:r w:rsidRPr="00CE1603">
        <w:rPr>
          <w:rFonts w:ascii="Cambria Math" w:eastAsiaTheme="minorHAnsi" w:hAnsi="Cambria Math" w:cs="Cambria Math"/>
          <w:sz w:val="24"/>
        </w:rPr>
        <w:t>ș</w:t>
      </w:r>
      <w:r w:rsidRPr="00CE1603">
        <w:rPr>
          <w:rFonts w:ascii="Trebuchet MS" w:eastAsiaTheme="minorHAnsi" w:hAnsi="Trebuchet MS" w:cs="Trebuchet MS"/>
          <w:sz w:val="24"/>
        </w:rPr>
        <w:t xml:space="preserve">i care sunt liber de accesat, reutilizat </w:t>
      </w:r>
      <w:r w:rsidRPr="00CE1603">
        <w:rPr>
          <w:rFonts w:ascii="Cambria Math" w:eastAsiaTheme="minorHAnsi" w:hAnsi="Cambria Math" w:cs="Cambria Math"/>
          <w:sz w:val="24"/>
        </w:rPr>
        <w:t>ș</w:t>
      </w:r>
      <w:r w:rsidRPr="00CE1603">
        <w:rPr>
          <w:rFonts w:ascii="Trebuchet MS" w:eastAsiaTheme="minorHAnsi" w:hAnsi="Trebuchet MS" w:cs="Trebuchet MS"/>
          <w:sz w:val="24"/>
        </w:rPr>
        <w:t>i redistribuit;</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Format deschis -</w:t>
      </w:r>
      <w:r w:rsidRPr="00CE1603">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Responsabil în domeniul informa</w:t>
      </w:r>
      <w:r w:rsidRPr="00CE1603">
        <w:rPr>
          <w:rFonts w:ascii="Cambria Math" w:eastAsiaTheme="minorHAnsi" w:hAnsi="Cambria Math" w:cs="Cambria Math"/>
          <w:i/>
          <w:sz w:val="24"/>
        </w:rPr>
        <w:t>ț</w:t>
      </w:r>
      <w:r w:rsidRPr="00CE1603">
        <w:rPr>
          <w:rFonts w:ascii="Trebuchet MS" w:eastAsiaTheme="minorHAnsi" w:hAnsi="Trebuchet MS" w:cs="Trebuchet MS"/>
          <w:i/>
          <w:sz w:val="24"/>
        </w:rPr>
        <w:t>iilor de interes public</w:t>
      </w:r>
      <w:r w:rsidRPr="00CE1603">
        <w:rPr>
          <w:rFonts w:ascii="Trebuchet MS" w:eastAsiaTheme="minorHAnsi" w:hAnsi="Trebuchet MS" w:cs="TrebuchetMS"/>
          <w:sz w:val="24"/>
        </w:rPr>
        <w:t xml:space="preserve"> - persoana desemnată pentru implementarea  prevederilor Legii nr. 544/2001 sau compartimentele specializate pentru rela</w:t>
      </w:r>
      <w:r w:rsidRPr="00CE1603">
        <w:rPr>
          <w:rFonts w:ascii="Cambria Math" w:eastAsiaTheme="minorHAnsi" w:hAnsi="Cambria Math" w:cs="Cambria Math"/>
          <w:sz w:val="24"/>
        </w:rPr>
        <w:t>ț</w:t>
      </w:r>
      <w:r w:rsidRPr="00CE1603">
        <w:rPr>
          <w:rFonts w:ascii="Trebuchet MS" w:eastAsiaTheme="minorHAnsi" w:hAnsi="Trebuchet MS" w:cs="Trebuchet MS"/>
          <w:sz w:val="24"/>
        </w:rPr>
        <w:t>ii publice în sensul îndeplinirii acestui scop.</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Autoritate sau instituţie publică</w:t>
      </w:r>
      <w:r w:rsidRPr="00CE1603">
        <w:rPr>
          <w:rFonts w:ascii="Trebuchet MS" w:eastAsiaTheme="minorHAnsi" w:hAnsi="Trebuchet MS" w:cs="TrebuchetMS"/>
          <w:sz w:val="24"/>
        </w:rPr>
        <w:t xml:space="preserve"> - orice autoritate sau instituţie publică, ce utilizează sau administrează resurse financiare publice.</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Act normativ</w:t>
      </w:r>
      <w:r w:rsidRPr="00CE1603">
        <w:rPr>
          <w:rFonts w:ascii="Trebuchet MS" w:eastAsiaTheme="minorHAnsi" w:hAnsi="Trebuchet MS" w:cs="TrebuchetMS"/>
          <w:sz w:val="24"/>
        </w:rPr>
        <w:t xml:space="preserve"> - actul emis sau adoptat de o autoritate publică, cu aplicabilitate generală;</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Elaborarea de acte normative</w:t>
      </w:r>
      <w:r w:rsidRPr="00CE1603">
        <w:rPr>
          <w:rFonts w:ascii="Trebuchet MS" w:eastAsiaTheme="minorHAnsi" w:hAnsi="Trebuchet MS" w:cs="TrebuchetMS"/>
          <w:sz w:val="24"/>
        </w:rPr>
        <w:t xml:space="preserve"> - procedura de redactare a unui proiect de act normativ anterior supunerii spre adoptare;</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Recomandare</w:t>
      </w:r>
      <w:r w:rsidRPr="00CE1603">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Cambria Math" w:eastAsiaTheme="minorHAnsi" w:hAnsi="Cambria Math" w:cs="Cambria Math"/>
          <w:i/>
          <w:sz w:val="24"/>
        </w:rPr>
        <w:t>Ș</w:t>
      </w:r>
      <w:r w:rsidRPr="00CE1603">
        <w:rPr>
          <w:rFonts w:ascii="Trebuchet MS" w:eastAsiaTheme="minorHAnsi" w:hAnsi="Trebuchet MS" w:cs="TrebuchetMS"/>
          <w:i/>
          <w:sz w:val="24"/>
        </w:rPr>
        <w:t>edinţă publică</w:t>
      </w:r>
      <w:r w:rsidRPr="00CE1603">
        <w:rPr>
          <w:rFonts w:ascii="Trebuchet MS" w:eastAsiaTheme="minorHAnsi" w:hAnsi="Trebuchet MS" w:cs="TrebuchetMS"/>
          <w:sz w:val="24"/>
        </w:rPr>
        <w:t xml:space="preserve"> - şedinţa desfăşurată în cadrul autorităţilor administraţiei publice şi la care are acces orice persoană interesată;</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Minută</w:t>
      </w:r>
      <w:r w:rsidRPr="00CE1603">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rsidR="00CE1603" w:rsidRPr="00CE1603" w:rsidRDefault="00CE1603" w:rsidP="00CE1603">
      <w:pPr>
        <w:pStyle w:val="ListParagraph"/>
        <w:numPr>
          <w:ilvl w:val="0"/>
          <w:numId w:val="2"/>
        </w:numPr>
        <w:rPr>
          <w:rFonts w:ascii="Trebuchet MS" w:eastAsiaTheme="minorHAnsi" w:hAnsi="Trebuchet MS" w:cs="TrebuchetMS"/>
          <w:sz w:val="24"/>
        </w:rPr>
      </w:pPr>
      <w:r w:rsidRPr="00CE1603">
        <w:rPr>
          <w:rFonts w:ascii="Trebuchet MS" w:eastAsiaTheme="minorHAnsi" w:hAnsi="Trebuchet MS" w:cs="TrebuchetMS"/>
          <w:i/>
          <w:sz w:val="24"/>
        </w:rPr>
        <w:t>Dezbatere publică</w:t>
      </w:r>
      <w:r w:rsidRPr="00CE1603">
        <w:rPr>
          <w:rFonts w:ascii="Trebuchet MS" w:eastAsiaTheme="minorHAnsi" w:hAnsi="Trebuchet MS" w:cs="TrebuchetMS"/>
          <w:sz w:val="24"/>
        </w:rPr>
        <w:t xml:space="preserve"> - întâlnirea publică, organizată conform art. 7 al. 9, 10 </w:t>
      </w:r>
      <w:r w:rsidRPr="00CE1603">
        <w:rPr>
          <w:rFonts w:ascii="Cambria Math" w:eastAsiaTheme="minorHAnsi" w:hAnsi="Cambria Math" w:cs="Cambria Math"/>
          <w:sz w:val="24"/>
        </w:rPr>
        <w:t>ș</w:t>
      </w:r>
      <w:r w:rsidRPr="00CE1603">
        <w:rPr>
          <w:rFonts w:ascii="Trebuchet MS" w:eastAsiaTheme="minorHAnsi" w:hAnsi="Trebuchet MS" w:cs="Trebuchet MS"/>
          <w:sz w:val="24"/>
        </w:rPr>
        <w:t xml:space="preserve">i 12 </w:t>
      </w:r>
      <w:r w:rsidRPr="00CE1603">
        <w:rPr>
          <w:rFonts w:ascii="Trebuchet MS" w:eastAsiaTheme="minorHAnsi" w:hAnsi="Trebuchet MS" w:cs="TrebuchetMS"/>
          <w:sz w:val="24"/>
        </w:rPr>
        <w:t>al Legii nr. 52/2003;</w:t>
      </w:r>
    </w:p>
    <w:p w:rsidR="009736C2" w:rsidRDefault="00CE1603" w:rsidP="00CE1603">
      <w:pPr>
        <w:pStyle w:val="ListParagraph"/>
        <w:numPr>
          <w:ilvl w:val="0"/>
          <w:numId w:val="2"/>
        </w:numPr>
        <w:spacing w:line="240" w:lineRule="auto"/>
        <w:jc w:val="both"/>
        <w:rPr>
          <w:rFonts w:ascii="Trebuchet MS" w:eastAsiaTheme="minorHAnsi" w:hAnsi="Trebuchet MS" w:cs="TrebuchetMS"/>
          <w:sz w:val="24"/>
        </w:rPr>
      </w:pPr>
      <w:r w:rsidRPr="00CE1603">
        <w:rPr>
          <w:rFonts w:ascii="Trebuchet MS" w:eastAsiaTheme="minorHAnsi" w:hAnsi="Trebuchet MS" w:cs="TrebuchetMS"/>
          <w:i/>
          <w:sz w:val="24"/>
          <w:lang w:val="en-US"/>
        </w:rPr>
        <w:t>Asociaţie legal constituită</w:t>
      </w:r>
      <w:r w:rsidRPr="00CE1603">
        <w:rPr>
          <w:rFonts w:ascii="Trebuchet MS" w:eastAsiaTheme="minorHAnsi" w:hAnsi="Trebuchet MS" w:cs="TrebuchetMS"/>
          <w:sz w:val="24"/>
          <w:lang w:val="en-US"/>
        </w:rPr>
        <w:t xml:space="preserve"> - orice organizaţie </w:t>
      </w:r>
      <w:r w:rsidR="009736C2" w:rsidRPr="007954EB">
        <w:rPr>
          <w:rFonts w:ascii="Trebuchet MS" w:eastAsiaTheme="minorHAnsi" w:hAnsi="Trebuchet MS" w:cs="TrebuchetMS"/>
          <w:sz w:val="24"/>
        </w:rPr>
        <w:t>civică, sindicală, patronală sau orice alt grup asociativ de reprezentare civică</w:t>
      </w:r>
      <w:r w:rsidR="004B5C31" w:rsidRPr="007954EB">
        <w:rPr>
          <w:rFonts w:ascii="Trebuchet MS" w:eastAsiaTheme="minorHAnsi" w:hAnsi="Trebuchet MS" w:cs="TrebuchetMS"/>
          <w:sz w:val="24"/>
        </w:rPr>
        <w:t>.</w:t>
      </w:r>
    </w:p>
    <w:p w:rsidR="00CE1603" w:rsidRDefault="00CE1603" w:rsidP="00CE1603">
      <w:pPr>
        <w:spacing w:line="240" w:lineRule="auto"/>
        <w:jc w:val="both"/>
        <w:rPr>
          <w:rFonts w:ascii="Trebuchet MS" w:eastAsiaTheme="minorHAnsi" w:hAnsi="Trebuchet MS" w:cs="TrebuchetMS"/>
          <w:sz w:val="24"/>
        </w:rPr>
      </w:pPr>
    </w:p>
    <w:p w:rsidR="00CE1603" w:rsidRPr="00CE1603" w:rsidRDefault="00CE1603" w:rsidP="00CE1603">
      <w:pPr>
        <w:spacing w:line="240" w:lineRule="auto"/>
        <w:jc w:val="both"/>
        <w:rPr>
          <w:rFonts w:ascii="Trebuchet MS" w:eastAsiaTheme="minorHAnsi" w:hAnsi="Trebuchet MS" w:cs="TrebuchetMS"/>
          <w:sz w:val="24"/>
        </w:rPr>
      </w:pPr>
    </w:p>
    <w:p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7" w:name="_Toc529875264"/>
      <w:bookmarkStart w:id="8" w:name="_Toc531163592"/>
      <w:r w:rsidRPr="007954EB">
        <w:rPr>
          <w:rFonts w:ascii="Trebuchet MS" w:hAnsi="Trebuchet MS"/>
          <w:b/>
          <w:color w:val="auto"/>
          <w:sz w:val="24"/>
          <w:lang w:val="ro-RO"/>
        </w:rPr>
        <w:lastRenderedPageBreak/>
        <w:t>Abrevieri</w:t>
      </w:r>
      <w:bookmarkEnd w:id="7"/>
      <w:bookmarkEnd w:id="8"/>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9" w:name="_Toc531163593"/>
      <w:r w:rsidRPr="007954EB">
        <w:rPr>
          <w:rFonts w:ascii="Trebuchet MS" w:hAnsi="Trebuchet MS"/>
          <w:b/>
          <w:color w:val="auto"/>
          <w:sz w:val="26"/>
          <w:szCs w:val="26"/>
          <w:lang w:val="ro-RO"/>
        </w:rPr>
        <w:t>Descrierea procedurii</w:t>
      </w:r>
      <w:bookmarkEnd w:id="9"/>
    </w:p>
    <w:p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0" w:name="_Toc527108162"/>
      <w:bookmarkStart w:id="11" w:name="_Toc527108640"/>
      <w:bookmarkStart w:id="12" w:name="_Toc531163594"/>
      <w:r w:rsidRPr="007954EB">
        <w:rPr>
          <w:rFonts w:ascii="Trebuchet MS" w:hAnsi="Trebuchet MS"/>
          <w:b/>
          <w:color w:val="auto"/>
          <w:sz w:val="24"/>
          <w:szCs w:val="24"/>
          <w:lang w:val="ro-RO"/>
        </w:rPr>
        <w:t>Cadrul general</w:t>
      </w:r>
      <w:bookmarkEnd w:id="10"/>
      <w:bookmarkEnd w:id="11"/>
      <w:bookmarkEnd w:id="12"/>
    </w:p>
    <w:p w:rsidR="00CE1603" w:rsidRPr="00CE1603" w:rsidRDefault="00CE1603" w:rsidP="00CE1603">
      <w:pPr>
        <w:numPr>
          <w:ilvl w:val="2"/>
          <w:numId w:val="10"/>
        </w:numPr>
        <w:jc w:val="both"/>
        <w:rPr>
          <w:rFonts w:ascii="Trebuchet MS" w:hAnsi="Trebuchet MS"/>
          <w:b/>
          <w:i/>
          <w:sz w:val="24"/>
          <w:szCs w:val="24"/>
          <w:lang w:val="ro-RO"/>
        </w:rPr>
      </w:pPr>
      <w:r w:rsidRPr="00CE1603">
        <w:rPr>
          <w:rFonts w:ascii="Trebuchet MS" w:hAnsi="Trebuchet MS"/>
          <w:b/>
          <w:i/>
          <w:sz w:val="24"/>
          <w:szCs w:val="24"/>
          <w:lang w:val="ro-RO"/>
        </w:rPr>
        <w:t>Afi</w:t>
      </w:r>
      <w:r w:rsidRPr="00CE1603">
        <w:rPr>
          <w:rFonts w:ascii="Cambria Math" w:hAnsi="Cambria Math" w:cs="Cambria Math"/>
          <w:b/>
          <w:i/>
          <w:sz w:val="24"/>
          <w:szCs w:val="24"/>
          <w:lang w:val="ro-RO"/>
        </w:rPr>
        <w:t>ș</w:t>
      </w:r>
      <w:r w:rsidRPr="00CE1603">
        <w:rPr>
          <w:rFonts w:ascii="Trebuchet MS" w:hAnsi="Trebuchet MS" w:cs="Trebuchet MS"/>
          <w:b/>
          <w:i/>
          <w:sz w:val="24"/>
          <w:szCs w:val="24"/>
          <w:lang w:val="ro-RO"/>
        </w:rPr>
        <w:t>area din oficiu a informa</w:t>
      </w:r>
      <w:r w:rsidRPr="00CE1603">
        <w:rPr>
          <w:rFonts w:ascii="Cambria Math" w:hAnsi="Cambria Math" w:cs="Cambria Math"/>
          <w:b/>
          <w:i/>
          <w:sz w:val="24"/>
          <w:szCs w:val="24"/>
          <w:lang w:val="ro-RO"/>
        </w:rPr>
        <w:t>ț</w:t>
      </w:r>
      <w:r w:rsidRPr="00CE1603">
        <w:rPr>
          <w:rFonts w:ascii="Trebuchet MS" w:hAnsi="Trebuchet MS" w:cs="Trebuchet MS"/>
          <w:b/>
          <w:i/>
          <w:sz w:val="24"/>
          <w:szCs w:val="24"/>
          <w:lang w:val="ro-RO"/>
        </w:rPr>
        <w:t xml:space="preserve">iilor de interes public în format standardizat </w:t>
      </w:r>
      <w:r w:rsidRPr="00CE1603">
        <w:rPr>
          <w:rFonts w:ascii="Cambria Math" w:hAnsi="Cambria Math" w:cs="Cambria Math"/>
          <w:b/>
          <w:i/>
          <w:sz w:val="24"/>
          <w:szCs w:val="24"/>
          <w:lang w:val="ro-RO"/>
        </w:rPr>
        <w:t>ș</w:t>
      </w:r>
      <w:r w:rsidRPr="00CE1603">
        <w:rPr>
          <w:rFonts w:ascii="Trebuchet MS" w:hAnsi="Trebuchet MS" w:cs="Trebuchet MS"/>
          <w:b/>
          <w:i/>
          <w:sz w:val="24"/>
          <w:szCs w:val="24"/>
          <w:lang w:val="ro-RO"/>
        </w:rPr>
        <w:t>i deschis</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Garantat de prevederile Legii nr. 544/2001, ale normelor sale de aplicare, </w:t>
      </w:r>
      <w:r w:rsidR="00CE1603" w:rsidRPr="00CE1603">
        <w:rPr>
          <w:rFonts w:ascii="Trebuchet MS" w:hAnsi="Trebuchet MS"/>
          <w:sz w:val="24"/>
          <w:szCs w:val="24"/>
          <w:lang w:val="ro-RO"/>
        </w:rPr>
        <w:t xml:space="preserve">dar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ale Constitu</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iei României, prin art. 31</w:t>
      </w:r>
      <w:r w:rsidR="00CE1603" w:rsidRPr="00CE1603">
        <w:rPr>
          <w:rFonts w:ascii="Trebuchet MS" w:hAnsi="Trebuchet MS"/>
          <w:b/>
          <w:sz w:val="24"/>
          <w:szCs w:val="24"/>
          <w:lang w:val="ro-RO"/>
        </w:rPr>
        <w:t>, accesul</w:t>
      </w:r>
      <w:r w:rsidR="00CE1603">
        <w:rPr>
          <w:rFonts w:ascii="Trebuchet MS" w:hAnsi="Trebuchet MS"/>
          <w:b/>
          <w:sz w:val="24"/>
          <w:szCs w:val="24"/>
          <w:lang w:val="ro-RO"/>
        </w:rPr>
        <w:t xml:space="preserve"> </w:t>
      </w:r>
      <w:r w:rsidR="00CE1603" w:rsidRPr="00CE1603">
        <w:rPr>
          <w:rFonts w:ascii="Trebuchet MS" w:hAnsi="Trebuchet MS"/>
          <w:b/>
          <w:sz w:val="24"/>
          <w:szCs w:val="24"/>
          <w:lang w:val="ro-RO"/>
        </w:rPr>
        <w:t xml:space="preserve">liber </w:t>
      </w:r>
      <w:r w:rsidR="00CE1603" w:rsidRPr="00CE1603">
        <w:rPr>
          <w:rFonts w:ascii="Cambria Math" w:hAnsi="Cambria Math" w:cs="Cambria Math"/>
          <w:b/>
          <w:sz w:val="24"/>
          <w:szCs w:val="24"/>
          <w:lang w:val="ro-RO"/>
        </w:rPr>
        <w:t>ș</w:t>
      </w:r>
      <w:r w:rsidR="00CE1603" w:rsidRPr="00CE1603">
        <w:rPr>
          <w:rFonts w:ascii="Trebuchet MS" w:hAnsi="Trebuchet MS" w:cs="Trebuchet MS"/>
          <w:b/>
          <w:sz w:val="24"/>
          <w:szCs w:val="24"/>
          <w:lang w:val="ro-RO"/>
        </w:rPr>
        <w:t>i neîngrădit al persoanelor interesate</w:t>
      </w:r>
      <w:r w:rsidR="00CE1603">
        <w:rPr>
          <w:rFonts w:ascii="Trebuchet MS" w:hAnsi="Trebuchet MS" w:cs="Trebuchet MS"/>
          <w:b/>
          <w:sz w:val="24"/>
          <w:szCs w:val="24"/>
          <w:lang w:val="ro-RO"/>
        </w:rPr>
        <w:t xml:space="preserve"> </w:t>
      </w:r>
      <w:r w:rsidR="00CE1603" w:rsidRPr="00CE1603">
        <w:rPr>
          <w:rFonts w:ascii="Trebuchet MS" w:hAnsi="Trebuchet MS" w:cs="Trebuchet MS"/>
          <w:b/>
          <w:sz w:val="24"/>
          <w:szCs w:val="24"/>
          <w:lang w:val="ro-RO"/>
        </w:rPr>
        <w:t>la 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 xml:space="preserve">iile de interes public, </w:t>
      </w:r>
      <w:r w:rsidR="00CE1603" w:rsidRPr="00CE1603">
        <w:rPr>
          <w:rFonts w:ascii="Trebuchet MS" w:hAnsi="Trebuchet MS"/>
          <w:sz w:val="24"/>
          <w:szCs w:val="24"/>
          <w:lang w:val="ro-RO"/>
        </w:rPr>
        <w:t>impune, conform principiului transparen</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ei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al principiului aplicării unitare, obliga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ia autorită</w:t>
      </w:r>
      <w:r w:rsidR="00CE1603" w:rsidRPr="00CE1603">
        <w:rPr>
          <w:rFonts w:ascii="Cambria Math" w:hAnsi="Cambria Math" w:cs="Cambria Math"/>
          <w:sz w:val="24"/>
          <w:szCs w:val="24"/>
          <w:lang w:val="ro-RO"/>
        </w:rPr>
        <w:t>ț</w:t>
      </w:r>
      <w:r w:rsidR="00CE1603" w:rsidRPr="00CE1603">
        <w:rPr>
          <w:rFonts w:ascii="Trebuchet MS" w:hAnsi="Trebuchet MS"/>
          <w:sz w:val="24"/>
          <w:szCs w:val="24"/>
          <w:lang w:val="ro-RO"/>
        </w:rPr>
        <w:t xml:space="preserve">ilor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institu</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iilor publice de a-</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desfă</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ura activitatea într-o manieră deschisă fa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ă de public. Astfel, potrivit prevederilor legale în vigoare, accesul liber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neîngrădit la 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iile de interes public trebuie să constituie regula, iar limitarea </w:t>
      </w:r>
      <w:r w:rsidR="00CE1603" w:rsidRPr="00CE1603">
        <w:rPr>
          <w:rFonts w:ascii="Trebuchet MS" w:hAnsi="Trebuchet MS"/>
          <w:sz w:val="24"/>
          <w:szCs w:val="24"/>
          <w:lang w:val="ro-RO"/>
        </w:rPr>
        <w:t>acestuia să fie doar o excep</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ie, asigurându-se totodată respectarea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aplicarea legii în mod unitar, realizând principiile unei bune guvernăr</w:t>
      </w:r>
      <w:r w:rsidR="00CE1603" w:rsidRPr="00CE1603">
        <w:rPr>
          <w:rFonts w:ascii="Trebuchet MS" w:hAnsi="Trebuchet MS"/>
          <w:sz w:val="24"/>
          <w:szCs w:val="24"/>
          <w:lang w:val="ro-RO"/>
        </w:rPr>
        <w:t>i</w:t>
      </w:r>
      <w:r w:rsidRPr="007954EB">
        <w:rPr>
          <w:rFonts w:ascii="Trebuchet MS" w:hAnsi="Trebuchet MS"/>
          <w:sz w:val="24"/>
          <w:szCs w:val="24"/>
          <w:lang w:val="ro-RO"/>
        </w:rPr>
        <w:t>.</w:t>
      </w:r>
    </w:p>
    <w:p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00CE1603" w:rsidRPr="00CE1603">
        <w:rPr>
          <w:rFonts w:ascii="Trebuchet MS" w:hAnsi="Trebuchet MS"/>
          <w:b/>
          <w:sz w:val="24"/>
          <w:szCs w:val="24"/>
          <w:lang w:val="ro-RO"/>
        </w:rPr>
        <w:t>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ie de interes public</w:t>
      </w:r>
      <w:r w:rsidR="00CE1603" w:rsidRPr="00CE1603">
        <w:rPr>
          <w:rFonts w:ascii="Trebuchet MS" w:hAnsi="Trebuchet MS"/>
          <w:b/>
          <w:sz w:val="24"/>
          <w:szCs w:val="24"/>
          <w:lang w:val="ro-RO"/>
        </w:rPr>
        <w:t xml:space="preserve"> se în</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elege orice 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ie care prive</w:t>
      </w:r>
      <w:r w:rsidR="00CE1603" w:rsidRPr="00CE1603">
        <w:rPr>
          <w:rFonts w:ascii="Cambria Math" w:hAnsi="Cambria Math" w:cs="Cambria Math"/>
          <w:b/>
          <w:sz w:val="24"/>
          <w:szCs w:val="24"/>
          <w:lang w:val="ro-RO"/>
        </w:rPr>
        <w:t>ș</w:t>
      </w:r>
      <w:r w:rsidR="00CE1603" w:rsidRPr="00CE1603">
        <w:rPr>
          <w:rFonts w:ascii="Trebuchet MS" w:hAnsi="Trebuchet MS" w:cs="Trebuchet MS"/>
          <w:b/>
          <w:sz w:val="24"/>
          <w:szCs w:val="24"/>
          <w:lang w:val="ro-RO"/>
        </w:rPr>
        <w:t>te activită</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ile sau rezultă din activ</w:t>
      </w:r>
      <w:r w:rsidR="00CE1603" w:rsidRPr="00CE1603">
        <w:rPr>
          <w:rFonts w:ascii="Trebuchet MS" w:hAnsi="Trebuchet MS"/>
          <w:b/>
          <w:sz w:val="24"/>
          <w:szCs w:val="24"/>
          <w:lang w:val="ro-RO"/>
        </w:rPr>
        <w:t>ită</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 xml:space="preserve">ile </w:t>
      </w:r>
      <w:r w:rsidR="00CE1603" w:rsidRPr="00CE1603">
        <w:rPr>
          <w:rFonts w:ascii="Trebuchet MS" w:hAnsi="Trebuchet MS"/>
          <w:b/>
          <w:sz w:val="24"/>
          <w:szCs w:val="24"/>
          <w:lang w:val="ro-RO"/>
        </w:rPr>
        <w:t>unui minister,unei autorită</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 sau institu</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ii publice, indiferent de suportul ori de forma de exprimare a 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iei. Spre deosebire de aceasta, legea define</w:t>
      </w:r>
      <w:r w:rsidR="00CE1603" w:rsidRPr="00CE1603">
        <w:rPr>
          <w:rFonts w:ascii="Cambria Math" w:hAnsi="Cambria Math" w:cs="Cambria Math"/>
          <w:b/>
          <w:sz w:val="24"/>
          <w:szCs w:val="24"/>
          <w:lang w:val="ro-RO"/>
        </w:rPr>
        <w:t>ș</w:t>
      </w:r>
      <w:r w:rsidR="00CE1603" w:rsidRPr="00CE1603">
        <w:rPr>
          <w:rFonts w:ascii="Trebuchet MS" w:hAnsi="Trebuchet MS" w:cs="Trebuchet MS"/>
          <w:b/>
          <w:sz w:val="24"/>
          <w:szCs w:val="24"/>
          <w:lang w:val="ro-RO"/>
        </w:rPr>
        <w:t xml:space="preserve">te prin </w:t>
      </w:r>
      <w:r w:rsidR="00CE1603" w:rsidRPr="00CE1603">
        <w:rPr>
          <w:rFonts w:ascii="Trebuchet MS" w:hAnsi="Trebuchet MS"/>
          <w:b/>
          <w:sz w:val="24"/>
          <w:szCs w:val="24"/>
          <w:lang w:val="ro-RO"/>
        </w:rPr>
        <w:t>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ie cu privire la datele personale</w:t>
      </w:r>
      <w:r w:rsidR="00CE1603" w:rsidRPr="00CE1603">
        <w:rPr>
          <w:rFonts w:ascii="Trebuchet MS" w:hAnsi="Trebuchet MS"/>
          <w:b/>
          <w:sz w:val="24"/>
          <w:szCs w:val="24"/>
          <w:lang w:val="ro-RO"/>
        </w:rPr>
        <w:t xml:space="preserve"> orice informa</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ie privind o persoană fizi</w:t>
      </w:r>
      <w:r w:rsidR="00CE1603" w:rsidRPr="00CE1603">
        <w:rPr>
          <w:rFonts w:ascii="Trebuchet MS" w:hAnsi="Trebuchet MS"/>
          <w:b/>
          <w:sz w:val="24"/>
          <w:szCs w:val="24"/>
          <w:lang w:val="ro-RO"/>
        </w:rPr>
        <w:t>că identificată sau identificabilă</w:t>
      </w:r>
      <w:r w:rsidRPr="007954EB">
        <w:rPr>
          <w:rFonts w:ascii="Trebuchet MS" w:hAnsi="Trebuchet MS"/>
          <w:sz w:val="24"/>
          <w:szCs w:val="24"/>
          <w:lang w:val="ro-RO"/>
        </w:rPr>
        <w:t>.</w:t>
      </w:r>
    </w:p>
    <w:p w:rsidR="00BA2D37" w:rsidRPr="007954EB" w:rsidRDefault="00CE1603" w:rsidP="00FA5B90">
      <w:pPr>
        <w:jc w:val="both"/>
        <w:rPr>
          <w:rFonts w:ascii="Trebuchet MS" w:hAnsi="Trebuchet MS"/>
          <w:sz w:val="24"/>
          <w:szCs w:val="24"/>
          <w:lang w:val="ro-RO"/>
        </w:rPr>
      </w:pPr>
      <w:r w:rsidRPr="00CE1603">
        <w:rPr>
          <w:rFonts w:ascii="Trebuchet MS" w:hAnsi="Trebuchet MS"/>
          <w:b/>
          <w:sz w:val="24"/>
          <w:szCs w:val="24"/>
          <w:lang w:val="ro-RO"/>
        </w:rPr>
        <w:t>Autorită</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 xml:space="preserve">ile </w:t>
      </w:r>
      <w:r w:rsidRPr="00CE1603">
        <w:rPr>
          <w:rFonts w:ascii="Cambria Math" w:hAnsi="Cambria Math" w:cs="Cambria Math"/>
          <w:b/>
          <w:sz w:val="24"/>
          <w:szCs w:val="24"/>
          <w:lang w:val="ro-RO"/>
        </w:rPr>
        <w:t>ș</w:t>
      </w:r>
      <w:r w:rsidRPr="00CE1603">
        <w:rPr>
          <w:rFonts w:ascii="Trebuchet MS" w:hAnsi="Trebuchet MS" w:cs="Trebuchet MS"/>
          <w:b/>
          <w:sz w:val="24"/>
          <w:szCs w:val="24"/>
          <w:lang w:val="ro-RO"/>
        </w:rPr>
        <w:t>i institu</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iile publice care au obliga</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ia de a comunica informa</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iile de interes p</w:t>
      </w:r>
      <w:r w:rsidR="00BA2D37" w:rsidRPr="007954EB">
        <w:rPr>
          <w:rFonts w:ascii="Trebuchet MS" w:hAnsi="Trebuchet MS"/>
          <w:b/>
          <w:sz w:val="24"/>
          <w:szCs w:val="24"/>
          <w:lang w:val="ro-RO"/>
        </w:rPr>
        <w:t>ublic</w:t>
      </w:r>
      <w:r w:rsidR="00BA2D37" w:rsidRPr="007954EB">
        <w:rPr>
          <w:rFonts w:ascii="Trebuchet MS" w:hAnsi="Trebuchet MS"/>
          <w:sz w:val="24"/>
          <w:szCs w:val="24"/>
          <w:lang w:val="ro-RO"/>
        </w:rPr>
        <w:t>:</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regie </w:t>
      </w:r>
      <w:r w:rsidR="00CE1603" w:rsidRPr="00CE1603">
        <w:rPr>
          <w:rFonts w:ascii="Trebuchet MS" w:hAnsi="Trebuchet MS"/>
          <w:sz w:val="24"/>
          <w:szCs w:val="24"/>
          <w:lang w:val="en-US"/>
        </w:rPr>
        <w:t>autonomă, companie na</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ională, orice societate comercială aflată în coordonarea sau în subordinea unei autorită</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 xml:space="preserve">i publice centrale ori locale </w:t>
      </w:r>
      <w:r w:rsidR="00CE1603" w:rsidRPr="00CE1603">
        <w:rPr>
          <w:rFonts w:ascii="Cambria Math" w:hAnsi="Cambria Math" w:cs="Cambria Math"/>
          <w:sz w:val="24"/>
          <w:szCs w:val="24"/>
          <w:lang w:val="en-US"/>
        </w:rPr>
        <w:t>ș</w:t>
      </w:r>
      <w:r w:rsidR="00CE1603" w:rsidRPr="00CE1603">
        <w:rPr>
          <w:rFonts w:ascii="Trebuchet MS" w:hAnsi="Trebuchet MS" w:cs="Trebuchet MS"/>
          <w:sz w:val="24"/>
          <w:szCs w:val="24"/>
          <w:lang w:val="en-US"/>
        </w:rPr>
        <w:t>i la care statul român sau, după caz, o unitate administrativ-teritorială, este ac</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 xml:space="preserve">ionar unic ori majoritar, precum </w:t>
      </w:r>
      <w:r w:rsidR="00CE1603" w:rsidRPr="00CE1603">
        <w:rPr>
          <w:rFonts w:ascii="Cambria Math" w:hAnsi="Cambria Math" w:cs="Cambria Math"/>
          <w:sz w:val="24"/>
          <w:szCs w:val="24"/>
          <w:lang w:val="en-US"/>
        </w:rPr>
        <w:t>ș</w:t>
      </w:r>
      <w:r w:rsidR="00CE1603" w:rsidRPr="00CE1603">
        <w:rPr>
          <w:rFonts w:ascii="Trebuchet MS" w:hAnsi="Trebuchet MS" w:cs="Trebuchet MS"/>
          <w:sz w:val="24"/>
          <w:szCs w:val="24"/>
          <w:lang w:val="en-US"/>
        </w:rPr>
        <w:t>i o</w:t>
      </w:r>
      <w:r w:rsidR="00CE1603" w:rsidRPr="00CE1603">
        <w:rPr>
          <w:rFonts w:ascii="Trebuchet MS" w:hAnsi="Trebuchet MS"/>
          <w:sz w:val="24"/>
          <w:szCs w:val="24"/>
          <w:lang w:val="en-US"/>
        </w:rPr>
        <w:t>rice operator sau operator regional a</w:t>
      </w:r>
      <w:r w:rsidR="00CE1603" w:rsidRPr="00CE1603">
        <w:rPr>
          <w:rFonts w:ascii="Cambria Math" w:hAnsi="Cambria Math" w:cs="Cambria Math"/>
          <w:sz w:val="24"/>
          <w:szCs w:val="24"/>
          <w:lang w:val="en-US"/>
        </w:rPr>
        <w:t>ș</w:t>
      </w:r>
      <w:r w:rsidR="00CE1603" w:rsidRPr="00CE1603">
        <w:rPr>
          <w:rFonts w:ascii="Trebuchet MS" w:hAnsi="Trebuchet MS" w:cs="Trebuchet MS"/>
          <w:sz w:val="24"/>
          <w:szCs w:val="24"/>
          <w:lang w:val="en-US"/>
        </w:rPr>
        <w:t xml:space="preserve">a </w:t>
      </w:r>
      <w:r w:rsidR="00CE1603" w:rsidRPr="00CE1603">
        <w:rPr>
          <w:rFonts w:ascii="Trebuchet MS" w:hAnsi="Trebuchet MS" w:cs="Trebuchet MS"/>
          <w:sz w:val="24"/>
          <w:szCs w:val="24"/>
          <w:lang w:val="en-US"/>
        </w:rPr>
        <w:lastRenderedPageBreak/>
        <w:t>cum sunt defini</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 ace</w:t>
      </w:r>
      <w:r w:rsidR="00CE1603" w:rsidRPr="00CE1603">
        <w:rPr>
          <w:rFonts w:ascii="Cambria Math" w:hAnsi="Cambria Math" w:cs="Cambria Math"/>
          <w:sz w:val="24"/>
          <w:szCs w:val="24"/>
          <w:lang w:val="en-US"/>
        </w:rPr>
        <w:t>ș</w:t>
      </w:r>
      <w:r w:rsidR="00CE1603" w:rsidRPr="00CE1603">
        <w:rPr>
          <w:rFonts w:ascii="Trebuchet MS" w:hAnsi="Trebuchet MS" w:cs="Trebuchet MS"/>
          <w:sz w:val="24"/>
          <w:szCs w:val="24"/>
          <w:lang w:val="en-US"/>
        </w:rPr>
        <w:t>tia prin legea nr. 51/2006 privind legea serviciilor comunitare de utilită</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w:t>
      </w:r>
      <w:r w:rsidR="00CE1603" w:rsidRPr="00CE1603">
        <w:rPr>
          <w:rFonts w:ascii="Trebuchet MS" w:hAnsi="Trebuchet MS"/>
          <w:sz w:val="24"/>
          <w:szCs w:val="24"/>
          <w:lang w:val="en-US"/>
        </w:rPr>
        <w:t>.</w:t>
      </w:r>
    </w:p>
    <w:p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w:t>
      </w:r>
      <w:r w:rsidR="00CE1603" w:rsidRPr="00CE1603">
        <w:rPr>
          <w:rFonts w:ascii="Trebuchet MS" w:hAnsi="Trebuchet MS"/>
          <w:sz w:val="24"/>
          <w:szCs w:val="24"/>
          <w:lang w:val="ro-RO"/>
        </w:rPr>
        <w:t>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iilor de interes public stabile</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te ca obiectiv furnizarea a cât mai mu</w:t>
      </w:r>
      <w:r w:rsidR="00CE1603" w:rsidRPr="00CE1603">
        <w:rPr>
          <w:rFonts w:ascii="Trebuchet MS" w:hAnsi="Trebuchet MS"/>
          <w:sz w:val="24"/>
          <w:szCs w:val="24"/>
          <w:lang w:val="ro-RO"/>
        </w:rPr>
        <w:t>lte 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 într-un format standard, care să fie publicate în mod uniform la nivelul întregii administra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 Rezultatul creării unui mecanism unitar de comunicare a 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iilor de interes public va fi reprezentat de scăderea numărului solicitărilor de</w:t>
      </w:r>
      <w:r w:rsidR="00CE1603" w:rsidRPr="00CE1603">
        <w:rPr>
          <w:rFonts w:ascii="Trebuchet MS" w:hAnsi="Trebuchet MS"/>
          <w:sz w:val="24"/>
          <w:szCs w:val="24"/>
          <w:lang w:val="ro-RO"/>
        </w:rPr>
        <w:t xml:space="preserve"> 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  în baza Legii nr. 544/2001, din partea cetă</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enil</w:t>
      </w:r>
      <w:r w:rsidR="00CE1603" w:rsidRPr="00CE1603">
        <w:rPr>
          <w:rFonts w:ascii="Trebuchet MS" w:hAnsi="Trebuchet MS"/>
          <w:sz w:val="24"/>
          <w:szCs w:val="24"/>
          <w:lang w:val="ro-RO"/>
        </w:rPr>
        <w:t>o</w:t>
      </w:r>
      <w:r w:rsidR="00422D58" w:rsidRPr="007954EB">
        <w:rPr>
          <w:rFonts w:ascii="Trebuchet MS" w:hAnsi="Trebuchet MS"/>
          <w:sz w:val="24"/>
          <w:szCs w:val="24"/>
          <w:lang w:val="ro-RO"/>
        </w:rPr>
        <w:t>r.</w:t>
      </w:r>
    </w:p>
    <w:p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t>Mecanismul comunicării din oficiu a informa</w:t>
      </w:r>
      <w:r w:rsidR="00CE1603">
        <w:rPr>
          <w:rFonts w:ascii="Trebuchet MS" w:hAnsi="Trebuchet MS"/>
          <w:b/>
          <w:sz w:val="24"/>
          <w:szCs w:val="24"/>
          <w:lang w:val="ro-RO"/>
        </w:rPr>
        <w:t>ţ</w:t>
      </w:r>
      <w:r w:rsidRPr="007954EB">
        <w:rPr>
          <w:rFonts w:ascii="Trebuchet MS" w:hAnsi="Trebuchet MS"/>
          <w:b/>
          <w:sz w:val="24"/>
          <w:szCs w:val="24"/>
          <w:lang w:val="ro-RO"/>
        </w:rPr>
        <w:t>iilor de interes public</w:t>
      </w:r>
      <w:r w:rsidRPr="007954EB">
        <w:rPr>
          <w:rFonts w:ascii="Trebuchet MS" w:hAnsi="Trebuchet MS"/>
          <w:sz w:val="24"/>
          <w:szCs w:val="24"/>
          <w:lang w:val="ro-RO"/>
        </w:rPr>
        <w:t xml:space="preserve"> </w:t>
      </w:r>
      <w:r w:rsidR="00CE1603" w:rsidRPr="00CE1603">
        <w:rPr>
          <w:rFonts w:ascii="Trebuchet MS" w:hAnsi="Trebuchet MS"/>
          <w:sz w:val="24"/>
          <w:szCs w:val="24"/>
          <w:lang w:val="ro-RO"/>
        </w:rPr>
        <w:t>oferă institu</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iilor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autorită</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ilor publice 3 metode, după cum urmeaz</w:t>
      </w:r>
      <w:r w:rsidRPr="007954EB">
        <w:rPr>
          <w:rFonts w:ascii="Trebuchet MS" w:hAnsi="Trebuchet MS"/>
          <w:sz w:val="24"/>
          <w:szCs w:val="24"/>
          <w:lang w:val="ro-RO"/>
        </w:rPr>
        <w:t>ă:</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w:t>
      </w:r>
      <w:r w:rsidR="00CE1603">
        <w:rPr>
          <w:rFonts w:ascii="Trebuchet MS" w:hAnsi="Trebuchet MS"/>
          <w:b/>
          <w:sz w:val="24"/>
          <w:szCs w:val="24"/>
        </w:rPr>
        <w:t>ş</w:t>
      </w:r>
      <w:r w:rsidRPr="007954EB">
        <w:rPr>
          <w:rFonts w:ascii="Trebuchet MS" w:hAnsi="Trebuchet MS"/>
          <w:b/>
          <w:sz w:val="24"/>
          <w:szCs w:val="24"/>
        </w:rPr>
        <w:t>area</w:t>
      </w:r>
      <w:r w:rsidRPr="007954EB">
        <w:rPr>
          <w:rFonts w:ascii="Trebuchet MS" w:hAnsi="Trebuchet MS"/>
          <w:sz w:val="24"/>
          <w:szCs w:val="24"/>
        </w:rPr>
        <w:t xml:space="preserve"> la sediul fiecărei autorită</w:t>
      </w:r>
      <w:r w:rsidR="00CE1603">
        <w:rPr>
          <w:rFonts w:ascii="Trebuchet MS" w:hAnsi="Trebuchet MS"/>
          <w:sz w:val="24"/>
          <w:szCs w:val="24"/>
        </w:rPr>
        <w:t>ţ</w:t>
      </w:r>
      <w:r w:rsidRPr="007954EB">
        <w:rPr>
          <w:rFonts w:ascii="Trebuchet MS" w:hAnsi="Trebuchet MS"/>
          <w:sz w:val="24"/>
          <w:szCs w:val="24"/>
        </w:rPr>
        <w:t>i/institu</w:t>
      </w:r>
      <w:r w:rsidR="00CE1603">
        <w:rPr>
          <w:rFonts w:ascii="Trebuchet MS" w:hAnsi="Trebuchet MS"/>
          <w:sz w:val="24"/>
          <w:szCs w:val="24"/>
        </w:rPr>
        <w:t>ţ</w:t>
      </w:r>
      <w:r w:rsidRPr="007954EB">
        <w:rPr>
          <w:rFonts w:ascii="Trebuchet MS" w:hAnsi="Trebuchet MS"/>
          <w:sz w:val="24"/>
          <w:szCs w:val="24"/>
        </w:rPr>
        <w:t>ii publice;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w:t>
      </w:r>
      <w:r w:rsidR="00CE1603">
        <w:rPr>
          <w:rFonts w:ascii="Trebuchet MS" w:hAnsi="Trebuchet MS"/>
          <w:sz w:val="24"/>
          <w:szCs w:val="24"/>
        </w:rPr>
        <w:t>ţ</w:t>
      </w:r>
      <w:r w:rsidRPr="007954EB">
        <w:rPr>
          <w:rFonts w:ascii="Trebuchet MS" w:hAnsi="Trebuchet MS"/>
          <w:sz w:val="24"/>
          <w:szCs w:val="24"/>
        </w:rPr>
        <w:t>ii p</w:t>
      </w:r>
      <w:r w:rsidR="00394A13">
        <w:rPr>
          <w:rFonts w:ascii="Trebuchet MS" w:hAnsi="Trebuchet MS"/>
          <w:sz w:val="24"/>
          <w:szCs w:val="24"/>
        </w:rPr>
        <w:t xml:space="preserve">roprii, precum </w:t>
      </w:r>
      <w:r w:rsidR="00CE1603">
        <w:rPr>
          <w:rFonts w:ascii="Trebuchet MS" w:hAnsi="Trebuchet MS"/>
          <w:sz w:val="24"/>
          <w:szCs w:val="24"/>
        </w:rPr>
        <w:t>ş</w:t>
      </w:r>
      <w:r w:rsidR="00394A13">
        <w:rPr>
          <w:rFonts w:ascii="Trebuchet MS" w:hAnsi="Trebuchet MS"/>
          <w:sz w:val="24"/>
          <w:szCs w:val="24"/>
        </w:rPr>
        <w:t>i în pagina de i</w:t>
      </w:r>
      <w:r w:rsidRPr="007954EB">
        <w:rPr>
          <w:rFonts w:ascii="Trebuchet MS" w:hAnsi="Trebuchet MS"/>
          <w:sz w:val="24"/>
          <w:szCs w:val="24"/>
        </w:rPr>
        <w:t>nternet proprie;</w:t>
      </w:r>
    </w:p>
    <w:p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w:t>
      </w:r>
      <w:r w:rsidR="00CE1603">
        <w:rPr>
          <w:rFonts w:ascii="Trebuchet MS" w:hAnsi="Trebuchet MS"/>
          <w:sz w:val="24"/>
          <w:szCs w:val="24"/>
        </w:rPr>
        <w:t>ţ</w:t>
      </w:r>
      <w:r w:rsidRPr="007954EB">
        <w:rPr>
          <w:rFonts w:ascii="Trebuchet MS" w:hAnsi="Trebuchet MS"/>
          <w:sz w:val="24"/>
          <w:szCs w:val="24"/>
        </w:rPr>
        <w:t>i/instituții publice a unui punct de informare/documentare.</w:t>
      </w:r>
    </w:p>
    <w:p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 xml:space="preserve">În sensul </w:t>
      </w:r>
      <w:r w:rsidR="00CE1603" w:rsidRPr="00CE1603">
        <w:rPr>
          <w:rFonts w:ascii="Trebuchet MS" w:hAnsi="Trebuchet MS"/>
          <w:sz w:val="24"/>
          <w:szCs w:val="24"/>
          <w:lang w:val="ro-RO"/>
        </w:rPr>
        <w:t xml:space="preserve">respectării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consolidării principiilor unei bune guvernări, cele 3 metode men</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ionate anterior vor fi completate la nivelul fiecărei institu</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 sau autorită</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 cu instrumente suplimentare, în func</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ie de domeniul</w:t>
      </w:r>
      <w:r w:rsidR="00CE1603" w:rsidRPr="00CE1603">
        <w:rPr>
          <w:rFonts w:ascii="Trebuchet MS" w:hAnsi="Trebuchet MS"/>
          <w:sz w:val="24"/>
          <w:szCs w:val="24"/>
          <w:lang w:val="ro-RO"/>
        </w:rPr>
        <w:t xml:space="preserve"> sau specificul activită</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w:t>
      </w:r>
      <w:r w:rsidR="00CE1603" w:rsidRPr="00CE1603">
        <w:rPr>
          <w:rFonts w:ascii="Trebuchet MS" w:hAnsi="Trebuchet MS"/>
          <w:sz w:val="24"/>
          <w:szCs w:val="24"/>
          <w:lang w:val="ro-RO"/>
        </w:rPr>
        <w:t>i</w:t>
      </w:r>
      <w:r w:rsidRPr="007954EB">
        <w:rPr>
          <w:rFonts w:ascii="Trebuchet MS" w:hAnsi="Trebuchet MS"/>
          <w:sz w:val="24"/>
          <w:szCs w:val="24"/>
          <w:lang w:val="ro-RO"/>
        </w:rPr>
        <w:t>.</w:t>
      </w:r>
    </w:p>
    <w:p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w:t>
      </w:r>
      <w:r w:rsidR="00CE1603">
        <w:rPr>
          <w:rFonts w:ascii="Trebuchet MS" w:hAnsi="Trebuchet MS"/>
          <w:b/>
          <w:sz w:val="24"/>
          <w:szCs w:val="24"/>
          <w:lang w:val="ro-RO"/>
        </w:rPr>
        <w:t>ţ</w:t>
      </w:r>
      <w:r w:rsidRPr="007954EB">
        <w:rPr>
          <w:rFonts w:ascii="Trebuchet MS" w:hAnsi="Trebuchet MS"/>
          <w:b/>
          <w:sz w:val="24"/>
          <w:szCs w:val="24"/>
          <w:lang w:val="ro-RO"/>
        </w:rPr>
        <w:t>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w:t>
      </w:r>
      <w:r w:rsidR="00CE1603" w:rsidRPr="00CE1603">
        <w:rPr>
          <w:rFonts w:ascii="Trebuchet MS" w:hAnsi="Trebuchet MS"/>
          <w:sz w:val="24"/>
          <w:szCs w:val="24"/>
          <w:lang w:val="ro-RO"/>
        </w:rPr>
        <w:t>autoritate sau institu</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ie publică vizată de lege</w:t>
      </w:r>
      <w:r w:rsidR="00CE1603" w:rsidRPr="00CE1603">
        <w:rPr>
          <w:rFonts w:ascii="Trebuchet MS" w:hAnsi="Trebuchet MS"/>
          <w:sz w:val="24"/>
          <w:szCs w:val="24"/>
          <w:lang w:val="ro-RO"/>
        </w:rPr>
        <w:t>, sunt grupate prin legea nr. 544/2001 în următoarele categorii – categorii al căror con</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inut s</w:t>
      </w:r>
      <w:r w:rsidR="00CE1603" w:rsidRPr="00CE1603">
        <w:rPr>
          <w:rFonts w:ascii="Trebuchet MS" w:hAnsi="Trebuchet MS"/>
          <w:sz w:val="24"/>
          <w:szCs w:val="24"/>
          <w:lang w:val="ro-RO"/>
        </w:rPr>
        <w:t xml:space="preserve">pecific este precizat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detaliat prin Memorandumul cu privire la cre</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terea transparen</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 xml:space="preserve">ei </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i standardizarea afi</w:t>
      </w:r>
      <w:r w:rsidR="00CE1603" w:rsidRPr="00CE1603">
        <w:rPr>
          <w:rFonts w:ascii="Cambria Math" w:hAnsi="Cambria Math" w:cs="Cambria Math"/>
          <w:sz w:val="24"/>
          <w:szCs w:val="24"/>
          <w:lang w:val="ro-RO"/>
        </w:rPr>
        <w:t>ș</w:t>
      </w:r>
      <w:r w:rsidR="00CE1603" w:rsidRPr="00CE1603">
        <w:rPr>
          <w:rFonts w:ascii="Trebuchet MS" w:hAnsi="Trebuchet MS" w:cs="Trebuchet MS"/>
          <w:sz w:val="24"/>
          <w:szCs w:val="24"/>
          <w:lang w:val="ro-RO"/>
        </w:rPr>
        <w:t>ării informa</w:t>
      </w:r>
      <w:r w:rsidR="00CE1603" w:rsidRPr="00CE1603">
        <w:rPr>
          <w:rFonts w:ascii="Cambria Math" w:hAnsi="Cambria Math" w:cs="Cambria Math"/>
          <w:sz w:val="24"/>
          <w:szCs w:val="24"/>
          <w:lang w:val="ro-RO"/>
        </w:rPr>
        <w:t>ț</w:t>
      </w:r>
      <w:r w:rsidR="00CE1603" w:rsidRPr="00CE1603">
        <w:rPr>
          <w:rFonts w:ascii="Trebuchet MS" w:hAnsi="Trebuchet MS" w:cs="Trebuchet MS"/>
          <w:sz w:val="24"/>
          <w:szCs w:val="24"/>
          <w:lang w:val="ro-RO"/>
        </w:rPr>
        <w:t>iilor de intere</w:t>
      </w:r>
      <w:r w:rsidR="00CE1603" w:rsidRPr="00CE1603">
        <w:rPr>
          <w:rFonts w:ascii="Trebuchet MS" w:hAnsi="Trebuchet MS"/>
          <w:sz w:val="24"/>
          <w:szCs w:val="24"/>
          <w:lang w:val="ro-RO"/>
        </w:rPr>
        <w:t xml:space="preserve">s </w:t>
      </w:r>
      <w:r w:rsidRPr="007954EB">
        <w:rPr>
          <w:rFonts w:ascii="Trebuchet MS" w:hAnsi="Trebuchet MS"/>
          <w:sz w:val="24"/>
          <w:szCs w:val="24"/>
          <w:lang w:val="ro-RO"/>
        </w:rPr>
        <w:t xml:space="preserve">public: </w:t>
      </w:r>
    </w:p>
    <w:p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Fiecare autoritate sau </w:t>
      </w:r>
      <w:r w:rsidR="00CE1603" w:rsidRPr="00CE1603">
        <w:rPr>
          <w:rFonts w:ascii="Trebuchet MS" w:hAnsi="Trebuchet MS"/>
          <w:sz w:val="24"/>
          <w:szCs w:val="24"/>
          <w:lang w:val="en-US"/>
        </w:rPr>
        <w:t>institu</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ie publică are obliga</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ia să comunice din oficiu următoarele informa</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 xml:space="preserve">ii de </w:t>
      </w:r>
      <w:r w:rsidR="00CE1603" w:rsidRPr="00CE1603">
        <w:rPr>
          <w:rFonts w:ascii="Trebuchet MS" w:hAnsi="Trebuchet MS"/>
          <w:sz w:val="24"/>
          <w:szCs w:val="24"/>
          <w:lang w:val="en-US"/>
        </w:rPr>
        <w:t xml:space="preserve">interes </w:t>
      </w:r>
      <w:r w:rsidRPr="007954EB">
        <w:rPr>
          <w:rFonts w:ascii="Trebuchet MS" w:hAnsi="Trebuchet MS"/>
          <w:sz w:val="24"/>
          <w:szCs w:val="24"/>
        </w:rPr>
        <w:t>public:</w:t>
      </w:r>
    </w:p>
    <w:p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 xml:space="preserve">actele </w:t>
      </w:r>
      <w:r w:rsidR="00CE1603" w:rsidRPr="00CE1603">
        <w:rPr>
          <w:rFonts w:ascii="Trebuchet MS" w:hAnsi="Trebuchet MS"/>
          <w:sz w:val="24"/>
          <w:szCs w:val="24"/>
          <w:lang w:val="en-US"/>
        </w:rPr>
        <w:t xml:space="preserve">normative care reglementează organizarea </w:t>
      </w:r>
      <w:r w:rsidR="00CE1603" w:rsidRPr="00CE1603">
        <w:rPr>
          <w:rFonts w:ascii="Cambria Math" w:hAnsi="Cambria Math" w:cs="Cambria Math"/>
          <w:sz w:val="24"/>
          <w:szCs w:val="24"/>
          <w:lang w:val="en-US"/>
        </w:rPr>
        <w:t>ș</w:t>
      </w:r>
      <w:r w:rsidR="00CE1603" w:rsidRPr="00CE1603">
        <w:rPr>
          <w:rFonts w:ascii="Trebuchet MS" w:hAnsi="Trebuchet MS" w:cs="Trebuchet MS"/>
          <w:sz w:val="24"/>
          <w:szCs w:val="24"/>
          <w:lang w:val="en-US"/>
        </w:rPr>
        <w:t>i func</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ionarea autorită</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ii sau institu</w:t>
      </w:r>
      <w:r w:rsidR="00CE1603" w:rsidRPr="00CE1603">
        <w:rPr>
          <w:rFonts w:ascii="Cambria Math" w:hAnsi="Cambria Math" w:cs="Cambria Math"/>
          <w:sz w:val="24"/>
          <w:szCs w:val="24"/>
          <w:lang w:val="en-US"/>
        </w:rPr>
        <w:t>ț</w:t>
      </w:r>
      <w:r w:rsidR="00CE1603" w:rsidRPr="00CE1603">
        <w:rPr>
          <w:rFonts w:ascii="Trebuchet MS" w:hAnsi="Trebuchet MS" w:cs="Trebuchet MS"/>
          <w:sz w:val="24"/>
          <w:szCs w:val="24"/>
          <w:lang w:val="en-US"/>
        </w:rPr>
        <w:t xml:space="preserve">iei </w:t>
      </w:r>
      <w:r w:rsidRPr="007954EB">
        <w:rPr>
          <w:rFonts w:ascii="Trebuchet MS" w:hAnsi="Trebuchet MS"/>
          <w:sz w:val="24"/>
          <w:szCs w:val="24"/>
        </w:rPr>
        <w:t>publice;</w:t>
      </w:r>
    </w:p>
    <w:p w:rsidR="00B8696C" w:rsidRPr="007954EB" w:rsidRDefault="00CE1603" w:rsidP="00FA5B90">
      <w:pPr>
        <w:pStyle w:val="ListParagraph"/>
        <w:numPr>
          <w:ilvl w:val="1"/>
          <w:numId w:val="46"/>
        </w:numPr>
        <w:jc w:val="both"/>
        <w:rPr>
          <w:rFonts w:ascii="Trebuchet MS" w:hAnsi="Trebuchet MS"/>
          <w:sz w:val="24"/>
          <w:szCs w:val="24"/>
        </w:rPr>
      </w:pPr>
      <w:r w:rsidRPr="00CE1603">
        <w:rPr>
          <w:rFonts w:ascii="Trebuchet MS" w:hAnsi="Trebuchet MS"/>
          <w:sz w:val="24"/>
          <w:szCs w:val="24"/>
          <w:lang w:val="en-US"/>
        </w:rPr>
        <w:t>structura organizatorică, atribu</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iile departamentelor, programul de func</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ionare, programul de audien</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e al autorită</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 sau institu</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 xml:space="preserve">iei </w:t>
      </w:r>
      <w:r w:rsidR="00B8696C" w:rsidRPr="007954EB">
        <w:rPr>
          <w:rFonts w:ascii="Trebuchet MS" w:hAnsi="Trebuchet MS"/>
          <w:sz w:val="24"/>
          <w:szCs w:val="24"/>
        </w:rPr>
        <w:t>publice;</w:t>
      </w:r>
    </w:p>
    <w:p w:rsidR="00B8696C" w:rsidRPr="007954EB" w:rsidRDefault="00CE1603" w:rsidP="00FA5B90">
      <w:pPr>
        <w:pStyle w:val="ListParagraph"/>
        <w:numPr>
          <w:ilvl w:val="1"/>
          <w:numId w:val="46"/>
        </w:numPr>
        <w:jc w:val="both"/>
        <w:rPr>
          <w:rFonts w:ascii="Trebuchet MS" w:hAnsi="Trebuchet MS"/>
          <w:sz w:val="24"/>
          <w:szCs w:val="24"/>
        </w:rPr>
      </w:pPr>
      <w:r w:rsidRPr="00CE1603">
        <w:rPr>
          <w:rFonts w:ascii="Trebuchet MS" w:hAnsi="Trebuchet MS"/>
          <w:sz w:val="24"/>
          <w:szCs w:val="24"/>
          <w:lang w:val="en-US"/>
        </w:rPr>
        <w:t xml:space="preserve">numele </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i prenumele persoanelor din conducerea autorită</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 sau a institu</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 xml:space="preserve">iei publice </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i ale func</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ionarului responsabil cu difuzarea informa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iilor publice</w:t>
      </w:r>
      <w:r w:rsidR="00B8696C" w:rsidRPr="007954EB">
        <w:rPr>
          <w:rFonts w:ascii="Trebuchet MS" w:hAnsi="Trebuchet MS"/>
          <w:sz w:val="24"/>
          <w:szCs w:val="24"/>
        </w:rPr>
        <w:t>;</w:t>
      </w:r>
    </w:p>
    <w:p w:rsidR="00CE1603" w:rsidRPr="00CE1603" w:rsidRDefault="00CE1603" w:rsidP="00CE1603">
      <w:pPr>
        <w:pStyle w:val="ListParagraph"/>
        <w:numPr>
          <w:ilvl w:val="1"/>
          <w:numId w:val="46"/>
        </w:numPr>
        <w:rPr>
          <w:rFonts w:ascii="Trebuchet MS" w:hAnsi="Trebuchet MS"/>
          <w:sz w:val="24"/>
          <w:szCs w:val="24"/>
        </w:rPr>
      </w:pPr>
      <w:r w:rsidRPr="00CE1603">
        <w:rPr>
          <w:rFonts w:ascii="Trebuchet MS" w:hAnsi="Trebuchet MS"/>
          <w:sz w:val="24"/>
          <w:szCs w:val="24"/>
        </w:rPr>
        <w:lastRenderedPageBreak/>
        <w:t>coordonatele de contact ale autorită</w:t>
      </w:r>
      <w:r w:rsidRPr="00CE1603">
        <w:rPr>
          <w:rFonts w:ascii="Cambria Math" w:hAnsi="Cambria Math" w:cs="Cambria Math"/>
          <w:sz w:val="24"/>
          <w:szCs w:val="24"/>
        </w:rPr>
        <w:t>ț</w:t>
      </w:r>
      <w:r w:rsidRPr="00CE1603">
        <w:rPr>
          <w:rFonts w:ascii="Trebuchet MS" w:hAnsi="Trebuchet MS" w:cs="Trebuchet MS"/>
          <w:sz w:val="24"/>
          <w:szCs w:val="24"/>
        </w:rPr>
        <w:t>ii sau institu</w:t>
      </w:r>
      <w:r w:rsidRPr="00CE1603">
        <w:rPr>
          <w:rFonts w:ascii="Cambria Math" w:hAnsi="Cambria Math" w:cs="Cambria Math"/>
          <w:sz w:val="24"/>
          <w:szCs w:val="24"/>
        </w:rPr>
        <w:t>ț</w:t>
      </w:r>
      <w:r w:rsidRPr="00CE1603">
        <w:rPr>
          <w:rFonts w:ascii="Trebuchet MS" w:hAnsi="Trebuchet MS" w:cs="Trebuchet MS"/>
          <w:sz w:val="24"/>
          <w:szCs w:val="24"/>
        </w:rPr>
        <w:t>iei publice, respectiv: denumirea, sediul, nu</w:t>
      </w:r>
      <w:r w:rsidRPr="00CE1603">
        <w:rPr>
          <w:rFonts w:ascii="Trebuchet MS" w:hAnsi="Trebuchet MS"/>
          <w:sz w:val="24"/>
          <w:szCs w:val="24"/>
        </w:rPr>
        <w:t xml:space="preserve">merele de telefon, fax, adresa de e-mail </w:t>
      </w:r>
      <w:r w:rsidRPr="00CE1603">
        <w:rPr>
          <w:rFonts w:ascii="Cambria Math" w:hAnsi="Cambria Math" w:cs="Cambria Math"/>
          <w:sz w:val="24"/>
          <w:szCs w:val="24"/>
        </w:rPr>
        <w:t>ș</w:t>
      </w:r>
      <w:r w:rsidRPr="00CE1603">
        <w:rPr>
          <w:rFonts w:ascii="Trebuchet MS" w:hAnsi="Trebuchet MS" w:cs="Trebuchet MS"/>
          <w:sz w:val="24"/>
          <w:szCs w:val="24"/>
        </w:rPr>
        <w:t>i adresa paginii de Internet;</w:t>
      </w:r>
    </w:p>
    <w:p w:rsidR="00CE1603" w:rsidRPr="00CE1603" w:rsidRDefault="00CE1603" w:rsidP="00CE1603">
      <w:pPr>
        <w:pStyle w:val="ListParagraph"/>
        <w:numPr>
          <w:ilvl w:val="1"/>
          <w:numId w:val="46"/>
        </w:numPr>
        <w:rPr>
          <w:rFonts w:ascii="Trebuchet MS" w:hAnsi="Trebuchet MS"/>
          <w:sz w:val="24"/>
          <w:szCs w:val="24"/>
        </w:rPr>
      </w:pPr>
      <w:r w:rsidRPr="00CE1603">
        <w:rPr>
          <w:rFonts w:ascii="Trebuchet MS" w:hAnsi="Trebuchet MS"/>
          <w:sz w:val="24"/>
          <w:szCs w:val="24"/>
        </w:rPr>
        <w:t xml:space="preserve">sursele financiare, bugetul </w:t>
      </w:r>
      <w:r w:rsidRPr="00CE1603">
        <w:rPr>
          <w:rFonts w:ascii="Cambria Math" w:hAnsi="Cambria Math" w:cs="Cambria Math"/>
          <w:sz w:val="24"/>
          <w:szCs w:val="24"/>
        </w:rPr>
        <w:t>ș</w:t>
      </w:r>
      <w:r w:rsidRPr="00CE1603">
        <w:rPr>
          <w:rFonts w:ascii="Trebuchet MS" w:hAnsi="Trebuchet MS" w:cs="Trebuchet MS"/>
          <w:sz w:val="24"/>
          <w:szCs w:val="24"/>
        </w:rPr>
        <w:t>i bilan</w:t>
      </w:r>
      <w:r w:rsidRPr="00CE1603">
        <w:rPr>
          <w:rFonts w:ascii="Cambria Math" w:hAnsi="Cambria Math" w:cs="Cambria Math"/>
          <w:sz w:val="24"/>
          <w:szCs w:val="24"/>
        </w:rPr>
        <w:t>ț</w:t>
      </w:r>
      <w:r w:rsidRPr="00CE1603">
        <w:rPr>
          <w:rFonts w:ascii="Trebuchet MS" w:hAnsi="Trebuchet MS" w:cs="Trebuchet MS"/>
          <w:sz w:val="24"/>
          <w:szCs w:val="24"/>
        </w:rPr>
        <w:t>ul contabil;</w:t>
      </w:r>
    </w:p>
    <w:p w:rsidR="00CE1603" w:rsidRPr="00CE1603" w:rsidRDefault="00CE1603" w:rsidP="00CE1603">
      <w:pPr>
        <w:pStyle w:val="ListParagraph"/>
        <w:numPr>
          <w:ilvl w:val="1"/>
          <w:numId w:val="46"/>
        </w:numPr>
        <w:rPr>
          <w:rFonts w:ascii="Trebuchet MS" w:hAnsi="Trebuchet MS"/>
          <w:sz w:val="24"/>
          <w:szCs w:val="24"/>
        </w:rPr>
      </w:pPr>
      <w:r w:rsidRPr="00CE1603">
        <w:rPr>
          <w:rFonts w:ascii="Trebuchet MS" w:hAnsi="Trebuchet MS"/>
          <w:sz w:val="24"/>
          <w:szCs w:val="24"/>
        </w:rPr>
        <w:t xml:space="preserve">programele </w:t>
      </w:r>
      <w:r w:rsidRPr="00CE1603">
        <w:rPr>
          <w:rFonts w:ascii="Cambria Math" w:hAnsi="Cambria Math" w:cs="Cambria Math"/>
          <w:sz w:val="24"/>
          <w:szCs w:val="24"/>
        </w:rPr>
        <w:t>ș</w:t>
      </w:r>
      <w:r w:rsidRPr="00CE1603">
        <w:rPr>
          <w:rFonts w:ascii="Trebuchet MS" w:hAnsi="Trebuchet MS" w:cs="Trebuchet MS"/>
          <w:sz w:val="24"/>
          <w:szCs w:val="24"/>
        </w:rPr>
        <w:t>i strategiile proprii;</w:t>
      </w:r>
    </w:p>
    <w:p w:rsidR="00CE1603" w:rsidRPr="00CE1603" w:rsidRDefault="00CE1603" w:rsidP="00CE1603">
      <w:pPr>
        <w:pStyle w:val="ListParagraph"/>
        <w:numPr>
          <w:ilvl w:val="1"/>
          <w:numId w:val="46"/>
        </w:numPr>
        <w:rPr>
          <w:rFonts w:ascii="Trebuchet MS" w:hAnsi="Trebuchet MS"/>
          <w:sz w:val="24"/>
          <w:szCs w:val="24"/>
        </w:rPr>
      </w:pPr>
      <w:r w:rsidRPr="00CE1603">
        <w:rPr>
          <w:rFonts w:ascii="Trebuchet MS" w:hAnsi="Trebuchet MS"/>
          <w:sz w:val="24"/>
          <w:szCs w:val="24"/>
        </w:rPr>
        <w:t>lista cuprinzând documentele de interes public;</w:t>
      </w:r>
    </w:p>
    <w:p w:rsidR="00CE1603" w:rsidRPr="00CE1603" w:rsidRDefault="00CE1603" w:rsidP="00CE1603">
      <w:pPr>
        <w:pStyle w:val="ListParagraph"/>
        <w:numPr>
          <w:ilvl w:val="1"/>
          <w:numId w:val="46"/>
        </w:numPr>
        <w:rPr>
          <w:rFonts w:ascii="Trebuchet MS" w:hAnsi="Trebuchet MS"/>
          <w:sz w:val="24"/>
          <w:szCs w:val="24"/>
        </w:rPr>
      </w:pPr>
      <w:r w:rsidRPr="00CE1603">
        <w:rPr>
          <w:rFonts w:ascii="Trebuchet MS" w:hAnsi="Trebuchet MS"/>
          <w:sz w:val="24"/>
          <w:szCs w:val="24"/>
        </w:rPr>
        <w:t>lista cuprinzând categoriile de documente produse şi/sau gestionate, potrivit legii;</w:t>
      </w:r>
    </w:p>
    <w:p w:rsidR="00B8696C" w:rsidRPr="007954EB" w:rsidRDefault="00CE1603" w:rsidP="00CE1603">
      <w:pPr>
        <w:pStyle w:val="ListParagraph"/>
        <w:numPr>
          <w:ilvl w:val="1"/>
          <w:numId w:val="46"/>
        </w:numPr>
        <w:jc w:val="both"/>
        <w:rPr>
          <w:rFonts w:ascii="Trebuchet MS" w:hAnsi="Trebuchet MS"/>
          <w:sz w:val="24"/>
          <w:szCs w:val="24"/>
        </w:rPr>
      </w:pPr>
      <w:r w:rsidRPr="00CE1603">
        <w:rPr>
          <w:rFonts w:ascii="Trebuchet MS" w:hAnsi="Trebuchet MS"/>
          <w:sz w:val="24"/>
          <w:szCs w:val="24"/>
          <w:lang w:val="en-US"/>
        </w:rPr>
        <w:t>modalită</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ile de contestare a deciziei autorită</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 sau a institu</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iei publice în situa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ia în care persoana se considera vătămată în privin</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a dreptului de acces la informa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iile de interes public solicitat</w:t>
      </w:r>
      <w:r w:rsidRPr="00CE1603">
        <w:rPr>
          <w:rFonts w:ascii="Trebuchet MS" w:hAnsi="Trebuchet MS"/>
          <w:sz w:val="24"/>
          <w:szCs w:val="24"/>
          <w:lang w:val="en-US"/>
        </w:rPr>
        <w:t>e</w:t>
      </w:r>
      <w:r w:rsidR="00B8696C" w:rsidRPr="007954EB">
        <w:rPr>
          <w:rFonts w:ascii="Trebuchet MS" w:hAnsi="Trebuchet MS"/>
          <w:sz w:val="24"/>
          <w:szCs w:val="24"/>
        </w:rPr>
        <w:t>.</w:t>
      </w:r>
    </w:p>
    <w:p w:rsidR="00CE1603" w:rsidRPr="00CE1603" w:rsidRDefault="00CE1603" w:rsidP="00CE1603">
      <w:pPr>
        <w:pStyle w:val="ListParagraph"/>
        <w:numPr>
          <w:ilvl w:val="0"/>
          <w:numId w:val="46"/>
        </w:numPr>
        <w:rPr>
          <w:rFonts w:ascii="Trebuchet MS" w:hAnsi="Trebuchet MS"/>
          <w:sz w:val="24"/>
          <w:szCs w:val="24"/>
        </w:rPr>
      </w:pPr>
      <w:r w:rsidRPr="00CE1603">
        <w:rPr>
          <w:rFonts w:ascii="Trebuchet MS" w:hAnsi="Trebuchet MS"/>
          <w:sz w:val="24"/>
          <w:szCs w:val="24"/>
        </w:rPr>
        <w:t>Autorită</w:t>
      </w:r>
      <w:r w:rsidRPr="00CE1603">
        <w:rPr>
          <w:rFonts w:ascii="Cambria Math" w:hAnsi="Cambria Math" w:cs="Cambria Math"/>
          <w:sz w:val="24"/>
          <w:szCs w:val="24"/>
        </w:rPr>
        <w:t>ț</w:t>
      </w:r>
      <w:r w:rsidRPr="00CE1603">
        <w:rPr>
          <w:rFonts w:ascii="Trebuchet MS" w:hAnsi="Trebuchet MS" w:cs="Trebuchet MS"/>
          <w:sz w:val="24"/>
          <w:szCs w:val="24"/>
        </w:rPr>
        <w:t xml:space="preserve">ile </w:t>
      </w:r>
      <w:r w:rsidRPr="00CE1603">
        <w:rPr>
          <w:rFonts w:ascii="Cambria Math" w:hAnsi="Cambria Math" w:cs="Cambria Math"/>
          <w:sz w:val="24"/>
          <w:szCs w:val="24"/>
        </w:rPr>
        <w:t>ș</w:t>
      </w:r>
      <w:r w:rsidRPr="00CE1603">
        <w:rPr>
          <w:rFonts w:ascii="Trebuchet MS" w:hAnsi="Trebuchet MS" w:cs="Trebuchet MS"/>
          <w:sz w:val="24"/>
          <w:szCs w:val="24"/>
        </w:rPr>
        <w:t>i in</w:t>
      </w:r>
      <w:r w:rsidRPr="00CE1603">
        <w:rPr>
          <w:rFonts w:ascii="Trebuchet MS" w:hAnsi="Trebuchet MS"/>
          <w:sz w:val="24"/>
          <w:szCs w:val="24"/>
        </w:rPr>
        <w:t>stitu</w:t>
      </w:r>
      <w:r w:rsidRPr="00CE1603">
        <w:rPr>
          <w:rFonts w:ascii="Cambria Math" w:hAnsi="Cambria Math" w:cs="Cambria Math"/>
          <w:sz w:val="24"/>
          <w:szCs w:val="24"/>
        </w:rPr>
        <w:t>ț</w:t>
      </w:r>
      <w:r w:rsidRPr="00CE1603">
        <w:rPr>
          <w:rFonts w:ascii="Trebuchet MS" w:hAnsi="Trebuchet MS" w:cs="Trebuchet MS"/>
          <w:sz w:val="24"/>
          <w:szCs w:val="24"/>
        </w:rPr>
        <w:t>iile publice au obliga</w:t>
      </w:r>
      <w:r w:rsidRPr="00CE1603">
        <w:rPr>
          <w:rFonts w:ascii="Cambria Math" w:hAnsi="Cambria Math" w:cs="Cambria Math"/>
          <w:sz w:val="24"/>
          <w:szCs w:val="24"/>
        </w:rPr>
        <w:t>ț</w:t>
      </w:r>
      <w:r w:rsidRPr="00CE1603">
        <w:rPr>
          <w:rFonts w:ascii="Trebuchet MS" w:hAnsi="Trebuchet MS" w:cs="Trebuchet MS"/>
          <w:sz w:val="24"/>
          <w:szCs w:val="24"/>
        </w:rPr>
        <w:t xml:space="preserve">ia să publice </w:t>
      </w:r>
      <w:r w:rsidRPr="00CE1603">
        <w:rPr>
          <w:rFonts w:ascii="Cambria Math" w:hAnsi="Cambria Math" w:cs="Cambria Math"/>
          <w:sz w:val="24"/>
          <w:szCs w:val="24"/>
        </w:rPr>
        <w:t>ș</w:t>
      </w:r>
      <w:r w:rsidRPr="00CE1603">
        <w:rPr>
          <w:rFonts w:ascii="Trebuchet MS" w:hAnsi="Trebuchet MS" w:cs="Trebuchet MS"/>
          <w:sz w:val="24"/>
          <w:szCs w:val="24"/>
        </w:rPr>
        <w:t>i să actualizeze anual un buletin informativ care va cuprinde inf</w:t>
      </w:r>
      <w:r w:rsidRPr="00CE1603">
        <w:rPr>
          <w:rFonts w:ascii="Trebuchet MS" w:hAnsi="Trebuchet MS"/>
          <w:sz w:val="24"/>
          <w:szCs w:val="24"/>
        </w:rPr>
        <w:t>orma</w:t>
      </w:r>
      <w:r w:rsidRPr="00CE1603">
        <w:rPr>
          <w:rFonts w:ascii="Cambria Math" w:hAnsi="Cambria Math" w:cs="Cambria Math"/>
          <w:sz w:val="24"/>
          <w:szCs w:val="24"/>
        </w:rPr>
        <w:t>ț</w:t>
      </w:r>
      <w:r w:rsidRPr="00CE1603">
        <w:rPr>
          <w:rFonts w:ascii="Trebuchet MS" w:hAnsi="Trebuchet MS" w:cs="Trebuchet MS"/>
          <w:sz w:val="24"/>
          <w:szCs w:val="24"/>
        </w:rPr>
        <w:t>iile prevăzute de lege</w:t>
      </w:r>
      <w:r w:rsidRPr="00CE1603">
        <w:rPr>
          <w:rFonts w:ascii="Trebuchet MS" w:hAnsi="Trebuchet MS"/>
          <w:sz w:val="24"/>
          <w:szCs w:val="24"/>
        </w:rPr>
        <w:t>.</w:t>
      </w:r>
    </w:p>
    <w:p w:rsidR="00CE1603" w:rsidRPr="00CE1603" w:rsidRDefault="00CE1603" w:rsidP="00CE1603">
      <w:pPr>
        <w:pStyle w:val="ListParagraph"/>
        <w:numPr>
          <w:ilvl w:val="0"/>
          <w:numId w:val="46"/>
        </w:numPr>
        <w:rPr>
          <w:rFonts w:ascii="Trebuchet MS" w:hAnsi="Trebuchet MS"/>
          <w:sz w:val="24"/>
          <w:szCs w:val="24"/>
        </w:rPr>
      </w:pPr>
      <w:r w:rsidRPr="00CE1603">
        <w:rPr>
          <w:rFonts w:ascii="Trebuchet MS" w:hAnsi="Trebuchet MS"/>
          <w:sz w:val="24"/>
          <w:szCs w:val="24"/>
        </w:rPr>
        <w:t>Autorită</w:t>
      </w:r>
      <w:r w:rsidRPr="00CE1603">
        <w:rPr>
          <w:rFonts w:ascii="Cambria Math" w:hAnsi="Cambria Math" w:cs="Cambria Math"/>
          <w:sz w:val="24"/>
          <w:szCs w:val="24"/>
        </w:rPr>
        <w:t>ț</w:t>
      </w:r>
      <w:r w:rsidRPr="00CE1603">
        <w:rPr>
          <w:rFonts w:ascii="Trebuchet MS" w:hAnsi="Trebuchet MS" w:cs="Trebuchet MS"/>
          <w:sz w:val="24"/>
          <w:szCs w:val="24"/>
        </w:rPr>
        <w:t>ile publice sunt obligate să dea din oficiu publicită</w:t>
      </w:r>
      <w:r w:rsidRPr="00CE1603">
        <w:rPr>
          <w:rFonts w:ascii="Cambria Math" w:hAnsi="Cambria Math" w:cs="Cambria Math"/>
          <w:sz w:val="24"/>
          <w:szCs w:val="24"/>
        </w:rPr>
        <w:t>ț</w:t>
      </w:r>
      <w:r w:rsidRPr="00CE1603">
        <w:rPr>
          <w:rFonts w:ascii="Trebuchet MS" w:hAnsi="Trebuchet MS" w:cs="Trebuchet MS"/>
          <w:sz w:val="24"/>
          <w:szCs w:val="24"/>
        </w:rPr>
        <w:t>ii un raport periodic de activitate, cel pu</w:t>
      </w:r>
      <w:r w:rsidRPr="00CE1603">
        <w:rPr>
          <w:rFonts w:ascii="Cambria Math" w:hAnsi="Cambria Math" w:cs="Cambria Math"/>
          <w:sz w:val="24"/>
          <w:szCs w:val="24"/>
        </w:rPr>
        <w:t>ț</w:t>
      </w:r>
      <w:r w:rsidRPr="00CE1603">
        <w:rPr>
          <w:rFonts w:ascii="Trebuchet MS" w:hAnsi="Trebuchet MS" w:cs="Trebuchet MS"/>
          <w:sz w:val="24"/>
          <w:szCs w:val="24"/>
        </w:rPr>
        <w:t>in anual, c</w:t>
      </w:r>
      <w:r w:rsidRPr="00CE1603">
        <w:rPr>
          <w:rFonts w:ascii="Trebuchet MS" w:hAnsi="Trebuchet MS"/>
          <w:sz w:val="24"/>
          <w:szCs w:val="24"/>
        </w:rPr>
        <w:t>are va fi publicat în Monitorul Oficial al României, Partea a III-a.</w:t>
      </w:r>
    </w:p>
    <w:p w:rsidR="00B8696C" w:rsidRPr="007954EB" w:rsidRDefault="00CE1603" w:rsidP="00CE1603">
      <w:pPr>
        <w:pStyle w:val="ListParagraph"/>
        <w:numPr>
          <w:ilvl w:val="0"/>
          <w:numId w:val="46"/>
        </w:numPr>
        <w:jc w:val="both"/>
        <w:rPr>
          <w:rFonts w:ascii="Trebuchet MS" w:hAnsi="Trebuchet MS"/>
          <w:sz w:val="24"/>
          <w:szCs w:val="24"/>
        </w:rPr>
      </w:pPr>
      <w:r w:rsidRPr="00CE1603">
        <w:rPr>
          <w:rFonts w:ascii="Trebuchet MS" w:hAnsi="Trebuchet MS"/>
          <w:sz w:val="24"/>
          <w:szCs w:val="24"/>
          <w:lang w:val="en-US"/>
        </w:rPr>
        <w:t>Orice autoritate contractantă, astfel cum este definită prin lege, are obliga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ia să pună la dispozi</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ia persoanei fizice sau juridice interesate, în condi</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iile prevăzute la art. 7, contrac</w:t>
      </w:r>
      <w:r w:rsidRPr="00CE1603">
        <w:rPr>
          <w:rFonts w:ascii="Trebuchet MS" w:hAnsi="Trebuchet MS"/>
          <w:sz w:val="24"/>
          <w:szCs w:val="24"/>
          <w:lang w:val="en-US"/>
        </w:rPr>
        <w:t>tele de achizi</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w:t>
      </w:r>
      <w:r w:rsidRPr="00CE1603">
        <w:rPr>
          <w:rFonts w:ascii="Trebuchet MS" w:hAnsi="Trebuchet MS"/>
          <w:sz w:val="24"/>
          <w:szCs w:val="24"/>
          <w:lang w:val="en-US"/>
        </w:rPr>
        <w:t xml:space="preserve">i </w:t>
      </w:r>
      <w:r w:rsidR="00B8696C" w:rsidRPr="007954EB">
        <w:rPr>
          <w:rFonts w:ascii="Trebuchet MS" w:hAnsi="Trebuchet MS"/>
          <w:sz w:val="24"/>
          <w:szCs w:val="24"/>
        </w:rPr>
        <w:t>publice.</w:t>
      </w:r>
    </w:p>
    <w:p w:rsidR="00A1734B" w:rsidRPr="007954EB" w:rsidRDefault="00CE1603" w:rsidP="00FA5B90">
      <w:pPr>
        <w:jc w:val="both"/>
        <w:rPr>
          <w:rFonts w:ascii="Trebuchet MS" w:hAnsi="Trebuchet MS"/>
          <w:sz w:val="24"/>
          <w:szCs w:val="24"/>
          <w:lang w:val="ro-RO"/>
        </w:rPr>
      </w:pPr>
      <w:r w:rsidRPr="00CE1603">
        <w:rPr>
          <w:rFonts w:ascii="Trebuchet MS" w:hAnsi="Trebuchet MS"/>
          <w:b/>
          <w:sz w:val="24"/>
          <w:szCs w:val="24"/>
          <w:lang w:val="ro-RO"/>
        </w:rPr>
        <w:t>Excep</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 xml:space="preserve">iile prevăzute de cadrul legal </w:t>
      </w:r>
      <w:r w:rsidRPr="00CE1603">
        <w:rPr>
          <w:rFonts w:ascii="Trebuchet MS" w:hAnsi="Trebuchet MS"/>
          <w:b/>
          <w:sz w:val="24"/>
          <w:szCs w:val="24"/>
          <w:lang w:val="ro-RO"/>
        </w:rPr>
        <w:t>de la accesul liber al cetă</w:t>
      </w:r>
      <w:r w:rsidRPr="00CE1603">
        <w:rPr>
          <w:rFonts w:ascii="Cambria Math" w:hAnsi="Cambria Math" w:cs="Cambria Math"/>
          <w:b/>
          <w:sz w:val="24"/>
          <w:szCs w:val="24"/>
          <w:lang w:val="ro-RO"/>
        </w:rPr>
        <w:t>ț</w:t>
      </w:r>
      <w:r w:rsidRPr="00CE1603">
        <w:rPr>
          <w:rFonts w:ascii="Trebuchet MS" w:hAnsi="Trebuchet MS" w:cs="Trebuchet MS"/>
          <w:b/>
          <w:sz w:val="24"/>
          <w:szCs w:val="24"/>
          <w:lang w:val="ro-RO"/>
        </w:rPr>
        <w:t>enilor</w:t>
      </w:r>
      <w:r>
        <w:rPr>
          <w:rFonts w:ascii="Trebuchet MS" w:hAnsi="Trebuchet MS" w:cs="Trebuchet MS"/>
          <w:b/>
          <w:sz w:val="24"/>
          <w:szCs w:val="24"/>
          <w:lang w:val="ro-RO"/>
        </w:rPr>
        <w:t xml:space="preserve"> </w:t>
      </w:r>
      <w:r w:rsidRPr="00CE1603">
        <w:rPr>
          <w:rFonts w:ascii="Trebuchet MS" w:hAnsi="Trebuchet MS" w:cs="Trebuchet MS"/>
          <w:b/>
          <w:sz w:val="24"/>
          <w:szCs w:val="24"/>
          <w:lang w:val="ro-RO"/>
        </w:rPr>
        <w:t xml:space="preserve">sunt de strictă interpretare </w:t>
      </w:r>
      <w:r w:rsidRPr="00CE1603">
        <w:rPr>
          <w:rFonts w:ascii="Cambria Math" w:hAnsi="Cambria Math" w:cs="Cambria Math"/>
          <w:b/>
          <w:sz w:val="24"/>
          <w:szCs w:val="24"/>
          <w:lang w:val="ro-RO"/>
        </w:rPr>
        <w:t>ș</w:t>
      </w:r>
      <w:r w:rsidRPr="00CE1603">
        <w:rPr>
          <w:rFonts w:ascii="Trebuchet MS" w:hAnsi="Trebuchet MS" w:cs="Trebuchet MS"/>
          <w:b/>
          <w:sz w:val="24"/>
          <w:szCs w:val="24"/>
          <w:lang w:val="ro-RO"/>
        </w:rPr>
        <w:t>i aplicar</w:t>
      </w:r>
      <w:r w:rsidRPr="00CE1603">
        <w:rPr>
          <w:rFonts w:ascii="Trebuchet MS" w:hAnsi="Trebuchet MS"/>
          <w:b/>
          <w:sz w:val="24"/>
          <w:szCs w:val="24"/>
          <w:lang w:val="ro-RO"/>
        </w:rPr>
        <w:t>e</w:t>
      </w:r>
      <w:r w:rsidR="00A1734B" w:rsidRPr="007954EB">
        <w:rPr>
          <w:rFonts w:ascii="Trebuchet MS" w:hAnsi="Trebuchet MS"/>
          <w:sz w:val="24"/>
          <w:szCs w:val="24"/>
          <w:lang w:val="ro-RO"/>
        </w:rPr>
        <w: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rsidR="00A1734B" w:rsidRPr="007954EB" w:rsidRDefault="00CE1603" w:rsidP="00FA5B90">
      <w:pPr>
        <w:jc w:val="both"/>
        <w:rPr>
          <w:rFonts w:ascii="Trebuchet MS" w:hAnsi="Trebuchet MS"/>
          <w:sz w:val="24"/>
          <w:szCs w:val="24"/>
          <w:lang w:val="ro-RO"/>
        </w:rPr>
      </w:pPr>
      <w:r w:rsidRPr="00CE1603">
        <w:rPr>
          <w:rFonts w:ascii="Trebuchet MS" w:hAnsi="Trebuchet MS"/>
          <w:sz w:val="24"/>
          <w:szCs w:val="24"/>
          <w:lang w:val="ro-RO"/>
        </w:rPr>
        <w:t>Informa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xml:space="preserve">iile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 xml:space="preserve">i documentele de interes </w:t>
      </w:r>
      <w:r w:rsidR="00A1734B" w:rsidRPr="007954EB">
        <w:rPr>
          <w:rFonts w:ascii="Trebuchet MS" w:hAnsi="Trebuchet MS"/>
          <w:sz w:val="24"/>
          <w:szCs w:val="24"/>
          <w:lang w:val="ro-RO"/>
        </w:rPr>
        <w:t>public se publică:</w:t>
      </w:r>
    </w:p>
    <w:p w:rsidR="00CE1603" w:rsidRPr="00CE1603" w:rsidRDefault="00A1734B" w:rsidP="00CE1603">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w:t>
      </w:r>
      <w:r w:rsidR="00CE1603" w:rsidRPr="00CE1603">
        <w:rPr>
          <w:rFonts w:ascii="Trebuchet MS" w:hAnsi="Trebuchet MS"/>
          <w:sz w:val="24"/>
          <w:szCs w:val="24"/>
        </w:rPr>
        <w:t>prevederilor Legii nr. 109 din 25 aprilie 2007 privind reutilizarea informa</w:t>
      </w:r>
      <w:r w:rsidR="00CE1603" w:rsidRPr="00CE1603">
        <w:rPr>
          <w:rFonts w:ascii="Cambria Math" w:hAnsi="Cambria Math" w:cs="Cambria Math"/>
          <w:sz w:val="24"/>
          <w:szCs w:val="24"/>
        </w:rPr>
        <w:t>ț</w:t>
      </w:r>
      <w:r w:rsidR="00CE1603" w:rsidRPr="00CE1603">
        <w:rPr>
          <w:rFonts w:ascii="Trebuchet MS" w:hAnsi="Trebuchet MS" w:cs="Trebuchet MS"/>
          <w:sz w:val="24"/>
          <w:szCs w:val="24"/>
        </w:rPr>
        <w:t>iilor din institu</w:t>
      </w:r>
      <w:r w:rsidR="00CE1603" w:rsidRPr="00CE1603">
        <w:rPr>
          <w:rFonts w:ascii="Cambria Math" w:hAnsi="Cambria Math" w:cs="Cambria Math"/>
          <w:sz w:val="24"/>
          <w:szCs w:val="24"/>
        </w:rPr>
        <w:t>ț</w:t>
      </w:r>
      <w:r w:rsidR="00CE1603" w:rsidRPr="00CE1603">
        <w:rPr>
          <w:rFonts w:ascii="Trebuchet MS" w:hAnsi="Trebuchet MS" w:cs="Trebuchet MS"/>
          <w:sz w:val="24"/>
          <w:szCs w:val="24"/>
        </w:rPr>
        <w:t>iile publice pentru a permite  accesul, fără nicio restric</w:t>
      </w:r>
      <w:r w:rsidR="00CE1603" w:rsidRPr="00CE1603">
        <w:rPr>
          <w:rFonts w:ascii="Cambria Math" w:hAnsi="Cambria Math" w:cs="Cambria Math"/>
          <w:sz w:val="24"/>
          <w:szCs w:val="24"/>
        </w:rPr>
        <w:t>ț</w:t>
      </w:r>
      <w:r w:rsidR="00CE1603" w:rsidRPr="00CE1603">
        <w:rPr>
          <w:rFonts w:ascii="Trebuchet MS" w:hAnsi="Trebuchet MS" w:cs="Trebuchet MS"/>
          <w:sz w:val="24"/>
          <w:szCs w:val="24"/>
        </w:rPr>
        <w:t xml:space="preserve">ie de natură să împiedice </w:t>
      </w:r>
      <w:r w:rsidR="00CE1603" w:rsidRPr="00CE1603">
        <w:rPr>
          <w:rFonts w:ascii="Trebuchet MS" w:hAnsi="Trebuchet MS"/>
          <w:i/>
          <w:sz w:val="24"/>
          <w:szCs w:val="24"/>
        </w:rPr>
        <w:t>accesul, reutilizarea, prelucrarea automată documentelor în cauză</w:t>
      </w:r>
      <w:r w:rsidR="00CE1603" w:rsidRPr="00CE1603">
        <w:rPr>
          <w:rFonts w:ascii="Trebuchet MS" w:hAnsi="Trebuchet MS"/>
          <w:sz w:val="24"/>
          <w:szCs w:val="24"/>
        </w:rPr>
        <w:t>;</w:t>
      </w:r>
    </w:p>
    <w:p w:rsidR="00A1734B" w:rsidRPr="007954EB" w:rsidRDefault="00CE1603" w:rsidP="00CE1603">
      <w:pPr>
        <w:pStyle w:val="ListParagraph"/>
        <w:numPr>
          <w:ilvl w:val="0"/>
          <w:numId w:val="48"/>
        </w:numPr>
        <w:jc w:val="both"/>
        <w:rPr>
          <w:rFonts w:ascii="Trebuchet MS" w:hAnsi="Trebuchet MS"/>
          <w:sz w:val="24"/>
          <w:szCs w:val="24"/>
        </w:rPr>
      </w:pPr>
      <w:r w:rsidRPr="00CE1603">
        <w:rPr>
          <w:rFonts w:ascii="Trebuchet MS" w:hAnsi="Trebuchet MS"/>
          <w:sz w:val="24"/>
          <w:szCs w:val="24"/>
          <w:lang w:val="en-US"/>
        </w:rPr>
        <w:t>într-un format standardizat atât în ceea ce prive</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te loca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ia de publicare</w:t>
      </w:r>
      <w:r w:rsidRPr="00CE1603">
        <w:rPr>
          <w:rFonts w:ascii="Trebuchet MS" w:hAnsi="Trebuchet MS"/>
          <w:sz w:val="24"/>
          <w:szCs w:val="24"/>
          <w:lang w:val="en-US"/>
        </w:rPr>
        <w:t xml:space="preserve">, cât </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i a aspectului informa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iilor, conform prevederilor Memorandumul</w:t>
      </w:r>
      <w:r w:rsidRPr="00CE1603">
        <w:rPr>
          <w:rFonts w:ascii="Trebuchet MS" w:hAnsi="Trebuchet MS"/>
          <w:sz w:val="24"/>
          <w:szCs w:val="24"/>
          <w:lang w:val="en-US"/>
        </w:rPr>
        <w:t>ui cu privire la cre</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terea transparen</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 xml:space="preserve">ei </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i standardizarea afi</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ării informa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iilor de interes public, asigu</w:t>
      </w:r>
      <w:r w:rsidRPr="00CE1603">
        <w:rPr>
          <w:rFonts w:ascii="Trebuchet MS" w:hAnsi="Trebuchet MS"/>
          <w:sz w:val="24"/>
          <w:szCs w:val="24"/>
          <w:lang w:val="en-US"/>
        </w:rPr>
        <w:t>rând facilitarea identificării mai u</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oare a fiecărui tip de informa</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ie publică, prin uniformizarea atât a sec</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iunilor con</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inute de pagina de internet a institu</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 xml:space="preserve">iilor, </w:t>
      </w:r>
      <w:r w:rsidRPr="00CE1603">
        <w:rPr>
          <w:rFonts w:ascii="Trebuchet MS" w:hAnsi="Trebuchet MS"/>
          <w:sz w:val="24"/>
          <w:szCs w:val="24"/>
          <w:lang w:val="en-US"/>
        </w:rPr>
        <w:t xml:space="preserve">cât </w:t>
      </w:r>
      <w:r w:rsidRPr="00CE1603">
        <w:rPr>
          <w:rFonts w:ascii="Cambria Math" w:hAnsi="Cambria Math" w:cs="Cambria Math"/>
          <w:sz w:val="24"/>
          <w:szCs w:val="24"/>
          <w:lang w:val="en-US"/>
        </w:rPr>
        <w:t>ș</w:t>
      </w:r>
      <w:r w:rsidRPr="00CE1603">
        <w:rPr>
          <w:rFonts w:ascii="Trebuchet MS" w:hAnsi="Trebuchet MS" w:cs="Trebuchet MS"/>
          <w:sz w:val="24"/>
          <w:szCs w:val="24"/>
          <w:lang w:val="en-US"/>
        </w:rPr>
        <w:t>i a con</w:t>
      </w:r>
      <w:r w:rsidRPr="00CE1603">
        <w:rPr>
          <w:rFonts w:ascii="Cambria Math" w:hAnsi="Cambria Math" w:cs="Cambria Math"/>
          <w:sz w:val="24"/>
          <w:szCs w:val="24"/>
          <w:lang w:val="en-US"/>
        </w:rPr>
        <w:t>ț</w:t>
      </w:r>
      <w:r w:rsidRPr="00CE1603">
        <w:rPr>
          <w:rFonts w:ascii="Trebuchet MS" w:hAnsi="Trebuchet MS" w:cs="Trebuchet MS"/>
          <w:sz w:val="24"/>
          <w:szCs w:val="24"/>
          <w:lang w:val="en-US"/>
        </w:rPr>
        <w:t xml:space="preserve">inutului acestora, conform </w:t>
      </w:r>
      <w:r w:rsidRPr="00CE1603">
        <w:rPr>
          <w:rFonts w:ascii="Trebuchet MS" w:hAnsi="Trebuchet MS"/>
          <w:i/>
          <w:sz w:val="24"/>
          <w:szCs w:val="24"/>
          <w:lang w:val="en-US"/>
        </w:rPr>
        <w:t>Anexei nr. 2 - Model sec</w:t>
      </w:r>
      <w:r w:rsidRPr="00CE1603">
        <w:rPr>
          <w:rFonts w:ascii="Cambria Math" w:hAnsi="Cambria Math" w:cs="Cambria Math"/>
          <w:i/>
          <w:sz w:val="24"/>
          <w:szCs w:val="24"/>
          <w:lang w:val="en-US"/>
        </w:rPr>
        <w:t>ț</w:t>
      </w:r>
      <w:r w:rsidRPr="00CE1603">
        <w:rPr>
          <w:rFonts w:ascii="Trebuchet MS" w:hAnsi="Trebuchet MS" w:cs="Trebuchet MS"/>
          <w:i/>
          <w:sz w:val="24"/>
          <w:szCs w:val="24"/>
          <w:lang w:val="en-US"/>
        </w:rPr>
        <w:t>iuni obligatorii în pagi</w:t>
      </w:r>
      <w:r w:rsidRPr="00CE1603">
        <w:rPr>
          <w:rFonts w:ascii="Trebuchet MS" w:hAnsi="Trebuchet MS"/>
          <w:i/>
          <w:sz w:val="24"/>
          <w:szCs w:val="24"/>
          <w:lang w:val="en-US"/>
        </w:rPr>
        <w:t>na de internet</w:t>
      </w:r>
      <w:r w:rsidR="0063451E" w:rsidRPr="007954EB">
        <w:rPr>
          <w:rFonts w:ascii="Trebuchet MS" w:hAnsi="Trebuchet MS"/>
          <w:i/>
          <w:sz w:val="24"/>
          <w:szCs w:val="24"/>
        </w:rPr>
        <w: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lastRenderedPageBreak/>
        <w:t>San</w:t>
      </w:r>
      <w:r w:rsidR="00CE1603" w:rsidRPr="00CE1603">
        <w:rPr>
          <w:rFonts w:ascii="Trebuchet MS" w:hAnsi="Trebuchet MS"/>
          <w:b/>
          <w:sz w:val="24"/>
          <w:szCs w:val="24"/>
          <w:lang w:val="ro-RO"/>
        </w:rPr>
        <w:t>c</w:t>
      </w:r>
      <w:r w:rsidR="00CE1603" w:rsidRPr="00CE1603">
        <w:rPr>
          <w:rFonts w:ascii="Cambria Math" w:hAnsi="Cambria Math" w:cs="Cambria Math"/>
          <w:b/>
          <w:sz w:val="24"/>
          <w:szCs w:val="24"/>
          <w:lang w:val="ro-RO"/>
        </w:rPr>
        <w:t>ț</w:t>
      </w:r>
      <w:r w:rsidR="00CE1603" w:rsidRPr="00CE1603">
        <w:rPr>
          <w:rFonts w:ascii="Trebuchet MS" w:hAnsi="Trebuchet MS" w:cs="Trebuchet MS"/>
          <w:b/>
          <w:sz w:val="24"/>
          <w:szCs w:val="24"/>
          <w:lang w:val="ro-RO"/>
        </w:rPr>
        <w:t>i</w:t>
      </w:r>
      <w:r w:rsidRPr="007954EB">
        <w:rPr>
          <w:rFonts w:ascii="Trebuchet MS" w:hAnsi="Trebuchet MS"/>
          <w:b/>
          <w:sz w:val="24"/>
          <w:szCs w:val="24"/>
          <w:lang w:val="ro-RO"/>
        </w:rPr>
        <w:t>uni</w:t>
      </w:r>
    </w:p>
    <w:p w:rsidR="00CE1603" w:rsidRPr="00CE1603" w:rsidRDefault="00CE1603" w:rsidP="00CE1603">
      <w:pPr>
        <w:jc w:val="both"/>
        <w:rPr>
          <w:rFonts w:ascii="Trebuchet MS" w:hAnsi="Trebuchet MS"/>
          <w:sz w:val="24"/>
          <w:szCs w:val="24"/>
          <w:lang w:val="ro-RO"/>
        </w:rPr>
      </w:pPr>
      <w:r w:rsidRPr="00CE1603">
        <w:rPr>
          <w:rFonts w:ascii="Trebuchet MS" w:hAnsi="Trebuchet MS"/>
          <w:sz w:val="24"/>
          <w:szCs w:val="24"/>
          <w:lang w:val="ro-RO"/>
        </w:rPr>
        <w:t>Conform prevederilor legale, refuzul explicit sau tacit al angajatului desemnat al unei autorită</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 ori institu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 publice pentru asigurarea accesului la informa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xml:space="preserve">ii publice constituie abatere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i atrage răspunderea disciplinară a ce</w:t>
      </w:r>
      <w:r w:rsidRPr="00CE1603">
        <w:rPr>
          <w:rFonts w:ascii="Trebuchet MS" w:hAnsi="Trebuchet MS"/>
          <w:sz w:val="24"/>
          <w:szCs w:val="24"/>
          <w:lang w:val="ro-RO"/>
        </w:rPr>
        <w:t>lui vinovat.</w:t>
      </w:r>
    </w:p>
    <w:p w:rsidR="00CE1603" w:rsidRPr="00CE1603" w:rsidRDefault="00CE1603" w:rsidP="00CE1603">
      <w:pPr>
        <w:jc w:val="both"/>
        <w:rPr>
          <w:rFonts w:ascii="Trebuchet MS" w:hAnsi="Trebuchet MS"/>
          <w:sz w:val="24"/>
          <w:szCs w:val="24"/>
          <w:lang w:val="ro-RO"/>
        </w:rPr>
      </w:pPr>
      <w:r w:rsidRPr="00CE1603">
        <w:rPr>
          <w:rFonts w:ascii="Trebuchet MS" w:hAnsi="Trebuchet MS"/>
          <w:sz w:val="24"/>
          <w:szCs w:val="24"/>
          <w:lang w:val="ro-RO"/>
        </w:rPr>
        <w:t>Persoana care se consideră vătămată în drepturile sale prevăzute de lege se poate adresa cu reclamaţie administrativă conducătorului autorităţiisau instituţiei publice căreia i-a fost solicitată informaţia.</w:t>
      </w:r>
    </w:p>
    <w:p w:rsidR="00A1734B" w:rsidRPr="007954EB" w:rsidRDefault="00CE1603" w:rsidP="00CE1603">
      <w:pPr>
        <w:jc w:val="both"/>
        <w:rPr>
          <w:rFonts w:ascii="Trebuchet MS" w:hAnsi="Trebuchet MS"/>
          <w:sz w:val="24"/>
          <w:szCs w:val="24"/>
          <w:lang w:val="ro-RO"/>
        </w:rPr>
      </w:pPr>
      <w:r w:rsidRPr="00CE1603">
        <w:rPr>
          <w:rFonts w:ascii="Trebuchet MS" w:hAnsi="Trebuchet MS"/>
          <w:sz w:val="24"/>
          <w:szCs w:val="24"/>
          <w:lang w:val="ro-RO"/>
        </w:rPr>
        <w:t>În condi</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iile</w:t>
      </w:r>
      <w:r w:rsidRPr="00CE1603">
        <w:rPr>
          <w:rFonts w:ascii="Trebuchet MS" w:hAnsi="Trebuchet MS"/>
          <w:sz w:val="24"/>
          <w:szCs w:val="24"/>
          <w:lang w:val="ro-RO"/>
        </w:rPr>
        <w:t xml:space="preserve"> în care după primirea răspunsului la reclamaţia administrativă, se considerăîn continuare lezat în drepturile sale prevăzute de lege,poate apela la procedura de contencios administrativ, care poate obliga autoritatea sau institu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ia publică să furnizeze informa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iile de interes p</w:t>
      </w:r>
      <w:r w:rsidRPr="00CE1603">
        <w:rPr>
          <w:rFonts w:ascii="Trebuchet MS" w:hAnsi="Trebuchet MS"/>
          <w:sz w:val="24"/>
          <w:szCs w:val="24"/>
          <w:lang w:val="ro-RO"/>
        </w:rPr>
        <w:t xml:space="preserve">ublic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 xml:space="preserve">i să plătească daune morale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i/sau patrimonial</w:t>
      </w:r>
      <w:r w:rsidRPr="00CE1603">
        <w:rPr>
          <w:rFonts w:ascii="Trebuchet MS" w:hAnsi="Trebuchet MS"/>
          <w:sz w:val="24"/>
          <w:szCs w:val="24"/>
          <w:lang w:val="ro-RO"/>
        </w:rPr>
        <w:t>e</w:t>
      </w:r>
      <w:r w:rsidR="00A1734B" w:rsidRPr="007954EB">
        <w:rPr>
          <w:rFonts w:ascii="Trebuchet MS" w:hAnsi="Trebuchet MS"/>
          <w:sz w:val="24"/>
          <w:szCs w:val="24"/>
          <w:lang w:val="ro-RO"/>
        </w:rPr>
        <w:t>.</w:t>
      </w:r>
    </w:p>
    <w:p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rsidR="00CE1603" w:rsidRPr="00CE1603" w:rsidRDefault="00CE1603" w:rsidP="00CE1603">
      <w:pPr>
        <w:jc w:val="both"/>
        <w:rPr>
          <w:rFonts w:ascii="Trebuchet MS" w:hAnsi="Trebuchet MS"/>
          <w:sz w:val="24"/>
          <w:szCs w:val="24"/>
          <w:lang w:val="ro-RO"/>
        </w:rPr>
      </w:pPr>
      <w:r w:rsidRPr="00CE1603">
        <w:rPr>
          <w:rFonts w:ascii="Trebuchet MS" w:hAnsi="Trebuchet MS"/>
          <w:sz w:val="24"/>
          <w:szCs w:val="24"/>
          <w:lang w:val="ro-RO"/>
        </w:rPr>
        <w:t>Autorită</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xml:space="preserve">ile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i institu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iile vizate de cadrul legal în domeniul accesului la informa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 de interes public au obliga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ia de a realiza, cel pu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in anual, un raport de evaluare al implementării Leg</w:t>
      </w:r>
      <w:r w:rsidRPr="00CE1603">
        <w:rPr>
          <w:rFonts w:ascii="Trebuchet MS" w:hAnsi="Trebuchet MS"/>
          <w:sz w:val="24"/>
          <w:szCs w:val="24"/>
          <w:lang w:val="ro-RO"/>
        </w:rPr>
        <w:t>ii nr. 544/2001 (Anexa nr. 3), pe care îl vor transmite Secretariatului General al Guvernului, nu mai târziu de 15 mai al fiecărui an.</w:t>
      </w:r>
    </w:p>
    <w:p w:rsidR="00CE1603" w:rsidRPr="00CE1603" w:rsidRDefault="00CE1603" w:rsidP="00CE1603">
      <w:pPr>
        <w:jc w:val="both"/>
        <w:rPr>
          <w:rFonts w:ascii="Trebuchet MS" w:hAnsi="Trebuchet MS"/>
          <w:sz w:val="24"/>
          <w:szCs w:val="24"/>
          <w:lang w:val="ro-RO"/>
        </w:rPr>
      </w:pPr>
      <w:r w:rsidRPr="00CE1603">
        <w:rPr>
          <w:rFonts w:ascii="Trebuchet MS" w:hAnsi="Trebuchet MS"/>
          <w:sz w:val="24"/>
          <w:szCs w:val="24"/>
          <w:lang w:val="ro-RO"/>
        </w:rPr>
        <w:t>Autorită</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ile publice locale din jude</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respectiv municipiul Bucure</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ti vor transmite către institu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iile prefectului</w:t>
      </w:r>
      <w:r w:rsidRPr="00CE1603">
        <w:rPr>
          <w:rFonts w:ascii="Trebuchet MS" w:hAnsi="Trebuchet MS"/>
          <w:sz w:val="24"/>
          <w:szCs w:val="24"/>
          <w:lang w:val="ro-RO"/>
        </w:rPr>
        <w:t xml:space="preserve"> raportul realizat până la data de 30 aprilie a anului următor.</w:t>
      </w:r>
    </w:p>
    <w:p w:rsidR="00C05FCC" w:rsidRPr="007954EB" w:rsidRDefault="00CE1603" w:rsidP="00CE1603">
      <w:pPr>
        <w:jc w:val="both"/>
        <w:rPr>
          <w:rFonts w:ascii="Trebuchet MS" w:hAnsi="Trebuchet MS"/>
          <w:sz w:val="24"/>
          <w:szCs w:val="24"/>
          <w:lang w:val="ro-RO"/>
        </w:rPr>
      </w:pPr>
      <w:r w:rsidRPr="00CE1603">
        <w:rPr>
          <w:rFonts w:ascii="Trebuchet MS" w:hAnsi="Trebuchet MS"/>
          <w:sz w:val="24"/>
          <w:szCs w:val="24"/>
          <w:lang w:val="ro-RO"/>
        </w:rPr>
        <w:t xml:space="preserve">Ministerele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i celelalte autorită</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i ale administra</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xml:space="preserve">iei publice centrale, precum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i institu</w:t>
      </w:r>
      <w:r w:rsidRPr="00CE1603">
        <w:rPr>
          <w:rFonts w:ascii="Cambria Math" w:hAnsi="Cambria Math" w:cs="Cambria Math"/>
          <w:sz w:val="24"/>
          <w:szCs w:val="24"/>
          <w:lang w:val="ro-RO"/>
        </w:rPr>
        <w:t>ț</w:t>
      </w:r>
      <w:r w:rsidRPr="00CE1603">
        <w:rPr>
          <w:rFonts w:ascii="Trebuchet MS" w:hAnsi="Trebuchet MS" w:cs="Trebuchet MS"/>
          <w:sz w:val="24"/>
          <w:szCs w:val="24"/>
          <w:lang w:val="ro-RO"/>
        </w:rPr>
        <w:t xml:space="preserve">iile prefectului vor </w:t>
      </w:r>
      <w:r w:rsidRPr="00CE1603">
        <w:rPr>
          <w:rFonts w:ascii="Trebuchet MS" w:hAnsi="Trebuchet MS"/>
          <w:sz w:val="24"/>
          <w:szCs w:val="24"/>
          <w:lang w:val="ro-RO"/>
        </w:rPr>
        <w:t xml:space="preserve"> centraliza </w:t>
      </w:r>
      <w:r w:rsidRPr="00CE1603">
        <w:rPr>
          <w:rFonts w:ascii="Cambria Math" w:hAnsi="Cambria Math" w:cs="Cambria Math"/>
          <w:sz w:val="24"/>
          <w:szCs w:val="24"/>
          <w:lang w:val="ro-RO"/>
        </w:rPr>
        <w:t>ș</w:t>
      </w:r>
      <w:r w:rsidRPr="00CE1603">
        <w:rPr>
          <w:rFonts w:ascii="Trebuchet MS" w:hAnsi="Trebuchet MS" w:cs="Trebuchet MS"/>
          <w:sz w:val="24"/>
          <w:szCs w:val="24"/>
          <w:lang w:val="ro-RO"/>
        </w:rPr>
        <w:t xml:space="preserve">i </w:t>
      </w:r>
      <w:r w:rsidRPr="00CE1603">
        <w:rPr>
          <w:rFonts w:ascii="Trebuchet MS" w:hAnsi="Trebuchet MS"/>
          <w:sz w:val="24"/>
          <w:szCs w:val="24"/>
          <w:lang w:val="ro-RO"/>
        </w:rPr>
        <w:t>transmite rapoartele până la data de 15 mai către Secretariatul General al Guvernului.</w:t>
      </w:r>
    </w:p>
    <w:p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3" w:name="_Toc529875267"/>
      <w:bookmarkStart w:id="14"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w:t>
      </w:r>
      <w:r w:rsidR="00FC00B0">
        <w:rPr>
          <w:rFonts w:ascii="Trebuchet MS" w:hAnsi="Trebuchet MS"/>
          <w:b/>
          <w:i/>
          <w:color w:val="auto"/>
          <w:sz w:val="24"/>
          <w:szCs w:val="24"/>
          <w:lang w:val="ro-RO"/>
        </w:rPr>
        <w:t>ţ</w:t>
      </w:r>
      <w:r w:rsidR="00EC25E0" w:rsidRPr="001755D4">
        <w:rPr>
          <w:rFonts w:ascii="Trebuchet MS" w:hAnsi="Trebuchet MS"/>
          <w:b/>
          <w:i/>
          <w:color w:val="auto"/>
          <w:sz w:val="24"/>
          <w:szCs w:val="24"/>
          <w:lang w:val="ro-RO"/>
        </w:rPr>
        <w:t>ei decizionale</w:t>
      </w:r>
      <w:bookmarkEnd w:id="13"/>
      <w:bookmarkEnd w:id="14"/>
    </w:p>
    <w:p w:rsidR="00933EE2" w:rsidRPr="007954EB" w:rsidRDefault="00CE1603" w:rsidP="00FA5B90">
      <w:pPr>
        <w:spacing w:after="0"/>
        <w:jc w:val="both"/>
        <w:rPr>
          <w:rFonts w:ascii="Trebuchet MS" w:eastAsia="MS Mincho" w:hAnsi="Trebuchet MS"/>
          <w:sz w:val="24"/>
          <w:szCs w:val="24"/>
          <w:lang w:val="ro-RO"/>
        </w:rPr>
      </w:pPr>
      <w:bookmarkStart w:id="15" w:name="_Toc527108172"/>
      <w:bookmarkStart w:id="16" w:name="_Toc527108650"/>
      <w:r w:rsidRPr="00CE1603">
        <w:rPr>
          <w:rFonts w:ascii="Trebuchet MS" w:eastAsia="MS Mincho" w:hAnsi="Trebuchet MS"/>
          <w:sz w:val="24"/>
          <w:szCs w:val="24"/>
          <w:lang w:val="ro-RO"/>
        </w:rPr>
        <w:t>Legea nr. 52/2003 privind transparen</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 xml:space="preserve">a decizională prevede </w:t>
      </w:r>
      <w:r w:rsidRPr="00CE1603">
        <w:rPr>
          <w:rFonts w:ascii="Trebuchet MS" w:eastAsia="MS Mincho" w:hAnsi="Trebuchet MS"/>
          <w:b/>
          <w:sz w:val="24"/>
          <w:szCs w:val="24"/>
          <w:lang w:val="ro-RO"/>
        </w:rPr>
        <w:t>obliga</w:t>
      </w:r>
      <w:r w:rsidRPr="00CE1603">
        <w:rPr>
          <w:rFonts w:ascii="Cambria Math" w:eastAsia="MS Mincho" w:hAnsi="Cambria Math" w:cs="Cambria Math"/>
          <w:b/>
          <w:sz w:val="24"/>
          <w:szCs w:val="24"/>
          <w:lang w:val="ro-RO"/>
        </w:rPr>
        <w:t>ț</w:t>
      </w:r>
      <w:r w:rsidRPr="00CE1603">
        <w:rPr>
          <w:rFonts w:ascii="Trebuchet MS" w:eastAsia="MS Mincho" w:hAnsi="Trebuchet MS" w:cs="Trebuchet MS"/>
          <w:b/>
          <w:sz w:val="24"/>
          <w:szCs w:val="24"/>
          <w:lang w:val="ro-RO"/>
        </w:rPr>
        <w:t>ia de transparen</w:t>
      </w:r>
      <w:r w:rsidRPr="00CE1603">
        <w:rPr>
          <w:rFonts w:ascii="Cambria Math" w:eastAsia="MS Mincho" w:hAnsi="Cambria Math" w:cs="Cambria Math"/>
          <w:b/>
          <w:sz w:val="24"/>
          <w:szCs w:val="24"/>
          <w:lang w:val="ro-RO"/>
        </w:rPr>
        <w:t>ț</w:t>
      </w:r>
      <w:r w:rsidRPr="00CE1603">
        <w:rPr>
          <w:rFonts w:ascii="Trebuchet MS" w:eastAsia="MS Mincho" w:hAnsi="Trebuchet MS" w:cs="Trebuchet MS"/>
          <w:b/>
          <w:sz w:val="24"/>
          <w:szCs w:val="24"/>
          <w:lang w:val="ro-RO"/>
        </w:rPr>
        <w:t>ă</w:t>
      </w:r>
      <w:r w:rsidRPr="00CE1603">
        <w:rPr>
          <w:rFonts w:ascii="Trebuchet MS" w:eastAsia="MS Mincho" w:hAnsi="Trebuchet MS"/>
          <w:sz w:val="24"/>
          <w:szCs w:val="24"/>
          <w:lang w:val="ro-RO"/>
        </w:rPr>
        <w:t>, respectiv sarcina autorită</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ilor administra</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 xml:space="preserve">iei publice </w:t>
      </w:r>
      <w:r w:rsidRPr="00CE1603">
        <w:rPr>
          <w:rFonts w:ascii="Trebuchet MS" w:eastAsia="MS Mincho" w:hAnsi="Trebuchet MS"/>
          <w:i/>
          <w:sz w:val="24"/>
          <w:szCs w:val="24"/>
          <w:lang w:val="ro-RO"/>
        </w:rPr>
        <w:t xml:space="preserve">de a informa </w:t>
      </w:r>
      <w:r w:rsidRPr="00CE1603">
        <w:rPr>
          <w:rFonts w:ascii="Cambria Math" w:eastAsia="MS Mincho" w:hAnsi="Cambria Math" w:cs="Cambria Math"/>
          <w:i/>
          <w:sz w:val="24"/>
          <w:szCs w:val="24"/>
          <w:lang w:val="ro-RO"/>
        </w:rPr>
        <w:t>ș</w:t>
      </w:r>
      <w:r w:rsidRPr="00CE1603">
        <w:rPr>
          <w:rFonts w:ascii="Trebuchet MS" w:eastAsia="MS Mincho" w:hAnsi="Trebuchet MS" w:cs="Trebuchet MS"/>
          <w:i/>
          <w:sz w:val="24"/>
          <w:szCs w:val="24"/>
          <w:lang w:val="ro-RO"/>
        </w:rPr>
        <w:t>i de a supune dezbaterii publice</w:t>
      </w:r>
      <w:r w:rsidRPr="00CE1603">
        <w:rPr>
          <w:rFonts w:ascii="Trebuchet MS" w:eastAsia="MS Mincho" w:hAnsi="Trebuchet MS"/>
          <w:sz w:val="24"/>
          <w:szCs w:val="24"/>
          <w:lang w:val="ro-RO"/>
        </w:rPr>
        <w:t xml:space="preserve"> proiectele de acte normative, </w:t>
      </w:r>
      <w:r w:rsidRPr="00CE1603">
        <w:rPr>
          <w:rFonts w:ascii="Trebuchet MS" w:eastAsia="MS Mincho" w:hAnsi="Trebuchet MS"/>
          <w:i/>
          <w:sz w:val="24"/>
          <w:szCs w:val="24"/>
          <w:lang w:val="ro-RO"/>
        </w:rPr>
        <w:t>de a permite accesul</w:t>
      </w:r>
      <w:r w:rsidRPr="00CE1603">
        <w:rPr>
          <w:rFonts w:ascii="Trebuchet MS" w:eastAsia="MS Mincho" w:hAnsi="Trebuchet MS"/>
          <w:sz w:val="24"/>
          <w:szCs w:val="24"/>
          <w:lang w:val="ro-RO"/>
        </w:rPr>
        <w:t xml:space="preserve"> la luarea deciziilor administrative </w:t>
      </w:r>
      <w:r w:rsidRPr="00CE1603">
        <w:rPr>
          <w:rFonts w:ascii="Cambria Math" w:eastAsia="MS Mincho" w:hAnsi="Cambria Math" w:cs="Cambria Math"/>
          <w:sz w:val="24"/>
          <w:szCs w:val="24"/>
          <w:lang w:val="ro-RO"/>
        </w:rPr>
        <w:t>ș</w:t>
      </w:r>
      <w:r w:rsidRPr="00CE1603">
        <w:rPr>
          <w:rFonts w:ascii="Trebuchet MS" w:eastAsia="MS Mincho" w:hAnsi="Trebuchet MS" w:cs="Trebuchet MS"/>
          <w:sz w:val="24"/>
          <w:szCs w:val="24"/>
          <w:lang w:val="ro-RO"/>
        </w:rPr>
        <w:t>i l</w:t>
      </w:r>
      <w:r w:rsidRPr="00CE1603">
        <w:rPr>
          <w:rFonts w:ascii="Trebuchet MS" w:eastAsia="MS Mincho" w:hAnsi="Trebuchet MS"/>
          <w:sz w:val="24"/>
          <w:szCs w:val="24"/>
          <w:lang w:val="ro-RO"/>
        </w:rPr>
        <w:t xml:space="preserve">a minutele </w:t>
      </w:r>
      <w:r w:rsidRPr="00CE1603">
        <w:rPr>
          <w:rFonts w:ascii="Cambria Math" w:eastAsia="MS Mincho" w:hAnsi="Cambria Math" w:cs="Cambria Math"/>
          <w:sz w:val="24"/>
          <w:szCs w:val="24"/>
          <w:lang w:val="ro-RO"/>
        </w:rPr>
        <w:t>ș</w:t>
      </w:r>
      <w:r w:rsidRPr="00CE1603">
        <w:rPr>
          <w:rFonts w:ascii="Trebuchet MS" w:eastAsia="MS Mincho" w:hAnsi="Trebuchet MS" w:cs="Trebuchet MS"/>
          <w:sz w:val="24"/>
          <w:szCs w:val="24"/>
          <w:lang w:val="ro-RO"/>
        </w:rPr>
        <w:t>edin</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 xml:space="preserve">elor publice. </w:t>
      </w:r>
      <w:r w:rsidRPr="00CE1603">
        <w:rPr>
          <w:rFonts w:ascii="Trebuchet MS" w:eastAsia="MS Mincho" w:hAnsi="Trebuchet MS"/>
          <w:sz w:val="24"/>
          <w:szCs w:val="24"/>
          <w:lang w:val="ro-RO"/>
        </w:rPr>
        <w:t>Aceste dispozi</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 xml:space="preserve">ii legale se aplică de asemenea </w:t>
      </w:r>
      <w:r w:rsidRPr="00CE1603">
        <w:rPr>
          <w:rFonts w:ascii="Cambria Math" w:eastAsia="MS Mincho" w:hAnsi="Cambria Math" w:cs="Cambria Math"/>
          <w:sz w:val="24"/>
          <w:szCs w:val="24"/>
          <w:lang w:val="ro-RO"/>
        </w:rPr>
        <w:t>ș</w:t>
      </w:r>
      <w:r w:rsidRPr="00CE1603">
        <w:rPr>
          <w:rFonts w:ascii="Trebuchet MS" w:eastAsia="MS Mincho" w:hAnsi="Trebuchet MS" w:cs="Trebuchet MS"/>
          <w:sz w:val="24"/>
          <w:szCs w:val="24"/>
          <w:lang w:val="ro-RO"/>
        </w:rPr>
        <w:t>i documentelor de politică publică elaborate de autorită</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ile administra</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iei publice central</w:t>
      </w:r>
      <w:r w:rsidRPr="00CE1603">
        <w:rPr>
          <w:rFonts w:ascii="Trebuchet MS" w:eastAsia="MS Mincho" w:hAnsi="Trebuchet MS"/>
          <w:sz w:val="24"/>
          <w:szCs w:val="24"/>
          <w:lang w:val="ro-RO"/>
        </w:rPr>
        <w:t>e</w:t>
      </w:r>
      <w:r w:rsidR="00933EE2" w:rsidRPr="007954EB">
        <w:rPr>
          <w:rFonts w:ascii="Trebuchet MS" w:eastAsia="MS Mincho" w:hAnsi="Trebuchet MS"/>
          <w:sz w:val="24"/>
          <w:szCs w:val="24"/>
          <w:lang w:val="ro-RO"/>
        </w:rPr>
        <w:t>.</w:t>
      </w:r>
    </w:p>
    <w:p w:rsidR="00334FA8" w:rsidRDefault="00334FA8" w:rsidP="00FA5B90">
      <w:pPr>
        <w:spacing w:after="0"/>
        <w:jc w:val="both"/>
        <w:rPr>
          <w:rFonts w:ascii="Trebuchet MS" w:eastAsia="MS Mincho" w:hAnsi="Trebuchet MS"/>
          <w:sz w:val="24"/>
          <w:szCs w:val="24"/>
          <w:lang w:val="ro-RO"/>
        </w:rPr>
      </w:pPr>
    </w:p>
    <w:p w:rsidR="00CE1603" w:rsidRDefault="00CE1603" w:rsidP="00FA5B90">
      <w:pPr>
        <w:spacing w:after="0"/>
        <w:jc w:val="both"/>
        <w:rPr>
          <w:rFonts w:ascii="Trebuchet MS" w:eastAsia="MS Mincho" w:hAnsi="Trebuchet MS"/>
          <w:sz w:val="24"/>
          <w:szCs w:val="24"/>
          <w:lang w:val="ro-RO"/>
        </w:rPr>
      </w:pPr>
    </w:p>
    <w:p w:rsidR="00CE1603" w:rsidRPr="007954EB" w:rsidRDefault="00CE1603" w:rsidP="00FA5B90">
      <w:pPr>
        <w:spacing w:after="0"/>
        <w:jc w:val="both"/>
        <w:rPr>
          <w:rFonts w:ascii="Trebuchet MS" w:eastAsia="MS Mincho" w:hAnsi="Trebuchet MS"/>
          <w:sz w:val="24"/>
          <w:szCs w:val="24"/>
          <w:lang w:val="ro-RO"/>
        </w:rPr>
      </w:pPr>
    </w:p>
    <w:p w:rsidR="00334FA8" w:rsidRPr="007954EB" w:rsidRDefault="00CE1603" w:rsidP="00FA5B90">
      <w:pPr>
        <w:spacing w:after="0"/>
        <w:jc w:val="both"/>
        <w:rPr>
          <w:rFonts w:ascii="Trebuchet MS" w:eastAsia="MS Mincho" w:hAnsi="Trebuchet MS"/>
          <w:b/>
          <w:sz w:val="24"/>
          <w:szCs w:val="24"/>
          <w:lang w:val="ro-RO"/>
        </w:rPr>
      </w:pPr>
      <w:r w:rsidRPr="00CE1603">
        <w:rPr>
          <w:rFonts w:ascii="Trebuchet MS" w:eastAsia="MS Mincho" w:hAnsi="Trebuchet MS"/>
          <w:b/>
          <w:sz w:val="24"/>
          <w:szCs w:val="24"/>
          <w:lang w:val="ro-RO"/>
        </w:rPr>
        <w:lastRenderedPageBreak/>
        <w:t>Autorită</w:t>
      </w:r>
      <w:r w:rsidRPr="00CE1603">
        <w:rPr>
          <w:rFonts w:ascii="Cambria Math" w:eastAsia="MS Mincho" w:hAnsi="Cambria Math" w:cs="Cambria Math"/>
          <w:b/>
          <w:sz w:val="24"/>
          <w:szCs w:val="24"/>
          <w:lang w:val="ro-RO"/>
        </w:rPr>
        <w:t>ț</w:t>
      </w:r>
      <w:r w:rsidRPr="00CE1603">
        <w:rPr>
          <w:rFonts w:ascii="Trebuchet MS" w:eastAsia="MS Mincho" w:hAnsi="Trebuchet MS" w:cs="Trebuchet MS"/>
          <w:b/>
          <w:sz w:val="24"/>
          <w:szCs w:val="24"/>
          <w:lang w:val="ro-RO"/>
        </w:rPr>
        <w:t>ile care au obligaţi</w:t>
      </w:r>
      <w:r w:rsidRPr="00CE1603">
        <w:rPr>
          <w:rFonts w:ascii="Trebuchet MS" w:eastAsia="MS Mincho" w:hAnsi="Trebuchet MS"/>
          <w:b/>
          <w:sz w:val="24"/>
          <w:szCs w:val="24"/>
          <w:lang w:val="ro-RO"/>
        </w:rPr>
        <w:t xml:space="preserve">a </w:t>
      </w:r>
      <w:r w:rsidR="00334FA8" w:rsidRPr="007954EB">
        <w:rPr>
          <w:rFonts w:ascii="Trebuchet MS" w:eastAsia="MS Mincho" w:hAnsi="Trebuchet MS"/>
          <w:b/>
          <w:sz w:val="24"/>
          <w:szCs w:val="24"/>
          <w:lang w:val="ro-RO"/>
        </w:rPr>
        <w:t>de a aplica procedura de consultare publică:</w:t>
      </w:r>
    </w:p>
    <w:p w:rsidR="00CE1603" w:rsidRPr="00CE1603" w:rsidRDefault="00334FA8" w:rsidP="00CE1603">
      <w:pPr>
        <w:spacing w:after="0"/>
        <w:jc w:val="both"/>
        <w:rPr>
          <w:rFonts w:ascii="Trebuchet MS" w:eastAsia="MS Mincho" w:hAnsi="Trebuchet MS" w:cs="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r>
      <w:r w:rsidR="00CE1603" w:rsidRPr="00CE1603">
        <w:rPr>
          <w:rFonts w:ascii="Trebuchet MS" w:eastAsia="MS Mincho" w:hAnsi="Trebuchet MS"/>
          <w:sz w:val="24"/>
          <w:szCs w:val="24"/>
          <w:lang w:val="ro-RO"/>
        </w:rPr>
        <w:t>Ministerele şi alte organe centrale ale administra</w:t>
      </w:r>
      <w:r w:rsidR="00CE1603" w:rsidRPr="00CE1603">
        <w:rPr>
          <w:rFonts w:ascii="Cambria Math" w:eastAsia="MS Mincho" w:hAnsi="Cambria Math" w:cs="Cambria Math"/>
          <w:sz w:val="24"/>
          <w:szCs w:val="24"/>
          <w:lang w:val="ro-RO"/>
        </w:rPr>
        <w:t>ț</w:t>
      </w:r>
      <w:r w:rsidR="00CE1603" w:rsidRPr="00CE1603">
        <w:rPr>
          <w:rFonts w:ascii="Trebuchet MS" w:eastAsia="MS Mincho" w:hAnsi="Trebuchet MS" w:cs="Trebuchet MS"/>
          <w:sz w:val="24"/>
          <w:szCs w:val="24"/>
          <w:lang w:val="ro-RO"/>
        </w:rPr>
        <w:t>iei publice din subordinea Guvernului sau a ministerelor;</w:t>
      </w:r>
    </w:p>
    <w:p w:rsidR="00CE1603" w:rsidRPr="00CE1603" w:rsidRDefault="00CE1603" w:rsidP="00CE1603">
      <w:pPr>
        <w:spacing w:after="0"/>
        <w:jc w:val="both"/>
        <w:rPr>
          <w:rFonts w:ascii="Trebuchet MS" w:eastAsia="MS Mincho" w:hAnsi="Trebuchet MS"/>
          <w:sz w:val="24"/>
          <w:szCs w:val="24"/>
          <w:lang w:val="ro-RO"/>
        </w:rPr>
      </w:pPr>
      <w:r w:rsidRPr="00CE1603">
        <w:rPr>
          <w:rFonts w:ascii="Trebuchet MS" w:eastAsia="MS Mincho" w:hAnsi="Trebuchet MS"/>
          <w:sz w:val="24"/>
          <w:szCs w:val="24"/>
          <w:lang w:val="ro-RO"/>
        </w:rPr>
        <w:t>•</w:t>
      </w:r>
      <w:r w:rsidRPr="00CE1603">
        <w:rPr>
          <w:rFonts w:ascii="Trebuchet MS" w:eastAsia="MS Mincho" w:hAnsi="Trebuchet MS"/>
          <w:sz w:val="24"/>
          <w:szCs w:val="24"/>
          <w:lang w:val="ro-RO"/>
        </w:rPr>
        <w:tab/>
        <w:t>Serviciile publice descentralizate ale acestora;</w:t>
      </w:r>
    </w:p>
    <w:p w:rsidR="00334FA8" w:rsidRPr="007954EB" w:rsidRDefault="00CE1603" w:rsidP="00CE1603">
      <w:pPr>
        <w:spacing w:after="0"/>
        <w:jc w:val="both"/>
        <w:rPr>
          <w:rFonts w:ascii="Trebuchet MS" w:eastAsia="MS Mincho" w:hAnsi="Trebuchet MS"/>
          <w:sz w:val="24"/>
          <w:szCs w:val="24"/>
          <w:lang w:val="ro-RO"/>
        </w:rPr>
      </w:pPr>
      <w:r w:rsidRPr="00CE1603">
        <w:rPr>
          <w:rFonts w:ascii="Trebuchet MS" w:eastAsia="MS Mincho" w:hAnsi="Trebuchet MS"/>
          <w:sz w:val="24"/>
          <w:szCs w:val="24"/>
          <w:lang w:val="ro-RO"/>
        </w:rPr>
        <w:t>•</w:t>
      </w:r>
      <w:r w:rsidRPr="00CE1603">
        <w:rPr>
          <w:rFonts w:ascii="Trebuchet MS" w:eastAsia="MS Mincho" w:hAnsi="Trebuchet MS"/>
          <w:sz w:val="24"/>
          <w:szCs w:val="24"/>
          <w:lang w:val="ro-RO"/>
        </w:rPr>
        <w:tab/>
        <w:t>Autorităţile administra</w:t>
      </w:r>
      <w:r w:rsidRPr="00CE1603">
        <w:rPr>
          <w:rFonts w:ascii="Cambria Math" w:eastAsia="MS Mincho" w:hAnsi="Cambria Math" w:cs="Cambria Math"/>
          <w:sz w:val="24"/>
          <w:szCs w:val="24"/>
          <w:lang w:val="ro-RO"/>
        </w:rPr>
        <w:t>ț</w:t>
      </w:r>
      <w:r w:rsidRPr="00CE1603">
        <w:rPr>
          <w:rFonts w:ascii="Trebuchet MS" w:eastAsia="MS Mincho" w:hAnsi="Trebuchet MS"/>
          <w:sz w:val="24"/>
          <w:szCs w:val="24"/>
          <w:lang w:val="ro-RO"/>
        </w:rPr>
        <w:t>iei publice locale: consiliile jude</w:t>
      </w:r>
      <w:r w:rsidRPr="00CE1603">
        <w:rPr>
          <w:rFonts w:ascii="Cambria Math" w:eastAsia="MS Mincho" w:hAnsi="Cambria Math" w:cs="Cambria Math"/>
          <w:sz w:val="24"/>
          <w:szCs w:val="24"/>
          <w:lang w:val="ro-RO"/>
        </w:rPr>
        <w:t>ț</w:t>
      </w:r>
      <w:r w:rsidRPr="00CE1603">
        <w:rPr>
          <w:rFonts w:ascii="Trebuchet MS" w:eastAsia="MS Mincho" w:hAnsi="Trebuchet MS" w:cs="Trebuchet MS"/>
          <w:sz w:val="24"/>
          <w:szCs w:val="24"/>
          <w:lang w:val="ro-RO"/>
        </w:rPr>
        <w:t>ene şi locale; primăriile (primarii); serviciile publice de interes judeţean sau loca</w:t>
      </w:r>
      <w:r w:rsidRPr="00CE1603">
        <w:rPr>
          <w:rFonts w:ascii="Trebuchet MS" w:eastAsia="MS Mincho" w:hAnsi="Trebuchet MS"/>
          <w:sz w:val="24"/>
          <w:szCs w:val="24"/>
          <w:lang w:val="ro-RO"/>
        </w:rPr>
        <w:t>l</w:t>
      </w:r>
      <w:r w:rsidR="00334FA8" w:rsidRPr="007954EB">
        <w:rPr>
          <w:rFonts w:ascii="Trebuchet MS" w:eastAsia="MS Mincho" w:hAnsi="Trebuchet MS"/>
          <w:sz w:val="24"/>
          <w:szCs w:val="24"/>
          <w:lang w:val="ro-RO"/>
        </w:rPr>
        <w:t>.</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w:t>
      </w:r>
      <w:r w:rsidR="00FC00B0" w:rsidRPr="00FC00B0">
        <w:rPr>
          <w:rFonts w:ascii="Trebuchet MS" w:eastAsia="MS Mincho" w:hAnsi="Trebuchet MS"/>
          <w:b/>
          <w:sz w:val="24"/>
          <w:szCs w:val="24"/>
          <w:lang w:val="ro-RO"/>
        </w:rPr>
        <w:t>de participare a cetă</w:t>
      </w:r>
      <w:r w:rsidR="00FC00B0" w:rsidRPr="00FC00B0">
        <w:rPr>
          <w:rFonts w:ascii="Cambria Math" w:eastAsia="MS Mincho" w:hAnsi="Cambria Math" w:cs="Cambria Math"/>
          <w:b/>
          <w:sz w:val="24"/>
          <w:szCs w:val="24"/>
          <w:lang w:val="ro-RO"/>
        </w:rPr>
        <w:t>ț</w:t>
      </w:r>
      <w:r w:rsidR="00FC00B0" w:rsidRPr="00FC00B0">
        <w:rPr>
          <w:rFonts w:ascii="Trebuchet MS" w:eastAsia="MS Mincho" w:hAnsi="Trebuchet MS" w:cs="Trebuchet MS"/>
          <w:b/>
          <w:sz w:val="24"/>
          <w:szCs w:val="24"/>
          <w:lang w:val="ro-RO"/>
        </w:rPr>
        <w:t>enilor</w:t>
      </w:r>
      <w:r w:rsidR="00933EE2" w:rsidRPr="007954EB">
        <w:rPr>
          <w:rFonts w:ascii="Trebuchet MS" w:eastAsia="MS Mincho" w:hAnsi="Trebuchet MS"/>
          <w:sz w:val="24"/>
          <w:szCs w:val="24"/>
          <w:lang w:val="ro-RO"/>
        </w:rPr>
        <w:t xml:space="preserve">, fiecare cu propriul </w:t>
      </w:r>
      <w:r w:rsidR="00FC00B0" w:rsidRPr="00FC00B0">
        <w:rPr>
          <w:rFonts w:ascii="Trebuchet MS" w:eastAsia="MS Mincho" w:hAnsi="Trebuchet MS"/>
          <w:sz w:val="24"/>
          <w:szCs w:val="24"/>
          <w:lang w:val="ro-RO"/>
        </w:rPr>
        <w:t xml:space="preserve">calendar </w:t>
      </w:r>
      <w:r w:rsidR="00FC00B0" w:rsidRPr="00FC00B0">
        <w:rPr>
          <w:rFonts w:ascii="Cambria Math" w:eastAsia="MS Mincho" w:hAnsi="Cambria Math" w:cs="Cambria Math"/>
          <w:sz w:val="24"/>
          <w:szCs w:val="24"/>
          <w:lang w:val="ro-RO"/>
        </w:rPr>
        <w:t>ș</w:t>
      </w:r>
      <w:r w:rsidR="00FC00B0" w:rsidRPr="00FC00B0">
        <w:rPr>
          <w:rFonts w:ascii="Trebuchet MS" w:eastAsia="MS Mincho" w:hAnsi="Trebuchet MS" w:cs="Trebuchet MS"/>
          <w:sz w:val="24"/>
          <w:szCs w:val="24"/>
          <w:lang w:val="ro-RO"/>
        </w:rPr>
        <w:t xml:space="preserve">i </w:t>
      </w:r>
      <w:r w:rsidR="00933EE2" w:rsidRPr="007954EB">
        <w:rPr>
          <w:rFonts w:ascii="Trebuchet MS" w:eastAsia="MS Mincho" w:hAnsi="Trebuchet MS"/>
          <w:sz w:val="24"/>
          <w:szCs w:val="24"/>
          <w:lang w:val="ro-RO"/>
        </w:rPr>
        <w:t xml:space="preserve">etape: </w:t>
      </w:r>
    </w:p>
    <w:p w:rsidR="00E67DBF" w:rsidRPr="007954EB" w:rsidRDefault="00E67DBF" w:rsidP="00FA5B90">
      <w:pPr>
        <w:spacing w:after="0"/>
        <w:jc w:val="both"/>
        <w:rPr>
          <w:rFonts w:ascii="Trebuchet MS" w:eastAsia="MS Mincho" w:hAnsi="Trebuchet MS"/>
          <w:sz w:val="24"/>
          <w:szCs w:val="24"/>
          <w:lang w:val="ro-RO"/>
        </w:rPr>
      </w:pPr>
    </w:p>
    <w:p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p>
    <w:p w:rsidR="00E67DBF" w:rsidRPr="007954EB" w:rsidRDefault="00E67DBF" w:rsidP="00FA5B90">
      <w:pPr>
        <w:spacing w:after="0"/>
        <w:jc w:val="both"/>
        <w:rPr>
          <w:rFonts w:ascii="Trebuchet MS" w:eastAsia="MS Mincho" w:hAnsi="Trebuchet MS"/>
          <w:sz w:val="24"/>
          <w:szCs w:val="24"/>
          <w:lang w:val="ro-RO"/>
        </w:rPr>
      </w:pPr>
    </w:p>
    <w:p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Conform prevederilor legii nr. 52/2003, </w:t>
      </w:r>
      <w:r w:rsidRPr="007954EB">
        <w:rPr>
          <w:rFonts w:ascii="Trebuchet MS" w:eastAsia="Times New Roman" w:hAnsi="Trebuchet MS" w:cs="Arial"/>
          <w:b/>
          <w:sz w:val="24"/>
          <w:szCs w:val="24"/>
          <w:lang w:val="ro-RO"/>
        </w:rPr>
        <w:t>este supus consultării publiceorice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p>
    <w:p w:rsidR="00FC00B0" w:rsidRPr="00FC00B0" w:rsidRDefault="00FC00B0" w:rsidP="00FC00B0">
      <w:pPr>
        <w:spacing w:line="240" w:lineRule="auto"/>
        <w:contextualSpacing/>
        <w:jc w:val="both"/>
        <w:rPr>
          <w:rFonts w:ascii="Trebuchet MS" w:eastAsia="Times New Roman" w:hAnsi="Trebuchet MS" w:cs="Arial"/>
          <w:sz w:val="24"/>
          <w:szCs w:val="24"/>
          <w:lang w:val="ro-RO"/>
        </w:rPr>
      </w:pPr>
      <w:r w:rsidRPr="00FC00B0">
        <w:rPr>
          <w:rFonts w:ascii="Trebuchet MS" w:eastAsia="Times New Roman" w:hAnsi="Trebuchet MS" w:cs="Arial"/>
          <w:sz w:val="24"/>
          <w:szCs w:val="24"/>
          <w:lang w:val="ro-RO"/>
        </w:rPr>
        <w:t>Caracterul normativ se stabile</w:t>
      </w:r>
      <w:r w:rsidRPr="00FC00B0">
        <w:rPr>
          <w:rFonts w:ascii="Cambria Math" w:eastAsia="Times New Roman" w:hAnsi="Cambria Math" w:cs="Cambria Math"/>
          <w:sz w:val="24"/>
          <w:szCs w:val="24"/>
          <w:lang w:val="ro-RO"/>
        </w:rPr>
        <w:t>ș</w:t>
      </w:r>
      <w:r w:rsidRPr="00FC00B0">
        <w:rPr>
          <w:rFonts w:ascii="Trebuchet MS" w:eastAsia="Times New Roman" w:hAnsi="Trebuchet MS" w:cs="Trebuchet MS"/>
          <w:sz w:val="24"/>
          <w:szCs w:val="24"/>
          <w:lang w:val="ro-RO"/>
        </w:rPr>
        <w:t>te</w:t>
      </w:r>
      <w:r w:rsidRPr="00FC00B0">
        <w:rPr>
          <w:rFonts w:ascii="Trebuchet MS" w:eastAsia="Times New Roman" w:hAnsi="Trebuchet MS" w:cs="Arial"/>
          <w:sz w:val="24"/>
          <w:szCs w:val="24"/>
          <w:lang w:val="ro-RO"/>
        </w:rPr>
        <w:t xml:space="preserve"> de autoritatea publică care are competen</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a de a</w:t>
      </w:r>
      <w:r w:rsidRPr="00FC00B0">
        <w:rPr>
          <w:rFonts w:ascii="Trebuchet MS" w:eastAsia="Times New Roman" w:hAnsi="Trebuchet MS" w:cs="Arial"/>
          <w:sz w:val="24"/>
          <w:szCs w:val="24"/>
          <w:lang w:val="ro-RO"/>
        </w:rPr>
        <w:t xml:space="preserve"> ini</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ia actul normativ</w:t>
      </w:r>
      <w:r w:rsidRPr="00FC00B0">
        <w:rPr>
          <w:rFonts w:ascii="Trebuchet MS" w:eastAsia="Times New Roman" w:hAnsi="Trebuchet MS" w:cs="Arial"/>
          <w:sz w:val="24"/>
          <w:szCs w:val="24"/>
          <w:lang w:val="ro-RO"/>
        </w:rPr>
        <w:t xml:space="preserve">; aceasta este responsabilă de întregul proces de consultare publică. </w:t>
      </w:r>
    </w:p>
    <w:p w:rsidR="00FC00B0" w:rsidRPr="00FC00B0" w:rsidRDefault="00FC00B0" w:rsidP="00FC00B0">
      <w:pPr>
        <w:spacing w:line="240" w:lineRule="auto"/>
        <w:contextualSpacing/>
        <w:jc w:val="both"/>
        <w:rPr>
          <w:rFonts w:ascii="Trebuchet MS" w:eastAsia="Times New Roman" w:hAnsi="Trebuchet MS" w:cs="Arial"/>
          <w:sz w:val="24"/>
          <w:szCs w:val="24"/>
          <w:lang w:val="ro-RO"/>
        </w:rPr>
      </w:pPr>
      <w:r w:rsidRPr="00FC00B0">
        <w:rPr>
          <w:rFonts w:ascii="Trebuchet MS" w:eastAsia="Times New Roman" w:hAnsi="Trebuchet MS" w:cs="Arial"/>
          <w:sz w:val="24"/>
          <w:szCs w:val="24"/>
          <w:lang w:val="ro-RO"/>
        </w:rPr>
        <w:t>Autoritatea publică ini</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iatoare publică proiectul de act normativ înainte de adoptare, cu scopul ca publicul interesat să poată transmite recomandări/sugestii/opinii scrise. Acestea treb</w:t>
      </w:r>
      <w:r w:rsidRPr="00FC00B0">
        <w:rPr>
          <w:rFonts w:ascii="Trebuchet MS" w:eastAsia="Times New Roman" w:hAnsi="Trebuchet MS" w:cs="Arial"/>
          <w:sz w:val="24"/>
          <w:szCs w:val="24"/>
          <w:lang w:val="ro-RO"/>
        </w:rPr>
        <w:t>uie analizate de ini</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iator, care va decide asupra relevan</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 xml:space="preserve">ei lor </w:t>
      </w:r>
      <w:r w:rsidRPr="00FC00B0">
        <w:rPr>
          <w:rFonts w:ascii="Cambria Math" w:eastAsia="Times New Roman" w:hAnsi="Cambria Math" w:cs="Cambria Math"/>
          <w:sz w:val="24"/>
          <w:szCs w:val="24"/>
          <w:lang w:val="ro-RO"/>
        </w:rPr>
        <w:t>ș</w:t>
      </w:r>
      <w:r w:rsidRPr="00FC00B0">
        <w:rPr>
          <w:rFonts w:ascii="Trebuchet MS" w:eastAsia="Times New Roman" w:hAnsi="Trebuchet MS" w:cs="Trebuchet MS"/>
          <w:sz w:val="24"/>
          <w:szCs w:val="24"/>
          <w:lang w:val="ro-RO"/>
        </w:rPr>
        <w:t>i, eventual, includerii lor în forma finală a proiectului. Respingerea unor recomandări trebuie motivată în scris</w:t>
      </w:r>
      <w:r w:rsidRPr="00FC00B0">
        <w:rPr>
          <w:rFonts w:ascii="Trebuchet MS" w:eastAsia="Times New Roman" w:hAnsi="Trebuchet MS" w:cs="Arial"/>
          <w:sz w:val="24"/>
          <w:szCs w:val="24"/>
          <w:lang w:val="ro-RO"/>
        </w:rPr>
        <w:t>.</w:t>
      </w:r>
    </w:p>
    <w:p w:rsidR="00FC00B0" w:rsidRPr="00FC00B0" w:rsidRDefault="00FC00B0" w:rsidP="00FC00B0">
      <w:pPr>
        <w:spacing w:line="240" w:lineRule="auto"/>
        <w:contextualSpacing/>
        <w:jc w:val="both"/>
        <w:rPr>
          <w:rFonts w:ascii="Trebuchet MS" w:eastAsia="Times New Roman" w:hAnsi="Trebuchet MS" w:cs="Arial"/>
          <w:sz w:val="24"/>
          <w:szCs w:val="24"/>
          <w:lang w:val="ro-RO"/>
        </w:rPr>
      </w:pPr>
    </w:p>
    <w:p w:rsidR="00E67DBF" w:rsidRPr="007954EB" w:rsidRDefault="00FC00B0" w:rsidP="00FC00B0">
      <w:pPr>
        <w:spacing w:line="240" w:lineRule="auto"/>
        <w:contextualSpacing/>
        <w:jc w:val="both"/>
        <w:rPr>
          <w:rFonts w:ascii="Trebuchet MS" w:eastAsia="Times New Roman" w:hAnsi="Trebuchet MS" w:cs="Arial"/>
          <w:sz w:val="24"/>
          <w:szCs w:val="24"/>
          <w:lang w:val="ro-RO"/>
        </w:rPr>
      </w:pPr>
      <w:r w:rsidRPr="00FC00B0">
        <w:rPr>
          <w:rFonts w:ascii="Trebuchet MS" w:eastAsia="Times New Roman" w:hAnsi="Trebuchet MS" w:cs="Arial"/>
          <w:sz w:val="24"/>
          <w:szCs w:val="24"/>
          <w:lang w:val="ro-RO"/>
        </w:rPr>
        <w:t>Autoritatea publică ini</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iatoare trebuie să organizeze o întâlnire de dezba</w:t>
      </w:r>
      <w:r w:rsidRPr="00FC00B0">
        <w:rPr>
          <w:rFonts w:ascii="Trebuchet MS" w:eastAsia="Times New Roman" w:hAnsi="Trebuchet MS" w:cs="Arial"/>
          <w:sz w:val="24"/>
          <w:szCs w:val="24"/>
          <w:lang w:val="ro-RO"/>
        </w:rPr>
        <w:t>tere publică a proiectului de act normativ, la cererea scrisă a unei asocia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 legal constituite sau a unei alte autorită</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 public</w:t>
      </w:r>
      <w:r w:rsidRPr="00FC00B0">
        <w:rPr>
          <w:rFonts w:ascii="Trebuchet MS" w:eastAsia="Times New Roman" w:hAnsi="Trebuchet MS" w:cs="Arial"/>
          <w:sz w:val="24"/>
          <w:szCs w:val="24"/>
          <w:lang w:val="ro-RO"/>
        </w:rPr>
        <w:t>e</w:t>
      </w:r>
      <w:r w:rsidR="001D3C13" w:rsidRPr="007954EB">
        <w:rPr>
          <w:rFonts w:ascii="Trebuchet MS" w:eastAsia="Times New Roman" w:hAnsi="Trebuchet MS" w:cs="Arial"/>
          <w:sz w:val="24"/>
          <w:szCs w:val="24"/>
          <w:lang w:val="ro-RO"/>
        </w:rPr>
        <w:t xml:space="preserve">. </w:t>
      </w: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2.Participarea publicului la procesul de lu</w:t>
      </w:r>
      <w:r w:rsidR="006C0F05" w:rsidRPr="007954EB">
        <w:rPr>
          <w:rFonts w:ascii="Trebuchet MS" w:eastAsia="Times New Roman" w:hAnsi="Trebuchet MS" w:cs="Arial"/>
          <w:b/>
          <w:sz w:val="24"/>
          <w:szCs w:val="24"/>
          <w:lang w:val="ro-RO"/>
        </w:rPr>
        <w:t>are a deciziilor administrative</w:t>
      </w:r>
    </w:p>
    <w:p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w:t>
      </w:r>
      <w:r w:rsidR="00FC00B0" w:rsidRPr="00FC00B0">
        <w:rPr>
          <w:rFonts w:ascii="Trebuchet MS" w:eastAsia="Times New Roman" w:hAnsi="Trebuchet MS" w:cs="Arial"/>
          <w:sz w:val="24"/>
          <w:szCs w:val="24"/>
          <w:lang w:val="ro-RO"/>
        </w:rPr>
        <w:t>participarea cetă</w:t>
      </w:r>
      <w:r w:rsidR="00FC00B0" w:rsidRPr="00FC00B0">
        <w:rPr>
          <w:rFonts w:ascii="Cambria Math" w:eastAsia="Times New Roman" w:hAnsi="Cambria Math" w:cs="Cambria Math"/>
          <w:sz w:val="24"/>
          <w:szCs w:val="24"/>
          <w:lang w:val="ro-RO"/>
        </w:rPr>
        <w:t>ț</w:t>
      </w:r>
      <w:r w:rsidR="00FC00B0" w:rsidRPr="00FC00B0">
        <w:rPr>
          <w:rFonts w:ascii="Trebuchet MS" w:eastAsia="Times New Roman" w:hAnsi="Trebuchet MS" w:cs="Trebuchet MS"/>
          <w:sz w:val="24"/>
          <w:szCs w:val="24"/>
          <w:lang w:val="ro-RO"/>
        </w:rPr>
        <w:t xml:space="preserve">enilor la etapa </w:t>
      </w:r>
      <w:r w:rsidR="00FC00B0" w:rsidRPr="00FC00B0">
        <w:rPr>
          <w:rFonts w:ascii="Trebuchet MS" w:eastAsia="Times New Roman" w:hAnsi="Trebuchet MS" w:cs="Arial"/>
          <w:sz w:val="24"/>
          <w:szCs w:val="24"/>
          <w:lang w:val="ro-RO"/>
        </w:rPr>
        <w:t xml:space="preserve">de aprobare a actului normativ: orice persoană interesată poate participa direct la lucrările </w:t>
      </w:r>
      <w:r w:rsidR="00FC00B0" w:rsidRPr="00FC00B0">
        <w:rPr>
          <w:rFonts w:ascii="Cambria Math" w:eastAsia="Times New Roman" w:hAnsi="Cambria Math" w:cs="Cambria Math"/>
          <w:sz w:val="24"/>
          <w:szCs w:val="24"/>
          <w:lang w:val="ro-RO"/>
        </w:rPr>
        <w:t>ș</w:t>
      </w:r>
      <w:r w:rsidR="00FC00B0" w:rsidRPr="00FC00B0">
        <w:rPr>
          <w:rFonts w:ascii="Trebuchet MS" w:eastAsia="Times New Roman" w:hAnsi="Trebuchet MS" w:cs="Trebuchet MS"/>
          <w:sz w:val="24"/>
          <w:szCs w:val="24"/>
          <w:lang w:val="ro-RO"/>
        </w:rPr>
        <w:t>edin</w:t>
      </w:r>
      <w:r w:rsidR="00FC00B0" w:rsidRPr="00FC00B0">
        <w:rPr>
          <w:rFonts w:ascii="Cambria Math" w:eastAsia="Times New Roman" w:hAnsi="Cambria Math" w:cs="Cambria Math"/>
          <w:sz w:val="24"/>
          <w:szCs w:val="24"/>
          <w:lang w:val="ro-RO"/>
        </w:rPr>
        <w:t>ț</w:t>
      </w:r>
      <w:r w:rsidR="00FC00B0" w:rsidRPr="00FC00B0">
        <w:rPr>
          <w:rFonts w:ascii="Trebuchet MS" w:eastAsia="Times New Roman" w:hAnsi="Trebuchet MS" w:cs="Trebuchet MS"/>
          <w:sz w:val="24"/>
          <w:szCs w:val="24"/>
          <w:lang w:val="ro-RO"/>
        </w:rPr>
        <w:t>elor publice ale autorită</w:t>
      </w:r>
      <w:r w:rsidR="00FC00B0" w:rsidRPr="00FC00B0">
        <w:rPr>
          <w:rFonts w:ascii="Cambria Math" w:eastAsia="Times New Roman" w:hAnsi="Cambria Math" w:cs="Cambria Math"/>
          <w:sz w:val="24"/>
          <w:szCs w:val="24"/>
          <w:lang w:val="ro-RO"/>
        </w:rPr>
        <w:t>ț</w:t>
      </w:r>
      <w:r w:rsidR="00FC00B0" w:rsidRPr="00FC00B0">
        <w:rPr>
          <w:rFonts w:ascii="Trebuchet MS" w:eastAsia="Times New Roman" w:hAnsi="Trebuchet MS" w:cs="Trebuchet MS"/>
          <w:sz w:val="24"/>
          <w:szCs w:val="24"/>
          <w:lang w:val="ro-RO"/>
        </w:rPr>
        <w:t xml:space="preserve">ilor </w:t>
      </w:r>
      <w:r w:rsidR="00FC00B0" w:rsidRPr="00FC00B0">
        <w:rPr>
          <w:rFonts w:ascii="Cambria Math" w:eastAsia="Times New Roman" w:hAnsi="Cambria Math" w:cs="Cambria Math"/>
          <w:sz w:val="24"/>
          <w:szCs w:val="24"/>
          <w:lang w:val="ro-RO"/>
        </w:rPr>
        <w:t>ș</w:t>
      </w:r>
      <w:r w:rsidR="00FC00B0" w:rsidRPr="00FC00B0">
        <w:rPr>
          <w:rFonts w:ascii="Trebuchet MS" w:eastAsia="Times New Roman" w:hAnsi="Trebuchet MS" w:cs="Trebuchet MS"/>
          <w:sz w:val="24"/>
          <w:szCs w:val="24"/>
          <w:lang w:val="ro-RO"/>
        </w:rPr>
        <w:t>i institu</w:t>
      </w:r>
      <w:r w:rsidR="00FC00B0" w:rsidRPr="00FC00B0">
        <w:rPr>
          <w:rFonts w:ascii="Cambria Math" w:eastAsia="Times New Roman" w:hAnsi="Cambria Math" w:cs="Cambria Math"/>
          <w:sz w:val="24"/>
          <w:szCs w:val="24"/>
          <w:lang w:val="ro-RO"/>
        </w:rPr>
        <w:t>ț</w:t>
      </w:r>
      <w:r w:rsidR="00FC00B0" w:rsidRPr="00FC00B0">
        <w:rPr>
          <w:rFonts w:ascii="Trebuchet MS" w:eastAsia="Times New Roman" w:hAnsi="Trebuchet MS" w:cs="Trebuchet MS"/>
          <w:sz w:val="24"/>
          <w:szCs w:val="24"/>
          <w:lang w:val="ro-RO"/>
        </w:rPr>
        <w:t>iilor publice care fac obiectul leg</w:t>
      </w:r>
      <w:r w:rsidR="00FC00B0" w:rsidRPr="00FC00B0">
        <w:rPr>
          <w:rFonts w:ascii="Trebuchet MS" w:eastAsia="Times New Roman" w:hAnsi="Trebuchet MS" w:cs="Arial"/>
          <w:sz w:val="24"/>
          <w:szCs w:val="24"/>
          <w:lang w:val="ro-RO"/>
        </w:rPr>
        <w:t>ii</w:t>
      </w:r>
      <w:r w:rsidR="007247D3" w:rsidRPr="007954EB">
        <w:rPr>
          <w:rFonts w:ascii="Trebuchet MS" w:eastAsia="Times New Roman" w:hAnsi="Trebuchet MS" w:cs="Arial"/>
          <w:sz w:val="24"/>
          <w:szCs w:val="24"/>
          <w:lang w:val="ro-RO"/>
        </w:rPr>
        <w:t>.</w:t>
      </w:r>
    </w:p>
    <w:p w:rsidR="007247D3" w:rsidRDefault="007247D3" w:rsidP="00FA5B90">
      <w:pPr>
        <w:spacing w:line="240" w:lineRule="auto"/>
        <w:contextualSpacing/>
        <w:jc w:val="both"/>
        <w:rPr>
          <w:rFonts w:ascii="Trebuchet MS" w:eastAsia="Times New Roman" w:hAnsi="Trebuchet MS" w:cs="Arial"/>
          <w:sz w:val="24"/>
          <w:szCs w:val="24"/>
          <w:lang w:val="ro-RO"/>
        </w:rPr>
      </w:pPr>
    </w:p>
    <w:p w:rsidR="00FC00B0" w:rsidRPr="007954EB" w:rsidRDefault="00FC00B0" w:rsidP="00FA5B90">
      <w:pPr>
        <w:spacing w:line="240" w:lineRule="auto"/>
        <w:contextualSpacing/>
        <w:jc w:val="both"/>
        <w:rPr>
          <w:rFonts w:ascii="Trebuchet MS" w:eastAsia="Times New Roman" w:hAnsi="Trebuchet MS" w:cs="Arial"/>
          <w:sz w:val="24"/>
          <w:szCs w:val="24"/>
          <w:lang w:val="ro-RO"/>
        </w:rPr>
      </w:pPr>
    </w:p>
    <w:p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lastRenderedPageBreak/>
        <w:t>Excep</w:t>
      </w:r>
      <w:r w:rsidR="00FC00B0">
        <w:rPr>
          <w:rFonts w:ascii="Trebuchet MS" w:eastAsia="MS Mincho" w:hAnsi="Trebuchet MS"/>
          <w:b/>
          <w:i/>
          <w:sz w:val="24"/>
          <w:szCs w:val="24"/>
          <w:lang w:val="ro-RO"/>
        </w:rPr>
        <w:t>ţ</w:t>
      </w:r>
      <w:r w:rsidRPr="00B65419">
        <w:rPr>
          <w:rFonts w:ascii="Trebuchet MS" w:eastAsia="MS Mincho" w:hAnsi="Trebuchet MS"/>
          <w:b/>
          <w:i/>
          <w:sz w:val="24"/>
          <w:szCs w:val="24"/>
          <w:lang w:val="ro-RO"/>
        </w:rPr>
        <w:t>iile</w:t>
      </w:r>
      <w:r w:rsidRPr="007954EB">
        <w:rPr>
          <w:rFonts w:ascii="Trebuchet MS" w:eastAsia="MS Mincho" w:hAnsi="Trebuchet MS"/>
          <w:sz w:val="24"/>
          <w:szCs w:val="24"/>
          <w:lang w:val="ro-RO"/>
        </w:rPr>
        <w:t xml:space="preserve"> de la aplicarea </w:t>
      </w:r>
      <w:r w:rsidR="00FC00B0" w:rsidRPr="00FC00B0">
        <w:rPr>
          <w:rFonts w:ascii="Trebuchet MS" w:eastAsia="MS Mincho" w:hAnsi="Trebuchet MS"/>
          <w:sz w:val="24"/>
          <w:szCs w:val="24"/>
          <w:lang w:val="ro-RO"/>
        </w:rPr>
        <w:t>obliga</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iei de transparen</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 xml:space="preserve">ă sunt de strictă interpretare </w:t>
      </w:r>
      <w:r w:rsidR="00FC00B0" w:rsidRPr="00FC00B0">
        <w:rPr>
          <w:rFonts w:ascii="Cambria Math" w:eastAsia="MS Mincho" w:hAnsi="Cambria Math" w:cs="Cambria Math"/>
          <w:sz w:val="24"/>
          <w:szCs w:val="24"/>
          <w:lang w:val="ro-RO"/>
        </w:rPr>
        <w:t>ș</w:t>
      </w:r>
      <w:r w:rsidR="00FC00B0" w:rsidRPr="00FC00B0">
        <w:rPr>
          <w:rFonts w:ascii="Trebuchet MS" w:eastAsia="MS Mincho" w:hAnsi="Trebuchet MS" w:cs="Trebuchet MS"/>
          <w:sz w:val="24"/>
          <w:szCs w:val="24"/>
          <w:lang w:val="ro-RO"/>
        </w:rPr>
        <w:t xml:space="preserve">i </w:t>
      </w:r>
      <w:r w:rsidRPr="007954EB">
        <w:rPr>
          <w:rFonts w:ascii="Trebuchet MS" w:eastAsia="MS Mincho" w:hAnsi="Trebuchet MS"/>
          <w:sz w:val="24"/>
          <w:szCs w:val="24"/>
          <w:lang w:val="ro-RO"/>
        </w:rPr>
        <w:t xml:space="preserve">aplicare. </w:t>
      </w:r>
    </w:p>
    <w:p w:rsidR="007247D3" w:rsidRPr="007954EB" w:rsidRDefault="007247D3" w:rsidP="00FA5B90">
      <w:pPr>
        <w:spacing w:after="0" w:line="240" w:lineRule="auto"/>
        <w:jc w:val="both"/>
        <w:rPr>
          <w:rFonts w:ascii="Trebuchet MS" w:eastAsia="Times New Roman" w:hAnsi="Trebuchet MS" w:cs="Arial"/>
          <w:b/>
          <w:sz w:val="24"/>
          <w:szCs w:val="24"/>
          <w:lang w:val="ro-RO"/>
        </w:rPr>
      </w:pPr>
    </w:p>
    <w:p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w:t>
      </w:r>
      <w:r w:rsidR="00FC00B0">
        <w:rPr>
          <w:rFonts w:ascii="Trebuchet MS" w:eastAsia="Times New Roman" w:hAnsi="Trebuchet MS" w:cs="Arial"/>
          <w:b/>
          <w:i/>
          <w:sz w:val="24"/>
          <w:szCs w:val="24"/>
          <w:lang w:val="ro-RO"/>
        </w:rPr>
        <w:t>ţ</w:t>
      </w:r>
      <w:r w:rsidRPr="00B65419">
        <w:rPr>
          <w:rFonts w:ascii="Trebuchet MS" w:eastAsia="Times New Roman" w:hAnsi="Trebuchet MS" w:cs="Arial"/>
          <w:b/>
          <w:i/>
          <w:sz w:val="24"/>
          <w:szCs w:val="24"/>
          <w:lang w:val="ro-RO"/>
        </w:rPr>
        <w:t>iuni</w:t>
      </w:r>
    </w:p>
    <w:p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w:t>
      </w:r>
      <w:r w:rsidR="00FC00B0">
        <w:rPr>
          <w:rFonts w:ascii="Trebuchet MS" w:eastAsia="Times New Roman" w:hAnsi="Trebuchet MS" w:cs="Arial"/>
          <w:sz w:val="24"/>
          <w:szCs w:val="24"/>
          <w:lang w:val="ro-RO"/>
        </w:rPr>
        <w:t>ţ</w:t>
      </w:r>
      <w:r w:rsidRPr="007954EB">
        <w:rPr>
          <w:rFonts w:ascii="Trebuchet MS" w:eastAsia="Times New Roman" w:hAnsi="Trebuchet MS" w:cs="Arial"/>
          <w:sz w:val="24"/>
          <w:szCs w:val="24"/>
          <w:lang w:val="ro-RO"/>
        </w:rPr>
        <w:t xml:space="preserve">ie publică. </w:t>
      </w:r>
    </w:p>
    <w:p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Autorităţile publice men</w:t>
      </w:r>
      <w:r w:rsidR="00FC00B0">
        <w:rPr>
          <w:rFonts w:ascii="Trebuchet MS" w:eastAsia="Times New Roman" w:hAnsi="Trebuchet MS" w:cs="Arial"/>
          <w:sz w:val="24"/>
          <w:szCs w:val="24"/>
          <w:lang w:val="ro-RO"/>
        </w:rPr>
        <w:t>ţ</w:t>
      </w:r>
      <w:r w:rsidRPr="007954EB">
        <w:rPr>
          <w:rFonts w:ascii="Trebuchet MS" w:eastAsia="Times New Roman" w:hAnsi="Trebuchet MS" w:cs="Arial"/>
          <w:sz w:val="24"/>
          <w:szCs w:val="24"/>
          <w:lang w:val="ro-RO"/>
        </w:rPr>
        <w:t xml:space="preserve">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t>Obliga</w:t>
      </w:r>
      <w:r w:rsidR="00FC00B0">
        <w:rPr>
          <w:rFonts w:ascii="Trebuchet MS" w:eastAsia="MS Mincho" w:hAnsi="Trebuchet MS"/>
          <w:b/>
          <w:sz w:val="24"/>
          <w:szCs w:val="24"/>
          <w:lang w:val="ro-RO"/>
        </w:rPr>
        <w:t>ţ</w:t>
      </w:r>
      <w:r>
        <w:rPr>
          <w:rFonts w:ascii="Trebuchet MS" w:eastAsia="MS Mincho" w:hAnsi="Trebuchet MS"/>
          <w:b/>
          <w:sz w:val="24"/>
          <w:szCs w:val="24"/>
          <w:lang w:val="ro-RO"/>
        </w:rPr>
        <w:t>ia de publicare:</w:t>
      </w:r>
    </w:p>
    <w:p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Autorită</w:t>
      </w:r>
      <w:r w:rsidR="00FC00B0">
        <w:rPr>
          <w:rFonts w:ascii="Trebuchet MS" w:eastAsia="MS Mincho" w:hAnsi="Trebuchet MS"/>
          <w:sz w:val="24"/>
          <w:szCs w:val="24"/>
          <w:lang w:val="ro-RO"/>
        </w:rPr>
        <w:t>ţ</w:t>
      </w:r>
      <w:r w:rsidRPr="007954EB">
        <w:rPr>
          <w:rFonts w:ascii="Trebuchet MS" w:eastAsia="MS Mincho" w:hAnsi="Trebuchet MS"/>
          <w:sz w:val="24"/>
          <w:szCs w:val="24"/>
          <w:lang w:val="ro-RO"/>
        </w:rPr>
        <w:t xml:space="preserve">ile publice trebuie să aibă, </w:t>
      </w:r>
      <w:r w:rsidRPr="007954EB">
        <w:rPr>
          <w:rFonts w:ascii="Trebuchet MS" w:eastAsia="MS Mincho" w:hAnsi="Trebuchet MS"/>
          <w:b/>
          <w:sz w:val="24"/>
          <w:szCs w:val="24"/>
          <w:lang w:val="ro-RO"/>
        </w:rPr>
        <w:t>pe site-ul propriu,</w:t>
      </w:r>
      <w:r w:rsidR="00FC00B0">
        <w:rPr>
          <w:rFonts w:ascii="Trebuchet MS" w:eastAsia="MS Mincho" w:hAnsi="Trebuchet MS"/>
          <w:b/>
          <w:sz w:val="24"/>
          <w:szCs w:val="24"/>
          <w:lang w:val="ro-RO"/>
        </w:rPr>
        <w:t xml:space="preserve"> </w:t>
      </w:r>
      <w:r w:rsidRPr="007954EB">
        <w:rPr>
          <w:rFonts w:ascii="Trebuchet MS" w:eastAsia="MS Mincho" w:hAnsi="Trebuchet MS"/>
          <w:b/>
          <w:sz w:val="24"/>
          <w:szCs w:val="24"/>
          <w:lang w:val="ro-RO"/>
        </w:rPr>
        <w:t>o sec</w:t>
      </w:r>
      <w:r w:rsidR="00FC00B0">
        <w:rPr>
          <w:rFonts w:ascii="Trebuchet MS" w:eastAsia="MS Mincho" w:hAnsi="Trebuchet MS"/>
          <w:b/>
          <w:sz w:val="24"/>
          <w:szCs w:val="24"/>
          <w:lang w:val="ro-RO"/>
        </w:rPr>
        <w:t>ţ</w:t>
      </w:r>
      <w:r w:rsidRPr="007954EB">
        <w:rPr>
          <w:rFonts w:ascii="Trebuchet MS" w:eastAsia="MS Mincho" w:hAnsi="Trebuchet MS"/>
          <w:b/>
          <w:sz w:val="24"/>
          <w:szCs w:val="24"/>
          <w:lang w:val="ro-RO"/>
        </w:rPr>
        <w:t>iune dedicată Transparen</w:t>
      </w:r>
      <w:r w:rsidR="00FC00B0">
        <w:rPr>
          <w:rFonts w:ascii="Trebuchet MS" w:eastAsia="MS Mincho" w:hAnsi="Trebuchet MS"/>
          <w:b/>
          <w:sz w:val="24"/>
          <w:szCs w:val="24"/>
          <w:lang w:val="ro-RO"/>
        </w:rPr>
        <w:t>ţ</w:t>
      </w:r>
      <w:r w:rsidRPr="007954EB">
        <w:rPr>
          <w:rFonts w:ascii="Trebuchet MS" w:eastAsia="MS Mincho" w:hAnsi="Trebuchet MS"/>
          <w:b/>
          <w:sz w:val="24"/>
          <w:szCs w:val="24"/>
          <w:lang w:val="ro-RO"/>
        </w:rPr>
        <w:t>ei Decizionale</w:t>
      </w:r>
      <w:r w:rsidRPr="007954EB">
        <w:rPr>
          <w:rFonts w:ascii="Trebuchet MS" w:eastAsia="MS Mincho" w:hAnsi="Trebuchet MS"/>
          <w:sz w:val="24"/>
          <w:szCs w:val="24"/>
          <w:lang w:val="ro-RO"/>
        </w:rPr>
        <w:t xml:space="preserve"> în care să se regăsească toate documentele aferente procedurilor de consultare publică ini</w:t>
      </w:r>
      <w:r w:rsidR="00FC00B0">
        <w:rPr>
          <w:rFonts w:ascii="Trebuchet MS" w:eastAsia="MS Mincho" w:hAnsi="Trebuchet MS"/>
          <w:sz w:val="24"/>
          <w:szCs w:val="24"/>
          <w:lang w:val="ro-RO"/>
        </w:rPr>
        <w:t>ţ</w:t>
      </w:r>
      <w:r w:rsidRPr="007954EB">
        <w:rPr>
          <w:rFonts w:ascii="Trebuchet MS" w:eastAsia="MS Mincho" w:hAnsi="Trebuchet MS"/>
          <w:sz w:val="24"/>
          <w:szCs w:val="24"/>
          <w:lang w:val="ro-RO"/>
        </w:rPr>
        <w:t>iate.</w:t>
      </w:r>
    </w:p>
    <w:p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w:t>
      </w:r>
      <w:r w:rsidR="00FC00B0">
        <w:rPr>
          <w:rFonts w:ascii="Trebuchet MS" w:eastAsia="MS Mincho" w:hAnsi="Trebuchet MS"/>
          <w:b/>
          <w:sz w:val="24"/>
          <w:szCs w:val="24"/>
          <w:lang w:val="ro-RO"/>
        </w:rPr>
        <w:t>ţ</w:t>
      </w:r>
      <w:r w:rsidRPr="007954EB">
        <w:rPr>
          <w:rFonts w:ascii="Trebuchet MS" w:eastAsia="MS Mincho" w:hAnsi="Trebuchet MS"/>
          <w:b/>
          <w:sz w:val="24"/>
          <w:szCs w:val="24"/>
          <w:lang w:val="ro-RO"/>
        </w:rPr>
        <w:t>iune importantă</w:t>
      </w:r>
      <w:r w:rsidRPr="007954EB">
        <w:rPr>
          <w:rFonts w:ascii="Trebuchet MS" w:eastAsia="MS Mincho" w:hAnsi="Trebuchet MS"/>
          <w:sz w:val="24"/>
          <w:szCs w:val="24"/>
          <w:lang w:val="ro-RO"/>
        </w:rPr>
        <w:t xml:space="preserve"> este că legea nr. 52/2003 specifică prin art. 1 al. 1 că sta</w:t>
      </w:r>
      <w:r w:rsidR="00FC00B0" w:rsidRPr="00FC00B0">
        <w:rPr>
          <w:rFonts w:ascii="Trebuchet MS" w:eastAsia="MS Mincho" w:hAnsi="Trebuchet MS"/>
          <w:sz w:val="24"/>
          <w:szCs w:val="24"/>
          <w:lang w:val="ro-RO"/>
        </w:rPr>
        <w:t>bile</w:t>
      </w:r>
      <w:r w:rsidR="00FC00B0" w:rsidRPr="00FC00B0">
        <w:rPr>
          <w:rFonts w:ascii="Cambria Math" w:eastAsia="MS Mincho" w:hAnsi="Cambria Math" w:cs="Cambria Math"/>
          <w:sz w:val="24"/>
          <w:szCs w:val="24"/>
          <w:lang w:val="ro-RO"/>
        </w:rPr>
        <w:t>ș</w:t>
      </w:r>
      <w:r w:rsidR="00FC00B0" w:rsidRPr="00FC00B0">
        <w:rPr>
          <w:rFonts w:ascii="Trebuchet MS" w:eastAsia="MS Mincho" w:hAnsi="Trebuchet MS" w:cs="Trebuchet MS"/>
          <w:sz w:val="24"/>
          <w:szCs w:val="24"/>
          <w:lang w:val="ro-RO"/>
        </w:rPr>
        <w:t xml:space="preserve">te </w:t>
      </w:r>
      <w:r w:rsidRPr="007954EB">
        <w:rPr>
          <w:rFonts w:ascii="Trebuchet MS" w:eastAsia="MS Mincho" w:hAnsi="Trebuchet MS"/>
          <w:sz w:val="24"/>
          <w:szCs w:val="24"/>
          <w:lang w:val="ro-RO"/>
        </w:rPr>
        <w:t xml:space="preserve">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w:t>
      </w:r>
      <w:r w:rsidR="00FC00B0" w:rsidRPr="00FC00B0">
        <w:rPr>
          <w:rFonts w:ascii="Trebuchet MS" w:eastAsia="MS Mincho" w:hAnsi="Trebuchet MS"/>
          <w:sz w:val="24"/>
          <w:szCs w:val="24"/>
          <w:lang w:val="ro-RO"/>
        </w:rPr>
        <w:t>transparen</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ei decizionale, permi</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 xml:space="preserve">ând </w:t>
      </w:r>
      <w:r w:rsidR="00FC00B0" w:rsidRPr="00FC00B0">
        <w:rPr>
          <w:rFonts w:ascii="Cambria Math" w:eastAsia="MS Mincho" w:hAnsi="Cambria Math" w:cs="Cambria Math"/>
          <w:sz w:val="24"/>
          <w:szCs w:val="24"/>
          <w:lang w:val="ro-RO"/>
        </w:rPr>
        <w:t>ș</w:t>
      </w:r>
      <w:r w:rsidR="00FC00B0" w:rsidRPr="00FC00B0">
        <w:rPr>
          <w:rFonts w:ascii="Trebuchet MS" w:eastAsia="MS Mincho" w:hAnsi="Trebuchet MS" w:cs="Trebuchet MS"/>
          <w:sz w:val="24"/>
          <w:szCs w:val="24"/>
          <w:lang w:val="ro-RO"/>
        </w:rPr>
        <w:t>i îndemnând a</w:t>
      </w:r>
      <w:r w:rsidR="00FC00B0" w:rsidRPr="00FC00B0">
        <w:rPr>
          <w:rFonts w:ascii="Cambria Math" w:eastAsia="MS Mincho" w:hAnsi="Cambria Math" w:cs="Cambria Math"/>
          <w:sz w:val="24"/>
          <w:szCs w:val="24"/>
          <w:lang w:val="ro-RO"/>
        </w:rPr>
        <w:t>ș</w:t>
      </w:r>
      <w:r w:rsidR="00FC00B0" w:rsidRPr="00FC00B0">
        <w:rPr>
          <w:rFonts w:ascii="Trebuchet MS" w:eastAsia="MS Mincho" w:hAnsi="Trebuchet MS" w:cs="Trebuchet MS"/>
          <w:sz w:val="24"/>
          <w:szCs w:val="24"/>
          <w:lang w:val="ro-RO"/>
        </w:rPr>
        <w:t>adar la o conduită pro-activă a autorită</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ilor publice în derularea unor activită</w:t>
      </w:r>
      <w:r w:rsidR="00FC00B0" w:rsidRPr="00FC00B0">
        <w:rPr>
          <w:rFonts w:ascii="Cambria Math" w:eastAsia="MS Mincho" w:hAnsi="Cambria Math" w:cs="Cambria Math"/>
          <w:sz w:val="24"/>
          <w:szCs w:val="24"/>
          <w:lang w:val="ro-RO"/>
        </w:rPr>
        <w:t>ț</w:t>
      </w:r>
      <w:r w:rsidR="00FC00B0" w:rsidRPr="00FC00B0">
        <w:rPr>
          <w:rFonts w:ascii="Trebuchet MS" w:eastAsia="MS Mincho" w:hAnsi="Trebuchet MS" w:cs="Trebuchet MS"/>
          <w:sz w:val="24"/>
          <w:szCs w:val="24"/>
          <w:lang w:val="ro-RO"/>
        </w:rPr>
        <w:t>i participative, de natură să conducă la a</w:t>
      </w:r>
      <w:r w:rsidR="00FC00B0" w:rsidRPr="00FC00B0">
        <w:rPr>
          <w:rFonts w:ascii="Trebuchet MS" w:eastAsia="MS Mincho" w:hAnsi="Trebuchet MS"/>
          <w:sz w:val="24"/>
          <w:szCs w:val="24"/>
          <w:lang w:val="ro-RO"/>
        </w:rPr>
        <w:t xml:space="preserve">tingerea scopului </w:t>
      </w:r>
      <w:r w:rsidR="00774054" w:rsidRPr="007954EB">
        <w:rPr>
          <w:rFonts w:ascii="Trebuchet MS" w:eastAsia="MS Mincho" w:hAnsi="Trebuchet MS"/>
          <w:sz w:val="24"/>
          <w:szCs w:val="24"/>
          <w:lang w:val="ro-RO"/>
        </w:rPr>
        <w:t>legiutorului.</w:t>
      </w:r>
    </w:p>
    <w:p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7"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 xml:space="preserve">şurate de </w:t>
      </w:r>
      <w:bookmarkEnd w:id="15"/>
      <w:bookmarkEnd w:id="16"/>
      <w:bookmarkEnd w:id="17"/>
      <w:r w:rsidR="00FC00B0">
        <w:rPr>
          <w:rFonts w:ascii="Trebuchet MS" w:hAnsi="Trebuchet MS"/>
          <w:b/>
          <w:color w:val="auto"/>
          <w:sz w:val="24"/>
          <w:szCs w:val="28"/>
          <w:lang w:val="ro-RO"/>
        </w:rPr>
        <w:t>DJST Mureş.</w:t>
      </w:r>
    </w:p>
    <w:p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w:t>
      </w:r>
      <w:r w:rsidR="00FC00B0">
        <w:rPr>
          <w:rFonts w:ascii="Trebuchet MS" w:hAnsi="Trebuchet MS"/>
          <w:b/>
          <w:i/>
          <w:sz w:val="24"/>
        </w:rPr>
        <w:t>ş</w:t>
      </w:r>
      <w:r w:rsidRPr="00006852">
        <w:rPr>
          <w:rFonts w:ascii="Trebuchet MS" w:hAnsi="Trebuchet MS"/>
          <w:b/>
          <w:i/>
          <w:sz w:val="24"/>
        </w:rPr>
        <w:t xml:space="preserve">area din oficiu a </w:t>
      </w:r>
      <w:r w:rsidR="00FC00B0" w:rsidRPr="00FC00B0">
        <w:rPr>
          <w:rFonts w:ascii="Trebuchet MS" w:hAnsi="Trebuchet MS"/>
          <w:b/>
          <w:i/>
          <w:sz w:val="24"/>
          <w:lang w:val="en-US"/>
        </w:rPr>
        <w:t>informa</w:t>
      </w:r>
      <w:r w:rsidR="00FC00B0" w:rsidRPr="00FC00B0">
        <w:rPr>
          <w:rFonts w:ascii="Cambria Math" w:hAnsi="Cambria Math" w:cs="Cambria Math"/>
          <w:b/>
          <w:i/>
          <w:sz w:val="24"/>
          <w:lang w:val="en-US"/>
        </w:rPr>
        <w:t>ț</w:t>
      </w:r>
      <w:r w:rsidR="00FC00B0" w:rsidRPr="00FC00B0">
        <w:rPr>
          <w:rFonts w:ascii="Trebuchet MS" w:hAnsi="Trebuchet MS" w:cs="Trebuchet MS"/>
          <w:b/>
          <w:i/>
          <w:sz w:val="24"/>
          <w:lang w:val="en-US"/>
        </w:rPr>
        <w:t>iilor de interes public în format standardi</w:t>
      </w:r>
      <w:r w:rsidR="00FC00B0" w:rsidRPr="00FC00B0">
        <w:rPr>
          <w:rFonts w:ascii="Trebuchet MS" w:hAnsi="Trebuchet MS"/>
          <w:b/>
          <w:i/>
          <w:sz w:val="24"/>
          <w:lang w:val="en-US"/>
        </w:rPr>
        <w:t xml:space="preserve">zat </w:t>
      </w:r>
      <w:r w:rsidR="00FC00B0" w:rsidRPr="00FC00B0">
        <w:rPr>
          <w:rFonts w:ascii="Cambria Math" w:hAnsi="Cambria Math" w:cs="Cambria Math"/>
          <w:b/>
          <w:i/>
          <w:sz w:val="24"/>
          <w:lang w:val="en-US"/>
        </w:rPr>
        <w:t>ș</w:t>
      </w:r>
      <w:r w:rsidR="00FC00B0" w:rsidRPr="00FC00B0">
        <w:rPr>
          <w:rFonts w:ascii="Trebuchet MS" w:hAnsi="Trebuchet MS" w:cs="Trebuchet MS"/>
          <w:b/>
          <w:i/>
          <w:sz w:val="24"/>
          <w:lang w:val="en-US"/>
        </w:rPr>
        <w:t>i deschi</w:t>
      </w:r>
      <w:r w:rsidR="00FC00B0" w:rsidRPr="00FC00B0">
        <w:rPr>
          <w:rFonts w:ascii="Trebuchet MS" w:hAnsi="Trebuchet MS"/>
          <w:b/>
          <w:i/>
          <w:sz w:val="24"/>
          <w:lang w:val="en-US"/>
        </w:rPr>
        <w:t>s</w:t>
      </w:r>
    </w:p>
    <w:p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Conducătorul </w:t>
      </w:r>
      <w:r w:rsidR="00FC00B0" w:rsidRPr="00FC00B0">
        <w:rPr>
          <w:rFonts w:ascii="Trebuchet MS" w:hAnsi="Trebuchet MS"/>
          <w:b/>
          <w:sz w:val="24"/>
          <w:lang w:val="ro-RO"/>
        </w:rPr>
        <w:t>autorită</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 sau institu</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iei desemnează</w:t>
      </w:r>
      <w:r w:rsidR="00FC00B0" w:rsidRPr="00FC00B0">
        <w:rPr>
          <w:rFonts w:ascii="Trebuchet MS" w:hAnsi="Trebuchet MS"/>
          <w:b/>
          <w:sz w:val="24"/>
          <w:lang w:val="ro-RO"/>
        </w:rPr>
        <w:t xml:space="preserve"> </w:t>
      </w:r>
      <w:r w:rsidRPr="007954EB">
        <w:rPr>
          <w:rFonts w:ascii="Trebuchet MS" w:hAnsi="Trebuchet MS"/>
          <w:sz w:val="24"/>
          <w:lang w:val="ro-RO"/>
        </w:rPr>
        <w:t xml:space="preserve">persoana responsabilă cu implementarea  prevederilor Legii nr. 544/2001 cumulate cu celelalte prevederi </w:t>
      </w:r>
      <w:r w:rsidRPr="007954EB">
        <w:rPr>
          <w:rFonts w:ascii="Trebuchet MS" w:hAnsi="Trebuchet MS"/>
          <w:sz w:val="24"/>
          <w:lang w:val="ro-RO"/>
        </w:rPr>
        <w:lastRenderedPageBreak/>
        <w:t xml:space="preserve">legale referitoare la </w:t>
      </w:r>
      <w:r w:rsidR="00FC00B0" w:rsidRPr="00FC00B0">
        <w:rPr>
          <w:rFonts w:ascii="Trebuchet MS" w:hAnsi="Trebuchet MS"/>
          <w:sz w:val="24"/>
          <w:lang w:val="ro-RO"/>
        </w:rPr>
        <w:t>afi</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area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interes public din oficiu sau organize</w:t>
      </w:r>
      <w:r w:rsidR="00FC00B0" w:rsidRPr="00FC00B0">
        <w:rPr>
          <w:rFonts w:ascii="Trebuchet MS" w:hAnsi="Trebuchet MS"/>
          <w:sz w:val="24"/>
          <w:lang w:val="ro-RO"/>
        </w:rPr>
        <w:t>ază compartimentele specializate pentru rela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 publice în sensul îndeplinirii acestui </w:t>
      </w:r>
      <w:r w:rsidR="00FC00B0" w:rsidRPr="00FC00B0">
        <w:rPr>
          <w:rFonts w:ascii="Trebuchet MS" w:hAnsi="Trebuchet MS"/>
          <w:sz w:val="24"/>
          <w:lang w:val="ro-RO"/>
        </w:rPr>
        <w:t>s</w:t>
      </w:r>
      <w:r w:rsidRPr="007954EB">
        <w:rPr>
          <w:rFonts w:ascii="Trebuchet MS" w:hAnsi="Trebuchet MS"/>
          <w:sz w:val="24"/>
          <w:lang w:val="ro-RO"/>
        </w:rPr>
        <w:t>cop.</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 xml:space="preserve">Planificarea procedurii de comunicare </w:t>
      </w:r>
      <w:r w:rsidR="00FC00B0" w:rsidRPr="00FC00B0">
        <w:rPr>
          <w:rFonts w:ascii="Trebuchet MS" w:hAnsi="Trebuchet MS"/>
          <w:b/>
          <w:sz w:val="24"/>
          <w:lang w:val="ro-RO"/>
        </w:rPr>
        <w:t>din oficiu a informa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 xml:space="preserve">iilor </w:t>
      </w:r>
      <w:r w:rsidRPr="007954EB">
        <w:rPr>
          <w:rFonts w:ascii="Trebuchet MS" w:hAnsi="Trebuchet MS"/>
          <w:b/>
          <w:sz w:val="24"/>
          <w:lang w:val="ro-RO"/>
        </w:rPr>
        <w:t>de interes public</w:t>
      </w:r>
      <w:r w:rsidRPr="007954EB">
        <w:rPr>
          <w:rFonts w:ascii="Trebuchet MS" w:hAnsi="Trebuchet MS"/>
          <w:sz w:val="24"/>
          <w:lang w:val="ro-RO"/>
        </w:rPr>
        <w:t>:</w:t>
      </w:r>
    </w:p>
    <w:p w:rsidR="007247D3" w:rsidRPr="007954EB" w:rsidRDefault="007247D3" w:rsidP="00FA5B90">
      <w:pPr>
        <w:spacing w:before="240" w:line="240" w:lineRule="auto"/>
        <w:contextualSpacing/>
        <w:jc w:val="both"/>
        <w:rPr>
          <w:rFonts w:ascii="Trebuchet MS" w:hAnsi="Trebuchet MS"/>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w:t>
      </w:r>
      <w:r w:rsidR="00FC00B0" w:rsidRPr="00FC00B0">
        <w:rPr>
          <w:rFonts w:ascii="Trebuchet MS" w:hAnsi="Trebuchet MS"/>
          <w:sz w:val="24"/>
          <w:lang w:val="ro-RO"/>
        </w:rPr>
        <w:t>asigurării mecanismului de comunicare din oficiu 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w:t>
      </w:r>
      <w:r w:rsidR="00FC00B0" w:rsidRPr="00FC00B0">
        <w:rPr>
          <w:rFonts w:ascii="Trebuchet MS" w:hAnsi="Trebuchet MS"/>
          <w:sz w:val="24"/>
          <w:lang w:val="ro-RO"/>
        </w:rPr>
        <w:t xml:space="preserve"> interes public, responsabilul în domeniul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iilor de interes public realizează </w:t>
      </w:r>
      <w:r w:rsidR="00FC00B0" w:rsidRPr="00FC00B0">
        <w:rPr>
          <w:rFonts w:ascii="Trebuchet MS" w:hAnsi="Trebuchet MS"/>
          <w:sz w:val="24"/>
          <w:lang w:val="ro-RO"/>
        </w:rPr>
        <w:t>o serie de activită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 procedural</w:t>
      </w:r>
      <w:r w:rsidR="00FC00B0" w:rsidRPr="00FC00B0">
        <w:rPr>
          <w:rFonts w:ascii="Trebuchet MS" w:hAnsi="Trebuchet MS"/>
          <w:sz w:val="24"/>
          <w:lang w:val="ro-RO"/>
        </w:rPr>
        <w:t>e, după cum urmează</w:t>
      </w:r>
      <w:r w:rsidRPr="007954EB">
        <w:rPr>
          <w:rFonts w:ascii="Trebuchet MS" w:hAnsi="Trebuchet MS"/>
          <w:sz w:val="24"/>
          <w:lang w:val="ro-RO"/>
        </w:rPr>
        <w:t>:</w:t>
      </w:r>
    </w:p>
    <w:p w:rsidR="00DB5DAD" w:rsidRPr="007954EB" w:rsidRDefault="00DB5DAD" w:rsidP="00FA5B90">
      <w:pPr>
        <w:spacing w:after="0" w:line="240" w:lineRule="auto"/>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w:t>
      </w:r>
      <w:r w:rsidR="00FC00B0" w:rsidRPr="00FC00B0">
        <w:rPr>
          <w:rFonts w:ascii="Trebuchet MS" w:hAnsi="Trebuchet MS"/>
          <w:b/>
          <w:i/>
          <w:sz w:val="24"/>
          <w:lang w:val="ro-RO"/>
        </w:rPr>
        <w:t>tipurile de informa</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ii de interes public care trebuie comunicate din oficiu de</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inute de autoritate/in</w:t>
      </w:r>
      <w:r w:rsidR="00FC00B0" w:rsidRPr="00FC00B0">
        <w:rPr>
          <w:rFonts w:ascii="Trebuchet MS" w:hAnsi="Trebuchet MS"/>
          <w:b/>
          <w:i/>
          <w:sz w:val="24"/>
          <w:lang w:val="ro-RO"/>
        </w:rPr>
        <w:t>stitu</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w:t>
      </w:r>
      <w:r w:rsidR="00FC00B0" w:rsidRPr="00FC00B0">
        <w:rPr>
          <w:rFonts w:ascii="Trebuchet MS" w:hAnsi="Trebuchet MS"/>
          <w:b/>
          <w:i/>
          <w:sz w:val="24"/>
          <w:lang w:val="ro-RO"/>
        </w:rPr>
        <w:t>e</w:t>
      </w:r>
    </w:p>
    <w:p w:rsidR="00774054" w:rsidRPr="007954EB" w:rsidRDefault="00774054" w:rsidP="00FA5B90">
      <w:pPr>
        <w:spacing w:after="0" w:line="240" w:lineRule="auto"/>
        <w:ind w:left="360"/>
        <w:contextualSpacing/>
        <w:jc w:val="both"/>
        <w:rPr>
          <w:rFonts w:ascii="Trebuchet MS" w:hAnsi="Trebuchet MS"/>
          <w:i/>
          <w:sz w:val="24"/>
          <w:lang w:val="ro-RO"/>
        </w:rPr>
      </w:pPr>
    </w:p>
    <w:p w:rsidR="00FC00B0" w:rsidRPr="00FC00B0" w:rsidRDefault="00FC00B0" w:rsidP="00FC00B0">
      <w:pPr>
        <w:numPr>
          <w:ilvl w:val="0"/>
          <w:numId w:val="62"/>
        </w:numPr>
        <w:spacing w:after="0" w:line="240" w:lineRule="auto"/>
        <w:contextualSpacing/>
        <w:jc w:val="both"/>
        <w:rPr>
          <w:rFonts w:ascii="Trebuchet MS" w:hAnsi="Trebuchet MS"/>
          <w:sz w:val="24"/>
          <w:lang w:val="ro-RO"/>
        </w:rPr>
      </w:pPr>
      <w:r w:rsidRPr="00FC00B0">
        <w:rPr>
          <w:rFonts w:ascii="Trebuchet MS" w:hAnsi="Trebuchet MS"/>
          <w:sz w:val="24"/>
          <w:lang w:val="ro-RO"/>
        </w:rPr>
        <w:t>Solicită de la fiecare compartiment de specialitate al institu</w:t>
      </w:r>
      <w:r w:rsidRPr="00FC00B0">
        <w:rPr>
          <w:rFonts w:ascii="Cambria Math" w:hAnsi="Cambria Math" w:cs="Cambria Math"/>
          <w:sz w:val="24"/>
          <w:lang w:val="ro-RO"/>
        </w:rPr>
        <w:t>ț</w:t>
      </w:r>
      <w:r w:rsidRPr="00FC00B0">
        <w:rPr>
          <w:rFonts w:ascii="Trebuchet MS" w:hAnsi="Trebuchet MS" w:cs="Trebuchet MS"/>
          <w:sz w:val="24"/>
          <w:lang w:val="ro-RO"/>
        </w:rPr>
        <w:t>iei, categoriile de informa</w:t>
      </w:r>
      <w:r w:rsidRPr="00FC00B0">
        <w:rPr>
          <w:rFonts w:ascii="Cambria Math" w:hAnsi="Cambria Math" w:cs="Cambria Math"/>
          <w:sz w:val="24"/>
          <w:lang w:val="ro-RO"/>
        </w:rPr>
        <w:t>ț</w:t>
      </w:r>
      <w:r w:rsidRPr="00FC00B0">
        <w:rPr>
          <w:rFonts w:ascii="Trebuchet MS" w:hAnsi="Trebuchet MS" w:cs="Trebuchet MS"/>
          <w:sz w:val="24"/>
          <w:lang w:val="ro-RO"/>
        </w:rPr>
        <w:t>ii care fa</w:t>
      </w:r>
      <w:r w:rsidRPr="00FC00B0">
        <w:rPr>
          <w:rFonts w:ascii="Trebuchet MS" w:hAnsi="Trebuchet MS"/>
          <w:sz w:val="24"/>
          <w:lang w:val="ro-RO"/>
        </w:rPr>
        <w:t>c obiectul activită</w:t>
      </w:r>
      <w:r w:rsidRPr="00FC00B0">
        <w:rPr>
          <w:rFonts w:ascii="Cambria Math" w:hAnsi="Cambria Math" w:cs="Cambria Math"/>
          <w:sz w:val="24"/>
          <w:lang w:val="ro-RO"/>
        </w:rPr>
        <w:t>ț</w:t>
      </w:r>
      <w:r w:rsidRPr="00FC00B0">
        <w:rPr>
          <w:rFonts w:ascii="Trebuchet MS" w:hAnsi="Trebuchet MS" w:cs="Trebuchet MS"/>
          <w:sz w:val="24"/>
          <w:lang w:val="ro-RO"/>
        </w:rPr>
        <w:t>ii acestuia.</w:t>
      </w:r>
      <w:r w:rsidRPr="00FC00B0">
        <w:rPr>
          <w:rFonts w:ascii="Trebuchet MS" w:hAnsi="Trebuchet MS"/>
          <w:sz w:val="24"/>
          <w:lang w:val="ro-RO"/>
        </w:rPr>
        <w:t xml:space="preserve"> În această etapă, în vederea asigurării unui standard cu privire la documentele comunicate din oficiu de către administra</w:t>
      </w:r>
      <w:r w:rsidRPr="00FC00B0">
        <w:rPr>
          <w:rFonts w:ascii="Cambria Math" w:hAnsi="Cambria Math" w:cs="Cambria Math"/>
          <w:sz w:val="24"/>
          <w:lang w:val="ro-RO"/>
        </w:rPr>
        <w:t>ț</w:t>
      </w:r>
      <w:r w:rsidRPr="00FC00B0">
        <w:rPr>
          <w:rFonts w:ascii="Trebuchet MS" w:hAnsi="Trebuchet MS" w:cs="Trebuchet MS"/>
          <w:sz w:val="24"/>
          <w:lang w:val="ro-RO"/>
        </w:rPr>
        <w:t xml:space="preserve">ia publică centrală </w:t>
      </w:r>
      <w:r w:rsidRPr="00FC00B0">
        <w:rPr>
          <w:rFonts w:ascii="Cambria Math" w:hAnsi="Cambria Math" w:cs="Cambria Math"/>
          <w:sz w:val="24"/>
          <w:lang w:val="ro-RO"/>
        </w:rPr>
        <w:t>ș</w:t>
      </w:r>
      <w:r w:rsidRPr="00FC00B0">
        <w:rPr>
          <w:rFonts w:ascii="Trebuchet MS" w:hAnsi="Trebuchet MS" w:cs="Trebuchet MS"/>
          <w:sz w:val="24"/>
          <w:lang w:val="ro-RO"/>
        </w:rPr>
        <w:t>i locală, responsabilul în domeniul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 comunică tuturor departamentelor sau structurilor de specialitate formatul în care informa</w:t>
      </w:r>
      <w:r w:rsidRPr="00FC00B0">
        <w:rPr>
          <w:rFonts w:ascii="Cambria Math" w:hAnsi="Cambria Math" w:cs="Cambria Math"/>
          <w:sz w:val="24"/>
          <w:lang w:val="ro-RO"/>
        </w:rPr>
        <w:t>ț</w:t>
      </w:r>
      <w:r w:rsidRPr="00FC00B0">
        <w:rPr>
          <w:rFonts w:ascii="Trebuchet MS" w:hAnsi="Trebuchet MS" w:cs="Trebuchet MS"/>
          <w:sz w:val="24"/>
          <w:lang w:val="ro-RO"/>
        </w:rPr>
        <w:t>iile trebuie să fie l</w:t>
      </w:r>
      <w:r w:rsidRPr="00FC00B0">
        <w:rPr>
          <w:rFonts w:ascii="Trebuchet MS" w:hAnsi="Trebuchet MS"/>
          <w:sz w:val="24"/>
          <w:lang w:val="ro-RO"/>
        </w:rPr>
        <w:t>ivrate.</w:t>
      </w:r>
    </w:p>
    <w:p w:rsidR="00FC00B0" w:rsidRPr="00FC00B0" w:rsidRDefault="00FC00B0" w:rsidP="00FC00B0">
      <w:pPr>
        <w:numPr>
          <w:ilvl w:val="0"/>
          <w:numId w:val="62"/>
        </w:numPr>
        <w:spacing w:after="0" w:line="240" w:lineRule="auto"/>
        <w:contextualSpacing/>
        <w:jc w:val="both"/>
        <w:rPr>
          <w:rFonts w:ascii="Trebuchet MS" w:hAnsi="Trebuchet MS"/>
          <w:sz w:val="24"/>
          <w:lang w:val="ro-RO"/>
        </w:rPr>
      </w:pPr>
      <w:r w:rsidRPr="00FC00B0">
        <w:rPr>
          <w:rFonts w:ascii="Trebuchet MS" w:hAnsi="Trebuchet MS"/>
          <w:sz w:val="24"/>
          <w:lang w:val="ro-RO"/>
        </w:rPr>
        <w:t>Întocme</w:t>
      </w:r>
      <w:r w:rsidRPr="00FC00B0">
        <w:rPr>
          <w:rFonts w:ascii="Cambria Math" w:hAnsi="Cambria Math" w:cs="Cambria Math"/>
          <w:sz w:val="24"/>
          <w:lang w:val="ro-RO"/>
        </w:rPr>
        <w:t>ș</w:t>
      </w:r>
      <w:r w:rsidRPr="00FC00B0">
        <w:rPr>
          <w:rFonts w:ascii="Trebuchet MS" w:hAnsi="Trebuchet MS" w:cs="Trebuchet MS"/>
          <w:sz w:val="24"/>
          <w:lang w:val="ro-RO"/>
        </w:rPr>
        <w:t>te lista cu documentele de i</w:t>
      </w:r>
      <w:r w:rsidRPr="00FC00B0">
        <w:rPr>
          <w:rFonts w:ascii="Trebuchet MS" w:hAnsi="Trebuchet MS"/>
          <w:sz w:val="24"/>
          <w:lang w:val="ro-RO"/>
        </w:rPr>
        <w:t xml:space="preserve">nteres public </w:t>
      </w:r>
      <w:r w:rsidRPr="00FC00B0">
        <w:rPr>
          <w:rFonts w:ascii="Cambria Math" w:hAnsi="Cambria Math" w:cs="Cambria Math"/>
          <w:sz w:val="24"/>
          <w:lang w:val="ro-RO"/>
        </w:rPr>
        <w:t>ș</w:t>
      </w:r>
      <w:r w:rsidRPr="00FC00B0">
        <w:rPr>
          <w:rFonts w:ascii="Trebuchet MS" w:hAnsi="Trebuchet MS" w:cs="Trebuchet MS"/>
          <w:sz w:val="24"/>
          <w:lang w:val="ro-RO"/>
        </w:rPr>
        <w:t>i lista cu documentele produse/gestionate de institu</w:t>
      </w:r>
      <w:r w:rsidRPr="00FC00B0">
        <w:rPr>
          <w:rFonts w:ascii="Cambria Math" w:hAnsi="Cambria Math" w:cs="Cambria Math"/>
          <w:sz w:val="24"/>
          <w:lang w:val="ro-RO"/>
        </w:rPr>
        <w:t>ț</w:t>
      </w:r>
      <w:r w:rsidRPr="00FC00B0">
        <w:rPr>
          <w:rFonts w:ascii="Trebuchet MS" w:hAnsi="Trebuchet MS" w:cs="Trebuchet MS"/>
          <w:sz w:val="24"/>
          <w:lang w:val="ro-RO"/>
        </w:rPr>
        <w:t>ie. Această activitate se realizează prin utilizarea  nomenclatorului arhivistic pe care fiecare institu</w:t>
      </w:r>
      <w:r w:rsidRPr="00FC00B0">
        <w:rPr>
          <w:rFonts w:ascii="Cambria Math" w:hAnsi="Cambria Math" w:cs="Cambria Math"/>
          <w:sz w:val="24"/>
          <w:lang w:val="ro-RO"/>
        </w:rPr>
        <w:t>ț</w:t>
      </w:r>
      <w:r w:rsidRPr="00FC00B0">
        <w:rPr>
          <w:rFonts w:ascii="Trebuchet MS" w:hAnsi="Trebuchet MS" w:cs="Trebuchet MS"/>
          <w:sz w:val="24"/>
          <w:lang w:val="ro-RO"/>
        </w:rPr>
        <w:t>ie publică trebuie să îl de</w:t>
      </w:r>
      <w:r w:rsidRPr="00FC00B0">
        <w:rPr>
          <w:rFonts w:ascii="Cambria Math" w:hAnsi="Cambria Math" w:cs="Cambria Math"/>
          <w:sz w:val="24"/>
          <w:lang w:val="ro-RO"/>
        </w:rPr>
        <w:t>ț</w:t>
      </w:r>
      <w:r w:rsidRPr="00FC00B0">
        <w:rPr>
          <w:rFonts w:ascii="Trebuchet MS" w:hAnsi="Trebuchet MS" w:cs="Trebuchet MS"/>
          <w:sz w:val="24"/>
          <w:lang w:val="ro-RO"/>
        </w:rPr>
        <w:t>ină conform Legii Arhivelor Na</w:t>
      </w:r>
      <w:r w:rsidRPr="00FC00B0">
        <w:rPr>
          <w:rFonts w:ascii="Cambria Math" w:hAnsi="Cambria Math" w:cs="Cambria Math"/>
          <w:sz w:val="24"/>
          <w:lang w:val="ro-RO"/>
        </w:rPr>
        <w:t>ț</w:t>
      </w:r>
      <w:r w:rsidRPr="00FC00B0">
        <w:rPr>
          <w:rFonts w:ascii="Trebuchet MS" w:hAnsi="Trebuchet MS" w:cs="Trebuchet MS"/>
          <w:sz w:val="24"/>
          <w:lang w:val="ro-RO"/>
        </w:rPr>
        <w:t xml:space="preserve">ionale nr. 16/1996. </w:t>
      </w:r>
    </w:p>
    <w:p w:rsidR="00774054" w:rsidRPr="007954EB" w:rsidRDefault="00FC00B0" w:rsidP="00FC00B0">
      <w:pPr>
        <w:numPr>
          <w:ilvl w:val="0"/>
          <w:numId w:val="62"/>
        </w:numPr>
        <w:spacing w:after="0" w:line="240" w:lineRule="auto"/>
        <w:contextualSpacing/>
        <w:jc w:val="both"/>
        <w:rPr>
          <w:rFonts w:ascii="Trebuchet MS" w:hAnsi="Trebuchet MS"/>
          <w:sz w:val="24"/>
          <w:lang w:val="ro-RO"/>
        </w:rPr>
      </w:pPr>
      <w:r w:rsidRPr="00FC00B0">
        <w:rPr>
          <w:rFonts w:ascii="Trebuchet MS" w:hAnsi="Trebuchet MS"/>
          <w:sz w:val="24"/>
          <w:lang w:val="ro-RO"/>
        </w:rPr>
        <w:t>Inventariază seturile de informa</w:t>
      </w:r>
      <w:r w:rsidRPr="00FC00B0">
        <w:rPr>
          <w:rFonts w:ascii="Cambria Math" w:hAnsi="Cambria Math" w:cs="Cambria Math"/>
          <w:sz w:val="24"/>
          <w:lang w:val="ro-RO"/>
        </w:rPr>
        <w:t>ț</w:t>
      </w:r>
      <w:r w:rsidRPr="00FC00B0">
        <w:rPr>
          <w:rFonts w:ascii="Trebuchet MS" w:hAnsi="Trebuchet MS" w:cs="Trebuchet MS"/>
          <w:sz w:val="24"/>
          <w:lang w:val="ro-RO"/>
        </w:rPr>
        <w:t>ii de</w:t>
      </w:r>
      <w:r w:rsidRPr="00FC00B0">
        <w:rPr>
          <w:rFonts w:ascii="Cambria Math" w:hAnsi="Cambria Math" w:cs="Cambria Math"/>
          <w:sz w:val="24"/>
          <w:lang w:val="ro-RO"/>
        </w:rPr>
        <w:t>ț</w:t>
      </w:r>
      <w:r w:rsidRPr="00FC00B0">
        <w:rPr>
          <w:rFonts w:ascii="Trebuchet MS" w:hAnsi="Trebuchet MS" w:cs="Trebuchet MS"/>
          <w:sz w:val="24"/>
          <w:lang w:val="ro-RO"/>
        </w:rPr>
        <w:t>inute de institu</w:t>
      </w:r>
      <w:r w:rsidRPr="00FC00B0">
        <w:rPr>
          <w:rFonts w:ascii="Cambria Math" w:hAnsi="Cambria Math" w:cs="Cambria Math"/>
          <w:sz w:val="24"/>
          <w:lang w:val="ro-RO"/>
        </w:rPr>
        <w:t>ț</w:t>
      </w:r>
      <w:r w:rsidRPr="00FC00B0">
        <w:rPr>
          <w:rFonts w:ascii="Trebuchet MS" w:hAnsi="Trebuchet MS" w:cs="Trebuchet MS"/>
          <w:sz w:val="24"/>
          <w:lang w:val="ro-RO"/>
        </w:rPr>
        <w:t xml:space="preserve">ie </w:t>
      </w:r>
      <w:r w:rsidRPr="00FC00B0">
        <w:rPr>
          <w:rFonts w:ascii="Cambria Math" w:hAnsi="Cambria Math" w:cs="Cambria Math"/>
          <w:sz w:val="24"/>
          <w:lang w:val="ro-RO"/>
        </w:rPr>
        <w:t>ș</w:t>
      </w:r>
      <w:r w:rsidRPr="00FC00B0">
        <w:rPr>
          <w:rFonts w:ascii="Trebuchet MS" w:hAnsi="Trebuchet MS" w:cs="Trebuchet MS"/>
          <w:sz w:val="24"/>
          <w:lang w:val="ro-RO"/>
        </w:rPr>
        <w:t>i supuse comunicării din oficiu conform prevederilor legale î</w:t>
      </w:r>
      <w:r w:rsidRPr="00FC00B0">
        <w:rPr>
          <w:rFonts w:ascii="Trebuchet MS" w:hAnsi="Trebuchet MS"/>
          <w:sz w:val="24"/>
          <w:lang w:val="ro-RO"/>
        </w:rPr>
        <w:t xml:space="preserve">n </w:t>
      </w:r>
      <w:r w:rsidR="00774054" w:rsidRPr="007954EB">
        <w:rPr>
          <w:rFonts w:ascii="Trebuchet MS" w:hAnsi="Trebuchet MS"/>
          <w:sz w:val="24"/>
          <w:lang w:val="ro-RO"/>
        </w:rPr>
        <w:t>vigoare: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Legisla</w:t>
      </w:r>
      <w:r w:rsidR="00FC00B0">
        <w:rPr>
          <w:rFonts w:ascii="Trebuchet MS" w:hAnsi="Trebuchet MS"/>
          <w:b/>
          <w:sz w:val="24"/>
          <w:lang w:val="ro-RO"/>
        </w:rPr>
        <w:t>ţ</w:t>
      </w:r>
      <w:r w:rsidRPr="007954EB">
        <w:rPr>
          <w:rFonts w:ascii="Trebuchet MS" w:hAnsi="Trebuchet MS"/>
          <w:b/>
          <w:sz w:val="24"/>
          <w:lang w:val="ro-RO"/>
        </w:rPr>
        <w:t xml:space="preserve">ia </w:t>
      </w:r>
      <w:r w:rsidRPr="007954EB">
        <w:rPr>
          <w:rFonts w:ascii="Trebuchet MS" w:hAnsi="Trebuchet MS"/>
          <w:sz w:val="24"/>
          <w:lang w:val="ro-RO"/>
        </w:rPr>
        <w:t xml:space="preserve">care reglementează </w:t>
      </w:r>
      <w:r w:rsidR="00FC00B0" w:rsidRPr="00FC00B0">
        <w:rPr>
          <w:rFonts w:ascii="Trebuchet MS" w:hAnsi="Trebuchet MS"/>
          <w:sz w:val="24"/>
          <w:lang w:val="ro-RO"/>
        </w:rPr>
        <w:t xml:space="preserve">organizarea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func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ionarea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cu link către fiecare act normat</w:t>
      </w:r>
      <w:r w:rsidRPr="007954EB">
        <w:rPr>
          <w:rFonts w:ascii="Trebuchet MS" w:hAnsi="Trebuchet MS"/>
          <w:sz w:val="24"/>
          <w:lang w:val="ro-RO"/>
        </w:rPr>
        <w:t xml:space="preserve">iv (disponibil în format electronic) în portalul </w:t>
      </w:r>
      <w:hyperlink r:id="rId15" w:history="1">
        <w:r w:rsidRPr="007954EB">
          <w:rPr>
            <w:rFonts w:ascii="Trebuchet MS" w:hAnsi="Trebuchet MS"/>
            <w:color w:val="0563C1" w:themeColor="hyperlink"/>
            <w:sz w:val="24"/>
            <w:u w:val="single"/>
            <w:lang w:val="ro-RO"/>
          </w:rPr>
          <w:t>http://legislatie.just.ro/</w:t>
        </w:r>
      </w:hyperlink>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w:t>
      </w:r>
      <w:r w:rsidR="00FC00B0" w:rsidRPr="00FC00B0">
        <w:rPr>
          <w:rFonts w:ascii="Trebuchet MS" w:hAnsi="Trebuchet MS"/>
          <w:sz w:val="24"/>
          <w:lang w:val="ro-RO"/>
        </w:rPr>
        <w:t>persoanelor cu func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 din conducere, cu nume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prenume. În cazul demnitarilor (mini</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trii, secretari de stat, prefec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 directori ai </w:t>
      </w:r>
      <w:r w:rsidR="00FC00B0" w:rsidRPr="00FC00B0">
        <w:rPr>
          <w:rFonts w:ascii="Trebuchet MS" w:hAnsi="Trebuchet MS"/>
          <w:sz w:val="24"/>
          <w:lang w:val="ro-RO"/>
        </w:rPr>
        <w:t>agen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iilor/companiilor de stat), a membrilor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 xml:space="preserve">i directorilor din cadrul companiilor de stat/regiilor autonome, vor fi publicate CV-urile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 xml:space="preserve">i fotografiile acestora, agenda de lucru precum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atribu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iile acesto</w:t>
      </w:r>
      <w:r w:rsidR="00FC00B0" w:rsidRPr="00FC00B0">
        <w:rPr>
          <w:rFonts w:ascii="Trebuchet MS" w:hAnsi="Trebuchet MS"/>
          <w:sz w:val="24"/>
          <w:lang w:val="ro-RO"/>
        </w:rPr>
        <w:t>r</w:t>
      </w:r>
      <w:r w:rsidRPr="007954EB">
        <w:rPr>
          <w:rFonts w:ascii="Trebuchet MS" w:hAnsi="Trebuchet MS"/>
          <w:sz w:val="24"/>
          <w:lang w:val="ro-RO"/>
        </w:rPr>
        <w:t>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Regulamentul de organizare </w:t>
      </w:r>
      <w:r w:rsidR="00FC00B0" w:rsidRPr="00FC00B0">
        <w:rPr>
          <w:rFonts w:ascii="Cambria Math" w:hAnsi="Cambria Math" w:cs="Cambria Math"/>
          <w:b/>
          <w:sz w:val="24"/>
          <w:lang w:val="ro-RO"/>
        </w:rPr>
        <w:t>ș</w:t>
      </w:r>
      <w:r w:rsidR="00FC00B0" w:rsidRPr="00FC00B0">
        <w:rPr>
          <w:rFonts w:ascii="Trebuchet MS" w:hAnsi="Trebuchet MS"/>
          <w:b/>
          <w:sz w:val="24"/>
          <w:lang w:val="ro-RO"/>
        </w:rPr>
        <w:t>i func</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ionar</w:t>
      </w:r>
      <w:r w:rsidR="00FC00B0" w:rsidRPr="00FC00B0">
        <w:rPr>
          <w:rFonts w:ascii="Trebuchet MS" w:hAnsi="Trebuchet MS"/>
          <w:b/>
          <w:sz w:val="24"/>
          <w:lang w:val="ro-RO"/>
        </w:rPr>
        <w:t xml:space="preserve">e </w:t>
      </w:r>
      <w:r w:rsidRPr="007954EB">
        <w:rPr>
          <w:rFonts w:ascii="Trebuchet MS" w:hAnsi="Trebuchet MS"/>
          <w:sz w:val="24"/>
          <w:lang w:val="ro-RO"/>
        </w:rPr>
        <w:t>cu precizarea atribu</w:t>
      </w:r>
      <w:r w:rsidR="00FC00B0">
        <w:rPr>
          <w:rFonts w:ascii="Trebuchet MS" w:hAnsi="Trebuchet MS"/>
          <w:sz w:val="24"/>
          <w:lang w:val="ro-RO"/>
        </w:rPr>
        <w:t>ţ</w:t>
      </w:r>
      <w:r w:rsidRPr="007954EB">
        <w:rPr>
          <w:rFonts w:ascii="Trebuchet MS" w:hAnsi="Trebuchet MS"/>
          <w:sz w:val="24"/>
          <w:lang w:val="ro-RO"/>
        </w:rPr>
        <w:t>iilor departamentelor.</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 xml:space="preserve">cu </w:t>
      </w:r>
      <w:r w:rsidR="00FC00B0" w:rsidRPr="00FC00B0">
        <w:rPr>
          <w:rFonts w:ascii="Trebuchet MS" w:hAnsi="Trebuchet MS"/>
          <w:sz w:val="24"/>
          <w:lang w:val="ro-RO"/>
        </w:rPr>
        <w:t>eviden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ierea următoarelor aspecte, solicitate </w:t>
      </w:r>
      <w:r w:rsidRPr="007954EB">
        <w:rPr>
          <w:rFonts w:ascii="Trebuchet MS" w:hAnsi="Trebuchet MS"/>
          <w:sz w:val="24"/>
          <w:lang w:val="ro-RO"/>
        </w:rPr>
        <w:t>de societatea civilă:</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w:t>
      </w:r>
      <w:r w:rsidR="00FC00B0">
        <w:rPr>
          <w:rFonts w:ascii="Trebuchet MS" w:hAnsi="Trebuchet MS"/>
          <w:sz w:val="24"/>
          <w:lang w:val="ro-RO"/>
        </w:rPr>
        <w:t>ţ</w:t>
      </w:r>
      <w:r w:rsidRPr="007954EB">
        <w:rPr>
          <w:rFonts w:ascii="Trebuchet MS" w:hAnsi="Trebuchet MS"/>
          <w:sz w:val="24"/>
          <w:lang w:val="ro-RO"/>
        </w:rPr>
        <w:t>ii de conducere</w:t>
      </w:r>
      <w:r w:rsidR="002E698C">
        <w:rPr>
          <w:rFonts w:ascii="Trebuchet MS" w:hAnsi="Trebuchet MS"/>
          <w:sz w:val="24"/>
          <w:lang w:val="ro-RO"/>
        </w:rPr>
        <w:t>;</w:t>
      </w:r>
    </w:p>
    <w:p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 xml:space="preserve">Alături </w:t>
      </w:r>
      <w:r w:rsidR="00FC00B0" w:rsidRPr="00FC00B0">
        <w:rPr>
          <w:rFonts w:ascii="Trebuchet MS" w:hAnsi="Trebuchet MS"/>
          <w:i/>
          <w:sz w:val="24"/>
          <w:lang w:val="ro-RO"/>
        </w:rPr>
        <w:t xml:space="preserve">de organigramă va exista un link către Regulamentul de organizare </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i func</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ionare, pentru informa</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ii complete legate de atribu</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iile structurilor compone</w:t>
      </w:r>
      <w:r w:rsidR="00FC00B0" w:rsidRPr="00FC00B0">
        <w:rPr>
          <w:rFonts w:ascii="Trebuchet MS" w:hAnsi="Trebuchet MS"/>
          <w:i/>
          <w:sz w:val="24"/>
          <w:lang w:val="ro-RO"/>
        </w:rPr>
        <w:t>n</w:t>
      </w:r>
      <w:r w:rsidRPr="007954EB">
        <w:rPr>
          <w:rFonts w:ascii="Trebuchet MS" w:hAnsi="Trebuchet MS"/>
          <w:i/>
          <w:sz w:val="24"/>
          <w:lang w:val="ro-RO"/>
        </w:rPr>
        <w:t>te.</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lastRenderedPageBreak/>
        <w:t xml:space="preserve">Lista </w:t>
      </w:r>
      <w:r w:rsidR="00FC00B0">
        <w:rPr>
          <w:rFonts w:ascii="Trebuchet MS" w:hAnsi="Trebuchet MS"/>
          <w:b/>
          <w:sz w:val="24"/>
          <w:lang w:val="ro-RO"/>
        </w:rPr>
        <w:t>ş</w:t>
      </w:r>
      <w:r w:rsidRPr="007954EB">
        <w:rPr>
          <w:rFonts w:ascii="Trebuchet MS" w:hAnsi="Trebuchet MS"/>
          <w:b/>
          <w:sz w:val="24"/>
          <w:lang w:val="ro-RO"/>
        </w:rPr>
        <w:t xml:space="preserve">i datele de contact </w:t>
      </w:r>
      <w:r w:rsidRPr="007954EB">
        <w:rPr>
          <w:rFonts w:ascii="Trebuchet MS" w:hAnsi="Trebuchet MS"/>
          <w:sz w:val="24"/>
          <w:lang w:val="ro-RO"/>
        </w:rPr>
        <w:t xml:space="preserve">ale </w:t>
      </w:r>
      <w:r w:rsidR="00FC00B0" w:rsidRPr="00FC00B0">
        <w:rPr>
          <w:rFonts w:ascii="Trebuchet MS" w:hAnsi="Trebuchet MS"/>
          <w:sz w:val="24"/>
          <w:lang w:val="ro-RO"/>
        </w:rPr>
        <w:t>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care func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ionează în subordinea/ coordonarea sau sub autoritatea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în cauză</w:t>
      </w:r>
      <w:r w:rsidRPr="007954EB">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xml:space="preserve">– </w:t>
      </w:r>
      <w:r w:rsidR="00FC00B0" w:rsidRPr="00FC00B0">
        <w:rPr>
          <w:rFonts w:ascii="Trebuchet MS" w:hAnsi="Trebuchet MS"/>
          <w:sz w:val="24"/>
          <w:lang w:val="ro-RO"/>
        </w:rPr>
        <w:t>publicarea anun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urilor posturilor scoase la concurs din cadrul respectivei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w:t>
      </w:r>
      <w:r w:rsidR="00FC00B0" w:rsidRPr="00FC00B0">
        <w:rPr>
          <w:rFonts w:ascii="Trebuchet MS" w:hAnsi="Trebuchet MS"/>
          <w:sz w:val="24"/>
          <w:lang w:val="ro-RO"/>
        </w:rPr>
        <w:t>i</w:t>
      </w:r>
      <w:r w:rsidRPr="007954EB">
        <w:rPr>
          <w:rFonts w:ascii="Trebuchet MS" w:hAnsi="Trebuchet MS"/>
          <w:sz w:val="24"/>
          <w:lang w:val="ro-RO"/>
        </w:rPr>
        <w:t>.</w:t>
      </w:r>
    </w:p>
    <w:p w:rsidR="00774054" w:rsidRPr="007954EB" w:rsidRDefault="00FC00B0" w:rsidP="00FA5B90">
      <w:pPr>
        <w:numPr>
          <w:ilvl w:val="0"/>
          <w:numId w:val="63"/>
        </w:numPr>
        <w:spacing w:after="0" w:line="240" w:lineRule="auto"/>
        <w:contextualSpacing/>
        <w:jc w:val="both"/>
        <w:rPr>
          <w:rFonts w:ascii="Trebuchet MS" w:hAnsi="Trebuchet MS"/>
          <w:b/>
          <w:sz w:val="24"/>
          <w:lang w:val="ro-RO"/>
        </w:rPr>
      </w:pPr>
      <w:r w:rsidRPr="00FC00B0">
        <w:rPr>
          <w:rFonts w:ascii="Trebuchet MS" w:hAnsi="Trebuchet MS"/>
          <w:b/>
          <w:sz w:val="24"/>
          <w:lang w:val="ro-RO"/>
        </w:rPr>
        <w:t xml:space="preserve">Programe </w:t>
      </w:r>
      <w:r w:rsidRPr="00FC00B0">
        <w:rPr>
          <w:rFonts w:ascii="Cambria Math" w:hAnsi="Cambria Math" w:cs="Cambria Math"/>
          <w:b/>
          <w:sz w:val="24"/>
          <w:lang w:val="ro-RO"/>
        </w:rPr>
        <w:t>ș</w:t>
      </w:r>
      <w:r w:rsidRPr="00FC00B0">
        <w:rPr>
          <w:rFonts w:ascii="Trebuchet MS" w:hAnsi="Trebuchet MS" w:cs="Trebuchet MS"/>
          <w:b/>
          <w:sz w:val="24"/>
          <w:lang w:val="ro-RO"/>
        </w:rPr>
        <w:t>i strate</w:t>
      </w:r>
      <w:r w:rsidR="00774054" w:rsidRPr="007954EB">
        <w:rPr>
          <w:rFonts w:ascii="Trebuchet MS" w:hAnsi="Trebuchet MS"/>
          <w:b/>
          <w:sz w:val="24"/>
          <w:lang w:val="ro-RO"/>
        </w:rPr>
        <w:t>gii proprii</w:t>
      </w:r>
      <w:r w:rsidR="00F72673">
        <w:rPr>
          <w:rFonts w:ascii="Trebuchet MS" w:hAnsi="Trebuchet MS"/>
          <w:b/>
          <w:sz w:val="24"/>
          <w:lang w:val="ro-RO"/>
        </w:rPr>
        <w:t>.</w:t>
      </w:r>
    </w:p>
    <w:p w:rsidR="00774054" w:rsidRPr="007954EB" w:rsidRDefault="00FC00B0" w:rsidP="00FA5B90">
      <w:pPr>
        <w:numPr>
          <w:ilvl w:val="0"/>
          <w:numId w:val="63"/>
        </w:numPr>
        <w:spacing w:after="0" w:line="240" w:lineRule="auto"/>
        <w:contextualSpacing/>
        <w:jc w:val="both"/>
        <w:rPr>
          <w:rFonts w:ascii="Trebuchet MS" w:hAnsi="Trebuchet MS"/>
          <w:b/>
          <w:sz w:val="24"/>
          <w:lang w:val="ro-RO"/>
        </w:rPr>
      </w:pPr>
      <w:r w:rsidRPr="00FC00B0">
        <w:rPr>
          <w:rFonts w:ascii="Trebuchet MS" w:hAnsi="Trebuchet MS"/>
          <w:b/>
          <w:sz w:val="24"/>
          <w:lang w:val="ro-RO"/>
        </w:rPr>
        <w:t xml:space="preserve">Rapoarte </w:t>
      </w:r>
      <w:r w:rsidRPr="00FC00B0">
        <w:rPr>
          <w:rFonts w:ascii="Cambria Math" w:hAnsi="Cambria Math" w:cs="Cambria Math"/>
          <w:b/>
          <w:sz w:val="24"/>
          <w:lang w:val="ro-RO"/>
        </w:rPr>
        <w:t>ș</w:t>
      </w:r>
      <w:r w:rsidRPr="00FC00B0">
        <w:rPr>
          <w:rFonts w:ascii="Trebuchet MS" w:hAnsi="Trebuchet MS" w:cs="Trebuchet MS"/>
          <w:b/>
          <w:sz w:val="24"/>
          <w:lang w:val="ro-RO"/>
        </w:rPr>
        <w:t xml:space="preserve">i studii </w:t>
      </w:r>
      <w:r w:rsidR="00774054" w:rsidRPr="007954EB">
        <w:rPr>
          <w:rFonts w:ascii="Trebuchet MS" w:hAnsi="Trebuchet MS"/>
          <w:sz w:val="24"/>
          <w:lang w:val="ro-RO"/>
        </w:rPr>
        <w:t>(rapoarte de activitate și alte rapoarte cerute de lege)</w:t>
      </w:r>
      <w:r w:rsidR="00F72673">
        <w:rPr>
          <w:rFonts w:ascii="Trebuchet MS" w:hAnsi="Trebuchet MS"/>
          <w:sz w:val="24"/>
          <w:lang w:val="ro-RO"/>
        </w:rPr>
        <w:t>.</w:t>
      </w:r>
    </w:p>
    <w:p w:rsidR="00774054" w:rsidRPr="007954EB" w:rsidRDefault="00FC00B0" w:rsidP="00FA5B90">
      <w:pPr>
        <w:numPr>
          <w:ilvl w:val="0"/>
          <w:numId w:val="63"/>
        </w:numPr>
        <w:spacing w:after="0" w:line="240" w:lineRule="auto"/>
        <w:contextualSpacing/>
        <w:jc w:val="both"/>
        <w:rPr>
          <w:rFonts w:ascii="Trebuchet MS" w:hAnsi="Trebuchet MS"/>
          <w:b/>
          <w:sz w:val="24"/>
          <w:lang w:val="ro-RO"/>
        </w:rPr>
      </w:pPr>
      <w:r w:rsidRPr="00FC00B0">
        <w:rPr>
          <w:rFonts w:ascii="Trebuchet MS" w:hAnsi="Trebuchet MS"/>
          <w:b/>
          <w:sz w:val="24"/>
          <w:lang w:val="ro-RO"/>
        </w:rPr>
        <w:t xml:space="preserve">Nume </w:t>
      </w:r>
      <w:r w:rsidRPr="00FC00B0">
        <w:rPr>
          <w:rFonts w:ascii="Cambria Math" w:hAnsi="Cambria Math" w:cs="Cambria Math"/>
          <w:b/>
          <w:sz w:val="24"/>
          <w:lang w:val="ro-RO"/>
        </w:rPr>
        <w:t>ș</w:t>
      </w:r>
      <w:r w:rsidRPr="00FC00B0">
        <w:rPr>
          <w:rFonts w:ascii="Trebuchet MS" w:hAnsi="Trebuchet MS" w:cs="Trebuchet MS"/>
          <w:b/>
          <w:sz w:val="24"/>
          <w:lang w:val="ro-RO"/>
        </w:rPr>
        <w:t>i prenume ale func</w:t>
      </w:r>
      <w:r w:rsidRPr="00FC00B0">
        <w:rPr>
          <w:rFonts w:ascii="Cambria Math" w:hAnsi="Cambria Math" w:cs="Cambria Math"/>
          <w:b/>
          <w:sz w:val="24"/>
          <w:lang w:val="ro-RO"/>
        </w:rPr>
        <w:t>ț</w:t>
      </w:r>
      <w:r w:rsidRPr="00FC00B0">
        <w:rPr>
          <w:rFonts w:ascii="Trebuchet MS" w:hAnsi="Trebuchet MS" w:cs="Trebuchet MS"/>
          <w:b/>
          <w:sz w:val="24"/>
          <w:lang w:val="ro-RO"/>
        </w:rPr>
        <w:t>ionaril</w:t>
      </w:r>
      <w:r w:rsidR="00774054" w:rsidRPr="007954EB">
        <w:rPr>
          <w:rFonts w:ascii="Trebuchet MS" w:hAnsi="Trebuchet MS"/>
          <w:b/>
          <w:sz w:val="24"/>
          <w:lang w:val="ro-RO"/>
        </w:rPr>
        <w:t xml:space="preserve">or publici </w:t>
      </w:r>
      <w:r w:rsidR="00774054" w:rsidRPr="007954EB">
        <w:rPr>
          <w:rFonts w:ascii="Trebuchet MS" w:hAnsi="Trebuchet MS"/>
          <w:sz w:val="24"/>
          <w:lang w:val="ro-RO"/>
        </w:rPr>
        <w:t xml:space="preserve">responsabili pentru accesul la </w:t>
      </w:r>
      <w:r w:rsidRPr="00FC00B0">
        <w:rPr>
          <w:rFonts w:ascii="Trebuchet MS" w:hAnsi="Trebuchet MS"/>
          <w:sz w:val="24"/>
          <w:lang w:val="ro-RO"/>
        </w:rPr>
        <w:t>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 de interes public precum </w:t>
      </w:r>
      <w:r w:rsidRPr="00FC00B0">
        <w:rPr>
          <w:rFonts w:ascii="Cambria Math" w:hAnsi="Cambria Math" w:cs="Cambria Math"/>
          <w:sz w:val="24"/>
          <w:lang w:val="ro-RO"/>
        </w:rPr>
        <w:t>ș</w:t>
      </w:r>
      <w:r w:rsidRPr="00FC00B0">
        <w:rPr>
          <w:rFonts w:ascii="Trebuchet MS" w:hAnsi="Trebuchet MS" w:cs="Trebuchet MS"/>
          <w:sz w:val="24"/>
          <w:lang w:val="ro-RO"/>
        </w:rPr>
        <w:t>i datele lor de contact (adresă de e-mail, tele</w:t>
      </w:r>
      <w:r w:rsidR="00774054" w:rsidRPr="007954EB">
        <w:rPr>
          <w:rFonts w:ascii="Trebuchet MS" w:hAnsi="Trebuchet MS"/>
          <w:sz w:val="24"/>
          <w:lang w:val="ro-RO"/>
        </w:rPr>
        <w:t>fon).</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Lista cu </w:t>
      </w:r>
      <w:r w:rsidR="00FC00B0" w:rsidRPr="00FC00B0">
        <w:rPr>
          <w:rFonts w:ascii="Trebuchet MS" w:hAnsi="Trebuchet MS"/>
          <w:sz w:val="24"/>
          <w:lang w:val="ro-RO"/>
        </w:rPr>
        <w:t xml:space="preserve">documentele de interes public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lista cu documenteleproduse/gestionate de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 conform </w:t>
      </w:r>
      <w:r w:rsidRPr="007954EB">
        <w:rPr>
          <w:rFonts w:ascii="Trebuchet MS" w:hAnsi="Trebuchet MS"/>
          <w:sz w:val="24"/>
          <w:lang w:val="ro-RO"/>
        </w:rPr>
        <w:t>legii.</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w:t>
      </w:r>
      <w:r w:rsidR="00FC00B0">
        <w:rPr>
          <w:rFonts w:ascii="Trebuchet MS" w:hAnsi="Trebuchet MS"/>
          <w:sz w:val="24"/>
          <w:lang w:val="ro-RO"/>
        </w:rPr>
        <w:t>ş</w:t>
      </w:r>
      <w:r w:rsidRPr="007954EB">
        <w:rPr>
          <w:rFonts w:ascii="Trebuchet MS" w:hAnsi="Trebuchet MS"/>
          <w:sz w:val="24"/>
          <w:lang w:val="ro-RO"/>
        </w:rPr>
        <w:t xml:space="preserve">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rsidR="00774054" w:rsidRPr="007954EB" w:rsidRDefault="00FC00B0" w:rsidP="00FA5B90">
      <w:pPr>
        <w:numPr>
          <w:ilvl w:val="0"/>
          <w:numId w:val="63"/>
        </w:numPr>
        <w:spacing w:after="0" w:line="240" w:lineRule="auto"/>
        <w:contextualSpacing/>
        <w:jc w:val="both"/>
        <w:rPr>
          <w:rFonts w:ascii="Trebuchet MS" w:hAnsi="Trebuchet MS"/>
          <w:b/>
          <w:sz w:val="24"/>
          <w:lang w:val="ro-RO"/>
        </w:rPr>
      </w:pPr>
      <w:r w:rsidRPr="00FC00B0">
        <w:rPr>
          <w:rFonts w:ascii="Trebuchet MS" w:hAnsi="Trebuchet MS"/>
          <w:b/>
          <w:sz w:val="24"/>
          <w:lang w:val="ro-RO"/>
        </w:rPr>
        <w:t>Buletinul informativ al informa</w:t>
      </w:r>
      <w:r w:rsidRPr="00FC00B0">
        <w:rPr>
          <w:rFonts w:ascii="Cambria Math" w:hAnsi="Cambria Math" w:cs="Cambria Math"/>
          <w:b/>
          <w:sz w:val="24"/>
          <w:lang w:val="ro-RO"/>
        </w:rPr>
        <w:t>ț</w:t>
      </w:r>
      <w:r w:rsidRPr="00FC00B0">
        <w:rPr>
          <w:rFonts w:ascii="Trebuchet MS" w:hAnsi="Trebuchet MS" w:cs="Trebuchet MS"/>
          <w:b/>
          <w:sz w:val="24"/>
          <w:lang w:val="ro-RO"/>
        </w:rPr>
        <w:t>iil</w:t>
      </w:r>
      <w:r w:rsidRPr="00FC00B0">
        <w:rPr>
          <w:rFonts w:ascii="Trebuchet MS" w:hAnsi="Trebuchet MS"/>
          <w:b/>
          <w:sz w:val="24"/>
          <w:lang w:val="ro-RO"/>
        </w:rPr>
        <w:t xml:space="preserve">or </w:t>
      </w:r>
      <w:r w:rsidR="00774054" w:rsidRPr="007954EB">
        <w:rPr>
          <w:rFonts w:ascii="Trebuchet MS" w:hAnsi="Trebuchet MS"/>
          <w:b/>
          <w:sz w:val="24"/>
          <w:lang w:val="ro-RO"/>
        </w:rPr>
        <w:t xml:space="preserve">de interes public </w:t>
      </w:r>
      <w:r w:rsidR="00774054" w:rsidRPr="007954EB">
        <w:rPr>
          <w:rFonts w:ascii="Trebuchet MS" w:hAnsi="Trebuchet MS"/>
          <w:sz w:val="24"/>
          <w:lang w:val="ro-RO"/>
        </w:rPr>
        <w:t xml:space="preserve">- va </w:t>
      </w:r>
      <w:r w:rsidRPr="00FC00B0">
        <w:rPr>
          <w:rFonts w:ascii="Trebuchet MS" w:hAnsi="Trebuchet MS"/>
          <w:sz w:val="24"/>
          <w:lang w:val="ro-RO"/>
        </w:rPr>
        <w:t>cuprinde trimiteri către informa</w:t>
      </w:r>
      <w:r w:rsidRPr="00FC00B0">
        <w:rPr>
          <w:rFonts w:ascii="Cambria Math" w:hAnsi="Cambria Math" w:cs="Cambria Math"/>
          <w:sz w:val="24"/>
          <w:lang w:val="ro-RO"/>
        </w:rPr>
        <w:t>ț</w:t>
      </w:r>
      <w:r w:rsidRPr="00FC00B0">
        <w:rPr>
          <w:rFonts w:ascii="Trebuchet MS" w:hAnsi="Trebuchet MS" w:cs="Trebuchet MS"/>
          <w:sz w:val="24"/>
          <w:lang w:val="ro-RO"/>
        </w:rPr>
        <w:t>iile publicate deja în diverse sec</w:t>
      </w:r>
      <w:r w:rsidRPr="00FC00B0">
        <w:rPr>
          <w:rFonts w:ascii="Cambria Math" w:hAnsi="Cambria Math" w:cs="Cambria Math"/>
          <w:sz w:val="24"/>
          <w:lang w:val="ro-RO"/>
        </w:rPr>
        <w:t>ț</w:t>
      </w:r>
      <w:r w:rsidRPr="00FC00B0">
        <w:rPr>
          <w:rFonts w:ascii="Trebuchet MS" w:hAnsi="Trebuchet MS" w:cs="Trebuchet MS"/>
          <w:sz w:val="24"/>
          <w:lang w:val="ro-RO"/>
        </w:rPr>
        <w:t>iuni, reprezentând o situa</w:t>
      </w:r>
      <w:r w:rsidRPr="00FC00B0">
        <w:rPr>
          <w:rFonts w:ascii="Cambria Math" w:hAnsi="Cambria Math" w:cs="Cambria Math"/>
          <w:sz w:val="24"/>
          <w:lang w:val="ro-RO"/>
        </w:rPr>
        <w:t>ț</w:t>
      </w:r>
      <w:r w:rsidRPr="00FC00B0">
        <w:rPr>
          <w:rFonts w:ascii="Trebuchet MS" w:hAnsi="Trebuchet MS" w:cs="Trebuchet MS"/>
          <w:sz w:val="24"/>
          <w:lang w:val="ro-RO"/>
        </w:rPr>
        <w:t>ie centralizată a acestora, în sensul cre</w:t>
      </w:r>
      <w:r w:rsidRPr="00FC00B0">
        <w:rPr>
          <w:rFonts w:ascii="Cambria Math" w:hAnsi="Cambria Math" w:cs="Cambria Math"/>
          <w:sz w:val="24"/>
          <w:lang w:val="ro-RO"/>
        </w:rPr>
        <w:t>ș</w:t>
      </w:r>
      <w:r w:rsidRPr="00FC00B0">
        <w:rPr>
          <w:rFonts w:ascii="Trebuchet MS" w:hAnsi="Trebuchet MS" w:cs="Trebuchet MS"/>
          <w:sz w:val="24"/>
          <w:lang w:val="ro-RO"/>
        </w:rPr>
        <w:t>terii accesibilită</w:t>
      </w:r>
      <w:r w:rsidRPr="00FC00B0">
        <w:rPr>
          <w:rFonts w:ascii="Cambria Math" w:hAnsi="Cambria Math" w:cs="Cambria Math"/>
          <w:sz w:val="24"/>
          <w:lang w:val="ro-RO"/>
        </w:rPr>
        <w:t>ț</w:t>
      </w:r>
      <w:r w:rsidRPr="00FC00B0">
        <w:rPr>
          <w:rFonts w:ascii="Trebuchet MS" w:hAnsi="Trebuchet MS" w:cs="Trebuchet MS"/>
          <w:sz w:val="24"/>
          <w:lang w:val="ro-RO"/>
        </w:rPr>
        <w:t>ii informa</w:t>
      </w:r>
      <w:r w:rsidRPr="00FC00B0">
        <w:rPr>
          <w:rFonts w:ascii="Cambria Math" w:hAnsi="Cambria Math" w:cs="Cambria Math"/>
          <w:sz w:val="24"/>
          <w:lang w:val="ro-RO"/>
        </w:rPr>
        <w:t>ț</w:t>
      </w:r>
      <w:r w:rsidRPr="00FC00B0">
        <w:rPr>
          <w:rFonts w:ascii="Trebuchet MS" w:hAnsi="Trebuchet MS" w:cs="Trebuchet MS"/>
          <w:sz w:val="24"/>
          <w:lang w:val="ro-RO"/>
        </w:rPr>
        <w:t>iilor</w:t>
      </w:r>
      <w:r w:rsidR="00774054" w:rsidRPr="007954EB">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Bugetul </w:t>
      </w:r>
      <w:r w:rsidRPr="007954EB">
        <w:rPr>
          <w:rFonts w:ascii="Trebuchet MS" w:hAnsi="Trebuchet MS"/>
          <w:sz w:val="24"/>
          <w:lang w:val="ro-RO"/>
        </w:rPr>
        <w:t xml:space="preserve">ce cuprinde toate </w:t>
      </w:r>
      <w:r w:rsidR="00FC00B0" w:rsidRPr="00FC00B0">
        <w:rPr>
          <w:rFonts w:ascii="Trebuchet MS" w:hAnsi="Trebuchet MS"/>
          <w:sz w:val="24"/>
          <w:lang w:val="ro-RO"/>
        </w:rPr>
        <w:t>sursele financiare ale institu</w:t>
      </w:r>
      <w:r w:rsidR="00FC00B0" w:rsidRPr="00FC00B0">
        <w:rPr>
          <w:rFonts w:ascii="Cambria Math" w:hAnsi="Cambria Math" w:cs="Cambria Math"/>
          <w:sz w:val="24"/>
          <w:lang w:val="ro-RO"/>
        </w:rPr>
        <w:t>ț</w:t>
      </w:r>
      <w:r w:rsidR="00FC00B0" w:rsidRPr="00FC00B0">
        <w:rPr>
          <w:rFonts w:ascii="Trebuchet MS" w:hAnsi="Trebuchet MS"/>
          <w:sz w:val="24"/>
          <w:lang w:val="ro-RO"/>
        </w:rPr>
        <w:t xml:space="preserve">iei, pe ani, în format deschis precum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rectificările bugetare ale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w:t>
      </w:r>
      <w:r w:rsidR="00FC00B0" w:rsidRPr="00FC00B0">
        <w:rPr>
          <w:rFonts w:ascii="Trebuchet MS" w:hAnsi="Trebuchet MS"/>
          <w:sz w:val="24"/>
          <w:lang w:val="ro-RO"/>
        </w:rPr>
        <w:t>i</w:t>
      </w:r>
      <w:r w:rsidRPr="007954EB">
        <w:rPr>
          <w:rFonts w:ascii="Trebuchet MS" w:hAnsi="Trebuchet MS"/>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Execu</w:t>
      </w:r>
      <w:r w:rsidR="00FC00B0">
        <w:rPr>
          <w:rFonts w:ascii="Trebuchet MS" w:hAnsi="Trebuchet MS"/>
          <w:b/>
          <w:sz w:val="24"/>
          <w:lang w:val="ro-RO"/>
        </w:rPr>
        <w:t>ţ</w:t>
      </w:r>
      <w:r w:rsidRPr="007954EB">
        <w:rPr>
          <w:rFonts w:ascii="Trebuchet MS" w:hAnsi="Trebuchet MS"/>
          <w:b/>
          <w:sz w:val="24"/>
          <w:lang w:val="ro-RO"/>
        </w:rPr>
        <w:t xml:space="preserve">ia bugetară </w:t>
      </w:r>
      <w:r w:rsidRPr="007954EB">
        <w:rPr>
          <w:rFonts w:ascii="Trebuchet MS" w:hAnsi="Trebuchet MS"/>
          <w:sz w:val="24"/>
          <w:lang w:val="ro-RO"/>
        </w:rPr>
        <w:t xml:space="preserve">– </w:t>
      </w:r>
      <w:r w:rsidR="00FC00B0" w:rsidRPr="00FC00B0">
        <w:rPr>
          <w:rFonts w:ascii="Trebuchet MS" w:hAnsi="Trebuchet MS"/>
          <w:sz w:val="24"/>
          <w:lang w:val="ro-RO"/>
        </w:rPr>
        <w:t>situa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ia plă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ilor în format deschis (actualizate cu o frecven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ă lunară), conform Anexei </w:t>
      </w:r>
      <w:r w:rsidRPr="007954EB">
        <w:rPr>
          <w:rFonts w:ascii="Trebuchet MS" w:hAnsi="Trebuchet MS"/>
          <w:sz w:val="24"/>
          <w:lang w:val="ro-RO"/>
        </w:rPr>
        <w:t>nr</w:t>
      </w:r>
      <w:r w:rsidR="00245619" w:rsidRPr="007954EB">
        <w:rPr>
          <w:rFonts w:ascii="Trebuchet MS" w:hAnsi="Trebuchet MS"/>
          <w:b/>
          <w:sz w:val="24"/>
          <w:lang w:val="ro-RO"/>
        </w:rPr>
        <w:t>.</w:t>
      </w:r>
      <w:r w:rsidR="00341F61">
        <w:rPr>
          <w:rFonts w:ascii="Trebuchet MS" w:hAnsi="Trebuchet MS"/>
          <w:sz w:val="24"/>
          <w:lang w:val="ro-RO"/>
        </w:rPr>
        <w:t>8.</w:t>
      </w:r>
    </w:p>
    <w:p w:rsidR="00774054" w:rsidRPr="007954EB" w:rsidRDefault="00FC00B0" w:rsidP="00FA5B90">
      <w:pPr>
        <w:numPr>
          <w:ilvl w:val="0"/>
          <w:numId w:val="63"/>
        </w:numPr>
        <w:spacing w:after="0" w:line="240" w:lineRule="auto"/>
        <w:contextualSpacing/>
        <w:jc w:val="both"/>
        <w:rPr>
          <w:rFonts w:ascii="Trebuchet MS" w:hAnsi="Trebuchet MS"/>
          <w:b/>
          <w:sz w:val="24"/>
          <w:lang w:val="ro-RO"/>
        </w:rPr>
      </w:pPr>
      <w:r w:rsidRPr="00FC00B0">
        <w:rPr>
          <w:rFonts w:ascii="Trebuchet MS" w:hAnsi="Trebuchet MS"/>
          <w:b/>
          <w:sz w:val="24"/>
          <w:lang w:val="ro-RO"/>
        </w:rPr>
        <w:t>Situa</w:t>
      </w:r>
      <w:r w:rsidRPr="00FC00B0">
        <w:rPr>
          <w:rFonts w:ascii="Cambria Math" w:hAnsi="Cambria Math" w:cs="Cambria Math"/>
          <w:b/>
          <w:sz w:val="24"/>
          <w:lang w:val="ro-RO"/>
        </w:rPr>
        <w:t>ț</w:t>
      </w:r>
      <w:r w:rsidRPr="00FC00B0">
        <w:rPr>
          <w:rFonts w:ascii="Trebuchet MS" w:hAnsi="Trebuchet MS" w:cs="Trebuchet MS"/>
          <w:b/>
          <w:sz w:val="24"/>
          <w:lang w:val="ro-RO"/>
        </w:rPr>
        <w:t xml:space="preserve">ia drepturilor salariale </w:t>
      </w:r>
      <w:r w:rsidRPr="00FC00B0">
        <w:rPr>
          <w:rFonts w:ascii="Cambria Math" w:hAnsi="Cambria Math" w:cs="Cambria Math"/>
          <w:b/>
          <w:sz w:val="24"/>
          <w:lang w:val="ro-RO"/>
        </w:rPr>
        <w:t>ș</w:t>
      </w:r>
      <w:r w:rsidRPr="00FC00B0">
        <w:rPr>
          <w:rFonts w:ascii="Trebuchet MS" w:hAnsi="Trebuchet MS" w:cs="Trebuchet MS"/>
          <w:b/>
          <w:sz w:val="24"/>
          <w:lang w:val="ro-RO"/>
        </w:rPr>
        <w:t xml:space="preserve">i a altor </w:t>
      </w:r>
      <w:r w:rsidR="00774054" w:rsidRPr="007954EB">
        <w:rPr>
          <w:rFonts w:ascii="Trebuchet MS" w:hAnsi="Trebuchet MS"/>
          <w:b/>
          <w:sz w:val="24"/>
          <w:lang w:val="ro-RO"/>
        </w:rPr>
        <w:t xml:space="preserve">drepturi </w:t>
      </w:r>
      <w:r w:rsidR="00774054" w:rsidRPr="007954EB">
        <w:rPr>
          <w:rFonts w:ascii="Trebuchet MS" w:hAnsi="Trebuchet MS"/>
          <w:sz w:val="24"/>
          <w:lang w:val="ro-RO"/>
        </w:rPr>
        <w:t xml:space="preserve">prevăzute de acte normative </w:t>
      </w:r>
      <w:r w:rsidR="00341F61">
        <w:rPr>
          <w:rFonts w:ascii="Trebuchet MS" w:hAnsi="Trebuchet MS"/>
          <w:sz w:val="24"/>
          <w:lang w:val="ro-RO"/>
        </w:rPr>
        <w:t>ce au</w:t>
      </w:r>
      <w:r w:rsidR="00774054" w:rsidRPr="00341F61">
        <w:rPr>
          <w:rFonts w:ascii="Trebuchet MS" w:hAnsi="Trebuchet MS"/>
          <w:i/>
          <w:sz w:val="24"/>
          <w:lang w:val="ro-RO"/>
        </w:rPr>
        <w:t>caracter special</w:t>
      </w:r>
      <w:r w:rsidR="00774054"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00774054"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w:t>
      </w:r>
      <w:r w:rsidR="00FC00B0">
        <w:rPr>
          <w:rFonts w:ascii="Trebuchet MS" w:hAnsi="Trebuchet MS"/>
          <w:b/>
          <w:sz w:val="24"/>
          <w:lang w:val="ro-RO"/>
        </w:rPr>
        <w:t>ţ</w:t>
      </w:r>
      <w:r w:rsidRPr="007954EB">
        <w:rPr>
          <w:rFonts w:ascii="Trebuchet MS" w:hAnsi="Trebuchet MS"/>
          <w:b/>
          <w:sz w:val="24"/>
          <w:lang w:val="ro-RO"/>
        </w:rPr>
        <w:t>urile contabile semestriale.</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w:t>
      </w:r>
      <w:r w:rsidR="00FC00B0">
        <w:rPr>
          <w:rFonts w:ascii="Trebuchet MS" w:hAnsi="Trebuchet MS"/>
          <w:b/>
          <w:sz w:val="24"/>
          <w:lang w:val="ro-RO"/>
        </w:rPr>
        <w:t>ţ</w:t>
      </w:r>
      <w:r w:rsidRPr="007954EB">
        <w:rPr>
          <w:rFonts w:ascii="Trebuchet MS" w:hAnsi="Trebuchet MS"/>
          <w:b/>
          <w:sz w:val="24"/>
          <w:lang w:val="ro-RO"/>
        </w:rPr>
        <w:t>ii publice</w:t>
      </w:r>
      <w:r w:rsidR="00341F61">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Centralizatorul achizi</w:t>
      </w:r>
      <w:r w:rsidR="00FC00B0">
        <w:rPr>
          <w:rFonts w:ascii="Trebuchet MS" w:hAnsi="Trebuchet MS"/>
          <w:b/>
          <w:sz w:val="24"/>
          <w:lang w:val="ro-RO"/>
        </w:rPr>
        <w:t>ţ</w:t>
      </w:r>
      <w:r w:rsidRPr="007954EB">
        <w:rPr>
          <w:rFonts w:ascii="Trebuchet MS" w:hAnsi="Trebuchet MS"/>
          <w:b/>
          <w:sz w:val="24"/>
          <w:lang w:val="ro-RO"/>
        </w:rPr>
        <w:t xml:space="preserve">iilor publice, </w:t>
      </w:r>
      <w:r w:rsidR="00FC00B0" w:rsidRPr="00FC00B0">
        <w:rPr>
          <w:rFonts w:ascii="Trebuchet MS" w:hAnsi="Trebuchet MS"/>
          <w:sz w:val="24"/>
          <w:lang w:val="ro-RO"/>
        </w:rPr>
        <w:t>conform modelului din Anexa nr. 10</w:t>
      </w:r>
      <w:r w:rsidR="00FC00B0" w:rsidRPr="00FC00B0">
        <w:rPr>
          <w:rFonts w:ascii="Trebuchet MS" w:hAnsi="Trebuchet MS"/>
          <w:b/>
          <w:sz w:val="24"/>
          <w:lang w:val="ro-RO"/>
        </w:rPr>
        <w:t xml:space="preserve">, </w:t>
      </w:r>
      <w:r w:rsidR="00FC00B0" w:rsidRPr="00FC00B0">
        <w:rPr>
          <w:rFonts w:ascii="Trebuchet MS" w:hAnsi="Trebuchet MS"/>
          <w:sz w:val="24"/>
          <w:lang w:val="ro-RO"/>
        </w:rPr>
        <w:t>cu eviden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ierea execu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contractelor, î</w:t>
      </w:r>
      <w:r w:rsidR="00FC00B0" w:rsidRPr="00FC00B0">
        <w:rPr>
          <w:rFonts w:ascii="Trebuchet MS" w:hAnsi="Trebuchet MS"/>
          <w:sz w:val="24"/>
          <w:lang w:val="ro-RO"/>
        </w:rPr>
        <w:t xml:space="preserve">n </w:t>
      </w:r>
      <w:r w:rsidRPr="007954EB">
        <w:rPr>
          <w:rFonts w:ascii="Trebuchet MS" w:hAnsi="Trebuchet MS"/>
          <w:sz w:val="24"/>
          <w:lang w:val="ro-RO"/>
        </w:rPr>
        <w:t>format deschis, pentru contractele cu o valoare totală mai mare de 5.000 euro, cu o actualizare trimestrială.</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Declara</w:t>
      </w:r>
      <w:r w:rsidR="00FC00B0">
        <w:rPr>
          <w:rFonts w:ascii="Trebuchet MS" w:hAnsi="Trebuchet MS"/>
          <w:b/>
          <w:sz w:val="24"/>
          <w:lang w:val="ro-RO"/>
        </w:rPr>
        <w:t>ţ</w:t>
      </w:r>
      <w:r w:rsidRPr="007954EB">
        <w:rPr>
          <w:rFonts w:ascii="Trebuchet MS" w:hAnsi="Trebuchet MS"/>
          <w:b/>
          <w:sz w:val="24"/>
          <w:lang w:val="ro-RO"/>
        </w:rPr>
        <w:t xml:space="preserve">ii de </w:t>
      </w:r>
      <w:r w:rsidR="00FC00B0" w:rsidRPr="00FC00B0">
        <w:rPr>
          <w:rFonts w:ascii="Trebuchet MS" w:hAnsi="Trebuchet MS"/>
          <w:b/>
          <w:sz w:val="24"/>
          <w:lang w:val="ro-RO"/>
        </w:rPr>
        <w:t xml:space="preserve">avere </w:t>
      </w:r>
      <w:r w:rsidR="00FC00B0" w:rsidRPr="00FC00B0">
        <w:rPr>
          <w:rFonts w:ascii="Cambria Math" w:hAnsi="Cambria Math" w:cs="Cambria Math"/>
          <w:b/>
          <w:sz w:val="24"/>
          <w:lang w:val="ro-RO"/>
        </w:rPr>
        <w:t>ș</w:t>
      </w:r>
      <w:r w:rsidR="00FC00B0" w:rsidRPr="00FC00B0">
        <w:rPr>
          <w:rFonts w:ascii="Trebuchet MS" w:hAnsi="Trebuchet MS" w:cs="Trebuchet MS"/>
          <w:b/>
          <w:sz w:val="24"/>
          <w:lang w:val="ro-RO"/>
        </w:rPr>
        <w:t>i declara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 xml:space="preserve">ii de interese </w:t>
      </w:r>
      <w:r w:rsidRPr="007954EB">
        <w:rPr>
          <w:rFonts w:ascii="Trebuchet MS" w:hAnsi="Trebuchet MS"/>
          <w:sz w:val="24"/>
          <w:lang w:val="ro-RO"/>
        </w:rPr>
        <w:t xml:space="preserve">ale personalului instituției publice – </w:t>
      </w:r>
      <w:r w:rsidR="00FC00B0" w:rsidRPr="00FC00B0">
        <w:rPr>
          <w:rFonts w:ascii="Trebuchet MS" w:hAnsi="Trebuchet MS"/>
          <w:sz w:val="24"/>
          <w:lang w:val="ro-RO"/>
        </w:rPr>
        <w:t>demnitari, func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ionari publici, personal contractual</w:t>
      </w:r>
      <w:r w:rsidRPr="007954EB">
        <w:rPr>
          <w:rFonts w:ascii="Trebuchet MS" w:hAnsi="Trebuchet MS"/>
          <w:sz w:val="24"/>
          <w:lang w:val="ro-RO"/>
        </w:rPr>
        <w:t>.</w:t>
      </w:r>
    </w:p>
    <w:p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w:t>
      </w:r>
      <w:r w:rsidR="00FC00B0" w:rsidRPr="00FC00B0">
        <w:rPr>
          <w:rFonts w:ascii="Trebuchet MS" w:hAnsi="Trebuchet MS"/>
          <w:sz w:val="24"/>
          <w:lang w:val="ro-RO"/>
        </w:rPr>
        <w:t>care autorită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ile administra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publice le solicită a fi completate de către cetă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eni. Fiecare formular va indica timpul mediu estimativ pentru completare de </w:t>
      </w:r>
      <w:r w:rsidR="00774054" w:rsidRPr="007954EB">
        <w:rPr>
          <w:rFonts w:ascii="Trebuchet MS" w:hAnsi="Trebuchet MS"/>
          <w:sz w:val="24"/>
          <w:lang w:val="ro-RO"/>
        </w:rPr>
        <w:t>către persoana interesată.</w:t>
      </w:r>
    </w:p>
    <w:p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w:t>
      </w:r>
      <w:r w:rsidR="00FC00B0">
        <w:rPr>
          <w:rFonts w:ascii="Trebuchet MS" w:hAnsi="Trebuchet MS"/>
          <w:b/>
          <w:sz w:val="24"/>
          <w:lang w:val="ro-RO"/>
        </w:rPr>
        <w:t>ţ</w:t>
      </w:r>
      <w:r w:rsidRPr="007954EB">
        <w:rPr>
          <w:rFonts w:ascii="Trebuchet MS" w:hAnsi="Trebuchet MS"/>
          <w:b/>
          <w:sz w:val="24"/>
          <w:lang w:val="ro-RO"/>
        </w:rPr>
        <w:t>ii:</w:t>
      </w:r>
      <w:r w:rsidRPr="007954EB">
        <w:rPr>
          <w:rFonts w:ascii="Trebuchet MS" w:hAnsi="Trebuchet MS"/>
          <w:sz w:val="24"/>
          <w:lang w:val="ro-RO"/>
        </w:rPr>
        <w:t xml:space="preserve"> denumire, sediu, numere de telefon/fax, adrese e-mail, adresă pagină de internet.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Programul de </w:t>
      </w:r>
      <w:r w:rsidR="00FC00B0" w:rsidRPr="00FC00B0">
        <w:rPr>
          <w:rFonts w:ascii="Trebuchet MS" w:hAnsi="Trebuchet MS"/>
          <w:b/>
          <w:sz w:val="24"/>
          <w:lang w:val="ro-RO"/>
        </w:rPr>
        <w:t>func</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ionare al institu</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iei</w:t>
      </w:r>
      <w:r w:rsidRPr="007954EB">
        <w:rPr>
          <w:rFonts w:ascii="Trebuchet MS" w:hAnsi="Trebuchet MS"/>
          <w:b/>
          <w:sz w:val="24"/>
          <w:lang w:val="ro-RO"/>
        </w:rPr>
        <w:t>.</w:t>
      </w:r>
    </w:p>
    <w:p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Program de audien</w:t>
      </w:r>
      <w:r w:rsidR="00FC00B0">
        <w:rPr>
          <w:rFonts w:ascii="Trebuchet MS" w:hAnsi="Trebuchet MS"/>
          <w:b/>
          <w:sz w:val="24"/>
          <w:lang w:val="ro-RO"/>
        </w:rPr>
        <w:t>ţ</w:t>
      </w:r>
      <w:r w:rsidRPr="007954EB">
        <w:rPr>
          <w:rFonts w:ascii="Trebuchet MS" w:hAnsi="Trebuchet MS"/>
          <w:b/>
          <w:sz w:val="24"/>
          <w:lang w:val="ro-RO"/>
        </w:rPr>
        <w:t xml:space="preserve">e, </w:t>
      </w:r>
      <w:r w:rsidRPr="007954EB">
        <w:rPr>
          <w:rFonts w:ascii="Trebuchet MS" w:hAnsi="Trebuchet MS"/>
          <w:sz w:val="24"/>
          <w:lang w:val="ro-RO"/>
        </w:rPr>
        <w:t xml:space="preserve">cu precizarea </w:t>
      </w:r>
      <w:r w:rsidR="00FC00B0" w:rsidRPr="00FC00B0">
        <w:rPr>
          <w:rFonts w:ascii="Trebuchet MS" w:hAnsi="Trebuchet MS"/>
          <w:sz w:val="24"/>
          <w:lang w:val="ro-RO"/>
        </w:rPr>
        <w:t>modului de înscriere pentru audien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e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a datelor de contact pentru înscri</w:t>
      </w:r>
      <w:r w:rsidRPr="007954EB">
        <w:rPr>
          <w:rFonts w:ascii="Trebuchet MS" w:hAnsi="Trebuchet MS"/>
          <w:sz w:val="24"/>
          <w:lang w:val="ro-RO"/>
        </w:rPr>
        <w:t>ere.</w:t>
      </w:r>
    </w:p>
    <w:p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w:t>
      </w:r>
      <w:r w:rsidR="00FC00B0">
        <w:rPr>
          <w:rFonts w:ascii="Trebuchet MS" w:hAnsi="Trebuchet MS"/>
          <w:b/>
          <w:sz w:val="24"/>
          <w:lang w:val="ro-RO"/>
        </w:rPr>
        <w:t>ţ</w:t>
      </w:r>
      <w:r>
        <w:rPr>
          <w:rFonts w:ascii="Trebuchet MS" w:hAnsi="Trebuchet MS"/>
          <w:b/>
          <w:sz w:val="24"/>
          <w:lang w:val="ro-RO"/>
        </w:rPr>
        <w:t>ii -</w:t>
      </w:r>
      <w:r w:rsidR="00FC00B0" w:rsidRPr="00FC00B0">
        <w:rPr>
          <w:rFonts w:ascii="Trebuchet MS" w:hAnsi="Trebuchet MS"/>
          <w:sz w:val="24"/>
          <w:lang w:val="ro-RO"/>
        </w:rPr>
        <w:t>adresăde e-mail pentru transmiterea peti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w:t>
      </w:r>
      <w:r w:rsidR="00FC00B0" w:rsidRPr="00FC00B0">
        <w:rPr>
          <w:rFonts w:ascii="Trebuchet MS" w:hAnsi="Trebuchet MS"/>
          <w:sz w:val="24"/>
          <w:lang w:val="ro-RO"/>
        </w:rPr>
        <w:t xml:space="preserve">or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formular electronic pentru peti</w:t>
      </w:r>
      <w:r w:rsidR="00FC00B0" w:rsidRPr="00FC00B0">
        <w:rPr>
          <w:rFonts w:ascii="Cambria Math" w:hAnsi="Cambria Math" w:cs="Cambria Math"/>
          <w:sz w:val="24"/>
          <w:lang w:val="ro-RO"/>
        </w:rPr>
        <w:t>ț</w:t>
      </w:r>
      <w:r w:rsidR="00FC00B0" w:rsidRPr="00FC00B0">
        <w:rPr>
          <w:rFonts w:ascii="Trebuchet MS" w:hAnsi="Trebuchet MS"/>
          <w:sz w:val="24"/>
          <w:lang w:val="ro-RO"/>
        </w:rPr>
        <w:t>i</w:t>
      </w:r>
      <w:r w:rsidR="00774054" w:rsidRPr="007954EB">
        <w:rPr>
          <w:rFonts w:ascii="Trebuchet MS" w:hAnsi="Trebuchet MS"/>
          <w:sz w:val="24"/>
          <w:lang w:val="ro-RO"/>
        </w:rPr>
        <w:t xml:space="preserve">i – model prezentat în Anexa nr. </w:t>
      </w:r>
      <w:r w:rsidR="004F6186" w:rsidRPr="007954EB">
        <w:rPr>
          <w:rFonts w:ascii="Trebuchet MS" w:hAnsi="Trebuchet MS"/>
          <w:sz w:val="24"/>
          <w:lang w:val="ro-RO"/>
        </w:rPr>
        <w:t>11.</w:t>
      </w:r>
    </w:p>
    <w:p w:rsidR="00774054" w:rsidRPr="007954EB" w:rsidRDefault="00774054" w:rsidP="00FA5B90">
      <w:pPr>
        <w:spacing w:after="0" w:line="240" w:lineRule="auto"/>
        <w:ind w:left="1080"/>
        <w:contextualSpacing/>
        <w:jc w:val="both"/>
        <w:rPr>
          <w:rFonts w:ascii="Trebuchet MS" w:hAnsi="Trebuchet MS"/>
          <w:b/>
          <w:sz w:val="24"/>
          <w:lang w:val="ro-RO"/>
        </w:rPr>
      </w:pPr>
    </w:p>
    <w:p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w:t>
      </w:r>
      <w:r w:rsidR="00FC00B0" w:rsidRPr="00FC00B0">
        <w:rPr>
          <w:rFonts w:ascii="Trebuchet MS" w:hAnsi="Trebuchet MS"/>
          <w:sz w:val="24"/>
          <w:lang w:val="ro-RO"/>
        </w:rPr>
        <w:t>condi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iile în care la nivelul autorită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sau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iei </w:t>
      </w:r>
      <w:r w:rsidR="00FC00B0" w:rsidRPr="00FC00B0">
        <w:rPr>
          <w:rFonts w:ascii="Trebuchet MS" w:hAnsi="Trebuchet MS"/>
          <w:sz w:val="24"/>
          <w:lang w:val="ro-RO"/>
        </w:rPr>
        <w:t>se identifică o serie de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suplimentare celor de mai sus, care pot fi supuse mecanismului comunicării din ofi</w:t>
      </w:r>
      <w:r w:rsidR="00FC00B0" w:rsidRPr="00FC00B0">
        <w:rPr>
          <w:rFonts w:ascii="Trebuchet MS" w:hAnsi="Trebuchet MS"/>
          <w:sz w:val="24"/>
          <w:lang w:val="ro-RO"/>
        </w:rPr>
        <w:t>ciu, acestea vor fi publicate din ra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iunea îndeplinirii principiului unei bune guvernăr</w:t>
      </w:r>
      <w:r w:rsidR="00FC00B0" w:rsidRPr="00FC00B0">
        <w:rPr>
          <w:rFonts w:ascii="Trebuchet MS" w:hAnsi="Trebuchet MS"/>
          <w:sz w:val="24"/>
          <w:lang w:val="ro-RO"/>
        </w:rPr>
        <w:t>i</w:t>
      </w:r>
      <w:r w:rsidRPr="007954EB">
        <w:rPr>
          <w:rFonts w:ascii="Trebuchet MS" w:hAnsi="Trebuchet MS"/>
          <w:sz w:val="24"/>
          <w:lang w:val="ro-RO"/>
        </w:rPr>
        <w:t>.</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w:t>
      </w:r>
      <w:r w:rsidR="00FC00B0" w:rsidRPr="00FC00B0">
        <w:rPr>
          <w:rFonts w:ascii="Trebuchet MS" w:hAnsi="Trebuchet MS"/>
          <w:sz w:val="24"/>
          <w:lang w:val="ro-RO"/>
        </w:rPr>
        <w:t>inventarierea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gestionate de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ia sau autoritatea publică în cauză, </w:t>
      </w:r>
      <w:r w:rsidR="00FC00B0" w:rsidRPr="00FC00B0">
        <w:rPr>
          <w:rFonts w:ascii="Trebuchet MS" w:hAnsi="Trebuchet MS"/>
          <w:sz w:val="24"/>
          <w:lang w:val="ro-RO"/>
        </w:rPr>
        <w:t>se decide, dacă este cazul,  încadrarea unor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w:t>
      </w:r>
      <w:r w:rsidR="00FC00B0" w:rsidRPr="00FC00B0">
        <w:rPr>
          <w:rFonts w:ascii="Trebuchet MS" w:hAnsi="Trebuchet MS"/>
          <w:sz w:val="24"/>
          <w:lang w:val="ro-RO"/>
        </w:rPr>
        <w:t xml:space="preserve"> ca fiind excep</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de la mecanismul comunicării din oficiu 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iilor de interes public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deci de la prevederile prezentei procedur</w:t>
      </w:r>
      <w:r w:rsidR="00FC00B0" w:rsidRPr="00FC00B0">
        <w:rPr>
          <w:rFonts w:ascii="Trebuchet MS" w:hAnsi="Trebuchet MS"/>
          <w:sz w:val="24"/>
          <w:lang w:val="ro-RO"/>
        </w:rPr>
        <w:t>i</w:t>
      </w:r>
      <w:r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i/>
          <w:sz w:val="24"/>
          <w:lang w:val="ro-RO"/>
        </w:rPr>
      </w:pP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e, desfăşurată potrivit specificului competentelor acestora, dacă aceasta priveşte alte aprobări, autorizări, prestări de servicii şi orice alte solicitări în afara informaţiilor de interes public</w:t>
      </w:r>
      <w:r w:rsidR="00F24BE2">
        <w:rPr>
          <w:rFonts w:ascii="Trebuchet MS" w:hAnsi="Trebuchet MS"/>
          <w:sz w:val="24"/>
          <w:lang w:val="ro-RO"/>
        </w:rPr>
        <w:t>;</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rsidR="00FC00B0" w:rsidRPr="00FC00B0" w:rsidRDefault="00774054" w:rsidP="00FC00B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lastRenderedPageBreak/>
        <w:t xml:space="preserve">În </w:t>
      </w:r>
      <w:r w:rsidR="00FC00B0" w:rsidRPr="00FC00B0">
        <w:rPr>
          <w:rFonts w:ascii="Trebuchet MS" w:hAnsi="Trebuchet MS"/>
          <w:sz w:val="24"/>
          <w:lang w:val="ro-RO"/>
        </w:rPr>
        <w:t>procesul de identificare 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interes public gestionate de fiecare structură a autorită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sau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w:t>
      </w:r>
      <w:r w:rsidR="00FC00B0" w:rsidRPr="00FC00B0">
        <w:rPr>
          <w:rFonts w:ascii="Trebuchet MS" w:hAnsi="Trebuchet MS"/>
          <w:sz w:val="24"/>
          <w:lang w:val="ro-RO"/>
        </w:rPr>
        <w:t xml:space="preserve"> publice centrale sau locale, indică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iile de interes public care nu se supun mecanismului de comunicare din oficiu, </w:t>
      </w:r>
      <w:r w:rsidR="00FC00B0" w:rsidRPr="00FC00B0">
        <w:rPr>
          <w:rFonts w:ascii="Trebuchet MS" w:hAnsi="Trebuchet MS"/>
          <w:b/>
          <w:sz w:val="24"/>
          <w:lang w:val="ro-RO"/>
        </w:rPr>
        <w:t>informa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 ce vor fi excluse preved</w:t>
      </w:r>
      <w:r w:rsidR="00FC00B0" w:rsidRPr="00FC00B0">
        <w:rPr>
          <w:rFonts w:ascii="Trebuchet MS" w:hAnsi="Trebuchet MS"/>
          <w:b/>
          <w:sz w:val="24"/>
          <w:lang w:val="ro-RO"/>
        </w:rPr>
        <w:t>erilor prezentei proceduri.</w:t>
      </w:r>
    </w:p>
    <w:p w:rsidR="00FC00B0" w:rsidRPr="00FC00B0"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Informaţiile care favorizează sau ascund încălcarea legii de către o autoritate sau o instituţie publică nu pot fi incluse în categoria informaţiilor clasificate şi constituie informaţii de interes public.</w:t>
      </w:r>
    </w:p>
    <w:p w:rsidR="00FC00B0" w:rsidRPr="00FC00B0"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rsidR="00FC00B0" w:rsidRPr="00FC00B0"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rsidR="00FC00B0" w:rsidRPr="00FC00B0"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Excep</w:t>
      </w:r>
      <w:r w:rsidRPr="00FC00B0">
        <w:rPr>
          <w:rFonts w:ascii="Cambria Math" w:hAnsi="Cambria Math" w:cs="Cambria Math"/>
          <w:sz w:val="24"/>
          <w:lang w:val="ro-RO"/>
        </w:rPr>
        <w:t>ț</w:t>
      </w:r>
      <w:r w:rsidRPr="00FC00B0">
        <w:rPr>
          <w:rFonts w:ascii="Trebuchet MS" w:hAnsi="Trebuchet MS" w:cs="Trebuchet MS"/>
          <w:sz w:val="24"/>
          <w:lang w:val="ro-RO"/>
        </w:rPr>
        <w:t xml:space="preserve">iile de la </w:t>
      </w:r>
      <w:r w:rsidRPr="00FC00B0">
        <w:rPr>
          <w:rFonts w:ascii="Trebuchet MS" w:hAnsi="Trebuchet MS"/>
          <w:sz w:val="24"/>
          <w:lang w:val="ro-RO"/>
        </w:rPr>
        <w:t xml:space="preserve">Directiva (UE) 2016/680 a Parlamentului European </w:t>
      </w:r>
      <w:r w:rsidRPr="00FC00B0">
        <w:rPr>
          <w:rFonts w:ascii="Cambria Math" w:hAnsi="Cambria Math" w:cs="Cambria Math"/>
          <w:sz w:val="24"/>
          <w:lang w:val="ro-RO"/>
        </w:rPr>
        <w:t>ș</w:t>
      </w:r>
      <w:r w:rsidRPr="00FC00B0">
        <w:rPr>
          <w:rFonts w:ascii="Trebuchet MS" w:hAnsi="Trebuchet MS" w:cs="Trebuchet MS"/>
          <w:sz w:val="24"/>
          <w:lang w:val="ro-RO"/>
        </w:rPr>
        <w:t>i a Consiliului din 27 aprilie 2016 privind protec</w:t>
      </w:r>
      <w:r w:rsidRPr="00FC00B0">
        <w:rPr>
          <w:rFonts w:ascii="Cambria Math" w:hAnsi="Cambria Math" w:cs="Cambria Math"/>
          <w:sz w:val="24"/>
          <w:lang w:val="ro-RO"/>
        </w:rPr>
        <w:t>ț</w:t>
      </w:r>
      <w:r w:rsidRPr="00FC00B0">
        <w:rPr>
          <w:rFonts w:ascii="Trebuchet MS" w:hAnsi="Trebuchet MS" w:cs="Trebuchet MS"/>
          <w:sz w:val="24"/>
          <w:lang w:val="ro-RO"/>
        </w:rPr>
        <w:t>ia persoanelor fizi</w:t>
      </w:r>
      <w:r w:rsidRPr="00FC00B0">
        <w:rPr>
          <w:rFonts w:ascii="Trebuchet MS" w:hAnsi="Trebuchet MS"/>
          <w:sz w:val="24"/>
          <w:lang w:val="ro-RO"/>
        </w:rPr>
        <w:t>ce referitor la prelucrarea datelor cu caracter personal de către autorită</w:t>
      </w:r>
      <w:r w:rsidRPr="00FC00B0">
        <w:rPr>
          <w:rFonts w:ascii="Cambria Math" w:hAnsi="Cambria Math" w:cs="Cambria Math"/>
          <w:sz w:val="24"/>
          <w:lang w:val="ro-RO"/>
        </w:rPr>
        <w:t>ț</w:t>
      </w:r>
      <w:r w:rsidRPr="00FC00B0">
        <w:rPr>
          <w:rFonts w:ascii="Trebuchet MS" w:hAnsi="Trebuchet MS" w:cs="Trebuchet MS"/>
          <w:sz w:val="24"/>
          <w:lang w:val="ro-RO"/>
        </w:rPr>
        <w:t>ile competente în scopul prevenirii, depistării, investigării sau urmăririi penale a infrac</w:t>
      </w:r>
      <w:r w:rsidRPr="00FC00B0">
        <w:rPr>
          <w:rFonts w:ascii="Cambria Math" w:hAnsi="Cambria Math" w:cs="Cambria Math"/>
          <w:sz w:val="24"/>
          <w:lang w:val="ro-RO"/>
        </w:rPr>
        <w:t>ț</w:t>
      </w:r>
      <w:r w:rsidRPr="00FC00B0">
        <w:rPr>
          <w:rFonts w:ascii="Trebuchet MS" w:hAnsi="Trebuchet MS" w:cs="Trebuchet MS"/>
          <w:sz w:val="24"/>
          <w:lang w:val="ro-RO"/>
        </w:rPr>
        <w:t xml:space="preserve">iunilor sau al executării pedepselor </w:t>
      </w:r>
      <w:r w:rsidRPr="00FC00B0">
        <w:rPr>
          <w:rFonts w:ascii="Cambria Math" w:hAnsi="Cambria Math" w:cs="Cambria Math"/>
          <w:sz w:val="24"/>
          <w:lang w:val="ro-RO"/>
        </w:rPr>
        <w:t>ș</w:t>
      </w:r>
      <w:r w:rsidRPr="00FC00B0">
        <w:rPr>
          <w:rFonts w:ascii="Trebuchet MS" w:hAnsi="Trebuchet MS" w:cs="Trebuchet MS"/>
          <w:sz w:val="24"/>
          <w:lang w:val="ro-RO"/>
        </w:rPr>
        <w:t>i privind libera circula</w:t>
      </w:r>
      <w:r w:rsidRPr="00FC00B0">
        <w:rPr>
          <w:rFonts w:ascii="Cambria Math" w:hAnsi="Cambria Math" w:cs="Cambria Math"/>
          <w:sz w:val="24"/>
          <w:lang w:val="ro-RO"/>
        </w:rPr>
        <w:t>ț</w:t>
      </w:r>
      <w:r w:rsidRPr="00FC00B0">
        <w:rPr>
          <w:rFonts w:ascii="Trebuchet MS" w:hAnsi="Trebuchet MS" w:cs="Trebuchet MS"/>
          <w:sz w:val="24"/>
          <w:lang w:val="ro-RO"/>
        </w:rPr>
        <w:t xml:space="preserve">ie a acestor date </w:t>
      </w:r>
      <w:r w:rsidRPr="00FC00B0">
        <w:rPr>
          <w:rFonts w:ascii="Cambria Math" w:hAnsi="Cambria Math" w:cs="Cambria Math"/>
          <w:sz w:val="24"/>
          <w:lang w:val="ro-RO"/>
        </w:rPr>
        <w:t>ș</w:t>
      </w:r>
      <w:r w:rsidRPr="00FC00B0">
        <w:rPr>
          <w:rFonts w:ascii="Trebuchet MS" w:hAnsi="Trebuchet MS" w:cs="Trebuchet MS"/>
          <w:sz w:val="24"/>
          <w:lang w:val="ro-RO"/>
        </w:rPr>
        <w:t>i de ab</w:t>
      </w:r>
      <w:r w:rsidRPr="00FC00B0">
        <w:rPr>
          <w:rFonts w:ascii="Trebuchet MS" w:hAnsi="Trebuchet MS"/>
          <w:sz w:val="24"/>
          <w:lang w:val="ro-RO"/>
        </w:rPr>
        <w:t>rogare a Deciziei-cadru 2008/977/JAI a Consiliuluivor fi considerate informa</w:t>
      </w:r>
      <w:r w:rsidRPr="00FC00B0">
        <w:rPr>
          <w:rFonts w:ascii="Cambria Math" w:hAnsi="Cambria Math" w:cs="Cambria Math"/>
          <w:sz w:val="24"/>
          <w:lang w:val="ro-RO"/>
        </w:rPr>
        <w:t>ț</w:t>
      </w:r>
      <w:r w:rsidRPr="00FC00B0">
        <w:rPr>
          <w:rFonts w:ascii="Trebuchet MS" w:hAnsi="Trebuchet MS" w:cs="Trebuchet MS"/>
          <w:sz w:val="24"/>
          <w:lang w:val="ro-RO"/>
        </w:rPr>
        <w:t>ii de interes public, supunându-se mecanismului de comunicare din oficiu.</w:t>
      </w:r>
    </w:p>
    <w:p w:rsidR="00FC00B0" w:rsidRPr="00FC00B0"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Informa</w:t>
      </w:r>
      <w:r w:rsidRPr="00FC00B0">
        <w:rPr>
          <w:rFonts w:ascii="Cambria Math" w:hAnsi="Cambria Math" w:cs="Cambria Math"/>
          <w:sz w:val="24"/>
          <w:lang w:val="ro-RO"/>
        </w:rPr>
        <w:t>ț</w:t>
      </w:r>
      <w:r w:rsidRPr="00FC00B0">
        <w:rPr>
          <w:rFonts w:ascii="Trebuchet MS" w:hAnsi="Trebuchet MS" w:cs="Trebuchet MS"/>
          <w:sz w:val="24"/>
          <w:lang w:val="ro-RO"/>
        </w:rPr>
        <w:t>iile care au fost supuse proce</w:t>
      </w:r>
      <w:r w:rsidRPr="00FC00B0">
        <w:rPr>
          <w:rFonts w:ascii="Trebuchet MS" w:hAnsi="Trebuchet MS"/>
          <w:sz w:val="24"/>
          <w:lang w:val="ro-RO"/>
        </w:rPr>
        <w:t>sului de arhivare conform legii nu intră sub inciden</w:t>
      </w:r>
      <w:r w:rsidRPr="00FC00B0">
        <w:rPr>
          <w:rFonts w:ascii="Cambria Math" w:hAnsi="Cambria Math" w:cs="Cambria Math"/>
          <w:sz w:val="24"/>
          <w:lang w:val="ro-RO"/>
        </w:rPr>
        <w:t>ț</w:t>
      </w:r>
      <w:r w:rsidRPr="00FC00B0">
        <w:rPr>
          <w:rFonts w:ascii="Trebuchet MS" w:hAnsi="Trebuchet MS" w:cs="Trebuchet MS"/>
          <w:sz w:val="24"/>
          <w:lang w:val="ro-RO"/>
        </w:rPr>
        <w:t>a mecanismului</w:t>
      </w:r>
      <w:r w:rsidRPr="00FC00B0">
        <w:rPr>
          <w:rFonts w:ascii="Trebuchet MS" w:hAnsi="Trebuchet MS"/>
          <w:sz w:val="24"/>
          <w:lang w:val="ro-RO"/>
        </w:rPr>
        <w:t xml:space="preserve"> de comunicare din oficiu, acestea supunându-se prevederilor Legii nr. 16/1996 privind Arhivele Na</w:t>
      </w:r>
      <w:r w:rsidRPr="00FC00B0">
        <w:rPr>
          <w:rFonts w:ascii="Cambria Math" w:hAnsi="Cambria Math" w:cs="Cambria Math"/>
          <w:sz w:val="24"/>
          <w:lang w:val="ro-RO"/>
        </w:rPr>
        <w:t>ț</w:t>
      </w:r>
      <w:r w:rsidRPr="00FC00B0">
        <w:rPr>
          <w:rFonts w:ascii="Trebuchet MS" w:hAnsi="Trebuchet MS" w:cs="Trebuchet MS"/>
          <w:sz w:val="24"/>
          <w:lang w:val="ro-RO"/>
        </w:rPr>
        <w:t>ionale.</w:t>
      </w:r>
    </w:p>
    <w:p w:rsidR="00774054" w:rsidRPr="007954EB" w:rsidRDefault="00FC00B0" w:rsidP="00FC00B0">
      <w:pPr>
        <w:numPr>
          <w:ilvl w:val="0"/>
          <w:numId w:val="64"/>
        </w:numPr>
        <w:spacing w:after="0" w:line="240" w:lineRule="auto"/>
        <w:contextualSpacing/>
        <w:jc w:val="both"/>
        <w:rPr>
          <w:rFonts w:ascii="Trebuchet MS" w:hAnsi="Trebuchet MS"/>
          <w:sz w:val="24"/>
          <w:lang w:val="ro-RO"/>
        </w:rPr>
      </w:pPr>
      <w:r w:rsidRPr="00FC00B0">
        <w:rPr>
          <w:rFonts w:ascii="Trebuchet MS" w:hAnsi="Trebuchet MS"/>
          <w:sz w:val="24"/>
          <w:lang w:val="ro-RO"/>
        </w:rPr>
        <w:t>Peti</w:t>
      </w:r>
      <w:r w:rsidRPr="00FC00B0">
        <w:rPr>
          <w:rFonts w:ascii="Cambria Math" w:hAnsi="Cambria Math" w:cs="Cambria Math"/>
          <w:sz w:val="24"/>
          <w:lang w:val="ro-RO"/>
        </w:rPr>
        <w:t>ț</w:t>
      </w:r>
      <w:r w:rsidRPr="00FC00B0">
        <w:rPr>
          <w:rFonts w:ascii="Trebuchet MS" w:hAnsi="Trebuchet MS" w:cs="Trebuchet MS"/>
          <w:sz w:val="24"/>
          <w:lang w:val="ro-RO"/>
        </w:rPr>
        <w:t>iile sau solicitările de presă adresate institu</w:t>
      </w:r>
      <w:r w:rsidRPr="00FC00B0">
        <w:rPr>
          <w:rFonts w:ascii="Cambria Math" w:hAnsi="Cambria Math" w:cs="Cambria Math"/>
          <w:sz w:val="24"/>
          <w:lang w:val="ro-RO"/>
        </w:rPr>
        <w:t>ț</w:t>
      </w:r>
      <w:r w:rsidRPr="00FC00B0">
        <w:rPr>
          <w:rFonts w:ascii="Trebuchet MS" w:hAnsi="Trebuchet MS" w:cs="Trebuchet MS"/>
          <w:sz w:val="24"/>
          <w:lang w:val="ro-RO"/>
        </w:rPr>
        <w:t>iei sau autorită</w:t>
      </w:r>
      <w:r w:rsidRPr="00FC00B0">
        <w:rPr>
          <w:rFonts w:ascii="Cambria Math" w:hAnsi="Cambria Math" w:cs="Cambria Math"/>
          <w:sz w:val="24"/>
          <w:lang w:val="ro-RO"/>
        </w:rPr>
        <w:t>ț</w:t>
      </w:r>
      <w:r w:rsidRPr="00FC00B0">
        <w:rPr>
          <w:rFonts w:ascii="Trebuchet MS" w:hAnsi="Trebuchet MS" w:cs="Trebuchet MS"/>
          <w:sz w:val="24"/>
          <w:lang w:val="ro-RO"/>
        </w:rPr>
        <w:t xml:space="preserve">ii publice sunt exceptate de la prevederile Legii nr. 544/2001 </w:t>
      </w:r>
      <w:r w:rsidRPr="00FC00B0">
        <w:rPr>
          <w:rFonts w:ascii="Cambria Math" w:hAnsi="Cambria Math" w:cs="Cambria Math"/>
          <w:sz w:val="24"/>
          <w:lang w:val="ro-RO"/>
        </w:rPr>
        <w:t>ș</w:t>
      </w:r>
      <w:r w:rsidRPr="00FC00B0">
        <w:rPr>
          <w:rFonts w:ascii="Trebuchet MS" w:hAnsi="Trebuchet MS" w:cs="Trebuchet MS"/>
          <w:sz w:val="24"/>
          <w:lang w:val="ro-RO"/>
        </w:rPr>
        <w:t>i im</w:t>
      </w:r>
      <w:r w:rsidRPr="00FC00B0">
        <w:rPr>
          <w:rFonts w:ascii="Trebuchet MS" w:hAnsi="Trebuchet MS"/>
          <w:sz w:val="24"/>
          <w:lang w:val="ro-RO"/>
        </w:rPr>
        <w:t>plicit de la  mecanismul comunicării din oficiu a informa</w:t>
      </w:r>
      <w:r w:rsidRPr="00FC00B0">
        <w:rPr>
          <w:rFonts w:ascii="Cambria Math" w:hAnsi="Cambria Math" w:cs="Cambria Math"/>
          <w:sz w:val="24"/>
          <w:lang w:val="ro-RO"/>
        </w:rPr>
        <w:t>ț</w:t>
      </w:r>
      <w:r w:rsidRPr="00FC00B0">
        <w:rPr>
          <w:rFonts w:ascii="Trebuchet MS" w:hAnsi="Trebuchet MS" w:cs="Trebuchet MS"/>
          <w:sz w:val="24"/>
          <w:lang w:val="ro-RO"/>
        </w:rPr>
        <w:t>iilor de intere</w:t>
      </w:r>
      <w:r w:rsidRPr="00FC00B0">
        <w:rPr>
          <w:rFonts w:ascii="Trebuchet MS" w:hAnsi="Trebuchet MS"/>
          <w:sz w:val="24"/>
          <w:lang w:val="ro-RO"/>
        </w:rPr>
        <w:t xml:space="preserve">s </w:t>
      </w:r>
      <w:r w:rsidR="00774054" w:rsidRPr="007954EB">
        <w:rPr>
          <w:rFonts w:ascii="Trebuchet MS" w:hAnsi="Trebuchet MS"/>
          <w:sz w:val="24"/>
          <w:lang w:val="ro-RO"/>
        </w:rPr>
        <w:t>public.</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w:t>
      </w:r>
      <w:r w:rsidR="00FC00B0">
        <w:rPr>
          <w:rFonts w:ascii="Trebuchet MS" w:hAnsi="Trebuchet MS"/>
          <w:b/>
          <w:i/>
          <w:sz w:val="24"/>
          <w:lang w:val="ro-RO"/>
        </w:rPr>
        <w:t>ţ</w:t>
      </w:r>
      <w:r w:rsidR="00774054" w:rsidRPr="007954EB">
        <w:rPr>
          <w:rFonts w:ascii="Trebuchet MS" w:hAnsi="Trebuchet MS"/>
          <w:b/>
          <w:i/>
          <w:sz w:val="24"/>
          <w:lang w:val="ro-RO"/>
        </w:rPr>
        <w:t xml:space="preserve">iile </w:t>
      </w:r>
      <w:r w:rsidR="00FC00B0" w:rsidRPr="00FC00B0">
        <w:rPr>
          <w:rFonts w:ascii="Trebuchet MS" w:hAnsi="Trebuchet MS"/>
          <w:b/>
          <w:i/>
          <w:sz w:val="24"/>
          <w:lang w:val="ro-RO"/>
        </w:rPr>
        <w:t>inventariate la nivelul institu</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iei sau autorită</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 xml:space="preserve">ii </w:t>
      </w:r>
      <w:r w:rsidR="00FC00B0" w:rsidRPr="00FC00B0">
        <w:rPr>
          <w:rFonts w:ascii="Cambria Math" w:hAnsi="Cambria Math" w:cs="Cambria Math"/>
          <w:b/>
          <w:i/>
          <w:sz w:val="24"/>
          <w:lang w:val="ro-RO"/>
        </w:rPr>
        <w:t>ș</w:t>
      </w:r>
      <w:r w:rsidR="00FC00B0" w:rsidRPr="00FC00B0">
        <w:rPr>
          <w:rFonts w:ascii="Trebuchet MS" w:hAnsi="Trebuchet MS" w:cs="Trebuchet MS"/>
          <w:b/>
          <w:i/>
          <w:sz w:val="24"/>
          <w:lang w:val="ro-RO"/>
        </w:rPr>
        <w:t>i decide canalul de comunicare din oficiu</w:t>
      </w:r>
    </w:p>
    <w:p w:rsidR="00FC00B0" w:rsidRPr="00FC00B0" w:rsidRDefault="00774054" w:rsidP="00FC00B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w:t>
      </w:r>
      <w:r w:rsidR="00FC00B0" w:rsidRPr="00FC00B0">
        <w:rPr>
          <w:rFonts w:ascii="Trebuchet MS" w:hAnsi="Trebuchet MS"/>
          <w:sz w:val="24"/>
          <w:lang w:val="ro-RO"/>
        </w:rPr>
        <w:t>această etapă, responsabilul în domeniul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iilor de </w:t>
      </w:r>
      <w:r w:rsidR="00FC00B0" w:rsidRPr="00FC00B0">
        <w:rPr>
          <w:rFonts w:ascii="Trebuchet MS" w:hAnsi="Trebuchet MS"/>
          <w:sz w:val="24"/>
          <w:lang w:val="ro-RO"/>
        </w:rPr>
        <w:t>interes public decide pentru fiecare tip de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 canalul de comunicare din oficiu.</w:t>
      </w:r>
    </w:p>
    <w:p w:rsidR="00FC00B0" w:rsidRPr="00FC00B0"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Potrivit legii, în sensul asigurării mecanismului comunicării din oficiu,  informa</w:t>
      </w:r>
      <w:r w:rsidRPr="00FC00B0">
        <w:rPr>
          <w:rFonts w:ascii="Cambria Math" w:hAnsi="Cambria Math" w:cs="Cambria Math"/>
          <w:sz w:val="24"/>
          <w:lang w:val="ro-RO"/>
        </w:rPr>
        <w:t>ț</w:t>
      </w:r>
      <w:r w:rsidRPr="00FC00B0">
        <w:rPr>
          <w:rFonts w:ascii="Trebuchet MS" w:hAnsi="Trebuchet MS" w:cs="Trebuchet MS"/>
          <w:sz w:val="24"/>
          <w:lang w:val="ro-RO"/>
        </w:rPr>
        <w:t>iile de interes public sunt publicate obligatoriu:</w:t>
      </w:r>
    </w:p>
    <w:p w:rsidR="00FC00B0" w:rsidRPr="00FC00B0"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pe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w:t>
      </w:r>
      <w:r w:rsidRPr="00FC00B0">
        <w:rPr>
          <w:rFonts w:ascii="Trebuchet MS" w:hAnsi="Trebuchet MS"/>
          <w:sz w:val="24"/>
          <w:lang w:val="ro-RO"/>
        </w:rPr>
        <w:t>ei;</w:t>
      </w:r>
    </w:p>
    <w:p w:rsidR="00FC00B0" w:rsidRPr="00FC00B0"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afi</w:t>
      </w:r>
      <w:r w:rsidRPr="00FC00B0">
        <w:rPr>
          <w:rFonts w:ascii="Cambria Math" w:hAnsi="Cambria Math" w:cs="Cambria Math"/>
          <w:sz w:val="24"/>
          <w:lang w:val="ro-RO"/>
        </w:rPr>
        <w:t>ș</w:t>
      </w:r>
      <w:r w:rsidRPr="00FC00B0">
        <w:rPr>
          <w:rFonts w:ascii="Trebuchet MS" w:hAnsi="Trebuchet MS" w:cs="Trebuchet MS"/>
          <w:sz w:val="24"/>
          <w:lang w:val="ro-RO"/>
        </w:rPr>
        <w:t>ate la sediu institu</w:t>
      </w:r>
      <w:r w:rsidRPr="00FC00B0">
        <w:rPr>
          <w:rFonts w:ascii="Cambria Math" w:hAnsi="Cambria Math" w:cs="Cambria Math"/>
          <w:sz w:val="24"/>
          <w:lang w:val="ro-RO"/>
        </w:rPr>
        <w:t>ț</w:t>
      </w:r>
      <w:r w:rsidRPr="00FC00B0">
        <w:rPr>
          <w:rFonts w:ascii="Trebuchet MS" w:hAnsi="Trebuchet MS" w:cs="Trebuchet MS"/>
          <w:sz w:val="24"/>
          <w:lang w:val="ro-RO"/>
        </w:rPr>
        <w:t>iei sau autorită</w:t>
      </w:r>
      <w:r w:rsidRPr="00FC00B0">
        <w:rPr>
          <w:rFonts w:ascii="Cambria Math" w:hAnsi="Cambria Math" w:cs="Cambria Math"/>
          <w:sz w:val="24"/>
          <w:lang w:val="ro-RO"/>
        </w:rPr>
        <w:t>ț</w:t>
      </w:r>
      <w:r w:rsidRPr="00FC00B0">
        <w:rPr>
          <w:rFonts w:ascii="Trebuchet MS" w:hAnsi="Trebuchet MS" w:cs="Trebuchet MS"/>
          <w:sz w:val="24"/>
          <w:lang w:val="ro-RO"/>
        </w:rPr>
        <w:t>ii</w:t>
      </w:r>
      <w:r w:rsidRPr="00FC00B0">
        <w:rPr>
          <w:rFonts w:ascii="Trebuchet MS" w:hAnsi="Trebuchet MS"/>
          <w:sz w:val="24"/>
          <w:lang w:val="ro-RO"/>
        </w:rPr>
        <w:t>;</w:t>
      </w:r>
    </w:p>
    <w:p w:rsidR="00FC00B0" w:rsidRPr="00FC00B0"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disponibile pentru consultare într-un punct de informare/documentare organizat la sediul acestei.</w:t>
      </w:r>
    </w:p>
    <w:p w:rsidR="00FC00B0" w:rsidRPr="00FC00B0"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Decide publicarea în Monitorul Oficial al României a acelor categorii de informa</w:t>
      </w:r>
      <w:r w:rsidRPr="00FC00B0">
        <w:rPr>
          <w:rFonts w:ascii="Cambria Math" w:hAnsi="Cambria Math" w:cs="Cambria Math"/>
          <w:sz w:val="24"/>
          <w:lang w:val="ro-RO"/>
        </w:rPr>
        <w:t>ț</w:t>
      </w:r>
      <w:r w:rsidRPr="00FC00B0">
        <w:rPr>
          <w:rFonts w:ascii="Trebuchet MS" w:hAnsi="Trebuchet MS" w:cs="Trebuchet MS"/>
          <w:sz w:val="24"/>
          <w:lang w:val="ro-RO"/>
        </w:rPr>
        <w:t>ii pentru care legea preved</w:t>
      </w:r>
      <w:r w:rsidRPr="00FC00B0">
        <w:rPr>
          <w:rFonts w:ascii="Trebuchet MS" w:hAnsi="Trebuchet MS"/>
          <w:sz w:val="24"/>
          <w:lang w:val="ro-RO"/>
        </w:rPr>
        <w:t>e expres această obliga</w:t>
      </w:r>
      <w:r w:rsidRPr="00FC00B0">
        <w:rPr>
          <w:rFonts w:ascii="Cambria Math" w:hAnsi="Cambria Math" w:cs="Cambria Math"/>
          <w:sz w:val="24"/>
          <w:lang w:val="ro-RO"/>
        </w:rPr>
        <w:t>ț</w:t>
      </w:r>
      <w:r w:rsidRPr="00FC00B0">
        <w:rPr>
          <w:rFonts w:ascii="Trebuchet MS" w:hAnsi="Trebuchet MS" w:cs="Trebuchet MS"/>
          <w:sz w:val="24"/>
          <w:lang w:val="ro-RO"/>
        </w:rPr>
        <w:t>ie.</w:t>
      </w:r>
    </w:p>
    <w:p w:rsidR="00774054" w:rsidRPr="007954EB" w:rsidRDefault="00FC00B0" w:rsidP="00FC00B0">
      <w:pPr>
        <w:numPr>
          <w:ilvl w:val="0"/>
          <w:numId w:val="74"/>
        </w:numPr>
        <w:spacing w:after="0" w:line="240" w:lineRule="auto"/>
        <w:contextualSpacing/>
        <w:jc w:val="both"/>
        <w:rPr>
          <w:rFonts w:ascii="Trebuchet MS" w:hAnsi="Trebuchet MS"/>
          <w:sz w:val="24"/>
          <w:lang w:val="ro-RO"/>
        </w:rPr>
      </w:pPr>
      <w:r w:rsidRPr="00FC00B0">
        <w:rPr>
          <w:rFonts w:ascii="Trebuchet MS" w:hAnsi="Trebuchet MS"/>
          <w:sz w:val="24"/>
          <w:lang w:val="ro-RO"/>
        </w:rPr>
        <w:t>Decide cu privire la publicarea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 în mijloacele de informare în masă sau în publica</w:t>
      </w:r>
      <w:r w:rsidRPr="00FC00B0">
        <w:rPr>
          <w:rFonts w:ascii="Cambria Math" w:hAnsi="Cambria Math" w:cs="Cambria Math"/>
          <w:sz w:val="24"/>
          <w:lang w:val="ro-RO"/>
        </w:rPr>
        <w:t>ț</w:t>
      </w:r>
      <w:r w:rsidRPr="00FC00B0">
        <w:rPr>
          <w:rFonts w:ascii="Trebuchet MS" w:hAnsi="Trebuchet MS" w:cs="Trebuchet MS"/>
          <w:sz w:val="24"/>
          <w:lang w:val="ro-RO"/>
        </w:rPr>
        <w:t>ii proprii, dacă est</w:t>
      </w:r>
      <w:r w:rsidRPr="00FC00B0">
        <w:rPr>
          <w:rFonts w:ascii="Trebuchet MS" w:hAnsi="Trebuchet MS"/>
          <w:sz w:val="24"/>
          <w:lang w:val="ro-RO"/>
        </w:rPr>
        <w:t xml:space="preserve">e </w:t>
      </w:r>
      <w:r w:rsidR="00774054" w:rsidRPr="007954EB">
        <w:rPr>
          <w:rFonts w:ascii="Trebuchet MS" w:hAnsi="Trebuchet MS"/>
          <w:sz w:val="24"/>
          <w:lang w:val="ro-RO"/>
        </w:rPr>
        <w:t>cazul.</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lastRenderedPageBreak/>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 xml:space="preserve">Organizează, </w:t>
      </w:r>
      <w:r w:rsidR="00FC00B0" w:rsidRPr="00FC00B0">
        <w:rPr>
          <w:rFonts w:ascii="Trebuchet MS" w:hAnsi="Trebuchet MS"/>
          <w:b/>
          <w:i/>
          <w:sz w:val="24"/>
          <w:lang w:val="ro-RO"/>
        </w:rPr>
        <w:t>împreună cu celelalte structuri ale institu</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iei sau autorită</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ii, pr</w:t>
      </w:r>
      <w:r w:rsidR="00FC00B0" w:rsidRPr="00FC00B0">
        <w:rPr>
          <w:rFonts w:ascii="Trebuchet MS" w:hAnsi="Trebuchet MS"/>
          <w:b/>
          <w:i/>
          <w:sz w:val="24"/>
          <w:lang w:val="ro-RO"/>
        </w:rPr>
        <w:t xml:space="preserve">ocedura de comunicare din </w:t>
      </w:r>
      <w:r w:rsidR="00774054" w:rsidRPr="007954EB">
        <w:rPr>
          <w:rFonts w:ascii="Trebuchet MS" w:hAnsi="Trebuchet MS"/>
          <w:b/>
          <w:i/>
          <w:sz w:val="24"/>
          <w:lang w:val="ro-RO"/>
        </w:rPr>
        <w:t>oficiu</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w:t>
      </w:r>
      <w:r w:rsidR="00FC00B0" w:rsidRPr="00FC00B0">
        <w:rPr>
          <w:rFonts w:ascii="Trebuchet MS" w:hAnsi="Trebuchet MS"/>
          <w:b/>
          <w:sz w:val="24"/>
          <w:lang w:val="ro-RO"/>
        </w:rPr>
        <w:t>fi</w:t>
      </w:r>
      <w:r w:rsidR="00FC00B0" w:rsidRPr="00FC00B0">
        <w:rPr>
          <w:rFonts w:ascii="Cambria Math" w:hAnsi="Cambria Math" w:cs="Cambria Math"/>
          <w:b/>
          <w:sz w:val="24"/>
          <w:lang w:val="ro-RO"/>
        </w:rPr>
        <w:t>ș</w:t>
      </w:r>
      <w:r w:rsidR="00FC00B0" w:rsidRPr="00FC00B0">
        <w:rPr>
          <w:rFonts w:ascii="Trebuchet MS" w:hAnsi="Trebuchet MS" w:cs="Trebuchet MS"/>
          <w:b/>
          <w:sz w:val="24"/>
          <w:lang w:val="ro-RO"/>
        </w:rPr>
        <w:t>a</w:t>
      </w:r>
      <w:r w:rsidR="00774054" w:rsidRPr="007954EB">
        <w:rPr>
          <w:rFonts w:ascii="Trebuchet MS" w:hAnsi="Trebuchet MS"/>
          <w:b/>
          <w:sz w:val="24"/>
          <w:lang w:val="ro-RO"/>
        </w:rPr>
        <w:t>rea la sediu</w:t>
      </w:r>
      <w:r w:rsidR="00774054" w:rsidRPr="007954EB">
        <w:rPr>
          <w:rFonts w:ascii="Trebuchet MS" w:hAnsi="Trebuchet MS"/>
          <w:sz w:val="24"/>
          <w:lang w:val="ro-RO"/>
        </w:rPr>
        <w:t>:</w:t>
      </w:r>
    </w:p>
    <w:p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w:t>
      </w:r>
      <w:r w:rsidR="00FC00B0" w:rsidRPr="00FC00B0">
        <w:rPr>
          <w:rFonts w:ascii="Trebuchet MS" w:hAnsi="Trebuchet MS"/>
          <w:sz w:val="24"/>
          <w:lang w:val="ro-RO"/>
        </w:rPr>
        <w:t>departamentul administrativ în vederea asigurării spa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iului destinat afi</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ării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în sediul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sau autorită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care să permită accesul cetă</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enilor liber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w:t>
      </w:r>
      <w:r w:rsidR="00FC00B0" w:rsidRPr="00FC00B0">
        <w:rPr>
          <w:rFonts w:ascii="Trebuchet MS" w:hAnsi="Trebuchet MS"/>
          <w:sz w:val="24"/>
          <w:lang w:val="ro-RO"/>
        </w:rPr>
        <w:t xml:space="preserve"> neîngrădit</w:t>
      </w:r>
      <w:r w:rsidRPr="007954EB">
        <w:rPr>
          <w:rFonts w:ascii="Trebuchet MS" w:hAnsi="Trebuchet MS"/>
          <w:sz w:val="24"/>
          <w:lang w:val="ro-RO"/>
        </w:rPr>
        <w:t xml:space="preserve">.  </w:t>
      </w:r>
    </w:p>
    <w:p w:rsidR="00774054" w:rsidRPr="007954EB" w:rsidRDefault="00774054" w:rsidP="00FA5B90">
      <w:pPr>
        <w:spacing w:after="0" w:line="240" w:lineRule="auto"/>
        <w:ind w:left="360"/>
        <w:contextualSpacing/>
        <w:jc w:val="both"/>
        <w:rPr>
          <w:rFonts w:ascii="Trebuchet MS" w:hAnsi="Trebuchet MS"/>
          <w:sz w:val="24"/>
          <w:lang w:val="ro-RO"/>
        </w:rPr>
      </w:pPr>
    </w:p>
    <w:p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p>
    <w:p w:rsidR="00774054" w:rsidRPr="007954EB" w:rsidRDefault="00FC00B0" w:rsidP="00FA5B90">
      <w:pPr>
        <w:numPr>
          <w:ilvl w:val="0"/>
          <w:numId w:val="76"/>
        </w:numPr>
        <w:spacing w:after="0" w:line="240" w:lineRule="auto"/>
        <w:contextualSpacing/>
        <w:jc w:val="both"/>
        <w:rPr>
          <w:rFonts w:ascii="Trebuchet MS" w:hAnsi="Trebuchet MS"/>
          <w:sz w:val="24"/>
          <w:lang w:val="ro-RO"/>
        </w:rPr>
      </w:pPr>
      <w:r w:rsidRPr="00FC00B0">
        <w:rPr>
          <w:rFonts w:ascii="Trebuchet MS" w:hAnsi="Trebuchet MS"/>
          <w:sz w:val="24"/>
          <w:lang w:val="ro-RO"/>
        </w:rPr>
        <w:t>Colaborează cu departamentul sau responsabilul în domeniul tehnologiei informaţiei/IT în vederea creării pe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iei a sec</w:t>
      </w:r>
      <w:r w:rsidRPr="00FC00B0">
        <w:rPr>
          <w:rFonts w:ascii="Cambria Math" w:hAnsi="Cambria Math" w:cs="Cambria Math"/>
          <w:sz w:val="24"/>
          <w:lang w:val="ro-RO"/>
        </w:rPr>
        <w:t>ț</w:t>
      </w:r>
      <w:r w:rsidRPr="00FC00B0">
        <w:rPr>
          <w:rFonts w:ascii="Trebuchet MS" w:hAnsi="Trebuchet MS" w:cs="Trebuchet MS"/>
          <w:sz w:val="24"/>
          <w:lang w:val="ro-RO"/>
        </w:rPr>
        <w:t>iunilor prevăzute de Memorandumul pentru cre</w:t>
      </w:r>
      <w:r w:rsidRPr="00FC00B0">
        <w:rPr>
          <w:rFonts w:ascii="Cambria Math" w:hAnsi="Cambria Math" w:cs="Cambria Math"/>
          <w:sz w:val="24"/>
          <w:lang w:val="ro-RO"/>
        </w:rPr>
        <w:t>ș</w:t>
      </w:r>
      <w:r w:rsidRPr="00FC00B0">
        <w:rPr>
          <w:rFonts w:ascii="Trebuchet MS" w:hAnsi="Trebuchet MS" w:cs="Trebuchet MS"/>
          <w:sz w:val="24"/>
          <w:lang w:val="ro-RO"/>
        </w:rPr>
        <w:t>terea transpare</w:t>
      </w:r>
      <w:r w:rsidRPr="00FC00B0">
        <w:rPr>
          <w:rFonts w:ascii="Trebuchet MS" w:hAnsi="Trebuchet MS"/>
          <w:sz w:val="24"/>
          <w:lang w:val="ro-RO"/>
        </w:rPr>
        <w:t>n</w:t>
      </w:r>
      <w:r w:rsidRPr="00FC00B0">
        <w:rPr>
          <w:rFonts w:ascii="Cambria Math" w:hAnsi="Cambria Math" w:cs="Cambria Math"/>
          <w:sz w:val="24"/>
          <w:lang w:val="ro-RO"/>
        </w:rPr>
        <w:t>ț</w:t>
      </w:r>
      <w:r w:rsidRPr="00FC00B0">
        <w:rPr>
          <w:rFonts w:ascii="Trebuchet MS" w:hAnsi="Trebuchet MS" w:cs="Trebuchet MS"/>
          <w:sz w:val="24"/>
          <w:lang w:val="ro-RO"/>
        </w:rPr>
        <w:t xml:space="preserve">ei </w:t>
      </w:r>
      <w:r w:rsidRPr="00FC00B0">
        <w:rPr>
          <w:rFonts w:ascii="Cambria Math" w:hAnsi="Cambria Math" w:cs="Cambria Math"/>
          <w:sz w:val="24"/>
          <w:lang w:val="ro-RO"/>
        </w:rPr>
        <w:t>ș</w:t>
      </w:r>
      <w:r w:rsidRPr="00FC00B0">
        <w:rPr>
          <w:rFonts w:ascii="Trebuchet MS" w:hAnsi="Trebuchet MS" w:cs="Trebuchet MS"/>
          <w:sz w:val="24"/>
          <w:lang w:val="ro-RO"/>
        </w:rPr>
        <w:t>i standardizarea afi</w:t>
      </w:r>
      <w:r w:rsidRPr="00FC00B0">
        <w:rPr>
          <w:rFonts w:ascii="Cambria Math" w:hAnsi="Cambria Math" w:cs="Cambria Math"/>
          <w:sz w:val="24"/>
          <w:lang w:val="ro-RO"/>
        </w:rPr>
        <w:t>ș</w:t>
      </w:r>
      <w:r w:rsidRPr="00FC00B0">
        <w:rPr>
          <w:rFonts w:ascii="Trebuchet MS" w:hAnsi="Trebuchet MS" w:cs="Trebuchet MS"/>
          <w:sz w:val="24"/>
          <w:lang w:val="ro-RO"/>
        </w:rPr>
        <w:t>ării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w:t>
      </w:r>
      <w:r w:rsidRPr="00FC00B0">
        <w:rPr>
          <w:rFonts w:ascii="Trebuchet MS" w:hAnsi="Trebuchet MS"/>
          <w:sz w:val="24"/>
          <w:lang w:val="ro-RO"/>
        </w:rPr>
        <w:t>c</w:t>
      </w:r>
      <w:r w:rsidR="00774054" w:rsidRPr="007954EB">
        <w:rPr>
          <w:rFonts w:ascii="Trebuchet MS" w:hAnsi="Trebuchet MS"/>
          <w:sz w:val="24"/>
          <w:lang w:val="ro-RO"/>
        </w:rPr>
        <w:t xml:space="preserve">. </w:t>
      </w:r>
    </w:p>
    <w:p w:rsidR="00FC00B0" w:rsidRPr="00FC00B0" w:rsidRDefault="00FC00B0" w:rsidP="00FC00B0">
      <w:pPr>
        <w:numPr>
          <w:ilvl w:val="0"/>
          <w:numId w:val="76"/>
        </w:numPr>
        <w:spacing w:after="0" w:line="240" w:lineRule="auto"/>
        <w:contextualSpacing/>
        <w:jc w:val="both"/>
        <w:rPr>
          <w:rFonts w:ascii="Trebuchet MS" w:hAnsi="Trebuchet MS"/>
          <w:sz w:val="24"/>
          <w:lang w:val="ro-RO"/>
        </w:rPr>
      </w:pPr>
      <w:r w:rsidRPr="00FC00B0">
        <w:rPr>
          <w:rFonts w:ascii="Trebuchet MS" w:hAnsi="Trebuchet MS"/>
          <w:sz w:val="24"/>
          <w:lang w:val="ro-RO"/>
        </w:rPr>
        <w:t>Stabile</w:t>
      </w:r>
      <w:r w:rsidRPr="00FC00B0">
        <w:rPr>
          <w:rFonts w:ascii="Cambria Math" w:hAnsi="Cambria Math" w:cs="Cambria Math"/>
          <w:sz w:val="24"/>
          <w:lang w:val="ro-RO"/>
        </w:rPr>
        <w:t>ș</w:t>
      </w:r>
      <w:r w:rsidRPr="00FC00B0">
        <w:rPr>
          <w:rFonts w:ascii="Trebuchet MS" w:hAnsi="Trebuchet MS" w:cs="Trebuchet MS"/>
          <w:sz w:val="24"/>
          <w:lang w:val="ro-RO"/>
        </w:rPr>
        <w:t>te formatul de publicare pentru fiecare tip de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ie, conform anexelor prezentei proceduri, respectând formatul deschis </w:t>
      </w:r>
      <w:r w:rsidRPr="00FC00B0">
        <w:rPr>
          <w:rFonts w:ascii="Cambria Math" w:hAnsi="Cambria Math" w:cs="Cambria Math"/>
          <w:sz w:val="24"/>
          <w:lang w:val="ro-RO"/>
        </w:rPr>
        <w:t>ș</w:t>
      </w:r>
      <w:r w:rsidRPr="00FC00B0">
        <w:rPr>
          <w:rFonts w:ascii="Trebuchet MS" w:hAnsi="Trebuchet MS" w:cs="Trebuchet MS"/>
          <w:sz w:val="24"/>
          <w:lang w:val="ro-RO"/>
        </w:rPr>
        <w:t>i prietenos.</w:t>
      </w:r>
    </w:p>
    <w:p w:rsidR="00774054" w:rsidRPr="007954EB" w:rsidRDefault="00FC00B0" w:rsidP="00FC00B0">
      <w:pPr>
        <w:numPr>
          <w:ilvl w:val="0"/>
          <w:numId w:val="76"/>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că formatul în care informa</w:t>
      </w:r>
      <w:r w:rsidRPr="00FC00B0">
        <w:rPr>
          <w:rFonts w:ascii="Cambria Math" w:hAnsi="Cambria Math" w:cs="Cambria Math"/>
          <w:sz w:val="24"/>
          <w:lang w:val="ro-RO"/>
        </w:rPr>
        <w:t>ț</w:t>
      </w:r>
      <w:r w:rsidRPr="00FC00B0">
        <w:rPr>
          <w:rFonts w:ascii="Trebuchet MS" w:hAnsi="Trebuchet MS" w:cs="Trebuchet MS"/>
          <w:sz w:val="24"/>
          <w:lang w:val="ro-RO"/>
        </w:rPr>
        <w:t>iile su</w:t>
      </w:r>
      <w:r w:rsidRPr="00FC00B0">
        <w:rPr>
          <w:rFonts w:ascii="Trebuchet MS" w:hAnsi="Trebuchet MS"/>
          <w:sz w:val="24"/>
          <w:lang w:val="ro-RO"/>
        </w:rPr>
        <w:t>nt livrate va de</w:t>
      </w:r>
      <w:r w:rsidRPr="00FC00B0">
        <w:rPr>
          <w:rFonts w:ascii="Cambria Math" w:hAnsi="Cambria Math" w:cs="Cambria Math"/>
          <w:sz w:val="24"/>
          <w:lang w:val="ro-RO"/>
        </w:rPr>
        <w:t>ț</w:t>
      </w:r>
      <w:r w:rsidRPr="00FC00B0">
        <w:rPr>
          <w:rFonts w:ascii="Trebuchet MS" w:hAnsi="Trebuchet MS" w:cs="Trebuchet MS"/>
          <w:sz w:val="24"/>
          <w:lang w:val="ro-RO"/>
        </w:rPr>
        <w:t>ine următoarele elemen</w:t>
      </w:r>
      <w:r w:rsidRPr="00FC00B0">
        <w:rPr>
          <w:rFonts w:ascii="Trebuchet MS" w:hAnsi="Trebuchet MS"/>
          <w:sz w:val="24"/>
          <w:lang w:val="ro-RO"/>
        </w:rPr>
        <w:t>t</w:t>
      </w:r>
      <w:r w:rsidR="00774054" w:rsidRPr="007954EB">
        <w:rPr>
          <w:rFonts w:ascii="Trebuchet MS" w:hAnsi="Trebuchet MS"/>
          <w:sz w:val="24"/>
          <w:lang w:val="ro-RO"/>
        </w:rPr>
        <w:t>e:</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xml:space="preserve">: </w:t>
      </w:r>
      <w:r w:rsidR="00FC00B0" w:rsidRPr="00FC00B0">
        <w:rPr>
          <w:rFonts w:ascii="Trebuchet MS" w:hAnsi="Trebuchet MS"/>
          <w:sz w:val="24"/>
          <w:lang w:val="ro-RO"/>
        </w:rPr>
        <w:t>setul de date trebuie să fie disponibil contra unui cost rezonabil sau, de preferin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ă, gratuit </w:t>
      </w:r>
      <w:r w:rsidRPr="007954EB">
        <w:rPr>
          <w:rFonts w:ascii="Trebuchet MS" w:hAnsi="Trebuchet MS"/>
          <w:sz w:val="24"/>
          <w:lang w:val="ro-RO"/>
        </w:rPr>
        <w:t>pe internet.</w:t>
      </w:r>
    </w:p>
    <w:p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w:t>
      </w:r>
      <w:r w:rsidR="00FC00B0" w:rsidRPr="00FC00B0">
        <w:rPr>
          <w:rFonts w:ascii="Trebuchet MS" w:hAnsi="Trebuchet MS"/>
          <w:sz w:val="24"/>
          <w:lang w:val="ro-RO"/>
        </w:rPr>
        <w:t>întregul set de date trebuie să fie făcut disponibil, nu doar păr</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 din acest</w:t>
      </w:r>
      <w:r w:rsidRPr="007954EB">
        <w:rPr>
          <w:rFonts w:ascii="Trebuchet MS" w:hAnsi="Trebuchet MS"/>
          <w:sz w:val="24"/>
          <w:lang w:val="ro-RO"/>
        </w:rPr>
        <w:t>a.</w:t>
      </w:r>
    </w:p>
    <w:p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Format deschis:</w:t>
      </w:r>
      <w:r w:rsidRPr="007954EB">
        <w:rPr>
          <w:rFonts w:ascii="Trebuchet MS" w:hAnsi="Trebuchet MS"/>
          <w:sz w:val="24"/>
          <w:lang w:val="ro-RO"/>
        </w:rPr>
        <w:t xml:space="preserve"> </w:t>
      </w:r>
      <w:r w:rsidR="00FC00B0" w:rsidRPr="00FC00B0">
        <w:rPr>
          <w:rFonts w:ascii="Trebuchet MS" w:hAnsi="Trebuchet MS"/>
          <w:sz w:val="24"/>
          <w:lang w:val="ro-RO"/>
        </w:rPr>
        <w:t>setul de date să fie disponibil într-un format care sănu condi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ioneze sau să îngreuneze reutilizarea respectivelor </w:t>
      </w:r>
      <w:r w:rsidRPr="007954EB">
        <w:rPr>
          <w:rFonts w:ascii="Trebuchet MS" w:hAnsi="Trebuchet MS"/>
          <w:sz w:val="24"/>
          <w:lang w:val="ro-RO"/>
        </w:rPr>
        <w:t>date.</w:t>
      </w:r>
    </w:p>
    <w:p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rsidR="00FC00B0" w:rsidRPr="00FC00B0" w:rsidRDefault="00FC00B0" w:rsidP="00FC00B0">
      <w:pPr>
        <w:numPr>
          <w:ilvl w:val="1"/>
          <w:numId w:val="76"/>
        </w:numPr>
        <w:spacing w:after="0" w:line="240" w:lineRule="auto"/>
        <w:contextualSpacing/>
        <w:jc w:val="both"/>
        <w:rPr>
          <w:rFonts w:ascii="Trebuchet MS" w:hAnsi="Trebuchet MS"/>
          <w:i/>
          <w:sz w:val="24"/>
          <w:lang w:val="ro-RO"/>
        </w:rPr>
      </w:pPr>
      <w:r w:rsidRPr="00FC00B0">
        <w:rPr>
          <w:rFonts w:ascii="Trebuchet MS" w:hAnsi="Trebuchet MS"/>
          <w:i/>
          <w:sz w:val="24"/>
          <w:lang w:val="ro-RO"/>
        </w:rPr>
        <w:t>legisla</w:t>
      </w:r>
      <w:r w:rsidRPr="00FC00B0">
        <w:rPr>
          <w:rFonts w:ascii="Cambria Math" w:hAnsi="Cambria Math" w:cs="Cambria Math"/>
          <w:i/>
          <w:sz w:val="24"/>
          <w:lang w:val="ro-RO"/>
        </w:rPr>
        <w:t>ț</w:t>
      </w:r>
      <w:r w:rsidRPr="00FC00B0">
        <w:rPr>
          <w:rFonts w:ascii="Trebuchet MS" w:hAnsi="Trebuchet MS" w:cs="Trebuchet MS"/>
          <w:i/>
          <w:sz w:val="24"/>
          <w:lang w:val="ro-RO"/>
        </w:rPr>
        <w:t>ie</w:t>
      </w:r>
      <w:r w:rsidRPr="00FC00B0">
        <w:rPr>
          <w:rFonts w:ascii="Trebuchet MS" w:hAnsi="Trebuchet MS"/>
          <w:i/>
          <w:sz w:val="24"/>
          <w:lang w:val="ro-RO"/>
        </w:rPr>
        <w:t xml:space="preserve"> - actele normative vor fi publicate în format pdf, având </w:t>
      </w:r>
      <w:r w:rsidRPr="00FC00B0">
        <w:rPr>
          <w:rFonts w:ascii="Cambria Math" w:hAnsi="Cambria Math" w:cs="Cambria Math"/>
          <w:i/>
          <w:sz w:val="24"/>
          <w:lang w:val="ro-RO"/>
        </w:rPr>
        <w:t>ș</w:t>
      </w:r>
      <w:r w:rsidRPr="00FC00B0">
        <w:rPr>
          <w:rFonts w:ascii="Trebuchet MS" w:hAnsi="Trebuchet MS" w:cs="Trebuchet MS"/>
          <w:i/>
          <w:sz w:val="24"/>
          <w:lang w:val="ro-RO"/>
        </w:rPr>
        <w:t>i link</w:t>
      </w:r>
      <w:r w:rsidRPr="00FC00B0">
        <w:rPr>
          <w:rFonts w:ascii="Trebuchet MS" w:hAnsi="Trebuchet MS"/>
          <w:i/>
          <w:sz w:val="24"/>
          <w:lang w:val="ro-RO"/>
        </w:rPr>
        <w:t>-uri către portalul http://legisla</w:t>
      </w:r>
      <w:r w:rsidRPr="00FC00B0">
        <w:rPr>
          <w:rFonts w:ascii="Cambria Math" w:hAnsi="Cambria Math" w:cs="Cambria Math"/>
          <w:i/>
          <w:sz w:val="24"/>
          <w:lang w:val="ro-RO"/>
        </w:rPr>
        <w:t>ț</w:t>
      </w:r>
      <w:r w:rsidRPr="00FC00B0">
        <w:rPr>
          <w:rFonts w:ascii="Trebuchet MS" w:hAnsi="Trebuchet MS" w:cs="Trebuchet MS"/>
          <w:i/>
          <w:sz w:val="24"/>
          <w:lang w:val="ro-RO"/>
        </w:rPr>
        <w:t>ie.just.ro;</w:t>
      </w:r>
    </w:p>
    <w:p w:rsidR="00FC00B0" w:rsidRPr="00FC00B0" w:rsidRDefault="00FC00B0" w:rsidP="00FC00B0">
      <w:pPr>
        <w:numPr>
          <w:ilvl w:val="1"/>
          <w:numId w:val="76"/>
        </w:numPr>
        <w:spacing w:after="0" w:line="240" w:lineRule="auto"/>
        <w:contextualSpacing/>
        <w:jc w:val="both"/>
        <w:rPr>
          <w:rFonts w:ascii="Trebuchet MS" w:hAnsi="Trebuchet MS"/>
          <w:i/>
          <w:sz w:val="24"/>
          <w:lang w:val="ro-RO"/>
        </w:rPr>
      </w:pPr>
      <w:r w:rsidRPr="00FC00B0">
        <w:rPr>
          <w:rFonts w:ascii="Trebuchet MS" w:hAnsi="Trebuchet MS"/>
          <w:i/>
          <w:sz w:val="24"/>
          <w:lang w:val="ro-RO"/>
        </w:rPr>
        <w:t xml:space="preserve">programe </w:t>
      </w:r>
      <w:r w:rsidRPr="00FC00B0">
        <w:rPr>
          <w:rFonts w:ascii="Cambria Math" w:hAnsi="Cambria Math" w:cs="Cambria Math"/>
          <w:i/>
          <w:sz w:val="24"/>
          <w:lang w:val="ro-RO"/>
        </w:rPr>
        <w:t>ș</w:t>
      </w:r>
      <w:r w:rsidRPr="00FC00B0">
        <w:rPr>
          <w:rFonts w:ascii="Trebuchet MS" w:hAnsi="Trebuchet MS" w:cs="Trebuchet MS"/>
          <w:i/>
          <w:sz w:val="24"/>
          <w:lang w:val="ro-RO"/>
        </w:rPr>
        <w:t>i strategii</w:t>
      </w:r>
      <w:r w:rsidRPr="00FC00B0">
        <w:rPr>
          <w:rFonts w:ascii="Trebuchet MS" w:hAnsi="Trebuchet MS"/>
          <w:i/>
          <w:sz w:val="24"/>
          <w:lang w:val="ro-RO"/>
        </w:rPr>
        <w:t xml:space="preserve"> – format. pdf, .pdf inteligent, .doc, .docx, .odt </w:t>
      </w:r>
      <w:r w:rsidRPr="00FC00B0">
        <w:rPr>
          <w:rFonts w:ascii="Cambria Math" w:hAnsi="Cambria Math" w:cs="Cambria Math"/>
          <w:i/>
          <w:sz w:val="24"/>
          <w:lang w:val="ro-RO"/>
        </w:rPr>
        <w:t>ș</w:t>
      </w:r>
      <w:r w:rsidRPr="00FC00B0">
        <w:rPr>
          <w:rFonts w:ascii="Trebuchet MS" w:hAnsi="Trebuchet MS" w:cs="Trebuchet MS"/>
          <w:i/>
          <w:sz w:val="24"/>
          <w:lang w:val="ro-RO"/>
        </w:rPr>
        <w:t>i alte formate text;</w:t>
      </w:r>
    </w:p>
    <w:p w:rsidR="00FC00B0" w:rsidRPr="00FC00B0" w:rsidRDefault="00FC00B0" w:rsidP="00FC00B0">
      <w:pPr>
        <w:numPr>
          <w:ilvl w:val="1"/>
          <w:numId w:val="76"/>
        </w:numPr>
        <w:spacing w:after="0" w:line="240" w:lineRule="auto"/>
        <w:contextualSpacing/>
        <w:jc w:val="both"/>
        <w:rPr>
          <w:rFonts w:ascii="Trebuchet MS" w:hAnsi="Trebuchet MS"/>
          <w:i/>
          <w:sz w:val="24"/>
          <w:lang w:val="ro-RO"/>
        </w:rPr>
      </w:pPr>
      <w:r w:rsidRPr="00FC00B0">
        <w:rPr>
          <w:rFonts w:ascii="Trebuchet MS" w:hAnsi="Trebuchet MS"/>
          <w:i/>
          <w:sz w:val="24"/>
          <w:lang w:val="ro-RO"/>
        </w:rPr>
        <w:t xml:space="preserve">rapoarte </w:t>
      </w:r>
      <w:r w:rsidRPr="00FC00B0">
        <w:rPr>
          <w:rFonts w:ascii="Cambria Math" w:hAnsi="Cambria Math" w:cs="Cambria Math"/>
          <w:i/>
          <w:sz w:val="24"/>
          <w:lang w:val="ro-RO"/>
        </w:rPr>
        <w:t>ș</w:t>
      </w:r>
      <w:r w:rsidRPr="00FC00B0">
        <w:rPr>
          <w:rFonts w:ascii="Trebuchet MS" w:hAnsi="Trebuchet MS" w:cs="Trebuchet MS"/>
          <w:i/>
          <w:sz w:val="24"/>
          <w:lang w:val="ro-RO"/>
        </w:rPr>
        <w:t>i studii</w:t>
      </w:r>
      <w:r w:rsidRPr="00FC00B0">
        <w:rPr>
          <w:rFonts w:ascii="Trebuchet MS" w:hAnsi="Trebuchet MS"/>
          <w:i/>
          <w:sz w:val="24"/>
          <w:lang w:val="ro-RO"/>
        </w:rPr>
        <w:t xml:space="preserve"> - format .doc, .docx, .odt </w:t>
      </w:r>
      <w:r w:rsidRPr="00FC00B0">
        <w:rPr>
          <w:rFonts w:ascii="Cambria Math" w:hAnsi="Cambria Math" w:cs="Cambria Math"/>
          <w:i/>
          <w:sz w:val="24"/>
          <w:lang w:val="ro-RO"/>
        </w:rPr>
        <w:t>ș</w:t>
      </w:r>
      <w:r w:rsidRPr="00FC00B0">
        <w:rPr>
          <w:rFonts w:ascii="Trebuchet MS" w:hAnsi="Trebuchet MS" w:cs="Trebuchet MS"/>
          <w:i/>
          <w:sz w:val="24"/>
          <w:lang w:val="ro-RO"/>
        </w:rPr>
        <w:t>i alte formate text;</w:t>
      </w:r>
    </w:p>
    <w:p w:rsidR="00FC00B0" w:rsidRPr="00FC00B0" w:rsidRDefault="00FC00B0" w:rsidP="00FC00B0">
      <w:pPr>
        <w:numPr>
          <w:ilvl w:val="1"/>
          <w:numId w:val="76"/>
        </w:numPr>
        <w:spacing w:after="0" w:line="240" w:lineRule="auto"/>
        <w:contextualSpacing/>
        <w:jc w:val="both"/>
        <w:rPr>
          <w:rFonts w:ascii="Trebuchet MS" w:hAnsi="Trebuchet MS"/>
          <w:i/>
          <w:sz w:val="24"/>
          <w:lang w:val="ro-RO"/>
        </w:rPr>
      </w:pPr>
      <w:r w:rsidRPr="00FC00B0">
        <w:rPr>
          <w:rFonts w:ascii="Trebuchet MS" w:hAnsi="Trebuchet MS"/>
          <w:i/>
          <w:sz w:val="24"/>
          <w:lang w:val="ro-RO"/>
        </w:rPr>
        <w:t xml:space="preserve">formular pentru solicitare în baza Legii nr. 544/2001 cu modificările </w:t>
      </w:r>
      <w:r w:rsidRPr="00FC00B0">
        <w:rPr>
          <w:rFonts w:ascii="Cambria Math" w:hAnsi="Cambria Math" w:cs="Cambria Math"/>
          <w:i/>
          <w:sz w:val="24"/>
          <w:lang w:val="ro-RO"/>
        </w:rPr>
        <w:t>ș</w:t>
      </w:r>
      <w:r w:rsidRPr="00FC00B0">
        <w:rPr>
          <w:rFonts w:ascii="Trebuchet MS" w:hAnsi="Trebuchet MS" w:cs="Trebuchet MS"/>
          <w:i/>
          <w:sz w:val="24"/>
          <w:lang w:val="ro-RO"/>
        </w:rPr>
        <w:t xml:space="preserve">i completările ulterioare, </w:t>
      </w:r>
      <w:r w:rsidRPr="00FC00B0">
        <w:rPr>
          <w:rFonts w:ascii="Cambria Math" w:hAnsi="Cambria Math" w:cs="Cambria Math"/>
          <w:i/>
          <w:sz w:val="24"/>
          <w:lang w:val="ro-RO"/>
        </w:rPr>
        <w:t>ș</w:t>
      </w:r>
      <w:r w:rsidRPr="00FC00B0">
        <w:rPr>
          <w:rFonts w:ascii="Trebuchet MS" w:hAnsi="Trebuchet MS" w:cs="Trebuchet MS"/>
          <w:i/>
          <w:sz w:val="24"/>
          <w:lang w:val="ro-RO"/>
        </w:rPr>
        <w:t xml:space="preserve">i </w:t>
      </w:r>
      <w:r w:rsidRPr="00FC00B0">
        <w:rPr>
          <w:rFonts w:ascii="Trebuchet MS" w:hAnsi="Trebuchet MS"/>
          <w:i/>
          <w:sz w:val="24"/>
          <w:lang w:val="ro-RO"/>
        </w:rPr>
        <w:t xml:space="preserve">formular pentru contestarea deciziei - format .pdf, .pdf inteligent, .doc, .docx, .odt </w:t>
      </w:r>
      <w:r w:rsidRPr="00FC00B0">
        <w:rPr>
          <w:rFonts w:ascii="Cambria Math" w:hAnsi="Cambria Math" w:cs="Cambria Math"/>
          <w:i/>
          <w:sz w:val="24"/>
          <w:lang w:val="ro-RO"/>
        </w:rPr>
        <w:t>ș</w:t>
      </w:r>
      <w:r w:rsidRPr="00FC00B0">
        <w:rPr>
          <w:rFonts w:ascii="Trebuchet MS" w:hAnsi="Trebuchet MS"/>
          <w:i/>
          <w:sz w:val="24"/>
          <w:lang w:val="ro-RO"/>
        </w:rPr>
        <w:t>i alte formate text;</w:t>
      </w:r>
    </w:p>
    <w:p w:rsidR="00FC00B0" w:rsidRPr="00FC00B0" w:rsidRDefault="00FC00B0" w:rsidP="00FC00B0">
      <w:pPr>
        <w:numPr>
          <w:ilvl w:val="1"/>
          <w:numId w:val="76"/>
        </w:numPr>
        <w:spacing w:after="0" w:line="240" w:lineRule="auto"/>
        <w:contextualSpacing/>
        <w:jc w:val="both"/>
        <w:rPr>
          <w:rFonts w:ascii="Trebuchet MS" w:hAnsi="Trebuchet MS"/>
          <w:i/>
          <w:sz w:val="24"/>
          <w:lang w:val="ro-RO"/>
        </w:rPr>
      </w:pPr>
      <w:r w:rsidRPr="00FC00B0">
        <w:rPr>
          <w:rFonts w:ascii="Trebuchet MS" w:hAnsi="Trebuchet MS"/>
          <w:i/>
          <w:sz w:val="24"/>
          <w:lang w:val="ro-RO"/>
        </w:rPr>
        <w:t>buget, situa</w:t>
      </w:r>
      <w:r w:rsidRPr="00FC00B0">
        <w:rPr>
          <w:rFonts w:ascii="Cambria Math" w:hAnsi="Cambria Math" w:cs="Cambria Math"/>
          <w:i/>
          <w:sz w:val="24"/>
          <w:lang w:val="ro-RO"/>
        </w:rPr>
        <w:t>ț</w:t>
      </w:r>
      <w:r w:rsidRPr="00FC00B0">
        <w:rPr>
          <w:rFonts w:ascii="Trebuchet MS" w:hAnsi="Trebuchet MS" w:cs="Trebuchet MS"/>
          <w:i/>
          <w:sz w:val="24"/>
          <w:lang w:val="ro-RO"/>
        </w:rPr>
        <w:t>ia plă</w:t>
      </w:r>
      <w:r w:rsidRPr="00FC00B0">
        <w:rPr>
          <w:rFonts w:ascii="Cambria Math" w:hAnsi="Cambria Math" w:cs="Cambria Math"/>
          <w:i/>
          <w:sz w:val="24"/>
          <w:lang w:val="ro-RO"/>
        </w:rPr>
        <w:t>ț</w:t>
      </w:r>
      <w:r w:rsidRPr="00FC00B0">
        <w:rPr>
          <w:rFonts w:ascii="Trebuchet MS" w:hAnsi="Trebuchet MS" w:cs="Trebuchet MS"/>
          <w:i/>
          <w:sz w:val="24"/>
          <w:lang w:val="ro-RO"/>
        </w:rPr>
        <w:t>ilor, situa</w:t>
      </w:r>
      <w:r w:rsidRPr="00FC00B0">
        <w:rPr>
          <w:rFonts w:ascii="Cambria Math" w:hAnsi="Cambria Math" w:cs="Cambria Math"/>
          <w:i/>
          <w:sz w:val="24"/>
          <w:lang w:val="ro-RO"/>
        </w:rPr>
        <w:t>ț</w:t>
      </w:r>
      <w:r w:rsidRPr="00FC00B0">
        <w:rPr>
          <w:rFonts w:ascii="Trebuchet MS" w:hAnsi="Trebuchet MS" w:cs="Trebuchet MS"/>
          <w:i/>
          <w:sz w:val="24"/>
          <w:lang w:val="ro-RO"/>
        </w:rPr>
        <w:t>ia drepturilor salariale, plan de achizi</w:t>
      </w:r>
      <w:r w:rsidRPr="00FC00B0">
        <w:rPr>
          <w:rFonts w:ascii="Cambria Math" w:hAnsi="Cambria Math" w:cs="Cambria Math"/>
          <w:i/>
          <w:sz w:val="24"/>
          <w:lang w:val="ro-RO"/>
        </w:rPr>
        <w:t>ț</w:t>
      </w:r>
      <w:r w:rsidRPr="00FC00B0">
        <w:rPr>
          <w:rFonts w:ascii="Trebuchet MS" w:hAnsi="Trebuchet MS" w:cs="Trebuchet MS"/>
          <w:i/>
          <w:sz w:val="24"/>
          <w:lang w:val="ro-RO"/>
        </w:rPr>
        <w:t>ii, plan de investi</w:t>
      </w:r>
      <w:r w:rsidRPr="00FC00B0">
        <w:rPr>
          <w:rFonts w:ascii="Cambria Math" w:hAnsi="Cambria Math" w:cs="Cambria Math"/>
          <w:i/>
          <w:sz w:val="24"/>
          <w:lang w:val="ro-RO"/>
        </w:rPr>
        <w:t>ț</w:t>
      </w:r>
      <w:r w:rsidRPr="00FC00B0">
        <w:rPr>
          <w:rFonts w:ascii="Trebuchet MS" w:hAnsi="Trebuchet MS" w:cs="Trebuchet MS"/>
          <w:i/>
          <w:sz w:val="24"/>
          <w:lang w:val="ro-RO"/>
        </w:rPr>
        <w:t>ii, centralizatorul contractelor de achizi</w:t>
      </w:r>
      <w:r w:rsidRPr="00FC00B0">
        <w:rPr>
          <w:rFonts w:ascii="Cambria Math" w:hAnsi="Cambria Math" w:cs="Cambria Math"/>
          <w:i/>
          <w:sz w:val="24"/>
          <w:lang w:val="ro-RO"/>
        </w:rPr>
        <w:t>ț</w:t>
      </w:r>
      <w:r w:rsidRPr="00FC00B0">
        <w:rPr>
          <w:rFonts w:ascii="Trebuchet MS" w:hAnsi="Trebuchet MS" w:cs="Trebuchet MS"/>
          <w:i/>
          <w:sz w:val="24"/>
          <w:lang w:val="ro-RO"/>
        </w:rPr>
        <w:t>ie - format .ods, .xml, .xls sau .xlsx;</w:t>
      </w:r>
    </w:p>
    <w:p w:rsidR="00774054" w:rsidRDefault="00FC00B0" w:rsidP="00FC00B0">
      <w:pPr>
        <w:numPr>
          <w:ilvl w:val="1"/>
          <w:numId w:val="76"/>
        </w:numPr>
        <w:spacing w:after="0" w:line="240" w:lineRule="auto"/>
        <w:contextualSpacing/>
        <w:jc w:val="both"/>
        <w:rPr>
          <w:rFonts w:ascii="Trebuchet MS" w:hAnsi="Trebuchet MS"/>
          <w:sz w:val="24"/>
          <w:lang w:val="ro-RO"/>
        </w:rPr>
      </w:pPr>
      <w:r w:rsidRPr="00FC00B0">
        <w:rPr>
          <w:rFonts w:ascii="Trebuchet MS" w:hAnsi="Trebuchet MS"/>
          <w:i/>
          <w:sz w:val="24"/>
          <w:lang w:val="ro-RO"/>
        </w:rPr>
        <w:t>formulare-tip folosite de institu</w:t>
      </w:r>
      <w:r w:rsidRPr="00FC00B0">
        <w:rPr>
          <w:rFonts w:ascii="Cambria Math" w:hAnsi="Cambria Math" w:cs="Cambria Math"/>
          <w:i/>
          <w:sz w:val="24"/>
          <w:lang w:val="ro-RO"/>
        </w:rPr>
        <w:t>ț</w:t>
      </w:r>
      <w:r w:rsidRPr="00FC00B0">
        <w:rPr>
          <w:rFonts w:ascii="Trebuchet MS" w:hAnsi="Trebuchet MS" w:cs="Trebuchet MS"/>
          <w:i/>
          <w:sz w:val="24"/>
          <w:lang w:val="ro-RO"/>
        </w:rPr>
        <w:t>ie în rela</w:t>
      </w:r>
      <w:r w:rsidRPr="00FC00B0">
        <w:rPr>
          <w:rFonts w:ascii="Cambria Math" w:hAnsi="Cambria Math" w:cs="Cambria Math"/>
          <w:i/>
          <w:sz w:val="24"/>
          <w:lang w:val="ro-RO"/>
        </w:rPr>
        <w:t>ț</w:t>
      </w:r>
      <w:r w:rsidRPr="00FC00B0">
        <w:rPr>
          <w:rFonts w:ascii="Trebuchet MS" w:hAnsi="Trebuchet MS" w:cs="Trebuchet MS"/>
          <w:i/>
          <w:sz w:val="24"/>
          <w:lang w:val="ro-RO"/>
        </w:rPr>
        <w:t>ia cu cetă</w:t>
      </w:r>
      <w:r w:rsidRPr="00FC00B0">
        <w:rPr>
          <w:rFonts w:ascii="Cambria Math" w:hAnsi="Cambria Math" w:cs="Cambria Math"/>
          <w:i/>
          <w:sz w:val="24"/>
          <w:lang w:val="ro-RO"/>
        </w:rPr>
        <w:t>ț</w:t>
      </w:r>
      <w:r w:rsidRPr="00FC00B0">
        <w:rPr>
          <w:rFonts w:ascii="Trebuchet MS" w:hAnsi="Trebuchet MS" w:cs="Trebuchet MS"/>
          <w:i/>
          <w:sz w:val="24"/>
          <w:lang w:val="ro-RO"/>
        </w:rPr>
        <w:t>en</w:t>
      </w:r>
      <w:r w:rsidRPr="00FC00B0">
        <w:rPr>
          <w:rFonts w:ascii="Trebuchet MS" w:hAnsi="Trebuchet MS"/>
          <w:i/>
          <w:sz w:val="24"/>
          <w:lang w:val="ro-RO"/>
        </w:rPr>
        <w:t>ii - format .pdf inteligent, .doc, .docx, .odt sau în variantă online (în cazul utilizării unei proceduri online de completare a respectivului formular</w:t>
      </w:r>
      <w:r w:rsidR="00774054" w:rsidRPr="007954EB">
        <w:rPr>
          <w:rFonts w:ascii="Trebuchet MS" w:hAnsi="Trebuchet MS"/>
          <w:sz w:val="24"/>
          <w:lang w:val="ro-RO"/>
        </w:rPr>
        <w:t>).</w:t>
      </w:r>
    </w:p>
    <w:p w:rsidR="00347C36" w:rsidRDefault="00347C36" w:rsidP="00347C36">
      <w:pPr>
        <w:spacing w:after="0" w:line="240" w:lineRule="auto"/>
        <w:contextualSpacing/>
        <w:jc w:val="both"/>
        <w:rPr>
          <w:rFonts w:ascii="Trebuchet MS" w:hAnsi="Trebuchet MS"/>
          <w:sz w:val="24"/>
          <w:lang w:val="ro-RO"/>
        </w:rPr>
      </w:pPr>
    </w:p>
    <w:p w:rsidR="00347C36" w:rsidRPr="007954EB" w:rsidRDefault="000006FA"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1" o:spid="_x0000_s1026" style="position:absolute;left:0;text-align:left;margin-left:7.8pt;margin-top:6.2pt;width:475pt;height:65pt;z-index:-25165824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w:r>
    </w:p>
    <w:p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lastRenderedPageBreak/>
        <w:drawing>
          <wp:anchor distT="0" distB="0" distL="114300" distR="114300" simplePos="0" relativeHeight="251664384" behindDoc="1" locked="0" layoutInCell="1" allowOverlap="1">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050" cy="527050"/>
                    </a:xfrm>
                    <a:prstGeom prst="rect">
                      <a:avLst/>
                    </a:prstGeom>
                  </pic:spPr>
                </pic:pic>
              </a:graphicData>
            </a:graphic>
          </wp:anchor>
        </w:drawing>
      </w:r>
      <w:r w:rsidR="00FC00B0" w:rsidRPr="00FC00B0">
        <w:rPr>
          <w:rFonts w:ascii="Trebuchet MS" w:hAnsi="Trebuchet MS"/>
          <w:i/>
          <w:sz w:val="24"/>
          <w:szCs w:val="24"/>
          <w:lang w:val="ro-RO"/>
        </w:rPr>
        <w:t>Institu</w:t>
      </w:r>
      <w:r w:rsidR="00FC00B0" w:rsidRPr="00FC00B0">
        <w:rPr>
          <w:rFonts w:ascii="Cambria Math" w:hAnsi="Cambria Math" w:cs="Cambria Math"/>
          <w:i/>
          <w:sz w:val="24"/>
          <w:szCs w:val="24"/>
          <w:lang w:val="ro-RO"/>
        </w:rPr>
        <w:t>ț</w:t>
      </w:r>
      <w:r w:rsidR="00FC00B0" w:rsidRPr="00FC00B0">
        <w:rPr>
          <w:rFonts w:ascii="Trebuchet MS" w:hAnsi="Trebuchet MS" w:cs="Trebuchet MS"/>
          <w:i/>
          <w:sz w:val="24"/>
          <w:szCs w:val="24"/>
          <w:lang w:val="ro-RO"/>
        </w:rPr>
        <w:t>iile publice nu sunt obligate să creeze, să adapteze documente sau să furnizeze extrase di</w:t>
      </w:r>
      <w:r w:rsidR="00FC00B0" w:rsidRPr="00FC00B0">
        <w:rPr>
          <w:rFonts w:ascii="Trebuchet MS" w:hAnsi="Trebuchet MS"/>
          <w:i/>
          <w:sz w:val="24"/>
          <w:szCs w:val="24"/>
          <w:lang w:val="ro-RO"/>
        </w:rPr>
        <w:t>n documente, în cazul în care acest demers ar necesita costuri dispropor</w:t>
      </w:r>
      <w:r w:rsidR="00FC00B0" w:rsidRPr="00FC00B0">
        <w:rPr>
          <w:rFonts w:ascii="Cambria Math" w:hAnsi="Cambria Math" w:cs="Cambria Math"/>
          <w:i/>
          <w:sz w:val="24"/>
          <w:szCs w:val="24"/>
          <w:lang w:val="ro-RO"/>
        </w:rPr>
        <w:t>ț</w:t>
      </w:r>
      <w:r w:rsidR="00FC00B0" w:rsidRPr="00FC00B0">
        <w:rPr>
          <w:rFonts w:ascii="Trebuchet MS" w:hAnsi="Trebuchet MS" w:cs="Trebuchet MS"/>
          <w:i/>
          <w:sz w:val="24"/>
          <w:szCs w:val="24"/>
          <w:lang w:val="ro-RO"/>
        </w:rPr>
        <w:t>ionate, care depă</w:t>
      </w:r>
      <w:r w:rsidR="00FC00B0" w:rsidRPr="00FC00B0">
        <w:rPr>
          <w:rFonts w:ascii="Cambria Math" w:hAnsi="Cambria Math" w:cs="Cambria Math"/>
          <w:i/>
          <w:sz w:val="24"/>
          <w:szCs w:val="24"/>
          <w:lang w:val="ro-RO"/>
        </w:rPr>
        <w:t>ș</w:t>
      </w:r>
      <w:r w:rsidR="00FC00B0" w:rsidRPr="00FC00B0">
        <w:rPr>
          <w:rFonts w:ascii="Trebuchet MS" w:hAnsi="Trebuchet MS" w:cs="Trebuchet MS"/>
          <w:i/>
          <w:sz w:val="24"/>
          <w:szCs w:val="24"/>
          <w:lang w:val="ro-RO"/>
        </w:rPr>
        <w:t>esc amploarea unei simple opera</w:t>
      </w:r>
      <w:r w:rsidR="00FC00B0" w:rsidRPr="00FC00B0">
        <w:rPr>
          <w:rFonts w:ascii="Cambria Math" w:hAnsi="Cambria Math" w:cs="Cambria Math"/>
          <w:i/>
          <w:sz w:val="24"/>
          <w:szCs w:val="24"/>
          <w:lang w:val="ro-RO"/>
        </w:rPr>
        <w:t>ț</w:t>
      </w:r>
      <w:r w:rsidR="00FC00B0" w:rsidRPr="00FC00B0">
        <w:rPr>
          <w:rFonts w:ascii="Trebuchet MS" w:hAnsi="Trebuchet MS" w:cs="Trebuchet MS"/>
          <w:i/>
          <w:sz w:val="24"/>
          <w:szCs w:val="24"/>
          <w:lang w:val="ro-RO"/>
        </w:rPr>
        <w:t>iun</w:t>
      </w:r>
      <w:r w:rsidR="00FC00B0" w:rsidRPr="00FC00B0">
        <w:rPr>
          <w:rFonts w:ascii="Trebuchet MS" w:hAnsi="Trebuchet MS"/>
          <w:i/>
          <w:sz w:val="24"/>
          <w:szCs w:val="24"/>
          <w:lang w:val="ro-RO"/>
        </w:rPr>
        <w:t>i</w:t>
      </w:r>
      <w:r w:rsidR="00774054" w:rsidRPr="00347C36">
        <w:rPr>
          <w:rFonts w:ascii="Trebuchet MS" w:hAnsi="Trebuchet MS"/>
          <w:i/>
          <w:sz w:val="24"/>
          <w:szCs w:val="24"/>
          <w:lang w:val="ro-RO"/>
        </w:rPr>
        <w:t>.</w:t>
      </w:r>
    </w:p>
    <w:p w:rsidR="00347C36" w:rsidRPr="00347C36" w:rsidRDefault="00347C36" w:rsidP="00347C36">
      <w:pPr>
        <w:spacing w:after="0" w:line="240" w:lineRule="auto"/>
        <w:ind w:left="720"/>
        <w:jc w:val="both"/>
        <w:rPr>
          <w:rFonts w:ascii="Trebuchet MS" w:hAnsi="Trebuchet MS"/>
          <w:sz w:val="24"/>
        </w:rPr>
      </w:pPr>
    </w:p>
    <w:p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p>
    <w:p w:rsidR="00347C36" w:rsidRDefault="00347C36" w:rsidP="00347C36">
      <w:pPr>
        <w:spacing w:after="0" w:line="240" w:lineRule="auto"/>
        <w:contextualSpacing/>
        <w:jc w:val="both"/>
        <w:rPr>
          <w:rFonts w:ascii="Trebuchet MS" w:hAnsi="Trebuchet MS"/>
          <w:sz w:val="24"/>
          <w:lang w:val="ro-RO"/>
        </w:rPr>
      </w:pPr>
    </w:p>
    <w:p w:rsidR="00347C36" w:rsidRDefault="000006FA" w:rsidP="00347C36">
      <w:pPr>
        <w:spacing w:after="0" w:line="240" w:lineRule="auto"/>
        <w:contextualSpacing/>
        <w:jc w:val="both"/>
        <w:rPr>
          <w:rFonts w:ascii="Trebuchet MS" w:hAnsi="Trebuchet MS"/>
          <w:sz w:val="24"/>
          <w:lang w:val="ro-RO"/>
        </w:rPr>
      </w:pPr>
      <w:r>
        <w:rPr>
          <w:rFonts w:ascii="Trebuchet MS" w:hAnsi="Trebuchet MS"/>
          <w:noProof/>
          <w:sz w:val="24"/>
        </w:rPr>
        <w:pict>
          <v:rect id="Rectangle 223" o:spid="_x0000_s1150" style="position:absolute;left:0;text-align:left;margin-left:10.8pt;margin-top:8.55pt;width:472pt;height:116.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w:r>
      <w:r w:rsidR="00347C36" w:rsidRPr="00347C36">
        <w:rPr>
          <w:rFonts w:ascii="Trebuchet MS" w:hAnsi="Trebuchet MS"/>
          <w:i/>
          <w:noProof/>
          <w:sz w:val="24"/>
          <w:szCs w:val="24"/>
        </w:rPr>
        <w:drawing>
          <wp:anchor distT="0" distB="0" distL="114300" distR="114300" simplePos="0" relativeHeight="251666432" behindDoc="1" locked="0" layoutInCell="1" allowOverlap="1">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050" cy="527050"/>
                    </a:xfrm>
                    <a:prstGeom prst="rect">
                      <a:avLst/>
                    </a:prstGeom>
                  </pic:spPr>
                </pic:pic>
              </a:graphicData>
            </a:graphic>
          </wp:anchor>
        </w:drawing>
      </w:r>
    </w:p>
    <w:p w:rsidR="00614911" w:rsidRPr="00347C36" w:rsidRDefault="00FC00B0" w:rsidP="00614911">
      <w:pPr>
        <w:spacing w:after="0" w:line="240" w:lineRule="auto"/>
        <w:ind w:left="360"/>
        <w:contextualSpacing/>
        <w:jc w:val="both"/>
        <w:rPr>
          <w:rFonts w:ascii="Trebuchet MS" w:hAnsi="Trebuchet MS"/>
          <w:i/>
          <w:sz w:val="24"/>
          <w:lang w:val="ro-RO"/>
        </w:rPr>
      </w:pPr>
      <w:r w:rsidRPr="00FC00B0">
        <w:rPr>
          <w:rFonts w:ascii="Trebuchet MS" w:hAnsi="Trebuchet MS"/>
          <w:i/>
          <w:sz w:val="24"/>
          <w:lang w:val="ro-RO"/>
        </w:rPr>
        <w:t>Formularele destinate completării de către cetă</w:t>
      </w:r>
      <w:r w:rsidRPr="00FC00B0">
        <w:rPr>
          <w:rFonts w:ascii="Cambria Math" w:hAnsi="Cambria Math" w:cs="Cambria Math"/>
          <w:i/>
          <w:sz w:val="24"/>
          <w:lang w:val="ro-RO"/>
        </w:rPr>
        <w:t>ț</w:t>
      </w:r>
      <w:r w:rsidRPr="00FC00B0">
        <w:rPr>
          <w:rFonts w:ascii="Trebuchet MS" w:hAnsi="Trebuchet MS" w:cs="Trebuchet MS"/>
          <w:i/>
          <w:sz w:val="24"/>
          <w:lang w:val="ro-RO"/>
        </w:rPr>
        <w:t>eni vor fi înso</w:t>
      </w:r>
      <w:r w:rsidRPr="00FC00B0">
        <w:rPr>
          <w:rFonts w:ascii="Cambria Math" w:hAnsi="Cambria Math" w:cs="Cambria Math"/>
          <w:i/>
          <w:sz w:val="24"/>
          <w:lang w:val="ro-RO"/>
        </w:rPr>
        <w:t>ț</w:t>
      </w:r>
      <w:r w:rsidRPr="00FC00B0">
        <w:rPr>
          <w:rFonts w:ascii="Trebuchet MS" w:hAnsi="Trebuchet MS" w:cs="Trebuchet MS"/>
          <w:i/>
          <w:sz w:val="24"/>
          <w:lang w:val="ro-RO"/>
        </w:rPr>
        <w:t>ite de un consim</w:t>
      </w:r>
      <w:r w:rsidRPr="00FC00B0">
        <w:rPr>
          <w:rFonts w:ascii="Cambria Math" w:hAnsi="Cambria Math" w:cs="Cambria Math"/>
          <w:i/>
          <w:sz w:val="24"/>
          <w:lang w:val="ro-RO"/>
        </w:rPr>
        <w:t>ț</w:t>
      </w:r>
      <w:r w:rsidRPr="00FC00B0">
        <w:rPr>
          <w:rFonts w:ascii="Trebuchet MS" w:hAnsi="Trebuchet MS" w:cs="Trebuchet MS"/>
          <w:i/>
          <w:sz w:val="24"/>
          <w:lang w:val="ro-RO"/>
        </w:rPr>
        <w:t xml:space="preserve">ământ </w:t>
      </w:r>
      <w:r w:rsidR="00614911" w:rsidRPr="00347C36">
        <w:rPr>
          <w:rFonts w:ascii="Trebuchet MS" w:hAnsi="Trebuchet MS"/>
          <w:i/>
          <w:sz w:val="24"/>
          <w:lang w:val="ro-RO"/>
        </w:rPr>
        <w:t>GDPR valabil pentru prelucrarea datelor, care va îndeplini cumulativ următoarele condi</w:t>
      </w:r>
      <w:r>
        <w:rPr>
          <w:rFonts w:ascii="Trebuchet MS" w:hAnsi="Trebuchet MS"/>
          <w:i/>
          <w:sz w:val="24"/>
          <w:lang w:val="ro-RO"/>
        </w:rPr>
        <w:t>ţ</w:t>
      </w:r>
      <w:r w:rsidR="00614911" w:rsidRPr="00347C36">
        <w:rPr>
          <w:rFonts w:ascii="Trebuchet MS" w:hAnsi="Trebuchet MS"/>
          <w:i/>
          <w:sz w:val="24"/>
          <w:lang w:val="ro-RO"/>
        </w:rPr>
        <w:t>ii:</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rsidR="00774054" w:rsidRPr="007954EB" w:rsidRDefault="00774054" w:rsidP="00FA5B90">
      <w:pPr>
        <w:spacing w:after="0" w:line="240" w:lineRule="auto"/>
        <w:ind w:left="360"/>
        <w:contextualSpacing/>
        <w:jc w:val="both"/>
        <w:rPr>
          <w:rFonts w:ascii="Trebuchet MS" w:hAnsi="Trebuchet MS"/>
          <w:sz w:val="24"/>
          <w:lang w:val="ro-RO"/>
        </w:rPr>
      </w:pPr>
    </w:p>
    <w:p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FC00B0">
        <w:rPr>
          <w:rFonts w:ascii="Trebuchet MS" w:hAnsi="Trebuchet MS"/>
          <w:b/>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rsidR="00FC00B0" w:rsidRPr="00FC00B0" w:rsidRDefault="00FC00B0" w:rsidP="00FC00B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Colaborează cu structurile suport pentru crearea </w:t>
      </w:r>
      <w:r w:rsidRPr="00FC00B0">
        <w:rPr>
          <w:rFonts w:ascii="Cambria Math" w:hAnsi="Cambria Math" w:cs="Cambria Math"/>
          <w:sz w:val="24"/>
          <w:lang w:val="ro-RO"/>
        </w:rPr>
        <w:t>ș</w:t>
      </w:r>
      <w:r w:rsidRPr="00FC00B0">
        <w:rPr>
          <w:rFonts w:ascii="Trebuchet MS" w:hAnsi="Trebuchet MS" w:cs="Trebuchet MS"/>
          <w:sz w:val="24"/>
          <w:lang w:val="ro-RO"/>
        </w:rPr>
        <w:t>i dotarea necesară unui spa</w:t>
      </w:r>
      <w:r w:rsidRPr="00FC00B0">
        <w:rPr>
          <w:rFonts w:ascii="Cambria Math" w:hAnsi="Cambria Math" w:cs="Cambria Math"/>
          <w:sz w:val="24"/>
          <w:lang w:val="ro-RO"/>
        </w:rPr>
        <w:t>ț</w:t>
      </w:r>
      <w:r w:rsidRPr="00FC00B0">
        <w:rPr>
          <w:rFonts w:ascii="Trebuchet MS" w:hAnsi="Trebuchet MS" w:cs="Trebuchet MS"/>
          <w:sz w:val="24"/>
          <w:lang w:val="ro-RO"/>
        </w:rPr>
        <w:t>iu destinat consultării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 în cadrul sediului institu</w:t>
      </w:r>
      <w:r w:rsidRPr="00FC00B0">
        <w:rPr>
          <w:rFonts w:ascii="Cambria Math" w:hAnsi="Cambria Math" w:cs="Cambria Math"/>
          <w:sz w:val="24"/>
          <w:lang w:val="ro-RO"/>
        </w:rPr>
        <w:t>ț</w:t>
      </w:r>
      <w:r w:rsidRPr="00FC00B0">
        <w:rPr>
          <w:rFonts w:ascii="Trebuchet MS" w:hAnsi="Trebuchet MS" w:cs="Trebuchet MS"/>
          <w:sz w:val="24"/>
          <w:lang w:val="ro-RO"/>
        </w:rPr>
        <w:t>iei sau autorită</w:t>
      </w:r>
      <w:r w:rsidRPr="00FC00B0">
        <w:rPr>
          <w:rFonts w:ascii="Cambria Math" w:hAnsi="Cambria Math" w:cs="Cambria Math"/>
          <w:sz w:val="24"/>
          <w:lang w:val="ro-RO"/>
        </w:rPr>
        <w:t>ț</w:t>
      </w:r>
      <w:r w:rsidRPr="00FC00B0">
        <w:rPr>
          <w:rFonts w:ascii="Trebuchet MS" w:hAnsi="Trebuchet MS" w:cs="Trebuchet MS"/>
          <w:sz w:val="24"/>
          <w:lang w:val="ro-RO"/>
        </w:rPr>
        <w:t>ii.</w:t>
      </w:r>
    </w:p>
    <w:p w:rsidR="00774054" w:rsidRPr="007954EB" w:rsidRDefault="00FC00B0" w:rsidP="00FC00B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Creează o procedură de înscriere </w:t>
      </w:r>
      <w:r w:rsidRPr="00FC00B0">
        <w:rPr>
          <w:rFonts w:ascii="Cambria Math" w:hAnsi="Cambria Math" w:cs="Cambria Math"/>
          <w:sz w:val="24"/>
          <w:lang w:val="ro-RO"/>
        </w:rPr>
        <w:t>ș</w:t>
      </w:r>
      <w:r w:rsidRPr="00FC00B0">
        <w:rPr>
          <w:rFonts w:ascii="Trebuchet MS" w:hAnsi="Trebuchet MS" w:cs="Trebuchet MS"/>
          <w:sz w:val="24"/>
          <w:lang w:val="ro-RO"/>
        </w:rPr>
        <w:t>i un program în care cetă</w:t>
      </w:r>
      <w:r w:rsidRPr="00FC00B0">
        <w:rPr>
          <w:rFonts w:ascii="Cambria Math" w:hAnsi="Cambria Math" w:cs="Cambria Math"/>
          <w:sz w:val="24"/>
          <w:lang w:val="ro-RO"/>
        </w:rPr>
        <w:t>ț</w:t>
      </w:r>
      <w:r w:rsidRPr="00FC00B0">
        <w:rPr>
          <w:rFonts w:ascii="Trebuchet MS" w:hAnsi="Trebuchet MS" w:cs="Trebuchet MS"/>
          <w:sz w:val="24"/>
          <w:lang w:val="ro-RO"/>
        </w:rPr>
        <w:t>enii pot consulta informa</w:t>
      </w:r>
      <w:r w:rsidRPr="00FC00B0">
        <w:rPr>
          <w:rFonts w:ascii="Cambria Math" w:hAnsi="Cambria Math" w:cs="Cambria Math"/>
          <w:sz w:val="24"/>
          <w:lang w:val="ro-RO"/>
        </w:rPr>
        <w:t>ț</w:t>
      </w:r>
      <w:r w:rsidRPr="00FC00B0">
        <w:rPr>
          <w:rFonts w:ascii="Trebuchet MS" w:hAnsi="Trebuchet MS"/>
          <w:sz w:val="24"/>
          <w:lang w:val="ro-RO"/>
        </w:rPr>
        <w:t>i</w:t>
      </w:r>
      <w:r w:rsidR="00774054" w:rsidRPr="007954EB">
        <w:rPr>
          <w:rFonts w:ascii="Trebuchet MS" w:hAnsi="Trebuchet MS"/>
          <w:sz w:val="24"/>
          <w:lang w:val="ro-RO"/>
        </w:rPr>
        <w:t xml:space="preserve">ile. </w:t>
      </w:r>
    </w:p>
    <w:p w:rsidR="00247C6E" w:rsidRPr="007954EB" w:rsidRDefault="00247C6E" w:rsidP="00FA5B90">
      <w:pPr>
        <w:spacing w:after="0" w:line="240" w:lineRule="auto"/>
        <w:ind w:left="360"/>
        <w:contextualSpacing/>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rsidR="00247C6E" w:rsidRPr="007954EB" w:rsidRDefault="00247C6E" w:rsidP="00FA5B90">
      <w:pPr>
        <w:spacing w:after="0" w:line="240" w:lineRule="auto"/>
        <w:ind w:left="360"/>
        <w:contextualSpacing/>
        <w:jc w:val="both"/>
        <w:rPr>
          <w:rFonts w:ascii="Trebuchet MS" w:hAnsi="Trebuchet MS"/>
          <w:b/>
          <w:i/>
          <w:sz w:val="24"/>
          <w:lang w:val="ro-RO"/>
        </w:rPr>
      </w:pPr>
    </w:p>
    <w:p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 xml:space="preserve">.1. </w:t>
      </w:r>
      <w:r w:rsidR="00FC00B0" w:rsidRPr="00FC00B0">
        <w:rPr>
          <w:rFonts w:ascii="Trebuchet MS" w:hAnsi="Trebuchet MS"/>
          <w:b/>
          <w:i/>
          <w:sz w:val="24"/>
          <w:lang w:val="ro-RO"/>
        </w:rPr>
        <w:t>afi</w:t>
      </w:r>
      <w:r w:rsidR="00FC00B0" w:rsidRPr="00FC00B0">
        <w:rPr>
          <w:rFonts w:ascii="Cambria Math" w:hAnsi="Cambria Math" w:cs="Cambria Math"/>
          <w:b/>
          <w:i/>
          <w:sz w:val="24"/>
          <w:lang w:val="ro-RO"/>
        </w:rPr>
        <w:t>ș</w:t>
      </w:r>
      <w:r w:rsidR="00FC00B0" w:rsidRPr="00FC00B0">
        <w:rPr>
          <w:rFonts w:ascii="Trebuchet MS" w:hAnsi="Trebuchet MS" w:cs="Trebuchet MS"/>
          <w:b/>
          <w:i/>
          <w:sz w:val="24"/>
          <w:lang w:val="ro-RO"/>
        </w:rPr>
        <w:t>area la sediul fiecăre</w:t>
      </w:r>
      <w:r w:rsidR="00FC00B0" w:rsidRPr="00FC00B0">
        <w:rPr>
          <w:rFonts w:ascii="Trebuchet MS" w:hAnsi="Trebuchet MS"/>
          <w:b/>
          <w:i/>
          <w:sz w:val="24"/>
          <w:lang w:val="ro-RO"/>
        </w:rPr>
        <w:t>i autorită</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i/institu</w:t>
      </w:r>
      <w:r w:rsidR="00FC00B0" w:rsidRPr="00FC00B0">
        <w:rPr>
          <w:rFonts w:ascii="Cambria Math" w:hAnsi="Cambria Math" w:cs="Cambria Math"/>
          <w:b/>
          <w:i/>
          <w:sz w:val="24"/>
          <w:lang w:val="ro-RO"/>
        </w:rPr>
        <w:t>ț</w:t>
      </w:r>
      <w:r w:rsidR="00FC00B0" w:rsidRPr="00FC00B0">
        <w:rPr>
          <w:rFonts w:ascii="Trebuchet MS" w:hAnsi="Trebuchet MS" w:cs="Trebuchet MS"/>
          <w:b/>
          <w:i/>
          <w:sz w:val="24"/>
          <w:lang w:val="ro-RO"/>
        </w:rPr>
        <w:t>ii public</w:t>
      </w:r>
      <w:r w:rsidR="00FC00B0" w:rsidRPr="00FC00B0">
        <w:rPr>
          <w:rFonts w:ascii="Trebuchet MS" w:hAnsi="Trebuchet MS"/>
          <w:b/>
          <w:i/>
          <w:sz w:val="24"/>
          <w:lang w:val="ro-RO"/>
        </w:rPr>
        <w:t>e</w:t>
      </w:r>
      <w:r w:rsidR="00373A9A" w:rsidRPr="007954EB">
        <w:rPr>
          <w:rFonts w:ascii="Trebuchet MS" w:hAnsi="Trebuchet MS"/>
          <w:b/>
          <w:i/>
          <w:sz w:val="24"/>
          <w:lang w:val="ro-RO"/>
        </w:rPr>
        <w:t>:</w:t>
      </w:r>
    </w:p>
    <w:p w:rsidR="00FC00B0" w:rsidRPr="00FC00B0" w:rsidRDefault="00FC00B0" w:rsidP="00FC00B0">
      <w:pPr>
        <w:numPr>
          <w:ilvl w:val="0"/>
          <w:numId w:val="72"/>
        </w:numPr>
        <w:spacing w:after="0" w:line="240" w:lineRule="auto"/>
        <w:contextualSpacing/>
        <w:jc w:val="both"/>
        <w:rPr>
          <w:rFonts w:ascii="Trebuchet MS" w:hAnsi="Trebuchet MS"/>
          <w:sz w:val="24"/>
          <w:lang w:val="ro-RO"/>
        </w:rPr>
      </w:pPr>
      <w:r w:rsidRPr="00FC00B0">
        <w:rPr>
          <w:rFonts w:ascii="Trebuchet MS" w:hAnsi="Trebuchet MS"/>
          <w:sz w:val="24"/>
          <w:lang w:val="ro-RO"/>
        </w:rPr>
        <w:t>Pentru afi</w:t>
      </w:r>
      <w:r w:rsidRPr="00FC00B0">
        <w:rPr>
          <w:rFonts w:ascii="Cambria Math" w:hAnsi="Cambria Math" w:cs="Cambria Math"/>
          <w:sz w:val="24"/>
          <w:lang w:val="ro-RO"/>
        </w:rPr>
        <w:t>ș</w:t>
      </w:r>
      <w:r w:rsidRPr="00FC00B0">
        <w:rPr>
          <w:rFonts w:ascii="Trebuchet MS" w:hAnsi="Trebuchet MS" w:cs="Trebuchet MS"/>
          <w:sz w:val="24"/>
          <w:lang w:val="ro-RO"/>
        </w:rPr>
        <w:t>area la sediul autorită</w:t>
      </w:r>
      <w:r w:rsidRPr="00FC00B0">
        <w:rPr>
          <w:rFonts w:ascii="Cambria Math" w:hAnsi="Cambria Math" w:cs="Cambria Math"/>
          <w:sz w:val="24"/>
          <w:lang w:val="ro-RO"/>
        </w:rPr>
        <w:t>ț</w:t>
      </w:r>
      <w:r w:rsidRPr="00FC00B0">
        <w:rPr>
          <w:rFonts w:ascii="Trebuchet MS" w:hAnsi="Trebuchet MS" w:cs="Trebuchet MS"/>
          <w:sz w:val="24"/>
          <w:lang w:val="ro-RO"/>
        </w:rPr>
        <w:t>ii sau institu</w:t>
      </w:r>
      <w:r w:rsidRPr="00FC00B0">
        <w:rPr>
          <w:rFonts w:ascii="Cambria Math" w:hAnsi="Cambria Math" w:cs="Cambria Math"/>
          <w:sz w:val="24"/>
          <w:lang w:val="ro-RO"/>
        </w:rPr>
        <w:t>ț</w:t>
      </w:r>
      <w:r w:rsidRPr="00FC00B0">
        <w:rPr>
          <w:rFonts w:ascii="Trebuchet MS" w:hAnsi="Trebuchet MS" w:cs="Trebuchet MS"/>
          <w:sz w:val="24"/>
          <w:lang w:val="ro-RO"/>
        </w:rPr>
        <w:t xml:space="preserve">iei publice, responsabilul </w:t>
      </w:r>
      <w:r w:rsidRPr="00FC00B0">
        <w:rPr>
          <w:rFonts w:ascii="Trebuchet MS" w:hAnsi="Trebuchet MS"/>
          <w:sz w:val="24"/>
          <w:lang w:val="ro-RO"/>
        </w:rPr>
        <w:t>în domeniul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774054" w:rsidRPr="007954EB" w:rsidRDefault="00FC00B0" w:rsidP="00FC00B0">
      <w:pPr>
        <w:numPr>
          <w:ilvl w:val="0"/>
          <w:numId w:val="72"/>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existen</w:t>
      </w:r>
      <w:r w:rsidRPr="00FC00B0">
        <w:rPr>
          <w:rFonts w:ascii="Cambria Math" w:hAnsi="Cambria Math" w:cs="Cambria Math"/>
          <w:sz w:val="24"/>
          <w:lang w:val="ro-RO"/>
        </w:rPr>
        <w:t>ț</w:t>
      </w:r>
      <w:r w:rsidRPr="00FC00B0">
        <w:rPr>
          <w:rFonts w:ascii="Trebuchet MS" w:hAnsi="Trebuchet MS" w:cs="Trebuchet MS"/>
          <w:sz w:val="24"/>
          <w:lang w:val="ro-RO"/>
        </w:rPr>
        <w:t>a în format fizic, afi</w:t>
      </w:r>
      <w:r w:rsidRPr="00FC00B0">
        <w:rPr>
          <w:rFonts w:ascii="Cambria Math" w:hAnsi="Cambria Math" w:cs="Cambria Math"/>
          <w:sz w:val="24"/>
          <w:lang w:val="ro-RO"/>
        </w:rPr>
        <w:t>ș</w:t>
      </w:r>
      <w:r w:rsidRPr="00FC00B0">
        <w:rPr>
          <w:rFonts w:ascii="Trebuchet MS" w:hAnsi="Trebuchet MS" w:cs="Trebuchet MS"/>
          <w:sz w:val="24"/>
          <w:lang w:val="ro-RO"/>
        </w:rPr>
        <w:t xml:space="preserve">area </w:t>
      </w:r>
      <w:r w:rsidRPr="00FC00B0">
        <w:rPr>
          <w:rFonts w:ascii="Cambria Math" w:hAnsi="Cambria Math" w:cs="Cambria Math"/>
          <w:sz w:val="24"/>
          <w:lang w:val="ro-RO"/>
        </w:rPr>
        <w:t>ș</w:t>
      </w:r>
      <w:r w:rsidRPr="00FC00B0">
        <w:rPr>
          <w:rFonts w:ascii="Trebuchet MS" w:hAnsi="Trebuchet MS" w:cs="Trebuchet MS"/>
          <w:sz w:val="24"/>
          <w:lang w:val="ro-RO"/>
        </w:rPr>
        <w:t>i actualizarea, ori de câte ori este nevoie, a informa</w:t>
      </w:r>
      <w:r w:rsidRPr="00FC00B0">
        <w:rPr>
          <w:rFonts w:ascii="Cambria Math" w:hAnsi="Cambria Math" w:cs="Cambria Math"/>
          <w:sz w:val="24"/>
          <w:lang w:val="ro-RO"/>
        </w:rPr>
        <w:t>ț</w:t>
      </w:r>
      <w:r w:rsidRPr="00FC00B0">
        <w:rPr>
          <w:rFonts w:ascii="Trebuchet MS" w:hAnsi="Trebuchet MS" w:cs="Trebuchet MS"/>
          <w:sz w:val="24"/>
          <w:lang w:val="ro-RO"/>
        </w:rPr>
        <w:t>iilor supuse mecani</w:t>
      </w:r>
      <w:r w:rsidRPr="00FC00B0">
        <w:rPr>
          <w:rFonts w:ascii="Trebuchet MS" w:hAnsi="Trebuchet MS"/>
          <w:sz w:val="24"/>
          <w:lang w:val="ro-RO"/>
        </w:rPr>
        <w:t>smului de comunicare din oficiu</w:t>
      </w:r>
      <w:r w:rsidR="009C3552">
        <w:rPr>
          <w:rFonts w:ascii="Trebuchet MS" w:hAnsi="Trebuchet MS"/>
          <w:sz w:val="24"/>
          <w:lang w:val="ro-RO"/>
        </w:rPr>
        <w:t>;</w:t>
      </w:r>
    </w:p>
    <w:p w:rsidR="00FC00B0" w:rsidRPr="00FC00B0" w:rsidRDefault="00FC00B0" w:rsidP="00FC00B0">
      <w:pPr>
        <w:numPr>
          <w:ilvl w:val="0"/>
          <w:numId w:val="72"/>
        </w:numPr>
        <w:spacing w:after="0" w:line="240" w:lineRule="auto"/>
        <w:contextualSpacing/>
        <w:jc w:val="both"/>
        <w:rPr>
          <w:rFonts w:ascii="Trebuchet MS" w:hAnsi="Trebuchet MS"/>
          <w:sz w:val="24"/>
          <w:lang w:val="ro-RO"/>
        </w:rPr>
      </w:pPr>
      <w:r w:rsidRPr="00FC00B0">
        <w:rPr>
          <w:rFonts w:ascii="Trebuchet MS" w:hAnsi="Trebuchet MS"/>
          <w:sz w:val="24"/>
          <w:lang w:val="ro-RO"/>
        </w:rPr>
        <w:lastRenderedPageBreak/>
        <w:t>men</w:t>
      </w:r>
      <w:r w:rsidRPr="00FC00B0">
        <w:rPr>
          <w:rFonts w:ascii="Cambria Math" w:hAnsi="Cambria Math" w:cs="Cambria Math"/>
          <w:sz w:val="24"/>
          <w:lang w:val="ro-RO"/>
        </w:rPr>
        <w:t>ț</w:t>
      </w:r>
      <w:r w:rsidRPr="00FC00B0">
        <w:rPr>
          <w:rFonts w:ascii="Trebuchet MS" w:hAnsi="Trebuchet MS" w:cs="Trebuchet MS"/>
          <w:sz w:val="24"/>
          <w:lang w:val="ro-RO"/>
        </w:rPr>
        <w:t>ine legătura cu departamentul administrativ pentru admi</w:t>
      </w:r>
      <w:r w:rsidRPr="00FC00B0">
        <w:rPr>
          <w:rFonts w:ascii="Trebuchet MS" w:hAnsi="Trebuchet MS"/>
          <w:sz w:val="24"/>
          <w:lang w:val="ro-RO"/>
        </w:rPr>
        <w:t>nistrarea spa</w:t>
      </w:r>
      <w:r w:rsidRPr="00FC00B0">
        <w:rPr>
          <w:rFonts w:ascii="Cambria Math" w:hAnsi="Cambria Math" w:cs="Cambria Math"/>
          <w:sz w:val="24"/>
          <w:lang w:val="ro-RO"/>
        </w:rPr>
        <w:t>ț</w:t>
      </w:r>
      <w:r w:rsidRPr="00FC00B0">
        <w:rPr>
          <w:rFonts w:ascii="Trebuchet MS" w:hAnsi="Trebuchet MS" w:cs="Trebuchet MS"/>
          <w:sz w:val="24"/>
          <w:lang w:val="ro-RO"/>
        </w:rPr>
        <w:t xml:space="preserve">iului creat </w:t>
      </w:r>
      <w:r w:rsidRPr="00FC00B0">
        <w:rPr>
          <w:rFonts w:ascii="Cambria Math" w:hAnsi="Cambria Math" w:cs="Cambria Math"/>
          <w:sz w:val="24"/>
          <w:lang w:val="ro-RO"/>
        </w:rPr>
        <w:t>ș</w:t>
      </w:r>
      <w:r w:rsidRPr="00FC00B0">
        <w:rPr>
          <w:rFonts w:ascii="Trebuchet MS" w:hAnsi="Trebuchet MS" w:cs="Trebuchet MS"/>
          <w:sz w:val="24"/>
          <w:lang w:val="ro-RO"/>
        </w:rPr>
        <w:t>i sesizează eventualele nereguli identificate cu privire la existen</w:t>
      </w:r>
      <w:r w:rsidRPr="00FC00B0">
        <w:rPr>
          <w:rFonts w:ascii="Cambria Math" w:hAnsi="Cambria Math" w:cs="Cambria Math"/>
          <w:sz w:val="24"/>
          <w:lang w:val="ro-RO"/>
        </w:rPr>
        <w:t>ț</w:t>
      </w:r>
      <w:r w:rsidRPr="00FC00B0">
        <w:rPr>
          <w:rFonts w:ascii="Trebuchet MS" w:hAnsi="Trebuchet MS" w:cs="Trebuchet MS"/>
          <w:sz w:val="24"/>
          <w:lang w:val="ro-RO"/>
        </w:rPr>
        <w:t>a informa</w:t>
      </w:r>
      <w:r w:rsidRPr="00FC00B0">
        <w:rPr>
          <w:rFonts w:ascii="Cambria Math" w:hAnsi="Cambria Math" w:cs="Cambria Math"/>
          <w:sz w:val="24"/>
          <w:lang w:val="ro-RO"/>
        </w:rPr>
        <w:t>ț</w:t>
      </w:r>
      <w:r w:rsidRPr="00FC00B0">
        <w:rPr>
          <w:rFonts w:ascii="Trebuchet MS" w:hAnsi="Trebuchet MS"/>
          <w:sz w:val="24"/>
          <w:lang w:val="ro-RO"/>
        </w:rPr>
        <w:t xml:space="preserve">iilor </w:t>
      </w:r>
      <w:r w:rsidRPr="00FC00B0">
        <w:rPr>
          <w:rFonts w:ascii="Cambria Math" w:hAnsi="Cambria Math" w:cs="Cambria Math"/>
          <w:sz w:val="24"/>
          <w:lang w:val="ro-RO"/>
        </w:rPr>
        <w:t>ș</w:t>
      </w:r>
      <w:r w:rsidRPr="00FC00B0">
        <w:rPr>
          <w:rFonts w:ascii="Trebuchet MS" w:hAnsi="Trebuchet MS" w:cs="Trebuchet MS"/>
          <w:sz w:val="24"/>
          <w:lang w:val="ro-RO"/>
        </w:rPr>
        <w:t>i la accesul cetă</w:t>
      </w:r>
      <w:r w:rsidRPr="00FC00B0">
        <w:rPr>
          <w:rFonts w:ascii="Cambria Math" w:hAnsi="Cambria Math" w:cs="Cambria Math"/>
          <w:sz w:val="24"/>
          <w:lang w:val="ro-RO"/>
        </w:rPr>
        <w:t>ț</w:t>
      </w:r>
      <w:r w:rsidRPr="00FC00B0">
        <w:rPr>
          <w:rFonts w:ascii="Trebuchet MS" w:hAnsi="Trebuchet MS" w:cs="Trebuchet MS"/>
          <w:sz w:val="24"/>
          <w:lang w:val="ro-RO"/>
        </w:rPr>
        <w:t>enilor;</w:t>
      </w:r>
    </w:p>
    <w:p w:rsidR="00FC00B0" w:rsidRPr="00FC00B0" w:rsidRDefault="00FC00B0" w:rsidP="00FC00B0">
      <w:pPr>
        <w:numPr>
          <w:ilvl w:val="0"/>
          <w:numId w:val="72"/>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imprimarea pe suport fizic a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iilor </w:t>
      </w:r>
      <w:r w:rsidRPr="00FC00B0">
        <w:rPr>
          <w:rFonts w:ascii="Cambria Math" w:hAnsi="Cambria Math" w:cs="Cambria Math"/>
          <w:sz w:val="24"/>
          <w:lang w:val="ro-RO"/>
        </w:rPr>
        <w:t>ș</w:t>
      </w:r>
      <w:r w:rsidRPr="00FC00B0">
        <w:rPr>
          <w:rFonts w:ascii="Trebuchet MS" w:hAnsi="Trebuchet MS" w:cs="Trebuchet MS"/>
          <w:sz w:val="24"/>
          <w:lang w:val="ro-RO"/>
        </w:rPr>
        <w:t>i afi</w:t>
      </w:r>
      <w:r w:rsidRPr="00FC00B0">
        <w:rPr>
          <w:rFonts w:ascii="Cambria Math" w:hAnsi="Cambria Math" w:cs="Cambria Math"/>
          <w:sz w:val="24"/>
          <w:lang w:val="ro-RO"/>
        </w:rPr>
        <w:t>ș</w:t>
      </w:r>
      <w:r w:rsidRPr="00FC00B0">
        <w:rPr>
          <w:rFonts w:ascii="Trebuchet MS" w:hAnsi="Trebuchet MS" w:cs="Trebuchet MS"/>
          <w:sz w:val="24"/>
          <w:lang w:val="ro-RO"/>
        </w:rPr>
        <w:t>area acestora în spa</w:t>
      </w:r>
      <w:r w:rsidRPr="00FC00B0">
        <w:rPr>
          <w:rFonts w:ascii="Cambria Math" w:hAnsi="Cambria Math" w:cs="Cambria Math"/>
          <w:sz w:val="24"/>
          <w:lang w:val="ro-RO"/>
        </w:rPr>
        <w:t>ț</w:t>
      </w:r>
      <w:r w:rsidRPr="00FC00B0">
        <w:rPr>
          <w:rFonts w:ascii="Trebuchet MS" w:hAnsi="Trebuchet MS" w:cs="Trebuchet MS"/>
          <w:sz w:val="24"/>
          <w:lang w:val="ro-RO"/>
        </w:rPr>
        <w:t>iul destinat, creat în colaborare cu de</w:t>
      </w:r>
      <w:r w:rsidRPr="00FC00B0">
        <w:rPr>
          <w:rFonts w:ascii="Trebuchet MS" w:hAnsi="Trebuchet MS"/>
          <w:sz w:val="24"/>
          <w:lang w:val="ro-RO"/>
        </w:rPr>
        <w:t>partamentul administrativ;</w:t>
      </w:r>
    </w:p>
    <w:p w:rsidR="00774054" w:rsidRPr="007954EB" w:rsidRDefault="00FC00B0" w:rsidP="00FC00B0">
      <w:pPr>
        <w:numPr>
          <w:ilvl w:val="0"/>
          <w:numId w:val="72"/>
        </w:numPr>
        <w:spacing w:after="0" w:line="240" w:lineRule="auto"/>
        <w:contextualSpacing/>
        <w:jc w:val="both"/>
        <w:rPr>
          <w:rFonts w:ascii="Trebuchet MS" w:hAnsi="Trebuchet MS"/>
          <w:sz w:val="24"/>
          <w:lang w:val="ro-RO"/>
        </w:rPr>
      </w:pPr>
      <w:r w:rsidRPr="00FC00B0">
        <w:rPr>
          <w:rFonts w:ascii="Trebuchet MS" w:hAnsi="Trebuchet MS"/>
          <w:sz w:val="24"/>
          <w:lang w:val="ro-RO"/>
        </w:rPr>
        <w:t>afi</w:t>
      </w:r>
      <w:r w:rsidRPr="00FC00B0">
        <w:rPr>
          <w:rFonts w:ascii="Cambria Math" w:hAnsi="Cambria Math" w:cs="Cambria Math"/>
          <w:sz w:val="24"/>
          <w:lang w:val="ro-RO"/>
        </w:rPr>
        <w:t>ș</w:t>
      </w:r>
      <w:r w:rsidRPr="00FC00B0">
        <w:rPr>
          <w:rFonts w:ascii="Trebuchet MS" w:hAnsi="Trebuchet MS" w:cs="Trebuchet MS"/>
          <w:sz w:val="24"/>
          <w:lang w:val="ro-RO"/>
        </w:rPr>
        <w:t>ează informa</w:t>
      </w:r>
      <w:r w:rsidRPr="00FC00B0">
        <w:rPr>
          <w:rFonts w:ascii="Cambria Math" w:hAnsi="Cambria Math" w:cs="Cambria Math"/>
          <w:sz w:val="24"/>
          <w:lang w:val="ro-RO"/>
        </w:rPr>
        <w:t>ț</w:t>
      </w:r>
      <w:r w:rsidRPr="00FC00B0">
        <w:rPr>
          <w:rFonts w:ascii="Trebuchet MS" w:hAnsi="Trebuchet MS" w:cs="Trebuchet MS"/>
          <w:sz w:val="24"/>
          <w:lang w:val="ro-RO"/>
        </w:rPr>
        <w:t>iile imediat ce acestea sunt disponibile, actualizând formele acestora când sunt operate modificări, indicând data de afi</w:t>
      </w:r>
      <w:r w:rsidRPr="00FC00B0">
        <w:rPr>
          <w:rFonts w:ascii="Cambria Math" w:hAnsi="Cambria Math" w:cs="Cambria Math"/>
          <w:sz w:val="24"/>
          <w:lang w:val="ro-RO"/>
        </w:rPr>
        <w:t>ș</w:t>
      </w:r>
      <w:r w:rsidRPr="00FC00B0">
        <w:rPr>
          <w:rFonts w:ascii="Trebuchet MS" w:hAnsi="Trebuchet MS" w:cs="Trebuchet MS"/>
          <w:sz w:val="24"/>
          <w:lang w:val="ro-RO"/>
        </w:rPr>
        <w:t>are pentru fiecare tip de informa</w:t>
      </w:r>
      <w:r w:rsidRPr="00FC00B0">
        <w:rPr>
          <w:rFonts w:ascii="Cambria Math" w:hAnsi="Cambria Math" w:cs="Cambria Math"/>
          <w:sz w:val="24"/>
          <w:lang w:val="ro-RO"/>
        </w:rPr>
        <w:t>ț</w:t>
      </w:r>
      <w:r w:rsidRPr="00FC00B0">
        <w:rPr>
          <w:rFonts w:ascii="Trebuchet MS" w:hAnsi="Trebuchet MS" w:cs="Trebuchet MS"/>
          <w:sz w:val="24"/>
          <w:lang w:val="ro-RO"/>
        </w:rPr>
        <w:t>i</w:t>
      </w:r>
      <w:r w:rsidRPr="00FC00B0">
        <w:rPr>
          <w:rFonts w:ascii="Trebuchet MS" w:hAnsi="Trebuchet MS"/>
          <w:sz w:val="24"/>
          <w:lang w:val="ro-RO"/>
        </w:rPr>
        <w:t>e</w:t>
      </w:r>
      <w:r w:rsidR="00774054"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p>
    <w:p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w:t>
      </w:r>
      <w:r w:rsidR="00FC00B0" w:rsidRPr="00FC00B0">
        <w:rPr>
          <w:rFonts w:ascii="Trebuchet MS" w:hAnsi="Trebuchet MS"/>
          <w:sz w:val="24"/>
          <w:lang w:val="ro-RO"/>
        </w:rPr>
        <w:t>vederea comunicării din oficiu 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interes publ</w:t>
      </w:r>
      <w:r w:rsidR="00FC00B0" w:rsidRPr="00FC00B0">
        <w:rPr>
          <w:rFonts w:ascii="Trebuchet MS" w:hAnsi="Trebuchet MS"/>
          <w:sz w:val="24"/>
          <w:lang w:val="ro-RO"/>
        </w:rPr>
        <w:t>ic prin intermediul paginii de internet, responsabilul în domeniul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interes public</w:t>
      </w:r>
      <w:r w:rsidR="00FC00B0" w:rsidRPr="00FC00B0">
        <w:rPr>
          <w:rFonts w:ascii="Trebuchet MS" w:hAnsi="Trebuchet MS"/>
          <w:sz w:val="24"/>
          <w:lang w:val="ro-RO"/>
        </w:rPr>
        <w:t xml:space="preserve"> realizează următoarele demersuri</w:t>
      </w:r>
      <w:r w:rsidRPr="007954EB">
        <w:rPr>
          <w:rFonts w:ascii="Trebuchet MS" w:hAnsi="Trebuchet MS"/>
          <w:sz w:val="24"/>
          <w:lang w:val="ro-RO"/>
        </w:rPr>
        <w:t>:</w:t>
      </w:r>
    </w:p>
    <w:p w:rsidR="00FC00B0" w:rsidRPr="00FC00B0" w:rsidRDefault="00965A26" w:rsidP="00FC00B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r>
      <w:r w:rsidR="00FC00B0" w:rsidRPr="00FC00B0">
        <w:rPr>
          <w:rFonts w:ascii="Trebuchet MS" w:hAnsi="Trebuchet MS"/>
          <w:sz w:val="24"/>
          <w:lang w:val="ro-RO"/>
        </w:rPr>
        <w:t>după crearea sec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iunilor</w:t>
      </w:r>
      <w:r w:rsidR="00FC00B0" w:rsidRPr="00FC00B0">
        <w:rPr>
          <w:rFonts w:ascii="Trebuchet MS" w:hAnsi="Trebuchet MS"/>
          <w:sz w:val="24"/>
          <w:lang w:val="ro-RO"/>
        </w:rPr>
        <w:t>, transmite departamentului/responsabilului în domeniul tehnologiei informaţiei/IT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iile ce urmează a fi publicate, indicând expres locul exact în care să fie plasate, precum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celelalte instruc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iuni care trebuie să le înso</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ească (data publicării, frecven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a de actualizare, persoana p</w:t>
      </w:r>
      <w:r w:rsidR="00FC00B0" w:rsidRPr="00FC00B0">
        <w:rPr>
          <w:rFonts w:ascii="Trebuchet MS" w:hAnsi="Trebuchet MS"/>
          <w:sz w:val="24"/>
          <w:lang w:val="ro-RO"/>
        </w:rPr>
        <w:t>entru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suplimentare, etc.)</w:t>
      </w:r>
      <w:r w:rsidR="00FC00B0" w:rsidRPr="00FC00B0">
        <w:rPr>
          <w:rFonts w:ascii="Trebuchet MS" w:hAnsi="Trebuchet MS"/>
          <w:sz w:val="24"/>
          <w:lang w:val="ro-RO"/>
        </w:rPr>
        <w:t>;</w:t>
      </w:r>
    </w:p>
    <w:p w:rsidR="00FC00B0" w:rsidRPr="00FC00B0" w:rsidRDefault="00FC00B0" w:rsidP="00FC00B0">
      <w:pPr>
        <w:numPr>
          <w:ilvl w:val="0"/>
          <w:numId w:val="73"/>
        </w:numPr>
        <w:spacing w:after="0" w:line="240" w:lineRule="auto"/>
        <w:contextualSpacing/>
        <w:jc w:val="both"/>
        <w:rPr>
          <w:rFonts w:ascii="Trebuchet MS" w:hAnsi="Trebuchet MS"/>
          <w:sz w:val="24"/>
          <w:lang w:val="ro-RO"/>
        </w:rPr>
      </w:pPr>
      <w:r w:rsidRPr="00FC00B0">
        <w:rPr>
          <w:rFonts w:ascii="Trebuchet MS" w:hAnsi="Trebuchet MS"/>
          <w:sz w:val="24"/>
          <w:lang w:val="ro-RO"/>
        </w:rPr>
        <w:t>se asigură de publicarea în sec</w:t>
      </w:r>
      <w:r w:rsidRPr="00FC00B0">
        <w:rPr>
          <w:rFonts w:ascii="Cambria Math" w:hAnsi="Cambria Math" w:cs="Cambria Math"/>
          <w:sz w:val="24"/>
          <w:lang w:val="ro-RO"/>
        </w:rPr>
        <w:t>ț</w:t>
      </w:r>
      <w:r w:rsidRPr="00FC00B0">
        <w:rPr>
          <w:rFonts w:ascii="Trebuchet MS" w:hAnsi="Trebuchet MS" w:cs="Trebuchet MS"/>
          <w:sz w:val="24"/>
          <w:lang w:val="ro-RO"/>
        </w:rPr>
        <w:t>iunile corecte, transmi</w:t>
      </w:r>
      <w:r w:rsidRPr="00FC00B0">
        <w:rPr>
          <w:rFonts w:ascii="Cambria Math" w:hAnsi="Cambria Math" w:cs="Cambria Math"/>
          <w:sz w:val="24"/>
          <w:lang w:val="ro-RO"/>
        </w:rPr>
        <w:t>ț</w:t>
      </w:r>
      <w:r w:rsidRPr="00FC00B0">
        <w:rPr>
          <w:rFonts w:ascii="Trebuchet MS" w:hAnsi="Trebuchet MS" w:cs="Trebuchet MS"/>
          <w:sz w:val="24"/>
          <w:lang w:val="ro-RO"/>
        </w:rPr>
        <w:t>ând imediat departamentului IT pentru publicare, noile variante ale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iilor </w:t>
      </w:r>
      <w:r w:rsidRPr="00FC00B0">
        <w:rPr>
          <w:rFonts w:ascii="Trebuchet MS" w:hAnsi="Trebuchet MS"/>
          <w:sz w:val="24"/>
          <w:lang w:val="ro-RO"/>
        </w:rPr>
        <w:t>dacă acestea au fost modificate;</w:t>
      </w:r>
    </w:p>
    <w:p w:rsidR="00FC00B0" w:rsidRDefault="00FC00B0" w:rsidP="00FC00B0">
      <w:pPr>
        <w:numPr>
          <w:ilvl w:val="0"/>
          <w:numId w:val="73"/>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monitorizarea existen</w:t>
      </w:r>
      <w:r w:rsidRPr="00FC00B0">
        <w:rPr>
          <w:rFonts w:ascii="Cambria Math" w:hAnsi="Cambria Math" w:cs="Cambria Math"/>
          <w:sz w:val="24"/>
          <w:lang w:val="ro-RO"/>
        </w:rPr>
        <w:t>ț</w:t>
      </w:r>
      <w:r w:rsidRPr="00FC00B0">
        <w:rPr>
          <w:rFonts w:ascii="Trebuchet MS" w:hAnsi="Trebuchet MS" w:cs="Trebuchet MS"/>
          <w:sz w:val="24"/>
          <w:lang w:val="ro-RO"/>
        </w:rPr>
        <w:t>ei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iilor </w:t>
      </w:r>
      <w:r w:rsidRPr="00FC00B0">
        <w:rPr>
          <w:rFonts w:ascii="Trebuchet MS" w:hAnsi="Trebuchet MS"/>
          <w:sz w:val="24"/>
          <w:lang w:val="ro-RO"/>
        </w:rPr>
        <w:t>în sec</w:t>
      </w:r>
      <w:r w:rsidRPr="00FC00B0">
        <w:rPr>
          <w:rFonts w:ascii="Cambria Math" w:hAnsi="Cambria Math" w:cs="Cambria Math"/>
          <w:sz w:val="24"/>
          <w:lang w:val="ro-RO"/>
        </w:rPr>
        <w:t>ț</w:t>
      </w:r>
      <w:r w:rsidRPr="00FC00B0">
        <w:rPr>
          <w:rFonts w:ascii="Trebuchet MS" w:hAnsi="Trebuchet MS" w:cs="Trebuchet MS"/>
          <w:sz w:val="24"/>
          <w:lang w:val="ro-RO"/>
        </w:rPr>
        <w:t xml:space="preserve">iunile corecte, sesizând departamentul/responsabilul </w:t>
      </w:r>
      <w:r w:rsidRPr="00FC00B0">
        <w:rPr>
          <w:rFonts w:ascii="Trebuchet MS" w:hAnsi="Trebuchet MS"/>
          <w:sz w:val="24"/>
          <w:lang w:val="ro-RO"/>
        </w:rPr>
        <w:t>responsabilului în domeniul tehnologiei informaţiei/IT în situa</w:t>
      </w:r>
      <w:r w:rsidRPr="00FC00B0">
        <w:rPr>
          <w:rFonts w:ascii="Cambria Math" w:hAnsi="Cambria Math" w:cs="Cambria Math"/>
          <w:sz w:val="24"/>
          <w:lang w:val="ro-RO"/>
        </w:rPr>
        <w:t>ț</w:t>
      </w:r>
      <w:r w:rsidRPr="00FC00B0">
        <w:rPr>
          <w:rFonts w:ascii="Trebuchet MS" w:hAnsi="Trebuchet MS" w:cs="Trebuchet MS"/>
          <w:sz w:val="24"/>
          <w:lang w:val="ro-RO"/>
        </w:rPr>
        <w:t>ia în care identifică o neregulă sau în care este necesară o actualizare</w:t>
      </w:r>
      <w:r w:rsidRPr="00FC00B0">
        <w:rPr>
          <w:rFonts w:ascii="Trebuchet MS" w:hAnsi="Trebuchet MS"/>
          <w:sz w:val="24"/>
          <w:lang w:val="ro-RO"/>
        </w:rPr>
        <w:t xml:space="preserve"> a informa</w:t>
      </w:r>
      <w:r w:rsidRPr="00FC00B0">
        <w:rPr>
          <w:rFonts w:ascii="Cambria Math" w:hAnsi="Cambria Math" w:cs="Cambria Math"/>
          <w:sz w:val="24"/>
          <w:lang w:val="ro-RO"/>
        </w:rPr>
        <w:t>ț</w:t>
      </w:r>
      <w:r w:rsidRPr="00FC00B0">
        <w:rPr>
          <w:rFonts w:ascii="Trebuchet MS" w:hAnsi="Trebuchet MS" w:cs="Trebuchet MS"/>
          <w:sz w:val="24"/>
          <w:lang w:val="ro-RO"/>
        </w:rPr>
        <w:t>iilor deja publicate;</w:t>
      </w:r>
    </w:p>
    <w:p w:rsidR="00965A26" w:rsidRPr="00FC00B0" w:rsidRDefault="00FC00B0" w:rsidP="00FC00B0">
      <w:pPr>
        <w:numPr>
          <w:ilvl w:val="0"/>
          <w:numId w:val="73"/>
        </w:numPr>
        <w:spacing w:after="0" w:line="240" w:lineRule="auto"/>
        <w:contextualSpacing/>
        <w:jc w:val="both"/>
        <w:rPr>
          <w:rFonts w:ascii="Trebuchet MS" w:hAnsi="Trebuchet MS"/>
          <w:sz w:val="24"/>
          <w:lang w:val="ro-RO"/>
        </w:rPr>
      </w:pPr>
      <w:r w:rsidRPr="00FC00B0">
        <w:rPr>
          <w:rFonts w:ascii="Trebuchet MS" w:hAnsi="Trebuchet MS"/>
          <w:sz w:val="24"/>
          <w:lang w:val="ro-RO"/>
        </w:rPr>
        <w:t>verifică corectitudinea publicării informa</w:t>
      </w:r>
      <w:r w:rsidRPr="00FC00B0">
        <w:rPr>
          <w:rFonts w:ascii="Cambria Math" w:hAnsi="Cambria Math" w:cs="Cambria Math"/>
          <w:sz w:val="24"/>
          <w:lang w:val="ro-RO"/>
        </w:rPr>
        <w:t>ț</w:t>
      </w:r>
      <w:r w:rsidRPr="00FC00B0">
        <w:rPr>
          <w:rFonts w:ascii="Trebuchet MS" w:hAnsi="Trebuchet MS" w:cs="Trebuchet MS"/>
          <w:sz w:val="24"/>
          <w:lang w:val="ro-RO"/>
        </w:rPr>
        <w:t>iilor în sec</w:t>
      </w:r>
      <w:r w:rsidRPr="00FC00B0">
        <w:rPr>
          <w:rFonts w:ascii="Cambria Math" w:hAnsi="Cambria Math" w:cs="Cambria Math"/>
          <w:sz w:val="24"/>
          <w:lang w:val="ro-RO"/>
        </w:rPr>
        <w:t>ț</w:t>
      </w:r>
      <w:r w:rsidRPr="00FC00B0">
        <w:rPr>
          <w:rFonts w:ascii="Trebuchet MS" w:hAnsi="Trebuchet MS" w:cs="Trebuchet MS"/>
          <w:sz w:val="24"/>
          <w:lang w:val="ro-RO"/>
        </w:rPr>
        <w:t>iunile create în sit</w:t>
      </w:r>
      <w:r w:rsidRPr="00FC00B0">
        <w:rPr>
          <w:rFonts w:ascii="Trebuchet MS" w:hAnsi="Trebuchet MS"/>
          <w:sz w:val="24"/>
          <w:lang w:val="ro-RO"/>
        </w:rPr>
        <w:t>e</w:t>
      </w:r>
      <w:r w:rsidR="00965A26" w:rsidRPr="00FC00B0">
        <w:rPr>
          <w:rFonts w:ascii="Trebuchet MS" w:hAnsi="Trebuchet MS"/>
          <w:sz w:val="24"/>
          <w:lang w:val="ro-RO"/>
        </w:rPr>
        <w:t>.</w:t>
      </w:r>
    </w:p>
    <w:p w:rsidR="00FC00B0" w:rsidRDefault="00FC00B0" w:rsidP="00FC00B0">
      <w:pPr>
        <w:spacing w:after="0" w:line="240" w:lineRule="auto"/>
        <w:ind w:left="1080"/>
        <w:contextualSpacing/>
        <w:jc w:val="both"/>
        <w:rPr>
          <w:rFonts w:ascii="Trebuchet MS" w:hAnsi="Trebuchet MS"/>
          <w:sz w:val="24"/>
          <w:lang w:val="ro-RO"/>
        </w:rPr>
      </w:pPr>
      <w:r w:rsidRPr="00FC00B0">
        <w:rPr>
          <w:rFonts w:ascii="Trebuchet MS" w:hAnsi="Trebuchet MS"/>
          <w:sz w:val="24"/>
          <w:lang w:val="ro-RO"/>
        </w:rPr>
        <w:t>Verificarea corectitudinii informaţiilor în site, se realizează, după cum urmează:</w:t>
      </w:r>
    </w:p>
    <w:p w:rsidR="00FC00B0" w:rsidRPr="00FC00B0" w:rsidRDefault="00FC00B0" w:rsidP="00FC00B0">
      <w:pPr>
        <w:spacing w:after="0" w:line="240" w:lineRule="auto"/>
        <w:ind w:left="1080"/>
        <w:contextualSpacing/>
        <w:jc w:val="both"/>
        <w:rPr>
          <w:rFonts w:ascii="Trebuchet MS" w:hAnsi="Trebuchet MS"/>
          <w:sz w:val="24"/>
          <w:lang w:val="ro-RO"/>
        </w:rPr>
      </w:pPr>
      <w:r w:rsidRPr="00FC00B0">
        <w:rPr>
          <w:rFonts w:ascii="Trebuchet MS" w:hAnsi="Trebuchet MS"/>
          <w:sz w:val="24"/>
          <w:lang w:val="ro-RO"/>
        </w:rPr>
        <w:t>În sec</w:t>
      </w:r>
      <w:r w:rsidRPr="00FC00B0">
        <w:rPr>
          <w:rFonts w:ascii="Cambria Math" w:hAnsi="Cambria Math" w:cs="Cambria Math"/>
          <w:sz w:val="24"/>
          <w:lang w:val="ro-RO"/>
        </w:rPr>
        <w:t>ț</w:t>
      </w:r>
      <w:r w:rsidRPr="00FC00B0">
        <w:rPr>
          <w:rFonts w:ascii="Trebuchet MS" w:hAnsi="Trebuchet MS" w:cs="Trebuchet MS"/>
          <w:sz w:val="24"/>
          <w:lang w:val="ro-RO"/>
        </w:rPr>
        <w:t>iunea „</w:t>
      </w:r>
      <w:r w:rsidRPr="00FC00B0">
        <w:rPr>
          <w:rFonts w:ascii="Trebuchet MS" w:hAnsi="Trebuchet MS"/>
          <w:b/>
          <w:sz w:val="24"/>
          <w:lang w:val="ro-RO"/>
        </w:rPr>
        <w:t>Despre institu</w:t>
      </w:r>
      <w:r w:rsidRPr="00FC00B0">
        <w:rPr>
          <w:rFonts w:ascii="Cambria Math" w:hAnsi="Cambria Math" w:cs="Cambria Math"/>
          <w:b/>
          <w:sz w:val="24"/>
          <w:lang w:val="ro-RO"/>
        </w:rPr>
        <w:t>ț</w:t>
      </w:r>
      <w:r w:rsidRPr="00FC00B0">
        <w:rPr>
          <w:rFonts w:ascii="Trebuchet MS" w:hAnsi="Trebuchet MS" w:cs="Trebuchet MS"/>
          <w:b/>
          <w:sz w:val="24"/>
          <w:lang w:val="ro-RO"/>
        </w:rPr>
        <w:t>ie” / „Despre noi” / ”Ministe</w:t>
      </w:r>
      <w:r w:rsidRPr="00FC00B0">
        <w:rPr>
          <w:rFonts w:ascii="Trebuchet MS" w:hAnsi="Trebuchet MS"/>
          <w:b/>
          <w:sz w:val="24"/>
          <w:lang w:val="ro-RO"/>
        </w:rPr>
        <w:t xml:space="preserve">r”/ „Prezentare” </w:t>
      </w:r>
      <w:r w:rsidRPr="00FC00B0">
        <w:rPr>
          <w:rFonts w:ascii="Trebuchet MS" w:hAnsi="Trebuchet MS"/>
          <w:sz w:val="24"/>
          <w:lang w:val="ro-RO"/>
        </w:rPr>
        <w:t>sunt create următoarele sub-sec</w:t>
      </w:r>
      <w:r w:rsidRPr="00FC00B0">
        <w:rPr>
          <w:rFonts w:ascii="Cambria Math" w:hAnsi="Cambria Math" w:cs="Cambria Math"/>
          <w:sz w:val="24"/>
          <w:lang w:val="ro-RO"/>
        </w:rPr>
        <w:t>ț</w:t>
      </w:r>
      <w:r w:rsidRPr="00FC00B0">
        <w:rPr>
          <w:rFonts w:ascii="Trebuchet MS" w:hAnsi="Trebuchet MS" w:cs="Trebuchet MS"/>
          <w:sz w:val="24"/>
          <w:lang w:val="ro-RO"/>
        </w:rPr>
        <w:t xml:space="preserve">iuni care vor </w:t>
      </w:r>
      <w:r w:rsidRPr="00FC00B0">
        <w:rPr>
          <w:rFonts w:ascii="Trebuchet MS" w:hAnsi="Trebuchet MS"/>
          <w:sz w:val="24"/>
          <w:lang w:val="ro-RO"/>
        </w:rPr>
        <w:t>con</w:t>
      </w:r>
      <w:r w:rsidRPr="00FC00B0">
        <w:rPr>
          <w:rFonts w:ascii="Cambria Math" w:hAnsi="Cambria Math" w:cs="Cambria Math"/>
          <w:sz w:val="24"/>
          <w:lang w:val="ro-RO"/>
        </w:rPr>
        <w:t>ț</w:t>
      </w:r>
      <w:r w:rsidRPr="00FC00B0">
        <w:rPr>
          <w:rFonts w:ascii="Trebuchet MS" w:hAnsi="Trebuchet MS" w:cs="Trebuchet MS"/>
          <w:sz w:val="24"/>
          <w:lang w:val="ro-RO"/>
        </w:rPr>
        <w:t>ine următoarele informa</w:t>
      </w:r>
      <w:r w:rsidRPr="00FC00B0">
        <w:rPr>
          <w:rFonts w:ascii="Cambria Math" w:hAnsi="Cambria Math" w:cs="Cambria Math"/>
          <w:sz w:val="24"/>
          <w:lang w:val="ro-RO"/>
        </w:rPr>
        <w:t>ț</w:t>
      </w:r>
      <w:r w:rsidRPr="00FC00B0">
        <w:rPr>
          <w:rFonts w:ascii="Trebuchet MS" w:hAnsi="Trebuchet MS" w:cs="Trebuchet MS"/>
          <w:sz w:val="24"/>
          <w:lang w:val="ro-RO"/>
        </w:rPr>
        <w:t>ii:</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Legisla</w:t>
      </w:r>
      <w:r w:rsidRPr="00FC00B0">
        <w:rPr>
          <w:rFonts w:ascii="Cambria Math" w:hAnsi="Cambria Math" w:cs="Cambria Math"/>
          <w:sz w:val="24"/>
          <w:lang w:val="ro-RO"/>
        </w:rPr>
        <w:t>ț</w:t>
      </w:r>
      <w:r w:rsidRPr="00FC00B0">
        <w:rPr>
          <w:rFonts w:ascii="Trebuchet MS" w:hAnsi="Trebuchet MS" w:cs="Trebuchet MS"/>
          <w:sz w:val="24"/>
          <w:lang w:val="ro-RO"/>
        </w:rPr>
        <w:t xml:space="preserve">ie (organizarea </w:t>
      </w:r>
      <w:r w:rsidRPr="00FC00B0">
        <w:rPr>
          <w:rFonts w:ascii="Cambria Math" w:hAnsi="Cambria Math" w:cs="Cambria Math"/>
          <w:sz w:val="24"/>
          <w:lang w:val="ro-RO"/>
        </w:rPr>
        <w:t>ș</w:t>
      </w:r>
      <w:r w:rsidRPr="00FC00B0">
        <w:rPr>
          <w:rFonts w:ascii="Trebuchet MS" w:hAnsi="Trebuchet MS" w:cs="Trebuchet MS"/>
          <w:sz w:val="24"/>
          <w:lang w:val="ro-RO"/>
        </w:rPr>
        <w:t>i func</w:t>
      </w:r>
      <w:r w:rsidRPr="00FC00B0">
        <w:rPr>
          <w:rFonts w:ascii="Cambria Math" w:hAnsi="Cambria Math" w:cs="Cambria Math"/>
          <w:sz w:val="24"/>
          <w:lang w:val="ro-RO"/>
        </w:rPr>
        <w:t>ț</w:t>
      </w:r>
      <w:r w:rsidRPr="00FC00B0">
        <w:rPr>
          <w:rFonts w:ascii="Trebuchet MS" w:hAnsi="Trebuchet MS" w:cs="Trebuchet MS"/>
          <w:sz w:val="24"/>
          <w:lang w:val="ro-RO"/>
        </w:rPr>
        <w:t>ionarea institu</w:t>
      </w:r>
      <w:r w:rsidRPr="00FC00B0">
        <w:rPr>
          <w:rFonts w:ascii="Cambria Math" w:hAnsi="Cambria Math" w:cs="Cambria Math"/>
          <w:sz w:val="24"/>
          <w:lang w:val="ro-RO"/>
        </w:rPr>
        <w:t>ț</w:t>
      </w:r>
      <w:r w:rsidRPr="00FC00B0">
        <w:rPr>
          <w:rFonts w:ascii="Trebuchet MS" w:hAnsi="Trebuchet MS" w:cs="Trebuchet MS"/>
          <w:sz w:val="24"/>
          <w:lang w:val="ro-RO"/>
        </w:rPr>
        <w:t xml:space="preserve">iei); </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Conducere (Lista persoanelor din conducere </w:t>
      </w:r>
      <w:r w:rsidRPr="00FC00B0">
        <w:rPr>
          <w:rFonts w:ascii="Cambria Math" w:hAnsi="Cambria Math" w:cs="Cambria Math"/>
          <w:sz w:val="24"/>
          <w:lang w:val="ro-RO"/>
        </w:rPr>
        <w:t>ș</w:t>
      </w:r>
      <w:r w:rsidRPr="00FC00B0">
        <w:rPr>
          <w:rFonts w:ascii="Trebuchet MS" w:hAnsi="Trebuchet MS"/>
          <w:sz w:val="24"/>
          <w:lang w:val="ro-RO"/>
        </w:rPr>
        <w:t>i agenda de lucru a acestora);</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Organizare (Regulament de organizare </w:t>
      </w:r>
      <w:r w:rsidRPr="00FC00B0">
        <w:rPr>
          <w:rFonts w:ascii="Cambria Math" w:hAnsi="Cambria Math" w:cs="Cambria Math"/>
          <w:sz w:val="24"/>
          <w:lang w:val="ro-RO"/>
        </w:rPr>
        <w:t>ș</w:t>
      </w:r>
      <w:r w:rsidRPr="00FC00B0">
        <w:rPr>
          <w:rFonts w:ascii="Trebuchet MS" w:hAnsi="Trebuchet MS" w:cs="Trebuchet MS"/>
          <w:sz w:val="24"/>
          <w:lang w:val="ro-RO"/>
        </w:rPr>
        <w:t>i func</w:t>
      </w:r>
      <w:r w:rsidRPr="00FC00B0">
        <w:rPr>
          <w:rFonts w:ascii="Cambria Math" w:hAnsi="Cambria Math" w:cs="Cambria Math"/>
          <w:sz w:val="24"/>
          <w:lang w:val="ro-RO"/>
        </w:rPr>
        <w:t>ț</w:t>
      </w:r>
      <w:r w:rsidRPr="00FC00B0">
        <w:rPr>
          <w:rFonts w:ascii="Trebuchet MS" w:hAnsi="Trebuchet MS" w:cs="Trebuchet MS"/>
          <w:sz w:val="24"/>
          <w:lang w:val="ro-RO"/>
        </w:rPr>
        <w:t xml:space="preserve">ionare,  Organigrama; Lista </w:t>
      </w:r>
      <w:r w:rsidRPr="00FC00B0">
        <w:rPr>
          <w:rFonts w:ascii="Cambria Math" w:hAnsi="Cambria Math" w:cs="Cambria Math"/>
          <w:sz w:val="24"/>
          <w:lang w:val="ro-RO"/>
        </w:rPr>
        <w:t>ș</w:t>
      </w:r>
      <w:r w:rsidRPr="00FC00B0">
        <w:rPr>
          <w:rFonts w:ascii="Trebuchet MS" w:hAnsi="Trebuchet MS" w:cs="Trebuchet MS"/>
          <w:sz w:val="24"/>
          <w:lang w:val="ro-RO"/>
        </w:rPr>
        <w:t xml:space="preserve">i datele de contact </w:t>
      </w:r>
      <w:r w:rsidRPr="00FC00B0">
        <w:rPr>
          <w:rFonts w:ascii="Trebuchet MS" w:hAnsi="Trebuchet MS"/>
          <w:sz w:val="24"/>
          <w:lang w:val="ro-RO"/>
        </w:rPr>
        <w:t>ale institu</w:t>
      </w:r>
      <w:r w:rsidRPr="00FC00B0">
        <w:rPr>
          <w:rFonts w:ascii="Cambria Math" w:hAnsi="Cambria Math" w:cs="Cambria Math"/>
          <w:sz w:val="24"/>
          <w:lang w:val="ro-RO"/>
        </w:rPr>
        <w:t>ț</w:t>
      </w:r>
      <w:r w:rsidRPr="00FC00B0">
        <w:rPr>
          <w:rFonts w:ascii="Trebuchet MS" w:hAnsi="Trebuchet MS" w:cs="Trebuchet MS"/>
          <w:sz w:val="24"/>
          <w:lang w:val="ro-RO"/>
        </w:rPr>
        <w:t>iilor care func</w:t>
      </w:r>
      <w:r w:rsidRPr="00FC00B0">
        <w:rPr>
          <w:rFonts w:ascii="Cambria Math" w:hAnsi="Cambria Math" w:cs="Cambria Math"/>
          <w:sz w:val="24"/>
          <w:lang w:val="ro-RO"/>
        </w:rPr>
        <w:t>ț</w:t>
      </w:r>
      <w:r w:rsidRPr="00FC00B0">
        <w:rPr>
          <w:rFonts w:ascii="Trebuchet MS" w:hAnsi="Trebuchet MS" w:cs="Trebuchet MS"/>
          <w:sz w:val="24"/>
          <w:lang w:val="ro-RO"/>
        </w:rPr>
        <w:t>ionează în subordinea/ coordonarea sau sub</w:t>
      </w:r>
      <w:r w:rsidRPr="00FC00B0">
        <w:rPr>
          <w:rFonts w:ascii="Trebuchet MS" w:hAnsi="Trebuchet MS"/>
          <w:sz w:val="24"/>
          <w:lang w:val="ro-RO"/>
        </w:rPr>
        <w:t>autoritatea institu</w:t>
      </w:r>
      <w:r w:rsidRPr="00FC00B0">
        <w:rPr>
          <w:rFonts w:ascii="Cambria Math" w:hAnsi="Cambria Math" w:cs="Cambria Math"/>
          <w:sz w:val="24"/>
          <w:lang w:val="ro-RO"/>
        </w:rPr>
        <w:t>ț</w:t>
      </w:r>
      <w:r w:rsidRPr="00FC00B0">
        <w:rPr>
          <w:rFonts w:ascii="Trebuchet MS" w:hAnsi="Trebuchet MS" w:cs="Trebuchet MS"/>
          <w:sz w:val="24"/>
          <w:lang w:val="ro-RO"/>
        </w:rPr>
        <w:t>iei în cauză</w:t>
      </w:r>
      <w:r w:rsidRPr="00FC00B0">
        <w:rPr>
          <w:rFonts w:ascii="Trebuchet MS" w:hAnsi="Trebuchet MS"/>
          <w:sz w:val="24"/>
          <w:lang w:val="ro-RO"/>
        </w:rPr>
        <w:t>);</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Carieră (anun</w:t>
      </w:r>
      <w:r w:rsidRPr="00FC00B0">
        <w:rPr>
          <w:rFonts w:ascii="Cambria Math" w:hAnsi="Cambria Math" w:cs="Cambria Math"/>
          <w:sz w:val="24"/>
          <w:lang w:val="ro-RO"/>
        </w:rPr>
        <w:t>ț</w:t>
      </w:r>
      <w:r w:rsidRPr="00FC00B0">
        <w:rPr>
          <w:rFonts w:ascii="Trebuchet MS" w:hAnsi="Trebuchet MS" w:cs="Trebuchet MS"/>
          <w:sz w:val="24"/>
          <w:lang w:val="ro-RO"/>
        </w:rPr>
        <w:t>urile posturilor scoase la concurs)</w:t>
      </w:r>
      <w:r w:rsidRPr="00FC00B0">
        <w:rPr>
          <w:rFonts w:ascii="Trebuchet MS" w:hAnsi="Trebuchet MS"/>
          <w:sz w:val="24"/>
          <w:lang w:val="ro-RO"/>
        </w:rPr>
        <w:t>;</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Programe </w:t>
      </w:r>
      <w:r w:rsidRPr="00FC00B0">
        <w:rPr>
          <w:rFonts w:ascii="Cambria Math" w:hAnsi="Cambria Math" w:cs="Cambria Math"/>
          <w:sz w:val="24"/>
          <w:lang w:val="ro-RO"/>
        </w:rPr>
        <w:t>ș</w:t>
      </w:r>
      <w:r w:rsidRPr="00FC00B0">
        <w:rPr>
          <w:rFonts w:ascii="Trebuchet MS" w:hAnsi="Trebuchet MS" w:cs="Trebuchet MS"/>
          <w:sz w:val="24"/>
          <w:lang w:val="ro-RO"/>
        </w:rPr>
        <w:t>i strategii</w:t>
      </w:r>
      <w:r w:rsidRPr="00FC00B0">
        <w:rPr>
          <w:rFonts w:ascii="Trebuchet MS" w:hAnsi="Trebuchet MS"/>
          <w:sz w:val="24"/>
          <w:lang w:val="ro-RO"/>
        </w:rPr>
        <w:t>;</w:t>
      </w:r>
    </w:p>
    <w:p w:rsidR="00FC00B0" w:rsidRPr="00FC00B0" w:rsidRDefault="00FC00B0" w:rsidP="00FC00B0">
      <w:pPr>
        <w:numPr>
          <w:ilvl w:val="0"/>
          <w:numId w:val="65"/>
        </w:numPr>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Rapoarte </w:t>
      </w:r>
      <w:r w:rsidRPr="00FC00B0">
        <w:rPr>
          <w:rFonts w:ascii="Cambria Math" w:hAnsi="Cambria Math" w:cs="Cambria Math"/>
          <w:sz w:val="24"/>
          <w:lang w:val="ro-RO"/>
        </w:rPr>
        <w:t>ș</w:t>
      </w:r>
      <w:r w:rsidRPr="00FC00B0">
        <w:rPr>
          <w:rFonts w:ascii="Trebuchet MS" w:hAnsi="Trebuchet MS" w:cs="Trebuchet MS"/>
          <w:sz w:val="24"/>
          <w:lang w:val="ro-RO"/>
        </w:rPr>
        <w:t>i studii</w:t>
      </w:r>
      <w:r w:rsidRPr="00FC00B0">
        <w:rPr>
          <w:rFonts w:ascii="Trebuchet MS" w:hAnsi="Trebuchet MS"/>
          <w:sz w:val="24"/>
          <w:lang w:val="ro-RO"/>
        </w:rPr>
        <w:t>.</w:t>
      </w:r>
    </w:p>
    <w:p w:rsidR="00774054" w:rsidRDefault="00774054" w:rsidP="00FA5B90">
      <w:pPr>
        <w:spacing w:after="0" w:line="240" w:lineRule="auto"/>
        <w:ind w:left="1080"/>
        <w:contextualSpacing/>
        <w:jc w:val="both"/>
        <w:rPr>
          <w:rFonts w:ascii="Trebuchet MS" w:hAnsi="Trebuchet MS"/>
          <w:sz w:val="24"/>
          <w:lang w:val="ro-RO"/>
        </w:rPr>
      </w:pPr>
    </w:p>
    <w:p w:rsidR="00FC00B0" w:rsidRDefault="00FC00B0" w:rsidP="00FA5B90">
      <w:pPr>
        <w:spacing w:after="0" w:line="240" w:lineRule="auto"/>
        <w:ind w:left="1080"/>
        <w:contextualSpacing/>
        <w:jc w:val="both"/>
        <w:rPr>
          <w:rFonts w:ascii="Trebuchet MS" w:hAnsi="Trebuchet MS"/>
          <w:sz w:val="24"/>
          <w:lang w:val="ro-RO"/>
        </w:rPr>
      </w:pPr>
    </w:p>
    <w:p w:rsidR="00FC00B0" w:rsidRPr="007954EB" w:rsidRDefault="00FC00B0"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lastRenderedPageBreak/>
        <w:t xml:space="preserve">În </w:t>
      </w:r>
      <w:r w:rsidR="00FC00B0" w:rsidRPr="00FC00B0">
        <w:rPr>
          <w:rFonts w:ascii="Trebuchet MS" w:hAnsi="Trebuchet MS"/>
          <w:sz w:val="24"/>
          <w:lang w:val="ro-RO"/>
        </w:rPr>
        <w:t>sec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iunea </w:t>
      </w:r>
      <w:r w:rsidR="00FC00B0" w:rsidRPr="00FC00B0">
        <w:rPr>
          <w:rFonts w:ascii="Trebuchet MS" w:hAnsi="Trebuchet MS"/>
          <w:b/>
          <w:sz w:val="24"/>
          <w:lang w:val="ro-RO"/>
        </w:rPr>
        <w:t>informa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 de interes public</w:t>
      </w:r>
      <w:r w:rsidR="00FC00B0" w:rsidRPr="00FC00B0">
        <w:rPr>
          <w:rFonts w:ascii="Trebuchet MS" w:hAnsi="Trebuchet MS"/>
          <w:sz w:val="24"/>
          <w:lang w:val="ro-RO"/>
        </w:rPr>
        <w:t xml:space="preserve"> sunt publicate următoarele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conform anexei nr.</w:t>
      </w:r>
      <w:r w:rsidR="00FC00B0" w:rsidRPr="00FC00B0">
        <w:rPr>
          <w:rFonts w:ascii="Trebuchet MS" w:hAnsi="Trebuchet MS"/>
          <w:sz w:val="24"/>
          <w:lang w:val="ro-RO"/>
        </w:rPr>
        <w:t xml:space="preserve"> 2, după cum </w:t>
      </w:r>
      <w:r w:rsidRPr="007954EB">
        <w:rPr>
          <w:rFonts w:ascii="Trebuchet MS" w:hAnsi="Trebuchet MS"/>
          <w:sz w:val="24"/>
          <w:lang w:val="ro-RO"/>
        </w:rPr>
        <w:t>urmează:</w:t>
      </w:r>
    </w:p>
    <w:p w:rsidR="00FC00B0" w:rsidRPr="00FC00B0" w:rsidRDefault="00FC00B0" w:rsidP="00FC00B0">
      <w:pPr>
        <w:numPr>
          <w:ilvl w:val="0"/>
          <w:numId w:val="66"/>
        </w:numPr>
        <w:spacing w:after="0" w:line="240" w:lineRule="auto"/>
        <w:contextualSpacing/>
        <w:jc w:val="both"/>
        <w:rPr>
          <w:rFonts w:ascii="Trebuchet MS" w:hAnsi="Trebuchet MS"/>
          <w:sz w:val="24"/>
          <w:lang w:val="ro-RO"/>
        </w:rPr>
      </w:pPr>
      <w:r w:rsidRPr="00FC00B0">
        <w:rPr>
          <w:rFonts w:ascii="Trebuchet MS" w:hAnsi="Trebuchet MS"/>
          <w:sz w:val="24"/>
          <w:lang w:val="ro-RO"/>
        </w:rPr>
        <w:t>Solicitare informa</w:t>
      </w:r>
      <w:r w:rsidRPr="00FC00B0">
        <w:rPr>
          <w:rFonts w:ascii="Cambria Math" w:hAnsi="Cambria Math" w:cs="Cambria Math"/>
          <w:sz w:val="24"/>
          <w:lang w:val="ro-RO"/>
        </w:rPr>
        <w:t>ț</w:t>
      </w:r>
      <w:r w:rsidRPr="00FC00B0">
        <w:rPr>
          <w:rFonts w:ascii="Trebuchet MS" w:hAnsi="Trebuchet MS" w:cs="Trebuchet MS"/>
          <w:sz w:val="24"/>
          <w:lang w:val="ro-RO"/>
        </w:rPr>
        <w:t>ii. Legisla</w:t>
      </w:r>
      <w:r w:rsidRPr="00FC00B0">
        <w:rPr>
          <w:rFonts w:ascii="Cambria Math" w:hAnsi="Cambria Math" w:cs="Cambria Math"/>
          <w:sz w:val="24"/>
          <w:lang w:val="ro-RO"/>
        </w:rPr>
        <w:t>ț</w:t>
      </w:r>
      <w:r w:rsidRPr="00FC00B0">
        <w:rPr>
          <w:rFonts w:ascii="Trebuchet MS" w:hAnsi="Trebuchet MS" w:cs="Trebuchet MS"/>
          <w:sz w:val="24"/>
          <w:lang w:val="ro-RO"/>
        </w:rPr>
        <w:t xml:space="preserve">ie (Numele </w:t>
      </w:r>
      <w:r w:rsidRPr="00FC00B0">
        <w:rPr>
          <w:rFonts w:ascii="Cambria Math" w:hAnsi="Cambria Math" w:cs="Cambria Math"/>
          <w:sz w:val="24"/>
          <w:lang w:val="ro-RO"/>
        </w:rPr>
        <w:t>ș</w:t>
      </w:r>
      <w:r w:rsidRPr="00FC00B0">
        <w:rPr>
          <w:rFonts w:ascii="Trebuchet MS" w:hAnsi="Trebuchet MS" w:cs="Trebuchet MS"/>
          <w:sz w:val="24"/>
          <w:lang w:val="ro-RO"/>
        </w:rPr>
        <w:t xml:space="preserve">i prenumele persoanei responsabile pentru Legea 544/2001; Formular pentru solicitare în baza Legii 544/2001; Modalitatea de contestare a deciziei </w:t>
      </w:r>
      <w:r w:rsidRPr="00FC00B0">
        <w:rPr>
          <w:rFonts w:ascii="Cambria Math" w:hAnsi="Cambria Math" w:cs="Cambria Math"/>
          <w:sz w:val="24"/>
          <w:lang w:val="ro-RO"/>
        </w:rPr>
        <w:t>ș</w:t>
      </w:r>
      <w:r w:rsidRPr="00FC00B0">
        <w:rPr>
          <w:rFonts w:ascii="Trebuchet MS" w:hAnsi="Trebuchet MS" w:cs="Trebuchet MS"/>
          <w:sz w:val="24"/>
          <w:lang w:val="ro-RO"/>
        </w:rPr>
        <w:t>i</w:t>
      </w:r>
      <w:r w:rsidRPr="00FC00B0">
        <w:rPr>
          <w:rFonts w:ascii="Trebuchet MS" w:hAnsi="Trebuchet MS"/>
          <w:sz w:val="24"/>
          <w:lang w:val="ro-RO"/>
        </w:rPr>
        <w:t xml:space="preserve"> formularele aferente pentru reclama</w:t>
      </w:r>
      <w:r w:rsidRPr="00FC00B0">
        <w:rPr>
          <w:rFonts w:ascii="Cambria Math" w:hAnsi="Cambria Math" w:cs="Cambria Math"/>
          <w:sz w:val="24"/>
          <w:lang w:val="ro-RO"/>
        </w:rPr>
        <w:t>ț</w:t>
      </w:r>
      <w:r w:rsidRPr="00FC00B0">
        <w:rPr>
          <w:rFonts w:ascii="Trebuchet MS" w:hAnsi="Trebuchet MS" w:cs="Trebuchet MS"/>
          <w:sz w:val="24"/>
          <w:lang w:val="ro-RO"/>
        </w:rPr>
        <w:t xml:space="preserve">ie administrative;  Lista cu documentele de interes public </w:t>
      </w:r>
      <w:r w:rsidRPr="00FC00B0">
        <w:rPr>
          <w:rFonts w:ascii="Cambria Math" w:hAnsi="Cambria Math" w:cs="Cambria Math"/>
          <w:sz w:val="24"/>
          <w:lang w:val="ro-RO"/>
        </w:rPr>
        <w:t>ș</w:t>
      </w:r>
      <w:r w:rsidRPr="00FC00B0">
        <w:rPr>
          <w:rFonts w:ascii="Trebuchet MS" w:hAnsi="Trebuchet MS" w:cs="Trebuchet MS"/>
          <w:sz w:val="24"/>
          <w:lang w:val="ro-RO"/>
        </w:rPr>
        <w:t>i lista cu documentele produse/gestionate de institu</w:t>
      </w:r>
      <w:r w:rsidRPr="00FC00B0">
        <w:rPr>
          <w:rFonts w:ascii="Cambria Math" w:hAnsi="Cambria Math" w:cs="Cambria Math"/>
          <w:sz w:val="24"/>
          <w:lang w:val="ro-RO"/>
        </w:rPr>
        <w:t>ț</w:t>
      </w:r>
      <w:r w:rsidRPr="00FC00B0">
        <w:rPr>
          <w:rFonts w:ascii="Trebuchet MS" w:hAnsi="Trebuchet MS" w:cs="Trebuchet MS"/>
          <w:sz w:val="24"/>
          <w:lang w:val="ro-RO"/>
        </w:rPr>
        <w:t>ie; Rapoartele de aplicare a Legii nr. 544/2001)</w:t>
      </w:r>
      <w:r w:rsidRPr="00FC00B0">
        <w:rPr>
          <w:rFonts w:ascii="Trebuchet MS" w:hAnsi="Trebuchet MS"/>
          <w:sz w:val="24"/>
          <w:lang w:val="ro-RO"/>
        </w:rPr>
        <w:t>;</w:t>
      </w:r>
    </w:p>
    <w:p w:rsidR="00FC00B0" w:rsidRPr="00FC00B0" w:rsidRDefault="00FC00B0" w:rsidP="00FC00B0">
      <w:pPr>
        <w:numPr>
          <w:ilvl w:val="0"/>
          <w:numId w:val="66"/>
        </w:numPr>
        <w:spacing w:after="0" w:line="240" w:lineRule="auto"/>
        <w:contextualSpacing/>
        <w:jc w:val="both"/>
        <w:rPr>
          <w:rFonts w:ascii="Trebuchet MS" w:hAnsi="Trebuchet MS"/>
          <w:sz w:val="24"/>
          <w:lang w:val="ro-RO"/>
        </w:rPr>
      </w:pPr>
      <w:r w:rsidRPr="00FC00B0">
        <w:rPr>
          <w:rFonts w:ascii="Trebuchet MS" w:hAnsi="Trebuchet MS"/>
          <w:sz w:val="24"/>
          <w:lang w:val="ro-RO"/>
        </w:rPr>
        <w:t>Buletinul informativ (Legea 544/2001);</w:t>
      </w:r>
    </w:p>
    <w:p w:rsidR="00FC00B0" w:rsidRPr="00FC00B0" w:rsidRDefault="00FC00B0" w:rsidP="00FC00B0">
      <w:pPr>
        <w:numPr>
          <w:ilvl w:val="0"/>
          <w:numId w:val="66"/>
        </w:numPr>
        <w:spacing w:after="0" w:line="240" w:lineRule="auto"/>
        <w:contextualSpacing/>
        <w:jc w:val="both"/>
        <w:rPr>
          <w:rFonts w:ascii="Trebuchet MS" w:hAnsi="Trebuchet MS"/>
          <w:sz w:val="24"/>
          <w:lang w:val="ro-RO"/>
        </w:rPr>
      </w:pPr>
      <w:r w:rsidRPr="00FC00B0">
        <w:rPr>
          <w:rFonts w:ascii="Trebuchet MS" w:hAnsi="Trebuchet MS"/>
          <w:sz w:val="24"/>
          <w:lang w:val="ro-RO"/>
        </w:rPr>
        <w:t>Buget din toate sursele de venituri (Buget pe surse financiare; Situa</w:t>
      </w:r>
      <w:r w:rsidRPr="00FC00B0">
        <w:rPr>
          <w:rFonts w:ascii="Cambria Math" w:hAnsi="Cambria Math" w:cs="Cambria Math"/>
          <w:sz w:val="24"/>
          <w:lang w:val="ro-RO"/>
        </w:rPr>
        <w:t>ț</w:t>
      </w:r>
      <w:r w:rsidRPr="00FC00B0">
        <w:rPr>
          <w:rFonts w:ascii="Trebuchet MS" w:hAnsi="Trebuchet MS" w:cs="Trebuchet MS"/>
          <w:sz w:val="24"/>
          <w:lang w:val="ro-RO"/>
        </w:rPr>
        <w:t>ia plă</w:t>
      </w:r>
      <w:r w:rsidRPr="00FC00B0">
        <w:rPr>
          <w:rFonts w:ascii="Cambria Math" w:hAnsi="Cambria Math" w:cs="Cambria Math"/>
          <w:sz w:val="24"/>
          <w:lang w:val="ro-RO"/>
        </w:rPr>
        <w:t>ț</w:t>
      </w:r>
      <w:r w:rsidRPr="00FC00B0">
        <w:rPr>
          <w:rFonts w:ascii="Trebuchet MS" w:hAnsi="Trebuchet MS" w:cs="Trebuchet MS"/>
          <w:sz w:val="24"/>
          <w:lang w:val="ro-RO"/>
        </w:rPr>
        <w:t>ilor (execu</w:t>
      </w:r>
      <w:r w:rsidRPr="00FC00B0">
        <w:rPr>
          <w:rFonts w:ascii="Cambria Math" w:hAnsi="Cambria Math" w:cs="Cambria Math"/>
          <w:sz w:val="24"/>
          <w:lang w:val="ro-RO"/>
        </w:rPr>
        <w:t>ț</w:t>
      </w:r>
      <w:r w:rsidRPr="00FC00B0">
        <w:rPr>
          <w:rFonts w:ascii="Trebuchet MS" w:hAnsi="Trebuchet MS" w:cs="Trebuchet MS"/>
          <w:sz w:val="24"/>
          <w:lang w:val="ro-RO"/>
        </w:rPr>
        <w:t>ia bugetară), conform Anexei</w:t>
      </w:r>
      <w:r w:rsidRPr="00FC00B0">
        <w:rPr>
          <w:rFonts w:ascii="Trebuchet MS" w:hAnsi="Trebuchet MS"/>
          <w:sz w:val="24"/>
          <w:lang w:val="ro-RO"/>
        </w:rPr>
        <w:t xml:space="preserve"> nr. 8, Situa</w:t>
      </w:r>
      <w:r w:rsidRPr="00FC00B0">
        <w:rPr>
          <w:rFonts w:ascii="Cambria Math" w:hAnsi="Cambria Math" w:cs="Cambria Math"/>
          <w:sz w:val="24"/>
          <w:lang w:val="ro-RO"/>
        </w:rPr>
        <w:t>ț</w:t>
      </w:r>
      <w:r w:rsidRPr="00FC00B0">
        <w:rPr>
          <w:rFonts w:ascii="Trebuchet MS" w:hAnsi="Trebuchet MS" w:cs="Trebuchet MS"/>
          <w:sz w:val="24"/>
          <w:lang w:val="ro-RO"/>
        </w:rPr>
        <w:t>ia drepturilor salariale stabilite potrivit legii</w:t>
      </w:r>
      <w:r w:rsidRPr="00FC00B0">
        <w:rPr>
          <w:rFonts w:ascii="Trebuchet MS" w:hAnsi="Trebuchet MS"/>
          <w:sz w:val="24"/>
          <w:lang w:val="ro-RO"/>
        </w:rPr>
        <w:t xml:space="preserve">, conform Anexei nr. 9, precum </w:t>
      </w:r>
      <w:r w:rsidRPr="00FC00B0">
        <w:rPr>
          <w:rFonts w:ascii="Cambria Math" w:hAnsi="Cambria Math" w:cs="Cambria Math"/>
          <w:sz w:val="24"/>
          <w:lang w:val="ro-RO"/>
        </w:rPr>
        <w:t>ș</w:t>
      </w:r>
      <w:r w:rsidRPr="00FC00B0">
        <w:rPr>
          <w:rFonts w:ascii="Trebuchet MS" w:hAnsi="Trebuchet MS" w:cs="Trebuchet MS"/>
          <w:sz w:val="24"/>
          <w:lang w:val="ro-RO"/>
        </w:rPr>
        <w:t>i alte drepturi prevăzute de acte normative)</w:t>
      </w:r>
      <w:r w:rsidRPr="00FC00B0">
        <w:rPr>
          <w:rFonts w:ascii="Trebuchet MS" w:hAnsi="Trebuchet MS"/>
          <w:sz w:val="24"/>
          <w:lang w:val="ro-RO"/>
        </w:rPr>
        <w:t>;</w:t>
      </w:r>
    </w:p>
    <w:p w:rsidR="00FC00B0" w:rsidRPr="00FC00B0" w:rsidRDefault="00FC00B0" w:rsidP="00FC00B0">
      <w:pPr>
        <w:numPr>
          <w:ilvl w:val="0"/>
          <w:numId w:val="66"/>
        </w:numPr>
        <w:spacing w:after="0" w:line="240" w:lineRule="auto"/>
        <w:contextualSpacing/>
        <w:jc w:val="both"/>
        <w:rPr>
          <w:rFonts w:ascii="Trebuchet MS" w:hAnsi="Trebuchet MS"/>
          <w:sz w:val="24"/>
          <w:lang w:val="ro-RO"/>
        </w:rPr>
      </w:pPr>
      <w:r w:rsidRPr="00FC00B0">
        <w:rPr>
          <w:rFonts w:ascii="Trebuchet MS" w:hAnsi="Trebuchet MS"/>
          <w:sz w:val="24"/>
          <w:lang w:val="ro-RO"/>
        </w:rPr>
        <w:t>Bilan</w:t>
      </w:r>
      <w:r w:rsidRPr="00FC00B0">
        <w:rPr>
          <w:rFonts w:ascii="Cambria Math" w:hAnsi="Cambria Math" w:cs="Cambria Math"/>
          <w:sz w:val="24"/>
          <w:lang w:val="ro-RO"/>
        </w:rPr>
        <w:t>ț</w:t>
      </w:r>
      <w:r w:rsidRPr="00FC00B0">
        <w:rPr>
          <w:rFonts w:ascii="Trebuchet MS" w:hAnsi="Trebuchet MS" w:cs="Trebuchet MS"/>
          <w:sz w:val="24"/>
          <w:lang w:val="ro-RO"/>
        </w:rPr>
        <w:t>uri conta</w:t>
      </w:r>
      <w:r w:rsidRPr="00FC00B0">
        <w:rPr>
          <w:rFonts w:ascii="Trebuchet MS" w:hAnsi="Trebuchet MS"/>
          <w:sz w:val="24"/>
          <w:lang w:val="ro-RO"/>
        </w:rPr>
        <w:t>bile;</w:t>
      </w:r>
    </w:p>
    <w:p w:rsidR="00774054" w:rsidRPr="007954EB" w:rsidRDefault="00FC00B0" w:rsidP="00FC00B0">
      <w:pPr>
        <w:numPr>
          <w:ilvl w:val="0"/>
          <w:numId w:val="66"/>
        </w:numPr>
        <w:spacing w:after="0" w:line="240" w:lineRule="auto"/>
        <w:contextualSpacing/>
        <w:jc w:val="both"/>
        <w:rPr>
          <w:rFonts w:ascii="Trebuchet MS" w:hAnsi="Trebuchet MS"/>
          <w:sz w:val="24"/>
          <w:lang w:val="ro-RO"/>
        </w:rPr>
      </w:pPr>
      <w:r w:rsidRPr="00FC00B0">
        <w:rPr>
          <w:rFonts w:ascii="Trebuchet MS" w:hAnsi="Trebuchet MS"/>
          <w:sz w:val="24"/>
          <w:lang w:val="ro-RO"/>
        </w:rPr>
        <w:t>Achizi</w:t>
      </w:r>
      <w:r w:rsidRPr="00FC00B0">
        <w:rPr>
          <w:rFonts w:ascii="Cambria Math" w:hAnsi="Cambria Math" w:cs="Cambria Math"/>
          <w:sz w:val="24"/>
          <w:lang w:val="ro-RO"/>
        </w:rPr>
        <w:t>ț</w:t>
      </w:r>
      <w:r w:rsidRPr="00FC00B0">
        <w:rPr>
          <w:rFonts w:ascii="Trebuchet MS" w:hAnsi="Trebuchet MS" w:cs="Trebuchet MS"/>
          <w:sz w:val="24"/>
          <w:lang w:val="ro-RO"/>
        </w:rPr>
        <w:t>ii publice (Programul anual al achizi</w:t>
      </w:r>
      <w:r w:rsidRPr="00FC00B0">
        <w:rPr>
          <w:rFonts w:ascii="Cambria Math" w:hAnsi="Cambria Math" w:cs="Cambria Math"/>
          <w:sz w:val="24"/>
          <w:lang w:val="ro-RO"/>
        </w:rPr>
        <w:t>ț</w:t>
      </w:r>
      <w:r w:rsidRPr="00FC00B0">
        <w:rPr>
          <w:rFonts w:ascii="Trebuchet MS" w:hAnsi="Trebuchet MS" w:cs="Trebuchet MS"/>
          <w:sz w:val="24"/>
          <w:lang w:val="ro-RO"/>
        </w:rPr>
        <w:t>iilor publice; Centralizatorul achizi</w:t>
      </w:r>
      <w:r w:rsidRPr="00FC00B0">
        <w:rPr>
          <w:rFonts w:ascii="Cambria Math" w:hAnsi="Cambria Math" w:cs="Cambria Math"/>
          <w:sz w:val="24"/>
          <w:lang w:val="ro-RO"/>
        </w:rPr>
        <w:t>ț</w:t>
      </w:r>
      <w:r w:rsidRPr="00FC00B0">
        <w:rPr>
          <w:rFonts w:ascii="Trebuchet MS" w:hAnsi="Trebuchet MS" w:cs="Trebuchet MS"/>
          <w:sz w:val="24"/>
          <w:lang w:val="ro-RO"/>
        </w:rPr>
        <w:t xml:space="preserve">iilor publice </w:t>
      </w:r>
      <w:r w:rsidRPr="00FC00B0">
        <w:rPr>
          <w:rFonts w:ascii="Cambria Math" w:hAnsi="Cambria Math" w:cs="Cambria Math"/>
          <w:sz w:val="24"/>
          <w:lang w:val="ro-RO"/>
        </w:rPr>
        <w:t>ș</w:t>
      </w:r>
      <w:r w:rsidRPr="00FC00B0">
        <w:rPr>
          <w:rFonts w:ascii="Trebuchet MS" w:hAnsi="Trebuchet MS" w:cs="Trebuchet MS"/>
          <w:sz w:val="24"/>
          <w:lang w:val="ro-RO"/>
        </w:rPr>
        <w:t xml:space="preserve">i contractele cu valoare de peste 5000 de euro, conform </w:t>
      </w:r>
      <w:r w:rsidRPr="00FC00B0">
        <w:rPr>
          <w:rFonts w:ascii="Trebuchet MS" w:hAnsi="Trebuchet MS"/>
          <w:sz w:val="24"/>
          <w:lang w:val="ro-RO"/>
        </w:rPr>
        <w:t>Anexei nr. 10; Contractele, Declara</w:t>
      </w:r>
      <w:r w:rsidRPr="00FC00B0">
        <w:rPr>
          <w:rFonts w:ascii="Cambria Math" w:hAnsi="Cambria Math" w:cs="Cambria Math"/>
          <w:sz w:val="24"/>
          <w:lang w:val="ro-RO"/>
        </w:rPr>
        <w:t>ț</w:t>
      </w:r>
      <w:r w:rsidRPr="00FC00B0">
        <w:rPr>
          <w:rFonts w:ascii="Trebuchet MS" w:hAnsi="Trebuchet MS" w:cs="Trebuchet MS"/>
          <w:sz w:val="24"/>
          <w:lang w:val="ro-RO"/>
        </w:rPr>
        <w:t xml:space="preserve">ii de avere </w:t>
      </w:r>
      <w:r w:rsidRPr="00FC00B0">
        <w:rPr>
          <w:rFonts w:ascii="Cambria Math" w:hAnsi="Cambria Math" w:cs="Cambria Math"/>
          <w:sz w:val="24"/>
          <w:lang w:val="ro-RO"/>
        </w:rPr>
        <w:t>ș</w:t>
      </w:r>
      <w:r w:rsidRPr="00FC00B0">
        <w:rPr>
          <w:rFonts w:ascii="Trebuchet MS" w:hAnsi="Trebuchet MS" w:cs="Trebuchet MS"/>
          <w:sz w:val="24"/>
          <w:lang w:val="ro-RO"/>
        </w:rPr>
        <w:t>i de interese; Formulare tip -cu men</w:t>
      </w:r>
      <w:r w:rsidRPr="00FC00B0">
        <w:rPr>
          <w:rFonts w:ascii="Cambria Math" w:hAnsi="Cambria Math" w:cs="Cambria Math"/>
          <w:sz w:val="24"/>
          <w:lang w:val="ro-RO"/>
        </w:rPr>
        <w:t>ț</w:t>
      </w:r>
      <w:r w:rsidRPr="00FC00B0">
        <w:rPr>
          <w:rFonts w:ascii="Trebuchet MS" w:hAnsi="Trebuchet MS" w:cs="Trebuchet MS"/>
          <w:sz w:val="24"/>
          <w:lang w:val="ro-RO"/>
        </w:rPr>
        <w:t>ionarea ti</w:t>
      </w:r>
      <w:r w:rsidRPr="00FC00B0">
        <w:rPr>
          <w:rFonts w:ascii="Trebuchet MS" w:hAnsi="Trebuchet MS"/>
          <w:sz w:val="24"/>
          <w:lang w:val="ro-RO"/>
        </w:rPr>
        <w:t>mpului necesar completării</w:t>
      </w:r>
      <w:r w:rsidR="00774054" w:rsidRPr="007954EB">
        <w:rPr>
          <w:rFonts w:ascii="Trebuchet MS" w:hAnsi="Trebuchet MS"/>
          <w:sz w:val="24"/>
          <w:lang w:val="ro-RO"/>
        </w:rPr>
        <w:t>)</w:t>
      </w:r>
      <w:r w:rsidR="00965A26">
        <w:rPr>
          <w:rFonts w:ascii="Trebuchet MS" w:hAnsi="Trebuchet MS"/>
          <w:sz w:val="24"/>
          <w:lang w:val="ro-RO"/>
        </w:rPr>
        <w:t>.</w:t>
      </w:r>
    </w:p>
    <w:p w:rsidR="00774054" w:rsidRPr="007954EB" w:rsidRDefault="00774054" w:rsidP="00FA5B90">
      <w:pPr>
        <w:spacing w:after="0" w:line="240" w:lineRule="auto"/>
        <w:ind w:left="1080"/>
        <w:contextualSpacing/>
        <w:jc w:val="both"/>
        <w:rPr>
          <w:rFonts w:ascii="Trebuchet MS" w:hAnsi="Trebuchet MS"/>
          <w:sz w:val="24"/>
          <w:lang w:val="ro-RO"/>
        </w:rPr>
      </w:pPr>
    </w:p>
    <w:p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w:t>
      </w:r>
      <w:r w:rsidR="00FC00B0" w:rsidRPr="00FC00B0">
        <w:rPr>
          <w:rFonts w:ascii="Trebuchet MS" w:hAnsi="Trebuchet MS"/>
          <w:sz w:val="24"/>
          <w:lang w:val="ro-RO"/>
        </w:rPr>
        <w:t>sec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iunea </w:t>
      </w:r>
      <w:r w:rsidR="00FC00B0" w:rsidRPr="00FC00B0">
        <w:rPr>
          <w:rFonts w:ascii="Trebuchet MS" w:hAnsi="Trebuchet MS"/>
          <w:b/>
          <w:sz w:val="24"/>
          <w:lang w:val="ro-RO"/>
        </w:rPr>
        <w:t>“Contact”</w:t>
      </w:r>
      <w:r w:rsidR="00FC00B0" w:rsidRPr="00FC00B0">
        <w:rPr>
          <w:rFonts w:ascii="Trebuchet MS" w:hAnsi="Trebuchet MS"/>
          <w:sz w:val="24"/>
          <w:lang w:val="ro-RO"/>
        </w:rPr>
        <w:t xml:space="preserve"> există, conform prevederilor Memorandumului pentrucre</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terea transparen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ei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standardizarea afi</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ării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interes public, următoarele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w:t>
      </w:r>
      <w:r w:rsidR="00FC00B0" w:rsidRPr="00FC00B0">
        <w:rPr>
          <w:rFonts w:ascii="Trebuchet MS" w:hAnsi="Trebuchet MS"/>
          <w:sz w:val="24"/>
          <w:lang w:val="ro-RO"/>
        </w:rPr>
        <w:t>i</w:t>
      </w:r>
      <w:r w:rsidRPr="007954EB">
        <w:rPr>
          <w:rFonts w:ascii="Trebuchet MS" w:hAnsi="Trebuchet MS"/>
          <w:sz w:val="24"/>
          <w:lang w:val="ro-RO"/>
        </w:rPr>
        <w:t xml:space="preserve">: </w:t>
      </w:r>
    </w:p>
    <w:p w:rsidR="00FC00B0" w:rsidRPr="00FC00B0" w:rsidRDefault="00774054" w:rsidP="00FC00B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w:t>
      </w:r>
      <w:r w:rsidRPr="007954EB">
        <w:rPr>
          <w:rFonts w:ascii="Cambria Math" w:hAnsi="Cambria Math" w:cs="Cambria Math"/>
          <w:sz w:val="24"/>
          <w:lang w:val="ro-RO"/>
        </w:rPr>
        <w:t>ț</w:t>
      </w:r>
      <w:r w:rsidRPr="007954EB">
        <w:rPr>
          <w:rFonts w:ascii="Trebuchet MS" w:hAnsi="Trebuchet MS" w:cs="Trebuchet MS"/>
          <w:sz w:val="24"/>
          <w:lang w:val="ro-RO"/>
        </w:rPr>
        <w:t>ii: denumire,</w:t>
      </w:r>
      <w:r w:rsidRPr="007954EB">
        <w:rPr>
          <w:rFonts w:ascii="Trebuchet MS" w:hAnsi="Trebuchet MS"/>
          <w:sz w:val="24"/>
          <w:lang w:val="ro-RO"/>
        </w:rPr>
        <w:t xml:space="preserve"> sediu, numere de telefon/fax, </w:t>
      </w:r>
      <w:r w:rsidR="00FC00B0" w:rsidRPr="00FC00B0">
        <w:rPr>
          <w:rFonts w:ascii="Trebuchet MS" w:hAnsi="Trebuchet MS"/>
          <w:sz w:val="24"/>
          <w:lang w:val="ro-RO"/>
        </w:rPr>
        <w:t>adrese email (+formular de contact), adresă pagină de internet, instrumente social media.</w:t>
      </w:r>
    </w:p>
    <w:p w:rsidR="00FC00B0" w:rsidRPr="00FC00B0" w:rsidRDefault="00FC00B0" w:rsidP="00FC00B0">
      <w:pPr>
        <w:numPr>
          <w:ilvl w:val="0"/>
          <w:numId w:val="67"/>
        </w:numPr>
        <w:spacing w:after="0" w:line="240" w:lineRule="auto"/>
        <w:contextualSpacing/>
        <w:jc w:val="both"/>
        <w:rPr>
          <w:rFonts w:ascii="Trebuchet MS" w:hAnsi="Trebuchet MS"/>
          <w:sz w:val="24"/>
          <w:lang w:val="ro-RO"/>
        </w:rPr>
      </w:pPr>
      <w:r w:rsidRPr="00FC00B0">
        <w:rPr>
          <w:rFonts w:ascii="Trebuchet MS" w:hAnsi="Trebuchet MS"/>
          <w:sz w:val="24"/>
          <w:lang w:val="ro-RO"/>
        </w:rPr>
        <w:t>Rela</w:t>
      </w:r>
      <w:r w:rsidRPr="00FC00B0">
        <w:rPr>
          <w:rFonts w:ascii="Cambria Math" w:hAnsi="Cambria Math" w:cs="Cambria Math"/>
          <w:sz w:val="24"/>
          <w:lang w:val="ro-RO"/>
        </w:rPr>
        <w:t>ț</w:t>
      </w:r>
      <w:r w:rsidRPr="00FC00B0">
        <w:rPr>
          <w:rFonts w:ascii="Trebuchet MS" w:hAnsi="Trebuchet MS" w:cs="Trebuchet MS"/>
          <w:sz w:val="24"/>
          <w:lang w:val="ro-RO"/>
        </w:rPr>
        <w:t>ii cu presa/mass-media: persoană desemnată, date de contact.</w:t>
      </w:r>
    </w:p>
    <w:p w:rsidR="00FC00B0" w:rsidRPr="00FC00B0" w:rsidRDefault="00FC00B0" w:rsidP="00FC00B0">
      <w:pPr>
        <w:numPr>
          <w:ilvl w:val="0"/>
          <w:numId w:val="67"/>
        </w:numPr>
        <w:spacing w:after="0" w:line="240" w:lineRule="auto"/>
        <w:contextualSpacing/>
        <w:jc w:val="both"/>
        <w:rPr>
          <w:rFonts w:ascii="Trebuchet MS" w:hAnsi="Trebuchet MS"/>
          <w:sz w:val="24"/>
          <w:lang w:val="ro-RO"/>
        </w:rPr>
      </w:pPr>
      <w:r w:rsidRPr="00FC00B0">
        <w:rPr>
          <w:rFonts w:ascii="Trebuchet MS" w:hAnsi="Trebuchet MS"/>
          <w:sz w:val="24"/>
          <w:lang w:val="ro-RO"/>
        </w:rPr>
        <w:t>Programul de func</w:t>
      </w:r>
      <w:r w:rsidRPr="00FC00B0">
        <w:rPr>
          <w:rFonts w:ascii="Cambria Math" w:hAnsi="Cambria Math" w:cs="Cambria Math"/>
          <w:sz w:val="24"/>
          <w:lang w:val="ro-RO"/>
        </w:rPr>
        <w:t>ț</w:t>
      </w:r>
      <w:r w:rsidRPr="00FC00B0">
        <w:rPr>
          <w:rFonts w:ascii="Trebuchet MS" w:hAnsi="Trebuchet MS" w:cs="Trebuchet MS"/>
          <w:sz w:val="24"/>
          <w:lang w:val="ro-RO"/>
        </w:rPr>
        <w:t>ionare al institu</w:t>
      </w:r>
      <w:r w:rsidRPr="00FC00B0">
        <w:rPr>
          <w:rFonts w:ascii="Cambria Math" w:hAnsi="Cambria Math" w:cs="Cambria Math"/>
          <w:sz w:val="24"/>
          <w:lang w:val="ro-RO"/>
        </w:rPr>
        <w:t>ț</w:t>
      </w:r>
      <w:r w:rsidRPr="00FC00B0">
        <w:rPr>
          <w:rFonts w:ascii="Trebuchet MS" w:hAnsi="Trebuchet MS" w:cs="Trebuchet MS"/>
          <w:sz w:val="24"/>
          <w:lang w:val="ro-RO"/>
        </w:rPr>
        <w:t>iei.</w:t>
      </w:r>
    </w:p>
    <w:p w:rsidR="00FC00B0" w:rsidRPr="00FC00B0" w:rsidRDefault="00FC00B0" w:rsidP="00FC00B0">
      <w:pPr>
        <w:numPr>
          <w:ilvl w:val="0"/>
          <w:numId w:val="67"/>
        </w:numPr>
        <w:spacing w:after="0" w:line="240" w:lineRule="auto"/>
        <w:contextualSpacing/>
        <w:jc w:val="both"/>
        <w:rPr>
          <w:rFonts w:ascii="Trebuchet MS" w:hAnsi="Trebuchet MS"/>
          <w:sz w:val="24"/>
          <w:lang w:val="ro-RO"/>
        </w:rPr>
      </w:pPr>
      <w:r w:rsidRPr="00FC00B0">
        <w:rPr>
          <w:rFonts w:ascii="Trebuchet MS" w:hAnsi="Trebuchet MS"/>
          <w:sz w:val="24"/>
          <w:lang w:val="ro-RO"/>
        </w:rPr>
        <w:t>Program de audien</w:t>
      </w:r>
      <w:r w:rsidRPr="00FC00B0">
        <w:rPr>
          <w:rFonts w:ascii="Cambria Math" w:hAnsi="Cambria Math" w:cs="Cambria Math"/>
          <w:sz w:val="24"/>
          <w:lang w:val="ro-RO"/>
        </w:rPr>
        <w:t>ț</w:t>
      </w:r>
      <w:r w:rsidRPr="00FC00B0">
        <w:rPr>
          <w:rFonts w:ascii="Trebuchet MS" w:hAnsi="Trebuchet MS" w:cs="Trebuchet MS"/>
          <w:sz w:val="24"/>
          <w:lang w:val="ro-RO"/>
        </w:rPr>
        <w:t>e, cu prec</w:t>
      </w:r>
      <w:r w:rsidRPr="00FC00B0">
        <w:rPr>
          <w:rFonts w:ascii="Trebuchet MS" w:hAnsi="Trebuchet MS"/>
          <w:sz w:val="24"/>
          <w:lang w:val="ro-RO"/>
        </w:rPr>
        <w:t>izarea modului de înscriere pentru audien</w:t>
      </w:r>
      <w:r w:rsidRPr="00FC00B0">
        <w:rPr>
          <w:rFonts w:ascii="Cambria Math" w:hAnsi="Cambria Math" w:cs="Cambria Math"/>
          <w:sz w:val="24"/>
          <w:lang w:val="ro-RO"/>
        </w:rPr>
        <w:t>ț</w:t>
      </w:r>
      <w:r w:rsidRPr="00FC00B0">
        <w:rPr>
          <w:rFonts w:ascii="Trebuchet MS" w:hAnsi="Trebuchet MS" w:cs="Trebuchet MS"/>
          <w:sz w:val="24"/>
          <w:lang w:val="ro-RO"/>
        </w:rPr>
        <w:t xml:space="preserve">e </w:t>
      </w:r>
      <w:r w:rsidRPr="00FC00B0">
        <w:rPr>
          <w:rFonts w:ascii="Cambria Math" w:hAnsi="Cambria Math" w:cs="Cambria Math"/>
          <w:sz w:val="24"/>
          <w:lang w:val="ro-RO"/>
        </w:rPr>
        <w:t>ș</w:t>
      </w:r>
      <w:r w:rsidRPr="00FC00B0">
        <w:rPr>
          <w:rFonts w:ascii="Trebuchet MS" w:hAnsi="Trebuchet MS" w:cs="Trebuchet MS"/>
          <w:sz w:val="24"/>
          <w:lang w:val="ro-RO"/>
        </w:rPr>
        <w:t>i a datelor de contact pentru înscriere.</w:t>
      </w:r>
    </w:p>
    <w:p w:rsidR="00774054" w:rsidRPr="007954EB" w:rsidRDefault="00FC00B0" w:rsidP="00FC00B0">
      <w:pPr>
        <w:numPr>
          <w:ilvl w:val="0"/>
          <w:numId w:val="67"/>
        </w:numPr>
        <w:spacing w:after="0" w:line="240" w:lineRule="auto"/>
        <w:contextualSpacing/>
        <w:jc w:val="both"/>
        <w:rPr>
          <w:rFonts w:ascii="Trebuchet MS" w:hAnsi="Trebuchet MS"/>
          <w:sz w:val="24"/>
          <w:lang w:val="ro-RO"/>
        </w:rPr>
      </w:pPr>
      <w:r w:rsidRPr="00FC00B0">
        <w:rPr>
          <w:rFonts w:ascii="Trebuchet MS" w:hAnsi="Trebuchet MS"/>
          <w:sz w:val="24"/>
          <w:lang w:val="ro-RO"/>
        </w:rPr>
        <w:t>Peti</w:t>
      </w:r>
      <w:r w:rsidRPr="00FC00B0">
        <w:rPr>
          <w:rFonts w:ascii="Cambria Math" w:hAnsi="Cambria Math" w:cs="Cambria Math"/>
          <w:sz w:val="24"/>
          <w:lang w:val="ro-RO"/>
        </w:rPr>
        <w:t>ț</w:t>
      </w:r>
      <w:r w:rsidRPr="00FC00B0">
        <w:rPr>
          <w:rFonts w:ascii="Trebuchet MS" w:hAnsi="Trebuchet MS" w:cs="Trebuchet MS"/>
          <w:sz w:val="24"/>
          <w:lang w:val="ro-RO"/>
        </w:rPr>
        <w:t>ii-</w:t>
      </w:r>
      <w:r w:rsidRPr="00FC00B0">
        <w:rPr>
          <w:rFonts w:ascii="Trebuchet MS" w:hAnsi="Trebuchet MS"/>
          <w:sz w:val="24"/>
          <w:lang w:val="ro-RO"/>
        </w:rPr>
        <w:t xml:space="preserve"> adresă de e-mail pentru transmiterea peti</w:t>
      </w:r>
      <w:r w:rsidRPr="00FC00B0">
        <w:rPr>
          <w:rFonts w:ascii="Cambria Math" w:hAnsi="Cambria Math" w:cs="Cambria Math"/>
          <w:sz w:val="24"/>
          <w:lang w:val="ro-RO"/>
        </w:rPr>
        <w:t>ț</w:t>
      </w:r>
      <w:r w:rsidRPr="00FC00B0">
        <w:rPr>
          <w:rFonts w:ascii="Trebuchet MS" w:hAnsi="Trebuchet MS" w:cs="Trebuchet MS"/>
          <w:sz w:val="24"/>
          <w:lang w:val="ro-RO"/>
        </w:rPr>
        <w:t>iilo</w:t>
      </w:r>
      <w:r w:rsidRPr="00FC00B0">
        <w:rPr>
          <w:rFonts w:ascii="Trebuchet MS" w:hAnsi="Trebuchet MS"/>
          <w:sz w:val="24"/>
          <w:lang w:val="ro-RO"/>
        </w:rPr>
        <w:t>r</w:t>
      </w:r>
      <w:r w:rsidR="00965A26">
        <w:rPr>
          <w:rFonts w:ascii="Trebuchet MS" w:hAnsi="Trebuchet MS"/>
          <w:sz w:val="24"/>
          <w:lang w:val="ro-RO"/>
        </w:rPr>
        <w:t>.</w:t>
      </w:r>
    </w:p>
    <w:p w:rsidR="00774054" w:rsidRPr="007954EB" w:rsidRDefault="00774054" w:rsidP="00FA5B90">
      <w:pPr>
        <w:spacing w:after="0" w:line="240" w:lineRule="auto"/>
        <w:ind w:left="360"/>
        <w:contextualSpacing/>
        <w:jc w:val="both"/>
        <w:rPr>
          <w:rFonts w:ascii="Trebuchet MS" w:hAnsi="Trebuchet MS"/>
          <w:b/>
          <w:sz w:val="24"/>
          <w:lang w:val="ro-RO"/>
        </w:rPr>
      </w:pPr>
    </w:p>
    <w:p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 xml:space="preserve">Asigură  </w:t>
      </w:r>
      <w:r w:rsidR="00FC00B0" w:rsidRPr="00FC00B0">
        <w:rPr>
          <w:rFonts w:ascii="Trebuchet MS" w:hAnsi="Trebuchet MS"/>
          <w:sz w:val="24"/>
          <w:lang w:val="ro-RO"/>
        </w:rPr>
        <w:t>transmiterea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iilor </w:t>
      </w:r>
      <w:r w:rsidRPr="007954EB">
        <w:rPr>
          <w:rFonts w:ascii="Trebuchet MS" w:hAnsi="Trebuchet MS"/>
          <w:sz w:val="24"/>
          <w:lang w:val="ro-RO"/>
        </w:rPr>
        <w:t>în vederea publicării.</w:t>
      </w:r>
    </w:p>
    <w:p w:rsidR="00426E43" w:rsidRPr="007954EB" w:rsidRDefault="00426E43" w:rsidP="00FA5B90">
      <w:pPr>
        <w:spacing w:after="0" w:line="240" w:lineRule="auto"/>
        <w:ind w:left="720"/>
        <w:contextualSpacing/>
        <w:jc w:val="both"/>
        <w:rPr>
          <w:rFonts w:ascii="Trebuchet MS" w:hAnsi="Trebuchet MS"/>
          <w:b/>
          <w:sz w:val="24"/>
          <w:lang w:val="ro-RO"/>
        </w:rPr>
      </w:pPr>
    </w:p>
    <w:p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.4. Consultarea directă de către solicitant prin organizarea la sediul fiecărei </w:t>
      </w:r>
      <w:r w:rsidR="00FC00B0" w:rsidRPr="00FC00B0">
        <w:rPr>
          <w:rFonts w:ascii="Trebuchet MS" w:hAnsi="Trebuchet MS"/>
          <w:b/>
          <w:sz w:val="24"/>
          <w:lang w:val="ro-RO"/>
        </w:rPr>
        <w:t>autorită</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i/institu</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 xml:space="preserve">ii </w:t>
      </w:r>
      <w:r w:rsidR="00774054" w:rsidRPr="007954EB">
        <w:rPr>
          <w:rFonts w:ascii="Trebuchet MS" w:hAnsi="Trebuchet MS"/>
          <w:b/>
          <w:sz w:val="24"/>
          <w:lang w:val="ro-RO"/>
        </w:rPr>
        <w:t>publice a unui punct de informare/documentare.</w:t>
      </w:r>
    </w:p>
    <w:p w:rsidR="00774054" w:rsidRPr="007954EB" w:rsidRDefault="00774054" w:rsidP="00FA5B90">
      <w:pPr>
        <w:spacing w:after="0" w:line="240" w:lineRule="auto"/>
        <w:ind w:left="720"/>
        <w:contextualSpacing/>
        <w:jc w:val="both"/>
        <w:rPr>
          <w:rFonts w:ascii="Trebuchet MS" w:hAnsi="Trebuchet MS"/>
          <w:b/>
          <w:sz w:val="24"/>
          <w:lang w:val="ro-RO"/>
        </w:rPr>
      </w:pPr>
    </w:p>
    <w:p w:rsidR="00FC00B0" w:rsidRPr="00FC00B0" w:rsidRDefault="00FC00B0" w:rsidP="00FC00B0">
      <w:pPr>
        <w:numPr>
          <w:ilvl w:val="0"/>
          <w:numId w:val="71"/>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existen</w:t>
      </w:r>
      <w:r w:rsidRPr="00FC00B0">
        <w:rPr>
          <w:rFonts w:ascii="Cambria Math" w:hAnsi="Cambria Math" w:cs="Cambria Math"/>
          <w:sz w:val="24"/>
          <w:lang w:val="ro-RO"/>
        </w:rPr>
        <w:t>ț</w:t>
      </w:r>
      <w:r w:rsidRPr="00FC00B0">
        <w:rPr>
          <w:rFonts w:ascii="Trebuchet MS" w:hAnsi="Trebuchet MS" w:cs="Trebuchet MS"/>
          <w:sz w:val="24"/>
          <w:lang w:val="ro-RO"/>
        </w:rPr>
        <w:t>a tuturor informa</w:t>
      </w:r>
      <w:r w:rsidRPr="00FC00B0">
        <w:rPr>
          <w:rFonts w:ascii="Cambria Math" w:hAnsi="Cambria Math" w:cs="Cambria Math"/>
          <w:sz w:val="24"/>
          <w:lang w:val="ro-RO"/>
        </w:rPr>
        <w:t>ț</w:t>
      </w:r>
      <w:r w:rsidRPr="00FC00B0">
        <w:rPr>
          <w:rFonts w:ascii="Trebuchet MS" w:hAnsi="Trebuchet MS" w:cs="Trebuchet MS"/>
          <w:sz w:val="24"/>
          <w:lang w:val="ro-RO"/>
        </w:rPr>
        <w:t>iilor inventariate ca fiind publicabile din oficiu, pe suport fizic, în s</w:t>
      </w:r>
      <w:r w:rsidRPr="00FC00B0">
        <w:rPr>
          <w:rFonts w:ascii="Trebuchet MS" w:hAnsi="Trebuchet MS"/>
          <w:sz w:val="24"/>
          <w:lang w:val="ro-RO"/>
        </w:rPr>
        <w:t>pa</w:t>
      </w:r>
      <w:r w:rsidRPr="00FC00B0">
        <w:rPr>
          <w:rFonts w:ascii="Cambria Math" w:hAnsi="Cambria Math" w:cs="Cambria Math"/>
          <w:sz w:val="24"/>
          <w:lang w:val="ro-RO"/>
        </w:rPr>
        <w:t>ț</w:t>
      </w:r>
      <w:r w:rsidRPr="00FC00B0">
        <w:rPr>
          <w:rFonts w:ascii="Trebuchet MS" w:hAnsi="Trebuchet MS" w:cs="Trebuchet MS"/>
          <w:sz w:val="24"/>
          <w:lang w:val="ro-RO"/>
        </w:rPr>
        <w:t>iul creat cu ajutorul celorlalte structuri suport.</w:t>
      </w:r>
    </w:p>
    <w:p w:rsidR="00FC00B0" w:rsidRPr="00FC00B0" w:rsidRDefault="00FC00B0" w:rsidP="00FC00B0">
      <w:pPr>
        <w:numPr>
          <w:ilvl w:val="0"/>
          <w:numId w:val="71"/>
        </w:numPr>
        <w:spacing w:after="0" w:line="240" w:lineRule="auto"/>
        <w:contextualSpacing/>
        <w:jc w:val="both"/>
        <w:rPr>
          <w:rFonts w:ascii="Trebuchet MS" w:hAnsi="Trebuchet MS"/>
          <w:sz w:val="24"/>
          <w:lang w:val="ro-RO"/>
        </w:rPr>
      </w:pPr>
      <w:r w:rsidRPr="00FC00B0">
        <w:rPr>
          <w:rFonts w:ascii="Trebuchet MS" w:hAnsi="Trebuchet MS"/>
          <w:sz w:val="24"/>
          <w:lang w:val="ro-RO"/>
        </w:rPr>
        <w:t>Verifică frecvent forma informa</w:t>
      </w:r>
      <w:r w:rsidRPr="00FC00B0">
        <w:rPr>
          <w:rFonts w:ascii="Cambria Math" w:hAnsi="Cambria Math" w:cs="Cambria Math"/>
          <w:sz w:val="24"/>
          <w:lang w:val="ro-RO"/>
        </w:rPr>
        <w:t>ț</w:t>
      </w:r>
      <w:r w:rsidRPr="00FC00B0">
        <w:rPr>
          <w:rFonts w:ascii="Trebuchet MS" w:hAnsi="Trebuchet MS" w:cs="Trebuchet MS"/>
          <w:sz w:val="24"/>
          <w:lang w:val="ro-RO"/>
        </w:rPr>
        <w:t>iilor existente în punctul de informare, procedând la actualizarea acestora când se impune.</w:t>
      </w:r>
    </w:p>
    <w:p w:rsidR="00774054" w:rsidRPr="007954EB" w:rsidRDefault="00FC00B0" w:rsidP="00FC00B0">
      <w:pPr>
        <w:numPr>
          <w:ilvl w:val="0"/>
          <w:numId w:val="71"/>
        </w:numPr>
        <w:spacing w:after="0" w:line="240" w:lineRule="auto"/>
        <w:contextualSpacing/>
        <w:jc w:val="both"/>
        <w:rPr>
          <w:rFonts w:ascii="Trebuchet MS" w:hAnsi="Trebuchet MS"/>
          <w:sz w:val="24"/>
          <w:lang w:val="ro-RO"/>
        </w:rPr>
      </w:pPr>
      <w:r w:rsidRPr="00FC00B0">
        <w:rPr>
          <w:rFonts w:ascii="Trebuchet MS" w:hAnsi="Trebuchet MS"/>
          <w:sz w:val="24"/>
          <w:lang w:val="ro-RO"/>
        </w:rPr>
        <w:t>Transmite imediat, către biroul de informare documentare, o copie a informa</w:t>
      </w:r>
      <w:r w:rsidRPr="00FC00B0">
        <w:rPr>
          <w:rFonts w:ascii="Cambria Math" w:hAnsi="Cambria Math" w:cs="Cambria Math"/>
          <w:sz w:val="24"/>
          <w:lang w:val="ro-RO"/>
        </w:rPr>
        <w:t>ț</w:t>
      </w:r>
      <w:r w:rsidRPr="00FC00B0">
        <w:rPr>
          <w:rFonts w:ascii="Trebuchet MS" w:hAnsi="Trebuchet MS" w:cs="Trebuchet MS"/>
          <w:sz w:val="24"/>
          <w:lang w:val="ro-RO"/>
        </w:rPr>
        <w:t>ii</w:t>
      </w:r>
      <w:r w:rsidRPr="00FC00B0">
        <w:rPr>
          <w:rFonts w:ascii="Trebuchet MS" w:hAnsi="Trebuchet MS"/>
          <w:sz w:val="24"/>
          <w:lang w:val="ro-RO"/>
        </w:rPr>
        <w:t xml:space="preserve">lor publicate prin intermediul celorlalte </w:t>
      </w:r>
      <w:r w:rsidR="00774054" w:rsidRPr="007954EB">
        <w:rPr>
          <w:rFonts w:ascii="Trebuchet MS" w:hAnsi="Trebuchet MS"/>
          <w:sz w:val="24"/>
          <w:lang w:val="ro-RO"/>
        </w:rPr>
        <w:t>canale.</w:t>
      </w:r>
    </w:p>
    <w:p w:rsidR="00FC00B0" w:rsidRPr="00FC00B0" w:rsidRDefault="00FC00B0" w:rsidP="00FC00B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FC00B0">
        <w:rPr>
          <w:rFonts w:ascii="Trebuchet MS" w:hAnsi="Trebuchet MS"/>
          <w:sz w:val="24"/>
          <w:lang w:val="ro-RO"/>
        </w:rPr>
        <w:lastRenderedPageBreak/>
        <w:t>Asigură accesul persoanelor interesate în spa</w:t>
      </w:r>
      <w:r w:rsidRPr="00FC00B0">
        <w:rPr>
          <w:rFonts w:ascii="Cambria Math" w:hAnsi="Cambria Math" w:cs="Cambria Math"/>
          <w:sz w:val="24"/>
          <w:lang w:val="ro-RO"/>
        </w:rPr>
        <w:t>ț</w:t>
      </w:r>
      <w:r w:rsidRPr="00FC00B0">
        <w:rPr>
          <w:rFonts w:ascii="Trebuchet MS" w:hAnsi="Trebuchet MS" w:cs="Trebuchet MS"/>
          <w:sz w:val="24"/>
          <w:lang w:val="ro-RO"/>
        </w:rPr>
        <w:t>iul destinat activită</w:t>
      </w:r>
      <w:r w:rsidRPr="00FC00B0">
        <w:rPr>
          <w:rFonts w:ascii="Cambria Math" w:hAnsi="Cambria Math" w:cs="Cambria Math"/>
          <w:sz w:val="24"/>
          <w:lang w:val="ro-RO"/>
        </w:rPr>
        <w:t>ț</w:t>
      </w:r>
      <w:r w:rsidRPr="00FC00B0">
        <w:rPr>
          <w:rFonts w:ascii="Trebuchet MS" w:hAnsi="Trebuchet MS" w:cs="Trebuchet MS"/>
          <w:sz w:val="24"/>
          <w:lang w:val="ro-RO"/>
        </w:rPr>
        <w:t>ilor de consultare a informa</w:t>
      </w:r>
      <w:r w:rsidRPr="00FC00B0">
        <w:rPr>
          <w:rFonts w:ascii="Cambria Math" w:hAnsi="Cambria Math" w:cs="Cambria Math"/>
          <w:sz w:val="24"/>
          <w:lang w:val="ro-RO"/>
        </w:rPr>
        <w:t>ț</w:t>
      </w:r>
      <w:r w:rsidRPr="00FC00B0">
        <w:rPr>
          <w:rFonts w:ascii="Trebuchet MS" w:hAnsi="Trebuchet MS" w:cs="Trebuchet MS"/>
          <w:sz w:val="24"/>
          <w:lang w:val="ro-RO"/>
        </w:rPr>
        <w:t>iilor.</w:t>
      </w:r>
    </w:p>
    <w:p w:rsidR="00774054" w:rsidRPr="007954EB" w:rsidRDefault="00FC00B0" w:rsidP="00FC00B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FC00B0">
        <w:rPr>
          <w:rFonts w:ascii="Trebuchet MS" w:hAnsi="Trebuchet MS"/>
          <w:sz w:val="24"/>
          <w:lang w:val="ro-RO"/>
        </w:rPr>
        <w:t>Colaborează cu celelalte structuri suport în vederea între</w:t>
      </w:r>
      <w:r w:rsidRPr="00FC00B0">
        <w:rPr>
          <w:rFonts w:ascii="Cambria Math" w:hAnsi="Cambria Math" w:cs="Cambria Math"/>
          <w:sz w:val="24"/>
          <w:lang w:val="ro-RO"/>
        </w:rPr>
        <w:t>ț</w:t>
      </w:r>
      <w:r w:rsidRPr="00FC00B0">
        <w:rPr>
          <w:rFonts w:ascii="Trebuchet MS" w:hAnsi="Trebuchet MS" w:cs="Trebuchet MS"/>
          <w:sz w:val="24"/>
          <w:lang w:val="ro-RO"/>
        </w:rPr>
        <w:t>inerii spa</w:t>
      </w:r>
      <w:r w:rsidRPr="00FC00B0">
        <w:rPr>
          <w:rFonts w:ascii="Cambria Math" w:hAnsi="Cambria Math" w:cs="Cambria Math"/>
          <w:sz w:val="24"/>
          <w:lang w:val="ro-RO"/>
        </w:rPr>
        <w:t>ț</w:t>
      </w:r>
      <w:r w:rsidRPr="00FC00B0">
        <w:rPr>
          <w:rFonts w:ascii="Trebuchet MS" w:hAnsi="Trebuchet MS" w:cs="Trebuchet MS"/>
          <w:sz w:val="24"/>
          <w:lang w:val="ro-RO"/>
        </w:rPr>
        <w:t xml:space="preserve">iului </w:t>
      </w:r>
      <w:r w:rsidRPr="00FC00B0">
        <w:rPr>
          <w:rFonts w:ascii="Cambria Math" w:hAnsi="Cambria Math" w:cs="Cambria Math"/>
          <w:sz w:val="24"/>
          <w:lang w:val="ro-RO"/>
        </w:rPr>
        <w:t>ș</w:t>
      </w:r>
      <w:r w:rsidRPr="00FC00B0">
        <w:rPr>
          <w:rFonts w:ascii="Trebuchet MS" w:hAnsi="Trebuchet MS" w:cs="Trebuchet MS"/>
          <w:sz w:val="24"/>
          <w:lang w:val="ro-RO"/>
        </w:rPr>
        <w:t>i a existen</w:t>
      </w:r>
      <w:r w:rsidRPr="00FC00B0">
        <w:rPr>
          <w:rFonts w:ascii="Cambria Math" w:hAnsi="Cambria Math" w:cs="Cambria Math"/>
          <w:sz w:val="24"/>
          <w:lang w:val="ro-RO"/>
        </w:rPr>
        <w:t>ț</w:t>
      </w:r>
      <w:r w:rsidRPr="00FC00B0">
        <w:rPr>
          <w:rFonts w:ascii="Trebuchet MS" w:hAnsi="Trebuchet MS" w:cs="Trebuchet MS"/>
          <w:sz w:val="24"/>
          <w:lang w:val="ro-RO"/>
        </w:rPr>
        <w:t>ei fizice a i</w:t>
      </w:r>
      <w:r w:rsidRPr="00FC00B0">
        <w:rPr>
          <w:rFonts w:ascii="Trebuchet MS" w:hAnsi="Trebuchet MS"/>
          <w:sz w:val="24"/>
          <w:lang w:val="ro-RO"/>
        </w:rPr>
        <w:t>nforma</w:t>
      </w:r>
      <w:r w:rsidRPr="00FC00B0">
        <w:rPr>
          <w:rFonts w:ascii="Cambria Math" w:hAnsi="Cambria Math" w:cs="Cambria Math"/>
          <w:sz w:val="24"/>
          <w:lang w:val="ro-RO"/>
        </w:rPr>
        <w:t>ț</w:t>
      </w:r>
      <w:r w:rsidRPr="00FC00B0">
        <w:rPr>
          <w:rFonts w:ascii="Trebuchet MS" w:hAnsi="Trebuchet MS" w:cs="Trebuchet MS"/>
          <w:sz w:val="24"/>
          <w:lang w:val="ro-RO"/>
        </w:rPr>
        <w:t>iilor stabilite ca fiind supuse mecanismului de comunicare din ofici</w:t>
      </w:r>
      <w:r w:rsidRPr="00FC00B0">
        <w:rPr>
          <w:rFonts w:ascii="Trebuchet MS" w:hAnsi="Trebuchet MS"/>
          <w:sz w:val="24"/>
          <w:lang w:val="ro-RO"/>
        </w:rPr>
        <w:t>u</w:t>
      </w:r>
      <w:r w:rsidR="00774054" w:rsidRPr="007954EB">
        <w:rPr>
          <w:rFonts w:ascii="Trebuchet MS" w:hAnsi="Trebuchet MS"/>
          <w:sz w:val="24"/>
          <w:lang w:val="ro-RO"/>
        </w:rPr>
        <w:t>.</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Monitorizarea </w:t>
      </w:r>
      <w:r w:rsidR="00FC00B0">
        <w:rPr>
          <w:rFonts w:ascii="Trebuchet MS" w:hAnsi="Trebuchet MS"/>
          <w:b/>
          <w:sz w:val="24"/>
          <w:lang w:val="ro-RO"/>
        </w:rPr>
        <w:t>ş</w:t>
      </w:r>
      <w:r w:rsidRPr="007954EB">
        <w:rPr>
          <w:rFonts w:ascii="Trebuchet MS" w:hAnsi="Trebuchet MS"/>
          <w:b/>
          <w:sz w:val="24"/>
          <w:lang w:val="ro-RO"/>
        </w:rPr>
        <w:t>i actualizarea datelor</w:t>
      </w:r>
    </w:p>
    <w:p w:rsidR="00774054" w:rsidRPr="007954EB" w:rsidRDefault="00774054" w:rsidP="00FA5B90">
      <w:pPr>
        <w:spacing w:after="0" w:line="240" w:lineRule="auto"/>
        <w:jc w:val="both"/>
        <w:rPr>
          <w:rFonts w:ascii="Trebuchet MS" w:hAnsi="Trebuchet MS"/>
          <w:sz w:val="24"/>
          <w:lang w:val="ro-RO"/>
        </w:rPr>
      </w:pPr>
    </w:p>
    <w:p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 xml:space="preserve">Etapa </w:t>
      </w:r>
      <w:r w:rsidR="00FC00B0" w:rsidRPr="00FC00B0">
        <w:rPr>
          <w:rFonts w:ascii="Trebuchet MS" w:hAnsi="Trebuchet MS"/>
          <w:sz w:val="24"/>
          <w:lang w:val="ro-RO"/>
        </w:rPr>
        <w:t xml:space="preserve">de monitorizare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actualizare a datelor reprezintă o activitate continuă, prin care</w:t>
      </w:r>
      <w:r w:rsidR="00FC00B0" w:rsidRPr="00FC00B0">
        <w:rPr>
          <w:rFonts w:ascii="Trebuchet MS" w:hAnsi="Trebuchet MS"/>
          <w:sz w:val="24"/>
          <w:lang w:val="ro-RO"/>
        </w:rPr>
        <w:t>, responsabilul în domeniul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de int</w:t>
      </w:r>
      <w:r w:rsidR="00FC00B0" w:rsidRPr="00FC00B0">
        <w:rPr>
          <w:rFonts w:ascii="Trebuchet MS" w:hAnsi="Trebuchet MS"/>
          <w:sz w:val="24"/>
          <w:lang w:val="ro-RO"/>
        </w:rPr>
        <w:t>eres public desfă</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oară următoarele activită</w:t>
      </w:r>
      <w:r w:rsidR="00FC00B0" w:rsidRPr="00FC00B0">
        <w:rPr>
          <w:rFonts w:ascii="Cambria Math" w:hAnsi="Cambria Math" w:cs="Cambria Math"/>
          <w:sz w:val="24"/>
          <w:lang w:val="ro-RO"/>
        </w:rPr>
        <w:t>ț</w:t>
      </w:r>
      <w:r w:rsidR="00FC00B0" w:rsidRPr="00FC00B0">
        <w:rPr>
          <w:rFonts w:ascii="Trebuchet MS" w:hAnsi="Trebuchet MS"/>
          <w:sz w:val="24"/>
          <w:lang w:val="ro-RO"/>
        </w:rPr>
        <w:t>i</w:t>
      </w:r>
      <w:r w:rsidRPr="007954EB">
        <w:rPr>
          <w:rFonts w:ascii="Trebuchet MS" w:hAnsi="Trebuchet MS"/>
          <w:sz w:val="24"/>
          <w:lang w:val="ro-RO"/>
        </w:rPr>
        <w:t>:</w:t>
      </w:r>
    </w:p>
    <w:p w:rsidR="00774054" w:rsidRPr="007954EB" w:rsidRDefault="00774054" w:rsidP="00FA5B90">
      <w:pPr>
        <w:spacing w:after="0" w:line="240" w:lineRule="auto"/>
        <w:jc w:val="both"/>
        <w:rPr>
          <w:rFonts w:ascii="Trebuchet MS" w:hAnsi="Trebuchet MS"/>
          <w:b/>
          <w:sz w:val="24"/>
          <w:lang w:val="ro-RO"/>
        </w:rPr>
      </w:pPr>
    </w:p>
    <w:p w:rsidR="00FC00B0" w:rsidRPr="00FC00B0" w:rsidRDefault="00FC00B0" w:rsidP="00FC00B0">
      <w:pPr>
        <w:numPr>
          <w:ilvl w:val="0"/>
          <w:numId w:val="61"/>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existen</w:t>
      </w:r>
      <w:r w:rsidRPr="00FC00B0">
        <w:rPr>
          <w:rFonts w:ascii="Cambria Math" w:hAnsi="Cambria Math" w:cs="Cambria Math"/>
          <w:sz w:val="24"/>
          <w:lang w:val="ro-RO"/>
        </w:rPr>
        <w:t>ț</w:t>
      </w:r>
      <w:r w:rsidRPr="00FC00B0">
        <w:rPr>
          <w:rFonts w:ascii="Trebuchet MS" w:hAnsi="Trebuchet MS" w:cs="Trebuchet MS"/>
          <w:sz w:val="24"/>
          <w:lang w:val="ro-RO"/>
        </w:rPr>
        <w:t>a informa</w:t>
      </w:r>
      <w:r w:rsidRPr="00FC00B0">
        <w:rPr>
          <w:rFonts w:ascii="Cambria Math" w:hAnsi="Cambria Math" w:cs="Cambria Math"/>
          <w:sz w:val="24"/>
          <w:lang w:val="ro-RO"/>
        </w:rPr>
        <w:t>ț</w:t>
      </w:r>
      <w:r w:rsidRPr="00FC00B0">
        <w:rPr>
          <w:rFonts w:ascii="Trebuchet MS" w:hAnsi="Trebuchet MS" w:cs="Trebuchet MS"/>
          <w:sz w:val="24"/>
          <w:lang w:val="ro-RO"/>
        </w:rPr>
        <w:t>iilor în spa</w:t>
      </w:r>
      <w:r w:rsidRPr="00FC00B0">
        <w:rPr>
          <w:rFonts w:ascii="Cambria Math" w:hAnsi="Cambria Math" w:cs="Cambria Math"/>
          <w:sz w:val="24"/>
          <w:lang w:val="ro-RO"/>
        </w:rPr>
        <w:t>ț</w:t>
      </w:r>
      <w:r w:rsidRPr="00FC00B0">
        <w:rPr>
          <w:rFonts w:ascii="Trebuchet MS" w:hAnsi="Trebuchet MS" w:cs="Trebuchet MS"/>
          <w:sz w:val="24"/>
          <w:lang w:val="ro-RO"/>
        </w:rPr>
        <w:t xml:space="preserve">iile destinate </w:t>
      </w:r>
      <w:r w:rsidRPr="00FC00B0">
        <w:rPr>
          <w:rFonts w:ascii="Cambria Math" w:hAnsi="Cambria Math" w:cs="Cambria Math"/>
          <w:sz w:val="24"/>
          <w:lang w:val="ro-RO"/>
        </w:rPr>
        <w:t>ș</w:t>
      </w:r>
      <w:r w:rsidRPr="00FC00B0">
        <w:rPr>
          <w:rFonts w:ascii="Trebuchet MS" w:hAnsi="Trebuchet MS" w:cs="Trebuchet MS"/>
          <w:sz w:val="24"/>
          <w:lang w:val="ro-RO"/>
        </w:rPr>
        <w:t xml:space="preserve">i formatele stabilite, prevăzute de prezenta procedură, completată cu actele normative </w:t>
      </w:r>
      <w:r w:rsidRPr="00FC00B0">
        <w:rPr>
          <w:rFonts w:ascii="Trebuchet MS" w:hAnsi="Trebuchet MS"/>
          <w:sz w:val="24"/>
          <w:lang w:val="ro-RO"/>
        </w:rPr>
        <w:t>în domeniu;</w:t>
      </w:r>
    </w:p>
    <w:p w:rsidR="00FC00B0" w:rsidRPr="00FC00B0" w:rsidRDefault="00FC00B0" w:rsidP="00FC00B0">
      <w:pPr>
        <w:numPr>
          <w:ilvl w:val="0"/>
          <w:numId w:val="61"/>
        </w:numPr>
        <w:spacing w:after="0" w:line="240" w:lineRule="auto"/>
        <w:contextualSpacing/>
        <w:jc w:val="both"/>
        <w:rPr>
          <w:rFonts w:ascii="Trebuchet MS" w:hAnsi="Trebuchet MS"/>
          <w:sz w:val="24"/>
          <w:lang w:val="ro-RO"/>
        </w:rPr>
      </w:pPr>
      <w:r w:rsidRPr="00FC00B0">
        <w:rPr>
          <w:rFonts w:ascii="Trebuchet MS" w:hAnsi="Trebuchet MS"/>
          <w:sz w:val="24"/>
          <w:lang w:val="ro-RO"/>
        </w:rPr>
        <w:t>Colaborează cu structurile de specialitate(departament IT, juridic, administrativ, etc.) în sensul remedierii eventualelor disfunc</w:t>
      </w:r>
      <w:r w:rsidRPr="00FC00B0">
        <w:rPr>
          <w:rFonts w:ascii="Cambria Math" w:hAnsi="Cambria Math" w:cs="Cambria Math"/>
          <w:sz w:val="24"/>
          <w:lang w:val="ro-RO"/>
        </w:rPr>
        <w:t>ț</w:t>
      </w:r>
      <w:r w:rsidRPr="00FC00B0">
        <w:rPr>
          <w:rFonts w:ascii="Trebuchet MS" w:hAnsi="Trebuchet MS" w:cs="Trebuchet MS"/>
          <w:sz w:val="24"/>
          <w:lang w:val="ro-RO"/>
        </w:rPr>
        <w:t>ionalită</w:t>
      </w:r>
      <w:r w:rsidRPr="00FC00B0">
        <w:rPr>
          <w:rFonts w:ascii="Cambria Math" w:hAnsi="Cambria Math" w:cs="Cambria Math"/>
          <w:sz w:val="24"/>
          <w:lang w:val="ro-RO"/>
        </w:rPr>
        <w:t>ț</w:t>
      </w:r>
      <w:r w:rsidRPr="00FC00B0">
        <w:rPr>
          <w:rFonts w:ascii="Trebuchet MS" w:hAnsi="Trebuchet MS" w:cs="Trebuchet MS"/>
          <w:sz w:val="24"/>
          <w:lang w:val="ro-RO"/>
        </w:rPr>
        <w:t>i sesizate (</w:t>
      </w:r>
      <w:r w:rsidRPr="00FC00B0">
        <w:rPr>
          <w:rFonts w:ascii="Trebuchet MS" w:hAnsi="Trebuchet MS"/>
          <w:sz w:val="24"/>
          <w:lang w:val="ro-RO"/>
        </w:rPr>
        <w:t>loc incorect de publicare, format necorespunzător, lipsa sau prezentarea trunchiată a unor informa</w:t>
      </w:r>
      <w:r w:rsidRPr="00FC00B0">
        <w:rPr>
          <w:rFonts w:ascii="Cambria Math" w:hAnsi="Cambria Math" w:cs="Cambria Math"/>
          <w:sz w:val="24"/>
          <w:lang w:val="ro-RO"/>
        </w:rPr>
        <w:t>ț</w:t>
      </w:r>
      <w:r w:rsidRPr="00FC00B0">
        <w:rPr>
          <w:rFonts w:ascii="Trebuchet MS" w:hAnsi="Trebuchet MS" w:cs="Trebuchet MS"/>
          <w:sz w:val="24"/>
          <w:lang w:val="ro-RO"/>
        </w:rPr>
        <w:t>ii, lipsa formelor actualizate, etc.);</w:t>
      </w:r>
    </w:p>
    <w:p w:rsidR="00FC00B0" w:rsidRPr="00FC00B0" w:rsidRDefault="00FC00B0" w:rsidP="00FC00B0">
      <w:pPr>
        <w:numPr>
          <w:ilvl w:val="0"/>
          <w:numId w:val="61"/>
        </w:numPr>
        <w:spacing w:after="0" w:line="240" w:lineRule="auto"/>
        <w:contextualSpacing/>
        <w:jc w:val="both"/>
        <w:rPr>
          <w:rFonts w:ascii="Trebuchet MS" w:hAnsi="Trebuchet MS"/>
          <w:sz w:val="24"/>
          <w:lang w:val="ro-RO"/>
        </w:rPr>
      </w:pPr>
      <w:r w:rsidRPr="00FC00B0">
        <w:rPr>
          <w:rFonts w:ascii="Trebuchet MS" w:hAnsi="Trebuchet MS"/>
          <w:sz w:val="24"/>
          <w:lang w:val="ro-RO"/>
        </w:rPr>
        <w:t>Asigură actualizarea informa</w:t>
      </w:r>
      <w:r w:rsidRPr="00FC00B0">
        <w:rPr>
          <w:rFonts w:ascii="Cambria Math" w:hAnsi="Cambria Math" w:cs="Cambria Math"/>
          <w:sz w:val="24"/>
          <w:lang w:val="ro-RO"/>
        </w:rPr>
        <w:t>ț</w:t>
      </w:r>
      <w:r w:rsidRPr="00FC00B0">
        <w:rPr>
          <w:rFonts w:ascii="Trebuchet MS" w:hAnsi="Trebuchet MS" w:cs="Trebuchet MS"/>
          <w:sz w:val="24"/>
          <w:lang w:val="ro-RO"/>
        </w:rPr>
        <w:t>iilor ori de câte ori acestea suferă modificări, men</w:t>
      </w:r>
      <w:r w:rsidRPr="00FC00B0">
        <w:rPr>
          <w:rFonts w:ascii="Cambria Math" w:hAnsi="Cambria Math" w:cs="Cambria Math"/>
          <w:sz w:val="24"/>
          <w:lang w:val="ro-RO"/>
        </w:rPr>
        <w:t>ț</w:t>
      </w:r>
      <w:r w:rsidRPr="00FC00B0">
        <w:rPr>
          <w:rFonts w:ascii="Trebuchet MS" w:hAnsi="Trebuchet MS" w:cs="Trebuchet MS"/>
          <w:sz w:val="24"/>
          <w:lang w:val="ro-RO"/>
        </w:rPr>
        <w:t xml:space="preserve">ionând data publicării </w:t>
      </w:r>
      <w:r w:rsidRPr="00FC00B0">
        <w:rPr>
          <w:rFonts w:ascii="Cambria Math" w:hAnsi="Cambria Math" w:cs="Cambria Math"/>
          <w:sz w:val="24"/>
          <w:lang w:val="ro-RO"/>
        </w:rPr>
        <w:t>ș</w:t>
      </w:r>
      <w:r w:rsidRPr="00FC00B0">
        <w:rPr>
          <w:rFonts w:ascii="Trebuchet MS" w:hAnsi="Trebuchet MS" w:cs="Trebuchet MS"/>
          <w:sz w:val="24"/>
          <w:lang w:val="ro-RO"/>
        </w:rPr>
        <w:t>i păstrând varianta ini</w:t>
      </w:r>
      <w:r w:rsidRPr="00FC00B0">
        <w:rPr>
          <w:rFonts w:ascii="Cambria Math" w:hAnsi="Cambria Math" w:cs="Cambria Math"/>
          <w:sz w:val="24"/>
          <w:lang w:val="ro-RO"/>
        </w:rPr>
        <w:t>ț</w:t>
      </w:r>
      <w:r w:rsidRPr="00FC00B0">
        <w:rPr>
          <w:rFonts w:ascii="Trebuchet MS" w:hAnsi="Trebuchet MS" w:cs="Trebuchet MS"/>
          <w:sz w:val="24"/>
          <w:lang w:val="ro-RO"/>
        </w:rPr>
        <w:t>ială a documentelor;</w:t>
      </w:r>
    </w:p>
    <w:p w:rsidR="00774054" w:rsidRDefault="00FC00B0" w:rsidP="00FC00B0">
      <w:pPr>
        <w:numPr>
          <w:ilvl w:val="0"/>
          <w:numId w:val="61"/>
        </w:numPr>
        <w:spacing w:after="0" w:line="240" w:lineRule="auto"/>
        <w:contextualSpacing/>
        <w:jc w:val="both"/>
        <w:rPr>
          <w:rFonts w:ascii="Trebuchet MS" w:hAnsi="Trebuchet MS"/>
          <w:sz w:val="24"/>
          <w:lang w:val="ro-RO"/>
        </w:rPr>
      </w:pPr>
      <w:r w:rsidRPr="00FC00B0">
        <w:rPr>
          <w:rFonts w:ascii="Trebuchet MS" w:hAnsi="Trebuchet MS"/>
          <w:sz w:val="24"/>
          <w:lang w:val="ro-RO"/>
        </w:rPr>
        <w:t>Informează celelalte departamente cu privire la eventualele modificări în materia legilor din domeniul transparen</w:t>
      </w:r>
      <w:r w:rsidRPr="00FC00B0">
        <w:rPr>
          <w:rFonts w:ascii="Cambria Math" w:hAnsi="Cambria Math" w:cs="Cambria Math"/>
          <w:sz w:val="24"/>
          <w:lang w:val="ro-RO"/>
        </w:rPr>
        <w:t>ț</w:t>
      </w:r>
      <w:r w:rsidRPr="00FC00B0">
        <w:rPr>
          <w:rFonts w:ascii="Trebuchet MS" w:hAnsi="Trebuchet MS" w:cs="Trebuchet MS"/>
          <w:sz w:val="24"/>
          <w:lang w:val="ro-RO"/>
        </w:rPr>
        <w:t>ei, stabili</w:t>
      </w:r>
      <w:r w:rsidRPr="00FC00B0">
        <w:rPr>
          <w:rFonts w:ascii="Trebuchet MS" w:hAnsi="Trebuchet MS"/>
          <w:sz w:val="24"/>
          <w:lang w:val="ro-RO"/>
        </w:rPr>
        <w:t>nd măsuri pentru actualizarea la zi a proceselor de asigurare a accesului la informa</w:t>
      </w:r>
      <w:r w:rsidRPr="00FC00B0">
        <w:rPr>
          <w:rFonts w:ascii="Cambria Math" w:hAnsi="Cambria Math" w:cs="Cambria Math"/>
          <w:sz w:val="24"/>
          <w:lang w:val="ro-RO"/>
        </w:rPr>
        <w:t>ț</w:t>
      </w:r>
      <w:r w:rsidRPr="00FC00B0">
        <w:rPr>
          <w:rFonts w:ascii="Trebuchet MS" w:hAnsi="Trebuchet MS" w:cs="Trebuchet MS"/>
          <w:sz w:val="24"/>
          <w:lang w:val="ro-RO"/>
        </w:rPr>
        <w:t>ii de interes publi</w:t>
      </w:r>
      <w:r w:rsidRPr="00FC00B0">
        <w:rPr>
          <w:rFonts w:ascii="Trebuchet MS" w:hAnsi="Trebuchet MS"/>
          <w:sz w:val="24"/>
          <w:lang w:val="ro-RO"/>
        </w:rPr>
        <w:t>c</w:t>
      </w:r>
      <w:r w:rsidR="00774054" w:rsidRPr="007954EB">
        <w:rPr>
          <w:rFonts w:ascii="Trebuchet MS" w:hAnsi="Trebuchet MS"/>
          <w:sz w:val="24"/>
          <w:lang w:val="ro-RO"/>
        </w:rPr>
        <w:t xml:space="preserve">. </w:t>
      </w:r>
    </w:p>
    <w:p w:rsidR="00426E43" w:rsidRPr="007954EB" w:rsidRDefault="00426E43" w:rsidP="00426E43">
      <w:pPr>
        <w:spacing w:after="0" w:line="240" w:lineRule="auto"/>
        <w:ind w:left="360"/>
        <w:contextualSpacing/>
        <w:jc w:val="both"/>
        <w:rPr>
          <w:rFonts w:ascii="Trebuchet MS" w:hAnsi="Trebuchet MS"/>
          <w:sz w:val="24"/>
          <w:lang w:val="ro-RO"/>
        </w:rPr>
      </w:pPr>
    </w:p>
    <w:p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w:t>
      </w:r>
      <w:r w:rsidR="00FC00B0" w:rsidRPr="00FC00B0">
        <w:rPr>
          <w:rFonts w:ascii="Trebuchet MS" w:hAnsi="Trebuchet MS"/>
          <w:b/>
          <w:i/>
          <w:sz w:val="24"/>
          <w:lang w:val="en-US"/>
        </w:rPr>
        <w:t xml:space="preserve"> sparen</w:t>
      </w:r>
      <w:r w:rsidR="00FC00B0" w:rsidRPr="00FC00B0">
        <w:rPr>
          <w:rFonts w:ascii="Cambria Math" w:hAnsi="Cambria Math" w:cs="Cambria Math"/>
          <w:b/>
          <w:i/>
          <w:sz w:val="24"/>
          <w:lang w:val="en-US"/>
        </w:rPr>
        <w:t>ț</w:t>
      </w:r>
      <w:r w:rsidR="00FC00B0" w:rsidRPr="00FC00B0">
        <w:rPr>
          <w:rFonts w:ascii="Trebuchet MS" w:hAnsi="Trebuchet MS" w:cs="Trebuchet MS"/>
          <w:b/>
          <w:i/>
          <w:sz w:val="24"/>
          <w:lang w:val="en-US"/>
        </w:rPr>
        <w:t xml:space="preserve">ei </w:t>
      </w:r>
      <w:r w:rsidRPr="000133EF">
        <w:rPr>
          <w:rFonts w:ascii="Trebuchet MS" w:hAnsi="Trebuchet MS"/>
          <w:b/>
          <w:i/>
          <w:sz w:val="24"/>
        </w:rPr>
        <w:t>decizionale</w:t>
      </w:r>
    </w:p>
    <w:p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a</w:t>
      </w:r>
      <w:r w:rsidR="00B1045D" w:rsidRPr="007954EB">
        <w:rPr>
          <w:rFonts w:ascii="Trebuchet MS" w:hAnsi="Trebuchet MS"/>
          <w:b/>
          <w:sz w:val="24"/>
          <w:lang w:val="ro-RO"/>
        </w:rPr>
        <w:t>. Cond</w:t>
      </w:r>
      <w:r w:rsidR="00CA528D" w:rsidRPr="007954EB">
        <w:rPr>
          <w:rFonts w:ascii="Trebuchet MS" w:hAnsi="Trebuchet MS"/>
          <w:b/>
          <w:sz w:val="24"/>
          <w:lang w:val="ro-RO"/>
        </w:rPr>
        <w:t xml:space="preserve">ucătorul </w:t>
      </w:r>
      <w:r w:rsidR="00FC00B0" w:rsidRPr="00FC00B0">
        <w:rPr>
          <w:rFonts w:ascii="Trebuchet MS" w:hAnsi="Trebuchet MS"/>
          <w:b/>
          <w:sz w:val="24"/>
          <w:lang w:val="ro-RO"/>
        </w:rPr>
        <w:t>autorită</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 sau institu</w:t>
      </w:r>
      <w:r w:rsidR="00FC00B0" w:rsidRPr="00FC00B0">
        <w:rPr>
          <w:rFonts w:ascii="Cambria Math" w:hAnsi="Cambria Math" w:cs="Cambria Math"/>
          <w:b/>
          <w:sz w:val="24"/>
          <w:lang w:val="ro-RO"/>
        </w:rPr>
        <w:t>ț</w:t>
      </w:r>
      <w:r w:rsidR="00FC00B0" w:rsidRPr="00FC00B0">
        <w:rPr>
          <w:rFonts w:ascii="Trebuchet MS" w:hAnsi="Trebuchet MS"/>
          <w:b/>
          <w:sz w:val="24"/>
          <w:lang w:val="ro-RO"/>
        </w:rPr>
        <w:t>iei publice decide înfiin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area ”Compartimentului pentru Guvernare Desc</w:t>
      </w:r>
      <w:r w:rsidR="00FC00B0" w:rsidRPr="00FC00B0">
        <w:rPr>
          <w:rFonts w:ascii="Trebuchet MS" w:hAnsi="Trebuchet MS"/>
          <w:b/>
          <w:sz w:val="24"/>
          <w:lang w:val="ro-RO"/>
        </w:rPr>
        <w:t xml:space="preserve">hisă </w:t>
      </w:r>
      <w:r w:rsidR="00FC00B0" w:rsidRPr="00FC00B0">
        <w:rPr>
          <w:rFonts w:ascii="Cambria Math" w:hAnsi="Cambria Math" w:cs="Cambria Math"/>
          <w:b/>
          <w:sz w:val="24"/>
          <w:lang w:val="ro-RO"/>
        </w:rPr>
        <w:t>ș</w:t>
      </w:r>
      <w:r w:rsidR="00FC00B0" w:rsidRPr="00FC00B0">
        <w:rPr>
          <w:rFonts w:ascii="Trebuchet MS" w:hAnsi="Trebuchet MS" w:cs="Trebuchet MS"/>
          <w:b/>
          <w:sz w:val="24"/>
          <w:lang w:val="ro-RO"/>
        </w:rPr>
        <w:t>i Rela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ia cu Societatea Civilă”</w:t>
      </w:r>
      <w:r w:rsidR="00FC00B0" w:rsidRPr="00FC00B0">
        <w:rPr>
          <w:rFonts w:ascii="Trebuchet MS" w:hAnsi="Trebuchet MS"/>
          <w:b/>
          <w:sz w:val="24"/>
          <w:lang w:val="ro-RO"/>
        </w:rPr>
        <w:t>, având în componen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ă</w:t>
      </w:r>
      <w:r w:rsidR="00FC00B0" w:rsidRPr="00FC00B0">
        <w:rPr>
          <w:rFonts w:ascii="Trebuchet MS" w:hAnsi="Trebuchet MS"/>
          <w:b/>
          <w:sz w:val="24"/>
          <w:lang w:val="ro-RO"/>
        </w:rPr>
        <w:t xml:space="preserve"> cel pu</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w:t>
      </w:r>
      <w:r w:rsidR="00FC00B0" w:rsidRPr="00FC00B0">
        <w:rPr>
          <w:rFonts w:ascii="Trebuchet MS" w:hAnsi="Trebuchet MS"/>
          <w:b/>
          <w:sz w:val="24"/>
          <w:lang w:val="ro-RO"/>
        </w:rPr>
        <w:t>n</w:t>
      </w:r>
      <w:r w:rsidR="003577FF" w:rsidRPr="007954EB">
        <w:rPr>
          <w:rFonts w:ascii="Trebuchet MS" w:hAnsi="Trebuchet MS"/>
          <w:b/>
          <w:sz w:val="24"/>
          <w:lang w:val="ro-RO"/>
        </w:rPr>
        <w:t>:</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persoana desemnată, responsabil, pentru rela</w:t>
      </w:r>
      <w:r w:rsidRPr="00FC00B0">
        <w:rPr>
          <w:rFonts w:ascii="Cambria Math" w:hAnsi="Cambria Math" w:cs="Cambria Math"/>
          <w:sz w:val="24"/>
        </w:rPr>
        <w:t>ț</w:t>
      </w:r>
      <w:r w:rsidRPr="00FC00B0">
        <w:rPr>
          <w:rFonts w:ascii="Trebuchet MS" w:hAnsi="Trebuchet MS" w:cs="Trebuchet MS"/>
          <w:sz w:val="24"/>
        </w:rPr>
        <w:t>ia cu societatea civilă</w:t>
      </w:r>
      <w:r w:rsidRPr="00FC00B0">
        <w:rPr>
          <w:rFonts w:ascii="Trebuchet MS" w:hAnsi="Trebuchet MS"/>
          <w:sz w:val="24"/>
        </w:rPr>
        <w:t>(art. 7 al. 7 din legea nr. 52/2003 privind transparen</w:t>
      </w:r>
      <w:r w:rsidRPr="00FC00B0">
        <w:rPr>
          <w:rFonts w:ascii="Cambria Math" w:hAnsi="Cambria Math" w:cs="Cambria Math"/>
          <w:sz w:val="24"/>
        </w:rPr>
        <w:t>ț</w:t>
      </w:r>
      <w:r w:rsidRPr="00FC00B0">
        <w:rPr>
          <w:rFonts w:ascii="Trebuchet MS" w:hAnsi="Trebuchet MS" w:cs="Trebuchet MS"/>
          <w:sz w:val="24"/>
        </w:rPr>
        <w:t>a decizională);</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structura pentru rela</w:t>
      </w:r>
      <w:r w:rsidRPr="00FC00B0">
        <w:rPr>
          <w:rFonts w:ascii="Cambria Math" w:hAnsi="Cambria Math" w:cs="Cambria Math"/>
          <w:sz w:val="24"/>
        </w:rPr>
        <w:t>ț</w:t>
      </w:r>
      <w:r w:rsidRPr="00FC00B0">
        <w:rPr>
          <w:rFonts w:ascii="Trebuchet MS" w:hAnsi="Trebuchet MS" w:cs="Trebuchet MS"/>
          <w:sz w:val="24"/>
        </w:rPr>
        <w:t>ia cu mediul asociativ (a</w:t>
      </w:r>
      <w:r w:rsidRPr="00FC00B0">
        <w:rPr>
          <w:rFonts w:ascii="Trebuchet MS" w:hAnsi="Trebuchet MS"/>
          <w:sz w:val="24"/>
        </w:rPr>
        <w:t>rt. 51 din O.G. nr. 26/2000 privind asocia</w:t>
      </w:r>
      <w:r w:rsidRPr="00FC00B0">
        <w:rPr>
          <w:rFonts w:ascii="Cambria Math" w:hAnsi="Cambria Math" w:cs="Cambria Math"/>
          <w:sz w:val="24"/>
        </w:rPr>
        <w:t>ț</w:t>
      </w:r>
      <w:r w:rsidRPr="00FC00B0">
        <w:rPr>
          <w:rFonts w:ascii="Trebuchet MS" w:hAnsi="Trebuchet MS" w:cs="Trebuchet MS"/>
          <w:sz w:val="24"/>
        </w:rPr>
        <w:t xml:space="preserve">iile </w:t>
      </w:r>
      <w:r w:rsidRPr="00FC00B0">
        <w:rPr>
          <w:rFonts w:ascii="Cambria Math" w:hAnsi="Cambria Math" w:cs="Cambria Math"/>
          <w:sz w:val="24"/>
        </w:rPr>
        <w:t>ș</w:t>
      </w:r>
      <w:r w:rsidRPr="00FC00B0">
        <w:rPr>
          <w:rFonts w:ascii="Trebuchet MS" w:hAnsi="Trebuchet MS" w:cs="Trebuchet MS"/>
          <w:sz w:val="24"/>
        </w:rPr>
        <w:t>i funda</w:t>
      </w:r>
      <w:r w:rsidRPr="00FC00B0">
        <w:rPr>
          <w:rFonts w:ascii="Cambria Math" w:hAnsi="Cambria Math" w:cs="Cambria Math"/>
          <w:sz w:val="24"/>
        </w:rPr>
        <w:t>ț</w:t>
      </w:r>
      <w:r w:rsidRPr="00FC00B0">
        <w:rPr>
          <w:rFonts w:ascii="Trebuchet MS" w:hAnsi="Trebuchet MS" w:cs="Trebuchet MS"/>
          <w:sz w:val="24"/>
        </w:rPr>
        <w:t>iile);</w:t>
      </w:r>
    </w:p>
    <w:p w:rsidR="00775042" w:rsidRPr="007954EB" w:rsidRDefault="00FC00B0" w:rsidP="00FC00B0">
      <w:pPr>
        <w:pStyle w:val="ListParagraph"/>
        <w:numPr>
          <w:ilvl w:val="0"/>
          <w:numId w:val="20"/>
        </w:numPr>
        <w:spacing w:line="240" w:lineRule="auto"/>
        <w:jc w:val="both"/>
        <w:rPr>
          <w:rFonts w:ascii="Trebuchet MS" w:hAnsi="Trebuchet MS"/>
          <w:sz w:val="24"/>
        </w:rPr>
      </w:pPr>
      <w:r w:rsidRPr="00FC00B0">
        <w:rPr>
          <w:rFonts w:ascii="Trebuchet MS" w:hAnsi="Trebuchet MS"/>
          <w:sz w:val="24"/>
          <w:lang w:val="en-US"/>
        </w:rPr>
        <w:t>persoana desemnată, responsabil, cu implementarea Parteneriatului pentru Guvernare Deschisă</w:t>
      </w:r>
      <w:r w:rsidR="000E373C" w:rsidRPr="007954EB">
        <w:rPr>
          <w:rFonts w:ascii="Trebuchet MS" w:hAnsi="Trebuchet MS"/>
          <w:sz w:val="24"/>
        </w:rPr>
        <w:t>.</w:t>
      </w:r>
    </w:p>
    <w:p w:rsidR="00247C6E" w:rsidRPr="007954EB" w:rsidRDefault="00247C6E" w:rsidP="00FA5B90">
      <w:pPr>
        <w:pStyle w:val="ListParagraph"/>
        <w:spacing w:line="240" w:lineRule="auto"/>
        <w:jc w:val="both"/>
        <w:rPr>
          <w:rFonts w:ascii="Trebuchet MS" w:hAnsi="Trebuchet MS"/>
          <w:sz w:val="24"/>
        </w:rPr>
      </w:pPr>
    </w:p>
    <w:p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B818F4" w:rsidRPr="007954EB">
        <w:rPr>
          <w:rFonts w:ascii="Trebuchet MS" w:hAnsi="Trebuchet MS"/>
          <w:i/>
          <w:sz w:val="24"/>
          <w:lang w:val="ro-RO"/>
        </w:rPr>
        <w:t>(</w:t>
      </w:r>
      <w:r w:rsidR="00FC00B0" w:rsidRPr="00FC00B0">
        <w:rPr>
          <w:rFonts w:ascii="Trebuchet MS" w:hAnsi="Trebuchet MS"/>
          <w:i/>
          <w:sz w:val="24"/>
          <w:lang w:val="ro-RO"/>
        </w:rPr>
        <w:t>Anexa  nr. 12 - Schi</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 de planificare în timp a adoptării unui act normativ care intră sub inciden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 legii nr. 52/2003 privind transparen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 decizională în administra</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ia public</w:t>
      </w:r>
      <w:r w:rsidR="00FC00B0" w:rsidRPr="00FC00B0">
        <w:rPr>
          <w:rFonts w:ascii="Trebuchet MS" w:hAnsi="Trebuchet MS"/>
          <w:i/>
          <w:sz w:val="24"/>
          <w:lang w:val="ro-RO"/>
        </w:rPr>
        <w:t>ă</w:t>
      </w:r>
      <w:r w:rsidR="00B818F4" w:rsidRPr="007954EB">
        <w:rPr>
          <w:rFonts w:ascii="Trebuchet MS" w:hAnsi="Trebuchet MS" w:cs="Arial"/>
          <w:i/>
          <w:sz w:val="24"/>
          <w:lang w:val="ro-RO"/>
        </w:rPr>
        <w:t>)</w:t>
      </w:r>
    </w:p>
    <w:p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lastRenderedPageBreak/>
        <w:t xml:space="preserve">b.1 </w:t>
      </w:r>
      <w:r w:rsidR="000174B0" w:rsidRPr="007954EB">
        <w:rPr>
          <w:rFonts w:ascii="Trebuchet MS" w:hAnsi="Trebuchet MS"/>
          <w:b/>
          <w:sz w:val="24"/>
          <w:lang w:val="ro-RO"/>
        </w:rPr>
        <w:t xml:space="preserve">Etapa prealabilă </w:t>
      </w:r>
    </w:p>
    <w:p w:rsidR="008D2445" w:rsidRPr="007954EB" w:rsidRDefault="00FC00B0"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FC00B0">
        <w:rPr>
          <w:rFonts w:ascii="Trebuchet MS" w:hAnsi="Trebuchet MS"/>
          <w:b/>
          <w:i/>
          <w:sz w:val="24"/>
          <w:lang w:val="en-US"/>
        </w:rPr>
        <w:t>Fundamentarea necesită</w:t>
      </w:r>
      <w:r w:rsidRPr="00FC00B0">
        <w:rPr>
          <w:rFonts w:ascii="Cambria Math" w:hAnsi="Cambria Math" w:cs="Cambria Math"/>
          <w:b/>
          <w:i/>
          <w:sz w:val="24"/>
          <w:lang w:val="en-US"/>
        </w:rPr>
        <w:t>ț</w:t>
      </w:r>
      <w:r w:rsidRPr="00FC00B0">
        <w:rPr>
          <w:rFonts w:ascii="Trebuchet MS" w:hAnsi="Trebuchet MS" w:cs="Trebuchet MS"/>
          <w:b/>
          <w:i/>
          <w:sz w:val="24"/>
          <w:lang w:val="en-US"/>
        </w:rPr>
        <w:t xml:space="preserve">ii actului normativ </w:t>
      </w:r>
      <w:r w:rsidRPr="00FC00B0">
        <w:rPr>
          <w:rFonts w:ascii="Cambria Math" w:hAnsi="Cambria Math" w:cs="Cambria Math"/>
          <w:b/>
          <w:i/>
          <w:sz w:val="24"/>
          <w:lang w:val="en-US"/>
        </w:rPr>
        <w:t>ș</w:t>
      </w:r>
      <w:r w:rsidRPr="00FC00B0">
        <w:rPr>
          <w:rFonts w:ascii="Trebuchet MS" w:hAnsi="Trebuchet MS" w:cs="Trebuchet MS"/>
          <w:b/>
          <w:i/>
          <w:sz w:val="24"/>
          <w:lang w:val="en-US"/>
        </w:rPr>
        <w:t>i e</w:t>
      </w:r>
      <w:r w:rsidRPr="00FC00B0">
        <w:rPr>
          <w:rFonts w:ascii="Trebuchet MS" w:hAnsi="Trebuchet MS"/>
          <w:b/>
          <w:i/>
          <w:sz w:val="24"/>
          <w:lang w:val="en-US"/>
        </w:rPr>
        <w:t xml:space="preserve">laborarea instrumentelor de prezentare </w:t>
      </w:r>
      <w:r w:rsidRPr="00FC00B0">
        <w:rPr>
          <w:rFonts w:ascii="Cambria Math" w:hAnsi="Cambria Math" w:cs="Cambria Math"/>
          <w:b/>
          <w:i/>
          <w:sz w:val="24"/>
          <w:lang w:val="en-US"/>
        </w:rPr>
        <w:t>ș</w:t>
      </w:r>
      <w:r w:rsidRPr="00FC00B0">
        <w:rPr>
          <w:rFonts w:ascii="Trebuchet MS" w:hAnsi="Trebuchet MS" w:cs="Trebuchet MS"/>
          <w:b/>
          <w:i/>
          <w:sz w:val="24"/>
          <w:lang w:val="en-US"/>
        </w:rPr>
        <w:t xml:space="preserve">i </w:t>
      </w:r>
      <w:r w:rsidRPr="00FC00B0">
        <w:rPr>
          <w:rFonts w:ascii="Trebuchet MS" w:hAnsi="Trebuchet MS"/>
          <w:b/>
          <w:i/>
          <w:sz w:val="24"/>
          <w:lang w:val="en-US"/>
        </w:rPr>
        <w:t>motivare</w:t>
      </w:r>
      <w:r w:rsidR="001E0A96">
        <w:rPr>
          <w:rFonts w:ascii="Trebuchet MS" w:hAnsi="Trebuchet MS"/>
          <w:i/>
          <w:sz w:val="24"/>
        </w:rPr>
        <w:t>.</w:t>
      </w:r>
      <w:r w:rsidRPr="00FC00B0">
        <w:rPr>
          <w:rFonts w:ascii="Trebuchet MS" w:hAnsi="Trebuchet MS"/>
          <w:sz w:val="24"/>
          <w:lang w:val="en-US"/>
        </w:rPr>
        <w:t xml:space="preserve"> Compartimentul de specialitate determină, prin studii, analize etc., fundamentele deciziei de ini</w:t>
      </w:r>
      <w:r w:rsidRPr="00FC00B0">
        <w:rPr>
          <w:rFonts w:ascii="Cambria Math" w:hAnsi="Cambria Math" w:cs="Cambria Math"/>
          <w:sz w:val="24"/>
          <w:lang w:val="en-US"/>
        </w:rPr>
        <w:t>ț</w:t>
      </w:r>
      <w:r w:rsidRPr="00FC00B0">
        <w:rPr>
          <w:rFonts w:ascii="Trebuchet MS" w:hAnsi="Trebuchet MS" w:cs="Trebuchet MS"/>
          <w:sz w:val="24"/>
          <w:lang w:val="en-US"/>
        </w:rPr>
        <w:t>iere a unui act normativ</w:t>
      </w:r>
      <w:r w:rsidRPr="00FC00B0">
        <w:rPr>
          <w:rFonts w:ascii="Trebuchet MS" w:hAnsi="Trebuchet MS"/>
          <w:sz w:val="24"/>
          <w:lang w:val="en-US"/>
        </w:rPr>
        <w:t xml:space="preserve"> la nivelul autorită</w:t>
      </w:r>
      <w:r w:rsidRPr="00FC00B0">
        <w:rPr>
          <w:rFonts w:ascii="Cambria Math" w:hAnsi="Cambria Math" w:cs="Cambria Math"/>
          <w:sz w:val="24"/>
          <w:lang w:val="en-US"/>
        </w:rPr>
        <w:t>ț</w:t>
      </w:r>
      <w:r w:rsidRPr="00FC00B0">
        <w:rPr>
          <w:rFonts w:ascii="Trebuchet MS" w:hAnsi="Trebuchet MS" w:cs="Trebuchet MS"/>
          <w:sz w:val="24"/>
          <w:lang w:val="en-US"/>
        </w:rPr>
        <w:t>ii/institu</w:t>
      </w:r>
      <w:r w:rsidRPr="00FC00B0">
        <w:rPr>
          <w:rFonts w:ascii="Cambria Math" w:hAnsi="Cambria Math" w:cs="Cambria Math"/>
          <w:sz w:val="24"/>
          <w:lang w:val="en-US"/>
        </w:rPr>
        <w:t>ț</w:t>
      </w:r>
      <w:r w:rsidRPr="00FC00B0">
        <w:rPr>
          <w:rFonts w:ascii="Trebuchet MS" w:hAnsi="Trebuchet MS" w:cs="Trebuchet MS"/>
          <w:sz w:val="24"/>
          <w:lang w:val="en-US"/>
        </w:rPr>
        <w:t>iei</w:t>
      </w:r>
      <w:r w:rsidRPr="00FC00B0">
        <w:rPr>
          <w:rFonts w:ascii="Trebuchet MS" w:hAnsi="Trebuchet MS"/>
          <w:sz w:val="24"/>
          <w:lang w:val="en-US"/>
        </w:rPr>
        <w:t>.Proiectul de act normativ elaborat de compartimentul de specialitate trebuie însoţit de documentele care con</w:t>
      </w:r>
      <w:r w:rsidRPr="00FC00B0">
        <w:rPr>
          <w:rFonts w:ascii="Cambria Math" w:hAnsi="Cambria Math" w:cs="Cambria Math"/>
          <w:sz w:val="24"/>
          <w:lang w:val="en-US"/>
        </w:rPr>
        <w:t>ț</w:t>
      </w:r>
      <w:r w:rsidRPr="00FC00B0">
        <w:rPr>
          <w:rFonts w:ascii="Trebuchet MS" w:hAnsi="Trebuchet MS" w:cs="Trebuchet MS"/>
          <w:sz w:val="24"/>
          <w:lang w:val="en-US"/>
        </w:rPr>
        <w:t xml:space="preserve">in expunerea motivării </w:t>
      </w:r>
      <w:r w:rsidRPr="00FC00B0">
        <w:rPr>
          <w:rFonts w:ascii="Cambria Math" w:hAnsi="Cambria Math" w:cs="Cambria Math"/>
          <w:sz w:val="24"/>
          <w:lang w:val="en-US"/>
        </w:rPr>
        <w:t>ș</w:t>
      </w:r>
      <w:r w:rsidRPr="00FC00B0">
        <w:rPr>
          <w:rFonts w:ascii="Trebuchet MS" w:hAnsi="Trebuchet MS" w:cs="Trebuchet MS"/>
          <w:sz w:val="24"/>
          <w:lang w:val="en-US"/>
        </w:rPr>
        <w:t>i evaluarea impactului, după caz, în conformitate cu reglement</w:t>
      </w:r>
      <w:r w:rsidRPr="00FC00B0">
        <w:rPr>
          <w:rFonts w:ascii="Trebuchet MS" w:hAnsi="Trebuchet MS"/>
          <w:sz w:val="24"/>
          <w:lang w:val="en-US"/>
        </w:rPr>
        <w:t xml:space="preserve">ările specifice din legea nr. 24/2000 privind  normele de tehnică legislativă </w:t>
      </w:r>
      <w:r w:rsidRPr="00FC00B0">
        <w:rPr>
          <w:rFonts w:ascii="Cambria Math" w:hAnsi="Cambria Math" w:cs="Cambria Math"/>
          <w:sz w:val="24"/>
          <w:lang w:val="en-US"/>
        </w:rPr>
        <w:t>ș</w:t>
      </w:r>
      <w:r w:rsidRPr="00FC00B0">
        <w:rPr>
          <w:rFonts w:ascii="Trebuchet MS" w:hAnsi="Trebuchet MS" w:cs="Trebuchet MS"/>
          <w:sz w:val="24"/>
          <w:lang w:val="en-US"/>
        </w:rPr>
        <w:t>i H.G. nr.1361/2006 cu privire la conţ</w:t>
      </w:r>
      <w:r w:rsidRPr="00FC00B0">
        <w:rPr>
          <w:rFonts w:ascii="Trebuchet MS" w:hAnsi="Trebuchet MS"/>
          <w:sz w:val="24"/>
          <w:lang w:val="en-US"/>
        </w:rPr>
        <w:t xml:space="preserve">inutul instrumentului de prezentare şi motivare a proiectelor de acte normative supuse aprobării Guvernului: o notă de fundamentare, o expunere de motive, un referat de aprobare privind necesitatea adoptării actului normativ propus, un studiu de impact şi/sau de fezabilitate, după </w:t>
      </w:r>
      <w:r w:rsidR="008D2445" w:rsidRPr="007954EB">
        <w:rPr>
          <w:rFonts w:ascii="Trebuchet MS" w:eastAsiaTheme="minorHAnsi" w:hAnsi="Trebuchet MS"/>
          <w:sz w:val="24"/>
          <w:szCs w:val="24"/>
        </w:rPr>
        <w:t>caz</w:t>
      </w:r>
      <w:r w:rsidR="00BD5051" w:rsidRPr="007954EB">
        <w:rPr>
          <w:rFonts w:ascii="Trebuchet MS" w:hAnsi="Trebuchet MS"/>
          <w:sz w:val="24"/>
          <w:szCs w:val="24"/>
        </w:rPr>
        <w:t>.</w:t>
      </w:r>
    </w:p>
    <w:p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FC00B0">
        <w:rPr>
          <w:rFonts w:ascii="Trebuchet MS" w:hAnsi="Trebuchet MS"/>
          <w:i/>
          <w:sz w:val="24"/>
        </w:rPr>
        <w:t xml:space="preserve"> </w:t>
      </w:r>
      <w:r w:rsidR="00FC00B0" w:rsidRPr="00FC00B0">
        <w:rPr>
          <w:rFonts w:ascii="Trebuchet MS" w:hAnsi="Trebuchet MS"/>
          <w:sz w:val="24"/>
          <w:szCs w:val="24"/>
          <w:lang w:val="en-US"/>
        </w:rPr>
        <w:t xml:space="preserve">Prin stabilirea efectelor asupra mediului macroeconomic, de afaceri, social </w:t>
      </w:r>
      <w:r w:rsidR="00FC00B0" w:rsidRPr="00FC00B0">
        <w:rPr>
          <w:rFonts w:ascii="Cambria Math" w:hAnsi="Cambria Math" w:cs="Cambria Math"/>
          <w:sz w:val="24"/>
          <w:szCs w:val="24"/>
          <w:lang w:val="en-US"/>
        </w:rPr>
        <w:t>ș</w:t>
      </w:r>
      <w:r w:rsidR="00FC00B0" w:rsidRPr="00FC00B0">
        <w:rPr>
          <w:rFonts w:ascii="Trebuchet MS" w:hAnsi="Trebuchet MS" w:cs="Trebuchet MS"/>
          <w:sz w:val="24"/>
          <w:szCs w:val="24"/>
          <w:lang w:val="en-US"/>
        </w:rPr>
        <w:t xml:space="preserve">i asupra mediului înconjurător, inclusiv evaluarea costurilor </w:t>
      </w:r>
      <w:r w:rsidR="00FC00B0" w:rsidRPr="00FC00B0">
        <w:rPr>
          <w:rFonts w:ascii="Cambria Math" w:hAnsi="Cambria Math" w:cs="Cambria Math"/>
          <w:sz w:val="24"/>
          <w:szCs w:val="24"/>
          <w:lang w:val="en-US"/>
        </w:rPr>
        <w:t>ș</w:t>
      </w:r>
      <w:r w:rsidR="00FC00B0" w:rsidRPr="00FC00B0">
        <w:rPr>
          <w:rFonts w:ascii="Trebuchet MS" w:hAnsi="Trebuchet MS" w:cs="Trebuchet MS"/>
          <w:sz w:val="24"/>
          <w:szCs w:val="24"/>
          <w:lang w:val="en-US"/>
        </w:rPr>
        <w:t>i beneficiilor</w:t>
      </w:r>
      <w:r w:rsidR="00FC00B0" w:rsidRPr="00FC00B0">
        <w:rPr>
          <w:rFonts w:ascii="Trebuchet MS" w:hAnsi="Trebuchet MS"/>
          <w:sz w:val="24"/>
          <w:szCs w:val="24"/>
          <w:lang w:val="en-US"/>
        </w:rPr>
        <w:t>,compartimentul de specialitate identifică grupurile de cetăţeni afectate pozitiv/negativ de propunerea de reglementare şi a altor tipuri de părţi interesate (persoane juridice, inclusiv autorităţi publice implicate în implementarea actului normativ). Determinarea bazei pentru viitoarea procedură de consultare publică, din care fac parte cel pu</w:t>
      </w:r>
      <w:r w:rsidR="00FC00B0" w:rsidRPr="00FC00B0">
        <w:rPr>
          <w:rFonts w:ascii="Cambria Math" w:hAnsi="Cambria Math" w:cs="Cambria Math"/>
          <w:sz w:val="24"/>
          <w:szCs w:val="24"/>
          <w:lang w:val="en-US"/>
        </w:rPr>
        <w:t>ț</w:t>
      </w:r>
      <w:r w:rsidR="00FC00B0" w:rsidRPr="00FC00B0">
        <w:rPr>
          <w:rFonts w:ascii="Trebuchet MS" w:hAnsi="Trebuchet MS" w:cs="Trebuchet MS"/>
          <w:sz w:val="24"/>
          <w:szCs w:val="24"/>
          <w:lang w:val="en-US"/>
        </w:rPr>
        <w:t>in următoarele cat</w:t>
      </w:r>
      <w:r w:rsidR="00FC00B0" w:rsidRPr="00FC00B0">
        <w:rPr>
          <w:rFonts w:ascii="Trebuchet MS" w:hAnsi="Trebuchet MS"/>
          <w:sz w:val="24"/>
          <w:szCs w:val="24"/>
          <w:lang w:val="en-US"/>
        </w:rPr>
        <w:t>e</w:t>
      </w:r>
      <w:r w:rsidR="009B0426" w:rsidRPr="007954EB">
        <w:rPr>
          <w:rFonts w:ascii="Trebuchet MS" w:hAnsi="Trebuchet MS"/>
          <w:sz w:val="24"/>
        </w:rPr>
        <w:t>gorii:</w:t>
      </w:r>
    </w:p>
    <w:p w:rsidR="00FC00B0" w:rsidRPr="00FC00B0" w:rsidRDefault="00FC00B0" w:rsidP="00FC00B0">
      <w:pPr>
        <w:pStyle w:val="ListParagraph"/>
        <w:numPr>
          <w:ilvl w:val="0"/>
          <w:numId w:val="45"/>
        </w:numPr>
        <w:rPr>
          <w:rFonts w:ascii="Trebuchet MS" w:hAnsi="Trebuchet MS"/>
          <w:sz w:val="24"/>
        </w:rPr>
      </w:pPr>
      <w:r w:rsidRPr="00FC00B0">
        <w:rPr>
          <w:rFonts w:ascii="Trebuchet MS" w:hAnsi="Trebuchet MS"/>
          <w:sz w:val="24"/>
        </w:rPr>
        <w:t xml:space="preserve">persoanele care au depus o cerere pentru primirea informaţiilor privind consultarea publică conf. art. 7 al. 1 din legea nr. 52/2003 (Anexa nr. 18); </w:t>
      </w:r>
    </w:p>
    <w:p w:rsidR="00FC00B0" w:rsidRPr="00FC00B0" w:rsidRDefault="00FC00B0" w:rsidP="00FC00B0">
      <w:pPr>
        <w:pStyle w:val="ListParagraph"/>
        <w:numPr>
          <w:ilvl w:val="0"/>
          <w:numId w:val="45"/>
        </w:numPr>
        <w:rPr>
          <w:rFonts w:ascii="Trebuchet MS" w:hAnsi="Trebuchet MS"/>
          <w:sz w:val="24"/>
        </w:rPr>
      </w:pPr>
      <w:r w:rsidRPr="00FC00B0">
        <w:rPr>
          <w:rFonts w:ascii="Trebuchet MS" w:hAnsi="Trebuchet MS"/>
          <w:sz w:val="24"/>
        </w:rPr>
        <w:t>organiza</w:t>
      </w:r>
      <w:r w:rsidRPr="00FC00B0">
        <w:rPr>
          <w:rFonts w:ascii="Cambria Math" w:hAnsi="Cambria Math" w:cs="Cambria Math"/>
          <w:sz w:val="24"/>
        </w:rPr>
        <w:t>ț</w:t>
      </w:r>
      <w:r w:rsidRPr="00FC00B0">
        <w:rPr>
          <w:rFonts w:ascii="Trebuchet MS" w:hAnsi="Trebuchet MS" w:cs="Trebuchet MS"/>
          <w:sz w:val="24"/>
        </w:rPr>
        <w:t>iile luate în eviden</w:t>
      </w:r>
      <w:r w:rsidRPr="00FC00B0">
        <w:rPr>
          <w:rFonts w:ascii="Cambria Math" w:hAnsi="Cambria Math" w:cs="Cambria Math"/>
          <w:sz w:val="24"/>
        </w:rPr>
        <w:t>ț</w:t>
      </w:r>
      <w:r w:rsidRPr="00FC00B0">
        <w:rPr>
          <w:rFonts w:ascii="Trebuchet MS" w:hAnsi="Trebuchet MS" w:cs="Trebuchet MS"/>
          <w:sz w:val="24"/>
        </w:rPr>
        <w:t xml:space="preserve">ă </w:t>
      </w:r>
      <w:r w:rsidRPr="00FC00B0">
        <w:rPr>
          <w:rFonts w:ascii="Trebuchet MS" w:hAnsi="Trebuchet MS"/>
          <w:sz w:val="24"/>
        </w:rPr>
        <w:t>de autoritate/institu</w:t>
      </w:r>
      <w:r w:rsidRPr="00FC00B0">
        <w:rPr>
          <w:rFonts w:ascii="Cambria Math" w:hAnsi="Cambria Math" w:cs="Cambria Math"/>
          <w:sz w:val="24"/>
        </w:rPr>
        <w:t>ț</w:t>
      </w:r>
      <w:r w:rsidRPr="00FC00B0">
        <w:rPr>
          <w:rFonts w:ascii="Trebuchet MS" w:hAnsi="Trebuchet MS" w:cs="Trebuchet MS"/>
          <w:sz w:val="24"/>
        </w:rPr>
        <w:t>ie în condi</w:t>
      </w:r>
      <w:r w:rsidRPr="00FC00B0">
        <w:rPr>
          <w:rFonts w:ascii="Cambria Math" w:hAnsi="Cambria Math" w:cs="Cambria Math"/>
          <w:sz w:val="24"/>
        </w:rPr>
        <w:t>ț</w:t>
      </w:r>
      <w:r w:rsidRPr="00FC00B0">
        <w:rPr>
          <w:rFonts w:ascii="Trebuchet MS" w:hAnsi="Trebuchet MS" w:cs="Trebuchet MS"/>
          <w:sz w:val="24"/>
        </w:rPr>
        <w:t xml:space="preserve">iile art. 51 al. 1 </w:t>
      </w:r>
      <w:r w:rsidRPr="00FC00B0">
        <w:rPr>
          <w:rFonts w:ascii="Cambria Math" w:hAnsi="Cambria Math" w:cs="Cambria Math"/>
          <w:sz w:val="24"/>
        </w:rPr>
        <w:t>ș</w:t>
      </w:r>
      <w:r w:rsidRPr="00FC00B0">
        <w:rPr>
          <w:rFonts w:ascii="Trebuchet MS" w:hAnsi="Trebuchet MS" w:cs="Trebuchet MS"/>
          <w:sz w:val="24"/>
        </w:rPr>
        <w:t>i art. 52 din O.G. nr. 26/2000 privind asocia</w:t>
      </w:r>
      <w:r w:rsidRPr="00FC00B0">
        <w:rPr>
          <w:rFonts w:ascii="Cambria Math" w:hAnsi="Cambria Math" w:cs="Cambria Math"/>
          <w:sz w:val="24"/>
        </w:rPr>
        <w:t>ț</w:t>
      </w:r>
      <w:r w:rsidRPr="00FC00B0">
        <w:rPr>
          <w:rFonts w:ascii="Trebuchet MS" w:hAnsi="Trebuchet MS" w:cs="Trebuchet MS"/>
          <w:sz w:val="24"/>
        </w:rPr>
        <w:t xml:space="preserve">iile </w:t>
      </w:r>
      <w:r w:rsidRPr="00FC00B0">
        <w:rPr>
          <w:rFonts w:ascii="Cambria Math" w:hAnsi="Cambria Math" w:cs="Cambria Math"/>
          <w:sz w:val="24"/>
        </w:rPr>
        <w:t>ș</w:t>
      </w:r>
      <w:r w:rsidRPr="00FC00B0">
        <w:rPr>
          <w:rFonts w:ascii="Trebuchet MS" w:hAnsi="Trebuchet MS" w:cs="Trebuchet MS"/>
          <w:sz w:val="24"/>
        </w:rPr>
        <w:t>i funda</w:t>
      </w:r>
      <w:r w:rsidRPr="00FC00B0">
        <w:rPr>
          <w:rFonts w:ascii="Cambria Math" w:hAnsi="Cambria Math" w:cs="Cambria Math"/>
          <w:sz w:val="24"/>
        </w:rPr>
        <w:t>ț</w:t>
      </w:r>
      <w:r w:rsidRPr="00FC00B0">
        <w:rPr>
          <w:rFonts w:ascii="Trebuchet MS" w:hAnsi="Trebuchet MS" w:cs="Trebuchet MS"/>
          <w:sz w:val="24"/>
        </w:rPr>
        <w:t>iile (</w:t>
      </w:r>
      <w:r w:rsidRPr="00FC00B0">
        <w:rPr>
          <w:rFonts w:ascii="Trebuchet MS" w:hAnsi="Trebuchet MS"/>
          <w:sz w:val="24"/>
        </w:rPr>
        <w:t>Anexa nr. 19);</w:t>
      </w:r>
    </w:p>
    <w:p w:rsidR="009B0426" w:rsidRPr="007954EB" w:rsidRDefault="00FC00B0" w:rsidP="00FC00B0">
      <w:pPr>
        <w:pStyle w:val="ListParagraph"/>
        <w:numPr>
          <w:ilvl w:val="0"/>
          <w:numId w:val="45"/>
        </w:numPr>
        <w:spacing w:line="240" w:lineRule="auto"/>
        <w:jc w:val="both"/>
        <w:rPr>
          <w:rFonts w:ascii="Trebuchet MS" w:hAnsi="Trebuchet MS"/>
          <w:sz w:val="24"/>
        </w:rPr>
      </w:pPr>
      <w:r w:rsidRPr="00FC00B0">
        <w:rPr>
          <w:rFonts w:ascii="Trebuchet MS" w:hAnsi="Trebuchet MS"/>
          <w:sz w:val="24"/>
          <w:lang w:val="en-US"/>
        </w:rPr>
        <w:t xml:space="preserve">asociaţiile de afaceri şi alte asociaţii legal constituite, pe domenii specifice de activitate, conf. art. 7 al. 3 din legea nr. </w:t>
      </w:r>
      <w:r w:rsidR="009B0426" w:rsidRPr="007954EB">
        <w:rPr>
          <w:rFonts w:ascii="Trebuchet MS" w:hAnsi="Trebuchet MS"/>
          <w:sz w:val="24"/>
        </w:rPr>
        <w:t xml:space="preserve">52/2003. </w:t>
      </w:r>
    </w:p>
    <w:p w:rsidR="001400F0" w:rsidRPr="001E0A96" w:rsidRDefault="00FC00B0" w:rsidP="001E0A96">
      <w:pPr>
        <w:spacing w:line="240" w:lineRule="auto"/>
        <w:jc w:val="both"/>
        <w:rPr>
          <w:rStyle w:val="slitbdy"/>
          <w:rFonts w:ascii="Trebuchet MS" w:hAnsi="Trebuchet MS"/>
          <w:sz w:val="24"/>
          <w:szCs w:val="24"/>
        </w:rPr>
      </w:pPr>
      <w:r w:rsidRPr="00FC00B0">
        <w:rPr>
          <w:rFonts w:ascii="Trebuchet MS" w:hAnsi="Trebuchet MS" w:cs="Courier New"/>
          <w:color w:val="000000"/>
          <w:sz w:val="24"/>
          <w:szCs w:val="24"/>
        </w:rPr>
        <w:t>În această etapă prealabilă, compartimentul de specialitate poate organiza</w:t>
      </w:r>
      <w:r w:rsidRPr="00FC00B0">
        <w:rPr>
          <w:rFonts w:ascii="Trebuchet MS" w:hAnsi="Trebuchet MS" w:cs="Courier New"/>
          <w:i/>
          <w:color w:val="000000"/>
          <w:sz w:val="24"/>
          <w:szCs w:val="24"/>
        </w:rPr>
        <w:t>consultări</w:t>
      </w:r>
      <w:r w:rsidRPr="00FC00B0">
        <w:rPr>
          <w:rFonts w:ascii="Trebuchet MS" w:hAnsi="Trebuchet MS" w:cs="Courier New"/>
          <w:color w:val="000000"/>
          <w:sz w:val="24"/>
          <w:szCs w:val="24"/>
        </w:rPr>
        <w:t xml:space="preserve"> derulate în vederea elaborării proiectului de act normativ cu organiza</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 xml:space="preserve">ii </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i speciali</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ti</w:t>
      </w:r>
      <w:r w:rsidRPr="00FC00B0">
        <w:rPr>
          <w:rFonts w:ascii="Trebuchet MS" w:hAnsi="Trebuchet MS" w:cs="Courier New"/>
          <w:color w:val="000000"/>
          <w:sz w:val="24"/>
          <w:szCs w:val="24"/>
        </w:rPr>
        <w:t>/exper</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w:t>
      </w:r>
      <w:r w:rsidRPr="00FC00B0">
        <w:rPr>
          <w:rFonts w:ascii="Trebuchet MS" w:hAnsi="Trebuchet MS" w:cs="Courier New"/>
          <w:color w:val="000000"/>
          <w:sz w:val="24"/>
          <w:szCs w:val="24"/>
        </w:rPr>
        <w:t xml:space="preserve"> din domeniul vizat, precum </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i activită</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 de informare pu</w:t>
      </w:r>
      <w:r w:rsidRPr="00FC00B0">
        <w:rPr>
          <w:rFonts w:ascii="Trebuchet MS" w:hAnsi="Trebuchet MS" w:cs="Courier New"/>
          <w:color w:val="000000"/>
          <w:sz w:val="24"/>
          <w:szCs w:val="24"/>
        </w:rPr>
        <w:t xml:space="preserve">blică privind elaborarea </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i implementarea proiectului de act normativ</w:t>
      </w:r>
      <w:r w:rsidRPr="00FC00B0">
        <w:rPr>
          <w:rFonts w:ascii="Trebuchet MS" w:hAnsi="Trebuchet MS" w:cs="Courier New"/>
          <w:color w:val="000000"/>
          <w:sz w:val="24"/>
          <w:szCs w:val="24"/>
        </w:rPr>
        <w:t xml:space="preserve"> – conform prevederilor legii nr. 24/2000: no</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 xml:space="preserve">iunea de ”consultări” are </w:t>
      </w:r>
      <w:r w:rsidRPr="00FC00B0">
        <w:rPr>
          <w:rFonts w:ascii="Trebuchet MS" w:hAnsi="Trebuchet MS" w:cs="Courier New"/>
          <w:color w:val="000000"/>
          <w:sz w:val="24"/>
          <w:szCs w:val="24"/>
        </w:rPr>
        <w:t>un în</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eles/con</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inut diferit de cea reglementată prin legea nr. 52/2003 privind transparen</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 xml:space="preserve">a decizională </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i se refer</w:t>
      </w:r>
      <w:r w:rsidRPr="00FC00B0">
        <w:rPr>
          <w:rFonts w:ascii="Trebuchet MS" w:hAnsi="Trebuchet MS" w:cs="Courier New"/>
          <w:color w:val="000000"/>
          <w:sz w:val="24"/>
          <w:szCs w:val="24"/>
        </w:rPr>
        <w:t xml:space="preserve">ă la o activitate recomandată pentru o cât mai bună fundamentare a deciziei de elaborare a unui act normativ. Formatul de ”consultări” din această etapă nu este impus prin lege, poate îmbrăca orice formă, atât timp cât scopul indicat </w:t>
      </w:r>
      <w:r w:rsidR="00C06A87" w:rsidRPr="001E0A96">
        <w:rPr>
          <w:rStyle w:val="slitbdy"/>
          <w:rFonts w:ascii="Trebuchet MS" w:hAnsi="Trebuchet MS" w:cs="Courier New"/>
          <w:color w:val="000000"/>
          <w:sz w:val="24"/>
          <w:szCs w:val="24"/>
        </w:rPr>
        <w:t>este atins.</w:t>
      </w:r>
    </w:p>
    <w:p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 xml:space="preserve">se </w:t>
      </w:r>
      <w:r w:rsidR="00FC00B0" w:rsidRPr="00FC00B0">
        <w:rPr>
          <w:rFonts w:ascii="Trebuchet MS" w:hAnsi="Trebuchet MS" w:cs="Courier New"/>
          <w:color w:val="000000"/>
          <w:sz w:val="24"/>
          <w:szCs w:val="24"/>
          <w:lang w:val="en-US"/>
        </w:rPr>
        <w:t>redactează proiectul de act normativ de către compartimenteleimplicate (compartimentul de specialitate, juridic/elaborare acte normative etc.) la nivelul autorită</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ii/institu</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ie</w:t>
      </w:r>
      <w:r w:rsidR="00FC00B0" w:rsidRPr="00FC00B0">
        <w:rPr>
          <w:rFonts w:ascii="Trebuchet MS" w:hAnsi="Trebuchet MS" w:cs="Courier New"/>
          <w:color w:val="000000"/>
          <w:sz w:val="24"/>
          <w:szCs w:val="24"/>
          <w:lang w:val="en-US"/>
        </w:rPr>
        <w:t>i</w:t>
      </w:r>
      <w:r w:rsidR="004E20A6" w:rsidRPr="007954EB">
        <w:rPr>
          <w:rStyle w:val="slitbdy"/>
          <w:rFonts w:ascii="Trebuchet MS" w:hAnsi="Trebuchet MS" w:cs="Courier New"/>
          <w:color w:val="000000"/>
          <w:sz w:val="24"/>
          <w:szCs w:val="24"/>
        </w:rPr>
        <w:t>.</w:t>
      </w:r>
    </w:p>
    <w:p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lastRenderedPageBreak/>
        <w:t>b.2</w:t>
      </w:r>
      <w:r w:rsidR="001400F0" w:rsidRPr="007954EB">
        <w:rPr>
          <w:rFonts w:ascii="Trebuchet MS" w:hAnsi="Trebuchet MS"/>
          <w:b/>
          <w:sz w:val="24"/>
          <w:lang w:val="ro-RO"/>
        </w:rPr>
        <w:t xml:space="preserve"> Determinarea aplicabilită</w:t>
      </w:r>
      <w:r w:rsidR="00FC00B0">
        <w:rPr>
          <w:rFonts w:ascii="Trebuchet MS" w:hAnsi="Trebuchet MS"/>
          <w:b/>
          <w:sz w:val="24"/>
          <w:lang w:val="ro-RO"/>
        </w:rPr>
        <w:t>ţ</w:t>
      </w:r>
      <w:r w:rsidR="001400F0" w:rsidRPr="007954EB">
        <w:rPr>
          <w:rFonts w:ascii="Trebuchet MS" w:hAnsi="Trebuchet MS"/>
          <w:b/>
          <w:sz w:val="24"/>
          <w:lang w:val="ro-RO"/>
        </w:rPr>
        <w:t>ii prevederilor legii nr. 52/2003</w:t>
      </w:r>
      <w:r w:rsidR="006D74A8">
        <w:rPr>
          <w:rFonts w:ascii="Trebuchet MS" w:hAnsi="Trebuchet MS"/>
          <w:b/>
          <w:sz w:val="24"/>
          <w:lang w:val="ro-RO"/>
        </w:rPr>
        <w:t>.</w:t>
      </w:r>
      <w:r w:rsidR="00FC00B0" w:rsidRPr="00FC00B0">
        <w:rPr>
          <w:rFonts w:ascii="Trebuchet MS" w:hAnsi="Trebuchet MS"/>
          <w:sz w:val="24"/>
          <w:szCs w:val="24"/>
          <w:lang w:val="ro-RO"/>
        </w:rPr>
        <w:t xml:space="preserve"> Compartimentul de specialitate ini</w:t>
      </w:r>
      <w:r w:rsidR="00FC00B0" w:rsidRPr="00FC00B0">
        <w:rPr>
          <w:rFonts w:ascii="Cambria Math" w:hAnsi="Cambria Math" w:cs="Cambria Math"/>
          <w:sz w:val="24"/>
          <w:szCs w:val="24"/>
          <w:lang w:val="ro-RO"/>
        </w:rPr>
        <w:t>ț</w:t>
      </w:r>
      <w:r w:rsidR="00FC00B0" w:rsidRPr="00FC00B0">
        <w:rPr>
          <w:rFonts w:ascii="Trebuchet MS" w:hAnsi="Trebuchet MS" w:cs="Trebuchet MS"/>
          <w:sz w:val="24"/>
          <w:szCs w:val="24"/>
          <w:lang w:val="ro-RO"/>
        </w:rPr>
        <w:t>iato</w:t>
      </w:r>
      <w:r w:rsidR="00FC00B0" w:rsidRPr="00FC00B0">
        <w:rPr>
          <w:rFonts w:ascii="Trebuchet MS" w:hAnsi="Trebuchet MS"/>
          <w:sz w:val="24"/>
          <w:szCs w:val="24"/>
          <w:lang w:val="ro-RO"/>
        </w:rPr>
        <w:t xml:space="preserve">r, compartimentul juridic </w:t>
      </w:r>
      <w:r w:rsidR="00FC00B0" w:rsidRPr="00FC00B0">
        <w:rPr>
          <w:rFonts w:ascii="Cambria Math" w:hAnsi="Cambria Math" w:cs="Cambria Math"/>
          <w:sz w:val="24"/>
          <w:szCs w:val="24"/>
          <w:lang w:val="ro-RO"/>
        </w:rPr>
        <w:t>ș</w:t>
      </w:r>
      <w:r w:rsidR="00FC00B0" w:rsidRPr="00FC00B0">
        <w:rPr>
          <w:rFonts w:ascii="Trebuchet MS" w:hAnsi="Trebuchet MS" w:cs="Trebuchet MS"/>
          <w:sz w:val="24"/>
          <w:szCs w:val="24"/>
          <w:lang w:val="ro-RO"/>
        </w:rPr>
        <w:t>i responsabilul pentru rela</w:t>
      </w:r>
      <w:r w:rsidR="00FC00B0" w:rsidRPr="00FC00B0">
        <w:rPr>
          <w:rFonts w:ascii="Cambria Math" w:hAnsi="Cambria Math" w:cs="Cambria Math"/>
          <w:sz w:val="24"/>
          <w:szCs w:val="24"/>
          <w:lang w:val="ro-RO"/>
        </w:rPr>
        <w:t>ț</w:t>
      </w:r>
      <w:r w:rsidR="00FC00B0" w:rsidRPr="00FC00B0">
        <w:rPr>
          <w:rFonts w:ascii="Trebuchet MS" w:hAnsi="Trebuchet MS" w:cs="Trebuchet MS"/>
          <w:sz w:val="24"/>
          <w:szCs w:val="24"/>
          <w:lang w:val="ro-RO"/>
        </w:rPr>
        <w:t>ia cu soc</w:t>
      </w:r>
      <w:r w:rsidR="00FC00B0" w:rsidRPr="00FC00B0">
        <w:rPr>
          <w:rFonts w:ascii="Trebuchet MS" w:hAnsi="Trebuchet MS"/>
          <w:sz w:val="24"/>
          <w:szCs w:val="24"/>
          <w:lang w:val="ro-RO"/>
        </w:rPr>
        <w:t>ietatea civilă apreciază asupra</w:t>
      </w:r>
      <w:r w:rsidR="00593F2A" w:rsidRPr="007954EB">
        <w:rPr>
          <w:rFonts w:ascii="Trebuchet MS" w:hAnsi="Trebuchet MS"/>
          <w:sz w:val="24"/>
          <w:lang w:val="ro-RO"/>
        </w:rPr>
        <w:t>:</w:t>
      </w:r>
    </w:p>
    <w:p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w:t>
      </w:r>
      <w:r w:rsidR="00FC00B0">
        <w:rPr>
          <w:rFonts w:ascii="Trebuchet MS" w:eastAsia="Times New Roman" w:hAnsi="Trebuchet MS" w:cs="Arial"/>
          <w:sz w:val="24"/>
          <w:szCs w:val="24"/>
        </w:rPr>
        <w:t>ţ</w:t>
      </w:r>
      <w:r w:rsidR="00593F2A" w:rsidRPr="007954EB">
        <w:rPr>
          <w:rFonts w:ascii="Trebuchet MS" w:eastAsia="Times New Roman" w:hAnsi="Trebuchet MS" w:cs="Arial"/>
          <w:sz w:val="24"/>
          <w:szCs w:val="24"/>
        </w:rPr>
        <w:t>i) emis sau adoptat de o autoritate publică</w:t>
      </w:r>
      <w:r w:rsidR="00E9711D" w:rsidRPr="007954EB">
        <w:rPr>
          <w:rFonts w:ascii="Trebuchet MS" w:eastAsia="Times New Roman" w:hAnsi="Trebuchet MS" w:cs="Arial"/>
          <w:sz w:val="24"/>
          <w:szCs w:val="24"/>
        </w:rPr>
        <w:t xml:space="preserve"> </w:t>
      </w:r>
      <w:r w:rsidR="00FC00B0" w:rsidRPr="00FC00B0">
        <w:rPr>
          <w:rFonts w:ascii="Trebuchet MS" w:eastAsia="Times New Roman" w:hAnsi="Trebuchet MS" w:cs="Arial"/>
          <w:sz w:val="24"/>
          <w:szCs w:val="24"/>
          <w:lang w:val="en-US"/>
        </w:rPr>
        <w:t>enumerate prin lege, oricare ar fi nivelul la care se face reglementarea (inclusiv ordinele emise de ministru/pre</w:t>
      </w:r>
      <w:r w:rsidR="00FC00B0" w:rsidRPr="00FC00B0">
        <w:rPr>
          <w:rFonts w:ascii="Cambria Math" w:eastAsia="Times New Roman" w:hAnsi="Cambria Math" w:cs="Cambria Math"/>
          <w:sz w:val="24"/>
          <w:szCs w:val="24"/>
          <w:lang w:val="en-US"/>
        </w:rPr>
        <w:t>ș</w:t>
      </w:r>
      <w:r w:rsidR="00FC00B0" w:rsidRPr="00FC00B0">
        <w:rPr>
          <w:rFonts w:ascii="Trebuchet MS" w:eastAsia="Times New Roman" w:hAnsi="Trebuchet MS" w:cs="Trebuchet MS"/>
          <w:sz w:val="24"/>
          <w:szCs w:val="24"/>
          <w:lang w:val="en-US"/>
        </w:rPr>
        <w:t>edinte de agen</w:t>
      </w:r>
      <w:r w:rsidR="00FC00B0" w:rsidRPr="00FC00B0">
        <w:rPr>
          <w:rFonts w:ascii="Cambria Math" w:eastAsia="Times New Roman" w:hAnsi="Cambria Math" w:cs="Cambria Math"/>
          <w:sz w:val="24"/>
          <w:szCs w:val="24"/>
          <w:lang w:val="en-US"/>
        </w:rPr>
        <w:t>ț</w:t>
      </w:r>
      <w:r w:rsidR="00FC00B0" w:rsidRPr="00FC00B0">
        <w:rPr>
          <w:rFonts w:ascii="Trebuchet MS" w:eastAsia="Times New Roman" w:hAnsi="Trebuchet MS" w:cs="Trebuchet MS"/>
          <w:sz w:val="24"/>
          <w:szCs w:val="24"/>
          <w:lang w:val="en-US"/>
        </w:rPr>
        <w:t>ie/prefect în exercitarea atribu</w:t>
      </w:r>
      <w:r w:rsidR="00FC00B0" w:rsidRPr="00FC00B0">
        <w:rPr>
          <w:rFonts w:ascii="Cambria Math" w:eastAsia="Times New Roman" w:hAnsi="Cambria Math" w:cs="Cambria Math"/>
          <w:sz w:val="24"/>
          <w:szCs w:val="24"/>
          <w:lang w:val="en-US"/>
        </w:rPr>
        <w:t>ț</w:t>
      </w:r>
      <w:r w:rsidR="00FC00B0" w:rsidRPr="00FC00B0">
        <w:rPr>
          <w:rFonts w:ascii="Trebuchet MS" w:eastAsia="Times New Roman" w:hAnsi="Trebuchet MS" w:cs="Trebuchet MS"/>
          <w:sz w:val="24"/>
          <w:szCs w:val="24"/>
          <w:lang w:val="en-US"/>
        </w:rPr>
        <w:t xml:space="preserve">iilor sale, precum </w:t>
      </w:r>
      <w:r w:rsidR="00FC00B0" w:rsidRPr="00FC00B0">
        <w:rPr>
          <w:rFonts w:ascii="Cambria Math" w:eastAsia="Times New Roman" w:hAnsi="Cambria Math" w:cs="Cambria Math"/>
          <w:sz w:val="24"/>
          <w:szCs w:val="24"/>
          <w:lang w:val="en-US"/>
        </w:rPr>
        <w:t>ș</w:t>
      </w:r>
      <w:r w:rsidR="00FC00B0" w:rsidRPr="00FC00B0">
        <w:rPr>
          <w:rFonts w:ascii="Trebuchet MS" w:eastAsia="Times New Roman" w:hAnsi="Trebuchet MS" w:cs="Trebuchet MS"/>
          <w:sz w:val="24"/>
          <w:szCs w:val="24"/>
          <w:lang w:val="en-US"/>
        </w:rPr>
        <w:t xml:space="preserve">i hotărârile adoptate de consiliile locale </w:t>
      </w:r>
      <w:r w:rsidR="00FC00B0" w:rsidRPr="00FC00B0">
        <w:rPr>
          <w:rFonts w:ascii="Cambria Math" w:eastAsia="Times New Roman" w:hAnsi="Cambria Math" w:cs="Cambria Math"/>
          <w:sz w:val="24"/>
          <w:szCs w:val="24"/>
          <w:lang w:val="en-US"/>
        </w:rPr>
        <w:t>ș</w:t>
      </w:r>
      <w:r w:rsidR="00FC00B0" w:rsidRPr="00FC00B0">
        <w:rPr>
          <w:rFonts w:ascii="Trebuchet MS" w:eastAsia="Times New Roman" w:hAnsi="Trebuchet MS" w:cs="Trebuchet MS"/>
          <w:sz w:val="24"/>
          <w:szCs w:val="24"/>
          <w:lang w:val="en-US"/>
        </w:rPr>
        <w:t>i dispozi</w:t>
      </w:r>
      <w:r w:rsidR="00FC00B0" w:rsidRPr="00FC00B0">
        <w:rPr>
          <w:rFonts w:ascii="Cambria Math" w:eastAsia="Times New Roman" w:hAnsi="Cambria Math" w:cs="Cambria Math"/>
          <w:sz w:val="24"/>
          <w:szCs w:val="24"/>
          <w:lang w:val="en-US"/>
        </w:rPr>
        <w:t>ț</w:t>
      </w:r>
      <w:r w:rsidR="00FC00B0" w:rsidRPr="00FC00B0">
        <w:rPr>
          <w:rFonts w:ascii="Trebuchet MS" w:eastAsia="Times New Roman" w:hAnsi="Trebuchet MS" w:cs="Trebuchet MS"/>
          <w:sz w:val="24"/>
          <w:szCs w:val="24"/>
          <w:lang w:val="en-US"/>
        </w:rPr>
        <w:t>iile emise de primar</w:t>
      </w:r>
      <w:r w:rsidR="00FC00B0" w:rsidRPr="00FC00B0">
        <w:rPr>
          <w:rFonts w:ascii="Trebuchet MS" w:eastAsia="Times New Roman" w:hAnsi="Trebuchet MS" w:cs="Arial"/>
          <w:sz w:val="24"/>
          <w:szCs w:val="24"/>
          <w:lang w:val="en-US"/>
        </w:rPr>
        <w:t>i</w:t>
      </w:r>
      <w:r w:rsidR="00593F2A" w:rsidRPr="007954EB">
        <w:rPr>
          <w:rFonts w:ascii="Trebuchet MS" w:eastAsia="Times New Roman" w:hAnsi="Trebuchet MS" w:cs="Arial"/>
          <w:sz w:val="24"/>
          <w:szCs w:val="24"/>
        </w:rPr>
        <w:t>);</w:t>
      </w:r>
    </w:p>
    <w:p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w:t>
      </w:r>
      <w:r w:rsidR="00FC00B0" w:rsidRPr="00FC00B0">
        <w:rPr>
          <w:rFonts w:ascii="Trebuchet MS" w:hAnsi="Trebuchet MS"/>
          <w:sz w:val="24"/>
          <w:lang w:val="en-US"/>
        </w:rPr>
        <w:t xml:space="preserve"> neîncadrării proiectului în situa</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iile de exce</w:t>
      </w:r>
      <w:r w:rsidR="00FC00B0" w:rsidRPr="00FC00B0">
        <w:rPr>
          <w:rFonts w:ascii="Trebuchet MS" w:hAnsi="Trebuchet MS"/>
          <w:sz w:val="24"/>
          <w:lang w:val="en-US"/>
        </w:rPr>
        <w:t>p</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ie prevăzute de legea nr. 52</w:t>
      </w:r>
      <w:r w:rsidR="00FC00B0" w:rsidRPr="00FC00B0">
        <w:rPr>
          <w:rFonts w:ascii="Trebuchet MS" w:hAnsi="Trebuchet MS"/>
          <w:sz w:val="24"/>
          <w:lang w:val="en-US"/>
        </w:rPr>
        <w:t>/</w:t>
      </w:r>
      <w:r w:rsidRPr="007954EB">
        <w:rPr>
          <w:rFonts w:ascii="Trebuchet MS" w:hAnsi="Trebuchet MS"/>
          <w:sz w:val="24"/>
        </w:rPr>
        <w:t>2003.</w:t>
      </w:r>
    </w:p>
    <w:p w:rsidR="00EC5C8F" w:rsidRPr="006D74A8" w:rsidRDefault="00EC5C8F" w:rsidP="00FD6F42">
      <w:pPr>
        <w:spacing w:line="240" w:lineRule="auto"/>
        <w:jc w:val="both"/>
        <w:rPr>
          <w:rFonts w:ascii="Trebuchet MS" w:hAnsi="Trebuchet MS"/>
          <w:sz w:val="24"/>
        </w:rPr>
      </w:pPr>
      <w:r w:rsidRPr="006D74A8">
        <w:rPr>
          <w:rFonts w:ascii="Trebuchet MS" w:hAnsi="Trebuchet MS"/>
          <w:sz w:val="24"/>
        </w:rPr>
        <w:t>Astfel, prevederile legii nr. 52/2003 nu se aplică</w:t>
      </w:r>
      <w:r w:rsidR="006D74A8">
        <w:rPr>
          <w:rFonts w:ascii="Trebuchet MS" w:hAnsi="Trebuchet MS"/>
          <w:sz w:val="24"/>
        </w:rPr>
        <w:t xml:space="preserve"> în următoarele situaţii</w:t>
      </w:r>
      <w:r w:rsidRPr="006D74A8">
        <w:rPr>
          <w:rFonts w:ascii="Trebuchet MS" w:hAnsi="Trebuchet MS"/>
          <w:sz w:val="24"/>
        </w:rPr>
        <w:t>:</w:t>
      </w:r>
    </w:p>
    <w:p w:rsidR="00FC00B0" w:rsidRPr="00FC00B0" w:rsidRDefault="00FC00B0" w:rsidP="00FC00B0">
      <w:pPr>
        <w:pStyle w:val="ListParagraph"/>
        <w:numPr>
          <w:ilvl w:val="0"/>
          <w:numId w:val="42"/>
        </w:numPr>
        <w:spacing w:before="240"/>
        <w:rPr>
          <w:rFonts w:ascii="Trebuchet MS" w:hAnsi="Trebuchet MS"/>
          <w:sz w:val="24"/>
        </w:rPr>
      </w:pPr>
      <w:r w:rsidRPr="00FC00B0">
        <w:rPr>
          <w:rFonts w:ascii="Trebuchet MS" w:hAnsi="Trebuchet MS"/>
          <w:sz w:val="24"/>
        </w:rPr>
        <w:t>Actelor administrative individuale;</w:t>
      </w:r>
    </w:p>
    <w:p w:rsidR="004754ED" w:rsidRPr="007954EB" w:rsidRDefault="00FC00B0" w:rsidP="00FC00B0">
      <w:pPr>
        <w:pStyle w:val="ListParagraph"/>
        <w:numPr>
          <w:ilvl w:val="0"/>
          <w:numId w:val="42"/>
        </w:numPr>
        <w:spacing w:before="240" w:line="240" w:lineRule="auto"/>
        <w:ind w:left="1800"/>
        <w:jc w:val="both"/>
        <w:rPr>
          <w:rFonts w:ascii="Trebuchet MS" w:hAnsi="Trebuchet MS"/>
          <w:sz w:val="24"/>
        </w:rPr>
      </w:pPr>
      <w:r w:rsidRPr="00FC00B0">
        <w:rPr>
          <w:rFonts w:ascii="Trebuchet MS" w:hAnsi="Trebuchet MS"/>
          <w:sz w:val="24"/>
          <w:lang w:val="en-US"/>
        </w:rPr>
        <w:t>Procesului de elaborare a actelor normative în situa</w:t>
      </w:r>
      <w:r w:rsidRPr="00FC00B0">
        <w:rPr>
          <w:rFonts w:ascii="Cambria Math" w:hAnsi="Cambria Math" w:cs="Cambria Math"/>
          <w:sz w:val="24"/>
          <w:lang w:val="en-US"/>
        </w:rPr>
        <w:t>ț</w:t>
      </w:r>
      <w:r w:rsidRPr="00FC00B0">
        <w:rPr>
          <w:rFonts w:ascii="Trebuchet MS" w:hAnsi="Trebuchet MS" w:cs="Trebuchet MS"/>
          <w:sz w:val="24"/>
          <w:lang w:val="en-US"/>
        </w:rPr>
        <w:t xml:space="preserve">iile reglementate de art. 6 </w:t>
      </w:r>
      <w:r w:rsidRPr="00FC00B0">
        <w:rPr>
          <w:rFonts w:ascii="Cambria Math" w:hAnsi="Cambria Math" w:cs="Cambria Math"/>
          <w:sz w:val="24"/>
          <w:lang w:val="en-US"/>
        </w:rPr>
        <w:t>ș</w:t>
      </w:r>
      <w:r w:rsidRPr="00FC00B0">
        <w:rPr>
          <w:rFonts w:ascii="Trebuchet MS" w:hAnsi="Trebuchet MS" w:cs="Trebuchet MS"/>
          <w:sz w:val="24"/>
          <w:lang w:val="en-US"/>
        </w:rPr>
        <w:t>i 7(13) din legea nr. 52/</w:t>
      </w:r>
      <w:r w:rsidRPr="00FC00B0">
        <w:rPr>
          <w:rFonts w:ascii="Trebuchet MS" w:hAnsi="Trebuchet MS"/>
          <w:sz w:val="24"/>
          <w:lang w:val="en-US"/>
        </w:rPr>
        <w:t>2003 – motivate de confiden</w:t>
      </w:r>
      <w:r w:rsidRPr="00FC00B0">
        <w:rPr>
          <w:rFonts w:ascii="Cambria Math" w:hAnsi="Cambria Math" w:cs="Cambria Math"/>
          <w:sz w:val="24"/>
          <w:lang w:val="en-US"/>
        </w:rPr>
        <w:t>ț</w:t>
      </w:r>
      <w:r w:rsidRPr="00FC00B0">
        <w:rPr>
          <w:rFonts w:ascii="Trebuchet MS" w:hAnsi="Trebuchet MS" w:cs="Trebuchet MS"/>
          <w:sz w:val="24"/>
          <w:lang w:val="en-US"/>
        </w:rPr>
        <w:t>ialitatea informa</w:t>
      </w:r>
      <w:r w:rsidRPr="00FC00B0">
        <w:rPr>
          <w:rFonts w:ascii="Cambria Math" w:hAnsi="Cambria Math" w:cs="Cambria Math"/>
          <w:sz w:val="24"/>
          <w:lang w:val="en-US"/>
        </w:rPr>
        <w:t>ț</w:t>
      </w:r>
      <w:r w:rsidRPr="00FC00B0">
        <w:rPr>
          <w:rFonts w:ascii="Trebuchet MS" w:hAnsi="Trebuchet MS" w:cs="Trebuchet MS"/>
          <w:sz w:val="24"/>
          <w:lang w:val="en-US"/>
        </w:rPr>
        <w:t>iilor (date personale, ra</w:t>
      </w:r>
      <w:r w:rsidRPr="00FC00B0">
        <w:rPr>
          <w:rFonts w:ascii="Cambria Math" w:hAnsi="Cambria Math" w:cs="Cambria Math"/>
          <w:sz w:val="24"/>
          <w:lang w:val="en-US"/>
        </w:rPr>
        <w:t>ț</w:t>
      </w:r>
      <w:r w:rsidRPr="00FC00B0">
        <w:rPr>
          <w:rFonts w:ascii="Trebuchet MS" w:hAnsi="Trebuchet MS" w:cs="Trebuchet MS"/>
          <w:sz w:val="24"/>
          <w:lang w:val="en-US"/>
        </w:rPr>
        <w:t>iuni de securitate etc) sau circumstan</w:t>
      </w:r>
      <w:r w:rsidRPr="00FC00B0">
        <w:rPr>
          <w:rFonts w:ascii="Cambria Math" w:hAnsi="Cambria Math" w:cs="Cambria Math"/>
          <w:sz w:val="24"/>
          <w:lang w:val="en-US"/>
        </w:rPr>
        <w:t>ț</w:t>
      </w:r>
      <w:r w:rsidRPr="00FC00B0">
        <w:rPr>
          <w:rFonts w:ascii="Trebuchet MS" w:hAnsi="Trebuchet MS" w:cs="Trebuchet MS"/>
          <w:sz w:val="24"/>
          <w:lang w:val="en-US"/>
        </w:rPr>
        <w:t>e de urgen</w:t>
      </w:r>
      <w:r w:rsidRPr="00FC00B0">
        <w:rPr>
          <w:rFonts w:ascii="Cambria Math" w:hAnsi="Cambria Math" w:cs="Cambria Math"/>
          <w:sz w:val="24"/>
          <w:lang w:val="en-US"/>
        </w:rPr>
        <w:t>ț</w:t>
      </w:r>
      <w:r w:rsidRPr="00FC00B0">
        <w:rPr>
          <w:rFonts w:ascii="Trebuchet MS" w:hAnsi="Trebuchet MS"/>
          <w:sz w:val="24"/>
          <w:lang w:val="en-US"/>
        </w:rPr>
        <w:t>ă</w:t>
      </w:r>
      <w:r w:rsidR="00EC5C8F" w:rsidRPr="007954EB">
        <w:rPr>
          <w:rFonts w:ascii="Trebuchet MS" w:hAnsi="Trebuchet MS"/>
          <w:sz w:val="24"/>
        </w:rPr>
        <w:t>.</w:t>
      </w:r>
    </w:p>
    <w:p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w:t>
      </w:r>
      <w:r w:rsidR="00FC00B0" w:rsidRPr="00FC00B0">
        <w:rPr>
          <w:rFonts w:ascii="Trebuchet MS" w:hAnsi="Trebuchet MS"/>
          <w:sz w:val="24"/>
        </w:rPr>
        <w:t>procedura de urgenţă (art. 13 alin. 7 din legea nr. 52/2003) să fie corect aplicată, este nevoie ca cinci condi</w:t>
      </w:r>
      <w:r w:rsidR="00FC00B0" w:rsidRPr="00FC00B0">
        <w:rPr>
          <w:rFonts w:ascii="Cambria Math" w:hAnsi="Cambria Math" w:cs="Cambria Math"/>
          <w:sz w:val="24"/>
        </w:rPr>
        <w:t>ț</w:t>
      </w:r>
      <w:r w:rsidR="00FC00B0" w:rsidRPr="00FC00B0">
        <w:rPr>
          <w:rFonts w:ascii="Trebuchet MS" w:hAnsi="Trebuchet MS" w:cs="Trebuchet MS"/>
          <w:sz w:val="24"/>
        </w:rPr>
        <w:t>ii să fie</w:t>
      </w:r>
      <w:r w:rsidR="00FC00B0" w:rsidRPr="00FC00B0">
        <w:rPr>
          <w:rFonts w:ascii="Trebuchet MS" w:hAnsi="Trebuchet MS"/>
          <w:sz w:val="24"/>
        </w:rPr>
        <w:t xml:space="preserve"> întrunite cumulativ </w:t>
      </w:r>
      <w:r w:rsidR="00FC00B0" w:rsidRPr="00FC00B0">
        <w:rPr>
          <w:rFonts w:ascii="Cambria Math" w:hAnsi="Cambria Math" w:cs="Cambria Math"/>
          <w:sz w:val="24"/>
        </w:rPr>
        <w:t>ș</w:t>
      </w:r>
      <w:r w:rsidR="00FC00B0" w:rsidRPr="00FC00B0">
        <w:rPr>
          <w:rFonts w:ascii="Trebuchet MS" w:hAnsi="Trebuchet MS"/>
          <w:sz w:val="24"/>
        </w:rPr>
        <w:t xml:space="preserve">i </w:t>
      </w:r>
      <w:r w:rsidR="00253209" w:rsidRPr="006D74A8">
        <w:rPr>
          <w:rFonts w:ascii="Trebuchet MS" w:hAnsi="Trebuchet MS"/>
          <w:sz w:val="24"/>
        </w:rPr>
        <w:t>simultan</w:t>
      </w:r>
      <w:r w:rsidRPr="006D74A8">
        <w:rPr>
          <w:rFonts w:ascii="Trebuchet MS" w:hAnsi="Trebuchet MS"/>
          <w:sz w:val="24"/>
        </w:rPr>
        <w:t xml:space="preserve">: </w:t>
      </w:r>
    </w:p>
    <w:p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 xml:space="preserve">(1) </w:t>
      </w:r>
      <w:r w:rsidR="00FC00B0" w:rsidRPr="00FC00B0">
        <w:rPr>
          <w:rFonts w:ascii="Trebuchet MS" w:hAnsi="Trebuchet MS"/>
          <w:sz w:val="24"/>
          <w:lang w:val="en-US"/>
        </w:rPr>
        <w:t>circumstan</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e excep</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ionale care (2) să impună adoptarea de (3) solu</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ii imediate pentru (4) evitarea unei (5) grave atingeri aduse interesului public</w:t>
      </w:r>
      <w:r w:rsidRPr="007954EB">
        <w:rPr>
          <w:rFonts w:ascii="Trebuchet MS" w:hAnsi="Trebuchet MS"/>
          <w:sz w:val="24"/>
        </w:rPr>
        <w:t>.</w:t>
      </w:r>
    </w:p>
    <w:p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t xml:space="preserve">În </w:t>
      </w:r>
      <w:r w:rsidR="00FC00B0" w:rsidRPr="00FC00B0">
        <w:rPr>
          <w:rFonts w:ascii="Trebuchet MS" w:hAnsi="Trebuchet MS"/>
          <w:sz w:val="24"/>
          <w:lang w:val="ro-RO"/>
        </w:rPr>
        <w:t>situa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ia constatării </w:t>
      </w:r>
      <w:r w:rsidR="00FC00B0" w:rsidRPr="00FC00B0">
        <w:rPr>
          <w:rFonts w:ascii="Trebuchet MS" w:hAnsi="Trebuchet MS"/>
          <w:sz w:val="24"/>
          <w:lang w:val="ro-RO"/>
        </w:rPr>
        <w:t>lipsei caracterului normativ al viitorului act sau în cazul încadrării într-una din situa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iile de excep</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 prevăzute de legea nr. 52/2003, aceste aspect</w:t>
      </w:r>
      <w:r w:rsidR="00FC00B0" w:rsidRPr="00FC00B0">
        <w:rPr>
          <w:rFonts w:ascii="Trebuchet MS" w:hAnsi="Trebuchet MS"/>
          <w:sz w:val="24"/>
          <w:lang w:val="ro-RO"/>
        </w:rPr>
        <w:t xml:space="preserve">e se consemnează în </w:t>
      </w:r>
      <w:r w:rsidR="00FC00B0" w:rsidRPr="00FC00B0">
        <w:rPr>
          <w:rFonts w:ascii="Trebuchet MS" w:hAnsi="Trebuchet MS"/>
          <w:i/>
          <w:sz w:val="24"/>
          <w:lang w:val="ro-RO"/>
        </w:rPr>
        <w:t>Fi</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a</w:t>
      </w:r>
      <w:r w:rsidR="00FC00B0" w:rsidRPr="00FC00B0">
        <w:rPr>
          <w:rFonts w:ascii="Trebuchet MS" w:hAnsi="Trebuchet MS"/>
          <w:i/>
          <w:sz w:val="24"/>
          <w:lang w:val="ro-RO"/>
        </w:rPr>
        <w:t xml:space="preserve"> de verificare a conformită</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ii referitor la respectarea procedurilor stabilite prin legea nr. 52/2003 privind</w:t>
      </w:r>
      <w:r w:rsidR="00FC00B0" w:rsidRPr="00FC00B0">
        <w:rPr>
          <w:rFonts w:ascii="Trebuchet MS" w:hAnsi="Trebuchet MS"/>
          <w:i/>
          <w:sz w:val="24"/>
          <w:lang w:val="ro-RO"/>
        </w:rPr>
        <w:t xml:space="preserve"> transparen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 d</w:t>
      </w:r>
      <w:r w:rsidR="00FC00B0" w:rsidRPr="00FC00B0">
        <w:rPr>
          <w:rFonts w:ascii="Trebuchet MS" w:hAnsi="Trebuchet MS"/>
          <w:i/>
          <w:sz w:val="24"/>
          <w:lang w:val="ro-RO"/>
        </w:rPr>
        <w:t>ecizională în administra</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ia publică</w:t>
      </w:r>
      <w:r w:rsidR="00FC00B0" w:rsidRPr="00FC00B0">
        <w:rPr>
          <w:rFonts w:ascii="Trebuchet MS" w:hAnsi="Trebuchet MS"/>
          <w:sz w:val="24"/>
          <w:lang w:val="ro-RO"/>
        </w:rPr>
        <w:t xml:space="preserve"> (Anexa nr. 13)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 xml:space="preserve">i </w:t>
      </w:r>
      <w:r w:rsidR="00FC00B0" w:rsidRPr="00FC00B0">
        <w:rPr>
          <w:rFonts w:ascii="Trebuchet MS" w:hAnsi="Trebuchet MS"/>
          <w:sz w:val="24"/>
          <w:lang w:val="ro-RO"/>
        </w:rPr>
        <w:t>nu se parcurg etapele următoare ale prezentei proceduri</w:t>
      </w:r>
      <w:r w:rsidRPr="007954EB">
        <w:rPr>
          <w:rFonts w:ascii="Trebuchet MS" w:hAnsi="Trebuchet MS"/>
          <w:sz w:val="24"/>
          <w:lang w:val="ro-RO"/>
        </w:rPr>
        <w:t xml:space="preserve">. </w:t>
      </w:r>
    </w:p>
    <w:p w:rsidR="008C28FA"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rsidR="00FC00B0" w:rsidRPr="007954EB" w:rsidRDefault="00FC00B0" w:rsidP="00FD6F42">
      <w:pPr>
        <w:jc w:val="both"/>
        <w:rPr>
          <w:rFonts w:ascii="Trebuchet MS" w:eastAsia="Times New Roman" w:hAnsi="Trebuchet MS" w:cs="Arial"/>
          <w:sz w:val="24"/>
          <w:szCs w:val="24"/>
          <w:lang w:val="ro-RO"/>
        </w:rPr>
      </w:pPr>
    </w:p>
    <w:p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lastRenderedPageBreak/>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Începe ulterior deciziei favorabile de la pct. b.2.</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Responsabilul pentru rela</w:t>
      </w:r>
      <w:r w:rsidRPr="00FC00B0">
        <w:rPr>
          <w:rFonts w:ascii="Cambria Math" w:hAnsi="Cambria Math" w:cs="Cambria Math"/>
          <w:sz w:val="24"/>
        </w:rPr>
        <w:t>ț</w:t>
      </w:r>
      <w:r w:rsidRPr="00FC00B0">
        <w:rPr>
          <w:rFonts w:ascii="Trebuchet MS" w:hAnsi="Trebuchet MS" w:cs="Trebuchet MS"/>
          <w:sz w:val="24"/>
        </w:rPr>
        <w:t xml:space="preserve">ia </w:t>
      </w:r>
      <w:r w:rsidRPr="00FC00B0">
        <w:rPr>
          <w:rFonts w:ascii="Trebuchet MS" w:hAnsi="Trebuchet MS"/>
          <w:sz w:val="24"/>
        </w:rPr>
        <w:t>cu societatea civilă,compartimentul de specialitate ini</w:t>
      </w:r>
      <w:r w:rsidRPr="00FC00B0">
        <w:rPr>
          <w:rFonts w:ascii="Cambria Math" w:hAnsi="Cambria Math" w:cs="Cambria Math"/>
          <w:sz w:val="24"/>
        </w:rPr>
        <w:t>ț</w:t>
      </w:r>
      <w:r w:rsidRPr="00FC00B0">
        <w:rPr>
          <w:rFonts w:ascii="Trebuchet MS" w:hAnsi="Trebuchet MS" w:cs="Trebuchet MS"/>
          <w:sz w:val="24"/>
        </w:rPr>
        <w:t>iator</w:t>
      </w:r>
      <w:r w:rsidRPr="00FC00B0">
        <w:rPr>
          <w:rFonts w:ascii="Cambria Math" w:hAnsi="Cambria Math" w:cs="Cambria Math"/>
          <w:sz w:val="24"/>
        </w:rPr>
        <w:t>ș</w:t>
      </w:r>
      <w:r w:rsidRPr="00FC00B0">
        <w:rPr>
          <w:rFonts w:ascii="Trebuchet MS" w:hAnsi="Trebuchet MS"/>
          <w:sz w:val="24"/>
        </w:rPr>
        <w:t>i celelalte compartimente implicate (administrativ, comunicare/rela</w:t>
      </w:r>
      <w:r w:rsidRPr="00FC00B0">
        <w:rPr>
          <w:rFonts w:ascii="Cambria Math" w:hAnsi="Cambria Math" w:cs="Cambria Math"/>
          <w:sz w:val="24"/>
        </w:rPr>
        <w:t>ț</w:t>
      </w:r>
      <w:r w:rsidRPr="00FC00B0">
        <w:rPr>
          <w:rFonts w:ascii="Trebuchet MS" w:hAnsi="Trebuchet MS" w:cs="Trebuchet MS"/>
          <w:sz w:val="24"/>
        </w:rPr>
        <w:t>ii cu publicul</w:t>
      </w:r>
      <w:r w:rsidRPr="00FC00B0">
        <w:rPr>
          <w:rFonts w:ascii="Trebuchet MS" w:hAnsi="Trebuchet MS"/>
          <w:sz w:val="24"/>
        </w:rPr>
        <w:t>, IT, juridic) stabilesc detaliile metodologice necesare ale viitoarei proceduri de consultare publică:</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perioada alocatădesfă</w:t>
      </w:r>
      <w:r w:rsidRPr="00FC00B0">
        <w:rPr>
          <w:rFonts w:ascii="Cambria Math" w:hAnsi="Cambria Math" w:cs="Cambria Math"/>
          <w:sz w:val="24"/>
        </w:rPr>
        <w:t>ș</w:t>
      </w:r>
      <w:r w:rsidRPr="00FC00B0">
        <w:rPr>
          <w:rFonts w:ascii="Trebuchet MS" w:hAnsi="Trebuchet MS" w:cs="Trebuchet MS"/>
          <w:sz w:val="24"/>
        </w:rPr>
        <w:t>urării procedurii de consultare publică</w:t>
      </w:r>
      <w:r w:rsidRPr="00FC00B0">
        <w:rPr>
          <w:rFonts w:ascii="Trebuchet MS" w:hAnsi="Trebuchet MS"/>
          <w:sz w:val="24"/>
        </w:rPr>
        <w:t>;</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 xml:space="preserve">metodologia de acces la informaţii </w:t>
      </w:r>
      <w:r w:rsidRPr="00FC00B0">
        <w:rPr>
          <w:rFonts w:ascii="Cambria Math" w:hAnsi="Cambria Math" w:cs="Cambria Math"/>
          <w:sz w:val="24"/>
        </w:rPr>
        <w:t>ș</w:t>
      </w:r>
      <w:r w:rsidRPr="00FC00B0">
        <w:rPr>
          <w:rFonts w:ascii="Trebuchet MS" w:hAnsi="Trebuchet MS" w:cs="Trebuchet MS"/>
          <w:sz w:val="24"/>
        </w:rPr>
        <w:t>i/s</w:t>
      </w:r>
      <w:r w:rsidRPr="00FC00B0">
        <w:rPr>
          <w:rFonts w:ascii="Trebuchet MS" w:hAnsi="Trebuchet MS"/>
          <w:sz w:val="24"/>
        </w:rPr>
        <w:t xml:space="preserve">au documente: stabilirea listei informaţiilor </w:t>
      </w:r>
      <w:r w:rsidRPr="00FC00B0">
        <w:rPr>
          <w:rFonts w:ascii="Cambria Math" w:hAnsi="Cambria Math" w:cs="Cambria Math"/>
          <w:sz w:val="24"/>
        </w:rPr>
        <w:t>ș</w:t>
      </w:r>
      <w:r w:rsidRPr="00FC00B0">
        <w:rPr>
          <w:rFonts w:ascii="Trebuchet MS" w:hAnsi="Trebuchet MS" w:cs="Trebuchet MS"/>
          <w:sz w:val="24"/>
        </w:rPr>
        <w:t>i/sau documentelor aferente procedurii de consultare publică necesar a fi puse la dispozi</w:t>
      </w:r>
      <w:r w:rsidRPr="00FC00B0">
        <w:rPr>
          <w:rFonts w:ascii="Cambria Math" w:hAnsi="Cambria Math" w:cs="Cambria Math"/>
          <w:sz w:val="24"/>
        </w:rPr>
        <w:t>ț</w:t>
      </w:r>
      <w:r w:rsidRPr="00FC00B0">
        <w:rPr>
          <w:rFonts w:ascii="Trebuchet MS" w:hAnsi="Trebuchet MS" w:cs="Trebuchet MS"/>
          <w:sz w:val="24"/>
        </w:rPr>
        <w:t>ia celor interesa</w:t>
      </w:r>
      <w:r w:rsidRPr="00FC00B0">
        <w:rPr>
          <w:rFonts w:ascii="Cambria Math" w:hAnsi="Cambria Math" w:cs="Cambria Math"/>
          <w:sz w:val="24"/>
        </w:rPr>
        <w:t>ț</w:t>
      </w:r>
      <w:r w:rsidRPr="00FC00B0">
        <w:rPr>
          <w:rFonts w:ascii="Trebuchet MS" w:hAnsi="Trebuchet MS" w:cs="Trebuchet MS"/>
          <w:sz w:val="24"/>
        </w:rPr>
        <w:t>i, a locului şi modului în care pot fi</w:t>
      </w:r>
      <w:r w:rsidRPr="00FC00B0">
        <w:rPr>
          <w:rFonts w:ascii="Trebuchet MS" w:hAnsi="Trebuchet MS"/>
          <w:sz w:val="24"/>
        </w:rPr>
        <w:t xml:space="preserve"> accesate de publicul interesat;</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modul de colectare a recomandărilor cetăţenilor şi organizaţiilor consultate, adecvată grupurilor ţintă identificate;</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detaliile logistice ale unei eventuale întâlniri de dezbatere publică: locul unde se va ţine evenimentul, mod de înregistrare, reguli de desfă</w:t>
      </w:r>
      <w:r w:rsidRPr="00FC00B0">
        <w:rPr>
          <w:rFonts w:ascii="Cambria Math" w:hAnsi="Cambria Math" w:cs="Cambria Math"/>
          <w:sz w:val="24"/>
        </w:rPr>
        <w:t>ș</w:t>
      </w:r>
      <w:r w:rsidRPr="00FC00B0">
        <w:rPr>
          <w:rFonts w:ascii="Trebuchet MS" w:hAnsi="Trebuchet MS" w:cs="Trebuchet MS"/>
          <w:sz w:val="24"/>
        </w:rPr>
        <w:t>urare</w:t>
      </w:r>
      <w:r w:rsidRPr="00FC00B0">
        <w:rPr>
          <w:rFonts w:ascii="Trebuchet MS" w:hAnsi="Trebuchet MS"/>
          <w:sz w:val="24"/>
        </w:rPr>
        <w:t xml:space="preserve"> etc;</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modalitatea de publicitate a procedurii de consultare publică prin alegerea canalelor de comunicare adecvate grupurilor ţintă identificate;</w:t>
      </w:r>
    </w:p>
    <w:p w:rsidR="00FC00B0" w:rsidRPr="00FC00B0" w:rsidRDefault="00FC00B0" w:rsidP="00FC00B0">
      <w:pPr>
        <w:pStyle w:val="ListParagraph"/>
        <w:numPr>
          <w:ilvl w:val="0"/>
          <w:numId w:val="16"/>
        </w:numPr>
        <w:rPr>
          <w:rFonts w:ascii="Trebuchet MS" w:hAnsi="Trebuchet MS"/>
          <w:sz w:val="24"/>
        </w:rPr>
      </w:pPr>
      <w:r w:rsidRPr="00FC00B0">
        <w:rPr>
          <w:rFonts w:ascii="Trebuchet MS" w:hAnsi="Trebuchet MS"/>
          <w:sz w:val="24"/>
        </w:rPr>
        <w:t xml:space="preserve">modul de publicare </w:t>
      </w:r>
      <w:r w:rsidRPr="00FC00B0">
        <w:rPr>
          <w:rFonts w:ascii="Cambria Math" w:hAnsi="Cambria Math" w:cs="Cambria Math"/>
          <w:sz w:val="24"/>
        </w:rPr>
        <w:t>ș</w:t>
      </w:r>
      <w:r w:rsidRPr="00FC00B0">
        <w:rPr>
          <w:rFonts w:ascii="Trebuchet MS" w:hAnsi="Trebuchet MS" w:cs="Trebuchet MS"/>
          <w:sz w:val="24"/>
        </w:rPr>
        <w:t xml:space="preserve">i </w:t>
      </w:r>
      <w:r w:rsidRPr="00FC00B0">
        <w:rPr>
          <w:rFonts w:ascii="Trebuchet MS" w:hAnsi="Trebuchet MS"/>
          <w:sz w:val="24"/>
        </w:rPr>
        <w:t xml:space="preserve">arhivare a informaţiilor </w:t>
      </w:r>
      <w:r w:rsidRPr="00FC00B0">
        <w:rPr>
          <w:rFonts w:ascii="Cambria Math" w:hAnsi="Cambria Math" w:cs="Cambria Math"/>
          <w:sz w:val="24"/>
        </w:rPr>
        <w:t>ș</w:t>
      </w:r>
      <w:r w:rsidRPr="00FC00B0">
        <w:rPr>
          <w:rFonts w:ascii="Trebuchet MS" w:hAnsi="Trebuchet MS"/>
          <w:sz w:val="24"/>
        </w:rPr>
        <w:t>i/sau documentelor aferente procedurii de consultare publică spre a fi accesate de publicul interesat;</w:t>
      </w:r>
    </w:p>
    <w:p w:rsidR="00B22DE0" w:rsidRPr="007954EB" w:rsidRDefault="00FC00B0" w:rsidP="00FC00B0">
      <w:pPr>
        <w:pStyle w:val="ListParagraph"/>
        <w:numPr>
          <w:ilvl w:val="0"/>
          <w:numId w:val="16"/>
        </w:numPr>
        <w:spacing w:line="240" w:lineRule="auto"/>
        <w:jc w:val="both"/>
        <w:rPr>
          <w:rFonts w:ascii="Trebuchet MS" w:hAnsi="Trebuchet MS"/>
          <w:sz w:val="24"/>
        </w:rPr>
      </w:pPr>
      <w:r w:rsidRPr="00FC00B0">
        <w:rPr>
          <w:rFonts w:ascii="Trebuchet MS" w:hAnsi="Trebuchet MS"/>
          <w:sz w:val="24"/>
          <w:lang w:val="en-US"/>
        </w:rPr>
        <w:t>redactează anun</w:t>
      </w:r>
      <w:r w:rsidRPr="00FC00B0">
        <w:rPr>
          <w:rFonts w:ascii="Cambria Math" w:hAnsi="Cambria Math" w:cs="Cambria Math"/>
          <w:sz w:val="24"/>
          <w:lang w:val="en-US"/>
        </w:rPr>
        <w:t>ț</w:t>
      </w:r>
      <w:r w:rsidRPr="00FC00B0">
        <w:rPr>
          <w:rFonts w:ascii="Trebuchet MS" w:hAnsi="Trebuchet MS" w:cs="Trebuchet MS"/>
          <w:sz w:val="24"/>
          <w:lang w:val="en-US"/>
        </w:rPr>
        <w:t>ul</w:t>
      </w:r>
      <w:r w:rsidRPr="00FC00B0">
        <w:rPr>
          <w:rFonts w:ascii="Trebuchet MS" w:hAnsi="Trebuchet MS"/>
          <w:sz w:val="24"/>
          <w:lang w:val="en-US"/>
        </w:rPr>
        <w:t xml:space="preserve"> cu privire la inten</w:t>
      </w:r>
      <w:r w:rsidRPr="00FC00B0">
        <w:rPr>
          <w:rFonts w:ascii="Cambria Math" w:hAnsi="Cambria Math" w:cs="Cambria Math"/>
          <w:sz w:val="24"/>
          <w:lang w:val="en-US"/>
        </w:rPr>
        <w:t>ț</w:t>
      </w:r>
      <w:r w:rsidRPr="00FC00B0">
        <w:rPr>
          <w:rFonts w:ascii="Trebuchet MS" w:hAnsi="Trebuchet MS" w:cs="Trebuchet MS"/>
          <w:sz w:val="24"/>
          <w:lang w:val="en-US"/>
        </w:rPr>
        <w:t>ia de a elabora un proiect de act normativ</w:t>
      </w:r>
      <w:r w:rsidRPr="00FC00B0">
        <w:rPr>
          <w:rFonts w:ascii="Trebuchet MS" w:hAnsi="Trebuchet MS"/>
          <w:sz w:val="24"/>
          <w:lang w:val="en-US"/>
        </w:rPr>
        <w:t xml:space="preserve"> (Anexa nr. 14). Anun</w:t>
      </w:r>
      <w:r w:rsidRPr="00FC00B0">
        <w:rPr>
          <w:rFonts w:ascii="Cambria Math" w:hAnsi="Cambria Math" w:cs="Cambria Math"/>
          <w:sz w:val="24"/>
          <w:lang w:val="en-US"/>
        </w:rPr>
        <w:t>ț</w:t>
      </w:r>
      <w:r w:rsidRPr="00FC00B0">
        <w:rPr>
          <w:rFonts w:ascii="Trebuchet MS" w:hAnsi="Trebuchet MS" w:cs="Trebuchet MS"/>
          <w:sz w:val="24"/>
          <w:lang w:val="en-US"/>
        </w:rPr>
        <w:t xml:space="preserve">ul trebuie </w:t>
      </w:r>
      <w:r w:rsidRPr="00FC00B0">
        <w:rPr>
          <w:rFonts w:ascii="Trebuchet MS" w:hAnsi="Trebuchet MS"/>
          <w:i/>
          <w:sz w:val="24"/>
          <w:lang w:val="en-US"/>
        </w:rPr>
        <w:t>să con</w:t>
      </w:r>
      <w:r w:rsidRPr="00FC00B0">
        <w:rPr>
          <w:rFonts w:ascii="Cambria Math" w:hAnsi="Cambria Math" w:cs="Cambria Math"/>
          <w:i/>
          <w:sz w:val="24"/>
          <w:lang w:val="en-US"/>
        </w:rPr>
        <w:t>ț</w:t>
      </w:r>
      <w:r w:rsidRPr="00FC00B0">
        <w:rPr>
          <w:rFonts w:ascii="Trebuchet MS" w:hAnsi="Trebuchet MS" w:cs="Trebuchet MS"/>
          <w:i/>
          <w:sz w:val="24"/>
          <w:lang w:val="en-US"/>
        </w:rPr>
        <w:t>ină</w:t>
      </w:r>
      <w:r w:rsidRPr="00FC00B0">
        <w:rPr>
          <w:rFonts w:ascii="Trebuchet MS" w:hAnsi="Trebuchet MS"/>
          <w:sz w:val="24"/>
          <w:lang w:val="en-US"/>
        </w:rPr>
        <w:t xml:space="preserve">: data afişării, termenul-limită, locul şi modalitatea în care cei interesaţi pot trimite în scris propuneri/sugestii/opinii cu valoare de recomandare privind proiectul de act normativ </w:t>
      </w:r>
      <w:r w:rsidRPr="00FC00B0">
        <w:rPr>
          <w:rFonts w:ascii="Cambria Math" w:hAnsi="Cambria Math" w:cs="Cambria Math"/>
          <w:sz w:val="24"/>
          <w:lang w:val="en-US"/>
        </w:rPr>
        <w:t>ș</w:t>
      </w:r>
      <w:r w:rsidRPr="00FC00B0">
        <w:rPr>
          <w:rFonts w:ascii="Trebuchet MS" w:hAnsi="Trebuchet MS" w:cs="Trebuchet MS"/>
          <w:sz w:val="24"/>
          <w:lang w:val="en-US"/>
        </w:rPr>
        <w:t xml:space="preserve">i </w:t>
      </w:r>
      <w:r w:rsidRPr="00FC00B0">
        <w:rPr>
          <w:rFonts w:ascii="Trebuchet MS" w:hAnsi="Trebuchet MS"/>
          <w:i/>
          <w:sz w:val="24"/>
          <w:lang w:val="en-US"/>
        </w:rPr>
        <w:t>să aibă anexate</w:t>
      </w:r>
      <w:r w:rsidRPr="00FC00B0">
        <w:rPr>
          <w:rFonts w:ascii="Trebuchet MS" w:hAnsi="Trebuchet MS"/>
          <w:sz w:val="24"/>
          <w:lang w:val="en-US"/>
        </w:rPr>
        <w:t>: textul complet al proiectului actului respectiv, o notă de fundamentare, o expunere de motive, un referat de aprobare privind necesitatea adoptării actului normativ propus, un studiu de impact şi/sau de fezabilitate, după caz</w:t>
      </w:r>
      <w:r w:rsidR="002C57C1" w:rsidRPr="007954EB">
        <w:rPr>
          <w:rFonts w:ascii="Trebuchet MS" w:eastAsiaTheme="minorHAnsi" w:hAnsi="Trebuchet MS"/>
          <w:sz w:val="24"/>
          <w:szCs w:val="24"/>
        </w:rPr>
        <w:t>.</w:t>
      </w:r>
    </w:p>
    <w:p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b.4</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Responsabilul pentru rela</w:t>
      </w:r>
      <w:r w:rsidRPr="00FC00B0">
        <w:rPr>
          <w:rFonts w:ascii="Cambria Math" w:hAnsi="Cambria Math" w:cs="Cambria Math"/>
          <w:sz w:val="24"/>
        </w:rPr>
        <w:t>ț</w:t>
      </w:r>
      <w:r w:rsidRPr="00FC00B0">
        <w:rPr>
          <w:rFonts w:ascii="Trebuchet MS" w:hAnsi="Trebuchet MS" w:cs="Trebuchet MS"/>
          <w:sz w:val="24"/>
        </w:rPr>
        <w:t>ia cu societatea civilă</w:t>
      </w:r>
      <w:r w:rsidRPr="00FC00B0">
        <w:rPr>
          <w:rFonts w:ascii="Trebuchet MS" w:hAnsi="Trebuchet MS"/>
          <w:sz w:val="24"/>
        </w:rPr>
        <w:t>,împreună cu structura pentru rela</w:t>
      </w:r>
      <w:r w:rsidRPr="00FC00B0">
        <w:rPr>
          <w:rFonts w:ascii="Cambria Math" w:hAnsi="Cambria Math" w:cs="Cambria Math"/>
          <w:sz w:val="24"/>
        </w:rPr>
        <w:t>ț</w:t>
      </w:r>
      <w:r w:rsidRPr="00FC00B0">
        <w:rPr>
          <w:rFonts w:ascii="Trebuchet MS" w:hAnsi="Trebuchet MS" w:cs="Trebuchet MS"/>
          <w:sz w:val="24"/>
        </w:rPr>
        <w:t>ia cu me</w:t>
      </w:r>
      <w:r w:rsidRPr="00FC00B0">
        <w:rPr>
          <w:rFonts w:ascii="Trebuchet MS" w:hAnsi="Trebuchet MS"/>
          <w:sz w:val="24"/>
        </w:rPr>
        <w:t xml:space="preserve">diul asociativ </w:t>
      </w:r>
      <w:r w:rsidRPr="00FC00B0">
        <w:rPr>
          <w:rFonts w:ascii="Cambria Math" w:hAnsi="Cambria Math" w:cs="Cambria Math"/>
          <w:sz w:val="24"/>
        </w:rPr>
        <w:t>ș</w:t>
      </w:r>
      <w:r w:rsidRPr="00FC00B0">
        <w:rPr>
          <w:rFonts w:ascii="Trebuchet MS" w:hAnsi="Trebuchet MS"/>
          <w:sz w:val="24"/>
        </w:rPr>
        <w:t xml:space="preserve">i compartimentul IT, realizează publicarea </w:t>
      </w:r>
      <w:r w:rsidRPr="00FC00B0">
        <w:rPr>
          <w:rFonts w:ascii="Cambria Math" w:hAnsi="Cambria Math" w:cs="Cambria Math"/>
          <w:sz w:val="24"/>
        </w:rPr>
        <w:t>ș</w:t>
      </w:r>
      <w:r w:rsidRPr="00FC00B0">
        <w:rPr>
          <w:rFonts w:ascii="Trebuchet MS" w:hAnsi="Trebuchet MS"/>
          <w:sz w:val="24"/>
        </w:rPr>
        <w:t>i comunicarea adecvată a anun</w:t>
      </w:r>
      <w:r w:rsidRPr="00FC00B0">
        <w:rPr>
          <w:rFonts w:ascii="Cambria Math" w:hAnsi="Cambria Math" w:cs="Cambria Math"/>
          <w:sz w:val="24"/>
        </w:rPr>
        <w:t>ț</w:t>
      </w:r>
      <w:r w:rsidRPr="00FC00B0">
        <w:rPr>
          <w:rFonts w:ascii="Trebuchet MS" w:hAnsi="Trebuchet MS" w:cs="Trebuchet MS"/>
          <w:sz w:val="24"/>
        </w:rPr>
        <w:t>ului cu privire la inten</w:t>
      </w:r>
      <w:r w:rsidRPr="00FC00B0">
        <w:rPr>
          <w:rFonts w:ascii="Cambria Math" w:hAnsi="Cambria Math" w:cs="Cambria Math"/>
          <w:sz w:val="24"/>
        </w:rPr>
        <w:t>ț</w:t>
      </w:r>
      <w:r w:rsidRPr="00FC00B0">
        <w:rPr>
          <w:rFonts w:ascii="Trebuchet MS" w:hAnsi="Trebuchet MS" w:cs="Trebuchet MS"/>
          <w:sz w:val="24"/>
        </w:rPr>
        <w:t>ia de a elabora un proiect de act normativ</w:t>
      </w:r>
      <w:r w:rsidRPr="00FC00B0">
        <w:rPr>
          <w:rFonts w:ascii="Trebuchet MS" w:hAnsi="Trebuchet MS"/>
          <w:sz w:val="24"/>
        </w:rPr>
        <w:t>, prin:mass-media, pe site-ul instituţiei, prin afi</w:t>
      </w:r>
      <w:r w:rsidRPr="00FC00B0">
        <w:rPr>
          <w:rFonts w:ascii="Cambria Math" w:hAnsi="Cambria Math" w:cs="Cambria Math"/>
          <w:sz w:val="24"/>
        </w:rPr>
        <w:t>ș</w:t>
      </w:r>
      <w:r w:rsidRPr="00FC00B0">
        <w:rPr>
          <w:rFonts w:ascii="Trebuchet MS" w:hAnsi="Trebuchet MS" w:cs="Trebuchet MS"/>
          <w:sz w:val="24"/>
        </w:rPr>
        <w:t xml:space="preserve">are </w:t>
      </w:r>
      <w:r w:rsidRPr="00FC00B0">
        <w:rPr>
          <w:rFonts w:ascii="Trebuchet MS" w:hAnsi="Trebuchet MS"/>
          <w:sz w:val="24"/>
        </w:rPr>
        <w:t xml:space="preserve">la sediul acesteiaşi prin alte canale stabilite în etapa prealabilă; proiectul de act normativ se transmitetuturorgrupurilor </w:t>
      </w:r>
      <w:r w:rsidRPr="00FC00B0">
        <w:rPr>
          <w:rFonts w:ascii="Cambria Math" w:hAnsi="Cambria Math" w:cs="Cambria Math"/>
          <w:sz w:val="24"/>
        </w:rPr>
        <w:lastRenderedPageBreak/>
        <w:t>ț</w:t>
      </w:r>
      <w:r w:rsidRPr="00FC00B0">
        <w:rPr>
          <w:rFonts w:ascii="Trebuchet MS" w:hAnsi="Trebuchet MS" w:cs="Trebuchet MS"/>
          <w:sz w:val="24"/>
        </w:rPr>
        <w:t>intă identificate</w:t>
      </w:r>
      <w:r w:rsidRPr="00FC00B0">
        <w:rPr>
          <w:rFonts w:ascii="Trebuchet MS" w:hAnsi="Trebuchet MS"/>
          <w:sz w:val="24"/>
        </w:rPr>
        <w:t xml:space="preserve"> în etapa prealabilă. Anunţul trebuie adus la cuno</w:t>
      </w:r>
      <w:r w:rsidRPr="00FC00B0">
        <w:rPr>
          <w:rFonts w:ascii="Cambria Math" w:hAnsi="Cambria Math" w:cs="Cambria Math"/>
          <w:sz w:val="24"/>
        </w:rPr>
        <w:t>ș</w:t>
      </w:r>
      <w:r w:rsidRPr="00FC00B0">
        <w:rPr>
          <w:rFonts w:ascii="Trebuchet MS" w:hAnsi="Trebuchet MS" w:cs="Trebuchet MS"/>
          <w:sz w:val="24"/>
        </w:rPr>
        <w:t>tin</w:t>
      </w:r>
      <w:r w:rsidRPr="00FC00B0">
        <w:rPr>
          <w:rFonts w:ascii="Cambria Math" w:hAnsi="Cambria Math" w:cs="Cambria Math"/>
          <w:sz w:val="24"/>
        </w:rPr>
        <w:t>ț</w:t>
      </w:r>
      <w:r w:rsidRPr="00FC00B0">
        <w:rPr>
          <w:rFonts w:ascii="Trebuchet MS" w:hAnsi="Trebuchet MS" w:cs="Trebuchet MS"/>
          <w:sz w:val="24"/>
        </w:rPr>
        <w:t>a publicului cu cel puţin 30 de zile lucrătoare înainte de supunerea spre avizare de către autorităţi</w:t>
      </w:r>
      <w:r w:rsidRPr="00FC00B0">
        <w:rPr>
          <w:rFonts w:ascii="Trebuchet MS" w:hAnsi="Trebuchet MS"/>
          <w:sz w:val="24"/>
        </w:rPr>
        <w:t>le publice, iar la publicarea anunţului, autoritatea/institu</w:t>
      </w:r>
      <w:r w:rsidRPr="00FC00B0">
        <w:rPr>
          <w:rFonts w:ascii="Cambria Math" w:hAnsi="Cambria Math" w:cs="Cambria Math"/>
          <w:sz w:val="24"/>
        </w:rPr>
        <w:t>ț</w:t>
      </w:r>
      <w:r w:rsidRPr="00FC00B0">
        <w:rPr>
          <w:rFonts w:ascii="Trebuchet MS" w:hAnsi="Trebuchet MS" w:cs="Trebuchet MS"/>
          <w:sz w:val="24"/>
        </w:rPr>
        <w:t xml:space="preserve">ia </w:t>
      </w:r>
      <w:r w:rsidRPr="00FC00B0">
        <w:rPr>
          <w:rFonts w:ascii="Trebuchet MS" w:hAnsi="Trebuchet MS"/>
          <w:sz w:val="24"/>
        </w:rPr>
        <w:t>stabile</w:t>
      </w:r>
      <w:r w:rsidRPr="00FC00B0">
        <w:rPr>
          <w:rFonts w:ascii="Cambria Math" w:hAnsi="Cambria Math" w:cs="Cambria Math"/>
          <w:sz w:val="24"/>
        </w:rPr>
        <w:t>ș</w:t>
      </w:r>
      <w:r w:rsidRPr="00FC00B0">
        <w:rPr>
          <w:rFonts w:ascii="Trebuchet MS" w:hAnsi="Trebuchet MS" w:cs="Trebuchet MS"/>
          <w:sz w:val="24"/>
        </w:rPr>
        <w:t>te</w:t>
      </w:r>
      <w:r w:rsidRPr="00FC00B0">
        <w:rPr>
          <w:rFonts w:ascii="Trebuchet MS" w:hAnsi="Trebuchet MS"/>
          <w:sz w:val="24"/>
        </w:rPr>
        <w:t xml:space="preserve"> o perioadă de cel puţin 10 zile calendaristice pentru aprimi în scris propuneri, sugestii sau opinii cu privire la proiectul de act normativ supus consultării publice.</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La solicitarea de către o asociaţie legal constituită sau de către o altă autoritate publică, precum şi la iniţiativa autorită</w:t>
      </w:r>
      <w:r w:rsidRPr="00FC00B0">
        <w:rPr>
          <w:rFonts w:ascii="Cambria Math" w:hAnsi="Cambria Math" w:cs="Cambria Math"/>
          <w:sz w:val="24"/>
        </w:rPr>
        <w:t>ț</w:t>
      </w:r>
      <w:r w:rsidRPr="00FC00B0">
        <w:rPr>
          <w:rFonts w:ascii="Trebuchet MS" w:hAnsi="Trebuchet MS" w:cs="Trebuchet MS"/>
          <w:sz w:val="24"/>
        </w:rPr>
        <w:t>ii/</w:t>
      </w:r>
      <w:r w:rsidRPr="00FC00B0">
        <w:rPr>
          <w:rFonts w:ascii="Trebuchet MS" w:hAnsi="Trebuchet MS"/>
          <w:sz w:val="24"/>
        </w:rPr>
        <w:t>instituţiei iniţiatoare, se organizează în mod obligatoriu o întâlnire de dezbatere publică:</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responsabilul pentru rela</w:t>
      </w:r>
      <w:r w:rsidRPr="00FC00B0">
        <w:rPr>
          <w:rFonts w:ascii="Cambria Math" w:hAnsi="Cambria Math" w:cs="Cambria Math"/>
          <w:sz w:val="24"/>
        </w:rPr>
        <w:t>ț</w:t>
      </w:r>
      <w:r w:rsidRPr="00FC00B0">
        <w:rPr>
          <w:rFonts w:ascii="Trebuchet MS" w:hAnsi="Trebuchet MS" w:cs="Trebuchet MS"/>
          <w:sz w:val="24"/>
        </w:rPr>
        <w:t>ia cu societatea civ</w:t>
      </w:r>
      <w:r w:rsidRPr="00FC00B0">
        <w:rPr>
          <w:rFonts w:ascii="Trebuchet MS" w:hAnsi="Trebuchet MS"/>
          <w:sz w:val="24"/>
        </w:rPr>
        <w:t>ilă organizează dezbaterea publică realizând, împreună cucompartimentul IT, publicarea unui anun</w:t>
      </w:r>
      <w:r w:rsidRPr="00FC00B0">
        <w:rPr>
          <w:rFonts w:ascii="Cambria Math" w:hAnsi="Cambria Math" w:cs="Cambria Math"/>
          <w:sz w:val="24"/>
        </w:rPr>
        <w:t>ț</w:t>
      </w:r>
      <w:r w:rsidRPr="00FC00B0">
        <w:rPr>
          <w:rFonts w:ascii="Trebuchet MS" w:hAnsi="Trebuchet MS"/>
          <w:sz w:val="24"/>
        </w:rPr>
        <w:t xml:space="preserve"> (Anexa nr. 15) cu privire la aceasta, atât pe site-ul institu</w:t>
      </w:r>
      <w:r w:rsidRPr="00FC00B0">
        <w:rPr>
          <w:rFonts w:ascii="Cambria Math" w:hAnsi="Cambria Math" w:cs="Cambria Math"/>
          <w:sz w:val="24"/>
        </w:rPr>
        <w:t>ț</w:t>
      </w:r>
      <w:r w:rsidRPr="00FC00B0">
        <w:rPr>
          <w:rFonts w:ascii="Trebuchet MS" w:hAnsi="Trebuchet MS" w:cs="Trebuchet MS"/>
          <w:sz w:val="24"/>
        </w:rPr>
        <w:t>iei</w:t>
      </w:r>
      <w:r w:rsidRPr="00FC00B0">
        <w:rPr>
          <w:rFonts w:ascii="Trebuchet MS" w:hAnsi="Trebuchet MS"/>
          <w:sz w:val="24"/>
        </w:rPr>
        <w:t xml:space="preserve">, cât </w:t>
      </w:r>
      <w:r w:rsidRPr="00FC00B0">
        <w:rPr>
          <w:rFonts w:ascii="Cambria Math" w:hAnsi="Cambria Math" w:cs="Cambria Math"/>
          <w:sz w:val="24"/>
        </w:rPr>
        <w:t>ș</w:t>
      </w:r>
      <w:r w:rsidRPr="00FC00B0">
        <w:rPr>
          <w:rFonts w:ascii="Trebuchet MS" w:hAnsi="Trebuchet MS" w:cs="Trebuchet MS"/>
          <w:sz w:val="24"/>
        </w:rPr>
        <w:t>i</w:t>
      </w:r>
      <w:r w:rsidRPr="00FC00B0">
        <w:rPr>
          <w:rFonts w:ascii="Trebuchet MS" w:hAnsi="Trebuchet MS"/>
          <w:sz w:val="24"/>
        </w:rPr>
        <w:t xml:space="preserve"> la sediu într-un loc accesibil publicului, precum </w:t>
      </w:r>
      <w:r w:rsidRPr="00FC00B0">
        <w:rPr>
          <w:rFonts w:ascii="Cambria Math" w:hAnsi="Cambria Math" w:cs="Cambria Math"/>
          <w:sz w:val="24"/>
        </w:rPr>
        <w:t>ș</w:t>
      </w:r>
      <w:r w:rsidRPr="00FC00B0">
        <w:rPr>
          <w:rFonts w:ascii="Trebuchet MS" w:hAnsi="Trebuchet MS" w:cs="Trebuchet MS"/>
          <w:sz w:val="24"/>
        </w:rPr>
        <w:t xml:space="preserve">i invitarea </w:t>
      </w:r>
      <w:r w:rsidRPr="00FC00B0">
        <w:rPr>
          <w:rFonts w:ascii="Trebuchet MS" w:hAnsi="Trebuchet MS"/>
          <w:sz w:val="24"/>
        </w:rPr>
        <w:t>specială a: persoanelor care au depus cerere pentru primirea acestor informa</w:t>
      </w:r>
      <w:r w:rsidRPr="00FC00B0">
        <w:rPr>
          <w:rFonts w:ascii="Cambria Math" w:hAnsi="Cambria Math" w:cs="Cambria Math"/>
          <w:sz w:val="24"/>
        </w:rPr>
        <w:t>ț</w:t>
      </w:r>
      <w:r w:rsidRPr="00FC00B0">
        <w:rPr>
          <w:rFonts w:ascii="Trebuchet MS" w:hAnsi="Trebuchet MS" w:cs="Trebuchet MS"/>
          <w:sz w:val="24"/>
        </w:rPr>
        <w:t>ii;</w:t>
      </w:r>
      <w:r w:rsidRPr="00FC00B0">
        <w:rPr>
          <w:rFonts w:ascii="Trebuchet MS" w:hAnsi="Trebuchet MS"/>
          <w:sz w:val="24"/>
        </w:rPr>
        <w:t>organiza</w:t>
      </w:r>
      <w:r w:rsidRPr="00FC00B0">
        <w:rPr>
          <w:rFonts w:ascii="Cambria Math" w:hAnsi="Cambria Math" w:cs="Cambria Math"/>
          <w:sz w:val="24"/>
        </w:rPr>
        <w:t>ț</w:t>
      </w:r>
      <w:r w:rsidRPr="00FC00B0">
        <w:rPr>
          <w:rFonts w:ascii="Trebuchet MS" w:hAnsi="Trebuchet MS" w:cs="Trebuchet MS"/>
          <w:sz w:val="24"/>
        </w:rPr>
        <w:t>iilor luate în eviden</w:t>
      </w:r>
      <w:r w:rsidRPr="00FC00B0">
        <w:rPr>
          <w:rFonts w:ascii="Cambria Math" w:hAnsi="Cambria Math" w:cs="Cambria Math"/>
          <w:sz w:val="24"/>
        </w:rPr>
        <w:t>ț</w:t>
      </w:r>
      <w:r w:rsidRPr="00FC00B0">
        <w:rPr>
          <w:rFonts w:ascii="Trebuchet MS" w:hAnsi="Trebuchet MS" w:cs="Trebuchet MS"/>
          <w:sz w:val="24"/>
        </w:rPr>
        <w:t>ă de autoritate/institu</w:t>
      </w:r>
      <w:r w:rsidRPr="00FC00B0">
        <w:rPr>
          <w:rFonts w:ascii="Cambria Math" w:hAnsi="Cambria Math" w:cs="Cambria Math"/>
          <w:sz w:val="24"/>
        </w:rPr>
        <w:t>ț</w:t>
      </w:r>
      <w:r w:rsidRPr="00FC00B0">
        <w:rPr>
          <w:rFonts w:ascii="Trebuchet MS" w:hAnsi="Trebuchet MS" w:cs="Trebuchet MS"/>
          <w:sz w:val="24"/>
        </w:rPr>
        <w:t>ie în condi</w:t>
      </w:r>
      <w:r w:rsidRPr="00FC00B0">
        <w:rPr>
          <w:rFonts w:ascii="Cambria Math" w:hAnsi="Cambria Math" w:cs="Cambria Math"/>
          <w:sz w:val="24"/>
        </w:rPr>
        <w:t>ț</w:t>
      </w:r>
      <w:r w:rsidRPr="00FC00B0">
        <w:rPr>
          <w:rFonts w:ascii="Trebuchet MS" w:hAnsi="Trebuchet MS" w:cs="Trebuchet MS"/>
          <w:sz w:val="24"/>
        </w:rPr>
        <w:t xml:space="preserve">iile art. 51 al. 1 </w:t>
      </w:r>
      <w:r w:rsidRPr="00FC00B0">
        <w:rPr>
          <w:rFonts w:ascii="Cambria Math" w:hAnsi="Cambria Math" w:cs="Cambria Math"/>
          <w:sz w:val="24"/>
        </w:rPr>
        <w:t>ș</w:t>
      </w:r>
      <w:r w:rsidRPr="00FC00B0">
        <w:rPr>
          <w:rFonts w:ascii="Trebuchet MS" w:hAnsi="Trebuchet MS" w:cs="Trebuchet MS"/>
          <w:sz w:val="24"/>
        </w:rPr>
        <w:t>i art. 52 din O.G. nr. 26/2000 privind asocia</w:t>
      </w:r>
      <w:r w:rsidRPr="00FC00B0">
        <w:rPr>
          <w:rFonts w:ascii="Cambria Math" w:hAnsi="Cambria Math" w:cs="Cambria Math"/>
          <w:sz w:val="24"/>
        </w:rPr>
        <w:t>ț</w:t>
      </w:r>
      <w:r w:rsidRPr="00FC00B0">
        <w:rPr>
          <w:rFonts w:ascii="Trebuchet MS" w:hAnsi="Trebuchet MS" w:cs="Trebuchet MS"/>
          <w:sz w:val="24"/>
        </w:rPr>
        <w:t xml:space="preserve">iile </w:t>
      </w:r>
      <w:r w:rsidRPr="00FC00B0">
        <w:rPr>
          <w:rFonts w:ascii="Cambria Math" w:hAnsi="Cambria Math" w:cs="Cambria Math"/>
          <w:sz w:val="24"/>
        </w:rPr>
        <w:t>ș</w:t>
      </w:r>
      <w:r w:rsidRPr="00FC00B0">
        <w:rPr>
          <w:rFonts w:ascii="Trebuchet MS" w:hAnsi="Trebuchet MS" w:cs="Trebuchet MS"/>
          <w:sz w:val="24"/>
        </w:rPr>
        <w:t>i funda</w:t>
      </w:r>
      <w:r w:rsidRPr="00FC00B0">
        <w:rPr>
          <w:rFonts w:ascii="Cambria Math" w:hAnsi="Cambria Math" w:cs="Cambria Math"/>
          <w:sz w:val="24"/>
        </w:rPr>
        <w:t>ț</w:t>
      </w:r>
      <w:r w:rsidRPr="00FC00B0">
        <w:rPr>
          <w:rFonts w:ascii="Trebuchet MS" w:hAnsi="Trebuchet MS" w:cs="Trebuchet MS"/>
          <w:sz w:val="24"/>
        </w:rPr>
        <w:t xml:space="preserve">iile; </w:t>
      </w:r>
      <w:r w:rsidRPr="00FC00B0">
        <w:rPr>
          <w:rFonts w:ascii="Trebuchet MS" w:hAnsi="Trebuchet MS"/>
          <w:sz w:val="24"/>
        </w:rPr>
        <w:t>ini</w:t>
      </w:r>
      <w:r w:rsidRPr="00FC00B0">
        <w:rPr>
          <w:rFonts w:ascii="Cambria Math" w:hAnsi="Cambria Math" w:cs="Cambria Math"/>
          <w:sz w:val="24"/>
        </w:rPr>
        <w:t>ț</w:t>
      </w:r>
      <w:r w:rsidRPr="00FC00B0">
        <w:rPr>
          <w:rFonts w:ascii="Trebuchet MS" w:hAnsi="Trebuchet MS" w:cs="Trebuchet MS"/>
          <w:sz w:val="24"/>
        </w:rPr>
        <w:t xml:space="preserve">iatorilor </w:t>
      </w:r>
      <w:r w:rsidRPr="00FC00B0">
        <w:rPr>
          <w:rFonts w:ascii="Cambria Math" w:hAnsi="Cambria Math" w:cs="Cambria Math"/>
          <w:sz w:val="24"/>
        </w:rPr>
        <w:t>ș</w:t>
      </w:r>
      <w:r w:rsidRPr="00FC00B0">
        <w:rPr>
          <w:rFonts w:ascii="Trebuchet MS" w:hAnsi="Trebuchet MS" w:cs="Trebuchet MS"/>
          <w:sz w:val="24"/>
        </w:rPr>
        <w:t>i exper</w:t>
      </w:r>
      <w:r w:rsidRPr="00FC00B0">
        <w:rPr>
          <w:rFonts w:ascii="Cambria Math" w:hAnsi="Cambria Math" w:cs="Cambria Math"/>
          <w:sz w:val="24"/>
        </w:rPr>
        <w:t>ț</w:t>
      </w:r>
      <w:r w:rsidRPr="00FC00B0">
        <w:rPr>
          <w:rFonts w:ascii="Trebuchet MS" w:hAnsi="Trebuchet MS" w:cs="Trebuchet MS"/>
          <w:sz w:val="24"/>
        </w:rPr>
        <w:t>ilor care au elaborat</w:t>
      </w:r>
      <w:r w:rsidRPr="00FC00B0">
        <w:rPr>
          <w:rFonts w:ascii="Trebuchet MS" w:hAnsi="Trebuchet MS"/>
          <w:sz w:val="24"/>
        </w:rPr>
        <w:t xml:space="preserve"> proiectul în dezbatere;</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anun</w:t>
      </w:r>
      <w:r w:rsidRPr="00FC00B0">
        <w:rPr>
          <w:rFonts w:ascii="Cambria Math" w:hAnsi="Cambria Math" w:cs="Cambria Math"/>
          <w:sz w:val="24"/>
        </w:rPr>
        <w:t>ț</w:t>
      </w:r>
      <w:r w:rsidRPr="00FC00B0">
        <w:rPr>
          <w:rFonts w:ascii="Trebuchet MS" w:hAnsi="Trebuchet MS" w:cs="Trebuchet MS"/>
          <w:sz w:val="24"/>
        </w:rPr>
        <w:t>ul</w:t>
      </w:r>
      <w:r w:rsidRPr="00FC00B0">
        <w:rPr>
          <w:rFonts w:ascii="Trebuchet MS" w:hAnsi="Trebuchet MS"/>
          <w:sz w:val="24"/>
        </w:rPr>
        <w:t xml:space="preserve"> con</w:t>
      </w:r>
      <w:r w:rsidRPr="00FC00B0">
        <w:rPr>
          <w:rFonts w:ascii="Cambria Math" w:hAnsi="Cambria Math" w:cs="Cambria Math"/>
          <w:sz w:val="24"/>
        </w:rPr>
        <w:t>ț</w:t>
      </w:r>
      <w:r w:rsidRPr="00FC00B0">
        <w:rPr>
          <w:rFonts w:ascii="Trebuchet MS" w:hAnsi="Trebuchet MS" w:cs="Trebuchet MS"/>
          <w:sz w:val="24"/>
        </w:rPr>
        <w:t xml:space="preserve">ine toate documentele referitoare la proiectul de act normativ, dar </w:t>
      </w:r>
      <w:r w:rsidRPr="00FC00B0">
        <w:rPr>
          <w:rFonts w:ascii="Cambria Math" w:hAnsi="Cambria Math" w:cs="Cambria Math"/>
          <w:sz w:val="24"/>
        </w:rPr>
        <w:t>ș</w:t>
      </w:r>
      <w:r w:rsidRPr="00FC00B0">
        <w:rPr>
          <w:rFonts w:ascii="Trebuchet MS" w:hAnsi="Trebuchet MS" w:cs="Trebuchet MS"/>
          <w:sz w:val="24"/>
        </w:rPr>
        <w:t xml:space="preserve">i modalitatea de colectare a recomandărilor, modalitatea de înscriere şi luare a cuvântului, timpul alocat luării cuvântului şi orice alte detalii de </w:t>
      </w:r>
      <w:r w:rsidRPr="00FC00B0">
        <w:rPr>
          <w:rFonts w:ascii="Trebuchet MS" w:hAnsi="Trebuchet MS"/>
          <w:sz w:val="24"/>
        </w:rPr>
        <w:t>desfăşurare a dezbaterii publice prin care se asigură dreptul la libera exprimare al oricărui cetăţean interesat;</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dezbaterea publică trebuie organizată în cel mult 10 zile calendaristice de la publicarea anun</w:t>
      </w:r>
      <w:r w:rsidRPr="00FC00B0">
        <w:rPr>
          <w:rFonts w:ascii="Cambria Math" w:hAnsi="Cambria Math" w:cs="Cambria Math"/>
          <w:sz w:val="24"/>
        </w:rPr>
        <w:t>ț</w:t>
      </w:r>
      <w:r w:rsidRPr="00FC00B0">
        <w:rPr>
          <w:rFonts w:ascii="Trebuchet MS" w:hAnsi="Trebuchet MS" w:cs="Trebuchet MS"/>
          <w:sz w:val="24"/>
        </w:rPr>
        <w:t>ului con</w:t>
      </w:r>
      <w:r w:rsidRPr="00FC00B0">
        <w:rPr>
          <w:rFonts w:ascii="Cambria Math" w:hAnsi="Cambria Math" w:cs="Cambria Math"/>
          <w:sz w:val="24"/>
        </w:rPr>
        <w:t>ț</w:t>
      </w:r>
      <w:r w:rsidRPr="00FC00B0">
        <w:rPr>
          <w:rFonts w:ascii="Trebuchet MS" w:hAnsi="Trebuchet MS" w:cs="Trebuchet MS"/>
          <w:sz w:val="24"/>
        </w:rPr>
        <w:t>inând data şi locul unde urmează să fi</w:t>
      </w:r>
      <w:r w:rsidRPr="00FC00B0">
        <w:rPr>
          <w:rFonts w:ascii="Trebuchet MS" w:hAnsi="Trebuchet MS"/>
          <w:sz w:val="24"/>
        </w:rPr>
        <w:t>e organizată;</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dezbaterea publică se încheie în momentul în care toţi solicitanţii înscrişi la cuvânt şi-au exprimat recomandările cu referire concretă doar la proiectul de act normativ în discuţie;</w:t>
      </w:r>
    </w:p>
    <w:p w:rsidR="00FC00B0" w:rsidRPr="00FC00B0" w:rsidRDefault="00FC00B0" w:rsidP="00FC00B0">
      <w:pPr>
        <w:pStyle w:val="ListParagraph"/>
        <w:numPr>
          <w:ilvl w:val="1"/>
          <w:numId w:val="8"/>
        </w:numPr>
        <w:rPr>
          <w:rFonts w:ascii="Trebuchet MS" w:hAnsi="Trebuchet MS"/>
          <w:sz w:val="24"/>
        </w:rPr>
      </w:pPr>
      <w:r w:rsidRPr="00FC00B0">
        <w:rPr>
          <w:rFonts w:ascii="Trebuchet MS" w:hAnsi="Trebuchet MS"/>
          <w:sz w:val="24"/>
        </w:rPr>
        <w:t>ini</w:t>
      </w:r>
      <w:r w:rsidRPr="00FC00B0">
        <w:rPr>
          <w:rFonts w:ascii="Cambria Math" w:hAnsi="Cambria Math" w:cs="Cambria Math"/>
          <w:sz w:val="24"/>
        </w:rPr>
        <w:t>ț</w:t>
      </w:r>
      <w:r w:rsidRPr="00FC00B0">
        <w:rPr>
          <w:rFonts w:ascii="Trebuchet MS" w:hAnsi="Trebuchet MS" w:cs="Trebuchet MS"/>
          <w:sz w:val="24"/>
        </w:rPr>
        <w:t xml:space="preserve">iatorii </w:t>
      </w:r>
      <w:r w:rsidRPr="00FC00B0">
        <w:rPr>
          <w:rFonts w:ascii="Cambria Math" w:hAnsi="Cambria Math" w:cs="Cambria Math"/>
          <w:sz w:val="24"/>
        </w:rPr>
        <w:t>ș</w:t>
      </w:r>
      <w:r w:rsidRPr="00FC00B0">
        <w:rPr>
          <w:rFonts w:ascii="Trebuchet MS" w:hAnsi="Trebuchet MS" w:cs="Trebuchet MS"/>
          <w:sz w:val="24"/>
        </w:rPr>
        <w:t>i exper</w:t>
      </w:r>
      <w:r w:rsidRPr="00FC00B0">
        <w:rPr>
          <w:rFonts w:ascii="Cambria Math" w:hAnsi="Cambria Math" w:cs="Cambria Math"/>
          <w:sz w:val="24"/>
        </w:rPr>
        <w:t>ț</w:t>
      </w:r>
      <w:r w:rsidRPr="00FC00B0">
        <w:rPr>
          <w:rFonts w:ascii="Trebuchet MS" w:hAnsi="Trebuchet MS" w:cs="Trebuchet MS"/>
          <w:sz w:val="24"/>
        </w:rPr>
        <w:t>ii care au participat la elaborarea p</w:t>
      </w:r>
      <w:r w:rsidRPr="00FC00B0">
        <w:rPr>
          <w:rFonts w:ascii="Trebuchet MS" w:hAnsi="Trebuchet MS"/>
          <w:sz w:val="24"/>
        </w:rPr>
        <w:t xml:space="preserve">roiectului de act normativ, precum </w:t>
      </w:r>
      <w:r w:rsidRPr="00FC00B0">
        <w:rPr>
          <w:rFonts w:ascii="Cambria Math" w:hAnsi="Cambria Math" w:cs="Cambria Math"/>
          <w:sz w:val="24"/>
        </w:rPr>
        <w:t>ș</w:t>
      </w:r>
      <w:r w:rsidRPr="00FC00B0">
        <w:rPr>
          <w:rFonts w:ascii="Trebuchet MS" w:hAnsi="Trebuchet MS" w:cs="Trebuchet MS"/>
          <w:sz w:val="24"/>
        </w:rPr>
        <w:t xml:space="preserve">i a celorlalte documente suport, </w:t>
      </w:r>
      <w:r w:rsidRPr="00FC00B0">
        <w:rPr>
          <w:rFonts w:ascii="Trebuchet MS" w:hAnsi="Trebuchet MS"/>
          <w:sz w:val="24"/>
        </w:rPr>
        <w:t>participă obligatoriu la dezbaterea publică;</w:t>
      </w:r>
    </w:p>
    <w:p w:rsidR="00922783" w:rsidRPr="007954EB" w:rsidRDefault="00FC00B0" w:rsidP="00FC00B0">
      <w:pPr>
        <w:pStyle w:val="ListParagraph"/>
        <w:numPr>
          <w:ilvl w:val="1"/>
          <w:numId w:val="8"/>
        </w:numPr>
        <w:spacing w:line="240" w:lineRule="auto"/>
        <w:jc w:val="both"/>
        <w:rPr>
          <w:rFonts w:ascii="Trebuchet MS" w:hAnsi="Trebuchet MS"/>
          <w:sz w:val="24"/>
        </w:rPr>
      </w:pPr>
      <w:r w:rsidRPr="00FC00B0">
        <w:rPr>
          <w:rFonts w:ascii="Trebuchet MS" w:hAnsi="Trebuchet MS"/>
          <w:sz w:val="24"/>
          <w:lang w:val="en-US"/>
        </w:rPr>
        <w:t xml:space="preserve">nu există o prevedere legală expresă care să limiteze termenul în care se pot formula solicitări de organizare a dezbaterilor publice </w:t>
      </w:r>
      <w:r w:rsidRPr="00FC00B0">
        <w:rPr>
          <w:rFonts w:ascii="Cambria Math" w:hAnsi="Cambria Math" w:cs="Cambria Math"/>
          <w:sz w:val="24"/>
          <w:lang w:val="en-US"/>
        </w:rPr>
        <w:t>ș</w:t>
      </w:r>
      <w:r w:rsidRPr="00FC00B0">
        <w:rPr>
          <w:rFonts w:ascii="Trebuchet MS" w:hAnsi="Trebuchet MS" w:cs="Trebuchet MS"/>
          <w:sz w:val="24"/>
          <w:lang w:val="en-US"/>
        </w:rPr>
        <w:t>i/sau n</w:t>
      </w:r>
      <w:r w:rsidRPr="00FC00B0">
        <w:rPr>
          <w:rFonts w:ascii="Trebuchet MS" w:hAnsi="Trebuchet MS"/>
          <w:sz w:val="24"/>
          <w:lang w:val="en-US"/>
        </w:rPr>
        <w:t>umărul acestora; data până la care va putea fi solicitată o dezbatere publică este ultima zi dinaintea transmiterii proiectului de act normativ către autorită</w:t>
      </w:r>
      <w:r w:rsidRPr="00FC00B0">
        <w:rPr>
          <w:rFonts w:ascii="Cambria Math" w:hAnsi="Cambria Math" w:cs="Cambria Math"/>
          <w:sz w:val="24"/>
          <w:lang w:val="en-US"/>
        </w:rPr>
        <w:t>ț</w:t>
      </w:r>
      <w:r w:rsidRPr="00FC00B0">
        <w:rPr>
          <w:rFonts w:ascii="Trebuchet MS" w:hAnsi="Trebuchet MS" w:cs="Trebuchet MS"/>
          <w:sz w:val="24"/>
          <w:lang w:val="en-US"/>
        </w:rPr>
        <w:t>ile avizatoar</w:t>
      </w:r>
      <w:r w:rsidRPr="00FC00B0">
        <w:rPr>
          <w:rFonts w:ascii="Trebuchet MS" w:hAnsi="Trebuchet MS"/>
          <w:sz w:val="24"/>
          <w:lang w:val="en-US"/>
        </w:rPr>
        <w:t>e</w:t>
      </w:r>
      <w:r w:rsidR="00AC4201" w:rsidRPr="00FC00B0">
        <w:rPr>
          <w:rFonts w:ascii="Trebuchet MS" w:hAnsi="Trebuchet MS"/>
          <w:sz w:val="24"/>
        </w:rPr>
        <w:t>.</w:t>
      </w:r>
    </w:p>
    <w:p w:rsidR="00FC00B0" w:rsidRPr="00FC00B0" w:rsidRDefault="00F61274" w:rsidP="00FC00B0">
      <w:pPr>
        <w:spacing w:line="240" w:lineRule="auto"/>
        <w:ind w:left="720" w:hanging="360"/>
        <w:jc w:val="both"/>
        <w:rPr>
          <w:rFonts w:ascii="Trebuchet MS" w:hAnsi="Trebuchet MS"/>
          <w:i/>
          <w:sz w:val="24"/>
          <w:lang w:val="ro-RO"/>
        </w:rPr>
      </w:pPr>
      <w:r w:rsidRPr="007954EB">
        <w:rPr>
          <w:rFonts w:ascii="Trebuchet MS" w:hAnsi="Trebuchet MS"/>
          <w:sz w:val="24"/>
          <w:lang w:val="ro-RO"/>
        </w:rPr>
        <w:lastRenderedPageBreak/>
        <w:t>•</w:t>
      </w:r>
      <w:r w:rsidRPr="007954EB">
        <w:rPr>
          <w:rFonts w:ascii="Trebuchet MS" w:hAnsi="Trebuchet MS"/>
          <w:sz w:val="24"/>
          <w:lang w:val="ro-RO"/>
        </w:rPr>
        <w:tab/>
      </w:r>
      <w:r w:rsidR="00FC00B0" w:rsidRPr="00FC00B0">
        <w:rPr>
          <w:rFonts w:ascii="Trebuchet MS" w:hAnsi="Trebuchet MS"/>
          <w:i/>
          <w:sz w:val="24"/>
          <w:lang w:val="ro-RO"/>
        </w:rPr>
        <w:t>Responsabilul pentru rela</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ia cu societatea civilă prime</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 xml:space="preserve">te </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i consemnează toate</w:t>
      </w:r>
      <w:r w:rsidR="00FC00B0" w:rsidRPr="00FC00B0">
        <w:rPr>
          <w:rFonts w:ascii="Trebuchet MS" w:hAnsi="Trebuchet MS"/>
          <w:i/>
          <w:sz w:val="24"/>
          <w:lang w:val="ro-RO"/>
        </w:rPr>
        <w:t xml:space="preserve"> sugestiile </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i punctele de vedere cu privire la proiectul de act normativ supus consultării publice</w:t>
      </w:r>
      <w:r w:rsidR="00FC00B0" w:rsidRPr="00FC00B0">
        <w:rPr>
          <w:rFonts w:ascii="Trebuchet MS" w:hAnsi="Trebuchet MS"/>
          <w:i/>
          <w:sz w:val="24"/>
          <w:lang w:val="ro-RO"/>
        </w:rPr>
        <w:t xml:space="preserve"> (Anexa nr. 16 -Formular on-line pentru colectarea de propuneri/opinii/recomandări), în Registrul pentru consemnarea </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i analizarea propunerilor, opiniilor sa</w:t>
      </w:r>
      <w:r w:rsidR="00FC00B0" w:rsidRPr="00FC00B0">
        <w:rPr>
          <w:rFonts w:ascii="Trebuchet MS" w:hAnsi="Trebuchet MS"/>
          <w:i/>
          <w:sz w:val="24"/>
          <w:lang w:val="ro-RO"/>
        </w:rPr>
        <w:t xml:space="preserve">u recomandărilor primite conform art. 7 alin. 5 </w:t>
      </w:r>
      <w:r w:rsidR="00FC00B0" w:rsidRPr="00FC00B0">
        <w:rPr>
          <w:rFonts w:ascii="Cambria Math" w:hAnsi="Cambria Math" w:cs="Cambria Math"/>
          <w:i/>
          <w:sz w:val="24"/>
          <w:lang w:val="ro-RO"/>
        </w:rPr>
        <w:t>ș</w:t>
      </w:r>
      <w:r w:rsidR="00FC00B0" w:rsidRPr="00FC00B0">
        <w:rPr>
          <w:rFonts w:ascii="Trebuchet MS" w:hAnsi="Trebuchet MS" w:cs="Trebuchet MS"/>
          <w:i/>
          <w:sz w:val="24"/>
          <w:lang w:val="ro-RO"/>
        </w:rPr>
        <w:t>i 12 alin. 3 din legea nr. 52/2003 privind transparen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 decizională în administra</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ia publică (Anexa</w:t>
      </w:r>
      <w:r w:rsidR="00FC00B0" w:rsidRPr="00FC00B0">
        <w:rPr>
          <w:rFonts w:ascii="Trebuchet MS" w:hAnsi="Trebuchet MS"/>
          <w:i/>
          <w:sz w:val="24"/>
          <w:lang w:val="ro-RO"/>
        </w:rPr>
        <w:t xml:space="preserve"> nr. 17), menţionând data primirii, persoana şi datele de contact de la care s-a primit propunerea, opinia sau recomandarea. Persoanele sau organizaţiile interesate care transmit în scris propuneri, sugestii sau opinii cu privire la proiectul de act normativ supus dezbaterii publice trebuie să specifice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ul de organizare.</w:t>
      </w:r>
    </w:p>
    <w:p w:rsidR="00FC00B0" w:rsidRPr="00FC00B0" w:rsidRDefault="00FC00B0" w:rsidP="00FC00B0">
      <w:pPr>
        <w:numPr>
          <w:ilvl w:val="0"/>
          <w:numId w:val="17"/>
        </w:numPr>
        <w:spacing w:line="240" w:lineRule="auto"/>
        <w:jc w:val="both"/>
        <w:rPr>
          <w:rFonts w:ascii="Trebuchet MS" w:hAnsi="Trebuchet MS"/>
          <w:i/>
          <w:sz w:val="24"/>
          <w:lang w:val="ro-RO"/>
        </w:rPr>
      </w:pPr>
      <w:r w:rsidRPr="00FC00B0">
        <w:rPr>
          <w:rFonts w:ascii="Trebuchet MS" w:hAnsi="Trebuchet MS"/>
          <w:i/>
          <w:sz w:val="24"/>
          <w:lang w:val="ro-RO"/>
        </w:rPr>
        <w:t xml:space="preserve">Valorificarea rezultatelor </w:t>
      </w:r>
      <w:r w:rsidRPr="00FC00B0">
        <w:rPr>
          <w:rFonts w:ascii="Cambria Math" w:hAnsi="Cambria Math" w:cs="Cambria Math"/>
          <w:i/>
          <w:sz w:val="24"/>
          <w:lang w:val="ro-RO"/>
        </w:rPr>
        <w:t>ș</w:t>
      </w:r>
      <w:r w:rsidRPr="00FC00B0">
        <w:rPr>
          <w:rFonts w:ascii="Trebuchet MS" w:hAnsi="Trebuchet MS" w:cs="Trebuchet MS"/>
          <w:i/>
          <w:sz w:val="24"/>
          <w:lang w:val="ro-RO"/>
        </w:rPr>
        <w:t>i concluziilor consultării publice</w:t>
      </w:r>
      <w:r w:rsidRPr="00FC00B0">
        <w:rPr>
          <w:rFonts w:ascii="Trebuchet MS" w:hAnsi="Trebuchet MS"/>
          <w:i/>
          <w:sz w:val="24"/>
          <w:lang w:val="ro-RO"/>
        </w:rPr>
        <w:t>.Compartimentul de specialitate ini</w:t>
      </w:r>
      <w:r w:rsidRPr="00FC00B0">
        <w:rPr>
          <w:rFonts w:ascii="Cambria Math" w:hAnsi="Cambria Math" w:cs="Cambria Math"/>
          <w:i/>
          <w:sz w:val="24"/>
          <w:lang w:val="ro-RO"/>
        </w:rPr>
        <w:t>ț</w:t>
      </w:r>
      <w:r w:rsidRPr="00FC00B0">
        <w:rPr>
          <w:rFonts w:ascii="Trebuchet MS" w:hAnsi="Trebuchet MS" w:cs="Trebuchet MS"/>
          <w:i/>
          <w:sz w:val="24"/>
          <w:lang w:val="ro-RO"/>
        </w:rPr>
        <w:t xml:space="preserve">iator </w:t>
      </w:r>
      <w:r w:rsidRPr="00FC00B0">
        <w:rPr>
          <w:rFonts w:ascii="Cambria Math" w:hAnsi="Cambria Math" w:cs="Cambria Math"/>
          <w:i/>
          <w:sz w:val="24"/>
          <w:lang w:val="ro-RO"/>
        </w:rPr>
        <w:t>ș</w:t>
      </w:r>
      <w:r w:rsidRPr="00FC00B0">
        <w:rPr>
          <w:rFonts w:ascii="Trebuchet MS" w:hAnsi="Trebuchet MS" w:cs="Trebuchet MS"/>
          <w:i/>
          <w:sz w:val="24"/>
          <w:lang w:val="ro-RO"/>
        </w:rPr>
        <w:t>i exper</w:t>
      </w:r>
      <w:r w:rsidRPr="00FC00B0">
        <w:rPr>
          <w:rFonts w:ascii="Cambria Math" w:hAnsi="Cambria Math" w:cs="Cambria Math"/>
          <w:i/>
          <w:sz w:val="24"/>
          <w:lang w:val="ro-RO"/>
        </w:rPr>
        <w:t>ț</w:t>
      </w:r>
      <w:r w:rsidRPr="00FC00B0">
        <w:rPr>
          <w:rFonts w:ascii="Trebuchet MS" w:hAnsi="Trebuchet MS" w:cs="Trebuchet MS"/>
          <w:i/>
          <w:sz w:val="24"/>
          <w:lang w:val="ro-RO"/>
        </w:rPr>
        <w:t xml:space="preserve">ii care au participat la elaborarea proiectului de act normativ trebuie să analizeze toate recomandările </w:t>
      </w:r>
      <w:r w:rsidRPr="00FC00B0">
        <w:rPr>
          <w:rFonts w:ascii="Trebuchet MS" w:hAnsi="Trebuchet MS"/>
          <w:i/>
          <w:sz w:val="24"/>
          <w:lang w:val="ro-RO"/>
        </w:rPr>
        <w:t xml:space="preserve">primite (în scris </w:t>
      </w:r>
      <w:r w:rsidRPr="00FC00B0">
        <w:rPr>
          <w:rFonts w:ascii="Cambria Math" w:hAnsi="Cambria Math" w:cs="Cambria Math"/>
          <w:i/>
          <w:sz w:val="24"/>
          <w:lang w:val="ro-RO"/>
        </w:rPr>
        <w:t>ș</w:t>
      </w:r>
      <w:r w:rsidRPr="00FC00B0">
        <w:rPr>
          <w:rFonts w:ascii="Trebuchet MS" w:hAnsi="Trebuchet MS" w:cs="Trebuchet MS"/>
          <w:i/>
          <w:sz w:val="24"/>
          <w:lang w:val="ro-RO"/>
        </w:rPr>
        <w:t xml:space="preserve">i în timpul dezbaterilor publice) </w:t>
      </w:r>
      <w:r w:rsidRPr="00FC00B0">
        <w:rPr>
          <w:rFonts w:ascii="Trebuchet MS" w:hAnsi="Trebuchet MS"/>
          <w:i/>
          <w:sz w:val="24"/>
          <w:lang w:val="ro-RO"/>
        </w:rPr>
        <w:t xml:space="preserve">referitoare la proiectul de act normativ în discuţie, redactând, după caz, justificarea în scris a renunţării la unele recomandări. </w:t>
      </w:r>
    </w:p>
    <w:p w:rsidR="00FC00B0" w:rsidRDefault="00FC00B0" w:rsidP="00FC00B0">
      <w:pPr>
        <w:numPr>
          <w:ilvl w:val="0"/>
          <w:numId w:val="17"/>
        </w:numPr>
        <w:spacing w:line="240" w:lineRule="auto"/>
        <w:jc w:val="both"/>
        <w:rPr>
          <w:rFonts w:ascii="Trebuchet MS" w:hAnsi="Trebuchet MS"/>
          <w:i/>
          <w:sz w:val="24"/>
          <w:lang w:val="ro-RO"/>
        </w:rPr>
      </w:pPr>
      <w:r w:rsidRPr="00FC00B0">
        <w:rPr>
          <w:rFonts w:ascii="Trebuchet MS" w:hAnsi="Trebuchet MS"/>
          <w:i/>
          <w:sz w:val="24"/>
          <w:lang w:val="ro-RO"/>
        </w:rPr>
        <w:t xml:space="preserve">Proiectul de act normativ,precum </w:t>
      </w:r>
      <w:r w:rsidRPr="00FC00B0">
        <w:rPr>
          <w:rFonts w:ascii="Cambria Math" w:hAnsi="Cambria Math" w:cs="Cambria Math"/>
          <w:i/>
          <w:sz w:val="24"/>
          <w:lang w:val="ro-RO"/>
        </w:rPr>
        <w:t>ș</w:t>
      </w:r>
      <w:r w:rsidRPr="00FC00B0">
        <w:rPr>
          <w:rFonts w:ascii="Trebuchet MS" w:hAnsi="Trebuchet MS" w:cs="Trebuchet MS"/>
          <w:i/>
          <w:sz w:val="24"/>
          <w:lang w:val="ro-RO"/>
        </w:rPr>
        <w:t xml:space="preserve">i instrumentele de prezentare </w:t>
      </w:r>
      <w:r w:rsidRPr="00FC00B0">
        <w:rPr>
          <w:rFonts w:ascii="Cambria Math" w:hAnsi="Cambria Math" w:cs="Cambria Math"/>
          <w:i/>
          <w:sz w:val="24"/>
          <w:lang w:val="ro-RO"/>
        </w:rPr>
        <w:t>ș</w:t>
      </w:r>
      <w:r w:rsidRPr="00FC00B0">
        <w:rPr>
          <w:rFonts w:ascii="Trebuchet MS" w:hAnsi="Trebuchet MS" w:cs="Trebuchet MS"/>
          <w:i/>
          <w:sz w:val="24"/>
          <w:lang w:val="ro-RO"/>
        </w:rPr>
        <w:t>i motivare,</w:t>
      </w:r>
      <w:r w:rsidRPr="00FC00B0">
        <w:rPr>
          <w:rFonts w:ascii="Trebuchet MS" w:hAnsi="Trebuchet MS"/>
          <w:i/>
          <w:sz w:val="24"/>
          <w:lang w:val="ro-RO"/>
        </w:rPr>
        <w:t>se definitivează de către compartimentul de specialitate ini</w:t>
      </w:r>
      <w:r w:rsidRPr="00FC00B0">
        <w:rPr>
          <w:rFonts w:ascii="Cambria Math" w:hAnsi="Cambria Math" w:cs="Cambria Math"/>
          <w:i/>
          <w:sz w:val="24"/>
          <w:lang w:val="ro-RO"/>
        </w:rPr>
        <w:t>ț</w:t>
      </w:r>
      <w:r w:rsidRPr="00FC00B0">
        <w:rPr>
          <w:rFonts w:ascii="Trebuchet MS" w:hAnsi="Trebuchet MS" w:cs="Trebuchet MS"/>
          <w:i/>
          <w:sz w:val="24"/>
          <w:lang w:val="ro-RO"/>
        </w:rPr>
        <w:t xml:space="preserve">iator </w:t>
      </w:r>
      <w:r w:rsidRPr="00FC00B0">
        <w:rPr>
          <w:rFonts w:ascii="Cambria Math" w:hAnsi="Cambria Math" w:cs="Cambria Math"/>
          <w:i/>
          <w:sz w:val="24"/>
          <w:lang w:val="ro-RO"/>
        </w:rPr>
        <w:t>ș</w:t>
      </w:r>
      <w:r w:rsidRPr="00FC00B0">
        <w:rPr>
          <w:rFonts w:ascii="Trebuchet MS" w:hAnsi="Trebuchet MS" w:cs="Trebuchet MS"/>
          <w:i/>
          <w:sz w:val="24"/>
          <w:lang w:val="ro-RO"/>
        </w:rPr>
        <w:t>i cel juridic,</w:t>
      </w:r>
      <w:r w:rsidRPr="00FC00B0">
        <w:rPr>
          <w:rFonts w:ascii="Trebuchet MS" w:hAnsi="Trebuchet MS"/>
          <w:i/>
          <w:sz w:val="24"/>
          <w:lang w:val="ro-RO"/>
        </w:rPr>
        <w:t xml:space="preserve"> la nivelul autorită</w:t>
      </w:r>
      <w:r w:rsidRPr="00FC00B0">
        <w:rPr>
          <w:rFonts w:ascii="Cambria Math" w:hAnsi="Cambria Math" w:cs="Cambria Math"/>
          <w:i/>
          <w:sz w:val="24"/>
          <w:lang w:val="ro-RO"/>
        </w:rPr>
        <w:t>ț</w:t>
      </w:r>
      <w:r w:rsidRPr="00FC00B0">
        <w:rPr>
          <w:rFonts w:ascii="Trebuchet MS" w:hAnsi="Trebuchet MS" w:cs="Trebuchet MS"/>
          <w:i/>
          <w:sz w:val="24"/>
          <w:lang w:val="ro-RO"/>
        </w:rPr>
        <w:t>ii/institu</w:t>
      </w:r>
      <w:r w:rsidRPr="00FC00B0">
        <w:rPr>
          <w:rFonts w:ascii="Cambria Math" w:hAnsi="Cambria Math" w:cs="Cambria Math"/>
          <w:i/>
          <w:sz w:val="24"/>
          <w:lang w:val="ro-RO"/>
        </w:rPr>
        <w:t>ț</w:t>
      </w:r>
      <w:r w:rsidRPr="00FC00B0">
        <w:rPr>
          <w:rFonts w:ascii="Trebuchet MS" w:hAnsi="Trebuchet MS" w:cs="Trebuchet MS"/>
          <w:i/>
          <w:sz w:val="24"/>
          <w:lang w:val="ro-RO"/>
        </w:rPr>
        <w:t>iei</w:t>
      </w:r>
      <w:r w:rsidRPr="00FC00B0">
        <w:rPr>
          <w:rFonts w:ascii="Trebuchet MS" w:hAnsi="Trebuchet MS"/>
          <w:i/>
          <w:sz w:val="24"/>
          <w:lang w:val="ro-RO"/>
        </w:rPr>
        <w:t xml:space="preserve">, pe baza observaţiilor şi propunerilor formulate în perioada de consultare publică </w:t>
      </w:r>
      <w:r w:rsidRPr="00FC00B0">
        <w:rPr>
          <w:rFonts w:ascii="Cambria Math" w:hAnsi="Cambria Math" w:cs="Cambria Math"/>
          <w:i/>
          <w:sz w:val="24"/>
          <w:lang w:val="ro-RO"/>
        </w:rPr>
        <w:t>ș</w:t>
      </w:r>
      <w:r w:rsidRPr="00FC00B0">
        <w:rPr>
          <w:rFonts w:ascii="Trebuchet MS" w:hAnsi="Trebuchet MS" w:cs="Trebuchet MS"/>
          <w:i/>
          <w:sz w:val="24"/>
          <w:lang w:val="ro-RO"/>
        </w:rPr>
        <w:t>i se transmit</w:t>
      </w:r>
      <w:r w:rsidRPr="00FC00B0">
        <w:rPr>
          <w:rFonts w:ascii="Trebuchet MS" w:hAnsi="Trebuchet MS"/>
          <w:i/>
          <w:sz w:val="24"/>
          <w:lang w:val="ro-RO"/>
        </w:rPr>
        <w:t xml:space="preserve"> spre analiză şi avizare autorităţilor publice interesate numai după definitivare.  </w:t>
      </w:r>
    </w:p>
    <w:p w:rsidR="00D91E1D" w:rsidRPr="00FC00B0" w:rsidRDefault="00FC00B0" w:rsidP="00FC00B0">
      <w:pPr>
        <w:numPr>
          <w:ilvl w:val="0"/>
          <w:numId w:val="17"/>
        </w:numPr>
        <w:spacing w:line="240" w:lineRule="auto"/>
        <w:jc w:val="both"/>
        <w:rPr>
          <w:rFonts w:ascii="Trebuchet MS" w:hAnsi="Trebuchet MS"/>
          <w:i/>
          <w:sz w:val="24"/>
          <w:lang w:val="ro-RO"/>
        </w:rPr>
      </w:pPr>
      <w:r w:rsidRPr="00FC00B0">
        <w:rPr>
          <w:rFonts w:ascii="Trebuchet MS" w:hAnsi="Trebuchet MS"/>
          <w:i/>
          <w:sz w:val="24"/>
        </w:rPr>
        <w:t xml:space="preserve">Recunoaşterea contribuţiei părţilor interesate în procesul de consultare publică </w:t>
      </w:r>
      <w:r w:rsidRPr="00FC00B0">
        <w:rPr>
          <w:rFonts w:ascii="Cambria Math" w:hAnsi="Cambria Math" w:cs="Cambria Math"/>
          <w:i/>
          <w:sz w:val="24"/>
        </w:rPr>
        <w:t>ș</w:t>
      </w:r>
      <w:r w:rsidRPr="00FC00B0">
        <w:rPr>
          <w:rFonts w:ascii="Trebuchet MS" w:hAnsi="Trebuchet MS" w:cs="Trebuchet MS"/>
          <w:i/>
          <w:sz w:val="24"/>
        </w:rPr>
        <w:t xml:space="preserve">i informarea publicului larg asupra rezultatelor </w:t>
      </w:r>
      <w:r w:rsidRPr="00FC00B0">
        <w:rPr>
          <w:rFonts w:ascii="Trebuchet MS" w:hAnsi="Trebuchet MS"/>
          <w:i/>
          <w:sz w:val="24"/>
        </w:rPr>
        <w:t>generate de consultarea publică.La finalul procedurii de consultare publică, responsabilul pentru rela</w:t>
      </w:r>
      <w:r w:rsidRPr="00FC00B0">
        <w:rPr>
          <w:rFonts w:ascii="Cambria Math" w:hAnsi="Cambria Math" w:cs="Cambria Math"/>
          <w:i/>
          <w:sz w:val="24"/>
        </w:rPr>
        <w:t>ț</w:t>
      </w:r>
      <w:r w:rsidRPr="00FC00B0">
        <w:rPr>
          <w:rFonts w:ascii="Trebuchet MS" w:hAnsi="Trebuchet MS" w:cs="Trebuchet MS"/>
          <w:i/>
          <w:sz w:val="24"/>
        </w:rPr>
        <w:t>ia cu societatea civilă</w:t>
      </w:r>
      <w:r w:rsidRPr="00FC00B0">
        <w:rPr>
          <w:rFonts w:ascii="Trebuchet MS" w:hAnsi="Trebuchet MS"/>
          <w:i/>
          <w:sz w:val="24"/>
        </w:rPr>
        <w:t xml:space="preserve"> informează participanţii la procesul de consultare publică cu privire la decizia finală şi la modul în care recomandările făcute de părţile interesate pe parcursul procesului au fost valorificate, prin consemnarea înRegistrul pentru consemnarea </w:t>
      </w:r>
      <w:r w:rsidRPr="00FC00B0">
        <w:rPr>
          <w:rFonts w:ascii="Cambria Math" w:hAnsi="Cambria Math" w:cs="Cambria Math"/>
          <w:i/>
          <w:sz w:val="24"/>
        </w:rPr>
        <w:t>ș</w:t>
      </w:r>
      <w:r w:rsidRPr="00FC00B0">
        <w:rPr>
          <w:rFonts w:ascii="Trebuchet MS" w:hAnsi="Trebuchet MS" w:cs="Trebuchet MS"/>
          <w:i/>
          <w:sz w:val="24"/>
        </w:rPr>
        <w:t>i analizarea propun</w:t>
      </w:r>
      <w:r w:rsidRPr="00FC00B0">
        <w:rPr>
          <w:rFonts w:ascii="Trebuchet MS" w:hAnsi="Trebuchet MS"/>
          <w:i/>
          <w:sz w:val="24"/>
        </w:rPr>
        <w:t xml:space="preserve">erilor, opiniilor sau recomandărilor primite conform art. 7 alin. 5 </w:t>
      </w:r>
      <w:r w:rsidRPr="00FC00B0">
        <w:rPr>
          <w:rFonts w:ascii="Cambria Math" w:hAnsi="Cambria Math" w:cs="Cambria Math"/>
          <w:i/>
          <w:sz w:val="24"/>
        </w:rPr>
        <w:t>ș</w:t>
      </w:r>
      <w:r w:rsidRPr="00FC00B0">
        <w:rPr>
          <w:rFonts w:ascii="Trebuchet MS" w:hAnsi="Trebuchet MS" w:cs="Trebuchet MS"/>
          <w:i/>
          <w:sz w:val="24"/>
        </w:rPr>
        <w:t>i 12 alin. 3 din legea nr. 52/2003 privind transparen</w:t>
      </w:r>
      <w:r w:rsidRPr="00FC00B0">
        <w:rPr>
          <w:rFonts w:ascii="Cambria Math" w:hAnsi="Cambria Math" w:cs="Cambria Math"/>
          <w:i/>
          <w:sz w:val="24"/>
        </w:rPr>
        <w:t>ț</w:t>
      </w:r>
      <w:r w:rsidRPr="00FC00B0">
        <w:rPr>
          <w:rFonts w:ascii="Trebuchet MS" w:hAnsi="Trebuchet MS" w:cs="Trebuchet MS"/>
          <w:i/>
          <w:sz w:val="24"/>
        </w:rPr>
        <w:t>a decizională în administra</w:t>
      </w:r>
      <w:r w:rsidRPr="00FC00B0">
        <w:rPr>
          <w:rFonts w:ascii="Cambria Math" w:hAnsi="Cambria Math" w:cs="Cambria Math"/>
          <w:i/>
          <w:sz w:val="24"/>
        </w:rPr>
        <w:t>ț</w:t>
      </w:r>
      <w:r w:rsidRPr="00FC00B0">
        <w:rPr>
          <w:rFonts w:ascii="Trebuchet MS" w:hAnsi="Trebuchet MS" w:cs="Trebuchet MS"/>
          <w:i/>
          <w:sz w:val="24"/>
        </w:rPr>
        <w:t>ia publică</w:t>
      </w:r>
      <w:r w:rsidRPr="00FC00B0">
        <w:rPr>
          <w:rFonts w:ascii="Trebuchet MS" w:hAnsi="Trebuchet MS"/>
          <w:i/>
          <w:sz w:val="24"/>
        </w:rPr>
        <w:t xml:space="preserve"> (Anexa nr. 17) – con</w:t>
      </w:r>
      <w:r w:rsidRPr="00FC00B0">
        <w:rPr>
          <w:rFonts w:ascii="Cambria Math" w:hAnsi="Cambria Math" w:cs="Cambria Math"/>
          <w:i/>
          <w:sz w:val="24"/>
        </w:rPr>
        <w:t>ț</w:t>
      </w:r>
      <w:r w:rsidRPr="00FC00B0">
        <w:rPr>
          <w:rFonts w:ascii="Trebuchet MS" w:hAnsi="Trebuchet MS" w:cs="Trebuchet MS"/>
          <w:i/>
          <w:sz w:val="24"/>
        </w:rPr>
        <w:t>inând situa</w:t>
      </w:r>
      <w:r w:rsidRPr="00FC00B0">
        <w:rPr>
          <w:rFonts w:ascii="Cambria Math" w:hAnsi="Cambria Math" w:cs="Cambria Math"/>
          <w:i/>
          <w:sz w:val="24"/>
        </w:rPr>
        <w:t>ț</w:t>
      </w:r>
      <w:r w:rsidRPr="00FC00B0">
        <w:rPr>
          <w:rFonts w:ascii="Trebuchet MS" w:hAnsi="Trebuchet MS" w:cs="Trebuchet MS"/>
          <w:i/>
          <w:sz w:val="24"/>
        </w:rPr>
        <w:t>ia</w:t>
      </w:r>
      <w:r w:rsidRPr="00FC00B0">
        <w:rPr>
          <w:rFonts w:ascii="Trebuchet MS" w:hAnsi="Trebuchet MS"/>
          <w:i/>
          <w:sz w:val="24"/>
        </w:rPr>
        <w:t xml:space="preserve"> concluziilor şi recomandărilor rezultate în urma consultării publice organizate, respectiv: numărul de recomandări primite, modul cum au fost ele valorificate în îmbunătăţirea reglementării, precum şi, după caz, justificarea în scris a renunţării la unele recomandări</w:t>
      </w:r>
      <w:r w:rsidR="002C460B" w:rsidRPr="00FC00B0">
        <w:rPr>
          <w:rFonts w:ascii="Trebuchet MS" w:hAnsi="Trebuchet MS"/>
          <w:sz w:val="24"/>
        </w:rPr>
        <w:t>.</w:t>
      </w:r>
    </w:p>
    <w:p w:rsidR="00FC00B0" w:rsidRDefault="00FC00B0" w:rsidP="00FC00B0">
      <w:pPr>
        <w:spacing w:line="240" w:lineRule="auto"/>
        <w:jc w:val="both"/>
        <w:rPr>
          <w:rFonts w:ascii="Trebuchet MS" w:hAnsi="Trebuchet MS"/>
          <w:i/>
          <w:sz w:val="24"/>
          <w:lang w:val="ro-RO"/>
        </w:rPr>
      </w:pPr>
    </w:p>
    <w:p w:rsidR="00FC00B0" w:rsidRPr="00FC00B0" w:rsidRDefault="00FC00B0" w:rsidP="00FC00B0">
      <w:pPr>
        <w:spacing w:line="240" w:lineRule="auto"/>
        <w:jc w:val="both"/>
        <w:rPr>
          <w:rFonts w:ascii="Trebuchet MS" w:hAnsi="Trebuchet MS"/>
          <w:i/>
          <w:sz w:val="24"/>
          <w:lang w:val="ro-RO"/>
        </w:rPr>
      </w:pPr>
    </w:p>
    <w:p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 xml:space="preserve">luarea deciziilor </w:t>
      </w:r>
      <w:r w:rsidR="006E7A9C" w:rsidRPr="007954EB">
        <w:rPr>
          <w:rFonts w:ascii="Trebuchet MS" w:hAnsi="Trebuchet MS"/>
          <w:b/>
          <w:sz w:val="24"/>
          <w:lang w:val="ro-RO"/>
        </w:rPr>
        <w:t>administrative</w:t>
      </w:r>
    </w:p>
    <w:p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t>Elaborarea ordinii de zi</w:t>
      </w:r>
      <w:r w:rsidR="00887C6D">
        <w:rPr>
          <w:rStyle w:val="slitbdy"/>
          <w:rFonts w:ascii="Trebuchet MS" w:hAnsi="Trebuchet MS" w:cs="Courier New"/>
          <w:color w:val="000000"/>
          <w:sz w:val="24"/>
          <w:szCs w:val="24"/>
        </w:rPr>
        <w:t xml:space="preserve">. </w:t>
      </w:r>
      <w:r w:rsidR="00FC00B0" w:rsidRPr="00FC00B0">
        <w:rPr>
          <w:rFonts w:ascii="Trebuchet MS" w:hAnsi="Trebuchet MS" w:cs="Courier New"/>
          <w:color w:val="000000"/>
          <w:sz w:val="24"/>
          <w:szCs w:val="24"/>
          <w:lang w:val="en-US"/>
        </w:rPr>
        <w:t>Compartimentele implicate (compartimente de specialitate, conducătorul autorită</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ii/institu</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iei etc) la nivelul autorită</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ii/institu</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iei redactează</w:t>
      </w:r>
      <w:r w:rsidR="00FC00B0" w:rsidRPr="00FC00B0">
        <w:rPr>
          <w:rFonts w:ascii="Trebuchet MS" w:hAnsi="Trebuchet MS" w:cs="Courier New"/>
          <w:color w:val="000000"/>
          <w:sz w:val="24"/>
          <w:szCs w:val="24"/>
          <w:lang w:val="en-US"/>
        </w:rPr>
        <w:t xml:space="preserve"> propriu-zis lista tematicilor care vor face obiectul </w:t>
      </w:r>
      <w:r w:rsidR="00FC00B0" w:rsidRPr="00FC00B0">
        <w:rPr>
          <w:rFonts w:ascii="Cambria Math" w:hAnsi="Cambria Math" w:cs="Cambria Math"/>
          <w:color w:val="000000"/>
          <w:sz w:val="24"/>
          <w:szCs w:val="24"/>
          <w:lang w:val="en-US"/>
        </w:rPr>
        <w:t>ș</w:t>
      </w:r>
      <w:r w:rsidR="00FC00B0" w:rsidRPr="00FC00B0">
        <w:rPr>
          <w:rFonts w:ascii="Trebuchet MS" w:hAnsi="Trebuchet MS" w:cs="Trebuchet MS"/>
          <w:color w:val="000000"/>
          <w:sz w:val="24"/>
          <w:szCs w:val="24"/>
          <w:lang w:val="en-US"/>
        </w:rPr>
        <w:t>edin</w:t>
      </w:r>
      <w:r w:rsidR="00FC00B0" w:rsidRPr="00FC00B0">
        <w:rPr>
          <w:rFonts w:ascii="Cambria Math" w:hAnsi="Cambria Math" w:cs="Cambria Math"/>
          <w:color w:val="000000"/>
          <w:sz w:val="24"/>
          <w:szCs w:val="24"/>
          <w:lang w:val="en-US"/>
        </w:rPr>
        <w:t>ț</w:t>
      </w:r>
      <w:r w:rsidR="00FC00B0" w:rsidRPr="00FC00B0">
        <w:rPr>
          <w:rFonts w:ascii="Trebuchet MS" w:hAnsi="Trebuchet MS" w:cs="Trebuchet MS"/>
          <w:color w:val="000000"/>
          <w:sz w:val="24"/>
          <w:szCs w:val="24"/>
          <w:lang w:val="en-US"/>
        </w:rPr>
        <w:t>ei public</w:t>
      </w:r>
      <w:r w:rsidR="00FC00B0" w:rsidRPr="00FC00B0">
        <w:rPr>
          <w:rFonts w:ascii="Trebuchet MS" w:hAnsi="Trebuchet MS" w:cs="Courier New"/>
          <w:color w:val="000000"/>
          <w:sz w:val="24"/>
          <w:szCs w:val="24"/>
          <w:lang w:val="en-US"/>
        </w:rPr>
        <w:t>e</w:t>
      </w:r>
      <w:r w:rsidR="002B7F63" w:rsidRPr="007954EB">
        <w:rPr>
          <w:rStyle w:val="slitbdy"/>
          <w:rFonts w:ascii="Trebuchet MS" w:hAnsi="Trebuchet MS" w:cs="Courier New"/>
          <w:color w:val="000000"/>
          <w:sz w:val="24"/>
          <w:szCs w:val="24"/>
        </w:rPr>
        <w:t>.</w:t>
      </w:r>
    </w:p>
    <w:p w:rsidR="00883601" w:rsidRPr="007954EB" w:rsidRDefault="00FC00B0" w:rsidP="00FA5B90">
      <w:pPr>
        <w:pStyle w:val="ListParagraph"/>
        <w:numPr>
          <w:ilvl w:val="0"/>
          <w:numId w:val="8"/>
        </w:numPr>
        <w:spacing w:line="240" w:lineRule="auto"/>
        <w:jc w:val="both"/>
        <w:rPr>
          <w:rFonts w:ascii="Trebuchet MS" w:hAnsi="Trebuchet MS"/>
          <w:sz w:val="24"/>
        </w:rPr>
      </w:pPr>
      <w:r w:rsidRPr="00FC00B0">
        <w:rPr>
          <w:rFonts w:ascii="Trebuchet MS" w:hAnsi="Trebuchet MS"/>
          <w:i/>
          <w:sz w:val="24"/>
          <w:lang w:val="en-US"/>
        </w:rPr>
        <w:t>Determinarea aplicabilită</w:t>
      </w:r>
      <w:r w:rsidRPr="00FC00B0">
        <w:rPr>
          <w:rFonts w:ascii="Cambria Math" w:hAnsi="Cambria Math" w:cs="Cambria Math"/>
          <w:i/>
          <w:sz w:val="24"/>
          <w:lang w:val="en-US"/>
        </w:rPr>
        <w:t>ț</w:t>
      </w:r>
      <w:r w:rsidRPr="00FC00B0">
        <w:rPr>
          <w:rFonts w:ascii="Trebuchet MS" w:hAnsi="Trebuchet MS" w:cs="Trebuchet MS"/>
          <w:i/>
          <w:sz w:val="24"/>
          <w:lang w:val="en-US"/>
        </w:rPr>
        <w:t>ii prevederilor legii nr. 52/2003</w:t>
      </w:r>
      <w:r w:rsidRPr="00FC00B0">
        <w:rPr>
          <w:rFonts w:ascii="Trebuchet MS" w:hAnsi="Trebuchet MS"/>
          <w:i/>
          <w:sz w:val="24"/>
          <w:lang w:val="en-US"/>
        </w:rPr>
        <w:t>.Compartimentul de specialitate ini</w:t>
      </w:r>
      <w:r w:rsidRPr="00FC00B0">
        <w:rPr>
          <w:rFonts w:ascii="Cambria Math" w:hAnsi="Cambria Math" w:cs="Cambria Math"/>
          <w:i/>
          <w:sz w:val="24"/>
          <w:lang w:val="en-US"/>
        </w:rPr>
        <w:t>ț</w:t>
      </w:r>
      <w:r w:rsidRPr="00FC00B0">
        <w:rPr>
          <w:rFonts w:ascii="Trebuchet MS" w:hAnsi="Trebuchet MS" w:cs="Trebuchet MS"/>
          <w:i/>
          <w:sz w:val="24"/>
          <w:lang w:val="en-US"/>
        </w:rPr>
        <w:t xml:space="preserve">iator, împreună cu </w:t>
      </w:r>
      <w:r w:rsidRPr="00FC00B0">
        <w:rPr>
          <w:rFonts w:ascii="Trebuchet MS" w:hAnsi="Trebuchet MS"/>
          <w:i/>
          <w:sz w:val="24"/>
          <w:lang w:val="en-US"/>
        </w:rPr>
        <w:t xml:space="preserve">cel juridic </w:t>
      </w:r>
      <w:r w:rsidRPr="00FC00B0">
        <w:rPr>
          <w:rFonts w:ascii="Cambria Math" w:hAnsi="Cambria Math" w:cs="Cambria Math"/>
          <w:i/>
          <w:sz w:val="24"/>
          <w:lang w:val="en-US"/>
        </w:rPr>
        <w:t>ș</w:t>
      </w:r>
      <w:r w:rsidRPr="00FC00B0">
        <w:rPr>
          <w:rFonts w:ascii="Trebuchet MS" w:hAnsi="Trebuchet MS" w:cs="Trebuchet MS"/>
          <w:i/>
          <w:sz w:val="24"/>
          <w:lang w:val="en-US"/>
        </w:rPr>
        <w:t>i responsabilul pentru rela</w:t>
      </w:r>
      <w:r w:rsidRPr="00FC00B0">
        <w:rPr>
          <w:rFonts w:ascii="Cambria Math" w:hAnsi="Cambria Math" w:cs="Cambria Math"/>
          <w:i/>
          <w:sz w:val="24"/>
          <w:lang w:val="en-US"/>
        </w:rPr>
        <w:t>ț</w:t>
      </w:r>
      <w:r w:rsidRPr="00FC00B0">
        <w:rPr>
          <w:rFonts w:ascii="Trebuchet MS" w:hAnsi="Trebuchet MS" w:cs="Trebuchet MS"/>
          <w:i/>
          <w:sz w:val="24"/>
          <w:lang w:val="en-US"/>
        </w:rPr>
        <w:t>ia cu societatea civilă apreciaz</w:t>
      </w:r>
      <w:r w:rsidRPr="00FC00B0">
        <w:rPr>
          <w:rFonts w:ascii="Trebuchet MS" w:hAnsi="Trebuchet MS"/>
          <w:i/>
          <w:sz w:val="24"/>
          <w:lang w:val="en-US"/>
        </w:rPr>
        <w:t xml:space="preserve">ă </w:t>
      </w:r>
      <w:r w:rsidR="002B7F63" w:rsidRPr="007954EB">
        <w:rPr>
          <w:rFonts w:ascii="Trebuchet MS" w:hAnsi="Trebuchet MS"/>
          <w:sz w:val="24"/>
        </w:rPr>
        <w:t>asupra</w:t>
      </w:r>
      <w:r w:rsidR="008C28FA" w:rsidRPr="007954EB">
        <w:rPr>
          <w:rFonts w:ascii="Trebuchet MS" w:hAnsi="Trebuchet MS"/>
          <w:sz w:val="24"/>
        </w:rPr>
        <w:t>:</w:t>
      </w:r>
    </w:p>
    <w:p w:rsidR="004E2A38" w:rsidRPr="007954EB" w:rsidRDefault="00FC00B0" w:rsidP="00FA5B90">
      <w:pPr>
        <w:pStyle w:val="ListParagraph"/>
        <w:numPr>
          <w:ilvl w:val="0"/>
          <w:numId w:val="43"/>
        </w:numPr>
        <w:spacing w:line="240" w:lineRule="auto"/>
        <w:jc w:val="both"/>
        <w:rPr>
          <w:rFonts w:ascii="Trebuchet MS" w:hAnsi="Trebuchet MS"/>
          <w:sz w:val="24"/>
        </w:rPr>
      </w:pPr>
      <w:r w:rsidRPr="00FC00B0">
        <w:rPr>
          <w:rFonts w:ascii="Trebuchet MS" w:hAnsi="Trebuchet MS"/>
          <w:sz w:val="24"/>
          <w:lang w:val="en-US"/>
        </w:rPr>
        <w:t xml:space="preserve">caracterului de </w:t>
      </w:r>
      <w:r w:rsidRPr="00FC00B0">
        <w:rPr>
          <w:rFonts w:ascii="Cambria Math" w:hAnsi="Cambria Math" w:cs="Cambria Math"/>
          <w:i/>
          <w:sz w:val="24"/>
          <w:lang w:val="en-US"/>
        </w:rPr>
        <w:t>ș</w:t>
      </w:r>
      <w:r w:rsidRPr="00FC00B0">
        <w:rPr>
          <w:rFonts w:ascii="Trebuchet MS" w:hAnsi="Trebuchet MS"/>
          <w:i/>
          <w:sz w:val="24"/>
          <w:lang w:val="en-US"/>
        </w:rPr>
        <w:t>edin</w:t>
      </w:r>
      <w:r w:rsidRPr="00FC00B0">
        <w:rPr>
          <w:rFonts w:ascii="Cambria Math" w:hAnsi="Cambria Math" w:cs="Cambria Math"/>
          <w:i/>
          <w:sz w:val="24"/>
          <w:lang w:val="en-US"/>
        </w:rPr>
        <w:t>ț</w:t>
      </w:r>
      <w:r w:rsidRPr="00FC00B0">
        <w:rPr>
          <w:rFonts w:ascii="Trebuchet MS" w:hAnsi="Trebuchet MS" w:cs="Trebuchet MS"/>
          <w:i/>
          <w:sz w:val="24"/>
          <w:lang w:val="en-US"/>
        </w:rPr>
        <w:t>ă publică</w:t>
      </w:r>
      <w:r w:rsidRPr="00FC00B0">
        <w:rPr>
          <w:rFonts w:ascii="Trebuchet MS" w:hAnsi="Trebuchet MS"/>
          <w:sz w:val="24"/>
          <w:lang w:val="en-US"/>
        </w:rPr>
        <w:t xml:space="preserve"> în în</w:t>
      </w:r>
      <w:r w:rsidRPr="00FC00B0">
        <w:rPr>
          <w:rFonts w:ascii="Cambria Math" w:hAnsi="Cambria Math" w:cs="Cambria Math"/>
          <w:sz w:val="24"/>
          <w:lang w:val="en-US"/>
        </w:rPr>
        <w:t>ț</w:t>
      </w:r>
      <w:r w:rsidRPr="00FC00B0">
        <w:rPr>
          <w:rFonts w:ascii="Trebuchet MS" w:hAnsi="Trebuchet MS" w:cs="Trebuchet MS"/>
          <w:sz w:val="24"/>
          <w:lang w:val="en-US"/>
        </w:rPr>
        <w:t>elesul</w:t>
      </w:r>
      <w:r w:rsidRPr="00FC00B0">
        <w:rPr>
          <w:rFonts w:ascii="Trebuchet MS" w:hAnsi="Trebuchet MS"/>
          <w:sz w:val="24"/>
          <w:lang w:val="en-US"/>
        </w:rPr>
        <w:t xml:space="preserve"> legii nr. 52/2003, respectiv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a de consiliu local, a</w:t>
      </w:r>
      <w:r w:rsidRPr="00FC00B0">
        <w:rPr>
          <w:rFonts w:ascii="Cambria Math" w:hAnsi="Cambria Math" w:cs="Cambria Math"/>
          <w:sz w:val="24"/>
          <w:lang w:val="en-US"/>
        </w:rPr>
        <w:t>ș</w:t>
      </w:r>
      <w:r w:rsidRPr="00FC00B0">
        <w:rPr>
          <w:rFonts w:ascii="Trebuchet MS" w:hAnsi="Trebuchet MS" w:cs="Trebuchet MS"/>
          <w:sz w:val="24"/>
          <w:lang w:val="en-US"/>
        </w:rPr>
        <w:t>a cum este ea definită în legea nr. 215/2001 a administra</w:t>
      </w:r>
      <w:r w:rsidRPr="00FC00B0">
        <w:rPr>
          <w:rFonts w:ascii="Cambria Math" w:hAnsi="Cambria Math" w:cs="Cambria Math"/>
          <w:sz w:val="24"/>
          <w:lang w:val="en-US"/>
        </w:rPr>
        <w:t>ț</w:t>
      </w:r>
      <w:r w:rsidRPr="00FC00B0">
        <w:rPr>
          <w:rFonts w:ascii="Trebuchet MS" w:hAnsi="Trebuchet MS" w:cs="Trebuchet MS"/>
          <w:sz w:val="24"/>
          <w:lang w:val="en-US"/>
        </w:rPr>
        <w:t>iei public</w:t>
      </w:r>
      <w:r w:rsidRPr="00FC00B0">
        <w:rPr>
          <w:rFonts w:ascii="Trebuchet MS" w:hAnsi="Trebuchet MS"/>
          <w:sz w:val="24"/>
          <w:lang w:val="en-US"/>
        </w:rPr>
        <w:t xml:space="preserve">e </w:t>
      </w:r>
      <w:r w:rsidR="008C28FA" w:rsidRPr="007954EB">
        <w:rPr>
          <w:rFonts w:ascii="Trebuchet MS" w:hAnsi="Trebuchet MS"/>
          <w:sz w:val="24"/>
        </w:rPr>
        <w:t>locale.</w:t>
      </w:r>
    </w:p>
    <w:p w:rsidR="004754ED" w:rsidRPr="007954EB" w:rsidRDefault="00FC00B0" w:rsidP="00FA5B90">
      <w:pPr>
        <w:pStyle w:val="ListParagraph"/>
        <w:numPr>
          <w:ilvl w:val="0"/>
          <w:numId w:val="43"/>
        </w:numPr>
        <w:spacing w:line="240" w:lineRule="auto"/>
        <w:jc w:val="both"/>
        <w:rPr>
          <w:rFonts w:ascii="Trebuchet MS" w:hAnsi="Trebuchet MS"/>
          <w:sz w:val="24"/>
        </w:rPr>
      </w:pPr>
      <w:r w:rsidRPr="00FC00B0">
        <w:rPr>
          <w:rFonts w:ascii="Trebuchet MS" w:hAnsi="Trebuchet MS"/>
          <w:sz w:val="24"/>
          <w:lang w:val="en-US"/>
        </w:rPr>
        <w:t>încadrării/neîncadrării în situa</w:t>
      </w:r>
      <w:r w:rsidRPr="00FC00B0">
        <w:rPr>
          <w:rFonts w:ascii="Cambria Math" w:hAnsi="Cambria Math" w:cs="Cambria Math"/>
          <w:sz w:val="24"/>
          <w:lang w:val="en-US"/>
        </w:rPr>
        <w:t>ț</w:t>
      </w:r>
      <w:r w:rsidRPr="00FC00B0">
        <w:rPr>
          <w:rFonts w:ascii="Trebuchet MS" w:hAnsi="Trebuchet MS" w:cs="Trebuchet MS"/>
          <w:sz w:val="24"/>
          <w:lang w:val="en-US"/>
        </w:rPr>
        <w:t>iile de excep</w:t>
      </w:r>
      <w:r w:rsidRPr="00FC00B0">
        <w:rPr>
          <w:rFonts w:ascii="Cambria Math" w:hAnsi="Cambria Math" w:cs="Cambria Math"/>
          <w:sz w:val="24"/>
          <w:lang w:val="en-US"/>
        </w:rPr>
        <w:t>ț</w:t>
      </w:r>
      <w:r w:rsidRPr="00FC00B0">
        <w:rPr>
          <w:rFonts w:ascii="Trebuchet MS" w:hAnsi="Trebuchet MS" w:cs="Trebuchet MS"/>
          <w:sz w:val="24"/>
          <w:lang w:val="en-US"/>
        </w:rPr>
        <w:t>ie prevăzute de legea nr. 52/2003</w:t>
      </w:r>
      <w:r w:rsidRPr="00FC00B0">
        <w:rPr>
          <w:rFonts w:ascii="Trebuchet MS" w:hAnsi="Trebuchet MS"/>
          <w:sz w:val="24"/>
          <w:lang w:val="en-US"/>
        </w:rPr>
        <w:t xml:space="preserve">. Astfel, prevederile legii nr. 52/2003 nu se aplică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elor publice în situa</w:t>
      </w:r>
      <w:r w:rsidRPr="00FC00B0">
        <w:rPr>
          <w:rFonts w:ascii="Cambria Math" w:hAnsi="Cambria Math" w:cs="Cambria Math"/>
          <w:sz w:val="24"/>
          <w:lang w:val="en-US"/>
        </w:rPr>
        <w:t>ț</w:t>
      </w:r>
      <w:r w:rsidRPr="00FC00B0">
        <w:rPr>
          <w:rFonts w:ascii="Trebuchet MS" w:hAnsi="Trebuchet MS" w:cs="Trebuchet MS"/>
          <w:sz w:val="24"/>
          <w:lang w:val="en-US"/>
        </w:rPr>
        <w:t xml:space="preserve">iile reglementate de art. 6 </w:t>
      </w:r>
      <w:r w:rsidRPr="00FC00B0">
        <w:rPr>
          <w:rFonts w:ascii="Cambria Math" w:hAnsi="Cambria Math" w:cs="Cambria Math"/>
          <w:sz w:val="24"/>
          <w:lang w:val="en-US"/>
        </w:rPr>
        <w:t>ș</w:t>
      </w:r>
      <w:r w:rsidRPr="00FC00B0">
        <w:rPr>
          <w:rFonts w:ascii="Trebuchet MS" w:hAnsi="Trebuchet MS" w:cs="Trebuchet MS"/>
          <w:sz w:val="24"/>
          <w:lang w:val="en-US"/>
        </w:rPr>
        <w:t>i 7(13) din legea nr. 52/2003 – motivate de confiden</w:t>
      </w:r>
      <w:r w:rsidRPr="00FC00B0">
        <w:rPr>
          <w:rFonts w:ascii="Cambria Math" w:hAnsi="Cambria Math" w:cs="Cambria Math"/>
          <w:sz w:val="24"/>
          <w:lang w:val="en-US"/>
        </w:rPr>
        <w:t>ț</w:t>
      </w:r>
      <w:r w:rsidRPr="00FC00B0">
        <w:rPr>
          <w:rFonts w:ascii="Trebuchet MS" w:hAnsi="Trebuchet MS" w:cs="Trebuchet MS"/>
          <w:sz w:val="24"/>
          <w:lang w:val="en-US"/>
        </w:rPr>
        <w:t>ialitatea informa</w:t>
      </w:r>
      <w:r w:rsidRPr="00FC00B0">
        <w:rPr>
          <w:rFonts w:ascii="Cambria Math" w:hAnsi="Cambria Math" w:cs="Cambria Math"/>
          <w:sz w:val="24"/>
          <w:lang w:val="en-US"/>
        </w:rPr>
        <w:t>ț</w:t>
      </w:r>
      <w:r w:rsidRPr="00FC00B0">
        <w:rPr>
          <w:rFonts w:ascii="Trebuchet MS" w:hAnsi="Trebuchet MS" w:cs="Trebuchet MS"/>
          <w:sz w:val="24"/>
          <w:lang w:val="en-US"/>
        </w:rPr>
        <w:t>iilor (date personale, ra</w:t>
      </w:r>
      <w:r w:rsidRPr="00FC00B0">
        <w:rPr>
          <w:rFonts w:ascii="Cambria Math" w:hAnsi="Cambria Math" w:cs="Cambria Math"/>
          <w:sz w:val="24"/>
          <w:lang w:val="en-US"/>
        </w:rPr>
        <w:t>ț</w:t>
      </w:r>
      <w:r w:rsidRPr="00FC00B0">
        <w:rPr>
          <w:rFonts w:ascii="Trebuchet MS" w:hAnsi="Trebuchet MS" w:cs="Trebuchet MS"/>
          <w:sz w:val="24"/>
          <w:lang w:val="en-US"/>
        </w:rPr>
        <w:t>iuni de securitate etc) sau circumstan</w:t>
      </w:r>
      <w:r w:rsidRPr="00FC00B0">
        <w:rPr>
          <w:rFonts w:ascii="Cambria Math" w:hAnsi="Cambria Math" w:cs="Cambria Math"/>
          <w:sz w:val="24"/>
          <w:lang w:val="en-US"/>
        </w:rPr>
        <w:t>ț</w:t>
      </w:r>
      <w:r w:rsidRPr="00FC00B0">
        <w:rPr>
          <w:rFonts w:ascii="Trebuchet MS" w:hAnsi="Trebuchet MS" w:cs="Trebuchet MS"/>
          <w:sz w:val="24"/>
          <w:lang w:val="en-US"/>
        </w:rPr>
        <w:t>e de urgen</w:t>
      </w:r>
      <w:r w:rsidRPr="00FC00B0">
        <w:rPr>
          <w:rFonts w:ascii="Cambria Math" w:hAnsi="Cambria Math" w:cs="Cambria Math"/>
          <w:sz w:val="24"/>
          <w:lang w:val="en-US"/>
        </w:rPr>
        <w:t>ț</w:t>
      </w:r>
      <w:r w:rsidRPr="00FC00B0">
        <w:rPr>
          <w:rFonts w:ascii="Trebuchet MS" w:hAnsi="Trebuchet MS"/>
          <w:sz w:val="24"/>
          <w:lang w:val="en-US"/>
        </w:rPr>
        <w:t>ă</w:t>
      </w:r>
      <w:r w:rsidR="004E2A38" w:rsidRPr="007954EB">
        <w:rPr>
          <w:rFonts w:ascii="Trebuchet MS" w:hAnsi="Trebuchet MS"/>
          <w:sz w:val="24"/>
        </w:rPr>
        <w:t>.</w:t>
      </w:r>
    </w:p>
    <w:p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w:t>
      </w:r>
      <w:r w:rsidR="00FC00B0" w:rsidRPr="00FC00B0">
        <w:rPr>
          <w:rFonts w:ascii="Trebuchet MS" w:hAnsi="Trebuchet MS"/>
          <w:sz w:val="24"/>
        </w:rPr>
        <w:t>procedura de urgenţă (art. 13 alin. 7 din legea nr. 52/2003) să fie corect aplicată, este nevoie ca cinci condi</w:t>
      </w:r>
      <w:r w:rsidR="00FC00B0" w:rsidRPr="00FC00B0">
        <w:rPr>
          <w:rFonts w:ascii="Cambria Math" w:hAnsi="Cambria Math" w:cs="Cambria Math"/>
          <w:sz w:val="24"/>
        </w:rPr>
        <w:t>ț</w:t>
      </w:r>
      <w:r w:rsidR="00FC00B0" w:rsidRPr="00FC00B0">
        <w:rPr>
          <w:rFonts w:ascii="Trebuchet MS" w:hAnsi="Trebuchet MS" w:cs="Trebuchet MS"/>
          <w:sz w:val="24"/>
        </w:rPr>
        <w:t xml:space="preserve">ii să fie întrunite cumulativ </w:t>
      </w:r>
      <w:r w:rsidR="00FC00B0" w:rsidRPr="00FC00B0">
        <w:rPr>
          <w:rFonts w:ascii="Cambria Math" w:hAnsi="Cambria Math" w:cs="Cambria Math"/>
          <w:sz w:val="24"/>
        </w:rPr>
        <w:t>ș</w:t>
      </w:r>
      <w:r w:rsidR="00FC00B0" w:rsidRPr="00FC00B0">
        <w:rPr>
          <w:rFonts w:ascii="Trebuchet MS" w:hAnsi="Trebuchet MS" w:cs="Trebuchet MS"/>
          <w:sz w:val="24"/>
        </w:rPr>
        <w:t>i simultan, motivat de faptul că se referă la o excepţie şi trebuie interpretate cât mai stric</w:t>
      </w:r>
      <w:r w:rsidR="00FC00B0" w:rsidRPr="00FC00B0">
        <w:rPr>
          <w:rFonts w:ascii="Trebuchet MS" w:hAnsi="Trebuchet MS"/>
          <w:sz w:val="24"/>
        </w:rPr>
        <w:t>t</w:t>
      </w:r>
      <w:r w:rsidRPr="00887C6D">
        <w:rPr>
          <w:rFonts w:ascii="Trebuchet MS" w:hAnsi="Trebuchet MS"/>
          <w:sz w:val="24"/>
        </w:rPr>
        <w:t xml:space="preserve">: </w:t>
      </w:r>
    </w:p>
    <w:p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 xml:space="preserve">(1) </w:t>
      </w:r>
      <w:r w:rsidR="00FC00B0" w:rsidRPr="00FC00B0">
        <w:rPr>
          <w:rFonts w:ascii="Trebuchet MS" w:hAnsi="Trebuchet MS"/>
          <w:sz w:val="24"/>
          <w:lang w:val="en-US"/>
        </w:rPr>
        <w:t>circumstan</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e</w:t>
      </w:r>
      <w:r w:rsidR="00FC00B0" w:rsidRPr="00FC00B0">
        <w:rPr>
          <w:rFonts w:ascii="Trebuchet MS" w:hAnsi="Trebuchet MS"/>
          <w:sz w:val="24"/>
          <w:lang w:val="en-US"/>
        </w:rPr>
        <w:t xml:space="preserve"> excep</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ionale care (2) să impună adoptarea de (3) solu</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ii imediate pentru (4) evitarea unei (5) grave atingeri aduse interesului publi</w:t>
      </w:r>
      <w:r w:rsidR="00FC00B0" w:rsidRPr="00FC00B0">
        <w:rPr>
          <w:rFonts w:ascii="Trebuchet MS" w:hAnsi="Trebuchet MS"/>
          <w:sz w:val="24"/>
          <w:lang w:val="en-US"/>
        </w:rPr>
        <w:t>c</w:t>
      </w:r>
      <w:r w:rsidRPr="007954EB">
        <w:rPr>
          <w:rFonts w:ascii="Trebuchet MS" w:hAnsi="Trebuchet MS"/>
          <w:sz w:val="24"/>
        </w:rPr>
        <w:t>.</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rsidR="002B7F63" w:rsidRPr="007954EB" w:rsidRDefault="00FC00B0" w:rsidP="00FA5B90">
      <w:pPr>
        <w:pStyle w:val="ListParagraph"/>
        <w:numPr>
          <w:ilvl w:val="0"/>
          <w:numId w:val="12"/>
        </w:numPr>
        <w:spacing w:line="240" w:lineRule="auto"/>
        <w:jc w:val="both"/>
        <w:rPr>
          <w:rFonts w:ascii="Trebuchet MS" w:hAnsi="Trebuchet MS"/>
          <w:sz w:val="24"/>
        </w:rPr>
      </w:pPr>
      <w:r w:rsidRPr="00FC00B0">
        <w:rPr>
          <w:rFonts w:ascii="Trebuchet MS" w:hAnsi="Trebuchet MS"/>
          <w:i/>
          <w:sz w:val="24"/>
          <w:lang w:val="en-US"/>
        </w:rPr>
        <w:t>Responsabilul pentru rela</w:t>
      </w:r>
      <w:r w:rsidRPr="00FC00B0">
        <w:rPr>
          <w:rFonts w:ascii="Cambria Math" w:hAnsi="Cambria Math" w:cs="Cambria Math"/>
          <w:i/>
          <w:sz w:val="24"/>
          <w:lang w:val="en-US"/>
        </w:rPr>
        <w:t>ț</w:t>
      </w:r>
      <w:r w:rsidRPr="00FC00B0">
        <w:rPr>
          <w:rFonts w:ascii="Trebuchet MS" w:hAnsi="Trebuchet MS" w:cs="Trebuchet MS"/>
          <w:i/>
          <w:sz w:val="24"/>
          <w:lang w:val="en-US"/>
        </w:rPr>
        <w:t xml:space="preserve">ia cu societatea civilă </w:t>
      </w:r>
      <w:r w:rsidRPr="00FC00B0">
        <w:rPr>
          <w:rFonts w:ascii="Cambria Math" w:hAnsi="Cambria Math" w:cs="Cambria Math"/>
          <w:i/>
          <w:sz w:val="24"/>
          <w:lang w:val="en-US"/>
        </w:rPr>
        <w:t>ș</w:t>
      </w:r>
      <w:r w:rsidRPr="00FC00B0">
        <w:rPr>
          <w:rFonts w:ascii="Trebuchet MS" w:hAnsi="Trebuchet MS"/>
          <w:i/>
          <w:sz w:val="24"/>
          <w:lang w:val="en-US"/>
        </w:rPr>
        <w:t>i compartimentul de specialitate ini</w:t>
      </w:r>
      <w:r w:rsidRPr="00FC00B0">
        <w:rPr>
          <w:rFonts w:ascii="Cambria Math" w:hAnsi="Cambria Math" w:cs="Cambria Math"/>
          <w:i/>
          <w:sz w:val="24"/>
          <w:lang w:val="en-US"/>
        </w:rPr>
        <w:t>ț</w:t>
      </w:r>
      <w:r w:rsidRPr="00FC00B0">
        <w:rPr>
          <w:rFonts w:ascii="Trebuchet MS" w:hAnsi="Trebuchet MS" w:cs="Trebuchet MS"/>
          <w:i/>
          <w:sz w:val="24"/>
          <w:lang w:val="en-US"/>
        </w:rPr>
        <w:t xml:space="preserve">iator stabilesc detaliile metodologice necesare ale viitoarei participări la </w:t>
      </w:r>
      <w:r w:rsidRPr="00FC00B0">
        <w:rPr>
          <w:rFonts w:ascii="Cambria Math" w:hAnsi="Cambria Math" w:cs="Cambria Math"/>
          <w:i/>
          <w:sz w:val="24"/>
          <w:lang w:val="en-US"/>
        </w:rPr>
        <w:t>ș</w:t>
      </w:r>
      <w:r w:rsidRPr="00FC00B0">
        <w:rPr>
          <w:rFonts w:ascii="Trebuchet MS" w:hAnsi="Trebuchet MS" w:cs="Trebuchet MS"/>
          <w:i/>
          <w:sz w:val="24"/>
          <w:lang w:val="en-US"/>
        </w:rPr>
        <w:t>edin</w:t>
      </w:r>
      <w:r w:rsidRPr="00FC00B0">
        <w:rPr>
          <w:rFonts w:ascii="Cambria Math" w:hAnsi="Cambria Math" w:cs="Cambria Math"/>
          <w:i/>
          <w:sz w:val="24"/>
          <w:lang w:val="en-US"/>
        </w:rPr>
        <w:t>ț</w:t>
      </w:r>
      <w:r w:rsidRPr="00FC00B0">
        <w:rPr>
          <w:rFonts w:ascii="Trebuchet MS" w:hAnsi="Trebuchet MS" w:cs="Trebuchet MS"/>
          <w:i/>
          <w:sz w:val="24"/>
          <w:lang w:val="en-US"/>
        </w:rPr>
        <w:t>a publică</w:t>
      </w:r>
      <w:r w:rsidRPr="00FC00B0">
        <w:rPr>
          <w:rFonts w:ascii="Trebuchet MS" w:hAnsi="Trebuchet MS"/>
          <w:i/>
          <w:sz w:val="24"/>
          <w:lang w:val="en-US"/>
        </w:rPr>
        <w:t>, respectiv</w:t>
      </w:r>
      <w:r w:rsidR="002B7F63" w:rsidRPr="007954EB">
        <w:rPr>
          <w:rFonts w:ascii="Trebuchet MS" w:hAnsi="Trebuchet MS"/>
          <w:sz w:val="24"/>
        </w:rPr>
        <w:t>:</w:t>
      </w:r>
    </w:p>
    <w:p w:rsidR="002B7F63" w:rsidRPr="007954EB" w:rsidRDefault="00FC00B0" w:rsidP="00FA5B90">
      <w:pPr>
        <w:pStyle w:val="ListParagraph"/>
        <w:numPr>
          <w:ilvl w:val="1"/>
          <w:numId w:val="18"/>
        </w:numPr>
        <w:spacing w:line="240" w:lineRule="auto"/>
        <w:jc w:val="both"/>
        <w:rPr>
          <w:rFonts w:ascii="Trebuchet MS" w:hAnsi="Trebuchet MS"/>
          <w:sz w:val="24"/>
        </w:rPr>
      </w:pPr>
      <w:r w:rsidRPr="00FC00B0">
        <w:rPr>
          <w:rFonts w:ascii="Trebuchet MS" w:hAnsi="Trebuchet MS"/>
          <w:sz w:val="24"/>
          <w:lang w:val="en-US"/>
        </w:rPr>
        <w:t xml:space="preserve">metodologia de acces la informaţii </w:t>
      </w:r>
      <w:r w:rsidRPr="00FC00B0">
        <w:rPr>
          <w:rFonts w:ascii="Cambria Math" w:hAnsi="Cambria Math" w:cs="Cambria Math"/>
          <w:sz w:val="24"/>
          <w:lang w:val="en-US"/>
        </w:rPr>
        <w:t>ș</w:t>
      </w:r>
      <w:r w:rsidRPr="00FC00B0">
        <w:rPr>
          <w:rFonts w:ascii="Trebuchet MS" w:hAnsi="Trebuchet MS" w:cs="Trebuchet MS"/>
          <w:sz w:val="24"/>
          <w:lang w:val="en-US"/>
        </w:rPr>
        <w:t>i/sau documente: stabilirea li</w:t>
      </w:r>
      <w:r w:rsidRPr="00FC00B0">
        <w:rPr>
          <w:rFonts w:ascii="Trebuchet MS" w:hAnsi="Trebuchet MS"/>
          <w:sz w:val="24"/>
          <w:lang w:val="en-US"/>
        </w:rPr>
        <w:t xml:space="preserve">stei informaţiilor </w:t>
      </w:r>
      <w:r w:rsidRPr="00FC00B0">
        <w:rPr>
          <w:rFonts w:ascii="Cambria Math" w:hAnsi="Cambria Math" w:cs="Cambria Math"/>
          <w:sz w:val="24"/>
          <w:lang w:val="en-US"/>
        </w:rPr>
        <w:t>ș</w:t>
      </w:r>
      <w:r w:rsidRPr="00FC00B0">
        <w:rPr>
          <w:rFonts w:ascii="Trebuchet MS" w:hAnsi="Trebuchet MS" w:cs="Trebuchet MS"/>
          <w:sz w:val="24"/>
          <w:lang w:val="en-US"/>
        </w:rPr>
        <w:t xml:space="preserve">i/sau documentelor </w:t>
      </w:r>
      <w:r w:rsidRPr="00FC00B0">
        <w:rPr>
          <w:rFonts w:ascii="Trebuchet MS" w:hAnsi="Trebuchet MS"/>
          <w:sz w:val="24"/>
          <w:lang w:val="en-US"/>
        </w:rPr>
        <w:t xml:space="preserve">aferente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ei publice</w:t>
      </w:r>
      <w:r w:rsidRPr="00FC00B0">
        <w:rPr>
          <w:rFonts w:ascii="Trebuchet MS" w:hAnsi="Trebuchet MS"/>
          <w:sz w:val="24"/>
          <w:lang w:val="en-US"/>
        </w:rPr>
        <w:t xml:space="preserve"> necesar a fi puse la dispozi</w:t>
      </w:r>
      <w:r w:rsidRPr="00FC00B0">
        <w:rPr>
          <w:rFonts w:ascii="Cambria Math" w:hAnsi="Cambria Math" w:cs="Cambria Math"/>
          <w:sz w:val="24"/>
          <w:lang w:val="en-US"/>
        </w:rPr>
        <w:t>ț</w:t>
      </w:r>
      <w:r w:rsidRPr="00FC00B0">
        <w:rPr>
          <w:rFonts w:ascii="Trebuchet MS" w:hAnsi="Trebuchet MS" w:cs="Trebuchet MS"/>
          <w:sz w:val="24"/>
          <w:lang w:val="en-US"/>
        </w:rPr>
        <w:t>ia celor interesa</w:t>
      </w:r>
      <w:r w:rsidRPr="00FC00B0">
        <w:rPr>
          <w:rFonts w:ascii="Cambria Math" w:hAnsi="Cambria Math" w:cs="Cambria Math"/>
          <w:sz w:val="24"/>
          <w:lang w:val="en-US"/>
        </w:rPr>
        <w:t>ț</w:t>
      </w:r>
      <w:r w:rsidRPr="00FC00B0">
        <w:rPr>
          <w:rFonts w:ascii="Trebuchet MS" w:hAnsi="Trebuchet MS" w:cs="Trebuchet MS"/>
          <w:sz w:val="24"/>
          <w:lang w:val="en-US"/>
        </w:rPr>
        <w:t xml:space="preserve">i, a locului şi modului în care pot fi accesate </w:t>
      </w:r>
      <w:r w:rsidRPr="00FC00B0">
        <w:rPr>
          <w:rFonts w:ascii="Trebuchet MS" w:hAnsi="Trebuchet MS"/>
          <w:sz w:val="24"/>
          <w:lang w:val="en-US"/>
        </w:rPr>
        <w:t>de publicul interesat</w:t>
      </w:r>
      <w:r w:rsidR="002B7F63" w:rsidRPr="007954EB">
        <w:rPr>
          <w:rFonts w:ascii="Trebuchet MS" w:hAnsi="Trebuchet MS"/>
          <w:sz w:val="24"/>
        </w:rPr>
        <w:t>;</w:t>
      </w:r>
    </w:p>
    <w:p w:rsidR="002B7F63" w:rsidRPr="007954EB" w:rsidRDefault="00FC00B0" w:rsidP="00FA5B90">
      <w:pPr>
        <w:pStyle w:val="ListParagraph"/>
        <w:numPr>
          <w:ilvl w:val="1"/>
          <w:numId w:val="18"/>
        </w:numPr>
        <w:spacing w:line="240" w:lineRule="auto"/>
        <w:jc w:val="both"/>
        <w:rPr>
          <w:rFonts w:ascii="Trebuchet MS" w:hAnsi="Trebuchet MS"/>
          <w:sz w:val="24"/>
        </w:rPr>
      </w:pPr>
      <w:r w:rsidRPr="00FC00B0">
        <w:rPr>
          <w:rFonts w:ascii="Trebuchet MS" w:hAnsi="Trebuchet MS"/>
          <w:sz w:val="24"/>
          <w:lang w:val="en-US"/>
        </w:rPr>
        <w:t xml:space="preserve">modul de colectare a punctelor de vedere/recomandărilor formulate în timpul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ei publice de către invita</w:t>
      </w:r>
      <w:r w:rsidRPr="00FC00B0">
        <w:rPr>
          <w:rFonts w:ascii="Cambria Math" w:hAnsi="Cambria Math" w:cs="Cambria Math"/>
          <w:sz w:val="24"/>
          <w:lang w:val="en-US"/>
        </w:rPr>
        <w:t>ț</w:t>
      </w:r>
      <w:r w:rsidRPr="00FC00B0">
        <w:rPr>
          <w:rFonts w:ascii="Trebuchet MS" w:hAnsi="Trebuchet MS" w:cs="Trebuchet MS"/>
          <w:sz w:val="24"/>
          <w:lang w:val="en-US"/>
        </w:rPr>
        <w:t>i sau persoane care p</w:t>
      </w:r>
      <w:r w:rsidRPr="00FC00B0">
        <w:rPr>
          <w:rFonts w:ascii="Trebuchet MS" w:hAnsi="Trebuchet MS"/>
          <w:sz w:val="24"/>
          <w:lang w:val="en-US"/>
        </w:rPr>
        <w:t>articipă din proprie ini</w:t>
      </w:r>
      <w:r w:rsidRPr="00FC00B0">
        <w:rPr>
          <w:rFonts w:ascii="Cambria Math" w:hAnsi="Cambria Math" w:cs="Cambria Math"/>
          <w:sz w:val="24"/>
          <w:lang w:val="en-US"/>
        </w:rPr>
        <w:t>ț</w:t>
      </w:r>
      <w:r w:rsidRPr="00FC00B0">
        <w:rPr>
          <w:rFonts w:ascii="Trebuchet MS" w:hAnsi="Trebuchet MS" w:cs="Trebuchet MS"/>
          <w:sz w:val="24"/>
          <w:lang w:val="en-US"/>
        </w:rPr>
        <w:t>iativ</w:t>
      </w:r>
      <w:r w:rsidRPr="00FC00B0">
        <w:rPr>
          <w:rFonts w:ascii="Trebuchet MS" w:hAnsi="Trebuchet MS"/>
          <w:sz w:val="24"/>
          <w:lang w:val="en-US"/>
        </w:rPr>
        <w:t>ă</w:t>
      </w:r>
      <w:r w:rsidR="002B7F63" w:rsidRPr="007954EB">
        <w:rPr>
          <w:rFonts w:ascii="Trebuchet MS" w:hAnsi="Trebuchet MS"/>
          <w:sz w:val="24"/>
        </w:rPr>
        <w:t>;</w:t>
      </w:r>
    </w:p>
    <w:p w:rsidR="00883601" w:rsidRPr="007954EB" w:rsidRDefault="00FC00B0" w:rsidP="00FA5B90">
      <w:pPr>
        <w:pStyle w:val="ListParagraph"/>
        <w:numPr>
          <w:ilvl w:val="1"/>
          <w:numId w:val="18"/>
        </w:numPr>
        <w:spacing w:line="240" w:lineRule="auto"/>
        <w:jc w:val="both"/>
        <w:rPr>
          <w:rFonts w:ascii="Trebuchet MS" w:hAnsi="Trebuchet MS"/>
          <w:sz w:val="24"/>
        </w:rPr>
      </w:pPr>
      <w:r w:rsidRPr="00FC00B0">
        <w:rPr>
          <w:rFonts w:ascii="Trebuchet MS" w:hAnsi="Trebuchet MS"/>
          <w:sz w:val="24"/>
          <w:szCs w:val="24"/>
          <w:lang w:val="en-US"/>
        </w:rPr>
        <w:t xml:space="preserve">determinarea bazei de participare pentru viitoarea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edin</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ă publică, din care fac parte cel pu</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in următoarele categori</w:t>
      </w:r>
      <w:r w:rsidRPr="00FC00B0">
        <w:rPr>
          <w:rFonts w:ascii="Trebuchet MS" w:hAnsi="Trebuchet MS"/>
          <w:sz w:val="24"/>
          <w:szCs w:val="24"/>
          <w:lang w:val="en-US"/>
        </w:rPr>
        <w:t>i</w:t>
      </w:r>
      <w:r w:rsidR="00883601" w:rsidRPr="007954EB">
        <w:rPr>
          <w:rFonts w:ascii="Trebuchet MS" w:hAnsi="Trebuchet MS"/>
          <w:sz w:val="24"/>
        </w:rPr>
        <w:t xml:space="preserve">: </w:t>
      </w:r>
    </w:p>
    <w:p w:rsidR="00883601" w:rsidRPr="007954EB" w:rsidRDefault="00FC00B0" w:rsidP="00FA5B90">
      <w:pPr>
        <w:pStyle w:val="ListParagraph"/>
        <w:numPr>
          <w:ilvl w:val="2"/>
          <w:numId w:val="18"/>
        </w:numPr>
        <w:spacing w:line="240" w:lineRule="auto"/>
        <w:jc w:val="both"/>
        <w:rPr>
          <w:rFonts w:ascii="Trebuchet MS" w:hAnsi="Trebuchet MS"/>
          <w:sz w:val="24"/>
        </w:rPr>
      </w:pPr>
      <w:r w:rsidRPr="00FC00B0">
        <w:rPr>
          <w:rFonts w:ascii="Trebuchet MS" w:hAnsi="Trebuchet MS"/>
          <w:sz w:val="24"/>
          <w:lang w:val="en-US"/>
        </w:rPr>
        <w:t>persoanele care trebuie invitate special (inclusiv ini</w:t>
      </w:r>
      <w:r w:rsidRPr="00FC00B0">
        <w:rPr>
          <w:rFonts w:ascii="Cambria Math" w:hAnsi="Cambria Math" w:cs="Cambria Math"/>
          <w:sz w:val="24"/>
          <w:lang w:val="en-US"/>
        </w:rPr>
        <w:t>ț</w:t>
      </w:r>
      <w:r w:rsidRPr="00FC00B0">
        <w:rPr>
          <w:rFonts w:ascii="Trebuchet MS" w:hAnsi="Trebuchet MS" w:cs="Trebuchet MS"/>
          <w:sz w:val="24"/>
          <w:lang w:val="en-US"/>
        </w:rPr>
        <w:t xml:space="preserve">iatorii </w:t>
      </w:r>
      <w:r w:rsidRPr="00FC00B0">
        <w:rPr>
          <w:rFonts w:ascii="Cambria Math" w:hAnsi="Cambria Math" w:cs="Cambria Math"/>
          <w:sz w:val="24"/>
          <w:lang w:val="en-US"/>
        </w:rPr>
        <w:t>ș</w:t>
      </w:r>
      <w:r w:rsidRPr="00FC00B0">
        <w:rPr>
          <w:rFonts w:ascii="Trebuchet MS" w:hAnsi="Trebuchet MS" w:cs="Trebuchet MS"/>
          <w:sz w:val="24"/>
          <w:lang w:val="en-US"/>
        </w:rPr>
        <w:t>i exper</w:t>
      </w:r>
      <w:r w:rsidRPr="00FC00B0">
        <w:rPr>
          <w:rFonts w:ascii="Cambria Math" w:hAnsi="Cambria Math" w:cs="Cambria Math"/>
          <w:sz w:val="24"/>
          <w:lang w:val="en-US"/>
        </w:rPr>
        <w:t>ț</w:t>
      </w:r>
      <w:r w:rsidRPr="00FC00B0">
        <w:rPr>
          <w:rFonts w:ascii="Trebuchet MS" w:hAnsi="Trebuchet MS" w:cs="Trebuchet MS"/>
          <w:sz w:val="24"/>
          <w:lang w:val="en-US"/>
        </w:rPr>
        <w:t>i</w:t>
      </w:r>
      <w:r w:rsidRPr="00FC00B0">
        <w:rPr>
          <w:rFonts w:ascii="Trebuchet MS" w:hAnsi="Trebuchet MS"/>
          <w:sz w:val="24"/>
          <w:lang w:val="en-US"/>
        </w:rPr>
        <w:t>i</w:t>
      </w:r>
      <w:r w:rsidR="00883601"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lastRenderedPageBreak/>
        <w:t>cetăţenii şi a asociaţiile</w:t>
      </w:r>
      <w:r w:rsidR="004E2F34" w:rsidRPr="007954EB">
        <w:rPr>
          <w:rFonts w:ascii="Trebuchet MS" w:hAnsi="Trebuchet MS"/>
          <w:sz w:val="24"/>
        </w:rPr>
        <w:t xml:space="preserve"> legal constituite care au prezentat sugestii şi propuneri în scris, cu valoare de recomandare, referitoare la unul dintre domeniile de interes public care urmează să</w:t>
      </w:r>
      <w:r w:rsidR="002431EB" w:rsidRPr="007954EB">
        <w:rPr>
          <w:rFonts w:ascii="Trebuchet MS" w:hAnsi="Trebuchet MS"/>
          <w:sz w:val="24"/>
        </w:rPr>
        <w:t xml:space="preserve"> fie abordat în şedinţă publică;</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rsidR="00883601" w:rsidRPr="007954EB" w:rsidRDefault="00FC00B0" w:rsidP="00FA5B90">
      <w:pPr>
        <w:pStyle w:val="ListParagraph"/>
        <w:numPr>
          <w:ilvl w:val="2"/>
          <w:numId w:val="18"/>
        </w:numPr>
        <w:spacing w:line="240" w:lineRule="auto"/>
        <w:jc w:val="both"/>
        <w:rPr>
          <w:rFonts w:ascii="Trebuchet MS" w:hAnsi="Trebuchet MS"/>
          <w:sz w:val="24"/>
        </w:rPr>
      </w:pPr>
      <w:r w:rsidRPr="00FC00B0">
        <w:rPr>
          <w:rFonts w:ascii="Trebuchet MS" w:hAnsi="Trebuchet MS"/>
          <w:sz w:val="24"/>
          <w:lang w:val="en-US"/>
        </w:rPr>
        <w:t>organiza</w:t>
      </w:r>
      <w:r w:rsidRPr="00FC00B0">
        <w:rPr>
          <w:rFonts w:ascii="Cambria Math" w:hAnsi="Cambria Math" w:cs="Cambria Math"/>
          <w:sz w:val="24"/>
          <w:lang w:val="en-US"/>
        </w:rPr>
        <w:t>ț</w:t>
      </w:r>
      <w:r w:rsidRPr="00FC00B0">
        <w:rPr>
          <w:rFonts w:ascii="Trebuchet MS" w:hAnsi="Trebuchet MS" w:cs="Trebuchet MS"/>
          <w:sz w:val="24"/>
          <w:lang w:val="en-US"/>
        </w:rPr>
        <w:t>iile luate în eviden</w:t>
      </w:r>
      <w:r w:rsidRPr="00FC00B0">
        <w:rPr>
          <w:rFonts w:ascii="Cambria Math" w:hAnsi="Cambria Math" w:cs="Cambria Math"/>
          <w:sz w:val="24"/>
          <w:lang w:val="en-US"/>
        </w:rPr>
        <w:t>ț</w:t>
      </w:r>
      <w:r w:rsidRPr="00FC00B0">
        <w:rPr>
          <w:rFonts w:ascii="Trebuchet MS" w:hAnsi="Trebuchet MS" w:cs="Trebuchet MS"/>
          <w:sz w:val="24"/>
          <w:lang w:val="en-US"/>
        </w:rPr>
        <w:t>ă de autoritate/institu</w:t>
      </w:r>
      <w:r w:rsidRPr="00FC00B0">
        <w:rPr>
          <w:rFonts w:ascii="Cambria Math" w:hAnsi="Cambria Math" w:cs="Cambria Math"/>
          <w:sz w:val="24"/>
          <w:lang w:val="en-US"/>
        </w:rPr>
        <w:t>ț</w:t>
      </w:r>
      <w:r w:rsidRPr="00FC00B0">
        <w:rPr>
          <w:rFonts w:ascii="Trebuchet MS" w:hAnsi="Trebuchet MS" w:cs="Trebuchet MS"/>
          <w:sz w:val="24"/>
          <w:lang w:val="en-US"/>
        </w:rPr>
        <w:t>ie în condi</w:t>
      </w:r>
      <w:r w:rsidRPr="00FC00B0">
        <w:rPr>
          <w:rFonts w:ascii="Cambria Math" w:hAnsi="Cambria Math" w:cs="Cambria Math"/>
          <w:sz w:val="24"/>
          <w:lang w:val="en-US"/>
        </w:rPr>
        <w:t>ț</w:t>
      </w:r>
      <w:r w:rsidRPr="00FC00B0">
        <w:rPr>
          <w:rFonts w:ascii="Trebuchet MS" w:hAnsi="Trebuchet MS" w:cs="Trebuchet MS"/>
          <w:sz w:val="24"/>
          <w:lang w:val="en-US"/>
        </w:rPr>
        <w:t xml:space="preserve">iile art. 51 al. 1 </w:t>
      </w:r>
      <w:r w:rsidRPr="00FC00B0">
        <w:rPr>
          <w:rFonts w:ascii="Cambria Math" w:hAnsi="Cambria Math" w:cs="Cambria Math"/>
          <w:sz w:val="24"/>
          <w:lang w:val="en-US"/>
        </w:rPr>
        <w:t>ș</w:t>
      </w:r>
      <w:r w:rsidRPr="00FC00B0">
        <w:rPr>
          <w:rFonts w:ascii="Trebuchet MS" w:hAnsi="Trebuchet MS" w:cs="Trebuchet MS"/>
          <w:sz w:val="24"/>
          <w:lang w:val="en-US"/>
        </w:rPr>
        <w:t xml:space="preserve">i art. 52 din O.G. </w:t>
      </w:r>
      <w:r w:rsidRPr="00FC00B0">
        <w:rPr>
          <w:rFonts w:ascii="Trebuchet MS" w:hAnsi="Trebuchet MS"/>
          <w:sz w:val="24"/>
          <w:lang w:val="en-US"/>
        </w:rPr>
        <w:t>nr. 26/2000 privind asocia</w:t>
      </w:r>
      <w:r w:rsidRPr="00FC00B0">
        <w:rPr>
          <w:rFonts w:ascii="Cambria Math" w:hAnsi="Cambria Math" w:cs="Cambria Math"/>
          <w:sz w:val="24"/>
          <w:lang w:val="en-US"/>
        </w:rPr>
        <w:t>ț</w:t>
      </w:r>
      <w:r w:rsidRPr="00FC00B0">
        <w:rPr>
          <w:rFonts w:ascii="Trebuchet MS" w:hAnsi="Trebuchet MS" w:cs="Trebuchet MS"/>
          <w:sz w:val="24"/>
          <w:lang w:val="en-US"/>
        </w:rPr>
        <w:t xml:space="preserve">iile </w:t>
      </w:r>
      <w:r w:rsidRPr="00FC00B0">
        <w:rPr>
          <w:rFonts w:ascii="Cambria Math" w:hAnsi="Cambria Math" w:cs="Cambria Math"/>
          <w:sz w:val="24"/>
          <w:lang w:val="en-US"/>
        </w:rPr>
        <w:t>ș</w:t>
      </w:r>
      <w:r w:rsidRPr="00FC00B0">
        <w:rPr>
          <w:rFonts w:ascii="Trebuchet MS" w:hAnsi="Trebuchet MS" w:cs="Trebuchet MS"/>
          <w:sz w:val="24"/>
          <w:lang w:val="en-US"/>
        </w:rPr>
        <w:t>i funda</w:t>
      </w:r>
      <w:r w:rsidRPr="00FC00B0">
        <w:rPr>
          <w:rFonts w:ascii="Cambria Math" w:hAnsi="Cambria Math" w:cs="Cambria Math"/>
          <w:sz w:val="24"/>
          <w:lang w:val="en-US"/>
        </w:rPr>
        <w:t>ț</w:t>
      </w:r>
      <w:r w:rsidRPr="00FC00B0">
        <w:rPr>
          <w:rFonts w:ascii="Trebuchet MS" w:hAnsi="Trebuchet MS" w:cs="Trebuchet MS"/>
          <w:sz w:val="24"/>
          <w:lang w:val="en-US"/>
        </w:rPr>
        <w:t>iil</w:t>
      </w:r>
      <w:r w:rsidRPr="00FC00B0">
        <w:rPr>
          <w:rFonts w:ascii="Trebuchet MS" w:hAnsi="Trebuchet MS"/>
          <w:sz w:val="24"/>
          <w:lang w:val="en-US"/>
        </w:rPr>
        <w:t xml:space="preserve">e </w:t>
      </w:r>
      <w:r w:rsidR="008467C8" w:rsidRPr="007954EB">
        <w:rPr>
          <w:rFonts w:ascii="Trebuchet MS" w:hAnsi="Trebuchet MS"/>
          <w:sz w:val="24"/>
        </w:rPr>
        <w:t>(Anexa nr. 19</w:t>
      </w:r>
      <w:r w:rsidR="00883601" w:rsidRPr="007954EB">
        <w:rPr>
          <w:rFonts w:ascii="Trebuchet MS" w:hAnsi="Trebuchet MS"/>
          <w:sz w:val="24"/>
        </w:rPr>
        <w:t>);</w:t>
      </w:r>
    </w:p>
    <w:p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rsidR="002431EB" w:rsidRPr="007954EB" w:rsidRDefault="00FC00B0" w:rsidP="00FA5B90">
      <w:pPr>
        <w:pStyle w:val="ListParagraph"/>
        <w:numPr>
          <w:ilvl w:val="1"/>
          <w:numId w:val="18"/>
        </w:numPr>
        <w:spacing w:line="240" w:lineRule="auto"/>
        <w:jc w:val="both"/>
        <w:rPr>
          <w:rFonts w:ascii="Trebuchet MS" w:hAnsi="Trebuchet MS"/>
          <w:sz w:val="24"/>
        </w:rPr>
      </w:pPr>
      <w:r w:rsidRPr="00FC00B0">
        <w:rPr>
          <w:rFonts w:ascii="Trebuchet MS" w:hAnsi="Trebuchet MS"/>
          <w:sz w:val="24"/>
          <w:lang w:val="en-US"/>
        </w:rPr>
        <w:t xml:space="preserve">detaliile logistice ale </w:t>
      </w:r>
      <w:r w:rsidRPr="00FC00B0">
        <w:rPr>
          <w:rFonts w:ascii="Cambria Math" w:hAnsi="Cambria Math" w:cs="Cambria Math"/>
          <w:sz w:val="24"/>
          <w:lang w:val="en-US"/>
        </w:rPr>
        <w:t>ș</w:t>
      </w:r>
      <w:r w:rsidRPr="00FC00B0">
        <w:rPr>
          <w:rFonts w:ascii="Trebuchet MS" w:hAnsi="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ei</w:t>
      </w:r>
      <w:r w:rsidRPr="00FC00B0">
        <w:rPr>
          <w:rFonts w:ascii="Trebuchet MS" w:hAnsi="Trebuchet MS"/>
          <w:sz w:val="24"/>
          <w:lang w:val="en-US"/>
        </w:rPr>
        <w:t xml:space="preserve"> publice: estimarea numărului de participan</w:t>
      </w:r>
      <w:r w:rsidRPr="00FC00B0">
        <w:rPr>
          <w:rFonts w:ascii="Cambria Math" w:hAnsi="Cambria Math" w:cs="Cambria Math"/>
          <w:sz w:val="24"/>
          <w:lang w:val="en-US"/>
        </w:rPr>
        <w:t>ț</w:t>
      </w:r>
      <w:r w:rsidRPr="00FC00B0">
        <w:rPr>
          <w:rFonts w:ascii="Trebuchet MS" w:hAnsi="Trebuchet MS" w:cs="Trebuchet MS"/>
          <w:sz w:val="24"/>
          <w:lang w:val="en-US"/>
        </w:rPr>
        <w:t xml:space="preserve">i; </w:t>
      </w:r>
      <w:r w:rsidRPr="00FC00B0">
        <w:rPr>
          <w:rFonts w:ascii="Trebuchet MS" w:hAnsi="Trebuchet MS"/>
          <w:sz w:val="24"/>
          <w:lang w:val="en-US"/>
        </w:rPr>
        <w:t>stabilirea criteriilor de alegere a loca</w:t>
      </w:r>
      <w:r w:rsidRPr="00FC00B0">
        <w:rPr>
          <w:rFonts w:ascii="Cambria Math" w:hAnsi="Cambria Math" w:cs="Cambria Math"/>
          <w:sz w:val="24"/>
          <w:lang w:val="en-US"/>
        </w:rPr>
        <w:t>ț</w:t>
      </w:r>
      <w:r w:rsidRPr="00FC00B0">
        <w:rPr>
          <w:rFonts w:ascii="Trebuchet MS" w:hAnsi="Trebuchet MS" w:cs="Trebuchet MS"/>
          <w:sz w:val="24"/>
          <w:lang w:val="en-US"/>
        </w:rPr>
        <w:t>iei pentru a corespunde numărului estimat de participan</w:t>
      </w:r>
      <w:r w:rsidRPr="00FC00B0">
        <w:rPr>
          <w:rFonts w:ascii="Cambria Math" w:hAnsi="Cambria Math" w:cs="Cambria Math"/>
          <w:sz w:val="24"/>
          <w:lang w:val="en-US"/>
        </w:rPr>
        <w:t>ț</w:t>
      </w:r>
      <w:r w:rsidRPr="00FC00B0">
        <w:rPr>
          <w:rFonts w:ascii="Trebuchet MS" w:hAnsi="Trebuchet MS" w:cs="Trebuchet MS"/>
          <w:sz w:val="24"/>
          <w:lang w:val="en-US"/>
        </w:rPr>
        <w:t>i</w:t>
      </w:r>
      <w:r w:rsidRPr="00FC00B0">
        <w:rPr>
          <w:rFonts w:ascii="Trebuchet MS" w:hAnsi="Trebuchet MS"/>
          <w:sz w:val="24"/>
          <w:lang w:val="en-US"/>
        </w:rPr>
        <w:t>; modul de înregistrare/confirmare a participării;modul preconizat de selec</w:t>
      </w:r>
      <w:r w:rsidRPr="00FC00B0">
        <w:rPr>
          <w:rFonts w:ascii="Cambria Math" w:hAnsi="Cambria Math" w:cs="Cambria Math"/>
          <w:sz w:val="24"/>
          <w:lang w:val="en-US"/>
        </w:rPr>
        <w:t>ț</w:t>
      </w:r>
      <w:r w:rsidRPr="00FC00B0">
        <w:rPr>
          <w:rFonts w:ascii="Trebuchet MS" w:hAnsi="Trebuchet MS" w:cs="Trebuchet MS"/>
          <w:sz w:val="24"/>
          <w:lang w:val="en-US"/>
        </w:rPr>
        <w:t xml:space="preserve">ie </w:t>
      </w:r>
      <w:r w:rsidRPr="00FC00B0">
        <w:rPr>
          <w:rFonts w:ascii="Cambria Math" w:hAnsi="Cambria Math" w:cs="Cambria Math"/>
          <w:sz w:val="24"/>
          <w:lang w:val="en-US"/>
        </w:rPr>
        <w:t>ș</w:t>
      </w:r>
      <w:r w:rsidRPr="00FC00B0">
        <w:rPr>
          <w:rFonts w:ascii="Trebuchet MS" w:hAnsi="Trebuchet MS" w:cs="Trebuchet MS"/>
          <w:sz w:val="24"/>
          <w:lang w:val="en-US"/>
        </w:rPr>
        <w:t>i anun</w:t>
      </w:r>
      <w:r w:rsidRPr="00FC00B0">
        <w:rPr>
          <w:rFonts w:ascii="Cambria Math" w:hAnsi="Cambria Math" w:cs="Cambria Math"/>
          <w:sz w:val="24"/>
          <w:lang w:val="en-US"/>
        </w:rPr>
        <w:t>ț</w:t>
      </w:r>
      <w:r w:rsidRPr="00FC00B0">
        <w:rPr>
          <w:rFonts w:ascii="Trebuchet MS" w:hAnsi="Trebuchet MS" w:cs="Trebuchet MS"/>
          <w:sz w:val="24"/>
          <w:lang w:val="en-US"/>
        </w:rPr>
        <w:t>are a participan</w:t>
      </w:r>
      <w:r w:rsidRPr="00FC00B0">
        <w:rPr>
          <w:rFonts w:ascii="Cambria Math" w:hAnsi="Cambria Math" w:cs="Cambria Math"/>
          <w:sz w:val="24"/>
          <w:lang w:val="en-US"/>
        </w:rPr>
        <w:t>ț</w:t>
      </w:r>
      <w:r w:rsidRPr="00FC00B0">
        <w:rPr>
          <w:rFonts w:ascii="Trebuchet MS" w:hAnsi="Trebuchet MS" w:cs="Trebuchet MS"/>
          <w:sz w:val="24"/>
          <w:lang w:val="en-US"/>
        </w:rPr>
        <w:t>ilor pentru cazul î</w:t>
      </w:r>
      <w:r w:rsidRPr="00FC00B0">
        <w:rPr>
          <w:rFonts w:ascii="Trebuchet MS" w:hAnsi="Trebuchet MS"/>
          <w:sz w:val="24"/>
          <w:lang w:val="en-US"/>
        </w:rPr>
        <w:t>n care loca</w:t>
      </w:r>
      <w:r w:rsidRPr="00FC00B0">
        <w:rPr>
          <w:rFonts w:ascii="Cambria Math" w:hAnsi="Cambria Math" w:cs="Cambria Math"/>
          <w:sz w:val="24"/>
          <w:lang w:val="en-US"/>
        </w:rPr>
        <w:t>ț</w:t>
      </w:r>
      <w:r w:rsidRPr="00FC00B0">
        <w:rPr>
          <w:rFonts w:ascii="Trebuchet MS" w:hAnsi="Trebuchet MS"/>
          <w:sz w:val="24"/>
          <w:lang w:val="en-US"/>
        </w:rPr>
        <w:t>ia nu are suficiente locuri disponibile;modalitatea de alegere a persoanei care prezidează şedinţa publică; modalitatea de stabilire a persoanei care va întocmi minuta; reguli de desfă</w:t>
      </w:r>
      <w:r w:rsidRPr="00FC00B0">
        <w:rPr>
          <w:rFonts w:ascii="Cambria Math" w:hAnsi="Cambria Math" w:cs="Cambria Math"/>
          <w:sz w:val="24"/>
          <w:lang w:val="en-US"/>
        </w:rPr>
        <w:t>ș</w:t>
      </w:r>
      <w:r w:rsidRPr="00FC00B0">
        <w:rPr>
          <w:rFonts w:ascii="Trebuchet MS" w:hAnsi="Trebuchet MS" w:cs="Trebuchet MS"/>
          <w:sz w:val="24"/>
          <w:lang w:val="en-US"/>
        </w:rPr>
        <w:t>ura</w:t>
      </w:r>
      <w:r w:rsidRPr="00FC00B0">
        <w:rPr>
          <w:rFonts w:ascii="Trebuchet MS" w:hAnsi="Trebuchet MS"/>
          <w:sz w:val="24"/>
          <w:lang w:val="en-US"/>
        </w:rPr>
        <w:t>re; durata interven</w:t>
      </w:r>
      <w:r w:rsidRPr="00FC00B0">
        <w:rPr>
          <w:rFonts w:ascii="Cambria Math" w:hAnsi="Cambria Math" w:cs="Cambria Math"/>
          <w:sz w:val="24"/>
          <w:lang w:val="en-US"/>
        </w:rPr>
        <w:t>ț</w:t>
      </w:r>
      <w:r w:rsidRPr="00FC00B0">
        <w:rPr>
          <w:rFonts w:ascii="Trebuchet MS" w:hAnsi="Trebuchet MS" w:cs="Trebuchet MS"/>
          <w:sz w:val="24"/>
          <w:lang w:val="en-US"/>
        </w:rPr>
        <w:t xml:space="preserve">iilor; </w:t>
      </w:r>
      <w:r w:rsidRPr="00FC00B0">
        <w:rPr>
          <w:rFonts w:ascii="Trebuchet MS" w:hAnsi="Trebuchet MS"/>
          <w:sz w:val="24"/>
          <w:lang w:val="en-US"/>
        </w:rPr>
        <w:t xml:space="preserve">dacă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 xml:space="preserve">a va fi sau nu înregistrată </w:t>
      </w:r>
      <w:r w:rsidRPr="00FC00B0">
        <w:rPr>
          <w:rFonts w:ascii="Trebuchet MS" w:hAnsi="Trebuchet MS"/>
          <w:sz w:val="24"/>
          <w:lang w:val="en-US"/>
        </w:rPr>
        <w:t>etc</w:t>
      </w:r>
      <w:r w:rsidR="00FD0AFF" w:rsidRPr="007954EB">
        <w:rPr>
          <w:rFonts w:ascii="Trebuchet MS" w:hAnsi="Trebuchet MS"/>
          <w:sz w:val="24"/>
        </w:rPr>
        <w:t>.</w:t>
      </w:r>
    </w:p>
    <w:p w:rsidR="00FC00B0" w:rsidRPr="00FC00B0" w:rsidRDefault="00FC00B0" w:rsidP="00FC00B0">
      <w:pPr>
        <w:pStyle w:val="ListParagraph"/>
        <w:numPr>
          <w:ilvl w:val="1"/>
          <w:numId w:val="18"/>
        </w:numPr>
        <w:rPr>
          <w:rFonts w:ascii="Trebuchet MS" w:hAnsi="Trebuchet MS"/>
          <w:sz w:val="24"/>
        </w:rPr>
      </w:pPr>
      <w:r w:rsidRPr="00FC00B0">
        <w:rPr>
          <w:rFonts w:ascii="Trebuchet MS" w:hAnsi="Trebuchet MS"/>
          <w:sz w:val="24"/>
        </w:rPr>
        <w:t xml:space="preserve">modalitatea de publicitate a </w:t>
      </w:r>
      <w:r w:rsidRPr="00FC00B0">
        <w:rPr>
          <w:rFonts w:ascii="Cambria Math" w:hAnsi="Cambria Math" w:cs="Cambria Math"/>
          <w:sz w:val="24"/>
        </w:rPr>
        <w:t>ș</w:t>
      </w:r>
      <w:r w:rsidRPr="00FC00B0">
        <w:rPr>
          <w:rFonts w:ascii="Trebuchet MS" w:hAnsi="Trebuchet MS"/>
          <w:sz w:val="24"/>
        </w:rPr>
        <w:t>edin</w:t>
      </w:r>
      <w:r w:rsidRPr="00FC00B0">
        <w:rPr>
          <w:rFonts w:ascii="Cambria Math" w:hAnsi="Cambria Math" w:cs="Cambria Math"/>
          <w:sz w:val="24"/>
        </w:rPr>
        <w:t>ț</w:t>
      </w:r>
      <w:r w:rsidRPr="00FC00B0">
        <w:rPr>
          <w:rFonts w:ascii="Trebuchet MS" w:hAnsi="Trebuchet MS" w:cs="Trebuchet MS"/>
          <w:sz w:val="24"/>
        </w:rPr>
        <w:t>ei publice</w:t>
      </w:r>
      <w:r w:rsidRPr="00FC00B0">
        <w:rPr>
          <w:rFonts w:ascii="Trebuchet MS" w:hAnsi="Trebuchet MS"/>
          <w:sz w:val="24"/>
        </w:rPr>
        <w:t xml:space="preserve"> prin alegerea canalelor de comunicare adecvate grupurilor ţintă identificate;</w:t>
      </w:r>
    </w:p>
    <w:p w:rsidR="00FC00B0" w:rsidRPr="00FC00B0" w:rsidRDefault="00FC00B0" w:rsidP="00FC00B0">
      <w:pPr>
        <w:pStyle w:val="ListParagraph"/>
        <w:numPr>
          <w:ilvl w:val="1"/>
          <w:numId w:val="18"/>
        </w:numPr>
        <w:rPr>
          <w:rFonts w:ascii="Trebuchet MS" w:hAnsi="Trebuchet MS"/>
          <w:sz w:val="24"/>
        </w:rPr>
      </w:pPr>
      <w:r w:rsidRPr="00FC00B0">
        <w:rPr>
          <w:rFonts w:ascii="Trebuchet MS" w:hAnsi="Trebuchet MS"/>
          <w:sz w:val="24"/>
        </w:rPr>
        <w:t xml:space="preserve">modul de arhivare a informaţiilor </w:t>
      </w:r>
      <w:r w:rsidRPr="00FC00B0">
        <w:rPr>
          <w:rFonts w:ascii="Cambria Math" w:hAnsi="Cambria Math" w:cs="Cambria Math"/>
          <w:sz w:val="24"/>
        </w:rPr>
        <w:t>ș</w:t>
      </w:r>
      <w:r w:rsidRPr="00FC00B0">
        <w:rPr>
          <w:rFonts w:ascii="Trebuchet MS" w:hAnsi="Trebuchet MS" w:cs="Trebuchet MS"/>
          <w:sz w:val="24"/>
        </w:rPr>
        <w:t xml:space="preserve">i/sau documentelor aferente </w:t>
      </w:r>
      <w:r w:rsidRPr="00FC00B0">
        <w:rPr>
          <w:rFonts w:ascii="Cambria Math" w:hAnsi="Cambria Math" w:cs="Cambria Math"/>
          <w:sz w:val="24"/>
        </w:rPr>
        <w:t>ș</w:t>
      </w:r>
      <w:r w:rsidRPr="00FC00B0">
        <w:rPr>
          <w:rFonts w:ascii="Trebuchet MS" w:hAnsi="Trebuchet MS"/>
          <w:sz w:val="24"/>
        </w:rPr>
        <w:t>edin</w:t>
      </w:r>
      <w:r w:rsidRPr="00FC00B0">
        <w:rPr>
          <w:rFonts w:ascii="Cambria Math" w:hAnsi="Cambria Math" w:cs="Cambria Math"/>
          <w:sz w:val="24"/>
        </w:rPr>
        <w:t>ț</w:t>
      </w:r>
      <w:r w:rsidRPr="00FC00B0">
        <w:rPr>
          <w:rFonts w:ascii="Trebuchet MS" w:hAnsi="Trebuchet MS" w:cs="Trebuchet MS"/>
          <w:sz w:val="24"/>
        </w:rPr>
        <w:t>ei publice spr</w:t>
      </w:r>
      <w:r w:rsidRPr="00FC00B0">
        <w:rPr>
          <w:rFonts w:ascii="Trebuchet MS" w:hAnsi="Trebuchet MS"/>
          <w:sz w:val="24"/>
        </w:rPr>
        <w:t>e a fi accesate de publicul interesat;</w:t>
      </w:r>
    </w:p>
    <w:p w:rsidR="00FD0AFF" w:rsidRPr="007954EB" w:rsidRDefault="00FC00B0" w:rsidP="00FC00B0">
      <w:pPr>
        <w:pStyle w:val="ListParagraph"/>
        <w:numPr>
          <w:ilvl w:val="1"/>
          <w:numId w:val="18"/>
        </w:numPr>
        <w:spacing w:line="240" w:lineRule="auto"/>
        <w:jc w:val="both"/>
        <w:rPr>
          <w:rFonts w:ascii="Trebuchet MS" w:hAnsi="Trebuchet MS"/>
          <w:sz w:val="24"/>
        </w:rPr>
      </w:pPr>
      <w:r w:rsidRPr="00FC00B0">
        <w:rPr>
          <w:rFonts w:ascii="Trebuchet MS" w:hAnsi="Trebuchet MS"/>
          <w:sz w:val="24"/>
          <w:lang w:val="en-US"/>
        </w:rPr>
        <w:t>redactarea anun</w:t>
      </w:r>
      <w:r w:rsidRPr="00FC00B0">
        <w:rPr>
          <w:rFonts w:ascii="Cambria Math" w:hAnsi="Cambria Math" w:cs="Cambria Math"/>
          <w:sz w:val="24"/>
          <w:lang w:val="en-US"/>
        </w:rPr>
        <w:t>ț</w:t>
      </w:r>
      <w:r w:rsidRPr="00FC00B0">
        <w:rPr>
          <w:rFonts w:ascii="Trebuchet MS" w:hAnsi="Trebuchet MS" w:cs="Trebuchet MS"/>
          <w:sz w:val="24"/>
          <w:lang w:val="en-US"/>
        </w:rPr>
        <w:t xml:space="preserve">ului cu privire la </w:t>
      </w:r>
      <w:r w:rsidRPr="00FC00B0">
        <w:rPr>
          <w:rFonts w:ascii="Trebuchet MS" w:hAnsi="Trebuchet MS"/>
          <w:sz w:val="24"/>
          <w:lang w:val="en-US"/>
        </w:rPr>
        <w:t>desfă</w:t>
      </w:r>
      <w:r w:rsidRPr="00FC00B0">
        <w:rPr>
          <w:rFonts w:ascii="Cambria Math" w:hAnsi="Cambria Math" w:cs="Cambria Math"/>
          <w:sz w:val="24"/>
          <w:lang w:val="en-US"/>
        </w:rPr>
        <w:t>ș</w:t>
      </w:r>
      <w:r w:rsidRPr="00FC00B0">
        <w:rPr>
          <w:rFonts w:ascii="Trebuchet MS" w:hAnsi="Trebuchet MS" w:cs="Trebuchet MS"/>
          <w:sz w:val="24"/>
          <w:lang w:val="en-US"/>
        </w:rPr>
        <w:t xml:space="preserve">urarea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ei publice, iar a</w:t>
      </w:r>
      <w:r w:rsidRPr="00FC00B0">
        <w:rPr>
          <w:rFonts w:ascii="Trebuchet MS" w:hAnsi="Trebuchet MS"/>
          <w:sz w:val="24"/>
          <w:lang w:val="en-US"/>
        </w:rPr>
        <w:t>nun</w:t>
      </w:r>
      <w:r w:rsidRPr="00FC00B0">
        <w:rPr>
          <w:rFonts w:ascii="Cambria Math" w:hAnsi="Cambria Math" w:cs="Cambria Math"/>
          <w:sz w:val="24"/>
          <w:lang w:val="en-US"/>
        </w:rPr>
        <w:t>ț</w:t>
      </w:r>
      <w:r w:rsidRPr="00FC00B0">
        <w:rPr>
          <w:rFonts w:ascii="Trebuchet MS" w:hAnsi="Trebuchet MS" w:cs="Trebuchet MS"/>
          <w:sz w:val="24"/>
          <w:lang w:val="en-US"/>
        </w:rPr>
        <w:t>ul trebuie să con</w:t>
      </w:r>
      <w:r w:rsidRPr="00FC00B0">
        <w:rPr>
          <w:rFonts w:ascii="Cambria Math" w:hAnsi="Cambria Math" w:cs="Cambria Math"/>
          <w:sz w:val="24"/>
          <w:lang w:val="en-US"/>
        </w:rPr>
        <w:t>ț</w:t>
      </w:r>
      <w:r w:rsidRPr="00FC00B0">
        <w:rPr>
          <w:rFonts w:ascii="Trebuchet MS" w:hAnsi="Trebuchet MS" w:cs="Trebuchet MS"/>
          <w:sz w:val="24"/>
          <w:lang w:val="en-US"/>
        </w:rPr>
        <w:t>ină:</w:t>
      </w:r>
      <w:r w:rsidRPr="00FC00B0">
        <w:rPr>
          <w:rFonts w:ascii="Trebuchet MS" w:hAnsi="Trebuchet MS"/>
          <w:sz w:val="24"/>
          <w:lang w:val="en-US"/>
        </w:rPr>
        <w:t xml:space="preserve"> data, ora şi locul de desfăşurare a şedinţei publice, precum şi ordinea de </w:t>
      </w:r>
      <w:r w:rsidR="0094537C" w:rsidRPr="007954EB">
        <w:rPr>
          <w:rFonts w:ascii="Trebuchet MS" w:hAnsi="Trebuchet MS"/>
          <w:sz w:val="24"/>
        </w:rPr>
        <w:t>zi.</w:t>
      </w:r>
    </w:p>
    <w:p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00B0257C" w:rsidRPr="007954EB">
        <w:rPr>
          <w:rFonts w:ascii="Trebuchet MS" w:hAnsi="Trebuchet MS"/>
          <w:b/>
          <w:sz w:val="24"/>
          <w:lang w:val="ro-RO"/>
        </w:rPr>
        <w:t>de participare la luarea deciziilor</w:t>
      </w:r>
    </w:p>
    <w:p w:rsidR="00A437FD" w:rsidRPr="007954EB" w:rsidRDefault="00FC00B0" w:rsidP="00FA5B90">
      <w:pPr>
        <w:pStyle w:val="ListParagraph"/>
        <w:numPr>
          <w:ilvl w:val="0"/>
          <w:numId w:val="12"/>
        </w:numPr>
        <w:spacing w:after="0" w:line="240" w:lineRule="auto"/>
        <w:jc w:val="both"/>
        <w:rPr>
          <w:rFonts w:ascii="Trebuchet MS" w:hAnsi="Trebuchet MS"/>
          <w:sz w:val="24"/>
        </w:rPr>
      </w:pPr>
      <w:r w:rsidRPr="00FC00B0">
        <w:rPr>
          <w:rFonts w:ascii="Trebuchet MS" w:hAnsi="Trebuchet MS"/>
          <w:i/>
          <w:sz w:val="24"/>
          <w:lang w:val="en-US"/>
        </w:rPr>
        <w:t>Responsabilul pentru rela</w:t>
      </w:r>
      <w:r w:rsidRPr="00FC00B0">
        <w:rPr>
          <w:rFonts w:ascii="Cambria Math" w:hAnsi="Cambria Math" w:cs="Cambria Math"/>
          <w:i/>
          <w:sz w:val="24"/>
          <w:lang w:val="en-US"/>
        </w:rPr>
        <w:t>ț</w:t>
      </w:r>
      <w:r w:rsidRPr="00FC00B0">
        <w:rPr>
          <w:rFonts w:ascii="Trebuchet MS" w:hAnsi="Trebuchet MS" w:cs="Trebuchet MS"/>
          <w:i/>
          <w:sz w:val="24"/>
          <w:lang w:val="en-US"/>
        </w:rPr>
        <w:t>ia cu societatea civilă</w:t>
      </w:r>
      <w:r w:rsidRPr="00FC00B0">
        <w:rPr>
          <w:rFonts w:ascii="Trebuchet MS" w:hAnsi="Trebuchet MS"/>
          <w:i/>
          <w:sz w:val="24"/>
          <w:lang w:val="en-US"/>
        </w:rPr>
        <w:t>, împreună cu structura pentru rela</w:t>
      </w:r>
      <w:r w:rsidRPr="00FC00B0">
        <w:rPr>
          <w:rFonts w:ascii="Cambria Math" w:hAnsi="Cambria Math" w:cs="Cambria Math"/>
          <w:i/>
          <w:sz w:val="24"/>
          <w:lang w:val="en-US"/>
        </w:rPr>
        <w:t>ț</w:t>
      </w:r>
      <w:r w:rsidRPr="00FC00B0">
        <w:rPr>
          <w:rFonts w:ascii="Trebuchet MS" w:hAnsi="Trebuchet MS" w:cs="Trebuchet MS"/>
          <w:i/>
          <w:sz w:val="24"/>
          <w:lang w:val="en-US"/>
        </w:rPr>
        <w:t>ia cu mediul asociativ</w:t>
      </w:r>
      <w:r w:rsidRPr="00FC00B0">
        <w:rPr>
          <w:rFonts w:ascii="Trebuchet MS" w:hAnsi="Trebuchet MS"/>
          <w:i/>
          <w:sz w:val="24"/>
          <w:lang w:val="en-US"/>
        </w:rPr>
        <w:t xml:space="preserve"> </w:t>
      </w:r>
      <w:r w:rsidRPr="00FC00B0">
        <w:rPr>
          <w:rFonts w:ascii="Cambria Math" w:hAnsi="Cambria Math" w:cs="Cambria Math"/>
          <w:i/>
          <w:sz w:val="24"/>
          <w:lang w:val="en-US"/>
        </w:rPr>
        <w:t>ș</w:t>
      </w:r>
      <w:r w:rsidRPr="00FC00B0">
        <w:rPr>
          <w:rFonts w:ascii="Trebuchet MS" w:hAnsi="Trebuchet MS" w:cs="Trebuchet MS"/>
          <w:i/>
          <w:sz w:val="24"/>
          <w:lang w:val="en-US"/>
        </w:rPr>
        <w:t xml:space="preserve">i </w:t>
      </w:r>
      <w:r w:rsidRPr="00FC00B0">
        <w:rPr>
          <w:rFonts w:ascii="Trebuchet MS" w:hAnsi="Trebuchet MS"/>
          <w:i/>
          <w:sz w:val="24"/>
          <w:lang w:val="en-US"/>
        </w:rPr>
        <w:t xml:space="preserve">compartimentul IT asigură publicarea </w:t>
      </w:r>
      <w:r w:rsidRPr="00FC00B0">
        <w:rPr>
          <w:rFonts w:ascii="Cambria Math" w:hAnsi="Cambria Math" w:cs="Cambria Math"/>
          <w:i/>
          <w:sz w:val="24"/>
          <w:lang w:val="en-US"/>
        </w:rPr>
        <w:t>ș</w:t>
      </w:r>
      <w:r w:rsidRPr="00FC00B0">
        <w:rPr>
          <w:rFonts w:ascii="Trebuchet MS" w:hAnsi="Trebuchet MS" w:cs="Trebuchet MS"/>
          <w:i/>
          <w:sz w:val="24"/>
          <w:lang w:val="en-US"/>
        </w:rPr>
        <w:t>i comunicarea adecvată a anun</w:t>
      </w:r>
      <w:r w:rsidRPr="00FC00B0">
        <w:rPr>
          <w:rFonts w:ascii="Cambria Math" w:hAnsi="Cambria Math" w:cs="Cambria Math"/>
          <w:i/>
          <w:sz w:val="24"/>
          <w:lang w:val="en-US"/>
        </w:rPr>
        <w:t>ț</w:t>
      </w:r>
      <w:r w:rsidRPr="00FC00B0">
        <w:rPr>
          <w:rFonts w:ascii="Trebuchet MS" w:hAnsi="Trebuchet MS" w:cs="Trebuchet MS"/>
          <w:i/>
          <w:sz w:val="24"/>
          <w:lang w:val="en-US"/>
        </w:rPr>
        <w:t xml:space="preserve">ului cu privire la </w:t>
      </w:r>
      <w:r w:rsidRPr="00FC00B0">
        <w:rPr>
          <w:rFonts w:ascii="Cambria Math" w:hAnsi="Cambria Math" w:cs="Cambria Math"/>
          <w:i/>
          <w:sz w:val="24"/>
          <w:lang w:val="en-US"/>
        </w:rPr>
        <w:t>ș</w:t>
      </w:r>
      <w:r w:rsidRPr="00FC00B0">
        <w:rPr>
          <w:rFonts w:ascii="Trebuchet MS" w:hAnsi="Trebuchet MS"/>
          <w:i/>
          <w:sz w:val="24"/>
          <w:lang w:val="en-US"/>
        </w:rPr>
        <w:t>edin</w:t>
      </w:r>
      <w:r w:rsidRPr="00FC00B0">
        <w:rPr>
          <w:rFonts w:ascii="Cambria Math" w:hAnsi="Cambria Math" w:cs="Cambria Math"/>
          <w:i/>
          <w:sz w:val="24"/>
          <w:lang w:val="en-US"/>
        </w:rPr>
        <w:t>ț</w:t>
      </w:r>
      <w:r w:rsidRPr="00FC00B0">
        <w:rPr>
          <w:rFonts w:ascii="Trebuchet MS" w:hAnsi="Trebuchet MS" w:cs="Trebuchet MS"/>
          <w:i/>
          <w:sz w:val="24"/>
          <w:lang w:val="en-US"/>
        </w:rPr>
        <w:t>a public</w:t>
      </w:r>
      <w:r w:rsidRPr="00FC00B0">
        <w:rPr>
          <w:rFonts w:ascii="Trebuchet MS" w:hAnsi="Trebuchet MS"/>
          <w:i/>
          <w:sz w:val="24"/>
          <w:lang w:val="en-US"/>
        </w:rPr>
        <w:t>ă</w:t>
      </w:r>
      <w:r w:rsidR="004E2F34" w:rsidRPr="007954EB">
        <w:rPr>
          <w:rFonts w:ascii="Trebuchet MS" w:hAnsi="Trebuchet MS"/>
          <w:i/>
          <w:sz w:val="24"/>
        </w:rPr>
        <w:t xml:space="preserve"> </w:t>
      </w:r>
      <w:r w:rsidR="00D913F7">
        <w:rPr>
          <w:rFonts w:ascii="Trebuchet MS" w:hAnsi="Trebuchet MS"/>
          <w:sz w:val="24"/>
        </w:rPr>
        <w:t>prin: mass-</w:t>
      </w:r>
      <w:r w:rsidR="004E2F34" w:rsidRPr="007954EB">
        <w:rPr>
          <w:rFonts w:ascii="Trebuchet MS" w:hAnsi="Trebuchet MS"/>
          <w:sz w:val="24"/>
        </w:rPr>
        <w:t>media, pe site-</w:t>
      </w:r>
      <w:r w:rsidRPr="00FC00B0">
        <w:rPr>
          <w:rFonts w:ascii="Trebuchet MS" w:hAnsi="Trebuchet MS"/>
          <w:sz w:val="24"/>
          <w:lang w:val="en-US"/>
        </w:rPr>
        <w:t>ul instituţiei, prin afi</w:t>
      </w:r>
      <w:r w:rsidRPr="00FC00B0">
        <w:rPr>
          <w:rFonts w:ascii="Cambria Math" w:hAnsi="Cambria Math" w:cs="Cambria Math"/>
          <w:sz w:val="24"/>
          <w:lang w:val="en-US"/>
        </w:rPr>
        <w:t>ș</w:t>
      </w:r>
      <w:r w:rsidRPr="00FC00B0">
        <w:rPr>
          <w:rFonts w:ascii="Trebuchet MS" w:hAnsi="Trebuchet MS" w:cs="Trebuchet MS"/>
          <w:sz w:val="24"/>
          <w:lang w:val="en-US"/>
        </w:rPr>
        <w:t>are la sediul</w:t>
      </w:r>
      <w:r w:rsidRPr="00FC00B0">
        <w:rPr>
          <w:rFonts w:ascii="Trebuchet MS" w:hAnsi="Trebuchet MS"/>
          <w:sz w:val="24"/>
          <w:lang w:val="en-US"/>
        </w:rPr>
        <w:t xml:space="preserve"> acesteia şi prin eventuale alte canale stabilite în etapa prealabilă, în func</w:t>
      </w:r>
      <w:r w:rsidRPr="00FC00B0">
        <w:rPr>
          <w:rFonts w:ascii="Cambria Math" w:hAnsi="Cambria Math" w:cs="Cambria Math"/>
          <w:sz w:val="24"/>
          <w:lang w:val="en-US"/>
        </w:rPr>
        <w:t>ț</w:t>
      </w:r>
      <w:r w:rsidRPr="00FC00B0">
        <w:rPr>
          <w:rFonts w:ascii="Trebuchet MS" w:hAnsi="Trebuchet MS" w:cs="Trebuchet MS"/>
          <w:sz w:val="24"/>
          <w:lang w:val="en-US"/>
        </w:rPr>
        <w:t xml:space="preserve">ie de grupurile </w:t>
      </w:r>
      <w:r w:rsidRPr="00FC00B0">
        <w:rPr>
          <w:rFonts w:ascii="Cambria Math" w:hAnsi="Cambria Math" w:cs="Cambria Math"/>
          <w:sz w:val="24"/>
          <w:lang w:val="en-US"/>
        </w:rPr>
        <w:t>ț</w:t>
      </w:r>
      <w:r w:rsidRPr="00FC00B0">
        <w:rPr>
          <w:rFonts w:ascii="Trebuchet MS" w:hAnsi="Trebuchet MS" w:cs="Trebuchet MS"/>
          <w:sz w:val="24"/>
          <w:lang w:val="en-US"/>
        </w:rPr>
        <w:t>intă iden</w:t>
      </w:r>
      <w:r w:rsidRPr="00FC00B0">
        <w:rPr>
          <w:rFonts w:ascii="Trebuchet MS" w:hAnsi="Trebuchet MS"/>
          <w:sz w:val="24"/>
          <w:lang w:val="en-US"/>
        </w:rPr>
        <w:t>tificate. Invitarea specială a unor persoane la şedinţa publică este în sarcina responsabilului desemnat pentru relaţia cu societatea civilă</w:t>
      </w:r>
      <w:r w:rsidR="004E2F34" w:rsidRPr="007954EB">
        <w:rPr>
          <w:rFonts w:ascii="Trebuchet MS" w:hAnsi="Trebuchet MS"/>
          <w:sz w:val="24"/>
        </w:rPr>
        <w:t>.</w:t>
      </w:r>
    </w:p>
    <w:p w:rsidR="00CB693F" w:rsidRPr="007954EB" w:rsidRDefault="00FC00B0" w:rsidP="00FA5B90">
      <w:pPr>
        <w:pStyle w:val="ListParagraph"/>
        <w:numPr>
          <w:ilvl w:val="0"/>
          <w:numId w:val="12"/>
        </w:numPr>
        <w:spacing w:after="0" w:line="240" w:lineRule="auto"/>
        <w:jc w:val="both"/>
        <w:rPr>
          <w:rFonts w:ascii="Trebuchet MS" w:hAnsi="Trebuchet MS"/>
          <w:sz w:val="24"/>
        </w:rPr>
      </w:pPr>
      <w:r w:rsidRPr="00FC00B0">
        <w:rPr>
          <w:rFonts w:ascii="Trebuchet MS" w:hAnsi="Trebuchet MS"/>
          <w:i/>
          <w:sz w:val="24"/>
          <w:lang w:val="en-US"/>
        </w:rPr>
        <w:t>Desfă</w:t>
      </w:r>
      <w:r w:rsidRPr="00FC00B0">
        <w:rPr>
          <w:rFonts w:ascii="Cambria Math" w:hAnsi="Cambria Math" w:cs="Cambria Math"/>
          <w:i/>
          <w:sz w:val="24"/>
          <w:lang w:val="en-US"/>
        </w:rPr>
        <w:t>ș</w:t>
      </w:r>
      <w:r w:rsidRPr="00FC00B0">
        <w:rPr>
          <w:rFonts w:ascii="Trebuchet MS" w:hAnsi="Trebuchet MS" w:cs="Trebuchet MS"/>
          <w:i/>
          <w:sz w:val="24"/>
          <w:lang w:val="en-US"/>
        </w:rPr>
        <w:t>ura</w:t>
      </w:r>
      <w:r w:rsidRPr="00FC00B0">
        <w:rPr>
          <w:rFonts w:ascii="Trebuchet MS" w:hAnsi="Trebuchet MS"/>
          <w:i/>
          <w:sz w:val="24"/>
          <w:lang w:val="en-US"/>
        </w:rPr>
        <w:t xml:space="preserve">rea propriu-zisă a </w:t>
      </w:r>
      <w:r w:rsidRPr="00FC00B0">
        <w:rPr>
          <w:rFonts w:ascii="Cambria Math" w:hAnsi="Cambria Math" w:cs="Cambria Math"/>
          <w:i/>
          <w:sz w:val="24"/>
          <w:lang w:val="en-US"/>
        </w:rPr>
        <w:t>ș</w:t>
      </w:r>
      <w:r w:rsidRPr="00FC00B0">
        <w:rPr>
          <w:rFonts w:ascii="Trebuchet MS" w:hAnsi="Trebuchet MS" w:cs="Trebuchet MS"/>
          <w:i/>
          <w:sz w:val="24"/>
          <w:lang w:val="en-US"/>
        </w:rPr>
        <w:t>edin</w:t>
      </w:r>
      <w:r w:rsidRPr="00FC00B0">
        <w:rPr>
          <w:rFonts w:ascii="Cambria Math" w:hAnsi="Cambria Math" w:cs="Cambria Math"/>
          <w:i/>
          <w:sz w:val="24"/>
          <w:lang w:val="en-US"/>
        </w:rPr>
        <w:t>ț</w:t>
      </w:r>
      <w:r w:rsidRPr="00FC00B0">
        <w:rPr>
          <w:rFonts w:ascii="Trebuchet MS" w:hAnsi="Trebuchet MS" w:cs="Trebuchet MS"/>
          <w:i/>
          <w:sz w:val="24"/>
          <w:lang w:val="en-US"/>
        </w:rPr>
        <w:t>ei publi</w:t>
      </w:r>
      <w:r w:rsidRPr="00FC00B0">
        <w:rPr>
          <w:rFonts w:ascii="Trebuchet MS" w:hAnsi="Trebuchet MS"/>
          <w:i/>
          <w:sz w:val="24"/>
          <w:lang w:val="en-US"/>
        </w:rPr>
        <w:t>c</w:t>
      </w:r>
      <w:r w:rsidR="004E2F34" w:rsidRPr="007954EB">
        <w:rPr>
          <w:rFonts w:ascii="Trebuchet MS" w:hAnsi="Trebuchet MS"/>
          <w:i/>
          <w:sz w:val="24"/>
        </w:rPr>
        <w:t>e</w:t>
      </w:r>
      <w:r w:rsidR="00D913F7">
        <w:rPr>
          <w:rFonts w:ascii="Trebuchet MS" w:hAnsi="Trebuchet MS"/>
          <w:sz w:val="24"/>
        </w:rPr>
        <w:t>.</w:t>
      </w:r>
      <w:r w:rsidRPr="00FC00B0">
        <w:rPr>
          <w:rFonts w:ascii="Trebuchet MS" w:hAnsi="Trebuchet MS"/>
          <w:sz w:val="24"/>
          <w:lang w:val="en-US"/>
        </w:rPr>
        <w:t xml:space="preserve"> Persoana care prezidează şedinţa publică se asigură că: nu este împiedicată implicarea persoanelor interesate la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ele publice;</w:t>
      </w:r>
      <w:r w:rsidRPr="00FC00B0">
        <w:rPr>
          <w:rFonts w:ascii="Trebuchet MS" w:hAnsi="Trebuchet MS"/>
          <w:sz w:val="24"/>
          <w:lang w:val="en-US"/>
        </w:rPr>
        <w:t xml:space="preserve">participarea persoanelor interesate la şedinţele publice se va face în limita locurilor disponibile în sala de şedinţe, în ordinea de precădere </w:t>
      </w:r>
      <w:r w:rsidRPr="00FC00B0">
        <w:rPr>
          <w:rFonts w:ascii="Trebuchet MS" w:hAnsi="Trebuchet MS"/>
          <w:sz w:val="24"/>
          <w:lang w:val="en-US"/>
        </w:rPr>
        <w:lastRenderedPageBreak/>
        <w:t>dată de interesul asociaţiilor legal constituite în raport cu subiectul şedinţei publice; ordinea de precădere nu poate limita accesul mass-media la şedinţele publice.Persoana care prezidează şedinţa publică oferă invitaţilor şi persoanelor care participă din proprie iniţiativă posibilitatea de a se exprima cu privire la problemele aflate pe ordinea de zi. Tot pre</w:t>
      </w:r>
      <w:r w:rsidRPr="00FC00B0">
        <w:rPr>
          <w:rFonts w:ascii="Cambria Math" w:hAnsi="Cambria Math" w:cs="Cambria Math"/>
          <w:sz w:val="24"/>
          <w:lang w:val="en-US"/>
        </w:rPr>
        <w:t>ș</w:t>
      </w:r>
      <w:r w:rsidRPr="00FC00B0">
        <w:rPr>
          <w:rFonts w:ascii="Trebuchet MS" w:hAnsi="Trebuchet MS" w:cs="Trebuchet MS"/>
          <w:sz w:val="24"/>
          <w:lang w:val="en-US"/>
        </w:rPr>
        <w:t>e</w:t>
      </w:r>
      <w:r w:rsidRPr="00FC00B0">
        <w:rPr>
          <w:rFonts w:ascii="Trebuchet MS" w:hAnsi="Trebuchet MS"/>
          <w:sz w:val="24"/>
          <w:lang w:val="en-US"/>
        </w:rPr>
        <w:t xml:space="preserve">dintele de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ă se asigură că</w:t>
      </w:r>
      <w:r w:rsidRPr="00FC00B0">
        <w:rPr>
          <w:rFonts w:ascii="Trebuchet MS" w:hAnsi="Trebuchet MS"/>
          <w:sz w:val="24"/>
          <w:lang w:val="en-US"/>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r w:rsidR="00A437FD" w:rsidRPr="007954EB">
        <w:rPr>
          <w:rFonts w:ascii="Trebuchet MS" w:hAnsi="Trebuchet MS"/>
          <w:sz w:val="24"/>
        </w:rPr>
        <w:t>.</w:t>
      </w:r>
    </w:p>
    <w:p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00FC00B0" w:rsidRPr="00FC00B0">
        <w:rPr>
          <w:rFonts w:ascii="Trebuchet MS" w:hAnsi="Trebuchet MS"/>
          <w:sz w:val="24"/>
          <w:lang w:val="en-US"/>
        </w:rPr>
        <w:t xml:space="preserve"> Persoana stabilită de pre</w:t>
      </w:r>
      <w:r w:rsidR="00FC00B0" w:rsidRPr="00FC00B0">
        <w:rPr>
          <w:rFonts w:ascii="Cambria Math" w:hAnsi="Cambria Math" w:cs="Cambria Math"/>
          <w:sz w:val="24"/>
          <w:lang w:val="en-US"/>
        </w:rPr>
        <w:t>ș</w:t>
      </w:r>
      <w:r w:rsidR="00FC00B0" w:rsidRPr="00FC00B0">
        <w:rPr>
          <w:rFonts w:ascii="Trebuchet MS" w:hAnsi="Trebuchet MS" w:cs="Trebuchet MS"/>
          <w:sz w:val="24"/>
          <w:lang w:val="en-US"/>
        </w:rPr>
        <w:t xml:space="preserve">edintele de </w:t>
      </w:r>
      <w:r w:rsidR="00FC00B0" w:rsidRPr="00FC00B0">
        <w:rPr>
          <w:rFonts w:ascii="Cambria Math" w:hAnsi="Cambria Math" w:cs="Cambria Math"/>
          <w:sz w:val="24"/>
          <w:lang w:val="en-US"/>
        </w:rPr>
        <w:t>ș</w:t>
      </w:r>
      <w:r w:rsidR="00FC00B0" w:rsidRPr="00FC00B0">
        <w:rPr>
          <w:rFonts w:ascii="Trebuchet MS" w:hAnsi="Trebuchet MS" w:cs="Trebuchet MS"/>
          <w:sz w:val="24"/>
          <w:lang w:val="en-US"/>
        </w:rPr>
        <w:t>edin</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ă elabor</w:t>
      </w:r>
      <w:r w:rsidR="00FC00B0" w:rsidRPr="00FC00B0">
        <w:rPr>
          <w:rFonts w:ascii="Trebuchet MS" w:hAnsi="Trebuchet MS"/>
          <w:sz w:val="24"/>
          <w:lang w:val="en-US"/>
        </w:rPr>
        <w:t xml:space="preserve">ează minuta şedinţei publice, incluzând şi votul fiecărui membru, cu excepţia cazurilor în care s-a hotărât </w:t>
      </w:r>
      <w:r w:rsidR="00B6729B" w:rsidRPr="007954EB">
        <w:rPr>
          <w:rFonts w:ascii="Trebuchet MS" w:hAnsi="Trebuchet MS"/>
          <w:sz w:val="24"/>
        </w:rPr>
        <w:t xml:space="preserve">vot secret. </w:t>
      </w:r>
      <w:r w:rsidR="00F266B4" w:rsidRPr="007954EB">
        <w:rPr>
          <w:rFonts w:ascii="Trebuchet MS" w:hAnsi="Trebuchet MS"/>
          <w:sz w:val="24"/>
        </w:rPr>
        <w:t>Atunci când se consideră necesar, şedinţele publice pot fi înregistrate.</w:t>
      </w:r>
    </w:p>
    <w:p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rsidR="00FC00B0" w:rsidRPr="00FC00B0" w:rsidRDefault="00FC00B0" w:rsidP="00FC00B0">
      <w:pPr>
        <w:pStyle w:val="ListParagraph"/>
        <w:numPr>
          <w:ilvl w:val="0"/>
          <w:numId w:val="13"/>
        </w:numPr>
        <w:autoSpaceDE w:val="0"/>
        <w:autoSpaceDN w:val="0"/>
        <w:adjustRightInd w:val="0"/>
        <w:rPr>
          <w:rFonts w:ascii="Trebuchet MS" w:hAnsi="Trebuchet MS"/>
          <w:i/>
          <w:sz w:val="24"/>
          <w:szCs w:val="24"/>
        </w:rPr>
      </w:pPr>
      <w:r w:rsidRPr="00FC00B0">
        <w:rPr>
          <w:rFonts w:ascii="Trebuchet MS" w:hAnsi="Trebuchet MS"/>
          <w:i/>
          <w:sz w:val="24"/>
          <w:szCs w:val="24"/>
        </w:rPr>
        <w:t>Responsabilul pentru rela</w:t>
      </w:r>
      <w:r w:rsidRPr="00FC00B0">
        <w:rPr>
          <w:rFonts w:ascii="Cambria Math" w:hAnsi="Cambria Math" w:cs="Cambria Math"/>
          <w:i/>
          <w:sz w:val="24"/>
          <w:szCs w:val="24"/>
        </w:rPr>
        <w:t>ț</w:t>
      </w:r>
      <w:r w:rsidRPr="00FC00B0">
        <w:rPr>
          <w:rFonts w:ascii="Trebuchet MS" w:hAnsi="Trebuchet MS" w:cs="Trebuchet MS"/>
          <w:i/>
          <w:sz w:val="24"/>
          <w:szCs w:val="24"/>
        </w:rPr>
        <w:t xml:space="preserve">ia cu societatea civilă, responsabilul cu implementarea legii nr. 544/2001 </w:t>
      </w:r>
      <w:r w:rsidRPr="00FC00B0">
        <w:rPr>
          <w:rFonts w:ascii="Cambria Math" w:hAnsi="Cambria Math" w:cs="Cambria Math"/>
          <w:i/>
          <w:sz w:val="24"/>
          <w:szCs w:val="24"/>
        </w:rPr>
        <w:t>ș</w:t>
      </w:r>
      <w:r w:rsidRPr="00FC00B0">
        <w:rPr>
          <w:rFonts w:ascii="Trebuchet MS" w:hAnsi="Trebuchet MS" w:cs="Trebuchet MS"/>
          <w:i/>
          <w:sz w:val="24"/>
          <w:szCs w:val="24"/>
        </w:rPr>
        <w:t>i compartimentul IT</w:t>
      </w:r>
      <w:r w:rsidRPr="00FC00B0">
        <w:rPr>
          <w:rFonts w:ascii="Trebuchet MS" w:hAnsi="Trebuchet MS"/>
          <w:i/>
          <w:sz w:val="24"/>
          <w:szCs w:val="24"/>
        </w:rPr>
        <w:t xml:space="preserve"> asigură publicarea, pe site-ul propriu al autorită</w:t>
      </w:r>
      <w:r w:rsidRPr="00FC00B0">
        <w:rPr>
          <w:rFonts w:ascii="Cambria Math" w:hAnsi="Cambria Math" w:cs="Cambria Math"/>
          <w:i/>
          <w:sz w:val="24"/>
          <w:szCs w:val="24"/>
        </w:rPr>
        <w:t>ț</w:t>
      </w:r>
      <w:r w:rsidRPr="00FC00B0">
        <w:rPr>
          <w:rFonts w:ascii="Trebuchet MS" w:hAnsi="Trebuchet MS" w:cs="Trebuchet MS"/>
          <w:i/>
          <w:sz w:val="24"/>
          <w:szCs w:val="24"/>
        </w:rPr>
        <w:t>ii/institu</w:t>
      </w:r>
      <w:r w:rsidRPr="00FC00B0">
        <w:rPr>
          <w:rFonts w:ascii="Cambria Math" w:hAnsi="Cambria Math" w:cs="Cambria Math"/>
          <w:i/>
          <w:sz w:val="24"/>
          <w:szCs w:val="24"/>
        </w:rPr>
        <w:t>ț</w:t>
      </w:r>
      <w:r w:rsidRPr="00FC00B0">
        <w:rPr>
          <w:rFonts w:ascii="Trebuchet MS" w:hAnsi="Trebuchet MS" w:cs="Trebuchet MS"/>
          <w:i/>
          <w:sz w:val="24"/>
          <w:szCs w:val="24"/>
        </w:rPr>
        <w:t>iei, a tuturor documentelor tipizate aferente procedurii de consultare publică în sec</w:t>
      </w:r>
      <w:r w:rsidRPr="00FC00B0">
        <w:rPr>
          <w:rFonts w:ascii="Cambria Math" w:hAnsi="Cambria Math" w:cs="Cambria Math"/>
          <w:i/>
          <w:sz w:val="24"/>
          <w:szCs w:val="24"/>
        </w:rPr>
        <w:t>ț</w:t>
      </w:r>
      <w:r w:rsidRPr="00FC00B0">
        <w:rPr>
          <w:rFonts w:ascii="Trebuchet MS" w:hAnsi="Trebuchet MS" w:cs="Trebuchet MS"/>
          <w:i/>
          <w:sz w:val="24"/>
          <w:szCs w:val="24"/>
        </w:rPr>
        <w:t xml:space="preserve">iunea </w:t>
      </w:r>
      <w:r w:rsidRPr="00FC00B0">
        <w:rPr>
          <w:rFonts w:ascii="Trebuchet MS" w:hAnsi="Trebuchet MS"/>
          <w:i/>
          <w:sz w:val="24"/>
          <w:szCs w:val="24"/>
        </w:rPr>
        <w:t>Formulare;</w:t>
      </w:r>
    </w:p>
    <w:p w:rsidR="00FC00B0" w:rsidRPr="00FC00B0" w:rsidRDefault="00FC00B0" w:rsidP="00FC00B0">
      <w:pPr>
        <w:pStyle w:val="ListParagraph"/>
        <w:numPr>
          <w:ilvl w:val="0"/>
          <w:numId w:val="13"/>
        </w:numPr>
        <w:autoSpaceDE w:val="0"/>
        <w:autoSpaceDN w:val="0"/>
        <w:adjustRightInd w:val="0"/>
        <w:rPr>
          <w:rFonts w:ascii="Trebuchet MS" w:hAnsi="Trebuchet MS"/>
          <w:i/>
          <w:sz w:val="24"/>
          <w:szCs w:val="24"/>
        </w:rPr>
      </w:pPr>
      <w:r w:rsidRPr="00FC00B0">
        <w:rPr>
          <w:rFonts w:ascii="Trebuchet MS" w:hAnsi="Trebuchet MS"/>
          <w:i/>
          <w:sz w:val="24"/>
          <w:szCs w:val="24"/>
        </w:rPr>
        <w:t>Responsabilul pentru rela</w:t>
      </w:r>
      <w:r w:rsidRPr="00FC00B0">
        <w:rPr>
          <w:rFonts w:ascii="Cambria Math" w:hAnsi="Cambria Math" w:cs="Cambria Math"/>
          <w:i/>
          <w:sz w:val="24"/>
          <w:szCs w:val="24"/>
        </w:rPr>
        <w:t>ț</w:t>
      </w:r>
      <w:r w:rsidRPr="00FC00B0">
        <w:rPr>
          <w:rFonts w:ascii="Trebuchet MS" w:hAnsi="Trebuchet MS" w:cs="Trebuchet MS"/>
          <w:i/>
          <w:sz w:val="24"/>
          <w:szCs w:val="24"/>
        </w:rPr>
        <w:t xml:space="preserve">ia cu societatea civilă </w:t>
      </w:r>
      <w:r w:rsidRPr="00FC00B0">
        <w:rPr>
          <w:rFonts w:ascii="Cambria Math" w:hAnsi="Cambria Math" w:cs="Cambria Math"/>
          <w:i/>
          <w:sz w:val="24"/>
          <w:szCs w:val="24"/>
        </w:rPr>
        <w:t>ș</w:t>
      </w:r>
      <w:r w:rsidRPr="00FC00B0">
        <w:rPr>
          <w:rFonts w:ascii="Trebuchet MS" w:hAnsi="Trebuchet MS" w:cs="Trebuchet MS"/>
          <w:i/>
          <w:sz w:val="24"/>
          <w:szCs w:val="24"/>
        </w:rPr>
        <w:t xml:space="preserve">i </w:t>
      </w:r>
      <w:r w:rsidRPr="00FC00B0">
        <w:rPr>
          <w:rFonts w:ascii="Trebuchet MS" w:hAnsi="Trebuchet MS"/>
          <w:i/>
          <w:sz w:val="24"/>
          <w:szCs w:val="24"/>
        </w:rPr>
        <w:t xml:space="preserve">compartimentul IT realizează publicarea, în termen de 10 zile de la data încheierii consultării </w:t>
      </w:r>
      <w:r w:rsidRPr="00FC00B0">
        <w:rPr>
          <w:rFonts w:ascii="Cambria Math" w:hAnsi="Cambria Math" w:cs="Cambria Math"/>
          <w:i/>
          <w:sz w:val="24"/>
          <w:szCs w:val="24"/>
        </w:rPr>
        <w:t>ș</w:t>
      </w:r>
      <w:r w:rsidRPr="00FC00B0">
        <w:rPr>
          <w:rFonts w:ascii="Trebuchet MS" w:hAnsi="Trebuchet MS" w:cs="Trebuchet MS"/>
          <w:i/>
          <w:sz w:val="24"/>
          <w:szCs w:val="24"/>
        </w:rPr>
        <w:t xml:space="preserve">i/sau </w:t>
      </w:r>
      <w:r w:rsidRPr="00FC00B0">
        <w:rPr>
          <w:rFonts w:ascii="Trebuchet MS" w:hAnsi="Trebuchet MS"/>
          <w:i/>
          <w:sz w:val="24"/>
          <w:szCs w:val="24"/>
        </w:rPr>
        <w:t xml:space="preserve">dezbaterii publice, pe site-ul propriu şi la sediu, a următoarelor documenteprevăzute la art. 7 al. 2, al. 10 lit. a) </w:t>
      </w:r>
      <w:r w:rsidRPr="00FC00B0">
        <w:rPr>
          <w:rFonts w:ascii="Cambria Math" w:hAnsi="Cambria Math" w:cs="Cambria Math"/>
          <w:i/>
          <w:sz w:val="24"/>
          <w:szCs w:val="24"/>
        </w:rPr>
        <w:t>ș</w:t>
      </w:r>
      <w:r w:rsidRPr="00FC00B0">
        <w:rPr>
          <w:rFonts w:ascii="Trebuchet MS" w:hAnsi="Trebuchet MS" w:cs="Trebuchet MS"/>
          <w:i/>
          <w:sz w:val="24"/>
          <w:szCs w:val="24"/>
        </w:rPr>
        <w:t xml:space="preserve">i d) </w:t>
      </w:r>
      <w:r w:rsidRPr="00FC00B0">
        <w:rPr>
          <w:rFonts w:ascii="Cambria Math" w:hAnsi="Cambria Math" w:cs="Cambria Math"/>
          <w:i/>
          <w:sz w:val="24"/>
          <w:szCs w:val="24"/>
        </w:rPr>
        <w:t>ș</w:t>
      </w:r>
      <w:r w:rsidRPr="00FC00B0">
        <w:rPr>
          <w:rFonts w:ascii="Trebuchet MS" w:hAnsi="Trebuchet MS" w:cs="Trebuchet MS"/>
          <w:i/>
          <w:sz w:val="24"/>
          <w:szCs w:val="24"/>
        </w:rPr>
        <w:t>i al. 11</w:t>
      </w:r>
      <w:r w:rsidRPr="00FC00B0">
        <w:rPr>
          <w:rFonts w:ascii="Trebuchet MS" w:hAnsi="Trebuchet MS"/>
          <w:i/>
          <w:sz w:val="24"/>
          <w:szCs w:val="24"/>
        </w:rPr>
        <w:t xml:space="preserve"> din legea nr. 52/2003: minuta dezbaterii publice, recomandările scrise colectate (Registrul pentru consemnarea </w:t>
      </w:r>
      <w:r w:rsidRPr="00FC00B0">
        <w:rPr>
          <w:rFonts w:ascii="Cambria Math" w:hAnsi="Cambria Math" w:cs="Cambria Math"/>
          <w:i/>
          <w:sz w:val="24"/>
          <w:szCs w:val="24"/>
        </w:rPr>
        <w:t>ș</w:t>
      </w:r>
      <w:r w:rsidRPr="00FC00B0">
        <w:rPr>
          <w:rFonts w:ascii="Trebuchet MS" w:hAnsi="Trebuchet MS" w:cs="Trebuchet MS"/>
          <w:i/>
          <w:sz w:val="24"/>
          <w:szCs w:val="24"/>
        </w:rPr>
        <w:t xml:space="preserve">i analizarea propunerilor, opiniilor sau recomandărilor primite conform art. 7 alin. 5 </w:t>
      </w:r>
      <w:r w:rsidRPr="00FC00B0">
        <w:rPr>
          <w:rFonts w:ascii="Cambria Math" w:hAnsi="Cambria Math" w:cs="Cambria Math"/>
          <w:i/>
          <w:sz w:val="24"/>
          <w:szCs w:val="24"/>
        </w:rPr>
        <w:t>ș</w:t>
      </w:r>
      <w:r w:rsidRPr="00FC00B0">
        <w:rPr>
          <w:rFonts w:ascii="Trebuchet MS" w:hAnsi="Trebuchet MS" w:cs="Trebuchet MS"/>
          <w:i/>
          <w:sz w:val="24"/>
          <w:szCs w:val="24"/>
        </w:rPr>
        <w:t>i 12 alin. 3 din legea nr. 52/2003 privind transparen</w:t>
      </w:r>
      <w:r w:rsidRPr="00FC00B0">
        <w:rPr>
          <w:rFonts w:ascii="Cambria Math" w:hAnsi="Cambria Math" w:cs="Cambria Math"/>
          <w:i/>
          <w:sz w:val="24"/>
          <w:szCs w:val="24"/>
        </w:rPr>
        <w:t>ț</w:t>
      </w:r>
      <w:r w:rsidRPr="00FC00B0">
        <w:rPr>
          <w:rFonts w:ascii="Trebuchet MS" w:hAnsi="Trebuchet MS" w:cs="Trebuchet MS"/>
          <w:i/>
          <w:sz w:val="24"/>
          <w:szCs w:val="24"/>
        </w:rPr>
        <w:t>a decizională în administra</w:t>
      </w:r>
      <w:r w:rsidRPr="00FC00B0">
        <w:rPr>
          <w:rFonts w:ascii="Cambria Math" w:hAnsi="Cambria Math" w:cs="Cambria Math"/>
          <w:i/>
          <w:sz w:val="24"/>
          <w:szCs w:val="24"/>
        </w:rPr>
        <w:t>ț</w:t>
      </w:r>
      <w:r w:rsidRPr="00FC00B0">
        <w:rPr>
          <w:rFonts w:ascii="Trebuchet MS" w:hAnsi="Trebuchet MS" w:cs="Trebuchet MS"/>
          <w:i/>
          <w:sz w:val="24"/>
          <w:szCs w:val="24"/>
        </w:rPr>
        <w:t>ia publică</w:t>
      </w:r>
      <w:r w:rsidRPr="00FC00B0">
        <w:rPr>
          <w:rFonts w:ascii="Trebuchet MS" w:hAnsi="Trebuchet MS"/>
          <w:i/>
          <w:sz w:val="24"/>
          <w:szCs w:val="24"/>
        </w:rPr>
        <w:t>–Anexa nr. 17), versiunile îmbunătăţite ale proiectului de act normativ în diverse etape ale elaborării, rapoartele de avizare, precum şi versiunea finală adoptată a actului normativ.</w:t>
      </w:r>
    </w:p>
    <w:p w:rsidR="00FC00B0" w:rsidRPr="00FC00B0" w:rsidRDefault="00FC00B0" w:rsidP="00FC00B0">
      <w:pPr>
        <w:pStyle w:val="ListParagraph"/>
        <w:numPr>
          <w:ilvl w:val="0"/>
          <w:numId w:val="13"/>
        </w:numPr>
        <w:autoSpaceDE w:val="0"/>
        <w:autoSpaceDN w:val="0"/>
        <w:adjustRightInd w:val="0"/>
        <w:rPr>
          <w:rFonts w:ascii="Trebuchet MS" w:hAnsi="Trebuchet MS"/>
          <w:i/>
          <w:sz w:val="24"/>
          <w:szCs w:val="24"/>
        </w:rPr>
      </w:pPr>
      <w:r w:rsidRPr="00FC00B0">
        <w:rPr>
          <w:rFonts w:ascii="Trebuchet MS" w:hAnsi="Trebuchet MS"/>
          <w:i/>
          <w:sz w:val="24"/>
          <w:szCs w:val="24"/>
        </w:rPr>
        <w:t xml:space="preserve">Toate documentele prevăzute la art. 7 al. 2, al. 10 lit. a) </w:t>
      </w:r>
      <w:r w:rsidRPr="00FC00B0">
        <w:rPr>
          <w:rFonts w:ascii="Cambria Math" w:hAnsi="Cambria Math" w:cs="Cambria Math"/>
          <w:i/>
          <w:sz w:val="24"/>
          <w:szCs w:val="24"/>
        </w:rPr>
        <w:t>ș</w:t>
      </w:r>
      <w:r w:rsidRPr="00FC00B0">
        <w:rPr>
          <w:rFonts w:ascii="Trebuchet MS" w:hAnsi="Trebuchet MS" w:cs="Trebuchet MS"/>
          <w:i/>
          <w:sz w:val="24"/>
          <w:szCs w:val="24"/>
        </w:rPr>
        <w:t xml:space="preserve">i d) </w:t>
      </w:r>
      <w:r w:rsidRPr="00FC00B0">
        <w:rPr>
          <w:rFonts w:ascii="Trebuchet MS" w:hAnsi="Trebuchet MS"/>
          <w:i/>
          <w:sz w:val="24"/>
          <w:szCs w:val="24"/>
        </w:rPr>
        <w:t>din legea nr. 52/2003 vor fi păstrate pe site-ul institu</w:t>
      </w:r>
      <w:r w:rsidRPr="00FC00B0">
        <w:rPr>
          <w:rFonts w:ascii="Cambria Math" w:hAnsi="Cambria Math" w:cs="Cambria Math"/>
          <w:i/>
          <w:sz w:val="24"/>
          <w:szCs w:val="24"/>
        </w:rPr>
        <w:t>ț</w:t>
      </w:r>
      <w:r w:rsidRPr="00FC00B0">
        <w:rPr>
          <w:rFonts w:ascii="Trebuchet MS" w:hAnsi="Trebuchet MS" w:cs="Trebuchet MS"/>
          <w:i/>
          <w:sz w:val="24"/>
          <w:szCs w:val="24"/>
        </w:rPr>
        <w:t>iei î</w:t>
      </w:r>
      <w:r w:rsidRPr="00FC00B0">
        <w:rPr>
          <w:rFonts w:ascii="Trebuchet MS" w:hAnsi="Trebuchet MS"/>
          <w:i/>
          <w:sz w:val="24"/>
          <w:szCs w:val="24"/>
        </w:rPr>
        <w:t>n sec</w:t>
      </w:r>
      <w:r w:rsidRPr="00FC00B0">
        <w:rPr>
          <w:rFonts w:ascii="Cambria Math" w:hAnsi="Cambria Math" w:cs="Cambria Math"/>
          <w:i/>
          <w:sz w:val="24"/>
          <w:szCs w:val="24"/>
        </w:rPr>
        <w:t>ț</w:t>
      </w:r>
      <w:r w:rsidRPr="00FC00B0">
        <w:rPr>
          <w:rFonts w:ascii="Trebuchet MS" w:hAnsi="Trebuchet MS" w:cs="Trebuchet MS"/>
          <w:i/>
          <w:sz w:val="24"/>
          <w:szCs w:val="24"/>
        </w:rPr>
        <w:t xml:space="preserve">iunea </w:t>
      </w:r>
      <w:r w:rsidRPr="00FC00B0">
        <w:rPr>
          <w:rFonts w:ascii="Trebuchet MS" w:hAnsi="Trebuchet MS"/>
          <w:i/>
          <w:sz w:val="24"/>
          <w:szCs w:val="24"/>
        </w:rPr>
        <w:t>Transparen</w:t>
      </w:r>
      <w:r w:rsidRPr="00FC00B0">
        <w:rPr>
          <w:rFonts w:ascii="Cambria Math" w:hAnsi="Cambria Math" w:cs="Cambria Math"/>
          <w:i/>
          <w:sz w:val="24"/>
          <w:szCs w:val="24"/>
        </w:rPr>
        <w:t>ț</w:t>
      </w:r>
      <w:r w:rsidRPr="00FC00B0">
        <w:rPr>
          <w:rFonts w:ascii="Trebuchet MS" w:hAnsi="Trebuchet MS" w:cs="Trebuchet MS"/>
          <w:i/>
          <w:sz w:val="24"/>
          <w:szCs w:val="24"/>
        </w:rPr>
        <w:t>ă Decizională</w:t>
      </w:r>
      <w:r w:rsidRPr="00FC00B0">
        <w:rPr>
          <w:rFonts w:ascii="Trebuchet MS" w:hAnsi="Trebuchet MS"/>
          <w:i/>
          <w:sz w:val="24"/>
          <w:szCs w:val="24"/>
        </w:rPr>
        <w:t>, orice actualizare fiind indicată prin dată.</w:t>
      </w:r>
    </w:p>
    <w:p w:rsidR="00936853" w:rsidRPr="00FC00B0" w:rsidRDefault="00FC00B0" w:rsidP="00FC00B0">
      <w:pPr>
        <w:pStyle w:val="ListParagraph"/>
        <w:numPr>
          <w:ilvl w:val="0"/>
          <w:numId w:val="13"/>
        </w:numPr>
        <w:autoSpaceDE w:val="0"/>
        <w:autoSpaceDN w:val="0"/>
        <w:adjustRightInd w:val="0"/>
        <w:spacing w:line="240" w:lineRule="auto"/>
        <w:jc w:val="both"/>
        <w:rPr>
          <w:rFonts w:ascii="Trebuchet MS" w:hAnsi="Trebuchet MS"/>
          <w:sz w:val="24"/>
        </w:rPr>
      </w:pPr>
      <w:r w:rsidRPr="00FC00B0">
        <w:rPr>
          <w:rFonts w:ascii="Trebuchet MS" w:hAnsi="Trebuchet MS"/>
          <w:i/>
          <w:sz w:val="24"/>
          <w:szCs w:val="24"/>
          <w:lang w:val="en-US"/>
        </w:rPr>
        <w:t>Înregistrările şedinţelor publice, cu excepţia celor prevăzute la art. 7 din legea nr. 52/2003 (întâlnirile pentru dezbateri publice), sunt făcute publice, la cerere, în condiţiile legii nr. 544/2001 privind liberul acces la informaţiile de interes public.</w:t>
      </w:r>
    </w:p>
    <w:p w:rsidR="00FC00B0" w:rsidRPr="00FC00B0" w:rsidRDefault="00FC00B0" w:rsidP="00FC00B0">
      <w:pPr>
        <w:autoSpaceDE w:val="0"/>
        <w:autoSpaceDN w:val="0"/>
        <w:adjustRightInd w:val="0"/>
        <w:spacing w:line="240" w:lineRule="auto"/>
        <w:jc w:val="both"/>
        <w:rPr>
          <w:rFonts w:ascii="Trebuchet MS" w:hAnsi="Trebuchet MS"/>
          <w:sz w:val="24"/>
        </w:rPr>
      </w:pPr>
    </w:p>
    <w:p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 xml:space="preserve">e. </w:t>
      </w:r>
      <w:r w:rsidR="0080759A" w:rsidRPr="007954EB">
        <w:rPr>
          <w:rFonts w:ascii="Trebuchet MS" w:hAnsi="Trebuchet MS"/>
          <w:b/>
          <w:sz w:val="24"/>
          <w:lang w:val="ro-RO"/>
        </w:rPr>
        <w:t>Etapa post consultare publică:</w:t>
      </w:r>
    </w:p>
    <w:p w:rsidR="00676488" w:rsidRPr="007954EB" w:rsidRDefault="00FC00B0" w:rsidP="00FA5B90">
      <w:pPr>
        <w:pStyle w:val="ListParagraph"/>
        <w:numPr>
          <w:ilvl w:val="0"/>
          <w:numId w:val="8"/>
        </w:numPr>
        <w:spacing w:line="240" w:lineRule="auto"/>
        <w:jc w:val="both"/>
        <w:rPr>
          <w:rFonts w:ascii="Trebuchet MS" w:hAnsi="Trebuchet MS"/>
          <w:sz w:val="24"/>
        </w:rPr>
      </w:pPr>
      <w:r w:rsidRPr="00FC00B0">
        <w:rPr>
          <w:rFonts w:ascii="Trebuchet MS" w:hAnsi="Trebuchet MS"/>
          <w:i/>
          <w:sz w:val="24"/>
          <w:lang w:val="en-US"/>
        </w:rPr>
        <w:t>Responsabilul pentru rela</w:t>
      </w:r>
      <w:r w:rsidRPr="00FC00B0">
        <w:rPr>
          <w:rFonts w:ascii="Cambria Math" w:hAnsi="Cambria Math" w:cs="Cambria Math"/>
          <w:i/>
          <w:sz w:val="24"/>
          <w:lang w:val="en-US"/>
        </w:rPr>
        <w:t>ț</w:t>
      </w:r>
      <w:r w:rsidRPr="00FC00B0">
        <w:rPr>
          <w:rFonts w:ascii="Trebuchet MS" w:hAnsi="Trebuchet MS" w:cs="Trebuchet MS"/>
          <w:i/>
          <w:sz w:val="24"/>
          <w:lang w:val="en-US"/>
        </w:rPr>
        <w:t xml:space="preserve">ia cu societatea civilă </w:t>
      </w:r>
      <w:r w:rsidRPr="00FC00B0">
        <w:rPr>
          <w:rFonts w:ascii="Cambria Math" w:hAnsi="Cambria Math" w:cs="Cambria Math"/>
          <w:i/>
          <w:sz w:val="24"/>
          <w:lang w:val="en-US"/>
        </w:rPr>
        <w:t>ș</w:t>
      </w:r>
      <w:r w:rsidRPr="00FC00B0">
        <w:rPr>
          <w:rFonts w:ascii="Trebuchet MS" w:hAnsi="Trebuchet MS" w:cs="Trebuchet MS"/>
          <w:i/>
          <w:sz w:val="24"/>
          <w:lang w:val="en-US"/>
        </w:rPr>
        <w:t xml:space="preserve">i </w:t>
      </w:r>
      <w:r w:rsidRPr="00FC00B0">
        <w:rPr>
          <w:rFonts w:ascii="Trebuchet MS" w:hAnsi="Trebuchet MS"/>
          <w:i/>
          <w:sz w:val="24"/>
          <w:lang w:val="en-US"/>
        </w:rPr>
        <w:t xml:space="preserve">compartimentul ITrealizează publicarea </w:t>
      </w:r>
      <w:r w:rsidRPr="00FC00B0">
        <w:rPr>
          <w:rFonts w:ascii="Cambria Math" w:hAnsi="Cambria Math" w:cs="Cambria Math"/>
          <w:i/>
          <w:sz w:val="24"/>
          <w:lang w:val="en-US"/>
        </w:rPr>
        <w:t>ș</w:t>
      </w:r>
      <w:r w:rsidRPr="00FC00B0">
        <w:rPr>
          <w:rFonts w:ascii="Trebuchet MS" w:hAnsi="Trebuchet MS" w:cs="Trebuchet MS"/>
          <w:i/>
          <w:sz w:val="24"/>
          <w:lang w:val="en-US"/>
        </w:rPr>
        <w:t>i men</w:t>
      </w:r>
      <w:r w:rsidRPr="00FC00B0">
        <w:rPr>
          <w:rFonts w:ascii="Cambria Math" w:hAnsi="Cambria Math" w:cs="Cambria Math"/>
          <w:i/>
          <w:sz w:val="24"/>
          <w:lang w:val="en-US"/>
        </w:rPr>
        <w:t>ț</w:t>
      </w:r>
      <w:r w:rsidRPr="00FC00B0">
        <w:rPr>
          <w:rFonts w:ascii="Trebuchet MS" w:hAnsi="Trebuchet MS" w:cs="Trebuchet MS"/>
          <w:i/>
          <w:sz w:val="24"/>
          <w:lang w:val="en-US"/>
        </w:rPr>
        <w:t>iner</w:t>
      </w:r>
      <w:r w:rsidRPr="00FC00B0">
        <w:rPr>
          <w:rFonts w:ascii="Trebuchet MS" w:hAnsi="Trebuchet MS"/>
          <w:i/>
          <w:sz w:val="24"/>
          <w:lang w:val="en-US"/>
        </w:rPr>
        <w:t>ea pe site-ul autorită</w:t>
      </w:r>
      <w:r w:rsidRPr="00FC00B0">
        <w:rPr>
          <w:rFonts w:ascii="Cambria Math" w:hAnsi="Cambria Math" w:cs="Cambria Math"/>
          <w:i/>
          <w:sz w:val="24"/>
          <w:lang w:val="en-US"/>
        </w:rPr>
        <w:t>ț</w:t>
      </w:r>
      <w:r w:rsidRPr="00FC00B0">
        <w:rPr>
          <w:rFonts w:ascii="Trebuchet MS" w:hAnsi="Trebuchet MS" w:cs="Trebuchet MS"/>
          <w:i/>
          <w:sz w:val="24"/>
          <w:lang w:val="en-US"/>
        </w:rPr>
        <w:t>ii/institu</w:t>
      </w:r>
      <w:r w:rsidRPr="00FC00B0">
        <w:rPr>
          <w:rFonts w:ascii="Cambria Math" w:hAnsi="Cambria Math" w:cs="Cambria Math"/>
          <w:i/>
          <w:sz w:val="24"/>
          <w:lang w:val="en-US"/>
        </w:rPr>
        <w:t>ț</w:t>
      </w:r>
      <w:r w:rsidRPr="00FC00B0">
        <w:rPr>
          <w:rFonts w:ascii="Trebuchet MS" w:hAnsi="Trebuchet MS" w:cs="Trebuchet MS"/>
          <w:i/>
          <w:sz w:val="24"/>
          <w:lang w:val="en-US"/>
        </w:rPr>
        <w:t>ie</w:t>
      </w:r>
      <w:r w:rsidRPr="00FC00B0">
        <w:rPr>
          <w:rFonts w:ascii="Trebuchet MS" w:hAnsi="Trebuchet MS"/>
          <w:i/>
          <w:sz w:val="24"/>
          <w:lang w:val="en-US"/>
        </w:rPr>
        <w:t>i, în sec</w:t>
      </w:r>
      <w:r w:rsidRPr="00FC00B0">
        <w:rPr>
          <w:rFonts w:ascii="Cambria Math" w:hAnsi="Cambria Math" w:cs="Cambria Math"/>
          <w:i/>
          <w:sz w:val="24"/>
          <w:lang w:val="en-US"/>
        </w:rPr>
        <w:t>ț</w:t>
      </w:r>
      <w:r w:rsidRPr="00FC00B0">
        <w:rPr>
          <w:rFonts w:ascii="Trebuchet MS" w:hAnsi="Trebuchet MS" w:cs="Trebuchet MS"/>
          <w:i/>
          <w:sz w:val="24"/>
          <w:lang w:val="en-US"/>
        </w:rPr>
        <w:t xml:space="preserve">iunea </w:t>
      </w:r>
      <w:r w:rsidRPr="00FC00B0">
        <w:rPr>
          <w:rFonts w:ascii="Trebuchet MS" w:hAnsi="Trebuchet MS"/>
          <w:i/>
          <w:sz w:val="24"/>
          <w:lang w:val="en-US"/>
        </w:rPr>
        <w:t>Transparen</w:t>
      </w:r>
      <w:r w:rsidRPr="00FC00B0">
        <w:rPr>
          <w:rFonts w:ascii="Cambria Math" w:hAnsi="Cambria Math" w:cs="Cambria Math"/>
          <w:i/>
          <w:sz w:val="24"/>
          <w:lang w:val="en-US"/>
        </w:rPr>
        <w:t>ț</w:t>
      </w:r>
      <w:r w:rsidRPr="00FC00B0">
        <w:rPr>
          <w:rFonts w:ascii="Trebuchet MS" w:hAnsi="Trebuchet MS" w:cs="Trebuchet MS"/>
          <w:i/>
          <w:sz w:val="24"/>
          <w:lang w:val="en-US"/>
        </w:rPr>
        <w:t>ă Decizională</w:t>
      </w:r>
      <w:r w:rsidRPr="00FC00B0">
        <w:rPr>
          <w:rFonts w:ascii="Trebuchet MS" w:hAnsi="Trebuchet MS"/>
          <w:i/>
          <w:sz w:val="24"/>
          <w:lang w:val="en-US"/>
        </w:rPr>
        <w:t>, a informa</w:t>
      </w:r>
      <w:r w:rsidRPr="00FC00B0">
        <w:rPr>
          <w:rFonts w:ascii="Cambria Math" w:hAnsi="Cambria Math" w:cs="Cambria Math"/>
          <w:i/>
          <w:sz w:val="24"/>
          <w:lang w:val="en-US"/>
        </w:rPr>
        <w:t>ț</w:t>
      </w:r>
      <w:r w:rsidRPr="00FC00B0">
        <w:rPr>
          <w:rFonts w:ascii="Trebuchet MS" w:hAnsi="Trebuchet MS" w:cs="Trebuchet MS"/>
          <w:i/>
          <w:sz w:val="24"/>
          <w:lang w:val="en-US"/>
        </w:rPr>
        <w:t xml:space="preserve">iilor </w:t>
      </w:r>
      <w:r w:rsidRPr="00FC00B0">
        <w:rPr>
          <w:rFonts w:ascii="Cambria Math" w:hAnsi="Cambria Math" w:cs="Cambria Math"/>
          <w:i/>
          <w:sz w:val="24"/>
          <w:lang w:val="en-US"/>
        </w:rPr>
        <w:t>ș</w:t>
      </w:r>
      <w:r w:rsidRPr="00FC00B0">
        <w:rPr>
          <w:rFonts w:ascii="Trebuchet MS" w:hAnsi="Trebuchet MS" w:cs="Trebuchet MS"/>
          <w:i/>
          <w:sz w:val="24"/>
          <w:lang w:val="en-US"/>
        </w:rPr>
        <w:t>i documentelor impuse de</w:t>
      </w:r>
      <w:r w:rsidRPr="00FC00B0">
        <w:rPr>
          <w:rFonts w:ascii="Trebuchet MS" w:hAnsi="Trebuchet MS"/>
          <w:i/>
          <w:sz w:val="24"/>
          <w:lang w:val="en-US"/>
        </w:rPr>
        <w:t xml:space="preserve"> art.7 al. 2, al. 10 lit. a) </w:t>
      </w:r>
      <w:r w:rsidRPr="00FC00B0">
        <w:rPr>
          <w:rFonts w:ascii="Cambria Math" w:hAnsi="Cambria Math" w:cs="Cambria Math"/>
          <w:i/>
          <w:sz w:val="24"/>
          <w:lang w:val="en-US"/>
        </w:rPr>
        <w:t>ș</w:t>
      </w:r>
      <w:r w:rsidRPr="00FC00B0">
        <w:rPr>
          <w:rFonts w:ascii="Trebuchet MS" w:hAnsi="Trebuchet MS" w:cs="Trebuchet MS"/>
          <w:i/>
          <w:sz w:val="24"/>
          <w:lang w:val="en-US"/>
        </w:rPr>
        <w:t xml:space="preserve">i d) </w:t>
      </w:r>
      <w:r w:rsidRPr="00FC00B0">
        <w:rPr>
          <w:rFonts w:ascii="Cambria Math" w:hAnsi="Cambria Math" w:cs="Cambria Math"/>
          <w:i/>
          <w:sz w:val="24"/>
          <w:lang w:val="en-US"/>
        </w:rPr>
        <w:t>ș</w:t>
      </w:r>
      <w:r w:rsidRPr="00FC00B0">
        <w:rPr>
          <w:rFonts w:ascii="Trebuchet MS" w:hAnsi="Trebuchet MS" w:cs="Trebuchet MS"/>
          <w:i/>
          <w:sz w:val="24"/>
          <w:lang w:val="en-US"/>
        </w:rPr>
        <w:t>i al. 11 din legea nr. 52/200</w:t>
      </w:r>
      <w:r w:rsidRPr="00FC00B0">
        <w:rPr>
          <w:rFonts w:ascii="Trebuchet MS" w:hAnsi="Trebuchet MS"/>
          <w:i/>
          <w:sz w:val="24"/>
          <w:lang w:val="en-US"/>
        </w:rPr>
        <w:t>3</w:t>
      </w:r>
      <w:r w:rsidR="00B07E5B" w:rsidRPr="007954EB">
        <w:rPr>
          <w:rFonts w:ascii="Trebuchet MS" w:hAnsi="Trebuchet MS"/>
          <w:sz w:val="24"/>
        </w:rPr>
        <w:t>.</w:t>
      </w:r>
    </w:p>
    <w:p w:rsidR="00B1045D" w:rsidRPr="007954EB" w:rsidRDefault="00FC00B0" w:rsidP="00FA5B90">
      <w:pPr>
        <w:pStyle w:val="ListParagraph"/>
        <w:numPr>
          <w:ilvl w:val="0"/>
          <w:numId w:val="8"/>
        </w:numPr>
        <w:spacing w:line="240" w:lineRule="auto"/>
        <w:jc w:val="both"/>
        <w:rPr>
          <w:rFonts w:ascii="Trebuchet MS" w:hAnsi="Trebuchet MS"/>
          <w:sz w:val="24"/>
          <w:szCs w:val="24"/>
        </w:rPr>
      </w:pPr>
      <w:r w:rsidRPr="00FC00B0">
        <w:rPr>
          <w:rFonts w:ascii="Trebuchet MS" w:hAnsi="Trebuchet MS"/>
          <w:i/>
          <w:sz w:val="24"/>
          <w:lang w:val="en-US"/>
        </w:rPr>
        <w:t>Conducătorul autorită</w:t>
      </w:r>
      <w:r w:rsidRPr="00FC00B0">
        <w:rPr>
          <w:rFonts w:ascii="Cambria Math" w:hAnsi="Cambria Math" w:cs="Cambria Math"/>
          <w:i/>
          <w:sz w:val="24"/>
          <w:lang w:val="en-US"/>
        </w:rPr>
        <w:t>ț</w:t>
      </w:r>
      <w:r w:rsidRPr="00FC00B0">
        <w:rPr>
          <w:rFonts w:ascii="Trebuchet MS" w:hAnsi="Trebuchet MS" w:cs="Trebuchet MS"/>
          <w:i/>
          <w:sz w:val="24"/>
          <w:lang w:val="en-US"/>
        </w:rPr>
        <w:t>ii/institu</w:t>
      </w:r>
      <w:r w:rsidRPr="00FC00B0">
        <w:rPr>
          <w:rFonts w:ascii="Cambria Math" w:hAnsi="Cambria Math" w:cs="Cambria Math"/>
          <w:i/>
          <w:sz w:val="24"/>
          <w:lang w:val="en-US"/>
        </w:rPr>
        <w:t>ț</w:t>
      </w:r>
      <w:r w:rsidRPr="00FC00B0">
        <w:rPr>
          <w:rFonts w:ascii="Trebuchet MS" w:hAnsi="Trebuchet MS" w:cs="Trebuchet MS"/>
          <w:i/>
          <w:sz w:val="24"/>
          <w:lang w:val="en-US"/>
        </w:rPr>
        <w:t>iei exercită</w:t>
      </w:r>
      <w:r w:rsidRPr="00FC00B0">
        <w:rPr>
          <w:rFonts w:ascii="Trebuchet MS" w:hAnsi="Trebuchet MS"/>
          <w:i/>
          <w:sz w:val="24"/>
          <w:lang w:val="en-US"/>
        </w:rPr>
        <w:t xml:space="preserve"> controlul ierarhic administrativ asupra efectuării activită</w:t>
      </w:r>
      <w:r w:rsidRPr="00FC00B0">
        <w:rPr>
          <w:rFonts w:ascii="Cambria Math" w:hAnsi="Cambria Math" w:cs="Cambria Math"/>
          <w:i/>
          <w:sz w:val="24"/>
          <w:lang w:val="en-US"/>
        </w:rPr>
        <w:t>ț</w:t>
      </w:r>
      <w:r w:rsidRPr="00FC00B0">
        <w:rPr>
          <w:rFonts w:ascii="Trebuchet MS" w:hAnsi="Trebuchet MS"/>
          <w:i/>
          <w:sz w:val="24"/>
          <w:lang w:val="en-US"/>
        </w:rPr>
        <w:t>ilor ce fac obiectul prezentei proceduri, pe baza instrumentului standard de control managerial prevăzutîn Fi</w:t>
      </w:r>
      <w:r w:rsidRPr="00FC00B0">
        <w:rPr>
          <w:rFonts w:ascii="Cambria Math" w:hAnsi="Cambria Math" w:cs="Cambria Math"/>
          <w:i/>
          <w:sz w:val="24"/>
          <w:lang w:val="en-US"/>
        </w:rPr>
        <w:t>ș</w:t>
      </w:r>
      <w:r w:rsidRPr="00FC00B0">
        <w:rPr>
          <w:rFonts w:ascii="Trebuchet MS" w:hAnsi="Trebuchet MS" w:cs="Trebuchet MS"/>
          <w:i/>
          <w:sz w:val="24"/>
          <w:lang w:val="en-US"/>
        </w:rPr>
        <w:t>ă</w:t>
      </w:r>
      <w:r w:rsidRPr="00FC00B0">
        <w:rPr>
          <w:rFonts w:ascii="Trebuchet MS" w:hAnsi="Trebuchet MS"/>
          <w:i/>
          <w:sz w:val="24"/>
          <w:lang w:val="en-US"/>
        </w:rPr>
        <w:t xml:space="preserve"> de verificare a conformită</w:t>
      </w:r>
      <w:r w:rsidRPr="00FC00B0">
        <w:rPr>
          <w:rFonts w:ascii="Cambria Math" w:hAnsi="Cambria Math" w:cs="Cambria Math"/>
          <w:i/>
          <w:sz w:val="24"/>
          <w:lang w:val="en-US"/>
        </w:rPr>
        <w:t>ț</w:t>
      </w:r>
      <w:r w:rsidRPr="00FC00B0">
        <w:rPr>
          <w:rFonts w:ascii="Trebuchet MS" w:hAnsi="Trebuchet MS" w:cs="Trebuchet MS"/>
          <w:i/>
          <w:sz w:val="24"/>
          <w:lang w:val="en-US"/>
        </w:rPr>
        <w:t>ii referitor la respectarea procedurilor stabilite prin legea nr. 52/2003 privind transparen</w:t>
      </w:r>
      <w:r w:rsidRPr="00FC00B0">
        <w:rPr>
          <w:rFonts w:ascii="Cambria Math" w:hAnsi="Cambria Math" w:cs="Cambria Math"/>
          <w:i/>
          <w:sz w:val="24"/>
          <w:lang w:val="en-US"/>
        </w:rPr>
        <w:t>ț</w:t>
      </w:r>
      <w:r w:rsidRPr="00FC00B0">
        <w:rPr>
          <w:rFonts w:ascii="Trebuchet MS" w:hAnsi="Trebuchet MS" w:cs="Trebuchet MS"/>
          <w:i/>
          <w:sz w:val="24"/>
          <w:lang w:val="en-US"/>
        </w:rPr>
        <w:t>a decizională în admini</w:t>
      </w:r>
      <w:r w:rsidRPr="00FC00B0">
        <w:rPr>
          <w:rFonts w:ascii="Trebuchet MS" w:hAnsi="Trebuchet MS"/>
          <w:i/>
          <w:sz w:val="24"/>
          <w:lang w:val="en-US"/>
        </w:rPr>
        <w:t>stra</w:t>
      </w:r>
      <w:r w:rsidRPr="00FC00B0">
        <w:rPr>
          <w:rFonts w:ascii="Cambria Math" w:hAnsi="Cambria Math" w:cs="Cambria Math"/>
          <w:i/>
          <w:sz w:val="24"/>
          <w:lang w:val="en-US"/>
        </w:rPr>
        <w:t>ț</w:t>
      </w:r>
      <w:r w:rsidRPr="00FC00B0">
        <w:rPr>
          <w:rFonts w:ascii="Trebuchet MS" w:hAnsi="Trebuchet MS" w:cs="Trebuchet MS"/>
          <w:i/>
          <w:sz w:val="24"/>
          <w:lang w:val="en-US"/>
        </w:rPr>
        <w:t>ia public</w:t>
      </w:r>
      <w:r w:rsidRPr="00FC00B0">
        <w:rPr>
          <w:rFonts w:ascii="Trebuchet MS" w:hAnsi="Trebuchet MS"/>
          <w:i/>
          <w:sz w:val="24"/>
          <w:lang w:val="en-US"/>
        </w:rPr>
        <w:t xml:space="preserve">ă </w:t>
      </w:r>
      <w:r w:rsidR="003E7F85" w:rsidRPr="007954EB">
        <w:rPr>
          <w:rFonts w:ascii="Trebuchet MS" w:hAnsi="Trebuchet MS"/>
          <w:sz w:val="24"/>
          <w:szCs w:val="24"/>
        </w:rPr>
        <w:t>(</w:t>
      </w:r>
      <w:r w:rsidR="00676488"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FC00B0">
        <w:rPr>
          <w:rFonts w:ascii="Trebuchet MS" w:hAnsi="Trebuchet MS"/>
          <w:b/>
          <w:sz w:val="24"/>
          <w:lang w:val="ro-RO"/>
        </w:rPr>
        <w:t>ş</w:t>
      </w:r>
      <w:r w:rsidR="00C10C2E" w:rsidRPr="007954EB">
        <w:rPr>
          <w:rFonts w:ascii="Trebuchet MS" w:hAnsi="Trebuchet MS"/>
          <w:b/>
          <w:sz w:val="24"/>
          <w:lang w:val="ro-RO"/>
        </w:rPr>
        <w:t xml:space="preserve">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w:t>
      </w:r>
      <w:r w:rsidR="00FC00B0">
        <w:rPr>
          <w:rFonts w:ascii="Trebuchet MS" w:hAnsi="Trebuchet MS"/>
          <w:b/>
          <w:sz w:val="24"/>
          <w:lang w:val="ro-RO"/>
        </w:rPr>
        <w:t>ţ</w:t>
      </w:r>
      <w:r w:rsidR="00F56EF9" w:rsidRPr="007954EB">
        <w:rPr>
          <w:rFonts w:ascii="Trebuchet MS" w:hAnsi="Trebuchet MS"/>
          <w:b/>
          <w:sz w:val="24"/>
          <w:lang w:val="ro-RO"/>
        </w:rPr>
        <w:t>a decizională</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 xml:space="preserve">Responsabilul </w:t>
      </w:r>
      <w:r w:rsidR="00FC00B0" w:rsidRPr="00FC00B0">
        <w:rPr>
          <w:rFonts w:ascii="Trebuchet MS" w:hAnsi="Trebuchet MS"/>
          <w:i/>
          <w:sz w:val="24"/>
          <w:szCs w:val="24"/>
          <w:lang w:val="en-US"/>
        </w:rPr>
        <w:t>pentru rela</w:t>
      </w:r>
      <w:r w:rsidR="00FC00B0" w:rsidRPr="00FC00B0">
        <w:rPr>
          <w:rFonts w:ascii="Cambria Math" w:hAnsi="Cambria Math" w:cs="Cambria Math"/>
          <w:i/>
          <w:sz w:val="24"/>
          <w:szCs w:val="24"/>
          <w:lang w:val="en-US"/>
        </w:rPr>
        <w:t>ț</w:t>
      </w:r>
      <w:r w:rsidR="00FC00B0" w:rsidRPr="00FC00B0">
        <w:rPr>
          <w:rFonts w:ascii="Trebuchet MS" w:hAnsi="Trebuchet MS" w:cs="Trebuchet MS"/>
          <w:i/>
          <w:sz w:val="24"/>
          <w:szCs w:val="24"/>
          <w:lang w:val="en-US"/>
        </w:rPr>
        <w:t>ia cu societatea civilă</w:t>
      </w:r>
      <w:r w:rsidR="00FC00B0" w:rsidRPr="00FC00B0">
        <w:rPr>
          <w:rFonts w:ascii="Trebuchet MS" w:hAnsi="Trebuchet MS"/>
          <w:i/>
          <w:sz w:val="24"/>
          <w:szCs w:val="24"/>
          <w:lang w:val="en-US"/>
        </w:rPr>
        <w:t>întocme</w:t>
      </w:r>
      <w:r w:rsidR="00FC00B0" w:rsidRPr="00FC00B0">
        <w:rPr>
          <w:rFonts w:ascii="Cambria Math" w:hAnsi="Cambria Math" w:cs="Cambria Math"/>
          <w:i/>
          <w:sz w:val="24"/>
          <w:szCs w:val="24"/>
          <w:lang w:val="en-US"/>
        </w:rPr>
        <w:t>ș</w:t>
      </w:r>
      <w:r w:rsidR="00FC00B0" w:rsidRPr="00FC00B0">
        <w:rPr>
          <w:rFonts w:ascii="Trebuchet MS" w:hAnsi="Trebuchet MS" w:cs="Trebuchet MS"/>
          <w:i/>
          <w:sz w:val="24"/>
          <w:szCs w:val="24"/>
          <w:lang w:val="en-US"/>
        </w:rPr>
        <w:t xml:space="preserve">te </w:t>
      </w:r>
      <w:r w:rsidR="00FC00B0" w:rsidRPr="00FC00B0">
        <w:rPr>
          <w:rFonts w:ascii="Trebuchet MS" w:hAnsi="Trebuchet MS"/>
          <w:i/>
          <w:sz w:val="24"/>
          <w:szCs w:val="24"/>
          <w:lang w:val="en-US"/>
        </w:rPr>
        <w:t>Raportul anual privind transparen</w:t>
      </w:r>
      <w:r w:rsidR="00FC00B0" w:rsidRPr="00FC00B0">
        <w:rPr>
          <w:rFonts w:ascii="Cambria Math" w:hAnsi="Cambria Math" w:cs="Cambria Math"/>
          <w:i/>
          <w:sz w:val="24"/>
          <w:szCs w:val="24"/>
          <w:lang w:val="en-US"/>
        </w:rPr>
        <w:t>ț</w:t>
      </w:r>
      <w:r w:rsidR="00FC00B0" w:rsidRPr="00FC00B0">
        <w:rPr>
          <w:rFonts w:ascii="Trebuchet MS" w:hAnsi="Trebuchet MS" w:cs="Trebuchet MS"/>
          <w:i/>
          <w:sz w:val="24"/>
          <w:szCs w:val="24"/>
          <w:lang w:val="en-US"/>
        </w:rPr>
        <w:t>a decizional</w:t>
      </w:r>
      <w:r w:rsidR="00FC00B0" w:rsidRPr="00FC00B0">
        <w:rPr>
          <w:rFonts w:ascii="Trebuchet MS" w:hAnsi="Trebuchet MS"/>
          <w:i/>
          <w:sz w:val="24"/>
          <w:szCs w:val="24"/>
          <w:lang w:val="en-US"/>
        </w:rPr>
        <w:t xml:space="preserve">ă </w:t>
      </w:r>
      <w:r w:rsidRPr="007954EB">
        <w:rPr>
          <w:rFonts w:ascii="Trebuchet MS" w:eastAsiaTheme="minorHAnsi" w:hAnsi="Trebuchet MS"/>
          <w:color w:val="000000"/>
          <w:sz w:val="24"/>
          <w:szCs w:val="24"/>
        </w:rPr>
        <w:t>-  conform Anexei</w:t>
      </w:r>
      <w:r w:rsidR="003E021F" w:rsidRPr="007954EB">
        <w:rPr>
          <w:rFonts w:ascii="Trebuchet MS" w:eastAsiaTheme="minorHAnsi" w:hAnsi="Trebuchet MS"/>
          <w:color w:val="000000"/>
          <w:sz w:val="24"/>
          <w:szCs w:val="24"/>
        </w:rPr>
        <w:t>nr. 20</w:t>
      </w:r>
    </w:p>
    <w:p w:rsidR="007B227E" w:rsidRPr="007954EB" w:rsidRDefault="00FC00B0"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FC00B0">
        <w:rPr>
          <w:rFonts w:ascii="Trebuchet MS" w:hAnsi="Trebuchet MS"/>
          <w:i/>
          <w:sz w:val="24"/>
          <w:szCs w:val="24"/>
          <w:lang w:val="en-US"/>
        </w:rPr>
        <w:t>Responsabilul pentru rela</w:t>
      </w:r>
      <w:r w:rsidRPr="00FC00B0">
        <w:rPr>
          <w:rFonts w:ascii="Cambria Math" w:hAnsi="Cambria Math" w:cs="Cambria Math"/>
          <w:i/>
          <w:sz w:val="24"/>
          <w:szCs w:val="24"/>
          <w:lang w:val="en-US"/>
        </w:rPr>
        <w:t>ț</w:t>
      </w:r>
      <w:r w:rsidRPr="00FC00B0">
        <w:rPr>
          <w:rFonts w:ascii="Trebuchet MS" w:hAnsi="Trebuchet MS" w:cs="Trebuchet MS"/>
          <w:i/>
          <w:sz w:val="24"/>
          <w:szCs w:val="24"/>
          <w:lang w:val="en-US"/>
        </w:rPr>
        <w:t xml:space="preserve">ia cu societatea civilă </w:t>
      </w:r>
      <w:r w:rsidRPr="00FC00B0">
        <w:rPr>
          <w:rFonts w:ascii="Cambria Math" w:hAnsi="Cambria Math" w:cs="Cambria Math"/>
          <w:i/>
          <w:sz w:val="24"/>
          <w:szCs w:val="24"/>
          <w:lang w:val="en-US"/>
        </w:rPr>
        <w:t>ș</w:t>
      </w:r>
      <w:r w:rsidRPr="00FC00B0">
        <w:rPr>
          <w:rFonts w:ascii="Trebuchet MS" w:hAnsi="Trebuchet MS" w:cs="Trebuchet MS"/>
          <w:i/>
          <w:sz w:val="24"/>
          <w:szCs w:val="24"/>
          <w:lang w:val="en-US"/>
        </w:rPr>
        <w:t xml:space="preserve">i </w:t>
      </w:r>
      <w:r w:rsidRPr="00FC00B0">
        <w:rPr>
          <w:rFonts w:ascii="Trebuchet MS" w:hAnsi="Trebuchet MS"/>
          <w:i/>
          <w:sz w:val="24"/>
          <w:szCs w:val="24"/>
          <w:lang w:val="en-US"/>
        </w:rPr>
        <w:t>compartimentul ITrealizează publicarea Raportului anual privind transparen</w:t>
      </w:r>
      <w:r w:rsidRPr="00FC00B0">
        <w:rPr>
          <w:rFonts w:ascii="Cambria Math" w:hAnsi="Cambria Math" w:cs="Cambria Math"/>
          <w:i/>
          <w:sz w:val="24"/>
          <w:szCs w:val="24"/>
          <w:lang w:val="en-US"/>
        </w:rPr>
        <w:t>ț</w:t>
      </w:r>
      <w:r w:rsidRPr="00FC00B0">
        <w:rPr>
          <w:rFonts w:ascii="Trebuchet MS" w:hAnsi="Trebuchet MS" w:cs="Trebuchet MS"/>
          <w:i/>
          <w:sz w:val="24"/>
          <w:szCs w:val="24"/>
          <w:lang w:val="en-US"/>
        </w:rPr>
        <w:t xml:space="preserve">a </w:t>
      </w:r>
      <w:r w:rsidRPr="00FC00B0">
        <w:rPr>
          <w:rFonts w:ascii="Trebuchet MS" w:hAnsi="Trebuchet MS"/>
          <w:i/>
          <w:sz w:val="24"/>
          <w:szCs w:val="24"/>
          <w:lang w:val="en-US"/>
        </w:rPr>
        <w:t xml:space="preserve">decizională în site-ul propriu,prin afişare la sediul propriu într-un spaţiu accesibil publicului/prin prezentare în şedinţăpublică. Termenul: până la 15 mai ale fiecărui an pentru anul anterior, având în vedere că termenul întocmirii, publicării </w:t>
      </w:r>
      <w:r w:rsidRPr="00FC00B0">
        <w:rPr>
          <w:rFonts w:ascii="Cambria Math" w:hAnsi="Cambria Math" w:cs="Cambria Math"/>
          <w:i/>
          <w:sz w:val="24"/>
          <w:szCs w:val="24"/>
          <w:lang w:val="en-US"/>
        </w:rPr>
        <w:t>ș</w:t>
      </w:r>
      <w:r w:rsidRPr="00FC00B0">
        <w:rPr>
          <w:rFonts w:ascii="Trebuchet MS" w:hAnsi="Trebuchet MS" w:cs="Trebuchet MS"/>
          <w:i/>
          <w:sz w:val="24"/>
          <w:szCs w:val="24"/>
          <w:lang w:val="en-US"/>
        </w:rPr>
        <w:t xml:space="preserve">i transmiterii către Secretariatul General al Guvernului a </w:t>
      </w:r>
      <w:r w:rsidRPr="00FC00B0">
        <w:rPr>
          <w:rFonts w:ascii="Trebuchet MS" w:hAnsi="Trebuchet MS"/>
          <w:i/>
          <w:sz w:val="24"/>
          <w:szCs w:val="24"/>
          <w:lang w:val="en-US"/>
        </w:rPr>
        <w:t>Raportului de evaluare a implementării legii nr. 544/2001 privind liberul acces la informa</w:t>
      </w:r>
      <w:r w:rsidRPr="00FC00B0">
        <w:rPr>
          <w:rFonts w:ascii="Cambria Math" w:hAnsi="Cambria Math" w:cs="Cambria Math"/>
          <w:i/>
          <w:sz w:val="24"/>
          <w:szCs w:val="24"/>
          <w:lang w:val="en-US"/>
        </w:rPr>
        <w:t>ț</w:t>
      </w:r>
      <w:r w:rsidRPr="00FC00B0">
        <w:rPr>
          <w:rFonts w:ascii="Trebuchet MS" w:hAnsi="Trebuchet MS"/>
          <w:i/>
          <w:sz w:val="24"/>
          <w:szCs w:val="24"/>
          <w:lang w:val="en-US"/>
        </w:rPr>
        <w:t xml:space="preserve">iile de interes public </w:t>
      </w:r>
      <w:r w:rsidRPr="00FC00B0">
        <w:rPr>
          <w:rFonts w:ascii="Trebuchet MS" w:hAnsi="Trebuchet MS"/>
          <w:bCs/>
          <w:i/>
          <w:sz w:val="24"/>
          <w:szCs w:val="24"/>
          <w:lang w:val="en-US"/>
        </w:rPr>
        <w:t>este 15 mai al fiecărui an, iar informa</w:t>
      </w:r>
      <w:r w:rsidRPr="00FC00B0">
        <w:rPr>
          <w:rFonts w:ascii="Cambria Math" w:hAnsi="Cambria Math" w:cs="Cambria Math"/>
          <w:bCs/>
          <w:i/>
          <w:sz w:val="24"/>
          <w:szCs w:val="24"/>
          <w:lang w:val="en-US"/>
        </w:rPr>
        <w:t>ț</w:t>
      </w:r>
      <w:r w:rsidRPr="00FC00B0">
        <w:rPr>
          <w:rFonts w:ascii="Trebuchet MS" w:hAnsi="Trebuchet MS" w:cs="Trebuchet MS"/>
          <w:bCs/>
          <w:i/>
          <w:sz w:val="24"/>
          <w:szCs w:val="24"/>
          <w:lang w:val="en-US"/>
        </w:rPr>
        <w:t>iile privind modalitatea de implementare a legii nr. 52/2003 sunt informa</w:t>
      </w:r>
      <w:r w:rsidRPr="00FC00B0">
        <w:rPr>
          <w:rFonts w:ascii="Cambria Math" w:hAnsi="Cambria Math" w:cs="Cambria Math"/>
          <w:bCs/>
          <w:i/>
          <w:sz w:val="24"/>
          <w:szCs w:val="24"/>
          <w:lang w:val="en-US"/>
        </w:rPr>
        <w:t>ț</w:t>
      </w:r>
      <w:r w:rsidRPr="00FC00B0">
        <w:rPr>
          <w:rFonts w:ascii="Trebuchet MS" w:hAnsi="Trebuchet MS" w:cs="Trebuchet MS"/>
          <w:bCs/>
          <w:i/>
          <w:sz w:val="24"/>
          <w:szCs w:val="24"/>
          <w:lang w:val="en-US"/>
        </w:rPr>
        <w:t>i</w:t>
      </w:r>
      <w:r w:rsidRPr="00FC00B0">
        <w:rPr>
          <w:rFonts w:ascii="Trebuchet MS" w:hAnsi="Trebuchet MS"/>
          <w:bCs/>
          <w:i/>
          <w:sz w:val="24"/>
          <w:szCs w:val="24"/>
          <w:lang w:val="en-US"/>
        </w:rPr>
        <w:t xml:space="preserve">i </w:t>
      </w:r>
      <w:r w:rsidR="00673D6A" w:rsidRPr="007954EB">
        <w:rPr>
          <w:rFonts w:ascii="Trebuchet MS" w:eastAsiaTheme="minorHAnsi" w:hAnsi="Trebuchet MS" w:cs="TrebuchetMS-Bold"/>
          <w:bCs/>
          <w:sz w:val="24"/>
        </w:rPr>
        <w:t>de interes public</w:t>
      </w:r>
      <w:r w:rsidR="008B76BD" w:rsidRPr="007954EB">
        <w:rPr>
          <w:rFonts w:ascii="Trebuchet MS" w:eastAsiaTheme="minorHAnsi" w:hAnsi="Trebuchet MS" w:cs="TrebuchetMS-Bold"/>
          <w:bCs/>
          <w:sz w:val="24"/>
        </w:rPr>
        <w:t>.</w:t>
      </w:r>
    </w:p>
    <w:p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rsidR="00385A0A" w:rsidRPr="007954EB" w:rsidRDefault="007B227E" w:rsidP="0041278F">
      <w:pPr>
        <w:pStyle w:val="Heading2"/>
        <w:numPr>
          <w:ilvl w:val="1"/>
          <w:numId w:val="10"/>
        </w:numPr>
        <w:rPr>
          <w:rFonts w:ascii="Trebuchet MS" w:eastAsiaTheme="minorHAnsi" w:hAnsi="Trebuchet MS"/>
          <w:b/>
          <w:color w:val="auto"/>
          <w:sz w:val="24"/>
        </w:rPr>
      </w:pPr>
      <w:bookmarkStart w:id="18" w:name="_Toc531163597"/>
      <w:r w:rsidRPr="007954EB">
        <w:rPr>
          <w:rFonts w:ascii="Trebuchet MS" w:eastAsiaTheme="minorHAnsi" w:hAnsi="Trebuchet MS"/>
          <w:b/>
          <w:color w:val="auto"/>
          <w:sz w:val="24"/>
        </w:rPr>
        <w:t>Identificarea riscurilor:</w:t>
      </w:r>
      <w:bookmarkEnd w:id="18"/>
    </w:p>
    <w:p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rsidR="00FC00B0" w:rsidRPr="00FC00B0" w:rsidRDefault="007247D3" w:rsidP="00FC00B0">
      <w:pPr>
        <w:numPr>
          <w:ilvl w:val="0"/>
          <w:numId w:val="78"/>
        </w:numPr>
        <w:contextualSpacing/>
        <w:jc w:val="both"/>
        <w:rPr>
          <w:rFonts w:ascii="Trebuchet MS" w:hAnsi="Trebuchet MS" w:cs="Trebuchet MS"/>
          <w:sz w:val="24"/>
          <w:lang w:val="ro-RO"/>
        </w:rPr>
      </w:pPr>
      <w:r w:rsidRPr="007954EB">
        <w:rPr>
          <w:rFonts w:ascii="Trebuchet MS" w:hAnsi="Trebuchet MS"/>
          <w:sz w:val="24"/>
          <w:lang w:val="ro-RO"/>
        </w:rPr>
        <w:t xml:space="preserve">Publicarea </w:t>
      </w:r>
      <w:r w:rsidR="00FC00B0" w:rsidRPr="00FC00B0">
        <w:rPr>
          <w:rFonts w:ascii="Trebuchet MS" w:hAnsi="Trebuchet MS"/>
          <w:sz w:val="24"/>
          <w:lang w:val="ro-RO"/>
        </w:rPr>
        <w:t>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iilor fără a respecta un standard uniform;</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 xml:space="preserve">Nerespectarea unor standarde privind identitatea vizuală a paginilor de internet, a formatelor documentelor </w:t>
      </w:r>
      <w:r w:rsidRPr="00FC00B0">
        <w:rPr>
          <w:rFonts w:ascii="Cambria Math" w:hAnsi="Cambria Math" w:cs="Cambria Math"/>
          <w:sz w:val="24"/>
          <w:lang w:val="ro-RO"/>
        </w:rPr>
        <w:t>ș</w:t>
      </w:r>
      <w:r w:rsidRPr="00FC00B0">
        <w:rPr>
          <w:rFonts w:ascii="Trebuchet MS" w:hAnsi="Trebuchet MS" w:cs="Trebuchet MS"/>
          <w:sz w:val="24"/>
          <w:lang w:val="ro-RO"/>
        </w:rPr>
        <w:t>i a altor instrumente specifice;</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Nepublicarea sau publicarea cu întârziere a datelor furnizate de către compartimentele de specialitate ale institu</w:t>
      </w:r>
      <w:r w:rsidRPr="00FC00B0">
        <w:rPr>
          <w:rFonts w:ascii="Cambria Math" w:hAnsi="Cambria Math" w:cs="Cambria Math"/>
          <w:sz w:val="24"/>
          <w:lang w:val="ro-RO"/>
        </w:rPr>
        <w:t>ț</w:t>
      </w:r>
      <w:r w:rsidRPr="00FC00B0">
        <w:rPr>
          <w:rFonts w:ascii="Trebuchet MS" w:hAnsi="Trebuchet MS" w:cs="Trebuchet MS"/>
          <w:sz w:val="24"/>
          <w:lang w:val="ro-RO"/>
        </w:rPr>
        <w:t>iei;</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Comunicarea trunchiată sau eronată a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Nerespectarea sec</w:t>
      </w:r>
      <w:r w:rsidRPr="00FC00B0">
        <w:rPr>
          <w:rFonts w:ascii="Cambria Math" w:hAnsi="Cambria Math" w:cs="Cambria Math"/>
          <w:sz w:val="24"/>
          <w:lang w:val="ro-RO"/>
        </w:rPr>
        <w:t>ț</w:t>
      </w:r>
      <w:r w:rsidRPr="00FC00B0">
        <w:rPr>
          <w:rFonts w:ascii="Trebuchet MS" w:hAnsi="Trebuchet MS" w:cs="Trebuchet MS"/>
          <w:sz w:val="24"/>
          <w:lang w:val="ro-RO"/>
        </w:rPr>
        <w:t>iunilor propuse pentru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iei, sau p</w:t>
      </w:r>
      <w:r w:rsidRPr="00FC00B0">
        <w:rPr>
          <w:rFonts w:ascii="Trebuchet MS" w:hAnsi="Trebuchet MS"/>
          <w:sz w:val="24"/>
          <w:lang w:val="ro-RO"/>
        </w:rPr>
        <w:t>ublicarea informa</w:t>
      </w:r>
      <w:r w:rsidRPr="00FC00B0">
        <w:rPr>
          <w:rFonts w:ascii="Cambria Math" w:hAnsi="Cambria Math" w:cs="Cambria Math"/>
          <w:sz w:val="24"/>
          <w:lang w:val="ro-RO"/>
        </w:rPr>
        <w:t>ț</w:t>
      </w:r>
      <w:r w:rsidRPr="00FC00B0">
        <w:rPr>
          <w:rFonts w:ascii="Trebuchet MS" w:hAnsi="Trebuchet MS" w:cs="Trebuchet MS"/>
          <w:sz w:val="24"/>
          <w:lang w:val="ro-RO"/>
        </w:rPr>
        <w:t>iilor în alte Pagini/Sub-pagini;</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Inexisten</w:t>
      </w:r>
      <w:r w:rsidRPr="00FC00B0">
        <w:rPr>
          <w:rFonts w:ascii="Cambria Math" w:hAnsi="Cambria Math" w:cs="Cambria Math"/>
          <w:sz w:val="24"/>
          <w:lang w:val="ro-RO"/>
        </w:rPr>
        <w:t>ț</w:t>
      </w:r>
      <w:r w:rsidRPr="00FC00B0">
        <w:rPr>
          <w:rFonts w:ascii="Trebuchet MS" w:hAnsi="Trebuchet MS" w:cs="Trebuchet MS"/>
          <w:sz w:val="24"/>
          <w:lang w:val="ro-RO"/>
        </w:rPr>
        <w:t>a unui spa</w:t>
      </w:r>
      <w:r w:rsidRPr="00FC00B0">
        <w:rPr>
          <w:rFonts w:ascii="Cambria Math" w:hAnsi="Cambria Math" w:cs="Cambria Math"/>
          <w:sz w:val="24"/>
          <w:lang w:val="ro-RO"/>
        </w:rPr>
        <w:t>ț</w:t>
      </w:r>
      <w:r w:rsidRPr="00FC00B0">
        <w:rPr>
          <w:rFonts w:ascii="Trebuchet MS" w:hAnsi="Trebuchet MS" w:cs="Trebuchet MS"/>
          <w:sz w:val="24"/>
          <w:lang w:val="ro-RO"/>
        </w:rPr>
        <w:t>iu creat în sediul institu</w:t>
      </w:r>
      <w:r w:rsidRPr="00FC00B0">
        <w:rPr>
          <w:rFonts w:ascii="Cambria Math" w:hAnsi="Cambria Math" w:cs="Cambria Math"/>
          <w:sz w:val="24"/>
          <w:lang w:val="ro-RO"/>
        </w:rPr>
        <w:t>ț</w:t>
      </w:r>
      <w:r w:rsidRPr="00FC00B0">
        <w:rPr>
          <w:rFonts w:ascii="Trebuchet MS" w:hAnsi="Trebuchet MS" w:cs="Trebuchet MS"/>
          <w:sz w:val="24"/>
          <w:lang w:val="ro-RO"/>
        </w:rPr>
        <w:t>iei pentru publicarea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FC00B0" w:rsidRPr="00FC00B0"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t>Accesul îngreunat la spa</w:t>
      </w:r>
      <w:r w:rsidRPr="00FC00B0">
        <w:rPr>
          <w:rFonts w:ascii="Cambria Math" w:hAnsi="Cambria Math" w:cs="Cambria Math"/>
          <w:sz w:val="24"/>
          <w:lang w:val="ro-RO"/>
        </w:rPr>
        <w:t>ț</w:t>
      </w:r>
      <w:r w:rsidRPr="00FC00B0">
        <w:rPr>
          <w:rFonts w:ascii="Trebuchet MS" w:hAnsi="Trebuchet MS" w:cs="Trebuchet MS"/>
          <w:sz w:val="24"/>
          <w:lang w:val="ro-RO"/>
        </w:rPr>
        <w:t>iul destinat publicării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7247D3" w:rsidRPr="007954EB" w:rsidRDefault="00FC00B0" w:rsidP="00FC00B0">
      <w:pPr>
        <w:numPr>
          <w:ilvl w:val="0"/>
          <w:numId w:val="78"/>
        </w:numPr>
        <w:contextualSpacing/>
        <w:jc w:val="both"/>
        <w:rPr>
          <w:rFonts w:ascii="Trebuchet MS" w:hAnsi="Trebuchet MS"/>
          <w:sz w:val="24"/>
          <w:lang w:val="ro-RO"/>
        </w:rPr>
      </w:pPr>
      <w:r w:rsidRPr="00FC00B0">
        <w:rPr>
          <w:rFonts w:ascii="Trebuchet MS" w:hAnsi="Trebuchet MS"/>
          <w:sz w:val="24"/>
          <w:lang w:val="ro-RO"/>
        </w:rPr>
        <w:lastRenderedPageBreak/>
        <w:t>Lipsa actualizării frecvente a informa</w:t>
      </w:r>
      <w:r w:rsidRPr="00FC00B0">
        <w:rPr>
          <w:rFonts w:ascii="Cambria Math" w:hAnsi="Cambria Math" w:cs="Cambria Math"/>
          <w:sz w:val="24"/>
          <w:lang w:val="ro-RO"/>
        </w:rPr>
        <w:t>ț</w:t>
      </w:r>
      <w:r w:rsidRPr="00FC00B0">
        <w:rPr>
          <w:rFonts w:ascii="Trebuchet MS" w:hAnsi="Trebuchet MS" w:cs="Trebuchet MS"/>
          <w:sz w:val="24"/>
          <w:lang w:val="ro-RO"/>
        </w:rPr>
        <w:t>iilo</w:t>
      </w:r>
      <w:r w:rsidRPr="00FC00B0">
        <w:rPr>
          <w:rFonts w:ascii="Trebuchet MS" w:hAnsi="Trebuchet MS"/>
          <w:sz w:val="24"/>
          <w:lang w:val="ro-RO"/>
        </w:rPr>
        <w:t xml:space="preserve">r </w:t>
      </w:r>
      <w:r w:rsidR="007247D3" w:rsidRPr="007954EB">
        <w:rPr>
          <w:rFonts w:ascii="Trebuchet MS" w:hAnsi="Trebuchet MS"/>
          <w:sz w:val="24"/>
          <w:lang w:val="ro-RO"/>
        </w:rPr>
        <w:t>care au suferit modificări.</w:t>
      </w:r>
    </w:p>
    <w:p w:rsidR="00FC00B0" w:rsidRPr="00FC00B0" w:rsidRDefault="00385A0A" w:rsidP="00FC00B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Lipsa </w:t>
      </w:r>
      <w:r w:rsidR="00FC00B0" w:rsidRPr="00FC00B0">
        <w:rPr>
          <w:rFonts w:ascii="Trebuchet MS" w:hAnsi="Trebuchet MS"/>
          <w:sz w:val="24"/>
        </w:rPr>
        <w:t>desemnării persoanelor responsabile pentru rela</w:t>
      </w:r>
      <w:r w:rsidR="00FC00B0" w:rsidRPr="00FC00B0">
        <w:rPr>
          <w:rFonts w:ascii="Cambria Math" w:hAnsi="Cambria Math" w:cs="Cambria Math"/>
          <w:sz w:val="24"/>
        </w:rPr>
        <w:t>ț</w:t>
      </w:r>
      <w:r w:rsidR="00FC00B0" w:rsidRPr="00FC00B0">
        <w:rPr>
          <w:rFonts w:ascii="Trebuchet MS" w:hAnsi="Trebuchet MS" w:cs="Trebuchet MS"/>
          <w:sz w:val="24"/>
        </w:rPr>
        <w:t>ia cu societatea civilă</w:t>
      </w:r>
      <w:r w:rsidR="00FC00B0" w:rsidRPr="00FC00B0">
        <w:rPr>
          <w:rFonts w:ascii="Trebuchet MS" w:hAnsi="Trebuchet MS"/>
          <w:sz w:val="24"/>
        </w:rPr>
        <w:t>, a structurii pentru rela</w:t>
      </w:r>
      <w:r w:rsidR="00FC00B0" w:rsidRPr="00FC00B0">
        <w:rPr>
          <w:rFonts w:ascii="Cambria Math" w:hAnsi="Cambria Math" w:cs="Cambria Math"/>
          <w:sz w:val="24"/>
        </w:rPr>
        <w:t>ț</w:t>
      </w:r>
      <w:r w:rsidR="00FC00B0" w:rsidRPr="00FC00B0">
        <w:rPr>
          <w:rFonts w:ascii="Trebuchet MS" w:hAnsi="Trebuchet MS" w:cs="Trebuchet MS"/>
          <w:sz w:val="24"/>
        </w:rPr>
        <w:t>ia cu mediul asociativ</w:t>
      </w:r>
      <w:r w:rsidR="00FC00B0" w:rsidRPr="00FC00B0">
        <w:rPr>
          <w:rFonts w:ascii="Trebuchet MS" w:hAnsi="Trebuchet MS"/>
          <w:sz w:val="24"/>
        </w:rPr>
        <w:t xml:space="preserve">, cu implementarea legii nr. 544/2001 </w:t>
      </w:r>
      <w:r w:rsidR="00FC00B0" w:rsidRPr="00FC00B0">
        <w:rPr>
          <w:rFonts w:ascii="Cambria Math" w:hAnsi="Cambria Math" w:cs="Cambria Math"/>
          <w:sz w:val="24"/>
        </w:rPr>
        <w:t>ș</w:t>
      </w:r>
      <w:r w:rsidR="00FC00B0" w:rsidRPr="00FC00B0">
        <w:rPr>
          <w:rFonts w:ascii="Trebuchet MS" w:hAnsi="Trebuchet MS" w:cs="Trebuchet MS"/>
          <w:sz w:val="24"/>
        </w:rPr>
        <w:t>i cu implementarea Parteneriatului pen</w:t>
      </w:r>
      <w:r w:rsidR="00FC00B0" w:rsidRPr="00FC00B0">
        <w:rPr>
          <w:rFonts w:ascii="Trebuchet MS" w:hAnsi="Trebuchet MS"/>
          <w:sz w:val="24"/>
        </w:rPr>
        <w:t>tru Guvernare Deschisă.</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Fundamentarea sau motivarea incompletă sau necorespunzătoare a deciziei de ini</w:t>
      </w:r>
      <w:r w:rsidRPr="00FC00B0">
        <w:rPr>
          <w:rFonts w:ascii="Cambria Math" w:hAnsi="Cambria Math" w:cs="Cambria Math"/>
          <w:sz w:val="24"/>
        </w:rPr>
        <w:t>ț</w:t>
      </w:r>
      <w:r w:rsidRPr="00FC00B0">
        <w:rPr>
          <w:rFonts w:ascii="Trebuchet MS" w:hAnsi="Trebuchet MS" w:cs="Trebuchet MS"/>
          <w:sz w:val="24"/>
        </w:rPr>
        <w:t>iere a unui proiect de act normativ;</w:t>
      </w:r>
    </w:p>
    <w:p w:rsidR="00FC00B0" w:rsidRPr="00FC00B0" w:rsidRDefault="00FC00B0" w:rsidP="00FC00B0">
      <w:pPr>
        <w:pStyle w:val="ListParagraph"/>
        <w:numPr>
          <w:ilvl w:val="0"/>
          <w:numId w:val="20"/>
        </w:numPr>
        <w:rPr>
          <w:rFonts w:ascii="Trebuchet MS" w:hAnsi="Trebuchet MS"/>
          <w:b/>
          <w:sz w:val="24"/>
          <w:u w:val="single"/>
        </w:rPr>
      </w:pPr>
      <w:r w:rsidRPr="00FC00B0">
        <w:rPr>
          <w:rFonts w:ascii="Trebuchet MS" w:hAnsi="Trebuchet MS"/>
          <w:sz w:val="24"/>
        </w:rPr>
        <w:t xml:space="preserve">Determinarea incompletă sau necorespunzătoare a grupurilor </w:t>
      </w:r>
      <w:r w:rsidRPr="00FC00B0">
        <w:rPr>
          <w:rFonts w:ascii="Cambria Math" w:hAnsi="Cambria Math" w:cs="Cambria Math"/>
          <w:sz w:val="24"/>
        </w:rPr>
        <w:t>ț</w:t>
      </w:r>
      <w:r w:rsidRPr="00FC00B0">
        <w:rPr>
          <w:rFonts w:ascii="Trebuchet MS" w:hAnsi="Trebuchet MS" w:cs="Trebuchet MS"/>
          <w:sz w:val="24"/>
        </w:rPr>
        <w:t>intă;</w:t>
      </w:r>
    </w:p>
    <w:p w:rsidR="00FC00B0" w:rsidRPr="00FC00B0" w:rsidRDefault="00FC00B0" w:rsidP="00FC00B0">
      <w:pPr>
        <w:pStyle w:val="ListParagraph"/>
        <w:numPr>
          <w:ilvl w:val="0"/>
          <w:numId w:val="20"/>
        </w:numPr>
        <w:rPr>
          <w:rFonts w:ascii="Trebuchet MS" w:hAnsi="Trebuchet MS"/>
          <w:b/>
          <w:sz w:val="24"/>
          <w:u w:val="single"/>
        </w:rPr>
      </w:pPr>
      <w:r w:rsidRPr="00FC00B0">
        <w:rPr>
          <w:rFonts w:ascii="Trebuchet MS" w:hAnsi="Trebuchet MS"/>
          <w:sz w:val="24"/>
        </w:rPr>
        <w:t>Determinarea eronată a aplicabilită</w:t>
      </w:r>
      <w:r w:rsidRPr="00FC00B0">
        <w:rPr>
          <w:rFonts w:ascii="Cambria Math" w:hAnsi="Cambria Math" w:cs="Cambria Math"/>
          <w:sz w:val="24"/>
        </w:rPr>
        <w:t>ț</w:t>
      </w:r>
      <w:r w:rsidRPr="00FC00B0">
        <w:rPr>
          <w:rFonts w:ascii="Trebuchet MS" w:hAnsi="Trebuchet MS" w:cs="Trebuchet MS"/>
          <w:sz w:val="24"/>
        </w:rPr>
        <w:t>ii/neaplicabil</w:t>
      </w:r>
      <w:r w:rsidRPr="00FC00B0">
        <w:rPr>
          <w:rFonts w:ascii="Trebuchet MS" w:hAnsi="Trebuchet MS"/>
          <w:sz w:val="24"/>
        </w:rPr>
        <w:t>ită</w:t>
      </w:r>
      <w:r w:rsidRPr="00FC00B0">
        <w:rPr>
          <w:rFonts w:ascii="Cambria Math" w:hAnsi="Cambria Math" w:cs="Cambria Math"/>
          <w:sz w:val="24"/>
        </w:rPr>
        <w:t>ț</w:t>
      </w:r>
      <w:r w:rsidRPr="00FC00B0">
        <w:rPr>
          <w:rFonts w:ascii="Trebuchet MS" w:hAnsi="Trebuchet MS" w:cs="Trebuchet MS"/>
          <w:sz w:val="24"/>
        </w:rPr>
        <w:t>ii prevederilor legii nr. 52/2003 privind transparen</w:t>
      </w:r>
      <w:r w:rsidRPr="00FC00B0">
        <w:rPr>
          <w:rFonts w:ascii="Cambria Math" w:hAnsi="Cambria Math" w:cs="Cambria Math"/>
          <w:sz w:val="24"/>
        </w:rPr>
        <w:t>ț</w:t>
      </w:r>
      <w:r w:rsidRPr="00FC00B0">
        <w:rPr>
          <w:rFonts w:ascii="Trebuchet MS" w:hAnsi="Trebuchet MS" w:cs="Trebuchet MS"/>
          <w:sz w:val="24"/>
        </w:rPr>
        <w:t xml:space="preserve">a decizională cu privire la un proiect de act normativ sau la organizarea unei </w:t>
      </w:r>
      <w:r w:rsidRPr="00FC00B0">
        <w:rPr>
          <w:rFonts w:ascii="Cambria Math" w:hAnsi="Cambria Math" w:cs="Cambria Math"/>
          <w:sz w:val="24"/>
        </w:rPr>
        <w:t>ș</w:t>
      </w:r>
      <w:r w:rsidRPr="00FC00B0">
        <w:rPr>
          <w:rFonts w:ascii="Trebuchet MS" w:hAnsi="Trebuchet MS" w:cs="Trebuchet MS"/>
          <w:sz w:val="24"/>
        </w:rPr>
        <w:t>edin</w:t>
      </w:r>
      <w:r w:rsidRPr="00FC00B0">
        <w:rPr>
          <w:rFonts w:ascii="Cambria Math" w:hAnsi="Cambria Math" w:cs="Cambria Math"/>
          <w:sz w:val="24"/>
        </w:rPr>
        <w:t>ț</w:t>
      </w:r>
      <w:r w:rsidRPr="00FC00B0">
        <w:rPr>
          <w:rFonts w:ascii="Trebuchet MS" w:hAnsi="Trebuchet MS" w:cs="Trebuchet MS"/>
          <w:sz w:val="24"/>
        </w:rPr>
        <w:t xml:space="preserve">e publice; </w:t>
      </w:r>
    </w:p>
    <w:p w:rsidR="00FC00B0" w:rsidRPr="00FC00B0" w:rsidRDefault="00FC00B0" w:rsidP="00FC00B0">
      <w:pPr>
        <w:pStyle w:val="ListParagraph"/>
        <w:numPr>
          <w:ilvl w:val="0"/>
          <w:numId w:val="20"/>
        </w:numPr>
        <w:rPr>
          <w:rFonts w:ascii="Trebuchet MS" w:hAnsi="Trebuchet MS"/>
          <w:b/>
          <w:sz w:val="24"/>
          <w:u w:val="single"/>
        </w:rPr>
      </w:pPr>
      <w:r w:rsidRPr="00FC00B0">
        <w:rPr>
          <w:rFonts w:ascii="Trebuchet MS" w:hAnsi="Trebuchet MS"/>
          <w:sz w:val="24"/>
        </w:rPr>
        <w:t xml:space="preserve">Planificarea prealabilă incompletă sau necorespunzătoare a detaliilor metodologice necesare organizării unei viitoare proceduri de consultare publică sau </w:t>
      </w:r>
      <w:r w:rsidRPr="00FC00B0">
        <w:rPr>
          <w:rFonts w:ascii="Cambria Math" w:hAnsi="Cambria Math" w:cs="Cambria Math"/>
          <w:sz w:val="24"/>
        </w:rPr>
        <w:t>ș</w:t>
      </w:r>
      <w:r w:rsidRPr="00FC00B0">
        <w:rPr>
          <w:rFonts w:ascii="Trebuchet MS" w:hAnsi="Trebuchet MS" w:cs="Trebuchet MS"/>
          <w:sz w:val="24"/>
        </w:rPr>
        <w:t>edin</w:t>
      </w:r>
      <w:r w:rsidRPr="00FC00B0">
        <w:rPr>
          <w:rFonts w:ascii="Cambria Math" w:hAnsi="Cambria Math" w:cs="Cambria Math"/>
          <w:sz w:val="24"/>
        </w:rPr>
        <w:t>ț</w:t>
      </w:r>
      <w:r w:rsidRPr="00FC00B0">
        <w:rPr>
          <w:rFonts w:ascii="Trebuchet MS" w:hAnsi="Trebuchet MS" w:cs="Trebuchet MS"/>
          <w:sz w:val="24"/>
        </w:rPr>
        <w:t>e publice;</w:t>
      </w:r>
    </w:p>
    <w:p w:rsidR="00FC00B0" w:rsidRPr="00FC00B0" w:rsidRDefault="00FC00B0" w:rsidP="00FC00B0">
      <w:pPr>
        <w:pStyle w:val="ListParagraph"/>
        <w:numPr>
          <w:ilvl w:val="0"/>
          <w:numId w:val="20"/>
        </w:numPr>
        <w:rPr>
          <w:rFonts w:ascii="Trebuchet MS" w:hAnsi="Trebuchet MS"/>
          <w:b/>
          <w:sz w:val="24"/>
          <w:u w:val="single"/>
        </w:rPr>
      </w:pPr>
      <w:r w:rsidRPr="00FC00B0">
        <w:rPr>
          <w:rFonts w:ascii="Trebuchet MS" w:hAnsi="Trebuchet MS"/>
          <w:sz w:val="24"/>
        </w:rPr>
        <w:t xml:space="preserve">Organizarea defectuoasă a întâlnirilor de dezbatere publică a unui proiect de act normativ sau a unei </w:t>
      </w:r>
      <w:r w:rsidRPr="00FC00B0">
        <w:rPr>
          <w:rFonts w:ascii="Cambria Math" w:hAnsi="Cambria Math" w:cs="Cambria Math"/>
          <w:sz w:val="24"/>
        </w:rPr>
        <w:t>ș</w:t>
      </w:r>
      <w:r w:rsidRPr="00FC00B0">
        <w:rPr>
          <w:rFonts w:ascii="Trebuchet MS" w:hAnsi="Trebuchet MS" w:cs="Trebuchet MS"/>
          <w:sz w:val="24"/>
        </w:rPr>
        <w:t>edin</w:t>
      </w:r>
      <w:r w:rsidRPr="00FC00B0">
        <w:rPr>
          <w:rFonts w:ascii="Cambria Math" w:hAnsi="Cambria Math" w:cs="Cambria Math"/>
          <w:sz w:val="24"/>
        </w:rPr>
        <w:t>ț</w:t>
      </w:r>
      <w:r w:rsidRPr="00FC00B0">
        <w:rPr>
          <w:rFonts w:ascii="Trebuchet MS" w:hAnsi="Trebuchet MS" w:cs="Trebuchet MS"/>
          <w:sz w:val="24"/>
        </w:rPr>
        <w:t>e publice;</w:t>
      </w:r>
    </w:p>
    <w:p w:rsidR="00FC00B0" w:rsidRPr="00FC00B0" w:rsidRDefault="00FC00B0" w:rsidP="00FC00B0">
      <w:pPr>
        <w:pStyle w:val="ListParagraph"/>
        <w:numPr>
          <w:ilvl w:val="0"/>
          <w:numId w:val="20"/>
        </w:numPr>
        <w:rPr>
          <w:rFonts w:ascii="Trebuchet MS" w:hAnsi="Trebuchet MS"/>
          <w:b/>
          <w:sz w:val="24"/>
          <w:u w:val="single"/>
        </w:rPr>
      </w:pPr>
      <w:r w:rsidRPr="00FC00B0">
        <w:rPr>
          <w:rFonts w:ascii="Trebuchet MS" w:hAnsi="Trebuchet MS"/>
          <w:sz w:val="24"/>
        </w:rPr>
        <w:t>Redactarea cu date/informa</w:t>
      </w:r>
      <w:r w:rsidRPr="00FC00B0">
        <w:rPr>
          <w:rFonts w:ascii="Cambria Math" w:hAnsi="Cambria Math" w:cs="Cambria Math"/>
          <w:sz w:val="24"/>
        </w:rPr>
        <w:t>ț</w:t>
      </w:r>
      <w:r w:rsidRPr="00FC00B0">
        <w:rPr>
          <w:rFonts w:ascii="Trebuchet MS" w:hAnsi="Trebuchet MS" w:cs="Trebuchet MS"/>
          <w:sz w:val="24"/>
        </w:rPr>
        <w:t>ii</w:t>
      </w:r>
      <w:r w:rsidRPr="00FC00B0">
        <w:rPr>
          <w:rFonts w:ascii="Trebuchet MS" w:hAnsi="Trebuchet MS"/>
          <w:sz w:val="24"/>
        </w:rPr>
        <w:t xml:space="preserve"> eronate sau incomplete ori cu întârziere a documentelor referitoare la organizarea procedurii de consultare publică sau </w:t>
      </w:r>
      <w:r w:rsidRPr="00FC00B0">
        <w:rPr>
          <w:rFonts w:ascii="Cambria Math" w:hAnsi="Cambria Math" w:cs="Cambria Math"/>
          <w:sz w:val="24"/>
        </w:rPr>
        <w:t>ș</w:t>
      </w:r>
      <w:r w:rsidRPr="00FC00B0">
        <w:rPr>
          <w:rFonts w:ascii="Trebuchet MS" w:hAnsi="Trebuchet MS" w:cs="Trebuchet MS"/>
          <w:sz w:val="24"/>
        </w:rPr>
        <w:t>edin</w:t>
      </w:r>
      <w:r w:rsidRPr="00FC00B0">
        <w:rPr>
          <w:rFonts w:ascii="Cambria Math" w:hAnsi="Cambria Math" w:cs="Cambria Math"/>
          <w:sz w:val="24"/>
        </w:rPr>
        <w:t>ț</w:t>
      </w:r>
      <w:r w:rsidRPr="00FC00B0">
        <w:rPr>
          <w:rFonts w:ascii="Trebuchet MS" w:hAnsi="Trebuchet MS" w:cs="Trebuchet MS"/>
          <w:sz w:val="24"/>
        </w:rPr>
        <w:t>ei publice</w:t>
      </w:r>
      <w:r w:rsidRPr="00FC00B0">
        <w:rPr>
          <w:rFonts w:ascii="Trebuchet MS" w:hAnsi="Trebuchet MS"/>
          <w:sz w:val="24"/>
        </w:rPr>
        <w:t>;</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 xml:space="preserve">Consemnarea </w:t>
      </w:r>
      <w:r w:rsidRPr="00FC00B0">
        <w:rPr>
          <w:rFonts w:ascii="Cambria Math" w:hAnsi="Cambria Math" w:cs="Cambria Math"/>
          <w:sz w:val="24"/>
        </w:rPr>
        <w:t>ș</w:t>
      </w:r>
      <w:r w:rsidRPr="00FC00B0">
        <w:rPr>
          <w:rFonts w:ascii="Trebuchet MS" w:hAnsi="Trebuchet MS" w:cs="Trebuchet MS"/>
          <w:sz w:val="24"/>
        </w:rPr>
        <w:t>i/sau publicarea unor date/informa</w:t>
      </w:r>
      <w:r w:rsidRPr="00FC00B0">
        <w:rPr>
          <w:rFonts w:ascii="Cambria Math" w:hAnsi="Cambria Math" w:cs="Cambria Math"/>
          <w:sz w:val="24"/>
        </w:rPr>
        <w:t>ț</w:t>
      </w:r>
      <w:r w:rsidRPr="00FC00B0">
        <w:rPr>
          <w:rFonts w:ascii="Trebuchet MS" w:hAnsi="Trebuchet MS" w:cs="Trebuchet MS"/>
          <w:sz w:val="24"/>
        </w:rPr>
        <w:t>ii eronate, incomplete ori cu întârziere referi</w:t>
      </w:r>
      <w:r w:rsidRPr="00FC00B0">
        <w:rPr>
          <w:rFonts w:ascii="Trebuchet MS" w:hAnsi="Trebuchet MS"/>
          <w:sz w:val="24"/>
        </w:rPr>
        <w:t xml:space="preserve">toare la recomandările primite în perioada de consultare publică </w:t>
      </w:r>
      <w:r w:rsidRPr="00FC00B0">
        <w:rPr>
          <w:rFonts w:ascii="Cambria Math" w:hAnsi="Cambria Math" w:cs="Cambria Math"/>
          <w:sz w:val="24"/>
        </w:rPr>
        <w:t>ș</w:t>
      </w:r>
      <w:r w:rsidRPr="00FC00B0">
        <w:rPr>
          <w:rFonts w:ascii="Trebuchet MS" w:hAnsi="Trebuchet MS" w:cs="Trebuchet MS"/>
          <w:sz w:val="24"/>
        </w:rPr>
        <w:t>i la justificările respingerilor unor recomandări;</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Valorificarea eronată sau necorespunzătoare a rezultatelor consultării publice;</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 xml:space="preserve">Definitivarea necorespunzătoare a proiectului de act normativ, înainte de sau fără valorificarea rezultatelor </w:t>
      </w:r>
      <w:r w:rsidRPr="00FC00B0">
        <w:rPr>
          <w:rFonts w:ascii="Cambria Math" w:hAnsi="Cambria Math" w:cs="Cambria Math"/>
          <w:sz w:val="24"/>
        </w:rPr>
        <w:t>ș</w:t>
      </w:r>
      <w:r w:rsidRPr="00FC00B0">
        <w:rPr>
          <w:rFonts w:ascii="Trebuchet MS" w:hAnsi="Trebuchet MS" w:cs="Trebuchet MS"/>
          <w:sz w:val="24"/>
        </w:rPr>
        <w:t>i concluz</w:t>
      </w:r>
      <w:r w:rsidRPr="00FC00B0">
        <w:rPr>
          <w:rFonts w:ascii="Trebuchet MS" w:hAnsi="Trebuchet MS"/>
          <w:sz w:val="24"/>
        </w:rPr>
        <w:t>iilor consultării publice;</w:t>
      </w:r>
    </w:p>
    <w:p w:rsidR="00FC00B0" w:rsidRPr="00FC00B0" w:rsidRDefault="00FC00B0" w:rsidP="00FC00B0">
      <w:pPr>
        <w:pStyle w:val="ListParagraph"/>
        <w:numPr>
          <w:ilvl w:val="0"/>
          <w:numId w:val="20"/>
        </w:numPr>
        <w:rPr>
          <w:rFonts w:ascii="Trebuchet MS" w:hAnsi="Trebuchet MS"/>
          <w:sz w:val="24"/>
        </w:rPr>
      </w:pPr>
      <w:r w:rsidRPr="00FC00B0">
        <w:rPr>
          <w:rFonts w:ascii="Trebuchet MS" w:hAnsi="Trebuchet MS"/>
          <w:sz w:val="24"/>
        </w:rPr>
        <w:t>Nerecunoa</w:t>
      </w:r>
      <w:r w:rsidRPr="00FC00B0">
        <w:rPr>
          <w:rFonts w:ascii="Cambria Math" w:hAnsi="Cambria Math" w:cs="Cambria Math"/>
          <w:sz w:val="24"/>
        </w:rPr>
        <w:t>ș</w:t>
      </w:r>
      <w:r w:rsidRPr="00FC00B0">
        <w:rPr>
          <w:rFonts w:ascii="Trebuchet MS" w:hAnsi="Trebuchet MS" w:cs="Trebuchet MS"/>
          <w:sz w:val="24"/>
        </w:rPr>
        <w:t>terea sau recunoa</w:t>
      </w:r>
      <w:r w:rsidRPr="00FC00B0">
        <w:rPr>
          <w:rFonts w:ascii="Cambria Math" w:hAnsi="Cambria Math" w:cs="Cambria Math"/>
          <w:sz w:val="24"/>
        </w:rPr>
        <w:t>ș</w:t>
      </w:r>
      <w:r w:rsidRPr="00FC00B0">
        <w:rPr>
          <w:rFonts w:ascii="Trebuchet MS" w:hAnsi="Trebuchet MS" w:cs="Trebuchet MS"/>
          <w:sz w:val="24"/>
        </w:rPr>
        <w:t>terea incompletă ori necorespunzătoare a contribu</w:t>
      </w:r>
      <w:r w:rsidRPr="00FC00B0">
        <w:rPr>
          <w:rFonts w:ascii="Cambria Math" w:hAnsi="Cambria Math" w:cs="Cambria Math"/>
          <w:sz w:val="24"/>
        </w:rPr>
        <w:t>ț</w:t>
      </w:r>
      <w:r w:rsidRPr="00FC00B0">
        <w:rPr>
          <w:rFonts w:ascii="Trebuchet MS" w:hAnsi="Trebuchet MS" w:cs="Trebuchet MS"/>
          <w:sz w:val="24"/>
        </w:rPr>
        <w:t>iei persoanelor interesate asupra rezultatelor generate de consultarea publică;</w:t>
      </w:r>
    </w:p>
    <w:p w:rsidR="007B227E" w:rsidRPr="007954EB" w:rsidRDefault="00FC00B0" w:rsidP="00FC00B0">
      <w:pPr>
        <w:pStyle w:val="ListParagraph"/>
        <w:numPr>
          <w:ilvl w:val="0"/>
          <w:numId w:val="20"/>
        </w:numPr>
        <w:spacing w:line="240" w:lineRule="auto"/>
        <w:jc w:val="both"/>
        <w:rPr>
          <w:rFonts w:ascii="Trebuchet MS" w:eastAsiaTheme="minorHAnsi" w:hAnsi="Trebuchet MS"/>
          <w:color w:val="000000"/>
          <w:sz w:val="24"/>
          <w:szCs w:val="24"/>
        </w:rPr>
      </w:pPr>
      <w:r w:rsidRPr="00FC00B0">
        <w:rPr>
          <w:rFonts w:ascii="Trebuchet MS" w:hAnsi="Trebuchet MS"/>
          <w:sz w:val="24"/>
          <w:lang w:val="en-US"/>
        </w:rPr>
        <w:t xml:space="preserve">Comunicarea </w:t>
      </w:r>
      <w:r w:rsidRPr="00FC00B0">
        <w:rPr>
          <w:rFonts w:ascii="Cambria Math" w:hAnsi="Cambria Math" w:cs="Cambria Math"/>
          <w:sz w:val="24"/>
          <w:lang w:val="en-US"/>
        </w:rPr>
        <w:t>ș</w:t>
      </w:r>
      <w:r w:rsidRPr="00FC00B0">
        <w:rPr>
          <w:rFonts w:ascii="Trebuchet MS" w:hAnsi="Trebuchet MS" w:cs="Trebuchet MS"/>
          <w:sz w:val="24"/>
          <w:lang w:val="en-US"/>
        </w:rPr>
        <w:t>i/sau publicarea incompletă, inadecvată sau lipsa comunică</w:t>
      </w:r>
      <w:r w:rsidRPr="00FC00B0">
        <w:rPr>
          <w:rFonts w:ascii="Trebuchet MS" w:hAnsi="Trebuchet MS"/>
          <w:sz w:val="24"/>
          <w:lang w:val="en-US"/>
        </w:rPr>
        <w:t xml:space="preserve">rii </w:t>
      </w:r>
      <w:r w:rsidRPr="00FC00B0">
        <w:rPr>
          <w:rFonts w:ascii="Cambria Math" w:hAnsi="Cambria Math" w:cs="Cambria Math"/>
          <w:sz w:val="24"/>
          <w:lang w:val="en-US"/>
        </w:rPr>
        <w:t>ș</w:t>
      </w:r>
      <w:r w:rsidRPr="00FC00B0">
        <w:rPr>
          <w:rFonts w:ascii="Trebuchet MS" w:hAnsi="Trebuchet MS" w:cs="Trebuchet MS"/>
          <w:sz w:val="24"/>
          <w:lang w:val="en-US"/>
        </w:rPr>
        <w:t xml:space="preserve">i/sau publicării tuturor documentelor aferente procedurii de consultare publică </w:t>
      </w:r>
      <w:r w:rsidRPr="00FC00B0">
        <w:rPr>
          <w:rFonts w:ascii="Cambria Math" w:hAnsi="Cambria Math" w:cs="Cambria Math"/>
          <w:sz w:val="24"/>
          <w:lang w:val="en-US"/>
        </w:rPr>
        <w:t>ș</w:t>
      </w:r>
      <w:r w:rsidRPr="00FC00B0">
        <w:rPr>
          <w:rFonts w:ascii="Trebuchet MS" w:hAnsi="Trebuchet MS" w:cs="Trebuchet MS"/>
          <w:sz w:val="24"/>
          <w:lang w:val="en-US"/>
        </w:rPr>
        <w:t xml:space="preserve">i </w:t>
      </w:r>
      <w:r w:rsidRPr="00FC00B0">
        <w:rPr>
          <w:rFonts w:ascii="Cambria Math" w:hAnsi="Cambria Math" w:cs="Cambria Math"/>
          <w:sz w:val="24"/>
          <w:lang w:val="en-US"/>
        </w:rPr>
        <w:t>ș</w:t>
      </w:r>
      <w:r w:rsidRPr="00FC00B0">
        <w:rPr>
          <w:rFonts w:ascii="Trebuchet MS" w:hAnsi="Trebuchet MS" w:cs="Trebuchet MS"/>
          <w:sz w:val="24"/>
          <w:lang w:val="en-US"/>
        </w:rPr>
        <w:t>edin</w:t>
      </w:r>
      <w:r w:rsidRPr="00FC00B0">
        <w:rPr>
          <w:rFonts w:ascii="Cambria Math" w:hAnsi="Cambria Math" w:cs="Cambria Math"/>
          <w:sz w:val="24"/>
          <w:lang w:val="en-US"/>
        </w:rPr>
        <w:t>ț</w:t>
      </w:r>
      <w:r w:rsidRPr="00FC00B0">
        <w:rPr>
          <w:rFonts w:ascii="Trebuchet MS" w:hAnsi="Trebuchet MS" w:cs="Trebuchet MS"/>
          <w:sz w:val="24"/>
          <w:lang w:val="en-US"/>
        </w:rPr>
        <w:t>ei publice, pe site-ul propriu al autorită</w:t>
      </w:r>
      <w:r w:rsidRPr="00FC00B0">
        <w:rPr>
          <w:rFonts w:ascii="Cambria Math" w:hAnsi="Cambria Math" w:cs="Cambria Math"/>
          <w:sz w:val="24"/>
          <w:lang w:val="en-US"/>
        </w:rPr>
        <w:t>ț</w:t>
      </w:r>
      <w:r w:rsidRPr="00FC00B0">
        <w:rPr>
          <w:rFonts w:ascii="Trebuchet MS" w:hAnsi="Trebuchet MS" w:cs="Trebuchet MS"/>
          <w:sz w:val="24"/>
          <w:lang w:val="en-US"/>
        </w:rPr>
        <w:t>ii/institu</w:t>
      </w:r>
      <w:r w:rsidRPr="00FC00B0">
        <w:rPr>
          <w:rFonts w:ascii="Cambria Math" w:hAnsi="Cambria Math" w:cs="Cambria Math"/>
          <w:sz w:val="24"/>
          <w:lang w:val="en-US"/>
        </w:rPr>
        <w:t>ț</w:t>
      </w:r>
      <w:r w:rsidRPr="00FC00B0">
        <w:rPr>
          <w:rFonts w:ascii="Trebuchet MS" w:hAnsi="Trebuchet MS" w:cs="Trebuchet MS"/>
          <w:sz w:val="24"/>
          <w:lang w:val="en-US"/>
        </w:rPr>
        <w:t>iei, în sec</w:t>
      </w:r>
      <w:r w:rsidRPr="00FC00B0">
        <w:rPr>
          <w:rFonts w:ascii="Cambria Math" w:hAnsi="Cambria Math" w:cs="Cambria Math"/>
          <w:sz w:val="24"/>
          <w:lang w:val="en-US"/>
        </w:rPr>
        <w:t>ț</w:t>
      </w:r>
      <w:r w:rsidRPr="00FC00B0">
        <w:rPr>
          <w:rFonts w:ascii="Trebuchet MS" w:hAnsi="Trebuchet MS" w:cs="Trebuchet MS"/>
          <w:sz w:val="24"/>
          <w:lang w:val="en-US"/>
        </w:rPr>
        <w:t>iun</w:t>
      </w:r>
      <w:r w:rsidRPr="00FC00B0">
        <w:rPr>
          <w:rFonts w:ascii="Trebuchet MS" w:hAnsi="Trebuchet MS"/>
          <w:sz w:val="24"/>
          <w:lang w:val="en-US"/>
        </w:rPr>
        <w:t>ile</w:t>
      </w:r>
      <w:r w:rsidRPr="00FC00B0">
        <w:rPr>
          <w:rFonts w:ascii="Trebuchet MS" w:hAnsi="Trebuchet MS"/>
          <w:i/>
          <w:sz w:val="24"/>
          <w:lang w:val="en-US"/>
        </w:rPr>
        <w:t>Transparen</w:t>
      </w:r>
      <w:r w:rsidRPr="00FC00B0">
        <w:rPr>
          <w:rFonts w:ascii="Cambria Math" w:hAnsi="Cambria Math" w:cs="Cambria Math"/>
          <w:i/>
          <w:sz w:val="24"/>
          <w:lang w:val="en-US"/>
        </w:rPr>
        <w:t>ț</w:t>
      </w:r>
      <w:r w:rsidRPr="00FC00B0">
        <w:rPr>
          <w:rFonts w:ascii="Trebuchet MS" w:hAnsi="Trebuchet MS" w:cs="Trebuchet MS"/>
          <w:i/>
          <w:sz w:val="24"/>
          <w:lang w:val="en-US"/>
        </w:rPr>
        <w:t>ă Decizională</w:t>
      </w:r>
      <w:r w:rsidRPr="00FC00B0">
        <w:rPr>
          <w:rFonts w:ascii="Trebuchet MS" w:hAnsi="Trebuchet MS"/>
          <w:sz w:val="24"/>
          <w:lang w:val="en-US"/>
        </w:rPr>
        <w:t xml:space="preserve"> </w:t>
      </w:r>
      <w:r w:rsidRPr="00FC00B0">
        <w:rPr>
          <w:rFonts w:ascii="Cambria Math" w:hAnsi="Cambria Math" w:cs="Cambria Math"/>
          <w:sz w:val="24"/>
          <w:lang w:val="en-US"/>
        </w:rPr>
        <w:t>ș</w:t>
      </w:r>
      <w:r w:rsidRPr="00FC00B0">
        <w:rPr>
          <w:rFonts w:ascii="Trebuchet MS" w:hAnsi="Trebuchet MS" w:cs="Trebuchet MS"/>
          <w:sz w:val="24"/>
          <w:lang w:val="en-US"/>
        </w:rPr>
        <w:t xml:space="preserve">i </w:t>
      </w:r>
      <w:r w:rsidRPr="00FC00B0">
        <w:rPr>
          <w:rFonts w:ascii="Trebuchet MS" w:hAnsi="Trebuchet MS"/>
          <w:i/>
          <w:sz w:val="24"/>
          <w:lang w:val="en-US"/>
        </w:rPr>
        <w:t>Formulare</w:t>
      </w:r>
      <w:r w:rsidR="00A9318A" w:rsidRPr="007954EB">
        <w:rPr>
          <w:rFonts w:ascii="Trebuchet MS" w:hAnsi="Trebuchet MS"/>
          <w:sz w:val="24"/>
        </w:rPr>
        <w:t>.</w:t>
      </w:r>
    </w:p>
    <w:p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19" w:name="_Toc531163598"/>
      <w:r w:rsidRPr="007954EB">
        <w:rPr>
          <w:rFonts w:ascii="Trebuchet MS" w:hAnsi="Trebuchet MS"/>
          <w:b/>
          <w:color w:val="auto"/>
          <w:sz w:val="26"/>
          <w:szCs w:val="26"/>
          <w:lang w:val="ro-RO"/>
        </w:rPr>
        <w:t>Responsabilită</w:t>
      </w:r>
      <w:r w:rsidR="00FC00B0">
        <w:rPr>
          <w:rFonts w:ascii="Trebuchet MS" w:hAnsi="Trebuchet MS"/>
          <w:b/>
          <w:color w:val="auto"/>
          <w:sz w:val="26"/>
          <w:szCs w:val="26"/>
          <w:lang w:val="ro-RO"/>
        </w:rPr>
        <w:t>ţ</w:t>
      </w:r>
      <w:r w:rsidRPr="007954EB">
        <w:rPr>
          <w:rFonts w:ascii="Trebuchet MS" w:hAnsi="Trebuchet MS"/>
          <w:b/>
          <w:color w:val="auto"/>
          <w:sz w:val="26"/>
          <w:szCs w:val="26"/>
          <w:lang w:val="ro-RO"/>
        </w:rPr>
        <w:t>i</w:t>
      </w:r>
      <w:bookmarkEnd w:id="19"/>
    </w:p>
    <w:p w:rsidR="00491BA2" w:rsidRPr="007954EB" w:rsidRDefault="001D44E3" w:rsidP="00FA5B90">
      <w:pPr>
        <w:spacing w:line="240" w:lineRule="auto"/>
        <w:jc w:val="both"/>
        <w:rPr>
          <w:rFonts w:ascii="Trebuchet MS" w:hAnsi="Trebuchet MS"/>
          <w:b/>
          <w:sz w:val="24"/>
          <w:lang w:val="ro-RO"/>
        </w:rPr>
      </w:pPr>
      <w:bookmarkStart w:id="20" w:name="_Toc527108183"/>
      <w:bookmarkStart w:id="21" w:name="_Toc527108661"/>
      <w:r w:rsidRPr="007954EB">
        <w:rPr>
          <w:rFonts w:ascii="Trebuchet MS" w:hAnsi="Trebuchet MS"/>
          <w:b/>
          <w:lang w:val="ro-RO"/>
        </w:rPr>
        <w:t xml:space="preserve">Conducătorul </w:t>
      </w:r>
      <w:r w:rsidR="00B9273E" w:rsidRPr="007954EB">
        <w:rPr>
          <w:rFonts w:ascii="Trebuchet MS" w:hAnsi="Trebuchet MS"/>
          <w:b/>
          <w:lang w:val="ro-RO"/>
        </w:rPr>
        <w:t>autorită</w:t>
      </w:r>
      <w:r w:rsidR="00FC00B0">
        <w:rPr>
          <w:rFonts w:ascii="Trebuchet MS" w:hAnsi="Trebuchet MS"/>
          <w:b/>
          <w:lang w:val="ro-RO"/>
        </w:rPr>
        <w:t>ţ</w:t>
      </w:r>
      <w:r w:rsidR="00B9273E" w:rsidRPr="007954EB">
        <w:rPr>
          <w:rFonts w:ascii="Trebuchet MS" w:hAnsi="Trebuchet MS"/>
          <w:b/>
          <w:lang w:val="ro-RO"/>
        </w:rPr>
        <w:t>ii/</w:t>
      </w:r>
      <w:r w:rsidRPr="007954EB">
        <w:rPr>
          <w:rFonts w:ascii="Trebuchet MS" w:hAnsi="Trebuchet MS"/>
          <w:b/>
          <w:lang w:val="ro-RO"/>
        </w:rPr>
        <w:t>institu</w:t>
      </w:r>
      <w:r w:rsidR="00FC00B0">
        <w:rPr>
          <w:rFonts w:ascii="Trebuchet MS" w:hAnsi="Trebuchet MS"/>
          <w:b/>
          <w:lang w:val="ro-RO"/>
        </w:rPr>
        <w:t>ţ</w:t>
      </w:r>
      <w:r w:rsidRPr="007954EB">
        <w:rPr>
          <w:rFonts w:ascii="Trebuchet MS" w:hAnsi="Trebuchet MS"/>
          <w:b/>
          <w:lang w:val="ro-RO"/>
        </w:rPr>
        <w:t>iei</w:t>
      </w:r>
      <w:bookmarkEnd w:id="20"/>
      <w:bookmarkEnd w:id="21"/>
      <w:r w:rsidR="00B9273E" w:rsidRPr="007954EB">
        <w:rPr>
          <w:rFonts w:ascii="Trebuchet MS" w:hAnsi="Trebuchet MS"/>
          <w:b/>
          <w:lang w:val="ro-RO"/>
        </w:rPr>
        <w:t>:</w:t>
      </w:r>
    </w:p>
    <w:p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 xml:space="preserve">esemnează </w:t>
      </w:r>
      <w:r w:rsidR="00FC00B0" w:rsidRPr="00FC00B0">
        <w:rPr>
          <w:rFonts w:ascii="Trebuchet MS" w:hAnsi="Trebuchet MS"/>
          <w:sz w:val="24"/>
          <w:lang w:val="en-US"/>
        </w:rPr>
        <w:t>persoana responsabilă cu implementarea  prevederilor Legii nr. 544/2001 sau organizează compartimentele specializate pentru rela</w:t>
      </w:r>
      <w:r w:rsidR="00FC00B0" w:rsidRPr="00FC00B0">
        <w:rPr>
          <w:rFonts w:ascii="Cambria Math" w:hAnsi="Cambria Math" w:cs="Cambria Math"/>
          <w:sz w:val="24"/>
          <w:lang w:val="en-US"/>
        </w:rPr>
        <w:t>ț</w:t>
      </w:r>
      <w:r w:rsidR="00FC00B0" w:rsidRPr="00FC00B0">
        <w:rPr>
          <w:rFonts w:ascii="Trebuchet MS" w:hAnsi="Trebuchet MS" w:cs="Trebuchet MS"/>
          <w:sz w:val="24"/>
          <w:lang w:val="en-US"/>
        </w:rPr>
        <w:t xml:space="preserve">ii publice în sensul îndeplinirii acestui </w:t>
      </w:r>
      <w:r w:rsidR="00C337E7" w:rsidRPr="007954EB">
        <w:rPr>
          <w:rFonts w:ascii="Trebuchet MS" w:hAnsi="Trebuchet MS"/>
          <w:sz w:val="24"/>
        </w:rPr>
        <w:t>scop.</w:t>
      </w:r>
    </w:p>
    <w:p w:rsidR="00FC00B0" w:rsidRPr="00FC00B0" w:rsidRDefault="00FC00B0" w:rsidP="00FC00B0">
      <w:pPr>
        <w:pStyle w:val="ListParagraph"/>
        <w:numPr>
          <w:ilvl w:val="0"/>
          <w:numId w:val="79"/>
        </w:numPr>
        <w:spacing w:line="240" w:lineRule="auto"/>
        <w:rPr>
          <w:rFonts w:ascii="Trebuchet MS" w:hAnsi="Trebuchet MS"/>
          <w:sz w:val="24"/>
        </w:rPr>
      </w:pPr>
      <w:r w:rsidRPr="00FC00B0">
        <w:rPr>
          <w:rFonts w:ascii="Trebuchet MS" w:hAnsi="Trebuchet MS"/>
          <w:sz w:val="24"/>
        </w:rPr>
        <w:lastRenderedPageBreak/>
        <w:t>Decide înfiin</w:t>
      </w:r>
      <w:r w:rsidRPr="00FC00B0">
        <w:rPr>
          <w:rFonts w:ascii="Cambria Math" w:hAnsi="Cambria Math" w:cs="Cambria Math"/>
          <w:sz w:val="24"/>
        </w:rPr>
        <w:t>ț</w:t>
      </w:r>
      <w:r w:rsidRPr="00FC00B0">
        <w:rPr>
          <w:rFonts w:ascii="Trebuchet MS" w:hAnsi="Trebuchet MS" w:cs="Trebuchet MS"/>
          <w:sz w:val="24"/>
        </w:rPr>
        <w:t xml:space="preserve">area </w:t>
      </w:r>
      <w:r w:rsidRPr="00FC00B0">
        <w:rPr>
          <w:rFonts w:ascii="Cambria Math" w:hAnsi="Cambria Math" w:cs="Cambria Math"/>
          <w:sz w:val="24"/>
        </w:rPr>
        <w:t>ș</w:t>
      </w:r>
      <w:r w:rsidRPr="00FC00B0">
        <w:rPr>
          <w:rFonts w:ascii="Trebuchet MS" w:hAnsi="Trebuchet MS"/>
          <w:sz w:val="24"/>
        </w:rPr>
        <w:t xml:space="preserve">i organizarea ”Compartimentului pentru Guvernare Deschisă </w:t>
      </w:r>
      <w:r w:rsidRPr="00FC00B0">
        <w:rPr>
          <w:rFonts w:ascii="Cambria Math" w:hAnsi="Cambria Math" w:cs="Cambria Math"/>
          <w:sz w:val="24"/>
        </w:rPr>
        <w:t>ș</w:t>
      </w:r>
      <w:r w:rsidRPr="00FC00B0">
        <w:rPr>
          <w:rFonts w:ascii="Trebuchet MS" w:hAnsi="Trebuchet MS" w:cs="Trebuchet MS"/>
          <w:sz w:val="24"/>
        </w:rPr>
        <w:t>i Rela</w:t>
      </w:r>
      <w:r w:rsidRPr="00FC00B0">
        <w:rPr>
          <w:rFonts w:ascii="Cambria Math" w:hAnsi="Cambria Math" w:cs="Cambria Math"/>
          <w:sz w:val="24"/>
        </w:rPr>
        <w:t>ț</w:t>
      </w:r>
      <w:r w:rsidRPr="00FC00B0">
        <w:rPr>
          <w:rFonts w:ascii="Trebuchet MS" w:hAnsi="Trebuchet MS" w:cs="Trebuchet MS"/>
          <w:sz w:val="24"/>
        </w:rPr>
        <w:t>ia cu Societatea Civilă”</w:t>
      </w:r>
      <w:r w:rsidRPr="00FC00B0">
        <w:rPr>
          <w:rFonts w:ascii="Trebuchet MS" w:hAnsi="Trebuchet MS"/>
          <w:sz w:val="24"/>
        </w:rPr>
        <w:t>;</w:t>
      </w:r>
    </w:p>
    <w:p w:rsidR="00FC00B0" w:rsidRPr="00FC00B0" w:rsidRDefault="00FC00B0" w:rsidP="00FC00B0">
      <w:pPr>
        <w:pStyle w:val="ListParagraph"/>
        <w:numPr>
          <w:ilvl w:val="0"/>
          <w:numId w:val="79"/>
        </w:numPr>
        <w:rPr>
          <w:rFonts w:ascii="Trebuchet MS" w:hAnsi="Trebuchet MS"/>
          <w:sz w:val="24"/>
        </w:rPr>
      </w:pPr>
      <w:r w:rsidRPr="00FC00B0">
        <w:rPr>
          <w:rFonts w:ascii="Trebuchet MS" w:hAnsi="Trebuchet MS"/>
          <w:sz w:val="24"/>
        </w:rPr>
        <w:t xml:space="preserve">Aprobă documentele </w:t>
      </w:r>
      <w:r w:rsidRPr="00FC00B0">
        <w:rPr>
          <w:rFonts w:ascii="Cambria Math" w:hAnsi="Cambria Math" w:cs="Cambria Math"/>
          <w:sz w:val="24"/>
        </w:rPr>
        <w:t>ș</w:t>
      </w:r>
      <w:r w:rsidRPr="00FC00B0">
        <w:rPr>
          <w:rFonts w:ascii="Trebuchet MS" w:hAnsi="Trebuchet MS" w:cs="Trebuchet MS"/>
          <w:sz w:val="24"/>
        </w:rPr>
        <w:t>i activită</w:t>
      </w:r>
      <w:r w:rsidRPr="00FC00B0">
        <w:rPr>
          <w:rFonts w:ascii="Cambria Math" w:hAnsi="Cambria Math" w:cs="Cambria Math"/>
          <w:sz w:val="24"/>
        </w:rPr>
        <w:t>ț</w:t>
      </w:r>
      <w:r w:rsidRPr="00FC00B0">
        <w:rPr>
          <w:rFonts w:ascii="Trebuchet MS" w:hAnsi="Trebuchet MS" w:cs="Trebuchet MS"/>
          <w:sz w:val="24"/>
        </w:rPr>
        <w:t>ile aferente procedurii de consultare publică;</w:t>
      </w:r>
    </w:p>
    <w:p w:rsidR="00B9273E" w:rsidRPr="007954EB" w:rsidRDefault="00FC00B0" w:rsidP="00FC00B0">
      <w:pPr>
        <w:pStyle w:val="ListParagraph"/>
        <w:numPr>
          <w:ilvl w:val="0"/>
          <w:numId w:val="79"/>
        </w:numPr>
        <w:spacing w:line="240" w:lineRule="auto"/>
        <w:jc w:val="both"/>
        <w:rPr>
          <w:rFonts w:ascii="Trebuchet MS" w:hAnsi="Trebuchet MS"/>
          <w:sz w:val="24"/>
        </w:rPr>
      </w:pPr>
      <w:r w:rsidRPr="00FC00B0">
        <w:rPr>
          <w:rFonts w:ascii="Trebuchet MS" w:hAnsi="Trebuchet MS"/>
          <w:sz w:val="24"/>
          <w:lang w:val="en-US"/>
        </w:rPr>
        <w:t>Exercităcontrolul ierarhic administrativ asupra îndeplinirii activită</w:t>
      </w:r>
      <w:r w:rsidRPr="00FC00B0">
        <w:rPr>
          <w:rFonts w:ascii="Cambria Math" w:hAnsi="Cambria Math" w:cs="Cambria Math"/>
          <w:sz w:val="24"/>
          <w:lang w:val="en-US"/>
        </w:rPr>
        <w:t>ț</w:t>
      </w:r>
      <w:r w:rsidRPr="00FC00B0">
        <w:rPr>
          <w:rFonts w:ascii="Trebuchet MS" w:hAnsi="Trebuchet MS" w:cs="Trebuchet MS"/>
          <w:sz w:val="24"/>
          <w:lang w:val="en-US"/>
        </w:rPr>
        <w:t>ilor aferente procedurii de consultare public</w:t>
      </w:r>
      <w:r w:rsidRPr="00FC00B0">
        <w:rPr>
          <w:rFonts w:ascii="Trebuchet MS" w:hAnsi="Trebuchet MS"/>
          <w:sz w:val="24"/>
          <w:lang w:val="en-US"/>
        </w:rPr>
        <w:t>ă</w:t>
      </w:r>
      <w:r w:rsidR="004E627C" w:rsidRPr="007954EB">
        <w:rPr>
          <w:rFonts w:ascii="Trebuchet MS" w:hAnsi="Trebuchet MS"/>
          <w:sz w:val="24"/>
        </w:rPr>
        <w:t>.</w:t>
      </w:r>
    </w:p>
    <w:p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Responsabilul în domeniul informa</w:t>
      </w:r>
      <w:r w:rsidR="00FC00B0">
        <w:rPr>
          <w:rFonts w:ascii="Trebuchet MS" w:eastAsiaTheme="majorEastAsia" w:hAnsi="Trebuchet MS" w:cstheme="majorBidi"/>
          <w:b/>
          <w:sz w:val="24"/>
          <w:szCs w:val="24"/>
          <w:lang w:val="ro-RO"/>
        </w:rPr>
        <w:t>ţ</w:t>
      </w:r>
      <w:r w:rsidRPr="007954EB">
        <w:rPr>
          <w:rFonts w:ascii="Trebuchet MS" w:eastAsiaTheme="majorEastAsia" w:hAnsi="Trebuchet MS" w:cstheme="majorBidi"/>
          <w:b/>
          <w:sz w:val="24"/>
          <w:szCs w:val="24"/>
          <w:lang w:val="ro-RO"/>
        </w:rPr>
        <w:t xml:space="preserve">iilor de interes public </w:t>
      </w:r>
    </w:p>
    <w:p w:rsidR="00FC00B0" w:rsidRPr="00FC00B0" w:rsidRDefault="0041175D" w:rsidP="00FC00B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Asigură </w:t>
      </w:r>
      <w:r w:rsidR="00FC00B0" w:rsidRPr="00FC00B0">
        <w:rPr>
          <w:rFonts w:ascii="Trebuchet MS" w:hAnsi="Trebuchet MS"/>
          <w:sz w:val="24"/>
          <w:lang w:val="ro-RO"/>
        </w:rPr>
        <w:t>accesul la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iile de interes public din oficiu prin publicarea acestora atât la sediul i</w:t>
      </w:r>
      <w:r w:rsidR="00FC00B0" w:rsidRPr="00FC00B0">
        <w:rPr>
          <w:rFonts w:ascii="Trebuchet MS" w:hAnsi="Trebuchet MS"/>
          <w:sz w:val="24"/>
          <w:lang w:val="ro-RO"/>
        </w:rPr>
        <w:t>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iei cât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pe pagina de i</w:t>
      </w:r>
      <w:r w:rsidR="00FC00B0" w:rsidRPr="00FC00B0">
        <w:rPr>
          <w:rFonts w:ascii="Trebuchet MS" w:hAnsi="Trebuchet MS"/>
          <w:sz w:val="24"/>
          <w:lang w:val="ro-RO"/>
        </w:rPr>
        <w:t>nternet a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w:t>
      </w:r>
      <w:r w:rsidR="00FC00B0" w:rsidRPr="00FC00B0">
        <w:rPr>
          <w:rFonts w:ascii="Trebuchet MS" w:hAnsi="Trebuchet MS"/>
          <w:sz w:val="24"/>
          <w:lang w:val="ro-RO"/>
        </w:rPr>
        <w:t>;</w:t>
      </w:r>
    </w:p>
    <w:p w:rsidR="00FC00B0" w:rsidRPr="00FC00B0" w:rsidRDefault="00FC00B0" w:rsidP="00FC00B0">
      <w:pPr>
        <w:numPr>
          <w:ilvl w:val="0"/>
          <w:numId w:val="82"/>
        </w:numPr>
        <w:spacing w:after="0" w:line="240" w:lineRule="auto"/>
        <w:contextualSpacing/>
        <w:jc w:val="both"/>
        <w:rPr>
          <w:rFonts w:ascii="Trebuchet MS" w:hAnsi="Trebuchet MS"/>
          <w:sz w:val="24"/>
          <w:lang w:val="ro-RO"/>
        </w:rPr>
      </w:pPr>
      <w:r w:rsidRPr="00FC00B0">
        <w:rPr>
          <w:rFonts w:ascii="Trebuchet MS" w:hAnsi="Trebuchet MS"/>
          <w:sz w:val="24"/>
          <w:lang w:val="ro-RO"/>
        </w:rPr>
        <w:t>Colaborează cu celelalte departamente în vederea creării unui spa</w:t>
      </w:r>
      <w:r w:rsidRPr="00FC00B0">
        <w:rPr>
          <w:rFonts w:ascii="Cambria Math" w:hAnsi="Cambria Math" w:cs="Cambria Math"/>
          <w:sz w:val="24"/>
          <w:lang w:val="ro-RO"/>
        </w:rPr>
        <w:t>ț</w:t>
      </w:r>
      <w:r w:rsidRPr="00FC00B0">
        <w:rPr>
          <w:rFonts w:ascii="Trebuchet MS" w:hAnsi="Trebuchet MS" w:cs="Trebuchet MS"/>
          <w:sz w:val="24"/>
          <w:lang w:val="ro-RO"/>
        </w:rPr>
        <w:t>iu</w:t>
      </w:r>
      <w:r w:rsidRPr="00FC00B0">
        <w:rPr>
          <w:rFonts w:ascii="Trebuchet MS" w:hAnsi="Trebuchet MS"/>
          <w:sz w:val="24"/>
          <w:lang w:val="ro-RO"/>
        </w:rPr>
        <w:t xml:space="preserve"> pentru publicarea din oficiu a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iilor de interes public, care să fie standardizat </w:t>
      </w:r>
      <w:r w:rsidRPr="00FC00B0">
        <w:rPr>
          <w:rFonts w:ascii="Cambria Math" w:hAnsi="Cambria Math" w:cs="Cambria Math"/>
          <w:sz w:val="24"/>
          <w:lang w:val="ro-RO"/>
        </w:rPr>
        <w:t>ș</w:t>
      </w:r>
      <w:r w:rsidRPr="00FC00B0">
        <w:rPr>
          <w:rFonts w:ascii="Trebuchet MS" w:hAnsi="Trebuchet MS" w:cs="Trebuchet MS"/>
          <w:sz w:val="24"/>
          <w:lang w:val="ro-RO"/>
        </w:rPr>
        <w:t xml:space="preserve">i unitar; </w:t>
      </w:r>
    </w:p>
    <w:p w:rsidR="00FC00B0" w:rsidRPr="00FC00B0" w:rsidRDefault="00FC00B0" w:rsidP="00FC00B0">
      <w:pPr>
        <w:numPr>
          <w:ilvl w:val="0"/>
          <w:numId w:val="82"/>
        </w:numPr>
        <w:spacing w:after="0" w:line="240" w:lineRule="auto"/>
        <w:contextualSpacing/>
        <w:jc w:val="both"/>
        <w:rPr>
          <w:rFonts w:ascii="Trebuchet MS" w:hAnsi="Trebuchet MS"/>
          <w:sz w:val="24"/>
          <w:lang w:val="ro-RO"/>
        </w:rPr>
      </w:pPr>
      <w:r w:rsidRPr="00FC00B0">
        <w:rPr>
          <w:rFonts w:ascii="Trebuchet MS" w:hAnsi="Trebuchet MS"/>
          <w:sz w:val="24"/>
          <w:lang w:val="ro-RO"/>
        </w:rPr>
        <w:t xml:space="preserve">Colaborează cu departamentul IT în vederea creării </w:t>
      </w:r>
      <w:r w:rsidRPr="00FC00B0">
        <w:rPr>
          <w:rFonts w:ascii="Cambria Math" w:hAnsi="Cambria Math" w:cs="Cambria Math"/>
          <w:sz w:val="24"/>
          <w:lang w:val="ro-RO"/>
        </w:rPr>
        <w:t>ș</w:t>
      </w:r>
      <w:r w:rsidRPr="00FC00B0">
        <w:rPr>
          <w:rFonts w:ascii="Trebuchet MS" w:hAnsi="Trebuchet MS" w:cs="Trebuchet MS"/>
          <w:sz w:val="24"/>
          <w:lang w:val="ro-RO"/>
        </w:rPr>
        <w:t>i men</w:t>
      </w:r>
      <w:r w:rsidRPr="00FC00B0">
        <w:rPr>
          <w:rFonts w:ascii="Cambria Math" w:hAnsi="Cambria Math" w:cs="Cambria Math"/>
          <w:sz w:val="24"/>
          <w:lang w:val="ro-RO"/>
        </w:rPr>
        <w:t>ț</w:t>
      </w:r>
      <w:r w:rsidRPr="00FC00B0">
        <w:rPr>
          <w:rFonts w:ascii="Trebuchet MS" w:hAnsi="Trebuchet MS" w:cs="Trebuchet MS"/>
          <w:sz w:val="24"/>
          <w:lang w:val="ro-RO"/>
        </w:rPr>
        <w:t>inerii permanente a sec</w:t>
      </w:r>
      <w:r w:rsidRPr="00FC00B0">
        <w:rPr>
          <w:rFonts w:ascii="Cambria Math" w:hAnsi="Cambria Math" w:cs="Cambria Math"/>
          <w:sz w:val="24"/>
          <w:lang w:val="ro-RO"/>
        </w:rPr>
        <w:t>ț</w:t>
      </w:r>
      <w:r w:rsidRPr="00FC00B0">
        <w:rPr>
          <w:rFonts w:ascii="Trebuchet MS" w:hAnsi="Trebuchet MS" w:cs="Trebuchet MS"/>
          <w:sz w:val="24"/>
          <w:lang w:val="ro-RO"/>
        </w:rPr>
        <w:t>iunilor minimale prevăzute;</w:t>
      </w:r>
    </w:p>
    <w:p w:rsidR="00FC00B0" w:rsidRPr="00FC00B0" w:rsidRDefault="00FC00B0" w:rsidP="00FC00B0">
      <w:pPr>
        <w:numPr>
          <w:ilvl w:val="0"/>
          <w:numId w:val="82"/>
        </w:numPr>
        <w:spacing w:after="0" w:line="240" w:lineRule="auto"/>
        <w:contextualSpacing/>
        <w:jc w:val="both"/>
        <w:rPr>
          <w:rFonts w:ascii="Trebuchet MS" w:hAnsi="Trebuchet MS"/>
          <w:sz w:val="24"/>
          <w:lang w:val="ro-RO"/>
        </w:rPr>
      </w:pPr>
      <w:r w:rsidRPr="00FC00B0">
        <w:rPr>
          <w:rFonts w:ascii="Trebuchet MS" w:hAnsi="Trebuchet MS"/>
          <w:sz w:val="24"/>
          <w:lang w:val="ro-RO"/>
        </w:rPr>
        <w:t>Centralizează informa</w:t>
      </w:r>
      <w:r w:rsidRPr="00FC00B0">
        <w:rPr>
          <w:rFonts w:ascii="Cambria Math" w:hAnsi="Cambria Math" w:cs="Cambria Math"/>
          <w:sz w:val="24"/>
          <w:lang w:val="ro-RO"/>
        </w:rPr>
        <w:t>ț</w:t>
      </w:r>
      <w:r w:rsidRPr="00FC00B0">
        <w:rPr>
          <w:rFonts w:ascii="Trebuchet MS" w:hAnsi="Trebuchet MS" w:cs="Trebuchet MS"/>
          <w:sz w:val="24"/>
          <w:lang w:val="ro-RO"/>
        </w:rPr>
        <w:t>iile s</w:t>
      </w:r>
      <w:r w:rsidRPr="00FC00B0">
        <w:rPr>
          <w:rFonts w:ascii="Trebuchet MS" w:hAnsi="Trebuchet MS"/>
          <w:sz w:val="24"/>
          <w:lang w:val="ro-RO"/>
        </w:rPr>
        <w:t>upuse publicării de la fiecare compartiment de specialitate;</w:t>
      </w:r>
    </w:p>
    <w:p w:rsidR="00614911" w:rsidRPr="00614911" w:rsidRDefault="00FC00B0" w:rsidP="00FC00B0">
      <w:pPr>
        <w:numPr>
          <w:ilvl w:val="0"/>
          <w:numId w:val="82"/>
        </w:numPr>
        <w:spacing w:after="0" w:line="240" w:lineRule="auto"/>
        <w:contextualSpacing/>
        <w:jc w:val="both"/>
        <w:rPr>
          <w:rFonts w:ascii="Trebuchet MS" w:hAnsi="Trebuchet MS"/>
          <w:sz w:val="24"/>
          <w:szCs w:val="24"/>
        </w:rPr>
      </w:pPr>
      <w:r w:rsidRPr="00FC00B0">
        <w:rPr>
          <w:rFonts w:ascii="Trebuchet MS" w:hAnsi="Trebuchet MS"/>
          <w:sz w:val="24"/>
        </w:rPr>
        <w:t>Asigură existen</w:t>
      </w:r>
      <w:r w:rsidRPr="00FC00B0">
        <w:rPr>
          <w:rFonts w:ascii="Cambria Math" w:hAnsi="Cambria Math" w:cs="Cambria Math"/>
          <w:sz w:val="24"/>
        </w:rPr>
        <w:t>ț</w:t>
      </w:r>
      <w:r w:rsidRPr="00FC00B0">
        <w:rPr>
          <w:rFonts w:ascii="Trebuchet MS" w:hAnsi="Trebuchet MS" w:cs="Trebuchet MS"/>
          <w:sz w:val="24"/>
        </w:rPr>
        <w:t xml:space="preserve">a </w:t>
      </w:r>
      <w:r w:rsidRPr="00FC00B0">
        <w:rPr>
          <w:rFonts w:ascii="Trebuchet MS" w:hAnsi="Trebuchet MS"/>
          <w:sz w:val="24"/>
        </w:rPr>
        <w:t>unui consim</w:t>
      </w:r>
      <w:r w:rsidRPr="00FC00B0">
        <w:rPr>
          <w:rFonts w:ascii="Cambria Math" w:hAnsi="Cambria Math" w:cs="Cambria Math"/>
          <w:sz w:val="24"/>
        </w:rPr>
        <w:t>ț</w:t>
      </w:r>
      <w:r w:rsidRPr="00FC00B0">
        <w:rPr>
          <w:rFonts w:ascii="Trebuchet MS" w:hAnsi="Trebuchet MS" w:cs="Trebuchet MS"/>
          <w:sz w:val="24"/>
        </w:rPr>
        <w:t>ământ GDPR valabil pentru prelucrarea datelor, care va îndeplini cumulativ următoarele condi</w:t>
      </w:r>
      <w:r w:rsidRPr="00FC00B0">
        <w:rPr>
          <w:rFonts w:ascii="Cambria Math" w:hAnsi="Cambria Math" w:cs="Cambria Math"/>
          <w:sz w:val="24"/>
        </w:rPr>
        <w:t>ț</w:t>
      </w:r>
      <w:r w:rsidRPr="00FC00B0">
        <w:rPr>
          <w:rFonts w:ascii="Trebuchet MS" w:hAnsi="Trebuchet MS" w:cs="Trebuchet MS"/>
          <w:sz w:val="24"/>
        </w:rPr>
        <w:t>i</w:t>
      </w:r>
      <w:r w:rsidRPr="00FC00B0">
        <w:rPr>
          <w:rFonts w:ascii="Trebuchet MS" w:hAnsi="Trebuchet MS"/>
          <w:sz w:val="24"/>
        </w:rPr>
        <w:t>i</w:t>
      </w:r>
      <w:r w:rsidR="00614911" w:rsidRPr="00614911">
        <w:rPr>
          <w:rFonts w:ascii="Trebuchet MS" w:hAnsi="Trebuchet MS"/>
          <w:sz w:val="24"/>
          <w:szCs w:val="24"/>
        </w:rPr>
        <w: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Transmite , după verificare,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iile către departamentul IT </w:t>
      </w:r>
      <w:r w:rsidRPr="00FC00B0">
        <w:rPr>
          <w:rFonts w:ascii="Cambria Math" w:hAnsi="Cambria Math" w:cs="Cambria Math"/>
          <w:sz w:val="24"/>
          <w:lang w:val="ro-RO"/>
        </w:rPr>
        <w:t>ș</w:t>
      </w:r>
      <w:r w:rsidRPr="00FC00B0">
        <w:rPr>
          <w:rFonts w:ascii="Trebuchet MS" w:hAnsi="Trebuchet MS" w:cs="Trebuchet MS"/>
          <w:sz w:val="24"/>
          <w:lang w:val="ro-RO"/>
        </w:rPr>
        <w:t>i colaborează cu acesta în vederea publicării în spa</w:t>
      </w:r>
      <w:r w:rsidRPr="00FC00B0">
        <w:rPr>
          <w:rFonts w:ascii="Cambria Math" w:hAnsi="Cambria Math" w:cs="Cambria Math"/>
          <w:sz w:val="24"/>
          <w:lang w:val="ro-RO"/>
        </w:rPr>
        <w:t>ț</w:t>
      </w:r>
      <w:r w:rsidRPr="00FC00B0">
        <w:rPr>
          <w:rFonts w:ascii="Trebuchet MS" w:hAnsi="Trebuchet MS" w:cs="Trebuchet MS"/>
          <w:sz w:val="24"/>
          <w:lang w:val="ro-RO"/>
        </w:rPr>
        <w:t xml:space="preserve">iul stabilit conform prezentei proceduri </w:t>
      </w:r>
      <w:r w:rsidRPr="00FC00B0">
        <w:rPr>
          <w:rFonts w:ascii="Cambria Math" w:hAnsi="Cambria Math" w:cs="Cambria Math"/>
          <w:sz w:val="24"/>
          <w:lang w:val="ro-RO"/>
        </w:rPr>
        <w:t>ș</w:t>
      </w:r>
      <w:r w:rsidRPr="00FC00B0">
        <w:rPr>
          <w:rFonts w:ascii="Trebuchet MS" w:hAnsi="Trebuchet MS" w:cs="Trebuchet MS"/>
          <w:sz w:val="24"/>
          <w:lang w:val="ro-RO"/>
        </w:rPr>
        <w:t>i a legisla</w:t>
      </w:r>
      <w:r w:rsidRPr="00FC00B0">
        <w:rPr>
          <w:rFonts w:ascii="Cambria Math" w:hAnsi="Cambria Math" w:cs="Cambria Math"/>
          <w:sz w:val="24"/>
          <w:lang w:val="ro-RO"/>
        </w:rPr>
        <w:t>ț</w:t>
      </w:r>
      <w:r w:rsidRPr="00FC00B0">
        <w:rPr>
          <w:rFonts w:ascii="Trebuchet MS" w:hAnsi="Trebuchet MS" w:cs="Trebuchet MS"/>
          <w:sz w:val="24"/>
          <w:lang w:val="ro-RO"/>
        </w:rPr>
        <w:t>iei în vigoare;</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Se asigură de existen</w:t>
      </w:r>
      <w:r w:rsidRPr="00FC00B0">
        <w:rPr>
          <w:rFonts w:ascii="Cambria Math" w:hAnsi="Cambria Math" w:cs="Cambria Math"/>
          <w:sz w:val="24"/>
          <w:lang w:val="ro-RO"/>
        </w:rPr>
        <w:t>ț</w:t>
      </w:r>
      <w:r w:rsidRPr="00FC00B0">
        <w:rPr>
          <w:rFonts w:ascii="Trebuchet MS" w:hAnsi="Trebuchet MS" w:cs="Trebuchet MS"/>
          <w:sz w:val="24"/>
          <w:lang w:val="ro-RO"/>
        </w:rPr>
        <w:t>a unor spa</w:t>
      </w:r>
      <w:r w:rsidRPr="00FC00B0">
        <w:rPr>
          <w:rFonts w:ascii="Cambria Math" w:hAnsi="Cambria Math" w:cs="Cambria Math"/>
          <w:sz w:val="24"/>
          <w:lang w:val="ro-RO"/>
        </w:rPr>
        <w:t>ț</w:t>
      </w:r>
      <w:r w:rsidRPr="00FC00B0">
        <w:rPr>
          <w:rFonts w:ascii="Trebuchet MS" w:hAnsi="Trebuchet MS" w:cs="Trebuchet MS"/>
          <w:sz w:val="24"/>
          <w:lang w:val="ro-RO"/>
        </w:rPr>
        <w:t xml:space="preserve">ii fizice în </w:t>
      </w:r>
      <w:r w:rsidRPr="00FC00B0">
        <w:rPr>
          <w:rFonts w:ascii="Trebuchet MS" w:hAnsi="Trebuchet MS"/>
          <w:sz w:val="24"/>
          <w:lang w:val="ro-RO"/>
        </w:rPr>
        <w:t>sediul institu</w:t>
      </w:r>
      <w:r w:rsidRPr="00FC00B0">
        <w:rPr>
          <w:rFonts w:ascii="Cambria Math" w:hAnsi="Cambria Math" w:cs="Cambria Math"/>
          <w:sz w:val="24"/>
          <w:lang w:val="ro-RO"/>
        </w:rPr>
        <w:t>ț</w:t>
      </w:r>
      <w:r w:rsidRPr="00FC00B0">
        <w:rPr>
          <w:rFonts w:ascii="Trebuchet MS" w:hAnsi="Trebuchet MS" w:cs="Trebuchet MS"/>
          <w:sz w:val="24"/>
          <w:lang w:val="ro-RO"/>
        </w:rPr>
        <w:t>iei, destinate publicării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Verifică frecvent respectarea prevederilor legii referitoare la afi</w:t>
      </w:r>
      <w:r w:rsidRPr="00FC00B0">
        <w:rPr>
          <w:rFonts w:ascii="Cambria Math" w:hAnsi="Cambria Math" w:cs="Cambria Math"/>
          <w:sz w:val="24"/>
          <w:lang w:val="ro-RO"/>
        </w:rPr>
        <w:t>ș</w:t>
      </w:r>
      <w:r w:rsidRPr="00FC00B0">
        <w:rPr>
          <w:rFonts w:ascii="Trebuchet MS" w:hAnsi="Trebuchet MS" w:cs="Trebuchet MS"/>
          <w:sz w:val="24"/>
          <w:lang w:val="ro-RO"/>
        </w:rPr>
        <w:t>area informa</w:t>
      </w:r>
      <w:r w:rsidRPr="00FC00B0">
        <w:rPr>
          <w:rFonts w:ascii="Cambria Math" w:hAnsi="Cambria Math" w:cs="Cambria Math"/>
          <w:sz w:val="24"/>
          <w:lang w:val="ro-RO"/>
        </w:rPr>
        <w:t>ț</w:t>
      </w:r>
      <w:r w:rsidRPr="00FC00B0">
        <w:rPr>
          <w:rFonts w:ascii="Trebuchet MS" w:hAnsi="Trebuchet MS" w:cs="Trebuchet MS"/>
          <w:sz w:val="24"/>
          <w:lang w:val="ro-RO"/>
        </w:rPr>
        <w:t>iilor pe pagina de internet;</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Procedează la remedierea eventualelor nereguli identificate în procesul de afi</w:t>
      </w:r>
      <w:r w:rsidRPr="00FC00B0">
        <w:rPr>
          <w:rFonts w:ascii="Cambria Math" w:hAnsi="Cambria Math" w:cs="Cambria Math"/>
          <w:sz w:val="24"/>
          <w:lang w:val="ro-RO"/>
        </w:rPr>
        <w:t>ș</w:t>
      </w:r>
      <w:r w:rsidRPr="00FC00B0">
        <w:rPr>
          <w:rFonts w:ascii="Trebuchet MS" w:hAnsi="Trebuchet MS" w:cs="Trebuchet MS"/>
          <w:sz w:val="24"/>
          <w:lang w:val="ro-RO"/>
        </w:rPr>
        <w:t>are al informa</w:t>
      </w:r>
      <w:r w:rsidRPr="00FC00B0">
        <w:rPr>
          <w:rFonts w:ascii="Cambria Math" w:hAnsi="Cambria Math" w:cs="Cambria Math"/>
          <w:sz w:val="24"/>
          <w:lang w:val="ro-RO"/>
        </w:rPr>
        <w:t>ț</w:t>
      </w:r>
      <w:r w:rsidRPr="00FC00B0">
        <w:rPr>
          <w:rFonts w:ascii="Trebuchet MS" w:hAnsi="Trebuchet MS" w:cs="Trebuchet MS"/>
          <w:sz w:val="24"/>
          <w:lang w:val="ro-RO"/>
        </w:rPr>
        <w:t>iilor;</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Procedează la actualizarea informa</w:t>
      </w:r>
      <w:r w:rsidRPr="00FC00B0">
        <w:rPr>
          <w:rFonts w:ascii="Cambria Math" w:hAnsi="Cambria Math" w:cs="Cambria Math"/>
          <w:sz w:val="24"/>
          <w:lang w:val="ro-RO"/>
        </w:rPr>
        <w:t>ț</w:t>
      </w:r>
      <w:r w:rsidRPr="00FC00B0">
        <w:rPr>
          <w:rFonts w:ascii="Trebuchet MS" w:hAnsi="Trebuchet MS" w:cs="Trebuchet MS"/>
          <w:sz w:val="24"/>
          <w:lang w:val="ro-RO"/>
        </w:rPr>
        <w:t>iilor supuse mecanismului comunicării din oficiu, ori de câte ori este nevoie;</w:t>
      </w:r>
    </w:p>
    <w:p w:rsidR="00FC00B0" w:rsidRPr="00FC00B0" w:rsidRDefault="00FC00B0" w:rsidP="00FC00B0">
      <w:pPr>
        <w:numPr>
          <w:ilvl w:val="0"/>
          <w:numId w:val="7"/>
        </w:numPr>
        <w:spacing w:after="0" w:line="240" w:lineRule="auto"/>
        <w:contextualSpacing/>
        <w:jc w:val="both"/>
        <w:rPr>
          <w:rFonts w:ascii="Trebuchet MS" w:hAnsi="Trebuchet MS"/>
          <w:sz w:val="24"/>
          <w:lang w:val="ro-RO"/>
        </w:rPr>
      </w:pPr>
      <w:r w:rsidRPr="00FC00B0">
        <w:rPr>
          <w:rFonts w:ascii="Trebuchet MS" w:hAnsi="Trebuchet MS"/>
          <w:sz w:val="24"/>
          <w:lang w:val="ro-RO"/>
        </w:rPr>
        <w:t>Consultă periodic legisla</w:t>
      </w:r>
      <w:r w:rsidRPr="00FC00B0">
        <w:rPr>
          <w:rFonts w:ascii="Cambria Math" w:hAnsi="Cambria Math" w:cs="Cambria Math"/>
          <w:sz w:val="24"/>
          <w:lang w:val="ro-RO"/>
        </w:rPr>
        <w:t>ț</w:t>
      </w:r>
      <w:r w:rsidRPr="00FC00B0">
        <w:rPr>
          <w:rFonts w:ascii="Trebuchet MS" w:hAnsi="Trebuchet MS" w:cs="Trebuchet MS"/>
          <w:sz w:val="24"/>
          <w:lang w:val="ro-RO"/>
        </w:rPr>
        <w:t xml:space="preserve">ia în vigoare </w:t>
      </w:r>
      <w:r w:rsidRPr="00FC00B0">
        <w:rPr>
          <w:rFonts w:ascii="Cambria Math" w:hAnsi="Cambria Math" w:cs="Cambria Math"/>
          <w:sz w:val="24"/>
          <w:lang w:val="ro-RO"/>
        </w:rPr>
        <w:t>ș</w:t>
      </w:r>
      <w:r w:rsidRPr="00FC00B0">
        <w:rPr>
          <w:rFonts w:ascii="Trebuchet MS" w:hAnsi="Trebuchet MS" w:cs="Trebuchet MS"/>
          <w:sz w:val="24"/>
          <w:lang w:val="ro-RO"/>
        </w:rPr>
        <w:t>i î</w:t>
      </w:r>
      <w:r w:rsidRPr="00FC00B0">
        <w:rPr>
          <w:rFonts w:ascii="Cambria Math" w:hAnsi="Cambria Math" w:cs="Cambria Math"/>
          <w:sz w:val="24"/>
          <w:lang w:val="ro-RO"/>
        </w:rPr>
        <w:t>ș</w:t>
      </w:r>
      <w:r w:rsidRPr="00FC00B0">
        <w:rPr>
          <w:rFonts w:ascii="Trebuchet MS" w:hAnsi="Trebuchet MS" w:cs="Trebuchet MS"/>
          <w:sz w:val="24"/>
          <w:lang w:val="ro-RO"/>
        </w:rPr>
        <w:t>i însu</w:t>
      </w:r>
      <w:r w:rsidRPr="00FC00B0">
        <w:rPr>
          <w:rFonts w:ascii="Cambria Math" w:hAnsi="Cambria Math" w:cs="Cambria Math"/>
          <w:sz w:val="24"/>
          <w:lang w:val="ro-RO"/>
        </w:rPr>
        <w:t>ș</w:t>
      </w:r>
      <w:r w:rsidRPr="00FC00B0">
        <w:rPr>
          <w:rFonts w:ascii="Trebuchet MS" w:hAnsi="Trebuchet MS" w:cs="Trebuchet MS"/>
          <w:sz w:val="24"/>
          <w:lang w:val="ro-RO"/>
        </w:rPr>
        <w:t>e</w:t>
      </w:r>
      <w:r w:rsidRPr="00FC00B0">
        <w:rPr>
          <w:rFonts w:ascii="Cambria Math" w:hAnsi="Cambria Math" w:cs="Cambria Math"/>
          <w:sz w:val="24"/>
          <w:lang w:val="ro-RO"/>
        </w:rPr>
        <w:t>ș</w:t>
      </w:r>
      <w:r w:rsidRPr="00FC00B0">
        <w:rPr>
          <w:rFonts w:ascii="Trebuchet MS" w:hAnsi="Trebuchet MS" w:cs="Trebuchet MS"/>
          <w:sz w:val="24"/>
          <w:lang w:val="ro-RO"/>
        </w:rPr>
        <w:t xml:space="preserve">te noile modificări adoptate. </w:t>
      </w:r>
    </w:p>
    <w:p w:rsidR="00444587" w:rsidRPr="007954EB" w:rsidRDefault="00FC00B0" w:rsidP="00FC00B0">
      <w:pPr>
        <w:numPr>
          <w:ilvl w:val="0"/>
          <w:numId w:val="7"/>
        </w:numPr>
        <w:spacing w:after="0" w:line="240" w:lineRule="auto"/>
        <w:contextualSpacing/>
        <w:jc w:val="both"/>
        <w:rPr>
          <w:rFonts w:ascii="Trebuchet MS" w:hAnsi="Trebuchet MS"/>
          <w:sz w:val="24"/>
          <w:szCs w:val="24"/>
        </w:rPr>
      </w:pPr>
      <w:r w:rsidRPr="00FC00B0">
        <w:rPr>
          <w:rFonts w:ascii="Trebuchet MS" w:hAnsi="Trebuchet MS"/>
          <w:sz w:val="24"/>
          <w:lang w:val="ro-RO"/>
        </w:rPr>
        <w:t>Întocme</w:t>
      </w:r>
      <w:r w:rsidRPr="00FC00B0">
        <w:rPr>
          <w:rFonts w:ascii="Cambria Math" w:hAnsi="Cambria Math" w:cs="Cambria Math"/>
          <w:sz w:val="24"/>
          <w:lang w:val="ro-RO"/>
        </w:rPr>
        <w:t>ș</w:t>
      </w:r>
      <w:r w:rsidRPr="00FC00B0">
        <w:rPr>
          <w:rFonts w:ascii="Trebuchet MS" w:hAnsi="Trebuchet MS" w:cs="Trebuchet MS"/>
          <w:sz w:val="24"/>
          <w:lang w:val="ro-RO"/>
        </w:rPr>
        <w:t xml:space="preserve">te </w:t>
      </w:r>
      <w:r w:rsidRPr="00FC00B0">
        <w:rPr>
          <w:rFonts w:ascii="Cambria Math" w:hAnsi="Cambria Math" w:cs="Cambria Math"/>
          <w:sz w:val="24"/>
          <w:lang w:val="ro-RO"/>
        </w:rPr>
        <w:t>ș</w:t>
      </w:r>
      <w:r w:rsidRPr="00FC00B0">
        <w:rPr>
          <w:rFonts w:ascii="Trebuchet MS" w:hAnsi="Trebuchet MS" w:cs="Trebuchet MS"/>
          <w:sz w:val="24"/>
          <w:lang w:val="ro-RO"/>
        </w:rPr>
        <w:t>i publică Rapoar</w:t>
      </w:r>
      <w:r w:rsidRPr="00FC00B0">
        <w:rPr>
          <w:rFonts w:ascii="Trebuchet MS" w:hAnsi="Trebuchet MS"/>
          <w:sz w:val="24"/>
          <w:lang w:val="ro-RO"/>
        </w:rPr>
        <w:t>telor periodice de activitate, prevăzute de Legea nr. 544/2001</w:t>
      </w:r>
      <w:r w:rsidR="0041175D" w:rsidRPr="007954EB">
        <w:rPr>
          <w:rFonts w:ascii="Trebuchet MS" w:hAnsi="Trebuchet MS"/>
          <w:sz w:val="24"/>
          <w:lang w:val="ro-RO"/>
        </w:rPr>
        <w:t>.</w:t>
      </w:r>
    </w:p>
    <w:p w:rsidR="00FC00B0" w:rsidRPr="00FC00B0" w:rsidRDefault="00FC00B0" w:rsidP="00FC00B0">
      <w:pPr>
        <w:pStyle w:val="ListParagraph"/>
        <w:numPr>
          <w:ilvl w:val="0"/>
          <w:numId w:val="7"/>
        </w:numPr>
        <w:rPr>
          <w:rFonts w:ascii="Trebuchet MS" w:hAnsi="Trebuchet MS"/>
          <w:sz w:val="24"/>
          <w:szCs w:val="24"/>
        </w:rPr>
      </w:pPr>
      <w:r w:rsidRPr="00FC00B0">
        <w:rPr>
          <w:rFonts w:ascii="Trebuchet MS" w:hAnsi="Trebuchet MS"/>
          <w:sz w:val="24"/>
          <w:szCs w:val="24"/>
        </w:rPr>
        <w:t>Asigură publicarea în termen, pe site-ul propriu al autorită</w:t>
      </w:r>
      <w:r w:rsidRPr="00FC00B0">
        <w:rPr>
          <w:rFonts w:ascii="Cambria Math" w:hAnsi="Cambria Math" w:cs="Cambria Math"/>
          <w:sz w:val="24"/>
          <w:szCs w:val="24"/>
        </w:rPr>
        <w:t>ț</w:t>
      </w:r>
      <w:r w:rsidRPr="00FC00B0">
        <w:rPr>
          <w:rFonts w:ascii="Trebuchet MS" w:hAnsi="Trebuchet MS" w:cs="Trebuchet MS"/>
          <w:sz w:val="24"/>
          <w:szCs w:val="24"/>
        </w:rPr>
        <w:t>ii/institu</w:t>
      </w:r>
      <w:r w:rsidRPr="00FC00B0">
        <w:rPr>
          <w:rFonts w:ascii="Cambria Math" w:hAnsi="Cambria Math" w:cs="Cambria Math"/>
          <w:sz w:val="24"/>
          <w:szCs w:val="24"/>
        </w:rPr>
        <w:t>ț</w:t>
      </w:r>
      <w:r w:rsidRPr="00FC00B0">
        <w:rPr>
          <w:rFonts w:ascii="Trebuchet MS" w:hAnsi="Trebuchet MS" w:cs="Trebuchet MS"/>
          <w:sz w:val="24"/>
          <w:szCs w:val="24"/>
        </w:rPr>
        <w:t>iei, a tuturor documentelor aferente procedurii de consultare publică în sec</w:t>
      </w:r>
      <w:r w:rsidRPr="00FC00B0">
        <w:rPr>
          <w:rFonts w:ascii="Cambria Math" w:hAnsi="Cambria Math" w:cs="Cambria Math"/>
          <w:sz w:val="24"/>
          <w:szCs w:val="24"/>
        </w:rPr>
        <w:t>ț</w:t>
      </w:r>
      <w:r w:rsidRPr="00FC00B0">
        <w:rPr>
          <w:rFonts w:ascii="Trebuchet MS" w:hAnsi="Trebuchet MS" w:cs="Trebuchet MS"/>
          <w:sz w:val="24"/>
          <w:szCs w:val="24"/>
        </w:rPr>
        <w:t xml:space="preserve">iunea </w:t>
      </w:r>
      <w:r w:rsidRPr="00FC00B0">
        <w:rPr>
          <w:rFonts w:ascii="Trebuchet MS" w:hAnsi="Trebuchet MS"/>
          <w:i/>
          <w:sz w:val="24"/>
          <w:szCs w:val="24"/>
        </w:rPr>
        <w:t>Transparen</w:t>
      </w:r>
      <w:r w:rsidRPr="00FC00B0">
        <w:rPr>
          <w:rFonts w:ascii="Cambria Math" w:hAnsi="Cambria Math" w:cs="Cambria Math"/>
          <w:i/>
          <w:sz w:val="24"/>
          <w:szCs w:val="24"/>
        </w:rPr>
        <w:t>ț</w:t>
      </w:r>
      <w:r w:rsidRPr="00FC00B0">
        <w:rPr>
          <w:rFonts w:ascii="Trebuchet MS" w:hAnsi="Trebuchet MS" w:cs="Trebuchet MS"/>
          <w:i/>
          <w:sz w:val="24"/>
          <w:szCs w:val="24"/>
        </w:rPr>
        <w:t>ă Decizională</w:t>
      </w:r>
      <w:r w:rsidRPr="00FC00B0">
        <w:rPr>
          <w:rFonts w:ascii="Trebuchet MS" w:hAnsi="Trebuchet MS"/>
          <w:sz w:val="24"/>
          <w:szCs w:val="24"/>
        </w:rPr>
        <w:t>;</w:t>
      </w:r>
    </w:p>
    <w:p w:rsidR="00444587" w:rsidRPr="007954EB" w:rsidRDefault="00FC00B0" w:rsidP="00FC00B0">
      <w:pPr>
        <w:pStyle w:val="ListParagraph"/>
        <w:numPr>
          <w:ilvl w:val="0"/>
          <w:numId w:val="7"/>
        </w:numPr>
        <w:spacing w:after="0" w:line="240" w:lineRule="auto"/>
        <w:jc w:val="both"/>
        <w:rPr>
          <w:rFonts w:ascii="Trebuchet MS" w:hAnsi="Trebuchet MS"/>
          <w:sz w:val="24"/>
          <w:szCs w:val="24"/>
        </w:rPr>
      </w:pPr>
      <w:r w:rsidRPr="00FC00B0">
        <w:rPr>
          <w:rFonts w:ascii="Trebuchet MS" w:hAnsi="Trebuchet MS"/>
          <w:sz w:val="24"/>
          <w:szCs w:val="24"/>
          <w:lang w:val="en-US"/>
        </w:rPr>
        <w:t>Asigură publicarea, pe site-ul propriu al autorită</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ii/institu</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 xml:space="preserve">iei, a tuturor documentelor tipizate – Anexele </w:t>
      </w:r>
      <w:r w:rsidRPr="00FC00B0">
        <w:rPr>
          <w:rFonts w:ascii="Trebuchet MS" w:hAnsi="Trebuchet MS"/>
          <w:sz w:val="24"/>
          <w:szCs w:val="24"/>
          <w:lang w:val="en-US"/>
        </w:rPr>
        <w:t xml:space="preserve">16, 18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i 19</w:t>
      </w:r>
      <w:r w:rsidRPr="00FC00B0">
        <w:rPr>
          <w:rFonts w:ascii="Trebuchet MS" w:hAnsi="Trebuchet MS"/>
          <w:sz w:val="24"/>
          <w:szCs w:val="24"/>
          <w:lang w:val="en-US"/>
        </w:rPr>
        <w:t xml:space="preserve"> - aferente procedurii de consultare publică în sec</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 xml:space="preserve">iunea </w:t>
      </w:r>
      <w:r w:rsidRPr="00FC00B0">
        <w:rPr>
          <w:rFonts w:ascii="Trebuchet MS" w:hAnsi="Trebuchet MS"/>
          <w:i/>
          <w:sz w:val="24"/>
          <w:szCs w:val="24"/>
          <w:lang w:val="en-US"/>
        </w:rPr>
        <w:t>Formulare</w:t>
      </w:r>
      <w:r w:rsidR="00444587" w:rsidRPr="007954EB">
        <w:rPr>
          <w:rFonts w:ascii="Trebuchet MS" w:hAnsi="Trebuchet MS"/>
          <w:sz w:val="24"/>
          <w:szCs w:val="24"/>
        </w:rPr>
        <w:t>;</w:t>
      </w:r>
    </w:p>
    <w:p w:rsidR="00FC00B0" w:rsidRPr="00FC00B0" w:rsidRDefault="00FC00B0" w:rsidP="00FC00B0">
      <w:pPr>
        <w:pStyle w:val="ListParagraph"/>
        <w:numPr>
          <w:ilvl w:val="0"/>
          <w:numId w:val="19"/>
        </w:numPr>
        <w:rPr>
          <w:rFonts w:ascii="Trebuchet MS" w:hAnsi="Trebuchet MS"/>
          <w:b/>
          <w:sz w:val="24"/>
          <w:szCs w:val="24"/>
        </w:rPr>
      </w:pPr>
      <w:r w:rsidRPr="00FC00B0">
        <w:rPr>
          <w:rFonts w:ascii="Trebuchet MS" w:hAnsi="Trebuchet MS"/>
          <w:sz w:val="24"/>
          <w:szCs w:val="24"/>
        </w:rPr>
        <w:lastRenderedPageBreak/>
        <w:t>Asigură men</w:t>
      </w:r>
      <w:r w:rsidRPr="00FC00B0">
        <w:rPr>
          <w:rFonts w:ascii="Cambria Math" w:hAnsi="Cambria Math" w:cs="Cambria Math"/>
          <w:sz w:val="24"/>
          <w:szCs w:val="24"/>
        </w:rPr>
        <w:t>ț</w:t>
      </w:r>
      <w:r w:rsidRPr="00FC00B0">
        <w:rPr>
          <w:rFonts w:ascii="Trebuchet MS" w:hAnsi="Trebuchet MS" w:cs="Trebuchet MS"/>
          <w:sz w:val="24"/>
          <w:szCs w:val="24"/>
        </w:rPr>
        <w:t>inerea publicării, pe site-ul propriu al autorită</w:t>
      </w:r>
      <w:r w:rsidRPr="00FC00B0">
        <w:rPr>
          <w:rFonts w:ascii="Cambria Math" w:hAnsi="Cambria Math" w:cs="Cambria Math"/>
          <w:sz w:val="24"/>
          <w:szCs w:val="24"/>
        </w:rPr>
        <w:t>ț</w:t>
      </w:r>
      <w:r w:rsidRPr="00FC00B0">
        <w:rPr>
          <w:rFonts w:ascii="Trebuchet MS" w:hAnsi="Trebuchet MS" w:cs="Trebuchet MS"/>
          <w:sz w:val="24"/>
          <w:szCs w:val="24"/>
        </w:rPr>
        <w:t>ii/institu</w:t>
      </w:r>
      <w:r w:rsidRPr="00FC00B0">
        <w:rPr>
          <w:rFonts w:ascii="Cambria Math" w:hAnsi="Cambria Math" w:cs="Cambria Math"/>
          <w:sz w:val="24"/>
          <w:szCs w:val="24"/>
        </w:rPr>
        <w:t>ț</w:t>
      </w:r>
      <w:r w:rsidRPr="00FC00B0">
        <w:rPr>
          <w:rFonts w:ascii="Trebuchet MS" w:hAnsi="Trebuchet MS" w:cs="Trebuchet MS"/>
          <w:sz w:val="24"/>
          <w:szCs w:val="24"/>
        </w:rPr>
        <w:t>iei,</w:t>
      </w:r>
      <w:r w:rsidRPr="00FC00B0">
        <w:rPr>
          <w:rFonts w:ascii="Trebuchet MS" w:hAnsi="Trebuchet MS"/>
          <w:sz w:val="24"/>
          <w:szCs w:val="24"/>
        </w:rPr>
        <w:t xml:space="preserve"> în sec</w:t>
      </w:r>
      <w:r w:rsidRPr="00FC00B0">
        <w:rPr>
          <w:rFonts w:ascii="Cambria Math" w:hAnsi="Cambria Math" w:cs="Cambria Math"/>
          <w:sz w:val="24"/>
          <w:szCs w:val="24"/>
        </w:rPr>
        <w:t>ț</w:t>
      </w:r>
      <w:r w:rsidRPr="00FC00B0">
        <w:rPr>
          <w:rFonts w:ascii="Trebuchet MS" w:hAnsi="Trebuchet MS" w:cs="Trebuchet MS"/>
          <w:sz w:val="24"/>
          <w:szCs w:val="24"/>
        </w:rPr>
        <w:t xml:space="preserve">iunea </w:t>
      </w:r>
      <w:r w:rsidRPr="00FC00B0">
        <w:rPr>
          <w:rFonts w:ascii="Trebuchet MS" w:hAnsi="Trebuchet MS"/>
          <w:i/>
          <w:sz w:val="24"/>
          <w:szCs w:val="24"/>
        </w:rPr>
        <w:t>Transparen</w:t>
      </w:r>
      <w:r w:rsidRPr="00FC00B0">
        <w:rPr>
          <w:rFonts w:ascii="Cambria Math" w:hAnsi="Cambria Math" w:cs="Cambria Math"/>
          <w:i/>
          <w:sz w:val="24"/>
          <w:szCs w:val="24"/>
        </w:rPr>
        <w:t>ț</w:t>
      </w:r>
      <w:r w:rsidRPr="00FC00B0">
        <w:rPr>
          <w:rFonts w:ascii="Trebuchet MS" w:hAnsi="Trebuchet MS" w:cs="Trebuchet MS"/>
          <w:i/>
          <w:sz w:val="24"/>
          <w:szCs w:val="24"/>
        </w:rPr>
        <w:t>ă Decizională</w:t>
      </w:r>
      <w:r w:rsidRPr="00FC00B0">
        <w:rPr>
          <w:rFonts w:ascii="Trebuchet MS" w:hAnsi="Trebuchet MS"/>
          <w:sz w:val="24"/>
          <w:szCs w:val="24"/>
        </w:rPr>
        <w:t>, în condi</w:t>
      </w:r>
      <w:r w:rsidRPr="00FC00B0">
        <w:rPr>
          <w:rFonts w:ascii="Cambria Math" w:hAnsi="Cambria Math" w:cs="Cambria Math"/>
          <w:sz w:val="24"/>
          <w:szCs w:val="24"/>
        </w:rPr>
        <w:t>ț</w:t>
      </w:r>
      <w:r w:rsidRPr="00FC00B0">
        <w:rPr>
          <w:rFonts w:ascii="Trebuchet MS" w:hAnsi="Trebuchet MS" w:cs="Trebuchet MS"/>
          <w:sz w:val="24"/>
          <w:szCs w:val="24"/>
        </w:rPr>
        <w:t xml:space="preserve">iile legii, a documentelor prevăzute de art. </w:t>
      </w:r>
      <w:r w:rsidRPr="00FC00B0">
        <w:rPr>
          <w:rFonts w:ascii="Trebuchet MS" w:hAnsi="Trebuchet MS"/>
          <w:sz w:val="24"/>
          <w:szCs w:val="24"/>
        </w:rPr>
        <w:t xml:space="preserve">7 al. 2, al. 10 lit. a) </w:t>
      </w:r>
      <w:r w:rsidRPr="00FC00B0">
        <w:rPr>
          <w:rFonts w:ascii="Cambria Math" w:hAnsi="Cambria Math" w:cs="Cambria Math"/>
          <w:sz w:val="24"/>
          <w:szCs w:val="24"/>
        </w:rPr>
        <w:t>ș</w:t>
      </w:r>
      <w:r w:rsidRPr="00FC00B0">
        <w:rPr>
          <w:rFonts w:ascii="Trebuchet MS" w:hAnsi="Trebuchet MS" w:cs="Trebuchet MS"/>
          <w:sz w:val="24"/>
          <w:szCs w:val="24"/>
        </w:rPr>
        <w:t xml:space="preserve">i d) </w:t>
      </w:r>
      <w:r w:rsidRPr="00FC00B0">
        <w:rPr>
          <w:rFonts w:ascii="Cambria Math" w:hAnsi="Cambria Math" w:cs="Cambria Math"/>
          <w:sz w:val="24"/>
          <w:szCs w:val="24"/>
        </w:rPr>
        <w:t>ș</w:t>
      </w:r>
      <w:r w:rsidRPr="00FC00B0">
        <w:rPr>
          <w:rFonts w:ascii="Trebuchet MS" w:hAnsi="Trebuchet MS" w:cs="Trebuchet MS"/>
          <w:sz w:val="24"/>
          <w:szCs w:val="24"/>
        </w:rPr>
        <w:t>i al. 11</w:t>
      </w:r>
      <w:r w:rsidRPr="00FC00B0">
        <w:rPr>
          <w:rFonts w:ascii="Trebuchet MS" w:hAnsi="Trebuchet MS"/>
          <w:sz w:val="24"/>
          <w:szCs w:val="24"/>
        </w:rPr>
        <w:t xml:space="preserve"> din legea nr. 52/2003, precum </w:t>
      </w:r>
      <w:r w:rsidRPr="00FC00B0">
        <w:rPr>
          <w:rFonts w:ascii="Cambria Math" w:hAnsi="Cambria Math" w:cs="Cambria Math"/>
          <w:sz w:val="24"/>
          <w:szCs w:val="24"/>
        </w:rPr>
        <w:t>ș</w:t>
      </w:r>
      <w:r w:rsidRPr="00FC00B0">
        <w:rPr>
          <w:rFonts w:ascii="Trebuchet MS" w:hAnsi="Trebuchet MS" w:cs="Trebuchet MS"/>
          <w:sz w:val="24"/>
          <w:szCs w:val="24"/>
        </w:rPr>
        <w:t>i a Raportului anual privind transparen</w:t>
      </w:r>
      <w:r w:rsidRPr="00FC00B0">
        <w:rPr>
          <w:rFonts w:ascii="Cambria Math" w:hAnsi="Cambria Math" w:cs="Cambria Math"/>
          <w:sz w:val="24"/>
          <w:szCs w:val="24"/>
        </w:rPr>
        <w:t>ț</w:t>
      </w:r>
      <w:r w:rsidRPr="00FC00B0">
        <w:rPr>
          <w:rFonts w:ascii="Trebuchet MS" w:hAnsi="Trebuchet MS" w:cs="Trebuchet MS"/>
          <w:sz w:val="24"/>
          <w:szCs w:val="24"/>
        </w:rPr>
        <w:t>a decizională;</w:t>
      </w:r>
    </w:p>
    <w:p w:rsidR="00444587" w:rsidRPr="007954EB" w:rsidRDefault="00FC00B0" w:rsidP="00FC00B0">
      <w:pPr>
        <w:pStyle w:val="ListParagraph"/>
        <w:numPr>
          <w:ilvl w:val="0"/>
          <w:numId w:val="19"/>
        </w:numPr>
        <w:spacing w:after="240" w:line="240" w:lineRule="auto"/>
        <w:jc w:val="both"/>
        <w:rPr>
          <w:rFonts w:ascii="Trebuchet MS" w:hAnsi="Trebuchet MS"/>
          <w:b/>
          <w:sz w:val="24"/>
        </w:rPr>
      </w:pPr>
      <w:r w:rsidRPr="00FC00B0">
        <w:rPr>
          <w:rFonts w:ascii="Trebuchet MS" w:hAnsi="Trebuchet MS"/>
          <w:sz w:val="24"/>
          <w:szCs w:val="24"/>
          <w:lang w:val="en-US"/>
        </w:rPr>
        <w:t xml:space="preserve">Asigură transformarea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 xml:space="preserve">i publicarea </w:t>
      </w:r>
      <w:r w:rsidRPr="00FC00B0">
        <w:rPr>
          <w:rFonts w:ascii="Trebuchet MS" w:hAnsi="Trebuchet MS"/>
          <w:sz w:val="24"/>
          <w:szCs w:val="24"/>
          <w:lang w:val="en-US"/>
        </w:rPr>
        <w:t>tuturor informa</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iilor/documentelor aferente procedurii de consultare public</w:t>
      </w:r>
      <w:r w:rsidRPr="00FC00B0">
        <w:rPr>
          <w:rFonts w:ascii="Trebuchet MS" w:hAnsi="Trebuchet MS"/>
          <w:sz w:val="24"/>
          <w:szCs w:val="24"/>
          <w:lang w:val="en-US"/>
        </w:rPr>
        <w:t xml:space="preserve">ă </w:t>
      </w:r>
      <w:r w:rsidR="00444587" w:rsidRPr="007954EB">
        <w:rPr>
          <w:rFonts w:ascii="Trebuchet MS" w:hAnsi="Trebuchet MS"/>
          <w:b/>
          <w:sz w:val="24"/>
          <w:szCs w:val="24"/>
        </w:rPr>
        <w:t>în format deschis</w:t>
      </w:r>
      <w:r w:rsidR="00444587" w:rsidRPr="007954EB">
        <w:rPr>
          <w:rFonts w:ascii="Trebuchet MS" w:hAnsi="Trebuchet MS"/>
          <w:sz w:val="24"/>
          <w:szCs w:val="24"/>
        </w:rPr>
        <w:t>.</w:t>
      </w:r>
    </w:p>
    <w:p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Construie</w:t>
      </w:r>
      <w:r w:rsidRPr="00FC00B0">
        <w:rPr>
          <w:rFonts w:ascii="Cambria Math" w:hAnsi="Cambria Math" w:cs="Cambria Math"/>
          <w:sz w:val="24"/>
          <w:lang w:val="ro-RO"/>
        </w:rPr>
        <w:t>ș</w:t>
      </w:r>
      <w:r w:rsidRPr="00FC00B0">
        <w:rPr>
          <w:rFonts w:ascii="Trebuchet MS" w:hAnsi="Trebuchet MS" w:cs="Trebuchet MS"/>
          <w:sz w:val="24"/>
          <w:lang w:val="ro-RO"/>
        </w:rPr>
        <w:t>te sec</w:t>
      </w:r>
      <w:r w:rsidRPr="00FC00B0">
        <w:rPr>
          <w:rFonts w:ascii="Cambria Math" w:hAnsi="Cambria Math" w:cs="Cambria Math"/>
          <w:sz w:val="24"/>
          <w:lang w:val="ro-RO"/>
        </w:rPr>
        <w:t>ț</w:t>
      </w:r>
      <w:r w:rsidRPr="00FC00B0">
        <w:rPr>
          <w:rFonts w:ascii="Trebuchet MS" w:hAnsi="Trebuchet MS" w:cs="Trebuchet MS"/>
          <w:sz w:val="24"/>
          <w:lang w:val="ro-RO"/>
        </w:rPr>
        <w:t>iunile paginii de internet a institu</w:t>
      </w:r>
      <w:r w:rsidRPr="00FC00B0">
        <w:rPr>
          <w:rFonts w:ascii="Cambria Math" w:hAnsi="Cambria Math" w:cs="Cambria Math"/>
          <w:sz w:val="24"/>
          <w:lang w:val="ro-RO"/>
        </w:rPr>
        <w:t>ț</w:t>
      </w:r>
      <w:r w:rsidRPr="00FC00B0">
        <w:rPr>
          <w:rFonts w:ascii="Trebuchet MS" w:hAnsi="Trebuchet MS" w:cs="Trebuchet MS"/>
          <w:sz w:val="24"/>
          <w:lang w:val="ro-RO"/>
        </w:rPr>
        <w:t>iei conform anexelor prezentei proceduri, sub îndrumarea r</w:t>
      </w:r>
      <w:r w:rsidRPr="00FC00B0">
        <w:rPr>
          <w:rFonts w:ascii="Trebuchet MS" w:hAnsi="Trebuchet MS"/>
          <w:sz w:val="24"/>
          <w:lang w:val="ro-RO"/>
        </w:rPr>
        <w:t>esponsabilului în domeniul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Se asigură de men</w:t>
      </w:r>
      <w:r w:rsidRPr="00FC00B0">
        <w:rPr>
          <w:rFonts w:ascii="Cambria Math" w:hAnsi="Cambria Math" w:cs="Cambria Math"/>
          <w:sz w:val="24"/>
          <w:lang w:val="ro-RO"/>
        </w:rPr>
        <w:t>ț</w:t>
      </w:r>
      <w:r w:rsidRPr="00FC00B0">
        <w:rPr>
          <w:rFonts w:ascii="Trebuchet MS" w:hAnsi="Trebuchet MS" w:cs="Trebuchet MS"/>
          <w:sz w:val="24"/>
          <w:lang w:val="ro-RO"/>
        </w:rPr>
        <w:t>inerea neschimbată a structurii acestora, cu excep</w:t>
      </w:r>
      <w:r w:rsidRPr="00FC00B0">
        <w:rPr>
          <w:rFonts w:ascii="Cambria Math" w:hAnsi="Cambria Math" w:cs="Cambria Math"/>
          <w:sz w:val="24"/>
          <w:lang w:val="ro-RO"/>
        </w:rPr>
        <w:t>ț</w:t>
      </w:r>
      <w:r w:rsidRPr="00FC00B0">
        <w:rPr>
          <w:rFonts w:ascii="Trebuchet MS" w:hAnsi="Trebuchet MS" w:cs="Trebuchet MS"/>
          <w:sz w:val="24"/>
          <w:lang w:val="ro-RO"/>
        </w:rPr>
        <w:t>ia cazurilor în care legea prevede altfel;</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Publică informa</w:t>
      </w:r>
      <w:r w:rsidRPr="00FC00B0">
        <w:rPr>
          <w:rFonts w:ascii="Cambria Math" w:hAnsi="Cambria Math" w:cs="Cambria Math"/>
          <w:sz w:val="24"/>
          <w:lang w:val="ro-RO"/>
        </w:rPr>
        <w:t>ț</w:t>
      </w:r>
      <w:r w:rsidRPr="00FC00B0">
        <w:rPr>
          <w:rFonts w:ascii="Trebuchet MS" w:hAnsi="Trebuchet MS" w:cs="Trebuchet MS"/>
          <w:sz w:val="24"/>
          <w:lang w:val="ro-RO"/>
        </w:rPr>
        <w:t>iile primite de la responsabilul în domeniul informa</w:t>
      </w:r>
      <w:r w:rsidRPr="00FC00B0">
        <w:rPr>
          <w:rFonts w:ascii="Cambria Math" w:hAnsi="Cambria Math" w:cs="Cambria Math"/>
          <w:sz w:val="24"/>
          <w:lang w:val="ro-RO"/>
        </w:rPr>
        <w:t>ț</w:t>
      </w:r>
      <w:r w:rsidRPr="00FC00B0">
        <w:rPr>
          <w:rFonts w:ascii="Trebuchet MS" w:hAnsi="Trebuchet MS" w:cs="Trebuchet MS"/>
          <w:sz w:val="24"/>
          <w:lang w:val="ro-RO"/>
        </w:rPr>
        <w:t>iilor de intere</w:t>
      </w:r>
      <w:r w:rsidRPr="00FC00B0">
        <w:rPr>
          <w:rFonts w:ascii="Trebuchet MS" w:hAnsi="Trebuchet MS"/>
          <w:sz w:val="24"/>
          <w:lang w:val="ro-RO"/>
        </w:rPr>
        <w:t>s public pe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iei;</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Asigură actualizarea respectiv arhivarea informa</w:t>
      </w:r>
      <w:r w:rsidRPr="00FC00B0">
        <w:rPr>
          <w:rFonts w:ascii="Cambria Math" w:hAnsi="Cambria Math" w:cs="Cambria Math"/>
          <w:sz w:val="24"/>
          <w:lang w:val="ro-RO"/>
        </w:rPr>
        <w:t>ț</w:t>
      </w:r>
      <w:r w:rsidRPr="00FC00B0">
        <w:rPr>
          <w:rFonts w:ascii="Trebuchet MS" w:hAnsi="Trebuchet MS" w:cs="Trebuchet MS"/>
          <w:sz w:val="24"/>
          <w:lang w:val="ro-RO"/>
        </w:rPr>
        <w:t>iilor pe pagina de internet;</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Asigură instrumente de accesibilizarea a paginii de internet în vederea asigurării accesului persoanelor cu dizabilită</w:t>
      </w:r>
      <w:r w:rsidRPr="00FC00B0">
        <w:rPr>
          <w:rFonts w:ascii="Cambria Math" w:hAnsi="Cambria Math" w:cs="Cambria Math"/>
          <w:sz w:val="24"/>
          <w:lang w:val="ro-RO"/>
        </w:rPr>
        <w:t>ț</w:t>
      </w:r>
      <w:r w:rsidRPr="00FC00B0">
        <w:rPr>
          <w:rFonts w:ascii="Trebuchet MS" w:hAnsi="Trebuchet MS" w:cs="Trebuchet MS"/>
          <w:sz w:val="24"/>
          <w:lang w:val="ro-RO"/>
        </w:rPr>
        <w:t xml:space="preserve">i </w:t>
      </w:r>
      <w:r w:rsidRPr="00FC00B0">
        <w:rPr>
          <w:rFonts w:ascii="Trebuchet MS" w:hAnsi="Trebuchet MS"/>
          <w:sz w:val="24"/>
          <w:lang w:val="ro-RO"/>
        </w:rPr>
        <w:t>;</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Asigură publicarea în termen, pe site-ul propriu al autorită</w:t>
      </w:r>
      <w:r w:rsidRPr="00FC00B0">
        <w:rPr>
          <w:rFonts w:ascii="Cambria Math" w:hAnsi="Cambria Math" w:cs="Cambria Math"/>
          <w:sz w:val="24"/>
          <w:lang w:val="ro-RO"/>
        </w:rPr>
        <w:t>ț</w:t>
      </w:r>
      <w:r w:rsidRPr="00FC00B0">
        <w:rPr>
          <w:rFonts w:ascii="Trebuchet MS" w:hAnsi="Trebuchet MS" w:cs="Trebuchet MS"/>
          <w:sz w:val="24"/>
          <w:lang w:val="ro-RO"/>
        </w:rPr>
        <w:t>ii/institu</w:t>
      </w:r>
      <w:r w:rsidRPr="00FC00B0">
        <w:rPr>
          <w:rFonts w:ascii="Cambria Math" w:hAnsi="Cambria Math" w:cs="Cambria Math"/>
          <w:sz w:val="24"/>
          <w:lang w:val="ro-RO"/>
        </w:rPr>
        <w:t>ț</w:t>
      </w:r>
      <w:r w:rsidRPr="00FC00B0">
        <w:rPr>
          <w:rFonts w:ascii="Trebuchet MS" w:hAnsi="Trebuchet MS" w:cs="Trebuchet MS"/>
          <w:sz w:val="24"/>
          <w:lang w:val="ro-RO"/>
        </w:rPr>
        <w:t>iei, a tuturor documentelor aferente procedurii de consultare publică în sec</w:t>
      </w:r>
      <w:r w:rsidRPr="00FC00B0">
        <w:rPr>
          <w:rFonts w:ascii="Cambria Math" w:hAnsi="Cambria Math" w:cs="Cambria Math"/>
          <w:sz w:val="24"/>
          <w:lang w:val="ro-RO"/>
        </w:rPr>
        <w:t>ț</w:t>
      </w:r>
      <w:r w:rsidRPr="00FC00B0">
        <w:rPr>
          <w:rFonts w:ascii="Trebuchet MS" w:hAnsi="Trebuchet MS" w:cs="Trebuchet MS"/>
          <w:sz w:val="24"/>
          <w:lang w:val="ro-RO"/>
        </w:rPr>
        <w:t xml:space="preserve">iunea </w:t>
      </w:r>
      <w:r w:rsidRPr="00FC00B0">
        <w:rPr>
          <w:rFonts w:ascii="Trebuchet MS" w:hAnsi="Trebuchet MS"/>
          <w:i/>
          <w:sz w:val="24"/>
          <w:lang w:val="ro-RO"/>
        </w:rPr>
        <w:t>Transparen</w:t>
      </w:r>
      <w:r w:rsidRPr="00FC00B0">
        <w:rPr>
          <w:rFonts w:ascii="Cambria Math" w:hAnsi="Cambria Math" w:cs="Cambria Math"/>
          <w:i/>
          <w:sz w:val="24"/>
          <w:lang w:val="ro-RO"/>
        </w:rPr>
        <w:t>ț</w:t>
      </w:r>
      <w:r w:rsidRPr="00FC00B0">
        <w:rPr>
          <w:rFonts w:ascii="Trebuchet MS" w:hAnsi="Trebuchet MS" w:cs="Trebuchet MS"/>
          <w:i/>
          <w:sz w:val="24"/>
          <w:lang w:val="ro-RO"/>
        </w:rPr>
        <w:t>ă Decizională</w:t>
      </w:r>
      <w:r w:rsidRPr="00FC00B0">
        <w:rPr>
          <w:rFonts w:ascii="Trebuchet MS" w:hAnsi="Trebuchet MS"/>
          <w:sz w:val="24"/>
          <w:lang w:val="ro-RO"/>
        </w:rPr>
        <w:t>;</w:t>
      </w:r>
    </w:p>
    <w:p w:rsidR="00FC00B0" w:rsidRPr="00FC00B0" w:rsidRDefault="00FC00B0" w:rsidP="00FC00B0">
      <w:pPr>
        <w:numPr>
          <w:ilvl w:val="0"/>
          <w:numId w:val="19"/>
        </w:numPr>
        <w:spacing w:after="240" w:line="240" w:lineRule="auto"/>
        <w:contextualSpacing/>
        <w:jc w:val="both"/>
        <w:rPr>
          <w:rFonts w:ascii="Trebuchet MS" w:hAnsi="Trebuchet MS"/>
          <w:sz w:val="24"/>
          <w:lang w:val="ro-RO"/>
        </w:rPr>
      </w:pPr>
      <w:r w:rsidRPr="00FC00B0">
        <w:rPr>
          <w:rFonts w:ascii="Trebuchet MS" w:hAnsi="Trebuchet MS"/>
          <w:sz w:val="24"/>
          <w:lang w:val="ro-RO"/>
        </w:rPr>
        <w:t>Asigură publicarea, pe site-ul propriu al autorită</w:t>
      </w:r>
      <w:r w:rsidRPr="00FC00B0">
        <w:rPr>
          <w:rFonts w:ascii="Cambria Math" w:hAnsi="Cambria Math" w:cs="Cambria Math"/>
          <w:sz w:val="24"/>
          <w:lang w:val="ro-RO"/>
        </w:rPr>
        <w:t>ț</w:t>
      </w:r>
      <w:r w:rsidRPr="00FC00B0">
        <w:rPr>
          <w:rFonts w:ascii="Trebuchet MS" w:hAnsi="Trebuchet MS" w:cs="Trebuchet MS"/>
          <w:sz w:val="24"/>
          <w:lang w:val="ro-RO"/>
        </w:rPr>
        <w:t>ii/institu</w:t>
      </w:r>
      <w:r w:rsidRPr="00FC00B0">
        <w:rPr>
          <w:rFonts w:ascii="Cambria Math" w:hAnsi="Cambria Math" w:cs="Cambria Math"/>
          <w:sz w:val="24"/>
          <w:lang w:val="ro-RO"/>
        </w:rPr>
        <w:t>ț</w:t>
      </w:r>
      <w:r w:rsidRPr="00FC00B0">
        <w:rPr>
          <w:rFonts w:ascii="Trebuchet MS" w:hAnsi="Trebuchet MS" w:cs="Trebuchet MS"/>
          <w:sz w:val="24"/>
          <w:lang w:val="ro-RO"/>
        </w:rPr>
        <w:t>iei, a tuturor documen</w:t>
      </w:r>
      <w:r w:rsidRPr="00FC00B0">
        <w:rPr>
          <w:rFonts w:ascii="Trebuchet MS" w:hAnsi="Trebuchet MS"/>
          <w:sz w:val="24"/>
          <w:lang w:val="ro-RO"/>
        </w:rPr>
        <w:t xml:space="preserve">telor tipizate – Anexele 16,18 </w:t>
      </w:r>
      <w:r w:rsidRPr="00FC00B0">
        <w:rPr>
          <w:rFonts w:ascii="Cambria Math" w:hAnsi="Cambria Math" w:cs="Cambria Math"/>
          <w:sz w:val="24"/>
          <w:lang w:val="ro-RO"/>
        </w:rPr>
        <w:t>ș</w:t>
      </w:r>
      <w:r w:rsidRPr="00FC00B0">
        <w:rPr>
          <w:rFonts w:ascii="Trebuchet MS" w:hAnsi="Trebuchet MS" w:cs="Trebuchet MS"/>
          <w:sz w:val="24"/>
          <w:lang w:val="ro-RO"/>
        </w:rPr>
        <w:t>i 19</w:t>
      </w:r>
      <w:r w:rsidRPr="00FC00B0">
        <w:rPr>
          <w:rFonts w:ascii="Trebuchet MS" w:hAnsi="Trebuchet MS"/>
          <w:sz w:val="24"/>
          <w:lang w:val="ro-RO"/>
        </w:rPr>
        <w:t xml:space="preserve"> - aferente procedurii de consultare publică în sec</w:t>
      </w:r>
      <w:r w:rsidRPr="00FC00B0">
        <w:rPr>
          <w:rFonts w:ascii="Cambria Math" w:hAnsi="Cambria Math" w:cs="Cambria Math"/>
          <w:sz w:val="24"/>
          <w:lang w:val="ro-RO"/>
        </w:rPr>
        <w:t>ț</w:t>
      </w:r>
      <w:r w:rsidRPr="00FC00B0">
        <w:rPr>
          <w:rFonts w:ascii="Trebuchet MS" w:hAnsi="Trebuchet MS" w:cs="Trebuchet MS"/>
          <w:sz w:val="24"/>
          <w:lang w:val="ro-RO"/>
        </w:rPr>
        <w:t xml:space="preserve">iunea </w:t>
      </w:r>
      <w:r w:rsidRPr="00FC00B0">
        <w:rPr>
          <w:rFonts w:ascii="Trebuchet MS" w:hAnsi="Trebuchet MS"/>
          <w:i/>
          <w:sz w:val="24"/>
          <w:lang w:val="ro-RO"/>
        </w:rPr>
        <w:t>Formulare</w:t>
      </w:r>
      <w:r w:rsidRPr="00FC00B0">
        <w:rPr>
          <w:rFonts w:ascii="Trebuchet MS" w:hAnsi="Trebuchet MS"/>
          <w:sz w:val="24"/>
          <w:lang w:val="ro-RO"/>
        </w:rPr>
        <w:t>;</w:t>
      </w:r>
    </w:p>
    <w:p w:rsidR="00FC00B0" w:rsidRPr="00FC00B0" w:rsidRDefault="00FC00B0" w:rsidP="00FC00B0">
      <w:pPr>
        <w:numPr>
          <w:ilvl w:val="0"/>
          <w:numId w:val="19"/>
        </w:numPr>
        <w:spacing w:after="240" w:line="240" w:lineRule="auto"/>
        <w:contextualSpacing/>
        <w:jc w:val="both"/>
        <w:rPr>
          <w:rFonts w:ascii="Trebuchet MS" w:hAnsi="Trebuchet MS"/>
          <w:b/>
          <w:sz w:val="24"/>
          <w:lang w:val="ro-RO"/>
        </w:rPr>
      </w:pPr>
      <w:r w:rsidRPr="00FC00B0">
        <w:rPr>
          <w:rFonts w:ascii="Trebuchet MS" w:hAnsi="Trebuchet MS"/>
          <w:sz w:val="24"/>
          <w:lang w:val="ro-RO"/>
        </w:rPr>
        <w:t>Asigură men</w:t>
      </w:r>
      <w:r w:rsidRPr="00FC00B0">
        <w:rPr>
          <w:rFonts w:ascii="Cambria Math" w:hAnsi="Cambria Math" w:cs="Cambria Math"/>
          <w:sz w:val="24"/>
          <w:lang w:val="ro-RO"/>
        </w:rPr>
        <w:t>ț</w:t>
      </w:r>
      <w:r w:rsidRPr="00FC00B0">
        <w:rPr>
          <w:rFonts w:ascii="Trebuchet MS" w:hAnsi="Trebuchet MS" w:cs="Trebuchet MS"/>
          <w:sz w:val="24"/>
          <w:lang w:val="ro-RO"/>
        </w:rPr>
        <w:t>inerea publicării, pe site-ul propriu al autorită</w:t>
      </w:r>
      <w:r w:rsidRPr="00FC00B0">
        <w:rPr>
          <w:rFonts w:ascii="Cambria Math" w:hAnsi="Cambria Math" w:cs="Cambria Math"/>
          <w:sz w:val="24"/>
          <w:lang w:val="ro-RO"/>
        </w:rPr>
        <w:t>ț</w:t>
      </w:r>
      <w:r w:rsidRPr="00FC00B0">
        <w:rPr>
          <w:rFonts w:ascii="Trebuchet MS" w:hAnsi="Trebuchet MS" w:cs="Trebuchet MS"/>
          <w:sz w:val="24"/>
          <w:lang w:val="ro-RO"/>
        </w:rPr>
        <w:t>ii/institu</w:t>
      </w:r>
      <w:r w:rsidRPr="00FC00B0">
        <w:rPr>
          <w:rFonts w:ascii="Cambria Math" w:hAnsi="Cambria Math" w:cs="Cambria Math"/>
          <w:sz w:val="24"/>
          <w:lang w:val="ro-RO"/>
        </w:rPr>
        <w:t>ț</w:t>
      </w:r>
      <w:r w:rsidRPr="00FC00B0">
        <w:rPr>
          <w:rFonts w:ascii="Trebuchet MS" w:hAnsi="Trebuchet MS" w:cs="Trebuchet MS"/>
          <w:sz w:val="24"/>
          <w:lang w:val="ro-RO"/>
        </w:rPr>
        <w:t>iei, în sec</w:t>
      </w:r>
      <w:r w:rsidRPr="00FC00B0">
        <w:rPr>
          <w:rFonts w:ascii="Cambria Math" w:hAnsi="Cambria Math" w:cs="Cambria Math"/>
          <w:sz w:val="24"/>
          <w:lang w:val="ro-RO"/>
        </w:rPr>
        <w:t>ț</w:t>
      </w:r>
      <w:r w:rsidRPr="00FC00B0">
        <w:rPr>
          <w:rFonts w:ascii="Trebuchet MS" w:hAnsi="Trebuchet MS" w:cs="Trebuchet MS"/>
          <w:sz w:val="24"/>
          <w:lang w:val="ro-RO"/>
        </w:rPr>
        <w:t xml:space="preserve">iunea </w:t>
      </w:r>
      <w:r w:rsidRPr="00FC00B0">
        <w:rPr>
          <w:rFonts w:ascii="Trebuchet MS" w:hAnsi="Trebuchet MS"/>
          <w:i/>
          <w:sz w:val="24"/>
          <w:lang w:val="ro-RO"/>
        </w:rPr>
        <w:t>Transparen</w:t>
      </w:r>
      <w:r w:rsidRPr="00FC00B0">
        <w:rPr>
          <w:rFonts w:ascii="Cambria Math" w:hAnsi="Cambria Math" w:cs="Cambria Math"/>
          <w:i/>
          <w:sz w:val="24"/>
          <w:lang w:val="ro-RO"/>
        </w:rPr>
        <w:t>ț</w:t>
      </w:r>
      <w:r w:rsidRPr="00FC00B0">
        <w:rPr>
          <w:rFonts w:ascii="Trebuchet MS" w:hAnsi="Trebuchet MS" w:cs="Trebuchet MS"/>
          <w:i/>
          <w:sz w:val="24"/>
          <w:lang w:val="ro-RO"/>
        </w:rPr>
        <w:t>ă Decizională</w:t>
      </w:r>
      <w:r w:rsidRPr="00FC00B0">
        <w:rPr>
          <w:rFonts w:ascii="Trebuchet MS" w:hAnsi="Trebuchet MS"/>
          <w:sz w:val="24"/>
          <w:lang w:val="ro-RO"/>
        </w:rPr>
        <w:t>, în condi</w:t>
      </w:r>
      <w:r w:rsidRPr="00FC00B0">
        <w:rPr>
          <w:rFonts w:ascii="Cambria Math" w:hAnsi="Cambria Math" w:cs="Cambria Math"/>
          <w:sz w:val="24"/>
          <w:lang w:val="ro-RO"/>
        </w:rPr>
        <w:t>ț</w:t>
      </w:r>
      <w:r w:rsidRPr="00FC00B0">
        <w:rPr>
          <w:rFonts w:ascii="Trebuchet MS" w:hAnsi="Trebuchet MS" w:cs="Trebuchet MS"/>
          <w:sz w:val="24"/>
          <w:lang w:val="ro-RO"/>
        </w:rPr>
        <w:t>iile legii, a documentelo</w:t>
      </w:r>
      <w:r w:rsidRPr="00FC00B0">
        <w:rPr>
          <w:rFonts w:ascii="Trebuchet MS" w:hAnsi="Trebuchet MS"/>
          <w:sz w:val="24"/>
          <w:lang w:val="ro-RO"/>
        </w:rPr>
        <w:t xml:space="preserve">r prevăzute de art. 7 al. 2, al. 10 lit. a) </w:t>
      </w:r>
      <w:r w:rsidRPr="00FC00B0">
        <w:rPr>
          <w:rFonts w:ascii="Cambria Math" w:hAnsi="Cambria Math" w:cs="Cambria Math"/>
          <w:sz w:val="24"/>
          <w:lang w:val="ro-RO"/>
        </w:rPr>
        <w:t>ș</w:t>
      </w:r>
      <w:r w:rsidRPr="00FC00B0">
        <w:rPr>
          <w:rFonts w:ascii="Trebuchet MS" w:hAnsi="Trebuchet MS" w:cs="Trebuchet MS"/>
          <w:sz w:val="24"/>
          <w:lang w:val="ro-RO"/>
        </w:rPr>
        <w:t xml:space="preserve">i d) </w:t>
      </w:r>
      <w:r w:rsidRPr="00FC00B0">
        <w:rPr>
          <w:rFonts w:ascii="Cambria Math" w:hAnsi="Cambria Math" w:cs="Cambria Math"/>
          <w:sz w:val="24"/>
          <w:lang w:val="ro-RO"/>
        </w:rPr>
        <w:t>ș</w:t>
      </w:r>
      <w:r w:rsidRPr="00FC00B0">
        <w:rPr>
          <w:rFonts w:ascii="Trebuchet MS" w:hAnsi="Trebuchet MS" w:cs="Trebuchet MS"/>
          <w:sz w:val="24"/>
          <w:lang w:val="ro-RO"/>
        </w:rPr>
        <w:t>i al. 11</w:t>
      </w:r>
      <w:r w:rsidRPr="00FC00B0">
        <w:rPr>
          <w:rFonts w:ascii="Trebuchet MS" w:hAnsi="Trebuchet MS"/>
          <w:sz w:val="24"/>
          <w:lang w:val="ro-RO"/>
        </w:rPr>
        <w:t xml:space="preserve"> din legea nr. 52/2003, precum </w:t>
      </w:r>
      <w:r w:rsidRPr="00FC00B0">
        <w:rPr>
          <w:rFonts w:ascii="Cambria Math" w:hAnsi="Cambria Math" w:cs="Cambria Math"/>
          <w:sz w:val="24"/>
          <w:lang w:val="ro-RO"/>
        </w:rPr>
        <w:t>ș</w:t>
      </w:r>
      <w:r w:rsidRPr="00FC00B0">
        <w:rPr>
          <w:rFonts w:ascii="Trebuchet MS" w:hAnsi="Trebuchet MS" w:cs="Trebuchet MS"/>
          <w:sz w:val="24"/>
          <w:lang w:val="ro-RO"/>
        </w:rPr>
        <w:t>i a Raportului anual privind transparen</w:t>
      </w:r>
      <w:r w:rsidRPr="00FC00B0">
        <w:rPr>
          <w:rFonts w:ascii="Cambria Math" w:hAnsi="Cambria Math" w:cs="Cambria Math"/>
          <w:sz w:val="24"/>
          <w:lang w:val="ro-RO"/>
        </w:rPr>
        <w:t>ț</w:t>
      </w:r>
      <w:r w:rsidRPr="00FC00B0">
        <w:rPr>
          <w:rFonts w:ascii="Trebuchet MS" w:hAnsi="Trebuchet MS" w:cs="Trebuchet MS"/>
          <w:sz w:val="24"/>
          <w:lang w:val="ro-RO"/>
        </w:rPr>
        <w:t>a decizională;</w:t>
      </w:r>
    </w:p>
    <w:p w:rsidR="00444587" w:rsidRPr="007954EB" w:rsidRDefault="00FC00B0" w:rsidP="00FC00B0">
      <w:pPr>
        <w:numPr>
          <w:ilvl w:val="0"/>
          <w:numId w:val="19"/>
        </w:numPr>
        <w:spacing w:after="240" w:line="240" w:lineRule="auto"/>
        <w:contextualSpacing/>
        <w:jc w:val="both"/>
        <w:rPr>
          <w:rFonts w:ascii="Trebuchet MS" w:hAnsi="Trebuchet MS"/>
          <w:b/>
          <w:sz w:val="24"/>
          <w:lang w:val="ro-RO"/>
        </w:rPr>
      </w:pPr>
      <w:r w:rsidRPr="00FC00B0">
        <w:rPr>
          <w:rFonts w:ascii="Trebuchet MS" w:hAnsi="Trebuchet MS"/>
          <w:sz w:val="24"/>
          <w:lang w:val="ro-RO"/>
        </w:rPr>
        <w:t xml:space="preserve">Asigură transformarea </w:t>
      </w:r>
      <w:r w:rsidRPr="00FC00B0">
        <w:rPr>
          <w:rFonts w:ascii="Cambria Math" w:hAnsi="Cambria Math" w:cs="Cambria Math"/>
          <w:sz w:val="24"/>
          <w:lang w:val="ro-RO"/>
        </w:rPr>
        <w:t>ș</w:t>
      </w:r>
      <w:r w:rsidRPr="00FC00B0">
        <w:rPr>
          <w:rFonts w:ascii="Trebuchet MS" w:hAnsi="Trebuchet MS" w:cs="Trebuchet MS"/>
          <w:sz w:val="24"/>
          <w:lang w:val="ro-RO"/>
        </w:rPr>
        <w:t>i publicarea tuturor informa</w:t>
      </w:r>
      <w:r w:rsidRPr="00FC00B0">
        <w:rPr>
          <w:rFonts w:ascii="Cambria Math" w:hAnsi="Cambria Math" w:cs="Cambria Math"/>
          <w:sz w:val="24"/>
          <w:lang w:val="ro-RO"/>
        </w:rPr>
        <w:t>ț</w:t>
      </w:r>
      <w:r w:rsidRPr="00FC00B0">
        <w:rPr>
          <w:rFonts w:ascii="Trebuchet MS" w:hAnsi="Trebuchet MS" w:cs="Trebuchet MS"/>
          <w:sz w:val="24"/>
          <w:lang w:val="ro-RO"/>
        </w:rPr>
        <w:t>iilor/documentelor aferente procedurii de consultar</w:t>
      </w:r>
      <w:r w:rsidRPr="00FC00B0">
        <w:rPr>
          <w:rFonts w:ascii="Trebuchet MS" w:hAnsi="Trebuchet MS"/>
          <w:sz w:val="24"/>
          <w:lang w:val="ro-RO"/>
        </w:rPr>
        <w:t xml:space="preserve">e </w:t>
      </w:r>
      <w:r w:rsidR="00444587" w:rsidRPr="007954EB">
        <w:rPr>
          <w:rFonts w:ascii="Trebuchet MS" w:hAnsi="Trebuchet MS"/>
          <w:sz w:val="24"/>
          <w:szCs w:val="24"/>
          <w:lang w:val="ro-RO"/>
        </w:rPr>
        <w:t xml:space="preserve">publică </w:t>
      </w:r>
      <w:r w:rsidR="00444587" w:rsidRPr="007954EB">
        <w:rPr>
          <w:rFonts w:ascii="Trebuchet MS" w:hAnsi="Trebuchet MS"/>
          <w:b/>
          <w:sz w:val="24"/>
          <w:szCs w:val="24"/>
          <w:lang w:val="ro-RO"/>
        </w:rPr>
        <w:t>în format deschis</w:t>
      </w:r>
      <w:r w:rsidR="00444587" w:rsidRPr="007954EB">
        <w:rPr>
          <w:rFonts w:ascii="Trebuchet MS" w:hAnsi="Trebuchet MS"/>
          <w:sz w:val="24"/>
          <w:szCs w:val="24"/>
          <w:lang w:val="ro-RO"/>
        </w:rPr>
        <w:t>.</w:t>
      </w:r>
    </w:p>
    <w:p w:rsidR="004E627C" w:rsidRPr="007954EB" w:rsidRDefault="00FA1BC5" w:rsidP="00FA5B90">
      <w:pPr>
        <w:pStyle w:val="Heading3"/>
        <w:spacing w:line="240" w:lineRule="auto"/>
        <w:jc w:val="both"/>
        <w:rPr>
          <w:rFonts w:ascii="Trebuchet MS" w:hAnsi="Trebuchet MS"/>
          <w:b/>
          <w:color w:val="auto"/>
          <w:lang w:val="ro-RO"/>
        </w:rPr>
      </w:pPr>
      <w:bookmarkStart w:id="22" w:name="_Toc529875271"/>
      <w:bookmarkStart w:id="23" w:name="_Toc531163599"/>
      <w:bookmarkStart w:id="24" w:name="_Toc527108184"/>
      <w:bookmarkStart w:id="25"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2"/>
      <w:bookmarkEnd w:id="23"/>
    </w:p>
    <w:p w:rsidR="00FC00B0" w:rsidRPr="00FC00B0" w:rsidRDefault="004E627C" w:rsidP="00FC00B0">
      <w:pPr>
        <w:pStyle w:val="ListParagraph"/>
        <w:numPr>
          <w:ilvl w:val="0"/>
          <w:numId w:val="14"/>
        </w:numPr>
        <w:spacing w:line="240" w:lineRule="auto"/>
        <w:jc w:val="both"/>
        <w:rPr>
          <w:rFonts w:ascii="Trebuchet MS" w:hAnsi="Trebuchet MS" w:cs="Trebuchet MS"/>
          <w:sz w:val="24"/>
          <w:szCs w:val="24"/>
        </w:rPr>
      </w:pPr>
      <w:r w:rsidRPr="007954EB">
        <w:rPr>
          <w:rFonts w:ascii="Trebuchet MS" w:hAnsi="Trebuchet MS"/>
          <w:sz w:val="24"/>
          <w:szCs w:val="24"/>
        </w:rPr>
        <w:t xml:space="preserve">Determină </w:t>
      </w:r>
      <w:r w:rsidR="00FC00B0" w:rsidRPr="00FC00B0">
        <w:rPr>
          <w:rFonts w:ascii="Trebuchet MS" w:hAnsi="Trebuchet MS"/>
          <w:sz w:val="24"/>
          <w:szCs w:val="24"/>
        </w:rPr>
        <w:t>fundamentele deciziei de ini</w:t>
      </w:r>
      <w:r w:rsidR="00FC00B0" w:rsidRPr="00FC00B0">
        <w:rPr>
          <w:rFonts w:ascii="Cambria Math" w:hAnsi="Cambria Math" w:cs="Cambria Math"/>
          <w:sz w:val="24"/>
          <w:szCs w:val="24"/>
        </w:rPr>
        <w:t>ț</w:t>
      </w:r>
      <w:r w:rsidR="00FC00B0" w:rsidRPr="00FC00B0">
        <w:rPr>
          <w:rFonts w:ascii="Trebuchet MS" w:hAnsi="Trebuchet MS" w:cs="Trebuchet MS"/>
          <w:sz w:val="24"/>
          <w:szCs w:val="24"/>
        </w:rPr>
        <w:t>iere a procesului de elaborare a proiectului de act normativ la nivelul institu</w:t>
      </w:r>
      <w:r w:rsidR="00FC00B0" w:rsidRPr="00FC00B0">
        <w:rPr>
          <w:rFonts w:ascii="Cambria Math" w:hAnsi="Cambria Math" w:cs="Cambria Math"/>
          <w:sz w:val="24"/>
          <w:szCs w:val="24"/>
        </w:rPr>
        <w:t>ț</w:t>
      </w:r>
      <w:r w:rsidR="00FC00B0" w:rsidRPr="00FC00B0">
        <w:rPr>
          <w:rFonts w:ascii="Trebuchet MS" w:hAnsi="Trebuchet MS" w:cs="Trebuchet MS"/>
          <w:sz w:val="24"/>
          <w:szCs w:val="24"/>
        </w:rPr>
        <w:t>iei/autorită</w:t>
      </w:r>
      <w:r w:rsidR="00FC00B0" w:rsidRPr="00FC00B0">
        <w:rPr>
          <w:rFonts w:ascii="Cambria Math" w:hAnsi="Cambria Math" w:cs="Cambria Math"/>
          <w:sz w:val="24"/>
          <w:szCs w:val="24"/>
        </w:rPr>
        <w:t>ț</w:t>
      </w:r>
      <w:r w:rsidR="00FC00B0" w:rsidRPr="00FC00B0">
        <w:rPr>
          <w:rFonts w:ascii="Trebuchet MS" w:hAnsi="Trebuchet MS" w:cs="Trebuchet MS"/>
          <w:sz w:val="24"/>
          <w:szCs w:val="24"/>
        </w:rPr>
        <w:t>ii;</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 xml:space="preserve">Elaborează </w:t>
      </w:r>
      <w:r w:rsidRPr="00FC00B0">
        <w:rPr>
          <w:rFonts w:ascii="Cambria Math" w:hAnsi="Cambria Math" w:cs="Cambria Math"/>
          <w:sz w:val="24"/>
          <w:szCs w:val="24"/>
        </w:rPr>
        <w:t>ș</w:t>
      </w:r>
      <w:r w:rsidRPr="00FC00B0">
        <w:rPr>
          <w:rFonts w:ascii="Trebuchet MS" w:hAnsi="Trebuchet MS" w:cs="Trebuchet MS"/>
          <w:sz w:val="24"/>
          <w:szCs w:val="24"/>
        </w:rPr>
        <w:t>i întocme</w:t>
      </w:r>
      <w:r w:rsidRPr="00FC00B0">
        <w:rPr>
          <w:rFonts w:ascii="Cambria Math" w:hAnsi="Cambria Math" w:cs="Cambria Math"/>
          <w:sz w:val="24"/>
          <w:szCs w:val="24"/>
        </w:rPr>
        <w:t>ș</w:t>
      </w:r>
      <w:r w:rsidRPr="00FC00B0">
        <w:rPr>
          <w:rFonts w:ascii="Trebuchet MS" w:hAnsi="Trebuchet MS" w:cs="Trebuchet MS"/>
          <w:sz w:val="24"/>
          <w:szCs w:val="24"/>
        </w:rPr>
        <w:t>te documentele cuprinzând motivare</w:t>
      </w:r>
      <w:r w:rsidRPr="00FC00B0">
        <w:rPr>
          <w:rFonts w:ascii="Trebuchet MS" w:hAnsi="Trebuchet MS"/>
          <w:sz w:val="24"/>
          <w:szCs w:val="24"/>
        </w:rPr>
        <w:t xml:space="preserve">a </w:t>
      </w:r>
      <w:r w:rsidRPr="00FC00B0">
        <w:rPr>
          <w:rFonts w:ascii="Cambria Math" w:hAnsi="Cambria Math" w:cs="Cambria Math"/>
          <w:sz w:val="24"/>
          <w:szCs w:val="24"/>
        </w:rPr>
        <w:t>ș</w:t>
      </w:r>
      <w:r w:rsidRPr="00FC00B0">
        <w:rPr>
          <w:rFonts w:ascii="Trebuchet MS" w:hAnsi="Trebuchet MS" w:cs="Trebuchet MS"/>
          <w:sz w:val="24"/>
          <w:szCs w:val="24"/>
        </w:rPr>
        <w:t>i evaluarea impactului proiectului actului normativ;</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 xml:space="preserve">Contribuie la întocmirea ordinii de zi pentru </w:t>
      </w:r>
      <w:r w:rsidRPr="00FC00B0">
        <w:rPr>
          <w:rFonts w:ascii="Cambria Math" w:hAnsi="Cambria Math" w:cs="Cambria Math"/>
          <w:sz w:val="24"/>
          <w:szCs w:val="24"/>
        </w:rPr>
        <w:t>ș</w:t>
      </w:r>
      <w:r w:rsidRPr="00FC00B0">
        <w:rPr>
          <w:rFonts w:ascii="Trebuchet MS" w:hAnsi="Trebuchet MS" w:cs="Trebuchet MS"/>
          <w:sz w:val="24"/>
          <w:szCs w:val="24"/>
        </w:rPr>
        <w:t>edin</w:t>
      </w:r>
      <w:r w:rsidRPr="00FC00B0">
        <w:rPr>
          <w:rFonts w:ascii="Cambria Math" w:hAnsi="Cambria Math" w:cs="Cambria Math"/>
          <w:sz w:val="24"/>
          <w:szCs w:val="24"/>
        </w:rPr>
        <w:t>ț</w:t>
      </w:r>
      <w:r w:rsidRPr="00FC00B0">
        <w:rPr>
          <w:rFonts w:ascii="Trebuchet MS" w:hAnsi="Trebuchet MS" w:cs="Trebuchet MS"/>
          <w:sz w:val="24"/>
          <w:szCs w:val="24"/>
        </w:rPr>
        <w:t>ele publice cu participarea societă</w:t>
      </w:r>
      <w:r w:rsidRPr="00FC00B0">
        <w:rPr>
          <w:rFonts w:ascii="Cambria Math" w:hAnsi="Cambria Math" w:cs="Cambria Math"/>
          <w:sz w:val="24"/>
          <w:szCs w:val="24"/>
        </w:rPr>
        <w:t>ț</w:t>
      </w:r>
      <w:r w:rsidRPr="00FC00B0">
        <w:rPr>
          <w:rFonts w:ascii="Trebuchet MS" w:hAnsi="Trebuchet MS" w:cs="Trebuchet MS"/>
          <w:sz w:val="24"/>
          <w:szCs w:val="24"/>
        </w:rPr>
        <w:t>ii civile;</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Contribuie la elaborarea proiectului actului normativ;</w:t>
      </w:r>
    </w:p>
    <w:p w:rsidR="00287AE1" w:rsidRPr="007954EB" w:rsidRDefault="00FC00B0" w:rsidP="00FC00B0">
      <w:pPr>
        <w:pStyle w:val="ListParagraph"/>
        <w:numPr>
          <w:ilvl w:val="0"/>
          <w:numId w:val="14"/>
        </w:numPr>
        <w:spacing w:line="240" w:lineRule="auto"/>
        <w:jc w:val="both"/>
        <w:rPr>
          <w:rFonts w:ascii="Trebuchet MS" w:hAnsi="Trebuchet MS"/>
          <w:sz w:val="24"/>
          <w:szCs w:val="24"/>
        </w:rPr>
      </w:pPr>
      <w:r w:rsidRPr="00FC00B0">
        <w:rPr>
          <w:rFonts w:ascii="Trebuchet MS" w:hAnsi="Trebuchet MS"/>
          <w:sz w:val="24"/>
          <w:szCs w:val="24"/>
          <w:lang w:val="en-US"/>
        </w:rPr>
        <w:lastRenderedPageBreak/>
        <w:t>Contribuie la determinarea aplicabilită</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ii pre</w:t>
      </w:r>
      <w:r w:rsidRPr="00FC00B0">
        <w:rPr>
          <w:rFonts w:ascii="Trebuchet MS" w:hAnsi="Trebuchet MS"/>
          <w:sz w:val="24"/>
          <w:szCs w:val="24"/>
          <w:lang w:val="en-US"/>
        </w:rPr>
        <w:t>vederilor legii nr. 52/2003 privind transparen</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 xml:space="preserve">a decizională în vederea participării la elaborarea unui act normativ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i participării la luare</w:t>
      </w:r>
      <w:r w:rsidRPr="00FC00B0">
        <w:rPr>
          <w:rFonts w:ascii="Trebuchet MS" w:hAnsi="Trebuchet MS"/>
          <w:sz w:val="24"/>
          <w:szCs w:val="24"/>
          <w:lang w:val="en-US"/>
        </w:rPr>
        <w:t>a</w:t>
      </w:r>
      <w:r w:rsidR="005163E1" w:rsidRPr="007954EB">
        <w:rPr>
          <w:rFonts w:ascii="Trebuchet MS" w:hAnsi="Trebuchet MS"/>
          <w:sz w:val="24"/>
          <w:szCs w:val="24"/>
        </w:rPr>
        <w:t xml:space="preserve"> deciziilor;</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Contribuie la stabilirea detaliilor metodologice prealabile necesare desfă</w:t>
      </w:r>
      <w:r w:rsidRPr="00FC00B0">
        <w:rPr>
          <w:rFonts w:ascii="Cambria Math" w:hAnsi="Cambria Math" w:cs="Cambria Math"/>
          <w:sz w:val="24"/>
          <w:szCs w:val="24"/>
        </w:rPr>
        <w:t>ș</w:t>
      </w:r>
      <w:r w:rsidRPr="00FC00B0">
        <w:rPr>
          <w:rFonts w:ascii="Trebuchet MS" w:hAnsi="Trebuchet MS" w:cs="Trebuchet MS"/>
          <w:sz w:val="24"/>
          <w:szCs w:val="24"/>
        </w:rPr>
        <w:t>urării unei proceduri de c</w:t>
      </w:r>
      <w:r w:rsidRPr="00FC00B0">
        <w:rPr>
          <w:rFonts w:ascii="Trebuchet MS" w:hAnsi="Trebuchet MS"/>
          <w:sz w:val="24"/>
          <w:szCs w:val="24"/>
        </w:rPr>
        <w:t xml:space="preserve">onsultare publică </w:t>
      </w:r>
      <w:r w:rsidRPr="00FC00B0">
        <w:rPr>
          <w:rFonts w:ascii="Cambria Math" w:hAnsi="Cambria Math" w:cs="Cambria Math"/>
          <w:sz w:val="24"/>
          <w:szCs w:val="24"/>
        </w:rPr>
        <w:t>ș</w:t>
      </w:r>
      <w:r w:rsidRPr="00FC00B0">
        <w:rPr>
          <w:rFonts w:ascii="Trebuchet MS" w:hAnsi="Trebuchet MS" w:cs="Trebuchet MS"/>
          <w:sz w:val="24"/>
          <w:szCs w:val="24"/>
        </w:rPr>
        <w:t xml:space="preserve">i unei </w:t>
      </w:r>
      <w:r w:rsidRPr="00FC00B0">
        <w:rPr>
          <w:rFonts w:ascii="Cambria Math" w:hAnsi="Cambria Math" w:cs="Cambria Math"/>
          <w:sz w:val="24"/>
          <w:szCs w:val="24"/>
        </w:rPr>
        <w:t>ș</w:t>
      </w:r>
      <w:r w:rsidRPr="00FC00B0">
        <w:rPr>
          <w:rFonts w:ascii="Trebuchet MS" w:hAnsi="Trebuchet MS" w:cs="Trebuchet MS"/>
          <w:sz w:val="24"/>
          <w:szCs w:val="24"/>
        </w:rPr>
        <w:t>edin</w:t>
      </w:r>
      <w:r w:rsidRPr="00FC00B0">
        <w:rPr>
          <w:rFonts w:ascii="Cambria Math" w:hAnsi="Cambria Math" w:cs="Cambria Math"/>
          <w:sz w:val="24"/>
          <w:szCs w:val="24"/>
        </w:rPr>
        <w:t>ț</w:t>
      </w:r>
      <w:r w:rsidRPr="00FC00B0">
        <w:rPr>
          <w:rFonts w:ascii="Trebuchet MS" w:hAnsi="Trebuchet MS" w:cs="Trebuchet MS"/>
          <w:sz w:val="24"/>
          <w:szCs w:val="24"/>
        </w:rPr>
        <w:t>e publice</w:t>
      </w:r>
      <w:r w:rsidRPr="00FC00B0">
        <w:rPr>
          <w:rFonts w:ascii="Trebuchet MS" w:hAnsi="Trebuchet MS"/>
          <w:sz w:val="24"/>
          <w:szCs w:val="24"/>
        </w:rPr>
        <w:t>;</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Participă la întâlnirile privind dezbaterea publică a proiectelor de acte normative;</w:t>
      </w:r>
    </w:p>
    <w:p w:rsidR="00FC00B0" w:rsidRPr="00FC00B0" w:rsidRDefault="00FC00B0" w:rsidP="00FC00B0">
      <w:pPr>
        <w:pStyle w:val="ListParagraph"/>
        <w:numPr>
          <w:ilvl w:val="0"/>
          <w:numId w:val="14"/>
        </w:numPr>
        <w:rPr>
          <w:rFonts w:ascii="Trebuchet MS" w:hAnsi="Trebuchet MS"/>
          <w:sz w:val="24"/>
          <w:szCs w:val="24"/>
        </w:rPr>
      </w:pPr>
      <w:r w:rsidRPr="00FC00B0">
        <w:rPr>
          <w:rFonts w:ascii="Trebuchet MS" w:hAnsi="Trebuchet MS"/>
          <w:sz w:val="24"/>
          <w:szCs w:val="24"/>
        </w:rPr>
        <w:t xml:space="preserve">Analizează toate recomandările, punctele de vedere </w:t>
      </w:r>
      <w:r w:rsidRPr="00FC00B0">
        <w:rPr>
          <w:rFonts w:ascii="Cambria Math" w:hAnsi="Cambria Math" w:cs="Cambria Math"/>
          <w:sz w:val="24"/>
          <w:szCs w:val="24"/>
        </w:rPr>
        <w:t>ș</w:t>
      </w:r>
      <w:r w:rsidRPr="00FC00B0">
        <w:rPr>
          <w:rFonts w:ascii="Trebuchet MS" w:hAnsi="Trebuchet MS" w:cs="Trebuchet MS"/>
          <w:sz w:val="24"/>
          <w:szCs w:val="24"/>
        </w:rPr>
        <w:t>i opiniile primite în perioada consultării publice cu privire la proiectul d</w:t>
      </w:r>
      <w:r w:rsidRPr="00FC00B0">
        <w:rPr>
          <w:rFonts w:ascii="Trebuchet MS" w:hAnsi="Trebuchet MS"/>
          <w:sz w:val="24"/>
          <w:szCs w:val="24"/>
        </w:rPr>
        <w:t xml:space="preserve">e act normativ </w:t>
      </w:r>
      <w:r w:rsidRPr="00FC00B0">
        <w:rPr>
          <w:rFonts w:ascii="Cambria Math" w:hAnsi="Cambria Math" w:cs="Cambria Math"/>
          <w:sz w:val="24"/>
          <w:szCs w:val="24"/>
        </w:rPr>
        <w:t>ș</w:t>
      </w:r>
      <w:r w:rsidRPr="00FC00B0">
        <w:rPr>
          <w:rFonts w:ascii="Trebuchet MS" w:hAnsi="Trebuchet MS" w:cs="Trebuchet MS"/>
          <w:sz w:val="24"/>
          <w:szCs w:val="24"/>
        </w:rPr>
        <w:t>i redactează în scris justificarea ren</w:t>
      </w:r>
      <w:r w:rsidRPr="00FC00B0">
        <w:rPr>
          <w:rFonts w:ascii="Trebuchet MS" w:hAnsi="Trebuchet MS"/>
          <w:sz w:val="24"/>
          <w:szCs w:val="24"/>
        </w:rPr>
        <w:t>un</w:t>
      </w:r>
      <w:r w:rsidRPr="00FC00B0">
        <w:rPr>
          <w:rFonts w:ascii="Cambria Math" w:hAnsi="Cambria Math" w:cs="Cambria Math"/>
          <w:sz w:val="24"/>
          <w:szCs w:val="24"/>
        </w:rPr>
        <w:t>ț</w:t>
      </w:r>
      <w:r w:rsidRPr="00FC00B0">
        <w:rPr>
          <w:rFonts w:ascii="Trebuchet MS" w:hAnsi="Trebuchet MS" w:cs="Trebuchet MS"/>
          <w:sz w:val="24"/>
          <w:szCs w:val="24"/>
        </w:rPr>
        <w:t>ării la unele dintre acestea;</w:t>
      </w:r>
    </w:p>
    <w:p w:rsidR="00287AE1" w:rsidRPr="007954EB" w:rsidRDefault="00FC00B0" w:rsidP="00FC00B0">
      <w:pPr>
        <w:pStyle w:val="ListParagraph"/>
        <w:numPr>
          <w:ilvl w:val="0"/>
          <w:numId w:val="14"/>
        </w:numPr>
        <w:spacing w:line="240" w:lineRule="auto"/>
        <w:jc w:val="both"/>
        <w:rPr>
          <w:rFonts w:ascii="Trebuchet MS" w:hAnsi="Trebuchet MS"/>
          <w:sz w:val="24"/>
          <w:szCs w:val="24"/>
        </w:rPr>
      </w:pPr>
      <w:r w:rsidRPr="00FC00B0">
        <w:rPr>
          <w:rFonts w:ascii="Trebuchet MS" w:hAnsi="Trebuchet MS"/>
          <w:sz w:val="24"/>
          <w:szCs w:val="24"/>
          <w:lang w:val="en-US"/>
        </w:rPr>
        <w:t>Contribuie la definitivarea proiectului de act normativ la nivelul autorită</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ii/institu</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 xml:space="preserve">iei pe baza recomandărilor, punctelor de vedere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i opiniilor formulate în</w:t>
      </w:r>
      <w:r w:rsidRPr="00FC00B0">
        <w:rPr>
          <w:rFonts w:ascii="Trebuchet MS" w:hAnsi="Trebuchet MS"/>
          <w:sz w:val="24"/>
          <w:szCs w:val="24"/>
          <w:lang w:val="en-US"/>
        </w:rPr>
        <w:t xml:space="preserve"> perioada de consultare publică, precum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 xml:space="preserve">i a instrumentelor de prezentare </w:t>
      </w:r>
      <w:r w:rsidRPr="00FC00B0">
        <w:rPr>
          <w:rFonts w:ascii="Cambria Math" w:hAnsi="Cambria Math" w:cs="Cambria Math"/>
          <w:sz w:val="24"/>
          <w:szCs w:val="24"/>
          <w:lang w:val="en-US"/>
        </w:rPr>
        <w:t>ș</w:t>
      </w:r>
      <w:r w:rsidRPr="00FC00B0">
        <w:rPr>
          <w:rFonts w:ascii="Trebuchet MS" w:hAnsi="Trebuchet MS" w:cs="Trebuchet MS"/>
          <w:sz w:val="24"/>
          <w:szCs w:val="24"/>
          <w:lang w:val="en-US"/>
        </w:rPr>
        <w:t>i motivar</w:t>
      </w:r>
      <w:r w:rsidRPr="00FC00B0">
        <w:rPr>
          <w:rFonts w:ascii="Trebuchet MS" w:hAnsi="Trebuchet MS"/>
          <w:sz w:val="24"/>
          <w:szCs w:val="24"/>
          <w:lang w:val="en-US"/>
        </w:rPr>
        <w:t>e</w:t>
      </w:r>
      <w:r w:rsidR="00FE2490" w:rsidRPr="007954EB">
        <w:rPr>
          <w:rFonts w:ascii="Trebuchet MS" w:hAnsi="Trebuchet MS"/>
          <w:sz w:val="24"/>
          <w:szCs w:val="24"/>
        </w:rPr>
        <w:t>.</w:t>
      </w:r>
    </w:p>
    <w:p w:rsidR="001D44E3" w:rsidRPr="007954EB" w:rsidRDefault="001D44E3" w:rsidP="00FA5B90">
      <w:pPr>
        <w:pStyle w:val="Heading3"/>
        <w:spacing w:line="240" w:lineRule="auto"/>
        <w:jc w:val="both"/>
        <w:rPr>
          <w:rFonts w:ascii="Trebuchet MS" w:hAnsi="Trebuchet MS"/>
          <w:b/>
          <w:color w:val="auto"/>
          <w:lang w:val="ro-RO"/>
        </w:rPr>
      </w:pPr>
      <w:bookmarkStart w:id="26" w:name="_Toc529875272"/>
      <w:bookmarkStart w:id="27" w:name="_Toc531163600"/>
      <w:r w:rsidRPr="007954EB">
        <w:rPr>
          <w:rFonts w:ascii="Trebuchet MS" w:hAnsi="Trebuchet MS"/>
          <w:b/>
          <w:color w:val="auto"/>
          <w:lang w:val="ro-RO"/>
        </w:rPr>
        <w:t>Persoana responsabilă pentru relaţia cu societatea civilă</w:t>
      </w:r>
      <w:bookmarkEnd w:id="24"/>
      <w:bookmarkEnd w:id="25"/>
      <w:r w:rsidR="004E627C" w:rsidRPr="007954EB">
        <w:rPr>
          <w:rFonts w:ascii="Trebuchet MS" w:hAnsi="Trebuchet MS"/>
          <w:b/>
          <w:color w:val="auto"/>
          <w:lang w:val="ro-RO"/>
        </w:rPr>
        <w:t>:</w:t>
      </w:r>
      <w:bookmarkEnd w:id="26"/>
      <w:bookmarkEnd w:id="27"/>
    </w:p>
    <w:p w:rsidR="00FC00B0" w:rsidRPr="00FC00B0" w:rsidRDefault="00FC00B0" w:rsidP="00FC00B0">
      <w:pPr>
        <w:pStyle w:val="ListParagraph"/>
        <w:numPr>
          <w:ilvl w:val="0"/>
          <w:numId w:val="7"/>
        </w:numPr>
        <w:spacing w:after="0"/>
        <w:rPr>
          <w:rFonts w:ascii="Trebuchet MS" w:hAnsi="Trebuchet MS" w:cs="Trebuchet MS"/>
          <w:sz w:val="24"/>
          <w:szCs w:val="24"/>
        </w:rPr>
      </w:pPr>
      <w:r w:rsidRPr="00FC00B0">
        <w:rPr>
          <w:rFonts w:ascii="Trebuchet MS" w:hAnsi="Trebuchet MS"/>
          <w:sz w:val="24"/>
          <w:szCs w:val="24"/>
        </w:rPr>
        <w:t xml:space="preserve">Gestionează </w:t>
      </w:r>
      <w:r w:rsidRPr="00FC00B0">
        <w:rPr>
          <w:rFonts w:ascii="Cambria Math" w:hAnsi="Cambria Math" w:cs="Cambria Math"/>
          <w:sz w:val="24"/>
          <w:szCs w:val="24"/>
        </w:rPr>
        <w:t>ș</w:t>
      </w:r>
      <w:r w:rsidRPr="00FC00B0">
        <w:rPr>
          <w:rFonts w:ascii="Trebuchet MS" w:hAnsi="Trebuchet MS" w:cs="Trebuchet MS"/>
          <w:sz w:val="24"/>
          <w:szCs w:val="24"/>
        </w:rPr>
        <w:t>i coordonează toate procesele de consultare publică ale autorită</w:t>
      </w:r>
      <w:r w:rsidRPr="00FC00B0">
        <w:rPr>
          <w:rFonts w:ascii="Cambria Math" w:hAnsi="Cambria Math" w:cs="Cambria Math"/>
          <w:sz w:val="24"/>
          <w:szCs w:val="24"/>
        </w:rPr>
        <w:t>ț</w:t>
      </w:r>
      <w:r w:rsidRPr="00FC00B0">
        <w:rPr>
          <w:rFonts w:ascii="Trebuchet MS" w:hAnsi="Trebuchet MS" w:cs="Trebuchet MS"/>
          <w:sz w:val="24"/>
          <w:szCs w:val="24"/>
        </w:rPr>
        <w:t>ii/institu</w:t>
      </w:r>
      <w:r w:rsidRPr="00FC00B0">
        <w:rPr>
          <w:rFonts w:ascii="Cambria Math" w:hAnsi="Cambria Math" w:cs="Cambria Math"/>
          <w:sz w:val="24"/>
          <w:szCs w:val="24"/>
        </w:rPr>
        <w:t>ț</w:t>
      </w:r>
      <w:r w:rsidRPr="00FC00B0">
        <w:rPr>
          <w:rFonts w:ascii="Trebuchet MS" w:hAnsi="Trebuchet MS" w:cs="Trebuchet MS"/>
          <w:sz w:val="24"/>
          <w:szCs w:val="24"/>
        </w:rPr>
        <w:t>iei;</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Prime</w:t>
      </w:r>
      <w:r w:rsidRPr="00FC00B0">
        <w:rPr>
          <w:rFonts w:ascii="Cambria Math" w:hAnsi="Cambria Math" w:cs="Cambria Math"/>
          <w:sz w:val="24"/>
          <w:szCs w:val="24"/>
        </w:rPr>
        <w:t>ș</w:t>
      </w:r>
      <w:r w:rsidRPr="00FC00B0">
        <w:rPr>
          <w:rFonts w:ascii="Trebuchet MS" w:hAnsi="Trebuchet MS" w:cs="Trebuchet MS"/>
          <w:sz w:val="24"/>
          <w:szCs w:val="24"/>
        </w:rPr>
        <w:t>te</w:t>
      </w:r>
      <w:r w:rsidRPr="00FC00B0">
        <w:rPr>
          <w:rFonts w:ascii="Trebuchet MS" w:hAnsi="Trebuchet MS"/>
          <w:sz w:val="24"/>
          <w:szCs w:val="24"/>
        </w:rPr>
        <w:t xml:space="preserve"> cererile, consemnează </w:t>
      </w:r>
      <w:r w:rsidRPr="00FC00B0">
        <w:rPr>
          <w:rFonts w:ascii="Cambria Math" w:hAnsi="Cambria Math" w:cs="Cambria Math"/>
          <w:sz w:val="24"/>
          <w:szCs w:val="24"/>
        </w:rPr>
        <w:t>ș</w:t>
      </w:r>
      <w:r w:rsidRPr="00FC00B0">
        <w:rPr>
          <w:rFonts w:ascii="Trebuchet MS" w:hAnsi="Trebuchet MS" w:cs="Trebuchet MS"/>
          <w:sz w:val="24"/>
          <w:szCs w:val="24"/>
        </w:rPr>
        <w:t xml:space="preserve">i </w:t>
      </w:r>
      <w:r w:rsidRPr="00FC00B0">
        <w:rPr>
          <w:rFonts w:ascii="Cambria Math" w:hAnsi="Cambria Math" w:cs="Cambria Math"/>
          <w:sz w:val="24"/>
          <w:szCs w:val="24"/>
        </w:rPr>
        <w:t>ț</w:t>
      </w:r>
      <w:r w:rsidRPr="00FC00B0">
        <w:rPr>
          <w:rFonts w:ascii="Trebuchet MS" w:hAnsi="Trebuchet MS" w:cs="Trebuchet MS"/>
          <w:sz w:val="24"/>
          <w:szCs w:val="24"/>
        </w:rPr>
        <w:t>ine eviden</w:t>
      </w:r>
      <w:r w:rsidRPr="00FC00B0">
        <w:rPr>
          <w:rFonts w:ascii="Cambria Math" w:hAnsi="Cambria Math" w:cs="Cambria Math"/>
          <w:sz w:val="24"/>
          <w:szCs w:val="24"/>
        </w:rPr>
        <w:t>ț</w:t>
      </w:r>
      <w:r w:rsidRPr="00FC00B0">
        <w:rPr>
          <w:rFonts w:ascii="Trebuchet MS" w:hAnsi="Trebuchet MS" w:cs="Trebuchet MS"/>
          <w:sz w:val="24"/>
          <w:szCs w:val="24"/>
        </w:rPr>
        <w:t>a persoanelor care au depus o cerere pentru primirea informaţiilor cu privire la procedura de consultare publică (</w:t>
      </w:r>
      <w:r w:rsidRPr="00FC00B0">
        <w:rPr>
          <w:rFonts w:ascii="Trebuchet MS" w:hAnsi="Trebuchet MS"/>
          <w:sz w:val="24"/>
          <w:szCs w:val="24"/>
        </w:rPr>
        <w:t>Anexa nr. 17)</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Contribuie la determinarea aplicabilită</w:t>
      </w:r>
      <w:r w:rsidRPr="00FC00B0">
        <w:rPr>
          <w:rFonts w:ascii="Cambria Math" w:hAnsi="Cambria Math" w:cs="Cambria Math"/>
          <w:sz w:val="24"/>
          <w:szCs w:val="24"/>
        </w:rPr>
        <w:t>ț</w:t>
      </w:r>
      <w:r w:rsidRPr="00FC00B0">
        <w:rPr>
          <w:rFonts w:ascii="Trebuchet MS" w:hAnsi="Trebuchet MS" w:cs="Trebuchet MS"/>
          <w:sz w:val="24"/>
          <w:szCs w:val="24"/>
        </w:rPr>
        <w:t>ii prevederilor legii nr. 52/2003 privind transparen</w:t>
      </w:r>
      <w:r w:rsidRPr="00FC00B0">
        <w:rPr>
          <w:rFonts w:ascii="Cambria Math" w:hAnsi="Cambria Math" w:cs="Cambria Math"/>
          <w:sz w:val="24"/>
          <w:szCs w:val="24"/>
        </w:rPr>
        <w:t>ț</w:t>
      </w:r>
      <w:r w:rsidRPr="00FC00B0">
        <w:rPr>
          <w:rFonts w:ascii="Trebuchet MS" w:hAnsi="Trebuchet MS" w:cs="Trebuchet MS"/>
          <w:sz w:val="24"/>
          <w:szCs w:val="24"/>
        </w:rPr>
        <w:t xml:space="preserve">a decizională </w:t>
      </w:r>
      <w:r w:rsidRPr="00FC00B0">
        <w:rPr>
          <w:rFonts w:ascii="Trebuchet MS" w:hAnsi="Trebuchet MS"/>
          <w:sz w:val="24"/>
          <w:szCs w:val="24"/>
        </w:rPr>
        <w:t xml:space="preserve">în vederea participării la elaborarea unui act normativ </w:t>
      </w:r>
      <w:r w:rsidRPr="00FC00B0">
        <w:rPr>
          <w:rFonts w:ascii="Cambria Math" w:hAnsi="Cambria Math" w:cs="Cambria Math"/>
          <w:sz w:val="24"/>
          <w:szCs w:val="24"/>
        </w:rPr>
        <w:t>ș</w:t>
      </w:r>
      <w:r w:rsidRPr="00FC00B0">
        <w:rPr>
          <w:rFonts w:ascii="Trebuchet MS" w:hAnsi="Trebuchet MS" w:cs="Trebuchet MS"/>
          <w:sz w:val="24"/>
          <w:szCs w:val="24"/>
        </w:rPr>
        <w:t>i participării la luarea deciziilor;</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Contribuie la stabilirea detaliilor metodologice prealabile necesare desfă</w:t>
      </w:r>
      <w:r w:rsidRPr="00FC00B0">
        <w:rPr>
          <w:rFonts w:ascii="Cambria Math" w:hAnsi="Cambria Math" w:cs="Cambria Math"/>
          <w:sz w:val="24"/>
          <w:szCs w:val="24"/>
        </w:rPr>
        <w:t>ș</w:t>
      </w:r>
      <w:r w:rsidRPr="00FC00B0">
        <w:rPr>
          <w:rFonts w:ascii="Trebuchet MS" w:hAnsi="Trebuchet MS" w:cs="Trebuchet MS"/>
          <w:sz w:val="24"/>
          <w:szCs w:val="24"/>
        </w:rPr>
        <w:t xml:space="preserve">urării unei proceduri de consultare publică </w:t>
      </w:r>
      <w:r w:rsidRPr="00FC00B0">
        <w:rPr>
          <w:rFonts w:ascii="Cambria Math" w:hAnsi="Cambria Math" w:cs="Cambria Math"/>
          <w:sz w:val="24"/>
          <w:szCs w:val="24"/>
        </w:rPr>
        <w:t>ș</w:t>
      </w:r>
      <w:r w:rsidRPr="00FC00B0">
        <w:rPr>
          <w:rFonts w:ascii="Trebuchet MS" w:hAnsi="Trebuchet MS" w:cs="Trebuchet MS"/>
          <w:sz w:val="24"/>
          <w:szCs w:val="24"/>
        </w:rPr>
        <w:t xml:space="preserve">i unei </w:t>
      </w:r>
      <w:r w:rsidRPr="00FC00B0">
        <w:rPr>
          <w:rFonts w:ascii="Cambria Math" w:hAnsi="Cambria Math" w:cs="Cambria Math"/>
          <w:sz w:val="24"/>
          <w:szCs w:val="24"/>
        </w:rPr>
        <w:t>ș</w:t>
      </w:r>
      <w:r w:rsidRPr="00FC00B0">
        <w:rPr>
          <w:rFonts w:ascii="Trebuchet MS" w:hAnsi="Trebuchet MS" w:cs="Trebuchet MS"/>
          <w:sz w:val="24"/>
          <w:szCs w:val="24"/>
        </w:rPr>
        <w:t>edin</w:t>
      </w:r>
      <w:r w:rsidRPr="00FC00B0">
        <w:rPr>
          <w:rFonts w:ascii="Cambria Math" w:hAnsi="Cambria Math" w:cs="Cambria Math"/>
          <w:sz w:val="24"/>
          <w:szCs w:val="24"/>
        </w:rPr>
        <w:t>ț</w:t>
      </w:r>
      <w:r w:rsidRPr="00FC00B0">
        <w:rPr>
          <w:rFonts w:ascii="Trebuchet MS" w:hAnsi="Trebuchet MS" w:cs="Trebuchet MS"/>
          <w:sz w:val="24"/>
          <w:szCs w:val="24"/>
        </w:rPr>
        <w:t>e publice;</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Organizează întâlnirile privind dezbaterea publică a proiectelor de acte normative;</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 xml:space="preserve">Contribuie la publicarea </w:t>
      </w:r>
      <w:r w:rsidRPr="00FC00B0">
        <w:rPr>
          <w:rFonts w:ascii="Cambria Math" w:hAnsi="Cambria Math" w:cs="Cambria Math"/>
          <w:sz w:val="24"/>
          <w:szCs w:val="24"/>
        </w:rPr>
        <w:t>ș</w:t>
      </w:r>
      <w:r w:rsidRPr="00FC00B0">
        <w:rPr>
          <w:rFonts w:ascii="Trebuchet MS" w:hAnsi="Trebuchet MS" w:cs="Trebuchet MS"/>
          <w:sz w:val="24"/>
          <w:szCs w:val="24"/>
        </w:rPr>
        <w:t>i comunicarea adecvată a anun</w:t>
      </w:r>
      <w:r w:rsidRPr="00FC00B0">
        <w:rPr>
          <w:rFonts w:ascii="Cambria Math" w:hAnsi="Cambria Math" w:cs="Cambria Math"/>
          <w:sz w:val="24"/>
          <w:szCs w:val="24"/>
        </w:rPr>
        <w:t>ț</w:t>
      </w:r>
      <w:r w:rsidRPr="00FC00B0">
        <w:rPr>
          <w:rFonts w:ascii="Trebuchet MS" w:hAnsi="Trebuchet MS" w:cs="Trebuchet MS"/>
          <w:sz w:val="24"/>
          <w:szCs w:val="24"/>
        </w:rPr>
        <w:t>ului cu privire la inten</w:t>
      </w:r>
      <w:r w:rsidRPr="00FC00B0">
        <w:rPr>
          <w:rFonts w:ascii="Cambria Math" w:hAnsi="Cambria Math" w:cs="Cambria Math"/>
          <w:sz w:val="24"/>
          <w:szCs w:val="24"/>
        </w:rPr>
        <w:t>ț</w:t>
      </w:r>
      <w:r w:rsidRPr="00FC00B0">
        <w:rPr>
          <w:rFonts w:ascii="Trebuchet MS" w:hAnsi="Trebuchet MS" w:cs="Trebuchet MS"/>
          <w:sz w:val="24"/>
          <w:szCs w:val="24"/>
        </w:rPr>
        <w:t>ia de a elabora un proiect de act normativ</w:t>
      </w:r>
      <w:r w:rsidRPr="00FC00B0">
        <w:rPr>
          <w:rFonts w:ascii="Trebuchet MS" w:hAnsi="Trebuchet MS"/>
          <w:sz w:val="24"/>
          <w:szCs w:val="24"/>
        </w:rPr>
        <w:t xml:space="preserve"> </w:t>
      </w:r>
      <w:r w:rsidRPr="00FC00B0">
        <w:rPr>
          <w:rFonts w:ascii="Cambria Math" w:hAnsi="Cambria Math" w:cs="Cambria Math"/>
          <w:sz w:val="24"/>
          <w:szCs w:val="24"/>
        </w:rPr>
        <w:t>ș</w:t>
      </w:r>
      <w:r w:rsidRPr="00FC00B0">
        <w:rPr>
          <w:rFonts w:ascii="Trebuchet MS" w:hAnsi="Trebuchet MS" w:cs="Trebuchet MS"/>
          <w:sz w:val="24"/>
          <w:szCs w:val="24"/>
        </w:rPr>
        <w:t xml:space="preserve">i de organizare a unei </w:t>
      </w:r>
      <w:r w:rsidRPr="00FC00B0">
        <w:rPr>
          <w:rFonts w:ascii="Cambria Math" w:hAnsi="Cambria Math" w:cs="Cambria Math"/>
          <w:sz w:val="24"/>
          <w:szCs w:val="24"/>
        </w:rPr>
        <w:t>ș</w:t>
      </w:r>
      <w:r w:rsidRPr="00FC00B0">
        <w:rPr>
          <w:rFonts w:ascii="Trebuchet MS" w:hAnsi="Trebuchet MS" w:cs="Trebuchet MS"/>
          <w:sz w:val="24"/>
          <w:szCs w:val="24"/>
        </w:rPr>
        <w:t>edin</w:t>
      </w:r>
      <w:r w:rsidRPr="00FC00B0">
        <w:rPr>
          <w:rFonts w:ascii="Cambria Math" w:hAnsi="Cambria Math" w:cs="Cambria Math"/>
          <w:sz w:val="24"/>
          <w:szCs w:val="24"/>
        </w:rPr>
        <w:t>ț</w:t>
      </w:r>
      <w:r w:rsidRPr="00FC00B0">
        <w:rPr>
          <w:rFonts w:ascii="Trebuchet MS" w:hAnsi="Trebuchet MS" w:cs="Trebuchet MS"/>
          <w:sz w:val="24"/>
          <w:szCs w:val="24"/>
        </w:rPr>
        <w:t>e publice</w:t>
      </w:r>
      <w:r w:rsidRPr="00FC00B0">
        <w:rPr>
          <w:rFonts w:ascii="Trebuchet MS" w:hAnsi="Trebuchet MS"/>
          <w:sz w:val="24"/>
          <w:szCs w:val="24"/>
        </w:rPr>
        <w:t>;</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Prime</w:t>
      </w:r>
      <w:r w:rsidRPr="00FC00B0">
        <w:rPr>
          <w:rFonts w:ascii="Cambria Math" w:hAnsi="Cambria Math" w:cs="Cambria Math"/>
          <w:sz w:val="24"/>
          <w:szCs w:val="24"/>
        </w:rPr>
        <w:t>ș</w:t>
      </w:r>
      <w:r w:rsidRPr="00FC00B0">
        <w:rPr>
          <w:rFonts w:ascii="Trebuchet MS" w:hAnsi="Trebuchet MS" w:cs="Trebuchet MS"/>
          <w:sz w:val="24"/>
          <w:szCs w:val="24"/>
        </w:rPr>
        <w:t>te, consemnează</w:t>
      </w:r>
      <w:r w:rsidRPr="00FC00B0">
        <w:rPr>
          <w:rFonts w:ascii="Cambria Math" w:hAnsi="Cambria Math" w:cs="Cambria Math"/>
          <w:sz w:val="24"/>
          <w:szCs w:val="24"/>
        </w:rPr>
        <w:t>ș</w:t>
      </w:r>
      <w:r w:rsidRPr="00FC00B0">
        <w:rPr>
          <w:rFonts w:ascii="Trebuchet MS" w:hAnsi="Trebuchet MS" w:cs="Trebuchet MS"/>
          <w:sz w:val="24"/>
          <w:szCs w:val="24"/>
        </w:rPr>
        <w:t>i c</w:t>
      </w:r>
      <w:r w:rsidRPr="00FC00B0">
        <w:rPr>
          <w:rFonts w:ascii="Trebuchet MS" w:hAnsi="Trebuchet MS"/>
          <w:sz w:val="24"/>
          <w:szCs w:val="24"/>
        </w:rPr>
        <w:t xml:space="preserve">ontribuie la publicarea tuturor recomandărilor, punctelor de vedere </w:t>
      </w:r>
      <w:r w:rsidRPr="00FC00B0">
        <w:rPr>
          <w:rFonts w:ascii="Cambria Math" w:hAnsi="Cambria Math" w:cs="Cambria Math"/>
          <w:sz w:val="24"/>
          <w:szCs w:val="24"/>
        </w:rPr>
        <w:t>ș</w:t>
      </w:r>
      <w:r w:rsidRPr="00FC00B0">
        <w:rPr>
          <w:rFonts w:ascii="Trebuchet MS" w:hAnsi="Trebuchet MS" w:cs="Trebuchet MS"/>
          <w:sz w:val="24"/>
          <w:szCs w:val="24"/>
        </w:rPr>
        <w:t>i opiniil</w:t>
      </w:r>
      <w:r w:rsidRPr="00FC00B0">
        <w:rPr>
          <w:rFonts w:ascii="Trebuchet MS" w:hAnsi="Trebuchet MS"/>
          <w:sz w:val="24"/>
          <w:szCs w:val="24"/>
        </w:rPr>
        <w:t xml:space="preserve">or primite în perioada consultării publice cu privire la proiectul de act normativ, precum </w:t>
      </w:r>
      <w:r w:rsidRPr="00FC00B0">
        <w:rPr>
          <w:rFonts w:ascii="Cambria Math" w:hAnsi="Cambria Math" w:cs="Cambria Math"/>
          <w:sz w:val="24"/>
          <w:szCs w:val="24"/>
        </w:rPr>
        <w:t>ș</w:t>
      </w:r>
      <w:r w:rsidRPr="00FC00B0">
        <w:rPr>
          <w:rFonts w:ascii="Trebuchet MS" w:hAnsi="Trebuchet MS" w:cs="Trebuchet MS"/>
          <w:sz w:val="24"/>
          <w:szCs w:val="24"/>
        </w:rPr>
        <w:t>i justificărilor renun</w:t>
      </w:r>
      <w:r w:rsidRPr="00FC00B0">
        <w:rPr>
          <w:rFonts w:ascii="Cambria Math" w:hAnsi="Cambria Math" w:cs="Cambria Math"/>
          <w:sz w:val="24"/>
          <w:szCs w:val="24"/>
        </w:rPr>
        <w:t>ț</w:t>
      </w:r>
      <w:r w:rsidRPr="00FC00B0">
        <w:rPr>
          <w:rFonts w:ascii="Trebuchet MS" w:hAnsi="Trebuchet MS" w:cs="Trebuchet MS"/>
          <w:sz w:val="24"/>
          <w:szCs w:val="24"/>
        </w:rPr>
        <w:t>ării la unele dintre acestea</w:t>
      </w:r>
      <w:r w:rsidRPr="00FC00B0">
        <w:rPr>
          <w:rFonts w:ascii="Trebuchet MS" w:hAnsi="Trebuchet MS"/>
          <w:sz w:val="24"/>
          <w:szCs w:val="24"/>
        </w:rPr>
        <w:t>;</w:t>
      </w:r>
    </w:p>
    <w:p w:rsidR="00FC00B0" w:rsidRPr="00FC00B0" w:rsidRDefault="00FC00B0" w:rsidP="00FC00B0">
      <w:pPr>
        <w:pStyle w:val="ListParagraph"/>
        <w:numPr>
          <w:ilvl w:val="0"/>
          <w:numId w:val="7"/>
        </w:numPr>
        <w:spacing w:after="0"/>
        <w:rPr>
          <w:rFonts w:ascii="Trebuchet MS" w:hAnsi="Trebuchet MS"/>
          <w:sz w:val="24"/>
          <w:szCs w:val="24"/>
        </w:rPr>
      </w:pPr>
      <w:r w:rsidRPr="00FC00B0">
        <w:rPr>
          <w:rFonts w:ascii="Trebuchet MS" w:hAnsi="Trebuchet MS"/>
          <w:sz w:val="24"/>
          <w:szCs w:val="24"/>
        </w:rPr>
        <w:t>Distribuie către departamentul ini</w:t>
      </w:r>
      <w:r w:rsidRPr="00FC00B0">
        <w:rPr>
          <w:rFonts w:ascii="Cambria Math" w:hAnsi="Cambria Math" w:cs="Cambria Math"/>
          <w:sz w:val="24"/>
          <w:szCs w:val="24"/>
        </w:rPr>
        <w:t>ț</w:t>
      </w:r>
      <w:r w:rsidRPr="00FC00B0">
        <w:rPr>
          <w:rFonts w:ascii="Trebuchet MS" w:hAnsi="Trebuchet MS" w:cs="Trebuchet MS"/>
          <w:sz w:val="24"/>
          <w:szCs w:val="24"/>
        </w:rPr>
        <w:t xml:space="preserve">iator </w:t>
      </w:r>
      <w:r w:rsidRPr="00FC00B0">
        <w:rPr>
          <w:rFonts w:ascii="Cambria Math" w:hAnsi="Cambria Math" w:cs="Cambria Math"/>
          <w:sz w:val="24"/>
          <w:szCs w:val="24"/>
        </w:rPr>
        <w:t>ș</w:t>
      </w:r>
      <w:r w:rsidRPr="00FC00B0">
        <w:rPr>
          <w:rFonts w:ascii="Trebuchet MS" w:hAnsi="Trebuchet MS" w:cs="Trebuchet MS"/>
          <w:sz w:val="24"/>
          <w:szCs w:val="24"/>
        </w:rPr>
        <w:t>i/sau exper</w:t>
      </w:r>
      <w:r w:rsidRPr="00FC00B0">
        <w:rPr>
          <w:rFonts w:ascii="Cambria Math" w:hAnsi="Cambria Math" w:cs="Cambria Math"/>
          <w:sz w:val="24"/>
          <w:szCs w:val="24"/>
        </w:rPr>
        <w:t>ț</w:t>
      </w:r>
      <w:r w:rsidRPr="00FC00B0">
        <w:rPr>
          <w:rFonts w:ascii="Trebuchet MS" w:hAnsi="Trebuchet MS" w:cs="Trebuchet MS"/>
          <w:sz w:val="24"/>
          <w:szCs w:val="24"/>
        </w:rPr>
        <w:t xml:space="preserve">i a tuturor recomandărilor, punctelor de vedere </w:t>
      </w:r>
      <w:r w:rsidRPr="00FC00B0">
        <w:rPr>
          <w:rFonts w:ascii="Cambria Math" w:hAnsi="Cambria Math" w:cs="Cambria Math"/>
          <w:sz w:val="24"/>
          <w:szCs w:val="24"/>
        </w:rPr>
        <w:t>ș</w:t>
      </w:r>
      <w:r w:rsidRPr="00FC00B0">
        <w:rPr>
          <w:rFonts w:ascii="Trebuchet MS" w:hAnsi="Trebuchet MS" w:cs="Trebuchet MS"/>
          <w:sz w:val="24"/>
          <w:szCs w:val="24"/>
        </w:rPr>
        <w:t>i opiniilor primite în perioada consultării publice cu privire la proiectul de act normativ în vederea definitivării acestuia;</w:t>
      </w:r>
    </w:p>
    <w:p w:rsidR="00B069FB" w:rsidRDefault="00FC00B0" w:rsidP="00FC00B0">
      <w:pPr>
        <w:pStyle w:val="ListParagraph"/>
        <w:numPr>
          <w:ilvl w:val="0"/>
          <w:numId w:val="7"/>
        </w:numPr>
        <w:spacing w:after="0" w:line="240" w:lineRule="auto"/>
        <w:jc w:val="both"/>
        <w:rPr>
          <w:rFonts w:ascii="Trebuchet MS" w:hAnsi="Trebuchet MS"/>
          <w:sz w:val="24"/>
          <w:szCs w:val="24"/>
        </w:rPr>
      </w:pPr>
      <w:r w:rsidRPr="00FC00B0">
        <w:rPr>
          <w:rFonts w:ascii="Trebuchet MS" w:hAnsi="Trebuchet MS"/>
          <w:sz w:val="24"/>
          <w:szCs w:val="24"/>
          <w:lang w:val="en-US"/>
        </w:rPr>
        <w:lastRenderedPageBreak/>
        <w:t>Asigură publicarea, pe site-ul propriu al autorită</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ii/insti</w:t>
      </w:r>
      <w:r w:rsidRPr="00FC00B0">
        <w:rPr>
          <w:rFonts w:ascii="Trebuchet MS" w:hAnsi="Trebuchet MS"/>
          <w:sz w:val="24"/>
          <w:szCs w:val="24"/>
          <w:lang w:val="en-US"/>
        </w:rPr>
        <w:t>tu</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iei, a tuturor documentelor tipizate aferente procedurii de consultare publică în sec</w:t>
      </w:r>
      <w:r w:rsidRPr="00FC00B0">
        <w:rPr>
          <w:rFonts w:ascii="Cambria Math" w:hAnsi="Cambria Math" w:cs="Cambria Math"/>
          <w:sz w:val="24"/>
          <w:szCs w:val="24"/>
          <w:lang w:val="en-US"/>
        </w:rPr>
        <w:t>ț</w:t>
      </w:r>
      <w:r w:rsidRPr="00FC00B0">
        <w:rPr>
          <w:rFonts w:ascii="Trebuchet MS" w:hAnsi="Trebuchet MS" w:cs="Trebuchet MS"/>
          <w:sz w:val="24"/>
          <w:szCs w:val="24"/>
          <w:lang w:val="en-US"/>
        </w:rPr>
        <w:t>iune</w:t>
      </w:r>
      <w:r w:rsidRPr="00FC00B0">
        <w:rPr>
          <w:rFonts w:ascii="Trebuchet MS" w:hAnsi="Trebuchet MS"/>
          <w:sz w:val="24"/>
          <w:szCs w:val="24"/>
          <w:lang w:val="en-US"/>
        </w:rPr>
        <w:t xml:space="preserve">a </w:t>
      </w:r>
      <w:r w:rsidR="00B069FB" w:rsidRPr="007954EB">
        <w:rPr>
          <w:rFonts w:ascii="Trebuchet MS" w:hAnsi="Trebuchet MS"/>
          <w:i/>
          <w:sz w:val="24"/>
          <w:szCs w:val="24"/>
        </w:rPr>
        <w:t>Formulare</w:t>
      </w:r>
      <w:r w:rsidR="00B069FB" w:rsidRPr="007954EB">
        <w:rPr>
          <w:rFonts w:ascii="Trebuchet MS" w:hAnsi="Trebuchet MS"/>
          <w:sz w:val="24"/>
          <w:szCs w:val="24"/>
        </w:rPr>
        <w:t>;</w:t>
      </w:r>
    </w:p>
    <w:p w:rsidR="00614911" w:rsidRPr="00BA63C7" w:rsidRDefault="00FC00B0" w:rsidP="00BA63C7">
      <w:pPr>
        <w:spacing w:after="0" w:line="240" w:lineRule="auto"/>
        <w:ind w:left="360"/>
        <w:jc w:val="both"/>
        <w:rPr>
          <w:rFonts w:ascii="Trebuchet MS" w:hAnsi="Trebuchet MS"/>
          <w:i/>
          <w:sz w:val="24"/>
          <w:szCs w:val="24"/>
        </w:rPr>
      </w:pPr>
      <w:r w:rsidRPr="00FC00B0">
        <w:rPr>
          <w:rFonts w:ascii="Trebuchet MS" w:hAnsi="Trebuchet MS"/>
          <w:i/>
          <w:sz w:val="24"/>
          <w:szCs w:val="24"/>
        </w:rPr>
        <w:t>Formularele destinate completării de către cetă</w:t>
      </w:r>
      <w:r w:rsidRPr="00FC00B0">
        <w:rPr>
          <w:rFonts w:ascii="Cambria Math" w:hAnsi="Cambria Math" w:cs="Cambria Math"/>
          <w:i/>
          <w:sz w:val="24"/>
          <w:szCs w:val="24"/>
        </w:rPr>
        <w:t>ț</w:t>
      </w:r>
      <w:r w:rsidRPr="00FC00B0">
        <w:rPr>
          <w:rFonts w:ascii="Trebuchet MS" w:hAnsi="Trebuchet MS" w:cs="Trebuchet MS"/>
          <w:i/>
          <w:sz w:val="24"/>
          <w:szCs w:val="24"/>
        </w:rPr>
        <w:t>eni vor fi înso</w:t>
      </w:r>
      <w:r w:rsidRPr="00FC00B0">
        <w:rPr>
          <w:rFonts w:ascii="Cambria Math" w:hAnsi="Cambria Math" w:cs="Cambria Math"/>
          <w:i/>
          <w:sz w:val="24"/>
          <w:szCs w:val="24"/>
        </w:rPr>
        <w:t>ț</w:t>
      </w:r>
      <w:r w:rsidRPr="00FC00B0">
        <w:rPr>
          <w:rFonts w:ascii="Trebuchet MS" w:hAnsi="Trebuchet MS" w:cs="Trebuchet MS"/>
          <w:i/>
          <w:sz w:val="24"/>
          <w:szCs w:val="24"/>
        </w:rPr>
        <w:t>ite obligatoriu de un consim</w:t>
      </w:r>
      <w:r w:rsidRPr="00FC00B0">
        <w:rPr>
          <w:rFonts w:ascii="Cambria Math" w:hAnsi="Cambria Math" w:cs="Cambria Math"/>
          <w:i/>
          <w:sz w:val="24"/>
          <w:szCs w:val="24"/>
        </w:rPr>
        <w:t>ț</w:t>
      </w:r>
      <w:r w:rsidRPr="00FC00B0">
        <w:rPr>
          <w:rFonts w:ascii="Trebuchet MS" w:hAnsi="Trebuchet MS" w:cs="Trebuchet MS"/>
          <w:i/>
          <w:sz w:val="24"/>
          <w:szCs w:val="24"/>
        </w:rPr>
        <w:t>ământ GDPR valabil pentru prelucrarea datelor, care va în</w:t>
      </w:r>
      <w:r w:rsidRPr="00FC00B0">
        <w:rPr>
          <w:rFonts w:ascii="Trebuchet MS" w:hAnsi="Trebuchet MS"/>
          <w:i/>
          <w:sz w:val="24"/>
          <w:szCs w:val="24"/>
        </w:rPr>
        <w:t>deplini cumulativ următoarele condi</w:t>
      </w:r>
      <w:r w:rsidRPr="00FC00B0">
        <w:rPr>
          <w:rFonts w:ascii="Cambria Math" w:hAnsi="Cambria Math" w:cs="Cambria Math"/>
          <w:i/>
          <w:sz w:val="24"/>
          <w:szCs w:val="24"/>
        </w:rPr>
        <w:t>ț</w:t>
      </w:r>
      <w:r w:rsidRPr="00FC00B0">
        <w:rPr>
          <w:rFonts w:ascii="Trebuchet MS" w:hAnsi="Trebuchet MS" w:cs="Trebuchet MS"/>
          <w:i/>
          <w:sz w:val="24"/>
          <w:szCs w:val="24"/>
        </w:rPr>
        <w:t>i</w:t>
      </w:r>
      <w:r w:rsidRPr="00FC00B0">
        <w:rPr>
          <w:rFonts w:ascii="Trebuchet MS" w:hAnsi="Trebuchet MS"/>
          <w:i/>
          <w:sz w:val="24"/>
          <w:szCs w:val="24"/>
        </w:rPr>
        <w:t>i</w:t>
      </w:r>
      <w:r w:rsidR="00614911" w:rsidRPr="00BA63C7">
        <w:rPr>
          <w:rFonts w:ascii="Trebuchet MS" w:hAnsi="Trebuchet MS"/>
          <w:i/>
          <w:sz w:val="24"/>
          <w:szCs w:val="24"/>
        </w:rPr>
        <w: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rsidR="00FC00B0" w:rsidRPr="00FC00B0" w:rsidRDefault="00FC00B0" w:rsidP="00FC00B0">
      <w:pPr>
        <w:pStyle w:val="ListParagraph"/>
        <w:numPr>
          <w:ilvl w:val="0"/>
          <w:numId w:val="7"/>
        </w:numPr>
        <w:rPr>
          <w:rFonts w:ascii="Trebuchet MS" w:hAnsi="Trebuchet MS"/>
          <w:sz w:val="24"/>
        </w:rPr>
      </w:pPr>
      <w:r w:rsidRPr="00FC00B0">
        <w:rPr>
          <w:rFonts w:ascii="Trebuchet MS" w:hAnsi="Trebuchet MS"/>
          <w:sz w:val="24"/>
        </w:rPr>
        <w:t xml:space="preserve">Contribuie la publicarea în termen </w:t>
      </w:r>
      <w:r w:rsidRPr="00FC00B0">
        <w:rPr>
          <w:rFonts w:ascii="Cambria Math" w:hAnsi="Cambria Math" w:cs="Cambria Math"/>
          <w:sz w:val="24"/>
        </w:rPr>
        <w:t>ș</w:t>
      </w:r>
      <w:r w:rsidRPr="00FC00B0">
        <w:rPr>
          <w:rFonts w:ascii="Trebuchet MS" w:hAnsi="Trebuchet MS" w:cs="Trebuchet MS"/>
          <w:sz w:val="24"/>
        </w:rPr>
        <w:t>i men</w:t>
      </w:r>
      <w:r w:rsidRPr="00FC00B0">
        <w:rPr>
          <w:rFonts w:ascii="Cambria Math" w:hAnsi="Cambria Math" w:cs="Cambria Math"/>
          <w:sz w:val="24"/>
        </w:rPr>
        <w:t>ț</w:t>
      </w:r>
      <w:r w:rsidRPr="00FC00B0">
        <w:rPr>
          <w:rFonts w:ascii="Trebuchet MS" w:hAnsi="Trebuchet MS" w:cs="Trebuchet MS"/>
          <w:sz w:val="24"/>
        </w:rPr>
        <w:t>inerea publicării, în condi</w:t>
      </w:r>
      <w:r w:rsidRPr="00FC00B0">
        <w:rPr>
          <w:rFonts w:ascii="Cambria Math" w:hAnsi="Cambria Math" w:cs="Cambria Math"/>
          <w:sz w:val="24"/>
        </w:rPr>
        <w:t>ț</w:t>
      </w:r>
      <w:r w:rsidRPr="00FC00B0">
        <w:rPr>
          <w:rFonts w:ascii="Trebuchet MS" w:hAnsi="Trebuchet MS" w:cs="Trebuchet MS"/>
          <w:sz w:val="24"/>
        </w:rPr>
        <w:t>iile legii, a documentelor prevăzute</w:t>
      </w:r>
      <w:r w:rsidRPr="00FC00B0">
        <w:rPr>
          <w:rFonts w:ascii="Trebuchet MS" w:hAnsi="Trebuchet MS"/>
          <w:sz w:val="24"/>
        </w:rPr>
        <w:t xml:space="preserve"> de art. 7 al. 2, al. 10 lit. a) </w:t>
      </w:r>
      <w:r w:rsidRPr="00FC00B0">
        <w:rPr>
          <w:rFonts w:ascii="Cambria Math" w:hAnsi="Cambria Math" w:cs="Cambria Math"/>
          <w:sz w:val="24"/>
        </w:rPr>
        <w:t>ș</w:t>
      </w:r>
      <w:r w:rsidRPr="00FC00B0">
        <w:rPr>
          <w:rFonts w:ascii="Trebuchet MS" w:hAnsi="Trebuchet MS" w:cs="Trebuchet MS"/>
          <w:sz w:val="24"/>
        </w:rPr>
        <w:t xml:space="preserve">i d) </w:t>
      </w:r>
      <w:r w:rsidRPr="00FC00B0">
        <w:rPr>
          <w:rFonts w:ascii="Cambria Math" w:hAnsi="Cambria Math" w:cs="Cambria Math"/>
          <w:sz w:val="24"/>
        </w:rPr>
        <w:t>ș</w:t>
      </w:r>
      <w:r w:rsidRPr="00FC00B0">
        <w:rPr>
          <w:rFonts w:ascii="Trebuchet MS" w:hAnsi="Trebuchet MS"/>
          <w:sz w:val="24"/>
        </w:rPr>
        <w:t>i al. 11 din legea nr. 52/2003.</w:t>
      </w:r>
    </w:p>
    <w:p w:rsidR="005C4D12" w:rsidRPr="007954EB" w:rsidRDefault="00FC00B0" w:rsidP="00FC00B0">
      <w:pPr>
        <w:pStyle w:val="ListParagraph"/>
        <w:numPr>
          <w:ilvl w:val="0"/>
          <w:numId w:val="7"/>
        </w:numPr>
        <w:spacing w:after="0" w:line="240" w:lineRule="auto"/>
        <w:jc w:val="both"/>
        <w:rPr>
          <w:rFonts w:ascii="Trebuchet MS" w:hAnsi="Trebuchet MS"/>
          <w:b/>
        </w:rPr>
      </w:pPr>
      <w:r w:rsidRPr="00FC00B0">
        <w:rPr>
          <w:rFonts w:ascii="Trebuchet MS" w:hAnsi="Trebuchet MS"/>
          <w:sz w:val="24"/>
          <w:lang w:val="en-US"/>
        </w:rPr>
        <w:t>Întocme</w:t>
      </w:r>
      <w:r w:rsidRPr="00FC00B0">
        <w:rPr>
          <w:rFonts w:ascii="Cambria Math" w:hAnsi="Cambria Math" w:cs="Cambria Math"/>
          <w:sz w:val="24"/>
          <w:lang w:val="en-US"/>
        </w:rPr>
        <w:t>ș</w:t>
      </w:r>
      <w:r w:rsidRPr="00FC00B0">
        <w:rPr>
          <w:rFonts w:ascii="Trebuchet MS" w:hAnsi="Trebuchet MS"/>
          <w:sz w:val="24"/>
          <w:lang w:val="en-US"/>
        </w:rPr>
        <w:t xml:space="preserve">te </w:t>
      </w:r>
      <w:r w:rsidRPr="00FC00B0">
        <w:rPr>
          <w:rFonts w:ascii="Cambria Math" w:hAnsi="Cambria Math" w:cs="Cambria Math"/>
          <w:sz w:val="24"/>
          <w:lang w:val="en-US"/>
        </w:rPr>
        <w:t>ș</w:t>
      </w:r>
      <w:r w:rsidRPr="00FC00B0">
        <w:rPr>
          <w:rFonts w:ascii="Trebuchet MS" w:hAnsi="Trebuchet MS" w:cs="Trebuchet MS"/>
          <w:sz w:val="24"/>
          <w:lang w:val="en-US"/>
        </w:rPr>
        <w:t>i contribuie la publicarea R</w:t>
      </w:r>
      <w:r w:rsidRPr="00FC00B0">
        <w:rPr>
          <w:rFonts w:ascii="Trebuchet MS" w:hAnsi="Trebuchet MS"/>
          <w:sz w:val="24"/>
          <w:lang w:val="en-US"/>
        </w:rPr>
        <w:t>aportului anual privind transparen</w:t>
      </w:r>
      <w:r w:rsidRPr="00FC00B0">
        <w:rPr>
          <w:rFonts w:ascii="Cambria Math" w:hAnsi="Cambria Math" w:cs="Cambria Math"/>
          <w:sz w:val="24"/>
          <w:lang w:val="en-US"/>
        </w:rPr>
        <w:t>ț</w:t>
      </w:r>
      <w:r w:rsidRPr="00FC00B0">
        <w:rPr>
          <w:rFonts w:ascii="Trebuchet MS" w:hAnsi="Trebuchet MS" w:cs="Trebuchet MS"/>
          <w:sz w:val="24"/>
          <w:lang w:val="en-US"/>
        </w:rPr>
        <w:t>a deciziona</w:t>
      </w:r>
      <w:r w:rsidRPr="00FC00B0">
        <w:rPr>
          <w:rFonts w:ascii="Trebuchet MS" w:hAnsi="Trebuchet MS"/>
          <w:sz w:val="24"/>
          <w:lang w:val="en-US"/>
        </w:rPr>
        <w:t>l</w:t>
      </w:r>
      <w:r w:rsidR="00FD49BD" w:rsidRPr="007954EB">
        <w:rPr>
          <w:rFonts w:ascii="Trebuchet MS" w:hAnsi="Trebuchet MS"/>
          <w:sz w:val="24"/>
        </w:rPr>
        <w:t>ă</w:t>
      </w:r>
      <w:r w:rsidR="007003AC" w:rsidRPr="007954EB">
        <w:rPr>
          <w:rFonts w:ascii="Trebuchet MS" w:hAnsi="Trebuchet MS"/>
          <w:sz w:val="24"/>
        </w:rPr>
        <w:t>.</w:t>
      </w:r>
    </w:p>
    <w:p w:rsidR="000950C2" w:rsidRPr="007954EB" w:rsidRDefault="000950C2" w:rsidP="00FA5B90">
      <w:pPr>
        <w:pStyle w:val="ListParagraph"/>
        <w:spacing w:after="0" w:line="240" w:lineRule="auto"/>
        <w:jc w:val="both"/>
        <w:rPr>
          <w:rFonts w:ascii="Trebuchet MS" w:hAnsi="Trebuchet MS"/>
          <w:b/>
        </w:rPr>
      </w:pPr>
    </w:p>
    <w:p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w:t>
      </w:r>
      <w:r w:rsidR="00FC00B0">
        <w:rPr>
          <w:rFonts w:ascii="Trebuchet MS" w:hAnsi="Trebuchet MS"/>
          <w:b/>
          <w:sz w:val="24"/>
          <w:lang w:val="ro-RO"/>
        </w:rPr>
        <w:t>ţ</w:t>
      </w:r>
      <w:r w:rsidRPr="007954EB">
        <w:rPr>
          <w:rFonts w:ascii="Trebuchet MS" w:hAnsi="Trebuchet MS"/>
          <w:b/>
          <w:sz w:val="24"/>
          <w:lang w:val="ro-RO"/>
        </w:rPr>
        <w:t>ia cu mediul asociativ:</w:t>
      </w:r>
    </w:p>
    <w:p w:rsidR="00FC00B0" w:rsidRPr="00FC00B0" w:rsidRDefault="00FC00B0" w:rsidP="00FC00B0">
      <w:pPr>
        <w:numPr>
          <w:ilvl w:val="0"/>
          <w:numId w:val="44"/>
        </w:numPr>
        <w:spacing w:after="0" w:line="240" w:lineRule="auto"/>
        <w:jc w:val="both"/>
        <w:rPr>
          <w:rFonts w:ascii="Trebuchet MS" w:hAnsi="Trebuchet MS"/>
          <w:sz w:val="24"/>
          <w:lang w:val="ro-RO"/>
        </w:rPr>
      </w:pPr>
      <w:r w:rsidRPr="00FC00B0">
        <w:rPr>
          <w:rFonts w:ascii="Trebuchet MS" w:hAnsi="Trebuchet MS"/>
          <w:sz w:val="24"/>
          <w:lang w:val="ro-RO"/>
        </w:rPr>
        <w:t>Prime</w:t>
      </w:r>
      <w:r w:rsidRPr="00FC00B0">
        <w:rPr>
          <w:rFonts w:ascii="Cambria Math" w:hAnsi="Cambria Math" w:cs="Cambria Math"/>
          <w:sz w:val="24"/>
          <w:lang w:val="ro-RO"/>
        </w:rPr>
        <w:t>ș</w:t>
      </w:r>
      <w:r w:rsidRPr="00FC00B0">
        <w:rPr>
          <w:rFonts w:ascii="Trebuchet MS" w:hAnsi="Trebuchet MS" w:cs="Trebuchet MS"/>
          <w:sz w:val="24"/>
          <w:lang w:val="ro-RO"/>
        </w:rPr>
        <w:t xml:space="preserve">te cererile, consemnează </w:t>
      </w:r>
      <w:r w:rsidRPr="00FC00B0">
        <w:rPr>
          <w:rFonts w:ascii="Cambria Math" w:hAnsi="Cambria Math" w:cs="Cambria Math"/>
          <w:sz w:val="24"/>
          <w:lang w:val="ro-RO"/>
        </w:rPr>
        <w:t>ș</w:t>
      </w:r>
      <w:r w:rsidRPr="00FC00B0">
        <w:rPr>
          <w:rFonts w:ascii="Trebuchet MS" w:hAnsi="Trebuchet MS" w:cs="Trebuchet MS"/>
          <w:sz w:val="24"/>
          <w:lang w:val="ro-RO"/>
        </w:rPr>
        <w:t xml:space="preserve">i </w:t>
      </w:r>
      <w:r w:rsidRPr="00FC00B0">
        <w:rPr>
          <w:rFonts w:ascii="Cambria Math" w:hAnsi="Cambria Math" w:cs="Cambria Math"/>
          <w:sz w:val="24"/>
          <w:lang w:val="ro-RO"/>
        </w:rPr>
        <w:t>ț</w:t>
      </w:r>
      <w:r w:rsidRPr="00FC00B0">
        <w:rPr>
          <w:rFonts w:ascii="Trebuchet MS" w:hAnsi="Trebuchet MS" w:cs="Trebuchet MS"/>
          <w:sz w:val="24"/>
          <w:lang w:val="ro-RO"/>
        </w:rPr>
        <w:t>ine eviden</w:t>
      </w:r>
      <w:r w:rsidRPr="00FC00B0">
        <w:rPr>
          <w:rFonts w:ascii="Cambria Math" w:hAnsi="Cambria Math" w:cs="Cambria Math"/>
          <w:sz w:val="24"/>
          <w:lang w:val="ro-RO"/>
        </w:rPr>
        <w:t>ț</w:t>
      </w:r>
      <w:r w:rsidRPr="00FC00B0">
        <w:rPr>
          <w:rFonts w:ascii="Trebuchet MS" w:hAnsi="Trebuchet MS" w:cs="Trebuchet MS"/>
          <w:sz w:val="24"/>
          <w:lang w:val="ro-RO"/>
        </w:rPr>
        <w:t>a bazei de dat</w:t>
      </w:r>
      <w:r w:rsidRPr="00FC00B0">
        <w:rPr>
          <w:rFonts w:ascii="Trebuchet MS" w:hAnsi="Trebuchet MS"/>
          <w:sz w:val="24"/>
          <w:lang w:val="ro-RO"/>
        </w:rPr>
        <w:t>e a organiza</w:t>
      </w:r>
      <w:r w:rsidRPr="00FC00B0">
        <w:rPr>
          <w:rFonts w:ascii="Cambria Math" w:hAnsi="Cambria Math" w:cs="Cambria Math"/>
          <w:sz w:val="24"/>
          <w:lang w:val="ro-RO"/>
        </w:rPr>
        <w:t>ț</w:t>
      </w:r>
      <w:r w:rsidRPr="00FC00B0">
        <w:rPr>
          <w:rFonts w:ascii="Trebuchet MS" w:hAnsi="Trebuchet MS" w:cs="Trebuchet MS"/>
          <w:sz w:val="24"/>
          <w:lang w:val="ro-RO"/>
        </w:rPr>
        <w:t>iilor luate în eviden</w:t>
      </w:r>
      <w:r w:rsidRPr="00FC00B0">
        <w:rPr>
          <w:rFonts w:ascii="Cambria Math" w:hAnsi="Cambria Math" w:cs="Cambria Math"/>
          <w:sz w:val="24"/>
          <w:lang w:val="ro-RO"/>
        </w:rPr>
        <w:t>ț</w:t>
      </w:r>
      <w:r w:rsidRPr="00FC00B0">
        <w:rPr>
          <w:rFonts w:ascii="Trebuchet MS" w:hAnsi="Trebuchet MS" w:cs="Trebuchet MS"/>
          <w:sz w:val="24"/>
          <w:lang w:val="ro-RO"/>
        </w:rPr>
        <w:t>ă în condi</w:t>
      </w:r>
      <w:r w:rsidRPr="00FC00B0">
        <w:rPr>
          <w:rFonts w:ascii="Cambria Math" w:hAnsi="Cambria Math" w:cs="Cambria Math"/>
          <w:sz w:val="24"/>
          <w:lang w:val="ro-RO"/>
        </w:rPr>
        <w:t>ț</w:t>
      </w:r>
      <w:r w:rsidRPr="00FC00B0">
        <w:rPr>
          <w:rFonts w:ascii="Trebuchet MS" w:hAnsi="Trebuchet MS" w:cs="Trebuchet MS"/>
          <w:sz w:val="24"/>
          <w:lang w:val="ro-RO"/>
        </w:rPr>
        <w:t xml:space="preserve">iile art. 51 al. 1 </w:t>
      </w:r>
      <w:r w:rsidRPr="00FC00B0">
        <w:rPr>
          <w:rFonts w:ascii="Cambria Math" w:hAnsi="Cambria Math" w:cs="Cambria Math"/>
          <w:sz w:val="24"/>
          <w:lang w:val="ro-RO"/>
        </w:rPr>
        <w:t>ș</w:t>
      </w:r>
      <w:r w:rsidRPr="00FC00B0">
        <w:rPr>
          <w:rFonts w:ascii="Trebuchet MS" w:hAnsi="Trebuchet MS" w:cs="Trebuchet MS"/>
          <w:sz w:val="24"/>
          <w:lang w:val="ro-RO"/>
        </w:rPr>
        <w:t>i art. 52 din O.G. nr. 26/2000 privind asocia</w:t>
      </w:r>
      <w:r w:rsidRPr="00FC00B0">
        <w:rPr>
          <w:rFonts w:ascii="Cambria Math" w:hAnsi="Cambria Math" w:cs="Cambria Math"/>
          <w:sz w:val="24"/>
          <w:lang w:val="ro-RO"/>
        </w:rPr>
        <w:t>ț</w:t>
      </w:r>
      <w:r w:rsidRPr="00FC00B0">
        <w:rPr>
          <w:rFonts w:ascii="Trebuchet MS" w:hAnsi="Trebuchet MS" w:cs="Trebuchet MS"/>
          <w:sz w:val="24"/>
          <w:lang w:val="ro-RO"/>
        </w:rPr>
        <w:t xml:space="preserve">iile </w:t>
      </w:r>
      <w:r w:rsidRPr="00FC00B0">
        <w:rPr>
          <w:rFonts w:ascii="Cambria Math" w:hAnsi="Cambria Math" w:cs="Cambria Math"/>
          <w:sz w:val="24"/>
          <w:lang w:val="ro-RO"/>
        </w:rPr>
        <w:t>ș</w:t>
      </w:r>
      <w:r w:rsidRPr="00FC00B0">
        <w:rPr>
          <w:rFonts w:ascii="Trebuchet MS" w:hAnsi="Trebuchet MS" w:cs="Trebuchet MS"/>
          <w:sz w:val="24"/>
          <w:lang w:val="ro-RO"/>
        </w:rPr>
        <w:t>i funda</w:t>
      </w:r>
      <w:r w:rsidRPr="00FC00B0">
        <w:rPr>
          <w:rFonts w:ascii="Cambria Math" w:hAnsi="Cambria Math" w:cs="Cambria Math"/>
          <w:sz w:val="24"/>
          <w:lang w:val="ro-RO"/>
        </w:rPr>
        <w:t>ț</w:t>
      </w:r>
      <w:r w:rsidRPr="00FC00B0">
        <w:rPr>
          <w:rFonts w:ascii="Trebuchet MS" w:hAnsi="Trebuchet MS" w:cs="Trebuchet MS"/>
          <w:sz w:val="24"/>
          <w:lang w:val="ro-RO"/>
        </w:rPr>
        <w:t>iile (</w:t>
      </w:r>
      <w:r w:rsidRPr="00FC00B0">
        <w:rPr>
          <w:rFonts w:ascii="Trebuchet MS" w:hAnsi="Trebuchet MS"/>
          <w:sz w:val="24"/>
          <w:lang w:val="ro-RO"/>
        </w:rPr>
        <w:t>Anexa nr. 17);</w:t>
      </w:r>
    </w:p>
    <w:p w:rsidR="00FC00B0" w:rsidRPr="00FC00B0" w:rsidRDefault="00FC00B0" w:rsidP="00FC00B0">
      <w:pPr>
        <w:numPr>
          <w:ilvl w:val="0"/>
          <w:numId w:val="44"/>
        </w:numPr>
        <w:spacing w:after="0" w:line="240" w:lineRule="auto"/>
        <w:jc w:val="both"/>
        <w:rPr>
          <w:rFonts w:ascii="Trebuchet MS" w:hAnsi="Trebuchet MS"/>
          <w:b/>
          <w:sz w:val="24"/>
          <w:lang w:val="ro-RO"/>
        </w:rPr>
      </w:pPr>
      <w:r w:rsidRPr="00FC00B0">
        <w:rPr>
          <w:rFonts w:ascii="Trebuchet MS" w:hAnsi="Trebuchet MS"/>
          <w:sz w:val="24"/>
          <w:lang w:val="ro-RO"/>
        </w:rPr>
        <w:t xml:space="preserve">Contribuie la publicarea </w:t>
      </w:r>
      <w:r w:rsidRPr="00FC00B0">
        <w:rPr>
          <w:rFonts w:ascii="Cambria Math" w:hAnsi="Cambria Math" w:cs="Cambria Math"/>
          <w:sz w:val="24"/>
          <w:lang w:val="ro-RO"/>
        </w:rPr>
        <w:t>ș</w:t>
      </w:r>
      <w:r w:rsidRPr="00FC00B0">
        <w:rPr>
          <w:rFonts w:ascii="Trebuchet MS" w:hAnsi="Trebuchet MS" w:cs="Trebuchet MS"/>
          <w:sz w:val="24"/>
          <w:lang w:val="ro-RO"/>
        </w:rPr>
        <w:t>i comunicarea adecvată a anun</w:t>
      </w:r>
      <w:r w:rsidRPr="00FC00B0">
        <w:rPr>
          <w:rFonts w:ascii="Cambria Math" w:hAnsi="Cambria Math" w:cs="Cambria Math"/>
          <w:sz w:val="24"/>
          <w:lang w:val="ro-RO"/>
        </w:rPr>
        <w:t>ț</w:t>
      </w:r>
      <w:r w:rsidRPr="00FC00B0">
        <w:rPr>
          <w:rFonts w:ascii="Trebuchet MS" w:hAnsi="Trebuchet MS" w:cs="Trebuchet MS"/>
          <w:sz w:val="24"/>
          <w:lang w:val="ro-RO"/>
        </w:rPr>
        <w:t>ului cu privire la inten</w:t>
      </w:r>
      <w:r w:rsidRPr="00FC00B0">
        <w:rPr>
          <w:rFonts w:ascii="Cambria Math" w:hAnsi="Cambria Math" w:cs="Cambria Math"/>
          <w:sz w:val="24"/>
          <w:lang w:val="ro-RO"/>
        </w:rPr>
        <w:t>ț</w:t>
      </w:r>
      <w:r w:rsidRPr="00FC00B0">
        <w:rPr>
          <w:rFonts w:ascii="Trebuchet MS" w:hAnsi="Trebuchet MS" w:cs="Trebuchet MS"/>
          <w:sz w:val="24"/>
          <w:lang w:val="ro-RO"/>
        </w:rPr>
        <w:t>ia de a elabora un proiect d</w:t>
      </w:r>
      <w:r w:rsidRPr="00FC00B0">
        <w:rPr>
          <w:rFonts w:ascii="Trebuchet MS" w:hAnsi="Trebuchet MS"/>
          <w:sz w:val="24"/>
          <w:lang w:val="ro-RO"/>
        </w:rPr>
        <w:t xml:space="preserve">e act normativ </w:t>
      </w:r>
      <w:r w:rsidRPr="00FC00B0">
        <w:rPr>
          <w:rFonts w:ascii="Cambria Math" w:hAnsi="Cambria Math" w:cs="Cambria Math"/>
          <w:sz w:val="24"/>
          <w:lang w:val="ro-RO"/>
        </w:rPr>
        <w:t>ș</w:t>
      </w:r>
      <w:r w:rsidRPr="00FC00B0">
        <w:rPr>
          <w:rFonts w:ascii="Trebuchet MS" w:hAnsi="Trebuchet MS" w:cs="Trebuchet MS"/>
          <w:sz w:val="24"/>
          <w:lang w:val="ro-RO"/>
        </w:rPr>
        <w:t xml:space="preserve">i de organizare a unei </w:t>
      </w:r>
      <w:r w:rsidRPr="00FC00B0">
        <w:rPr>
          <w:rFonts w:ascii="Cambria Math" w:hAnsi="Cambria Math" w:cs="Cambria Math"/>
          <w:sz w:val="24"/>
          <w:lang w:val="ro-RO"/>
        </w:rPr>
        <w:t>ș</w:t>
      </w:r>
      <w:r w:rsidRPr="00FC00B0">
        <w:rPr>
          <w:rFonts w:ascii="Trebuchet MS" w:hAnsi="Trebuchet MS" w:cs="Trebuchet MS"/>
          <w:sz w:val="24"/>
          <w:lang w:val="ro-RO"/>
        </w:rPr>
        <w:t>edin</w:t>
      </w:r>
      <w:r w:rsidRPr="00FC00B0">
        <w:rPr>
          <w:rFonts w:ascii="Cambria Math" w:hAnsi="Cambria Math" w:cs="Cambria Math"/>
          <w:sz w:val="24"/>
          <w:lang w:val="ro-RO"/>
        </w:rPr>
        <w:t>ț</w:t>
      </w:r>
      <w:r w:rsidRPr="00FC00B0">
        <w:rPr>
          <w:rFonts w:ascii="Trebuchet MS" w:hAnsi="Trebuchet MS" w:cs="Trebuchet MS"/>
          <w:sz w:val="24"/>
          <w:lang w:val="ro-RO"/>
        </w:rPr>
        <w:t>e publice</w:t>
      </w:r>
      <w:r w:rsidRPr="00FC00B0">
        <w:rPr>
          <w:rFonts w:ascii="Trebuchet MS" w:hAnsi="Trebuchet MS"/>
          <w:sz w:val="24"/>
          <w:lang w:val="ro-RO"/>
        </w:rPr>
        <w:t>.</w:t>
      </w:r>
    </w:p>
    <w:p w:rsidR="0064744E" w:rsidRPr="007954EB" w:rsidRDefault="0064744E" w:rsidP="00FA5B90">
      <w:pPr>
        <w:spacing w:after="0" w:line="240" w:lineRule="auto"/>
        <w:jc w:val="both"/>
        <w:rPr>
          <w:rFonts w:ascii="Trebuchet MS" w:hAnsi="Trebuchet MS"/>
          <w:b/>
          <w:sz w:val="24"/>
          <w:lang w:val="ro-RO"/>
        </w:rPr>
      </w:pPr>
    </w:p>
    <w:p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w:t>
      </w:r>
      <w:r w:rsidR="00FC00B0">
        <w:rPr>
          <w:rFonts w:ascii="Trebuchet MS" w:hAnsi="Trebuchet MS"/>
          <w:b/>
          <w:sz w:val="24"/>
          <w:lang w:val="ro-RO"/>
        </w:rPr>
        <w:t>ţ</w:t>
      </w:r>
      <w:r w:rsidR="000E373C" w:rsidRPr="007954EB">
        <w:rPr>
          <w:rFonts w:ascii="Trebuchet MS" w:hAnsi="Trebuchet MS"/>
          <w:b/>
          <w:sz w:val="24"/>
          <w:lang w:val="ro-RO"/>
        </w:rPr>
        <w:t>ii Publice</w:t>
      </w:r>
      <w:r w:rsidRPr="007954EB">
        <w:rPr>
          <w:rFonts w:ascii="Trebuchet MS" w:hAnsi="Trebuchet MS"/>
          <w:b/>
          <w:sz w:val="24"/>
          <w:lang w:val="ro-RO"/>
        </w:rPr>
        <w:t>/Rela</w:t>
      </w:r>
      <w:r w:rsidR="00FC00B0">
        <w:rPr>
          <w:rFonts w:ascii="Trebuchet MS" w:hAnsi="Trebuchet MS"/>
          <w:b/>
          <w:sz w:val="24"/>
          <w:lang w:val="ro-RO"/>
        </w:rPr>
        <w:t>ţ</w:t>
      </w:r>
      <w:r w:rsidRPr="007954EB">
        <w:rPr>
          <w:rFonts w:ascii="Trebuchet MS" w:hAnsi="Trebuchet MS"/>
          <w:b/>
          <w:sz w:val="24"/>
          <w:lang w:val="ro-RO"/>
        </w:rPr>
        <w:t>ii cu Presa</w:t>
      </w:r>
      <w:r w:rsidR="000950C2" w:rsidRPr="007954EB">
        <w:rPr>
          <w:rFonts w:ascii="Trebuchet MS" w:hAnsi="Trebuchet MS"/>
          <w:sz w:val="24"/>
          <w:lang w:val="ro-RO"/>
        </w:rPr>
        <w:t>:</w:t>
      </w:r>
    </w:p>
    <w:p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 xml:space="preserve">Contribuie la publicarea </w:t>
      </w:r>
      <w:r w:rsidR="00FC00B0">
        <w:rPr>
          <w:rFonts w:ascii="Trebuchet MS" w:hAnsi="Trebuchet MS"/>
          <w:sz w:val="24"/>
          <w:szCs w:val="24"/>
        </w:rPr>
        <w:t>ş</w:t>
      </w:r>
      <w:r w:rsidRPr="007954EB">
        <w:rPr>
          <w:rFonts w:ascii="Trebuchet MS" w:hAnsi="Trebuchet MS"/>
          <w:sz w:val="24"/>
          <w:szCs w:val="24"/>
        </w:rPr>
        <w:t xml:space="preserve">i </w:t>
      </w:r>
      <w:r w:rsidR="00FC00B0" w:rsidRPr="00FC00B0">
        <w:rPr>
          <w:rFonts w:ascii="Trebuchet MS" w:hAnsi="Trebuchet MS"/>
          <w:sz w:val="24"/>
          <w:szCs w:val="24"/>
          <w:lang w:val="en-US"/>
        </w:rPr>
        <w:t>comunicarea adecvată a anun</w:t>
      </w:r>
      <w:r w:rsidR="00FC00B0" w:rsidRPr="00FC00B0">
        <w:rPr>
          <w:rFonts w:ascii="Cambria Math" w:hAnsi="Cambria Math" w:cs="Cambria Math"/>
          <w:sz w:val="24"/>
          <w:szCs w:val="24"/>
          <w:lang w:val="en-US"/>
        </w:rPr>
        <w:t>ț</w:t>
      </w:r>
      <w:r w:rsidR="00FC00B0" w:rsidRPr="00FC00B0">
        <w:rPr>
          <w:rFonts w:ascii="Trebuchet MS" w:hAnsi="Trebuchet MS" w:cs="Trebuchet MS"/>
          <w:sz w:val="24"/>
          <w:szCs w:val="24"/>
          <w:lang w:val="en-US"/>
        </w:rPr>
        <w:t>ului cu p</w:t>
      </w:r>
      <w:r w:rsidR="00FC00B0" w:rsidRPr="00FC00B0">
        <w:rPr>
          <w:rFonts w:ascii="Trebuchet MS" w:hAnsi="Trebuchet MS"/>
          <w:sz w:val="24"/>
          <w:szCs w:val="24"/>
          <w:lang w:val="en-US"/>
        </w:rPr>
        <w:t>rivire la inten</w:t>
      </w:r>
      <w:r w:rsidR="00FC00B0" w:rsidRPr="00FC00B0">
        <w:rPr>
          <w:rFonts w:ascii="Cambria Math" w:hAnsi="Cambria Math" w:cs="Cambria Math"/>
          <w:sz w:val="24"/>
          <w:szCs w:val="24"/>
          <w:lang w:val="en-US"/>
        </w:rPr>
        <w:t>ț</w:t>
      </w:r>
      <w:r w:rsidR="00FC00B0" w:rsidRPr="00FC00B0">
        <w:rPr>
          <w:rFonts w:ascii="Trebuchet MS" w:hAnsi="Trebuchet MS" w:cs="Trebuchet MS"/>
          <w:sz w:val="24"/>
          <w:szCs w:val="24"/>
          <w:lang w:val="en-US"/>
        </w:rPr>
        <w:t xml:space="preserve">ia de a elabora un proiect de act normativ </w:t>
      </w:r>
      <w:r w:rsidR="00FC00B0" w:rsidRPr="00FC00B0">
        <w:rPr>
          <w:rFonts w:ascii="Cambria Math" w:hAnsi="Cambria Math" w:cs="Cambria Math"/>
          <w:sz w:val="24"/>
          <w:szCs w:val="24"/>
          <w:lang w:val="en-US"/>
        </w:rPr>
        <w:t>ș</w:t>
      </w:r>
      <w:r w:rsidR="00FC00B0" w:rsidRPr="00FC00B0">
        <w:rPr>
          <w:rFonts w:ascii="Trebuchet MS" w:hAnsi="Trebuchet MS" w:cs="Trebuchet MS"/>
          <w:sz w:val="24"/>
          <w:szCs w:val="24"/>
          <w:lang w:val="en-US"/>
        </w:rPr>
        <w:t>i de organiza</w:t>
      </w:r>
      <w:r w:rsidR="00FC00B0" w:rsidRPr="00FC00B0">
        <w:rPr>
          <w:rFonts w:ascii="Trebuchet MS" w:hAnsi="Trebuchet MS"/>
          <w:sz w:val="24"/>
          <w:szCs w:val="24"/>
          <w:lang w:val="en-US"/>
        </w:rPr>
        <w:t xml:space="preserve">re a unei </w:t>
      </w:r>
      <w:r w:rsidR="00FC00B0" w:rsidRPr="00FC00B0">
        <w:rPr>
          <w:rFonts w:ascii="Cambria Math" w:hAnsi="Cambria Math" w:cs="Cambria Math"/>
          <w:sz w:val="24"/>
          <w:szCs w:val="24"/>
          <w:lang w:val="en-US"/>
        </w:rPr>
        <w:t>ș</w:t>
      </w:r>
      <w:r w:rsidR="00FC00B0" w:rsidRPr="00FC00B0">
        <w:rPr>
          <w:rFonts w:ascii="Trebuchet MS" w:hAnsi="Trebuchet MS" w:cs="Trebuchet MS"/>
          <w:sz w:val="24"/>
          <w:szCs w:val="24"/>
          <w:lang w:val="en-US"/>
        </w:rPr>
        <w:t>edin</w:t>
      </w:r>
      <w:r w:rsidR="00FC00B0" w:rsidRPr="00FC00B0">
        <w:rPr>
          <w:rFonts w:ascii="Cambria Math" w:hAnsi="Cambria Math" w:cs="Cambria Math"/>
          <w:sz w:val="24"/>
          <w:szCs w:val="24"/>
          <w:lang w:val="en-US"/>
        </w:rPr>
        <w:t>ț</w:t>
      </w:r>
      <w:r w:rsidR="00FC00B0" w:rsidRPr="00FC00B0">
        <w:rPr>
          <w:rFonts w:ascii="Trebuchet MS" w:hAnsi="Trebuchet MS" w:cs="Trebuchet MS"/>
          <w:sz w:val="24"/>
          <w:szCs w:val="24"/>
          <w:lang w:val="en-US"/>
        </w:rPr>
        <w:t>e public</w:t>
      </w:r>
      <w:r w:rsidR="00FC00B0" w:rsidRPr="00FC00B0">
        <w:rPr>
          <w:rFonts w:ascii="Trebuchet MS" w:hAnsi="Trebuchet MS"/>
          <w:sz w:val="24"/>
          <w:szCs w:val="24"/>
          <w:lang w:val="en-US"/>
        </w:rPr>
        <w:t>e</w:t>
      </w:r>
      <w:r w:rsidR="00BC6061" w:rsidRPr="007954EB">
        <w:rPr>
          <w:rFonts w:ascii="Trebuchet MS" w:hAnsi="Trebuchet MS"/>
          <w:sz w:val="24"/>
          <w:szCs w:val="24"/>
        </w:rPr>
        <w:t>.</w:t>
      </w:r>
    </w:p>
    <w:p w:rsidR="000950C2" w:rsidRPr="007954EB" w:rsidRDefault="000950C2" w:rsidP="00FA5B90">
      <w:pPr>
        <w:pStyle w:val="ListParagraph"/>
        <w:spacing w:after="0" w:line="240" w:lineRule="auto"/>
        <w:jc w:val="both"/>
        <w:rPr>
          <w:rFonts w:ascii="Trebuchet MS" w:hAnsi="Trebuchet MS"/>
          <w:b/>
        </w:rPr>
      </w:pPr>
    </w:p>
    <w:p w:rsidR="006D73F0" w:rsidRPr="007954EB" w:rsidRDefault="00FA1BC5" w:rsidP="00FA5B90">
      <w:pPr>
        <w:pStyle w:val="Heading3"/>
        <w:spacing w:after="240" w:line="240" w:lineRule="auto"/>
        <w:jc w:val="both"/>
        <w:rPr>
          <w:rFonts w:ascii="Trebuchet MS" w:hAnsi="Trebuchet MS"/>
          <w:b/>
          <w:color w:val="auto"/>
          <w:lang w:val="ro-RO"/>
        </w:rPr>
      </w:pPr>
      <w:bookmarkStart w:id="28" w:name="_Toc529875273"/>
      <w:bookmarkStart w:id="29" w:name="_Toc531163601"/>
      <w:bookmarkStart w:id="30" w:name="_Toc527108185"/>
      <w:bookmarkStart w:id="31"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8"/>
      <w:bookmarkEnd w:id="29"/>
    </w:p>
    <w:p w:rsidR="00FC00B0" w:rsidRPr="00FC00B0" w:rsidRDefault="00FC00B0" w:rsidP="00FC00B0">
      <w:pPr>
        <w:pStyle w:val="ListParagraph"/>
        <w:numPr>
          <w:ilvl w:val="0"/>
          <w:numId w:val="7"/>
        </w:numPr>
        <w:rPr>
          <w:rFonts w:ascii="Trebuchet MS" w:hAnsi="Trebuchet MS" w:cs="Courier New"/>
          <w:color w:val="000000"/>
          <w:sz w:val="24"/>
          <w:szCs w:val="24"/>
        </w:rPr>
      </w:pPr>
      <w:r w:rsidRPr="00FC00B0">
        <w:rPr>
          <w:rFonts w:ascii="Trebuchet MS" w:hAnsi="Trebuchet MS" w:cs="Courier New"/>
          <w:color w:val="000000"/>
          <w:sz w:val="24"/>
          <w:szCs w:val="24"/>
        </w:rPr>
        <w:t>Contribuie la redactarea proiectului de act normativ la nivelul autorită</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ii/institu</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iei;</w:t>
      </w:r>
    </w:p>
    <w:p w:rsidR="00FC00B0" w:rsidRPr="00FC00B0" w:rsidRDefault="00FC00B0" w:rsidP="00FC00B0">
      <w:pPr>
        <w:pStyle w:val="ListParagraph"/>
        <w:numPr>
          <w:ilvl w:val="0"/>
          <w:numId w:val="7"/>
        </w:numPr>
        <w:rPr>
          <w:rFonts w:ascii="Trebuchet MS" w:hAnsi="Trebuchet MS" w:cs="Courier New"/>
          <w:color w:val="000000"/>
          <w:sz w:val="24"/>
          <w:szCs w:val="24"/>
        </w:rPr>
      </w:pPr>
      <w:r w:rsidRPr="00FC00B0">
        <w:rPr>
          <w:rFonts w:ascii="Trebuchet MS" w:hAnsi="Trebuchet MS" w:cs="Courier New"/>
          <w:color w:val="000000"/>
          <w:sz w:val="24"/>
          <w:szCs w:val="24"/>
        </w:rPr>
        <w:t>Contribuie la determinarea aplicabilită</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ii</w:t>
      </w:r>
      <w:r w:rsidRPr="00FC00B0">
        <w:rPr>
          <w:rFonts w:ascii="Trebuchet MS" w:hAnsi="Trebuchet MS" w:cs="Courier New"/>
          <w:color w:val="000000"/>
          <w:sz w:val="24"/>
          <w:szCs w:val="24"/>
        </w:rPr>
        <w:t xml:space="preserve"> prevederilor legii nr. 52/2003 privind transparen</w:t>
      </w:r>
      <w:r w:rsidRPr="00FC00B0">
        <w:rPr>
          <w:rFonts w:ascii="Cambria Math" w:hAnsi="Cambria Math" w:cs="Cambria Math"/>
          <w:color w:val="000000"/>
          <w:sz w:val="24"/>
          <w:szCs w:val="24"/>
        </w:rPr>
        <w:t>ț</w:t>
      </w:r>
      <w:r w:rsidRPr="00FC00B0">
        <w:rPr>
          <w:rFonts w:ascii="Trebuchet MS" w:hAnsi="Trebuchet MS" w:cs="Trebuchet MS"/>
          <w:color w:val="000000"/>
          <w:sz w:val="24"/>
          <w:szCs w:val="24"/>
        </w:rPr>
        <w:t xml:space="preserve">a decizională în vederea participării la elaborarea unui act normativ </w:t>
      </w:r>
      <w:r w:rsidRPr="00FC00B0">
        <w:rPr>
          <w:rFonts w:ascii="Cambria Math" w:hAnsi="Cambria Math" w:cs="Cambria Math"/>
          <w:color w:val="000000"/>
          <w:sz w:val="24"/>
          <w:szCs w:val="24"/>
        </w:rPr>
        <w:t>ș</w:t>
      </w:r>
      <w:r w:rsidRPr="00FC00B0">
        <w:rPr>
          <w:rFonts w:ascii="Trebuchet MS" w:hAnsi="Trebuchet MS" w:cs="Trebuchet MS"/>
          <w:color w:val="000000"/>
          <w:sz w:val="24"/>
          <w:szCs w:val="24"/>
        </w:rPr>
        <w:t>i participării la luarea deciziilor;</w:t>
      </w:r>
    </w:p>
    <w:p w:rsidR="00FA1BC5" w:rsidRPr="007954EB" w:rsidRDefault="00FC00B0" w:rsidP="00FC00B0">
      <w:pPr>
        <w:pStyle w:val="ListParagraph"/>
        <w:numPr>
          <w:ilvl w:val="0"/>
          <w:numId w:val="7"/>
        </w:numPr>
        <w:spacing w:line="240" w:lineRule="auto"/>
        <w:jc w:val="both"/>
        <w:rPr>
          <w:rFonts w:ascii="Trebuchet MS" w:hAnsi="Trebuchet MS"/>
          <w:sz w:val="24"/>
          <w:szCs w:val="24"/>
        </w:rPr>
      </w:pPr>
      <w:r w:rsidRPr="00FC00B0">
        <w:rPr>
          <w:rFonts w:ascii="Trebuchet MS" w:hAnsi="Trebuchet MS" w:cs="Courier New"/>
          <w:color w:val="000000"/>
          <w:sz w:val="24"/>
          <w:szCs w:val="24"/>
          <w:lang w:val="en-US"/>
        </w:rPr>
        <w:t>Contribuie la definitivarea proiectului de act normativ la nivelul autorită</w:t>
      </w:r>
      <w:r w:rsidRPr="00FC00B0">
        <w:rPr>
          <w:rFonts w:ascii="Cambria Math" w:hAnsi="Cambria Math" w:cs="Cambria Math"/>
          <w:color w:val="000000"/>
          <w:sz w:val="24"/>
          <w:szCs w:val="24"/>
          <w:lang w:val="en-US"/>
        </w:rPr>
        <w:t>ț</w:t>
      </w:r>
      <w:r w:rsidRPr="00FC00B0">
        <w:rPr>
          <w:rFonts w:ascii="Trebuchet MS" w:hAnsi="Trebuchet MS" w:cs="Trebuchet MS"/>
          <w:color w:val="000000"/>
          <w:sz w:val="24"/>
          <w:szCs w:val="24"/>
          <w:lang w:val="en-US"/>
        </w:rPr>
        <w:t>ii/institu</w:t>
      </w:r>
      <w:r w:rsidRPr="00FC00B0">
        <w:rPr>
          <w:rFonts w:ascii="Cambria Math" w:hAnsi="Cambria Math" w:cs="Cambria Math"/>
          <w:color w:val="000000"/>
          <w:sz w:val="24"/>
          <w:szCs w:val="24"/>
          <w:lang w:val="en-US"/>
        </w:rPr>
        <w:t>ț</w:t>
      </w:r>
      <w:r w:rsidRPr="00FC00B0">
        <w:rPr>
          <w:rFonts w:ascii="Trebuchet MS" w:hAnsi="Trebuchet MS" w:cs="Trebuchet MS"/>
          <w:color w:val="000000"/>
          <w:sz w:val="24"/>
          <w:szCs w:val="24"/>
          <w:lang w:val="en-US"/>
        </w:rPr>
        <w:t>iei pe baz</w:t>
      </w:r>
      <w:r w:rsidRPr="00FC00B0">
        <w:rPr>
          <w:rFonts w:ascii="Trebuchet MS" w:hAnsi="Trebuchet MS" w:cs="Courier New"/>
          <w:color w:val="000000"/>
          <w:sz w:val="24"/>
          <w:szCs w:val="24"/>
          <w:lang w:val="en-US"/>
        </w:rPr>
        <w:t xml:space="preserve">a recomandărilor, punctelor de vedere </w:t>
      </w:r>
      <w:r w:rsidRPr="00FC00B0">
        <w:rPr>
          <w:rFonts w:ascii="Cambria Math" w:hAnsi="Cambria Math" w:cs="Cambria Math"/>
          <w:color w:val="000000"/>
          <w:sz w:val="24"/>
          <w:szCs w:val="24"/>
          <w:lang w:val="en-US"/>
        </w:rPr>
        <w:t>ș</w:t>
      </w:r>
      <w:r w:rsidRPr="00FC00B0">
        <w:rPr>
          <w:rFonts w:ascii="Trebuchet MS" w:hAnsi="Trebuchet MS" w:cs="Trebuchet MS"/>
          <w:color w:val="000000"/>
          <w:sz w:val="24"/>
          <w:szCs w:val="24"/>
          <w:lang w:val="en-US"/>
        </w:rPr>
        <w:t>i opiniilor formulate în</w:t>
      </w:r>
      <w:r w:rsidRPr="00FC00B0">
        <w:rPr>
          <w:rFonts w:ascii="Trebuchet MS" w:hAnsi="Trebuchet MS" w:cs="Courier New"/>
          <w:color w:val="000000"/>
          <w:sz w:val="24"/>
          <w:szCs w:val="24"/>
          <w:lang w:val="en-US"/>
        </w:rPr>
        <w:t xml:space="preserve"> perioada de consultare publică, precum </w:t>
      </w:r>
      <w:r w:rsidRPr="00FC00B0">
        <w:rPr>
          <w:rFonts w:ascii="Cambria Math" w:hAnsi="Cambria Math" w:cs="Cambria Math"/>
          <w:color w:val="000000"/>
          <w:sz w:val="24"/>
          <w:szCs w:val="24"/>
          <w:lang w:val="en-US"/>
        </w:rPr>
        <w:t>ș</w:t>
      </w:r>
      <w:r w:rsidRPr="00FC00B0">
        <w:rPr>
          <w:rFonts w:ascii="Trebuchet MS" w:hAnsi="Trebuchet MS" w:cs="Trebuchet MS"/>
          <w:color w:val="000000"/>
          <w:sz w:val="24"/>
          <w:szCs w:val="24"/>
          <w:lang w:val="en-US"/>
        </w:rPr>
        <w:t xml:space="preserve">i a instrumentelor de prezentare </w:t>
      </w:r>
      <w:r w:rsidRPr="00FC00B0">
        <w:rPr>
          <w:rFonts w:ascii="Cambria Math" w:hAnsi="Cambria Math" w:cs="Cambria Math"/>
          <w:color w:val="000000"/>
          <w:sz w:val="24"/>
          <w:szCs w:val="24"/>
          <w:lang w:val="en-US"/>
        </w:rPr>
        <w:t>ș</w:t>
      </w:r>
      <w:r w:rsidRPr="00FC00B0">
        <w:rPr>
          <w:rFonts w:ascii="Trebuchet MS" w:hAnsi="Trebuchet MS" w:cs="Trebuchet MS"/>
          <w:color w:val="000000"/>
          <w:sz w:val="24"/>
          <w:szCs w:val="24"/>
          <w:lang w:val="en-US"/>
        </w:rPr>
        <w:t>i motivar</w:t>
      </w:r>
      <w:r w:rsidRPr="00FC00B0">
        <w:rPr>
          <w:rFonts w:ascii="Trebuchet MS" w:hAnsi="Trebuchet MS" w:cs="Courier New"/>
          <w:color w:val="000000"/>
          <w:sz w:val="24"/>
          <w:szCs w:val="24"/>
          <w:lang w:val="en-US"/>
        </w:rPr>
        <w:t>e</w:t>
      </w:r>
      <w:r w:rsidR="00FE2490" w:rsidRPr="007954EB">
        <w:rPr>
          <w:rFonts w:ascii="Trebuchet MS" w:hAnsi="Trebuchet MS"/>
          <w:sz w:val="24"/>
          <w:szCs w:val="24"/>
        </w:rPr>
        <w:t>.</w:t>
      </w:r>
    </w:p>
    <w:p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Departamentul administrativ:</w:t>
      </w:r>
    </w:p>
    <w:p w:rsidR="00FC00B0" w:rsidRPr="00FC00B0" w:rsidRDefault="00FC00B0" w:rsidP="00FC00B0">
      <w:pPr>
        <w:pStyle w:val="ListParagraph"/>
        <w:numPr>
          <w:ilvl w:val="0"/>
          <w:numId w:val="83"/>
        </w:numPr>
        <w:rPr>
          <w:rFonts w:ascii="Trebuchet MS" w:hAnsi="Trebuchet MS" w:cs="Trebuchet MS"/>
          <w:sz w:val="24"/>
        </w:rPr>
      </w:pPr>
      <w:r w:rsidRPr="00FC00B0">
        <w:rPr>
          <w:rFonts w:ascii="Trebuchet MS" w:hAnsi="Trebuchet MS"/>
          <w:sz w:val="24"/>
        </w:rPr>
        <w:t>Asigură existen</w:t>
      </w:r>
      <w:r w:rsidRPr="00FC00B0">
        <w:rPr>
          <w:rFonts w:ascii="Cambria Math" w:hAnsi="Cambria Math" w:cs="Cambria Math"/>
          <w:sz w:val="24"/>
        </w:rPr>
        <w:t>ț</w:t>
      </w:r>
      <w:r w:rsidRPr="00FC00B0">
        <w:rPr>
          <w:rFonts w:ascii="Trebuchet MS" w:hAnsi="Trebuchet MS" w:cs="Trebuchet MS"/>
          <w:sz w:val="24"/>
        </w:rPr>
        <w:t>a spa</w:t>
      </w:r>
      <w:r w:rsidRPr="00FC00B0">
        <w:rPr>
          <w:rFonts w:ascii="Cambria Math" w:hAnsi="Cambria Math" w:cs="Cambria Math"/>
          <w:sz w:val="24"/>
        </w:rPr>
        <w:t>ț</w:t>
      </w:r>
      <w:r w:rsidRPr="00FC00B0">
        <w:rPr>
          <w:rFonts w:ascii="Trebuchet MS" w:hAnsi="Trebuchet MS" w:cs="Trebuchet MS"/>
          <w:sz w:val="24"/>
        </w:rPr>
        <w:t>iului fizic destinat publicării informa</w:t>
      </w:r>
      <w:r w:rsidRPr="00FC00B0">
        <w:rPr>
          <w:rFonts w:ascii="Cambria Math" w:hAnsi="Cambria Math" w:cs="Cambria Math"/>
          <w:sz w:val="24"/>
        </w:rPr>
        <w:t>ț</w:t>
      </w:r>
      <w:r w:rsidRPr="00FC00B0">
        <w:rPr>
          <w:rFonts w:ascii="Trebuchet MS" w:hAnsi="Trebuchet MS" w:cs="Trebuchet MS"/>
          <w:sz w:val="24"/>
        </w:rPr>
        <w:t>iilor;</w:t>
      </w:r>
    </w:p>
    <w:p w:rsidR="00FC00B0" w:rsidRPr="00FC00B0" w:rsidRDefault="00FC00B0" w:rsidP="00FC00B0">
      <w:pPr>
        <w:pStyle w:val="ListParagraph"/>
        <w:numPr>
          <w:ilvl w:val="0"/>
          <w:numId w:val="83"/>
        </w:numPr>
        <w:rPr>
          <w:rFonts w:ascii="Trebuchet MS" w:hAnsi="Trebuchet MS"/>
          <w:sz w:val="24"/>
        </w:rPr>
      </w:pPr>
      <w:r w:rsidRPr="00FC00B0">
        <w:rPr>
          <w:rFonts w:ascii="Trebuchet MS" w:hAnsi="Trebuchet MS"/>
          <w:sz w:val="24"/>
        </w:rPr>
        <w:t>Creează posibilitatea cetă</w:t>
      </w:r>
      <w:r w:rsidRPr="00FC00B0">
        <w:rPr>
          <w:rFonts w:ascii="Cambria Math" w:hAnsi="Cambria Math" w:cs="Cambria Math"/>
          <w:sz w:val="24"/>
        </w:rPr>
        <w:t>ț</w:t>
      </w:r>
      <w:r w:rsidRPr="00FC00B0">
        <w:rPr>
          <w:rFonts w:ascii="Trebuchet MS" w:hAnsi="Trebuchet MS" w:cs="Trebuchet MS"/>
          <w:sz w:val="24"/>
        </w:rPr>
        <w:t xml:space="preserve">enilor de a avea acces liber </w:t>
      </w:r>
      <w:r w:rsidRPr="00FC00B0">
        <w:rPr>
          <w:rFonts w:ascii="Cambria Math" w:hAnsi="Cambria Math" w:cs="Cambria Math"/>
          <w:sz w:val="24"/>
        </w:rPr>
        <w:t>ș</w:t>
      </w:r>
      <w:r w:rsidRPr="00FC00B0">
        <w:rPr>
          <w:rFonts w:ascii="Trebuchet MS" w:hAnsi="Trebuchet MS" w:cs="Trebuchet MS"/>
          <w:sz w:val="24"/>
        </w:rPr>
        <w:t>i neîngrădit la informa</w:t>
      </w:r>
      <w:r w:rsidRPr="00FC00B0">
        <w:rPr>
          <w:rFonts w:ascii="Cambria Math" w:hAnsi="Cambria Math" w:cs="Cambria Math"/>
          <w:sz w:val="24"/>
        </w:rPr>
        <w:t>ț</w:t>
      </w:r>
      <w:r w:rsidRPr="00FC00B0">
        <w:rPr>
          <w:rFonts w:ascii="Trebuchet MS" w:hAnsi="Trebuchet MS" w:cs="Trebuchet MS"/>
          <w:sz w:val="24"/>
        </w:rPr>
        <w:t>iile publicate la sediul institu</w:t>
      </w:r>
      <w:r w:rsidRPr="00FC00B0">
        <w:rPr>
          <w:rFonts w:ascii="Cambria Math" w:hAnsi="Cambria Math" w:cs="Cambria Math"/>
          <w:sz w:val="24"/>
        </w:rPr>
        <w:t>ț</w:t>
      </w:r>
      <w:r w:rsidRPr="00FC00B0">
        <w:rPr>
          <w:rFonts w:ascii="Trebuchet MS" w:hAnsi="Trebuchet MS" w:cs="Trebuchet MS"/>
          <w:sz w:val="24"/>
        </w:rPr>
        <w:t>iei;</w:t>
      </w:r>
    </w:p>
    <w:p w:rsidR="00BF7ED9" w:rsidRPr="007954EB" w:rsidRDefault="00FC00B0" w:rsidP="00FC00B0">
      <w:pPr>
        <w:pStyle w:val="ListParagraph"/>
        <w:numPr>
          <w:ilvl w:val="0"/>
          <w:numId w:val="83"/>
        </w:numPr>
        <w:spacing w:line="240" w:lineRule="auto"/>
        <w:jc w:val="both"/>
        <w:rPr>
          <w:rFonts w:ascii="Trebuchet MS" w:hAnsi="Trebuchet MS"/>
          <w:sz w:val="24"/>
        </w:rPr>
      </w:pPr>
      <w:r w:rsidRPr="00FC00B0">
        <w:rPr>
          <w:rFonts w:ascii="Trebuchet MS" w:hAnsi="Trebuchet MS"/>
          <w:sz w:val="24"/>
          <w:lang w:val="en-US"/>
        </w:rPr>
        <w:t>Asigură existen</w:t>
      </w:r>
      <w:r w:rsidRPr="00FC00B0">
        <w:rPr>
          <w:rFonts w:ascii="Cambria Math" w:hAnsi="Cambria Math" w:cs="Cambria Math"/>
          <w:sz w:val="24"/>
          <w:lang w:val="en-US"/>
        </w:rPr>
        <w:t>ț</w:t>
      </w:r>
      <w:r w:rsidRPr="00FC00B0">
        <w:rPr>
          <w:rFonts w:ascii="Trebuchet MS" w:hAnsi="Trebuchet MS" w:cs="Trebuchet MS"/>
          <w:sz w:val="24"/>
          <w:lang w:val="en-US"/>
        </w:rPr>
        <w:t>a unui birou de informare, dacă est</w:t>
      </w:r>
      <w:r w:rsidRPr="00FC00B0">
        <w:rPr>
          <w:rFonts w:ascii="Trebuchet MS" w:hAnsi="Trebuchet MS"/>
          <w:sz w:val="24"/>
          <w:lang w:val="en-US"/>
        </w:rPr>
        <w:t xml:space="preserve">e </w:t>
      </w:r>
      <w:r w:rsidR="00BF7ED9" w:rsidRPr="007954EB">
        <w:rPr>
          <w:rFonts w:ascii="Trebuchet MS" w:hAnsi="Trebuchet MS"/>
          <w:sz w:val="24"/>
        </w:rPr>
        <w:t>cazul.</w:t>
      </w:r>
    </w:p>
    <w:p w:rsidR="00D26447" w:rsidRPr="007954EB" w:rsidRDefault="00D26447" w:rsidP="00FA5B90">
      <w:pPr>
        <w:pStyle w:val="Heading3"/>
        <w:spacing w:after="240" w:line="240" w:lineRule="auto"/>
        <w:jc w:val="both"/>
        <w:rPr>
          <w:rFonts w:ascii="Trebuchet MS" w:hAnsi="Trebuchet MS"/>
          <w:b/>
          <w:color w:val="auto"/>
          <w:lang w:val="ro-RO"/>
        </w:rPr>
      </w:pPr>
      <w:bookmarkStart w:id="32" w:name="_Toc529875274"/>
      <w:bookmarkStart w:id="33" w:name="_Toc531163602"/>
      <w:r w:rsidRPr="007954EB">
        <w:rPr>
          <w:rFonts w:ascii="Trebuchet MS" w:hAnsi="Trebuchet MS"/>
          <w:b/>
          <w:color w:val="auto"/>
          <w:lang w:val="ro-RO"/>
        </w:rPr>
        <w:t xml:space="preserve">Alte </w:t>
      </w:r>
      <w:bookmarkEnd w:id="30"/>
      <w:bookmarkEnd w:id="31"/>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w:t>
      </w:r>
      <w:r w:rsidR="00FC00B0">
        <w:rPr>
          <w:rFonts w:ascii="Trebuchet MS" w:hAnsi="Trebuchet MS"/>
          <w:b/>
          <w:color w:val="auto"/>
          <w:lang w:val="ro-RO"/>
        </w:rPr>
        <w:t>ş</w:t>
      </w:r>
      <w:r w:rsidR="000950C2" w:rsidRPr="007954EB">
        <w:rPr>
          <w:rFonts w:ascii="Trebuchet MS" w:hAnsi="Trebuchet MS"/>
          <w:b/>
          <w:color w:val="auto"/>
          <w:lang w:val="ro-RO"/>
        </w:rPr>
        <w:t>i/sau suport</w:t>
      </w:r>
      <w:r w:rsidR="000A466C" w:rsidRPr="007954EB">
        <w:rPr>
          <w:rFonts w:ascii="Trebuchet MS" w:hAnsi="Trebuchet MS"/>
          <w:b/>
          <w:color w:val="auto"/>
          <w:lang w:val="ro-RO"/>
        </w:rPr>
        <w:t>:</w:t>
      </w:r>
      <w:bookmarkEnd w:id="32"/>
      <w:bookmarkEnd w:id="33"/>
    </w:p>
    <w:p w:rsidR="00D26447" w:rsidRDefault="00FC00B0" w:rsidP="00FA5B90">
      <w:pPr>
        <w:pStyle w:val="ListParagraph"/>
        <w:numPr>
          <w:ilvl w:val="0"/>
          <w:numId w:val="9"/>
        </w:numPr>
        <w:spacing w:line="240" w:lineRule="auto"/>
        <w:jc w:val="both"/>
        <w:rPr>
          <w:rFonts w:ascii="Trebuchet MS" w:hAnsi="Trebuchet MS"/>
          <w:sz w:val="24"/>
        </w:rPr>
      </w:pPr>
      <w:r w:rsidRPr="00FC00B0">
        <w:rPr>
          <w:rFonts w:ascii="Trebuchet MS" w:hAnsi="Trebuchet MS"/>
          <w:sz w:val="24"/>
          <w:lang w:val="en-US"/>
        </w:rPr>
        <w:t>sus</w:t>
      </w:r>
      <w:r w:rsidRPr="00FC00B0">
        <w:rPr>
          <w:rFonts w:ascii="Cambria Math" w:hAnsi="Cambria Math" w:cs="Cambria Math"/>
          <w:sz w:val="24"/>
          <w:lang w:val="en-US"/>
        </w:rPr>
        <w:t>ț</w:t>
      </w:r>
      <w:r w:rsidRPr="00FC00B0">
        <w:rPr>
          <w:rFonts w:ascii="Trebuchet MS" w:hAnsi="Trebuchet MS" w:cs="Trebuchet MS"/>
          <w:sz w:val="24"/>
          <w:lang w:val="en-US"/>
        </w:rPr>
        <w:t>i</w:t>
      </w:r>
      <w:r w:rsidRPr="00FC00B0">
        <w:rPr>
          <w:rFonts w:ascii="Trebuchet MS" w:hAnsi="Trebuchet MS"/>
          <w:sz w:val="24"/>
          <w:lang w:val="en-US"/>
        </w:rPr>
        <w:t>nerea procesului de asigurare a transparen</w:t>
      </w:r>
      <w:r w:rsidRPr="00FC00B0">
        <w:rPr>
          <w:rFonts w:ascii="Cambria Math" w:hAnsi="Cambria Math" w:cs="Cambria Math"/>
          <w:sz w:val="24"/>
          <w:lang w:val="en-US"/>
        </w:rPr>
        <w:t>ț</w:t>
      </w:r>
      <w:r w:rsidRPr="00FC00B0">
        <w:rPr>
          <w:rFonts w:ascii="Trebuchet MS" w:hAnsi="Trebuchet MS" w:cs="Trebuchet MS"/>
          <w:sz w:val="24"/>
          <w:lang w:val="en-US"/>
        </w:rPr>
        <w:t>ei de</w:t>
      </w:r>
      <w:r w:rsidRPr="00FC00B0">
        <w:rPr>
          <w:rFonts w:ascii="Trebuchet MS" w:hAnsi="Trebuchet MS"/>
          <w:sz w:val="24"/>
          <w:lang w:val="en-US"/>
        </w:rPr>
        <w:t>cizionale la nivelul autorită</w:t>
      </w:r>
      <w:r w:rsidRPr="00FC00B0">
        <w:rPr>
          <w:rFonts w:ascii="Cambria Math" w:hAnsi="Cambria Math" w:cs="Cambria Math"/>
          <w:sz w:val="24"/>
          <w:lang w:val="en-US"/>
        </w:rPr>
        <w:t>ț</w:t>
      </w:r>
      <w:r w:rsidRPr="00FC00B0">
        <w:rPr>
          <w:rFonts w:ascii="Trebuchet MS" w:hAnsi="Trebuchet MS" w:cs="Trebuchet MS"/>
          <w:sz w:val="24"/>
          <w:lang w:val="en-US"/>
        </w:rPr>
        <w:t>ii/institu</w:t>
      </w:r>
      <w:r w:rsidRPr="00FC00B0">
        <w:rPr>
          <w:rFonts w:ascii="Cambria Math" w:hAnsi="Cambria Math" w:cs="Cambria Math"/>
          <w:sz w:val="24"/>
          <w:lang w:val="en-US"/>
        </w:rPr>
        <w:t>ț</w:t>
      </w:r>
      <w:r w:rsidRPr="00FC00B0">
        <w:rPr>
          <w:rFonts w:ascii="Trebuchet MS" w:hAnsi="Trebuchet MS" w:cs="Trebuchet MS"/>
          <w:sz w:val="24"/>
          <w:lang w:val="en-US"/>
        </w:rPr>
        <w:t>iei</w:t>
      </w:r>
      <w:r w:rsidRPr="00FC00B0">
        <w:rPr>
          <w:rFonts w:ascii="Trebuchet MS" w:hAnsi="Trebuchet MS"/>
          <w:sz w:val="24"/>
          <w:lang w:val="en-US"/>
        </w:rPr>
        <w:t>, la nivelul fiecărei etape, prin punerea la dispozi</w:t>
      </w:r>
      <w:r w:rsidRPr="00FC00B0">
        <w:rPr>
          <w:rFonts w:ascii="Cambria Math" w:hAnsi="Cambria Math" w:cs="Cambria Math"/>
          <w:sz w:val="24"/>
          <w:lang w:val="en-US"/>
        </w:rPr>
        <w:t>ț</w:t>
      </w:r>
      <w:r w:rsidRPr="00FC00B0">
        <w:rPr>
          <w:rFonts w:ascii="Trebuchet MS" w:hAnsi="Trebuchet MS" w:cs="Trebuchet MS"/>
          <w:sz w:val="24"/>
          <w:lang w:val="en-US"/>
        </w:rPr>
        <w:t>ie a informa</w:t>
      </w:r>
      <w:r w:rsidRPr="00FC00B0">
        <w:rPr>
          <w:rFonts w:ascii="Cambria Math" w:hAnsi="Cambria Math" w:cs="Cambria Math"/>
          <w:sz w:val="24"/>
          <w:lang w:val="en-US"/>
        </w:rPr>
        <w:t>ț</w:t>
      </w:r>
      <w:r w:rsidRPr="00FC00B0">
        <w:rPr>
          <w:rFonts w:ascii="Trebuchet MS" w:hAnsi="Trebuchet MS" w:cs="Trebuchet MS"/>
          <w:sz w:val="24"/>
          <w:lang w:val="en-US"/>
        </w:rPr>
        <w:t>iilor</w:t>
      </w:r>
      <w:r w:rsidRPr="00FC00B0">
        <w:rPr>
          <w:rFonts w:ascii="Trebuchet MS" w:hAnsi="Trebuchet MS"/>
          <w:sz w:val="24"/>
          <w:lang w:val="en-US"/>
        </w:rPr>
        <w:t xml:space="preserve"> </w:t>
      </w:r>
      <w:r w:rsidRPr="00FC00B0">
        <w:rPr>
          <w:rFonts w:ascii="Cambria Math" w:hAnsi="Cambria Math" w:cs="Cambria Math"/>
          <w:sz w:val="24"/>
          <w:lang w:val="en-US"/>
        </w:rPr>
        <w:t>ș</w:t>
      </w:r>
      <w:r w:rsidRPr="00FC00B0">
        <w:rPr>
          <w:rFonts w:ascii="Trebuchet MS" w:hAnsi="Trebuchet MS" w:cs="Trebuchet MS"/>
          <w:sz w:val="24"/>
          <w:lang w:val="en-US"/>
        </w:rPr>
        <w:t>i desfă</w:t>
      </w:r>
      <w:r w:rsidRPr="00FC00B0">
        <w:rPr>
          <w:rFonts w:ascii="Cambria Math" w:hAnsi="Cambria Math" w:cs="Cambria Math"/>
          <w:sz w:val="24"/>
          <w:lang w:val="en-US"/>
        </w:rPr>
        <w:t>ș</w:t>
      </w:r>
      <w:r w:rsidRPr="00FC00B0">
        <w:rPr>
          <w:rFonts w:ascii="Trebuchet MS" w:hAnsi="Trebuchet MS" w:cs="Trebuchet MS"/>
          <w:sz w:val="24"/>
          <w:lang w:val="en-US"/>
        </w:rPr>
        <w:t>urarea activită</w:t>
      </w:r>
      <w:r w:rsidRPr="00FC00B0">
        <w:rPr>
          <w:rFonts w:ascii="Cambria Math" w:hAnsi="Cambria Math" w:cs="Cambria Math"/>
          <w:sz w:val="24"/>
          <w:lang w:val="en-US"/>
        </w:rPr>
        <w:t>ț</w:t>
      </w:r>
      <w:r w:rsidRPr="00FC00B0">
        <w:rPr>
          <w:rFonts w:ascii="Trebuchet MS" w:hAnsi="Trebuchet MS" w:cs="Trebuchet MS"/>
          <w:sz w:val="24"/>
          <w:lang w:val="en-US"/>
        </w:rPr>
        <w:t xml:space="preserve">ilor necesare”Compartimentului pentru Guvernare Deschisă </w:t>
      </w:r>
      <w:r w:rsidRPr="00FC00B0">
        <w:rPr>
          <w:rFonts w:ascii="Cambria Math" w:hAnsi="Cambria Math" w:cs="Cambria Math"/>
          <w:sz w:val="24"/>
          <w:lang w:val="en-US"/>
        </w:rPr>
        <w:t>ș</w:t>
      </w:r>
      <w:r w:rsidRPr="00FC00B0">
        <w:rPr>
          <w:rFonts w:ascii="Trebuchet MS" w:hAnsi="Trebuchet MS" w:cs="Trebuchet MS"/>
          <w:sz w:val="24"/>
          <w:lang w:val="en-US"/>
        </w:rPr>
        <w:t>i Rela</w:t>
      </w:r>
      <w:r w:rsidRPr="00FC00B0">
        <w:rPr>
          <w:rFonts w:ascii="Cambria Math" w:hAnsi="Cambria Math" w:cs="Cambria Math"/>
          <w:sz w:val="24"/>
          <w:lang w:val="en-US"/>
        </w:rPr>
        <w:t>ț</w:t>
      </w:r>
      <w:r w:rsidRPr="00FC00B0">
        <w:rPr>
          <w:rFonts w:ascii="Trebuchet MS" w:hAnsi="Trebuchet MS" w:cs="Trebuchet MS"/>
          <w:sz w:val="24"/>
          <w:lang w:val="en-US"/>
        </w:rPr>
        <w:t xml:space="preserve">ia cu Societatea Civilă”, </w:t>
      </w:r>
      <w:r w:rsidRPr="00FC00B0">
        <w:rPr>
          <w:rFonts w:ascii="Trebuchet MS" w:hAnsi="Trebuchet MS"/>
          <w:sz w:val="24"/>
          <w:lang w:val="en-US"/>
        </w:rPr>
        <w:t>în vederea realizării atribu</w:t>
      </w:r>
      <w:r w:rsidRPr="00FC00B0">
        <w:rPr>
          <w:rFonts w:ascii="Cambria Math" w:hAnsi="Cambria Math" w:cs="Cambria Math"/>
          <w:sz w:val="24"/>
          <w:lang w:val="en-US"/>
        </w:rPr>
        <w:t>ț</w:t>
      </w:r>
      <w:r w:rsidRPr="00FC00B0">
        <w:rPr>
          <w:rFonts w:ascii="Trebuchet MS" w:hAnsi="Trebuchet MS" w:cs="Trebuchet MS"/>
          <w:sz w:val="24"/>
          <w:lang w:val="en-US"/>
        </w:rPr>
        <w:t>iilo</w:t>
      </w:r>
      <w:r w:rsidRPr="00FC00B0">
        <w:rPr>
          <w:rFonts w:ascii="Trebuchet MS" w:hAnsi="Trebuchet MS"/>
          <w:sz w:val="24"/>
          <w:lang w:val="en-US"/>
        </w:rPr>
        <w:t>r</w:t>
      </w:r>
      <w:r w:rsidR="000A466C" w:rsidRPr="007954EB">
        <w:rPr>
          <w:rFonts w:ascii="Trebuchet MS" w:hAnsi="Trebuchet MS"/>
          <w:sz w:val="24"/>
        </w:rPr>
        <w:t>.</w:t>
      </w:r>
    </w:p>
    <w:p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4"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w:t>
      </w:r>
      <w:r w:rsidR="00FC00B0">
        <w:rPr>
          <w:rFonts w:ascii="Trebuchet MS" w:hAnsi="Trebuchet MS"/>
          <w:b/>
          <w:color w:val="auto"/>
          <w:sz w:val="26"/>
          <w:szCs w:val="26"/>
          <w:lang w:val="ro-RO"/>
        </w:rPr>
        <w:t>ţ</w:t>
      </w:r>
      <w:r w:rsidR="007F10C1" w:rsidRPr="007954EB">
        <w:rPr>
          <w:rFonts w:ascii="Trebuchet MS" w:hAnsi="Trebuchet MS"/>
          <w:b/>
          <w:color w:val="auto"/>
          <w:sz w:val="26"/>
          <w:szCs w:val="26"/>
          <w:lang w:val="ro-RO"/>
        </w:rPr>
        <w:t>ă modificări</w:t>
      </w:r>
      <w:bookmarkEnd w:id="34"/>
    </w:p>
    <w:tbl>
      <w:tblPr>
        <w:tblStyle w:val="TableGrid"/>
        <w:tblW w:w="0" w:type="auto"/>
        <w:tblLook w:val="04A0"/>
      </w:tblPr>
      <w:tblGrid>
        <w:gridCol w:w="1165"/>
        <w:gridCol w:w="1166"/>
        <w:gridCol w:w="1167"/>
        <w:gridCol w:w="1167"/>
        <w:gridCol w:w="841"/>
        <w:gridCol w:w="992"/>
        <w:gridCol w:w="1562"/>
        <w:gridCol w:w="1272"/>
      </w:tblGrid>
      <w:tr w:rsidR="00F57FA5" w:rsidRPr="00FA5B90"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rsidTr="00426E43">
        <w:tc>
          <w:tcPr>
            <w:tcW w:w="1165"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rsidR="00F57FA5" w:rsidRPr="00FA5B90" w:rsidRDefault="00F57FA5" w:rsidP="00FA5B90">
            <w:pPr>
              <w:spacing w:after="0" w:line="240" w:lineRule="auto"/>
              <w:jc w:val="both"/>
              <w:rPr>
                <w:rFonts w:ascii="Trebuchet MS" w:hAnsi="Trebuchet MS"/>
                <w:sz w:val="20"/>
                <w:szCs w:val="20"/>
                <w:lang w:val="ro-RO"/>
              </w:rPr>
            </w:pPr>
          </w:p>
        </w:tc>
      </w:tr>
    </w:tbl>
    <w:p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4"/>
      <w:r w:rsidRPr="007954EB">
        <w:rPr>
          <w:rFonts w:ascii="Trebuchet MS" w:hAnsi="Trebuchet MS"/>
          <w:b/>
          <w:color w:val="auto"/>
          <w:sz w:val="26"/>
          <w:szCs w:val="26"/>
          <w:lang w:val="ro-RO"/>
        </w:rPr>
        <w:t>Formular analiză procedură</w:t>
      </w:r>
      <w:bookmarkEnd w:id="35"/>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tblPr>
      <w:tblGrid>
        <w:gridCol w:w="1034"/>
        <w:gridCol w:w="786"/>
        <w:gridCol w:w="1284"/>
        <w:gridCol w:w="1035"/>
        <w:gridCol w:w="1035"/>
        <w:gridCol w:w="1035"/>
        <w:gridCol w:w="1035"/>
        <w:gridCol w:w="1035"/>
        <w:gridCol w:w="1035"/>
      </w:tblGrid>
      <w:tr w:rsidR="00C96B8A" w:rsidRPr="007954EB"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rsidTr="00C96B8A">
        <w:trPr>
          <w:jc w:val="center"/>
        </w:trPr>
        <w:tc>
          <w:tcPr>
            <w:tcW w:w="1034" w:type="dxa"/>
            <w:tcBorders>
              <w:top w:val="single" w:sz="4" w:space="0" w:color="auto"/>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rsidR="00C96B8A" w:rsidRPr="00FA5B90" w:rsidRDefault="00C96B8A" w:rsidP="00FA5B90">
            <w:pPr>
              <w:spacing w:after="0" w:line="240" w:lineRule="auto"/>
              <w:jc w:val="center"/>
              <w:rPr>
                <w:rFonts w:ascii="Trebuchet MS" w:hAnsi="Trebuchet MS"/>
                <w:sz w:val="20"/>
                <w:szCs w:val="20"/>
                <w:lang w:val="ro-RO"/>
              </w:rPr>
            </w:pPr>
          </w:p>
        </w:tc>
      </w:tr>
    </w:tbl>
    <w:p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5"/>
      <w:r w:rsidRPr="007954EB">
        <w:rPr>
          <w:rFonts w:ascii="Trebuchet MS" w:hAnsi="Trebuchet MS"/>
          <w:b/>
          <w:color w:val="auto"/>
          <w:sz w:val="26"/>
          <w:szCs w:val="26"/>
          <w:lang w:val="ro-RO"/>
        </w:rPr>
        <w:lastRenderedPageBreak/>
        <w:t>Formular difuzare procedură</w:t>
      </w:r>
      <w:bookmarkEnd w:id="36"/>
    </w:p>
    <w:tbl>
      <w:tblPr>
        <w:tblStyle w:val="TableGrid"/>
        <w:tblW w:w="5000" w:type="pct"/>
        <w:tblBorders>
          <w:top w:val="single" w:sz="18" w:space="0" w:color="auto"/>
          <w:left w:val="single" w:sz="18" w:space="0" w:color="auto"/>
          <w:bottom w:val="single" w:sz="18" w:space="0" w:color="auto"/>
          <w:right w:val="single" w:sz="18" w:space="0" w:color="auto"/>
        </w:tblBorders>
        <w:tblLook w:val="04A0"/>
      </w:tblPr>
      <w:tblGrid>
        <w:gridCol w:w="1208"/>
        <w:gridCol w:w="1207"/>
        <w:gridCol w:w="1208"/>
        <w:gridCol w:w="1207"/>
        <w:gridCol w:w="1207"/>
        <w:gridCol w:w="1233"/>
        <w:gridCol w:w="1207"/>
        <w:gridCol w:w="1207"/>
      </w:tblGrid>
      <w:tr w:rsidR="00965133" w:rsidRPr="007954EB"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rsidTr="00FA5B90">
        <w:trPr>
          <w:trHeight w:val="675"/>
        </w:trPr>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rsidR="00C96B8A" w:rsidRPr="00FA5B90" w:rsidRDefault="00C96B8A" w:rsidP="00FA5B90">
            <w:pPr>
              <w:spacing w:after="0" w:line="240" w:lineRule="auto"/>
              <w:jc w:val="both"/>
              <w:rPr>
                <w:rFonts w:ascii="Trebuchet MS" w:hAnsi="Trebuchet MS"/>
                <w:sz w:val="20"/>
                <w:szCs w:val="20"/>
                <w:lang w:val="ro-RO"/>
              </w:rPr>
            </w:pPr>
          </w:p>
        </w:tc>
      </w:tr>
    </w:tbl>
    <w:p w:rsidR="00C96B8A" w:rsidRPr="007954EB" w:rsidRDefault="00C96B8A"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pPr>
    </w:p>
    <w:p w:rsidR="00FA5B90" w:rsidRDefault="00FA5B90" w:rsidP="003E7F85">
      <w:pPr>
        <w:spacing w:line="240" w:lineRule="auto"/>
        <w:jc w:val="both"/>
        <w:rPr>
          <w:rFonts w:ascii="Trebuchet MS" w:hAnsi="Trebuchet MS"/>
          <w:sz w:val="24"/>
          <w:lang w:val="ro-RO"/>
        </w:rPr>
        <w:sectPr w:rsidR="00FA5B90" w:rsidSect="00183F9D">
          <w:headerReference w:type="default" r:id="rId17"/>
          <w:pgSz w:w="11906" w:h="16838" w:code="9"/>
          <w:pgMar w:top="1304" w:right="1134" w:bottom="1134" w:left="1304" w:header="284" w:footer="284" w:gutter="0"/>
          <w:pgNumType w:start="2"/>
          <w:cols w:space="720"/>
          <w:docGrid w:linePitch="360"/>
        </w:sectPr>
      </w:pPr>
    </w:p>
    <w:p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7"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bookmarkStart w:id="38" w:name="_Toc527108194"/>
      <w:bookmarkStart w:id="39"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7"/>
    </w:p>
    <w:p w:rsidR="007A7C3A" w:rsidRDefault="007A7C3A" w:rsidP="007A7C3A">
      <w:pPr>
        <w:rPr>
          <w:lang w:val="ro-RO"/>
        </w:rPr>
      </w:pPr>
    </w:p>
    <w:p w:rsidR="007A7C3A" w:rsidRDefault="007A7C3A" w:rsidP="007A7C3A">
      <w:pPr>
        <w:jc w:val="center"/>
        <w:rPr>
          <w:lang w:val="ro-RO"/>
        </w:rPr>
      </w:pPr>
      <w:r>
        <w:rPr>
          <w:rFonts w:ascii="Trebuchet MS" w:hAnsi="Trebuchet MS"/>
          <w:b/>
          <w:noProof/>
          <w:sz w:val="24"/>
        </w:rPr>
        <w:drawing>
          <wp:inline distT="0" distB="0" distL="0" distR="0">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965322" cy="11228469"/>
                    </a:xfrm>
                    <a:prstGeom prst="rect">
                      <a:avLst/>
                    </a:prstGeom>
                  </pic:spPr>
                </pic:pic>
              </a:graphicData>
            </a:graphic>
          </wp:inline>
        </w:drawing>
      </w:r>
    </w:p>
    <w:p w:rsidR="007A7C3A" w:rsidRPr="007A7C3A" w:rsidRDefault="007A7C3A" w:rsidP="007A7C3A">
      <w:pPr>
        <w:rPr>
          <w:lang w:val="ro-RO"/>
        </w:rPr>
      </w:pPr>
    </w:p>
    <w:p w:rsidR="00FA5B90" w:rsidRDefault="00FA5B90" w:rsidP="00FA5B90">
      <w:pPr>
        <w:rPr>
          <w:lang w:val="ro-RO"/>
        </w:rPr>
        <w:sectPr w:rsidR="00FA5B90" w:rsidSect="00EA05F6">
          <w:footerReference w:type="default" r:id="rId19"/>
          <w:pgSz w:w="16840" w:h="23808" w:code="8"/>
          <w:pgMar w:top="1304" w:right="1134" w:bottom="1134" w:left="1304" w:header="284" w:footer="284" w:gutter="0"/>
          <w:pgNumType w:start="37"/>
          <w:cols w:space="720"/>
          <w:docGrid w:linePitch="360"/>
        </w:sectPr>
      </w:pPr>
    </w:p>
    <w:p w:rsidR="00FA5B90" w:rsidRPr="00FA5B90" w:rsidRDefault="00FA5B90" w:rsidP="00FA5B90">
      <w:pPr>
        <w:rPr>
          <w:lang w:val="ro-RO"/>
        </w:rPr>
      </w:pPr>
    </w:p>
    <w:p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257675" cy="5085715"/>
                    </a:xfrm>
                    <a:prstGeom prst="rect">
                      <a:avLst/>
                    </a:prstGeom>
                  </pic:spPr>
                </pic:pic>
              </a:graphicData>
            </a:graphic>
          </wp:anchor>
        </w:drawing>
      </w:r>
      <w:r w:rsidR="000006FA" w:rsidRPr="000006FA">
        <w:rPr>
          <w:rFonts w:cs="Calibri"/>
          <w:b/>
          <w:noProof/>
          <w:color w:val="000000"/>
        </w:rPr>
        <w:pict>
          <v:group id="Group 23460" o:spid="_x0000_s1149" style="position:absolute;left:0;text-align:left;margin-left:-37.5pt;margin-top:21.6pt;width:252.2pt;height:381.65pt;z-index:251659264;mso-position-horizontal-relative:text;mso-position-vertical-relative:text;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 coordsize="235712,456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adj="0,,0" path="m,l,4563200r235712,e" filled="f" strokecolor="#4472c4" strokeweight=".96pt">
              <v:stroke miterlimit="83231f" joinstyle="miter"/>
              <v:formulas/>
              <v:path arrowok="t" o:connecttype="segments" textboxrect="0,0,235712,4563200"/>
            </v:shape>
            <v:shape id="Shape 168" o:spid="_x0000_s1028" style="position:absolute;left:2118;top:5318;width:2507;height:40967;visibility:visible" coordsize="250723,409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adj="0,,0" path="m,l,4096639r250723,e" filled="f" strokecolor="#4472c4" strokeweight=".96pt">
              <v:stroke miterlimit="83231f" joinstyle="miter"/>
              <v:formulas/>
              <v:path arrowok="t" o:connecttype="segments" textboxrect="0,0,250723,4096639"/>
            </v:shape>
            <v:shape id="Shape 169" o:spid="_x0000_s1029" style="position:absolute;left:6202;top:23667;width:1806;height:17924;visibility:visible" coordsize="180594,1792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adj="0,,0" path="m,l,1792351r180594,e" filled="f" strokecolor="#70ad47" strokeweight=".96pt">
              <v:stroke miterlimit="83231f" joinstyle="miter"/>
              <v:formulas/>
              <v:path arrowok="t" o:connecttype="segments" textboxrect="0,0,180594,1792351"/>
            </v:shape>
            <v:shape id="Shape 170" o:spid="_x0000_s1030" style="position:absolute;left:6202;top:23667;width:1765;height:12757;visibility:visible" coordsize="176530,12757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adj="0,,0" path="m,l,1275715r176530,e" filled="f" strokecolor="#70ad47" strokeweight=".96pt">
              <v:stroke miterlimit="83231f" joinstyle="miter"/>
              <v:formulas/>
              <v:path arrowok="t" o:connecttype="segments" textboxrect="0,0,176530,1275715"/>
            </v:shape>
            <v:shape id="Shape 171" o:spid="_x0000_s1031" style="position:absolute;left:6202;top:23667;width:1765;height:7488;visibility:visible" coordsize="176530,7487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adj="0,,0" path="m,l,748792r176530,e" filled="f" strokecolor="#70ad47" strokeweight=".96pt">
              <v:stroke miterlimit="83231f" joinstyle="miter"/>
              <v:formulas/>
              <v:path arrowok="t" o:connecttype="segments" textboxrect="0,0,176530,748792"/>
            </v:shape>
            <v:shape id="Shape 172" o:spid="_x0000_s1032" style="position:absolute;left:6202;top:23667;width:1765;height:3027;visibility:visible" coordsize="176530,3026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adj="0,,0" path="m,l,302641r176530,e" filled="f" strokecolor="#70ad47" strokeweight=".96pt">
              <v:stroke miterlimit="83231f" joinstyle="miter"/>
              <v:formulas/>
              <v:path arrowok="t" o:connecttype="segments" textboxrect="0,0,176530,302641"/>
            </v:shape>
            <v:shape id="Shape 173" o:spid="_x0000_s1033" style="position:absolute;left:2118;top:5318;width:2020;height:16703;visibility:visible" coordsize="202006,1670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adj="0,,0" path="m,l,1670304r202006,e" filled="f" strokecolor="#4472c4" strokeweight=".96pt">
              <v:stroke miterlimit="83231f" joinstyle="miter"/>
              <v:formulas/>
              <v:path arrowok="t" o:connecttype="segments" textboxrect="0,0,202006,1670304"/>
            </v:shape>
            <v:shape id="Shape 174" o:spid="_x0000_s1034" style="position:absolute;left:5593;top:14569;width:1393;height:2774;visibility:visible" coordsize="139319,277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adj="0,,0" path="m,l,277368r139319,e" filled="f" strokecolor="#70ad47" strokeweight=".96pt">
              <v:stroke miterlimit="83231f" joinstyle="miter"/>
              <v:formulas/>
              <v:path arrowok="t" o:connecttype="segments" textboxrect="0,0,139319,277368"/>
            </v:shape>
            <v:shape id="Shape 175" o:spid="_x0000_s1035" style="position:absolute;left:2118;top:5318;width:1430;height:7614;visibility:visible" coordsize="143015,761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adj="0,,0" path="m,l,761365r143015,e" filled="f" strokecolor="#4472c4" strokeweight=".96pt">
              <v:stroke miterlimit="83231f" joinstyle="miter"/>
              <v:formulas/>
              <v:path arrowok="t" o:connecttype="segments" textboxrect="0,0,143015,761365"/>
            </v:shape>
            <v:shape id="Shape 176" o:spid="_x0000_s1036" style="position:absolute;left:2118;top:5318;width:1514;height:2690;visibility:visible" coordsize="151435,268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adj="0,,0" path="m,l,268986r151435,e" filled="f" strokecolor="#4472c4" strokeweight=".96pt">
              <v:stroke miterlimit="83231f" joinstyle="miter"/>
              <v:formulas/>
              <v:path arrowok="t" o:connecttype="segments" textboxrect="0,0,151435,268986"/>
            </v:shape>
            <v:shape id="Shape 24867" o:spid="_x0000_s1037"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adj="0,,0" path="m,l2119884,r,531876l,531876,,e" fillcolor="#a5a5a5" stroked="f" strokeweight="0">
              <v:stroke miterlimit="83231f" joinstyle="miter"/>
              <v:formulas/>
              <v:path arrowok="t" o:connecttype="segments" textboxrect="0,0,2119884,531876"/>
            </v:shape>
            <v:shape id="Shape 178" o:spid="_x0000_s1038" style="position:absolute;width:21198;height:5318;visibility:visible" coordsize="2119884,53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adj="0,,0" path="m,531876r2119884,l2119884,,,,,531876xe" filled="f" strokecolor="white" strokeweight=".96pt">
              <v:stroke miterlimit="83231f" joinstyle="miter"/>
              <v:formulas/>
              <v:path arrowok="t" o:connecttype="segments" textboxrect="0,0,2119884,531876"/>
            </v:shape>
            <v:rect id="Rectangle 179" o:spid="_x0000_s1039" style="position:absolute;left:8293;top:623;width:6483;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3C41A5" w:rsidRDefault="003C41A5"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3C41A5" w:rsidRDefault="003C41A5"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3C41A5" w:rsidRDefault="003C41A5"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adj="0,,0" path="m,l2060448,r,329184l,329184,,e" fillcolor="#4472c4" stroked="f" strokeweight="0">
              <v:stroke miterlimit="83231f" joinstyle="miter"/>
              <v:formulas/>
              <v:path arrowok="t" o:connecttype="segments" textboxrect="0,0,2060448,329184"/>
            </v:shape>
            <v:shape id="Shape 183" o:spid="_x0000_s1043" style="position:absolute;left:3642;top:6355;width:20604;height:3291;visibility:visible" coordsize="2060448,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adj="0,,0" path="m,329184r2060448,l2060448,,,,,329184xe" filled="f" strokecolor="white" strokeweight=".96pt">
              <v:stroke miterlimit="83231f" joinstyle="miter"/>
              <v:formulas/>
              <v:path arrowok="t" o:connecttype="segments" textboxrect="0,0,2060448,329184"/>
            </v:shape>
            <v:rect id="Rectangle 184" o:spid="_x0000_s1044" style="position:absolute;left:11789;top:6597;width:6059;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3C41A5" w:rsidRDefault="003C41A5"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rsidR="003C41A5" w:rsidRDefault="003C41A5"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rsidR="003C41A5" w:rsidRDefault="003C41A5" w:rsidP="001246E6">
                    <w:pPr>
                      <w:spacing w:after="160" w:line="259" w:lineRule="auto"/>
                    </w:pPr>
                    <w:r>
                      <w:rPr>
                        <w:color w:val="FFFFFF"/>
                        <w:sz w:val="18"/>
                      </w:rPr>
                      <w:t>(</w:t>
                    </w:r>
                  </w:p>
                </w:txbxContent>
              </v:textbox>
            </v:rect>
            <v:rect id="Rectangle 18081" o:spid="_x0000_s1047" style="position:absolute;left:22572;top:8354;width:46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rsidR="003C41A5" w:rsidRDefault="003C41A5" w:rsidP="001246E6">
                    <w:pPr>
                      <w:spacing w:after="160" w:line="259" w:lineRule="auto"/>
                    </w:pPr>
                    <w:r>
                      <w:rPr>
                        <w:color w:val="FFFFFF"/>
                        <w:sz w:val="18"/>
                      </w:rPr>
                      <w:t>)</w:t>
                    </w:r>
                  </w:p>
                </w:txbxContent>
              </v:textbox>
            </v:rect>
            <v:shape id="Shape 24869" o:spid="_x0000_s1048"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adj="0,,0" path="m,l2046732,r,329184l,329184,,e" fillcolor="#4472c4" stroked="f" strokeweight="0">
              <v:stroke miterlimit="83231f" joinstyle="miter"/>
              <v:formulas/>
              <v:path arrowok="t" o:connecttype="segments" textboxrect="0,0,2046732,329184"/>
            </v:shape>
            <v:shape id="Shape 187" o:spid="_x0000_s1049" style="position:absolute;left:3550;top:11277;width:20468;height:3292;visibility:visible" coordsize="20467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adj="0,,0" path="m,329184r2046732,l2046732,,,,,329184xe" filled="f" strokecolor="white" strokeweight=".96pt">
              <v:stroke miterlimit="83231f" joinstyle="miter"/>
              <v:formulas/>
              <v:path arrowok="t" o:connecttype="segments" textboxrect="0,0,2046732,329184"/>
            </v:shape>
            <v:rect id="Rectangle 188" o:spid="_x0000_s1050" style="position:absolute;left:11277;top:12395;width:6677;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3C41A5" w:rsidRDefault="003C41A5" w:rsidP="001246E6">
                    <w:pPr>
                      <w:spacing w:after="160" w:line="259" w:lineRule="auto"/>
                    </w:pPr>
                    <w:r>
                      <w:rPr>
                        <w:color w:val="FFFFFF"/>
                        <w:sz w:val="18"/>
                      </w:rPr>
                      <w:t>Conducere</w:t>
                    </w:r>
                  </w:p>
                </w:txbxContent>
              </v:textbox>
            </v:rect>
            <v:shape id="Shape 24870" o:spid="_x0000_s1051"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adj="0,,0" path="m,l1726692,r,329184l,329184,,e" fillcolor="#70ad47" stroked="f" strokeweight="0">
              <v:stroke miterlimit="83231f" joinstyle="miter"/>
              <v:formulas/>
              <v:path arrowok="t" o:connecttype="segments" textboxrect="0,0,1726692,329184"/>
            </v:shape>
            <v:shape id="Shape 190" o:spid="_x0000_s1052" style="position:absolute;left:6995;top:15697;width:17267;height:3292;visibility:visible" coordsize="172669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adj="0,,0" path="m,329184r1726692,l1726692,,,,,329184xe" filled="f" strokecolor="white" strokeweight=".96pt">
              <v:stroke miterlimit="83231f" joinstyle="miter"/>
              <v:formulas/>
              <v:path arrowok="t" o:connecttype="segments" textboxrect="0,0,1726692,329184"/>
            </v:shape>
            <v:rect id="Rectangle 191" o:spid="_x0000_s1053" style="position:absolute;left:7998;top:16187;width:206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3C41A5" w:rsidRDefault="003C41A5"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3C41A5" w:rsidRDefault="003C41A5"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adj="0,,0" path="m,l2057400,r,329184l,329184,,e" fillcolor="#4472c4" stroked="f" strokeweight="0">
              <v:stroke miterlimit="83231f" joinstyle="miter"/>
              <v:formulas/>
              <v:path arrowok="t" o:connecttype="segments" textboxrect="0,0,2057400,329184"/>
            </v:shape>
            <v:shape id="Shape 194" o:spid="_x0000_s1056" style="position:absolute;left:4145;top:20375;width:20574;height:3292;visibility:visible" coordsize="205740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adj="0,,0" path="m,329184r2057400,l2057400,,,,,329184xe" filled="f" strokecolor="white" strokeweight=".96pt">
              <v:stroke miterlimit="83231f" joinstyle="miter"/>
              <v:formulas/>
              <v:path arrowok="t" o:connecttype="segments" textboxrect="0,0,2057400,329184"/>
            </v:shape>
            <v:rect id="Rectangle 195" o:spid="_x0000_s1057" style="position:absolute;left:11899;top:21487;width:6736;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3C41A5" w:rsidRDefault="003C41A5" w:rsidP="001246E6">
                    <w:pPr>
                      <w:spacing w:after="160" w:line="259" w:lineRule="auto"/>
                    </w:pPr>
                    <w:r>
                      <w:rPr>
                        <w:color w:val="FFFFFF"/>
                        <w:sz w:val="18"/>
                      </w:rPr>
                      <w:t>Organizare</w:t>
                    </w:r>
                  </w:p>
                </w:txbxContent>
              </v:textbox>
            </v:rect>
            <v:shape id="Shape 24872" o:spid="_x0000_s1058" style="position:absolute;left:7969;top:25038;width:25015;height:3291;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197" o:spid="_x0000_s1059" style="position:absolute;left:7970;top:25039;width:25014;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adj="0,,0" path="m,329184r1978152,l1978152,,,,,329184xe" filled="f" strokecolor="white" strokeweight=".96pt">
              <v:stroke miterlimit="83231f" joinstyle="miter"/>
              <v:formulas/>
              <v:path arrowok="t" o:connecttype="segments" textboxrect="0,0,1978152,329184"/>
            </v:shape>
            <v:rect id="Rectangle 198" o:spid="_x0000_s1060" style="position:absolute;left:8451;top:26160;width:25012;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3C41A5" w:rsidRDefault="003C41A5"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adj="0,,0" path="m,l1978152,r,329184l,329184,,e" fillcolor="#70ad47" stroked="f" strokeweight="0">
              <v:stroke miterlimit="83231f" joinstyle="miter"/>
              <v:formulas/>
              <v:path arrowok="t" o:connecttype="segments" textboxrect="0,0,1978152,329184"/>
            </v:shape>
            <v:shape id="Shape 200" o:spid="_x0000_s1062" style="position:absolute;left:7970;top:29504;width:19782;height:3292;visibility:visible" coordsize="197815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adj="0,,0" path="m,329184r1978152,l1978152,,,,,329184xe" filled="f" strokecolor="white" strokeweight=".96pt">
              <v:stroke miterlimit="83231f" joinstyle="miter"/>
              <v:formulas/>
              <v:path arrowok="t" o:connecttype="segments" textboxrect="0,0,1978152,329184"/>
            </v:shape>
            <v:rect id="Rectangle 201" o:spid="_x0000_s1063" style="position:absolute;left:14837;top:30622;width:802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3C41A5" w:rsidRDefault="003C41A5" w:rsidP="001246E6">
                    <w:pPr>
                      <w:spacing w:after="160" w:line="259" w:lineRule="auto"/>
                    </w:pPr>
                    <w:r>
                      <w:rPr>
                        <w:color w:val="FFFFFF"/>
                        <w:sz w:val="18"/>
                      </w:rPr>
                      <w:t>Organigrama</w:t>
                    </w:r>
                  </w:p>
                </w:txbxContent>
              </v:textbox>
            </v:rect>
            <v:shape id="Shape 24874" o:spid="_x0000_s1064"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adj="0,,0" path="m,l1987296,r,426720l,426720,,e" fillcolor="#70ad47" stroked="f" strokeweight="0">
              <v:stroke miterlimit="83231f" joinstyle="miter"/>
              <v:formulas/>
              <v:path arrowok="t" o:connecttype="segments" textboxrect="0,0,1987296,426720"/>
            </v:shape>
            <v:shape id="Shape 203" o:spid="_x0000_s1065" style="position:absolute;left:7970;top:34290;width:25014;height:4267;visibility:visible" coordsize="1987296,426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adj="0,,0" path="m,426720r1987296,l1987296,,,,,426720xe" filled="f" strokecolor="white" strokeweight=".96pt">
              <v:stroke miterlimit="83231f" joinstyle="miter"/>
              <v:formulas/>
              <v:path arrowok="t" o:connecttype="segments" textboxrect="0,0,1987296,426720"/>
            </v:shape>
            <v:rect id="Rectangle 204" o:spid="_x0000_s1066" style="position:absolute;left:9842;top:35035;width:21667;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3C41A5" w:rsidRDefault="003C41A5"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3C41A5" w:rsidRDefault="003C41A5"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3C41A5" w:rsidRDefault="003C41A5"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adj="0,,0" path="m,l1979676,r,329184l,329184,,e" fillcolor="#70ad47" stroked="f" strokeweight="0">
              <v:stroke miterlimit="83231f" joinstyle="miter"/>
              <v:formulas/>
              <v:path arrowok="t" o:connecttype="segments" textboxrect="0,0,1979676,329184"/>
            </v:shape>
            <v:shape id="Shape 208" o:spid="_x0000_s1070" style="position:absolute;left:8001;top:39944;width:19796;height:3291;visibility:visible" coordsize="1979676,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adj="0,,0" path="m,329184r1979676,l1979676,,,,,329184xe" filled="f" strokecolor="white" strokeweight=".96pt">
              <v:stroke miterlimit="83231f" joinstyle="miter"/>
              <v:formulas/>
              <v:path arrowok="t" o:connecttype="segments" textboxrect="0,0,1979676,329184"/>
            </v:shape>
            <v:rect id="Rectangle 209" o:spid="_x0000_s1071" style="position:absolute;left:8902;top:40430;width:1814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3C41A5" w:rsidRDefault="003C41A5"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3C41A5" w:rsidRDefault="003C41A5" w:rsidP="001246E6">
                    <w:pPr>
                      <w:spacing w:after="160" w:line="259" w:lineRule="auto"/>
                    </w:pPr>
                    <w:r>
                      <w:rPr>
                        <w:color w:val="FFFFFF"/>
                        <w:sz w:val="18"/>
                      </w:rPr>
                      <w:t>concurs)</w:t>
                    </w:r>
                  </w:p>
                </w:txbxContent>
              </v:textbox>
            </v:rect>
            <v:shape id="Shape 24876" o:spid="_x0000_s1073"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adj="0,,0" path="m,l2080260,r,329184l,329184,,e" fillcolor="#4472c4" stroked="f" strokeweight="0">
              <v:stroke miterlimit="83231f" joinstyle="miter"/>
              <v:formulas/>
              <v:path arrowok="t" o:connecttype="segments" textboxrect="0,0,2080260,329184"/>
            </v:shape>
            <v:shape id="Shape 212" o:spid="_x0000_s1074" style="position:absolute;left:4632;top:44637;width:20803;height:3292;visibility:visible" coordsize="2080260,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adj="0,,0" path="m,329184r2080260,l2080260,,,,,329184xe" filled="f" strokecolor="white" strokeweight=".96pt">
              <v:stroke miterlimit="83231f" joinstyle="miter"/>
              <v:formulas/>
              <v:path arrowok="t" o:connecttype="segments" textboxrect="0,0,2080260,329184"/>
            </v:shape>
            <v:rect id="Rectangle 213" o:spid="_x0000_s1075" style="position:absolute;left:10253;top:45759;width:12714;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3C41A5" w:rsidRDefault="003C41A5"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adj="0,,0" path="m,l2084832,r,329184l,329184,,e" fillcolor="#4472c4" stroked="f" strokeweight="0">
              <v:stroke miterlimit="83231f" joinstyle="miter"/>
              <v:formulas/>
              <v:path arrowok="t" o:connecttype="segments" textboxrect="0,0,2084832,329184"/>
            </v:shape>
            <v:shape id="Shape 215" o:spid="_x0000_s1077" style="position:absolute;left:4480;top:49301;width:20848;height:3292;visibility:visible" coordsize="2084832,329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adj="0,,0" path="m,329184r2084832,l2084832,,,,,329184xe" filled="f" strokecolor="white" strokeweight=".96pt">
              <v:stroke miterlimit="83231f" joinstyle="miter"/>
              <v:formulas/>
              <v:path arrowok="t" o:connecttype="segments" textboxrect="0,0,2084832,329184"/>
            </v:shape>
            <v:rect id="Rectangle 216" o:spid="_x0000_s1078" style="position:absolute;left:10894;top:50422;width:1068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3C41A5" w:rsidRDefault="003C41A5" w:rsidP="001246E6">
                    <w:pPr>
                      <w:spacing w:after="160" w:line="259" w:lineRule="auto"/>
                    </w:pPr>
                    <w:r>
                      <w:rPr>
                        <w:color w:val="FFFFFF"/>
                        <w:sz w:val="18"/>
                      </w:rPr>
                      <w:t>Rapoarte și studii</w:t>
                    </w:r>
                  </w:p>
                </w:txbxContent>
              </v:textbox>
            </v:rect>
            <w10:wrap type="square"/>
          </v:group>
        </w:pict>
      </w:r>
      <w:r w:rsidR="001246E6" w:rsidRPr="007954EB">
        <w:rPr>
          <w:rFonts w:ascii="Trebuchet MS" w:hAnsi="Trebuchet MS"/>
          <w:b/>
          <w:sz w:val="24"/>
          <w:lang w:val="ro-RO"/>
        </w:rPr>
        <w:t>Anexa nr. 2 – Model sec</w:t>
      </w:r>
      <w:r w:rsidR="00FC00B0">
        <w:rPr>
          <w:rFonts w:ascii="Trebuchet MS" w:hAnsi="Trebuchet MS"/>
          <w:b/>
          <w:sz w:val="24"/>
          <w:lang w:val="ro-RO"/>
        </w:rPr>
        <w:t>ţ</w:t>
      </w:r>
      <w:r w:rsidR="001246E6" w:rsidRPr="007954EB">
        <w:rPr>
          <w:rFonts w:ascii="Trebuchet MS" w:hAnsi="Trebuchet MS"/>
          <w:b/>
          <w:sz w:val="24"/>
          <w:lang w:val="ro-RO"/>
        </w:rPr>
        <w:t>iuni obligatorii în pagina de internet</w:t>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0" w:name="_Toc531163607"/>
      <w:r w:rsidRPr="007954EB">
        <w:rPr>
          <w:rFonts w:ascii="Trebuchet MS" w:eastAsiaTheme="majorEastAsia" w:hAnsi="Trebuchet MS" w:cstheme="majorBidi"/>
          <w:b/>
          <w:sz w:val="24"/>
          <w:szCs w:val="26"/>
          <w:lang w:val="ro-RO"/>
        </w:rPr>
        <w:t>Anexa nr. 3</w:t>
      </w:r>
      <w:bookmarkStart w:id="41"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0"/>
      <w:bookmarkEnd w:id="41"/>
    </w:p>
    <w:p w:rsidR="00995AD8" w:rsidRDefault="00995AD8" w:rsidP="00A72C93">
      <w:pPr>
        <w:spacing w:after="0" w:line="240" w:lineRule="auto"/>
        <w:jc w:val="center"/>
        <w:rPr>
          <w:rFonts w:ascii="Trebuchet MS" w:eastAsia="Times New Roman" w:hAnsi="Trebuchet MS"/>
          <w:i/>
          <w:sz w:val="24"/>
          <w:szCs w:val="24"/>
          <w:lang w:val="ro-RO" w:eastAsia="ro-RO"/>
        </w:rPr>
      </w:pPr>
    </w:p>
    <w:p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w:t>
      </w:r>
      <w:r w:rsidR="00FC00B0">
        <w:rPr>
          <w:rFonts w:ascii="Trebuchet MS" w:eastAsia="Times New Roman" w:hAnsi="Trebuchet MS"/>
          <w:sz w:val="24"/>
          <w:szCs w:val="24"/>
          <w:lang w:val="ro-RO" w:eastAsia="ro-RO"/>
        </w:rPr>
        <w:t>Ş</w:t>
      </w:r>
      <w:r w:rsidRPr="007954EB">
        <w:rPr>
          <w:rFonts w:ascii="Trebuchet MS" w:eastAsia="Times New Roman" w:hAnsi="Trebuchet MS"/>
          <w:sz w:val="24"/>
          <w:szCs w:val="24"/>
          <w:lang w:val="ro-RO" w:eastAsia="ro-RO"/>
        </w:rPr>
        <w:t>ef compartiment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2" w:name="_Toc529875282"/>
      <w:bookmarkStart w:id="43" w:name="_Toc531163608"/>
      <w:r w:rsidRPr="007954EB">
        <w:rPr>
          <w:rFonts w:ascii="Trebuchet MS" w:eastAsia="Times New Roman" w:hAnsi="Trebuchet MS"/>
          <w:b/>
          <w:bCs/>
          <w:sz w:val="24"/>
          <w:szCs w:val="24"/>
          <w:lang w:val="ro-RO"/>
        </w:rPr>
        <w:t>RAPORT DE EVALUARE</w:t>
      </w:r>
      <w:bookmarkEnd w:id="42"/>
      <w:bookmarkEnd w:id="43"/>
    </w:p>
    <w:p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4" w:name="_Toc529875283"/>
      <w:bookmarkStart w:id="45" w:name="_Toc531163609"/>
      <w:r w:rsidRPr="007954EB">
        <w:rPr>
          <w:rFonts w:ascii="Trebuchet MS" w:eastAsia="Times New Roman" w:hAnsi="Trebuchet MS"/>
          <w:b/>
          <w:bCs/>
          <w:sz w:val="24"/>
          <w:szCs w:val="24"/>
          <w:lang w:val="ro-RO"/>
        </w:rPr>
        <w:t>A IMPLEMENTĂRII LEGII NR. 544/2001ÎN ANUL ______</w:t>
      </w:r>
      <w:bookmarkEnd w:id="44"/>
      <w:bookmarkEnd w:id="45"/>
    </w:p>
    <w:p w:rsidR="00A72C93" w:rsidRPr="007954EB" w:rsidRDefault="00A72C93" w:rsidP="00A72C93">
      <w:pPr>
        <w:spacing w:after="0" w:line="240" w:lineRule="auto"/>
        <w:rPr>
          <w:rFonts w:ascii="Trebuchet MS" w:eastAsia="Times New Roman" w:hAnsi="Trebuchet MS"/>
          <w:b/>
          <w:i/>
          <w:sz w:val="24"/>
          <w:szCs w:val="24"/>
          <w:lang w:val="ro-RO" w:eastAsia="ro-RO"/>
        </w:rPr>
      </w:pPr>
    </w:p>
    <w:p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w:t>
      </w:r>
      <w:r w:rsidR="00FC00B0">
        <w:rPr>
          <w:rFonts w:ascii="Trebuchet MS" w:eastAsia="Times New Roman" w:hAnsi="Trebuchet MS"/>
          <w:b/>
          <w:sz w:val="24"/>
          <w:szCs w:val="24"/>
          <w:lang w:val="ro-RO" w:eastAsia="ro-RO"/>
        </w:rPr>
        <w:t>ţ</w:t>
      </w:r>
      <w:r w:rsidRPr="007954EB">
        <w:rPr>
          <w:rFonts w:ascii="Trebuchet MS" w:eastAsia="Times New Roman" w:hAnsi="Trebuchet MS"/>
          <w:b/>
          <w:sz w:val="24"/>
          <w:szCs w:val="24"/>
          <w:lang w:val="ro-RO" w:eastAsia="ro-RO"/>
        </w:rPr>
        <w:t>ii de interes public</w:t>
      </w:r>
      <w:r w:rsidRPr="007954EB">
        <w:rPr>
          <w:rFonts w:ascii="Trebuchet MS" w:eastAsia="Times New Roman" w:hAnsi="Trebuchet MS"/>
          <w:sz w:val="24"/>
          <w:szCs w:val="24"/>
          <w:lang w:val="ro-RO" w:eastAsia="ro-RO"/>
        </w:rPr>
        <w:t>, prin care apreciez că activitatea specifică a instituției a fost:</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w:t>
      </w:r>
      <w:r w:rsidR="00FC00B0">
        <w:rPr>
          <w:rFonts w:ascii="Trebuchet MS" w:eastAsia="Times New Roman" w:hAnsi="Trebuchet MS"/>
          <w:sz w:val="24"/>
          <w:szCs w:val="24"/>
          <w:lang w:val="ro-RO" w:eastAsia="ro-RO"/>
        </w:rPr>
        <w:t>ţ</w:t>
      </w:r>
      <w:r w:rsidRPr="007954EB">
        <w:rPr>
          <w:rFonts w:ascii="Trebuchet MS" w:eastAsia="Times New Roman" w:hAnsi="Trebuchet MS"/>
          <w:sz w:val="24"/>
          <w:szCs w:val="24"/>
          <w:lang w:val="ro-RO" w:eastAsia="ro-RO"/>
        </w:rPr>
        <w:t xml:space="preserve">ii pe următoarele considerente </w:t>
      </w:r>
      <w:r w:rsidR="00FC00B0">
        <w:rPr>
          <w:rFonts w:ascii="Trebuchet MS" w:eastAsia="Times New Roman" w:hAnsi="Trebuchet MS"/>
          <w:sz w:val="24"/>
          <w:szCs w:val="24"/>
          <w:lang w:val="ro-RO" w:eastAsia="ro-RO"/>
        </w:rPr>
        <w:t>ş</w:t>
      </w:r>
      <w:r w:rsidRPr="007954EB">
        <w:rPr>
          <w:rFonts w:ascii="Trebuchet MS" w:eastAsia="Times New Roman" w:hAnsi="Trebuchet MS"/>
          <w:sz w:val="24"/>
          <w:szCs w:val="24"/>
          <w:lang w:val="ro-RO" w:eastAsia="ro-RO"/>
        </w:rPr>
        <w:t>i rezultate privind anul ___________:</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I. Resurse </w:t>
      </w:r>
      <w:r w:rsidR="00FC00B0">
        <w:rPr>
          <w:rFonts w:ascii="Trebuchet MS" w:eastAsia="Times New Roman" w:hAnsi="Trebuchet MS"/>
          <w:sz w:val="24"/>
          <w:szCs w:val="24"/>
          <w:lang w:val="ro-RO" w:eastAsia="ro-RO"/>
        </w:rPr>
        <w:t>ş</w:t>
      </w:r>
      <w:r w:rsidRPr="007954EB">
        <w:rPr>
          <w:rFonts w:ascii="Trebuchet MS" w:eastAsia="Times New Roman" w:hAnsi="Trebuchet MS"/>
          <w:sz w:val="24"/>
          <w:szCs w:val="24"/>
          <w:lang w:val="ro-RO" w:eastAsia="ro-RO"/>
        </w:rPr>
        <w:t>i proces</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Cum </w:t>
      </w:r>
      <w:r w:rsidR="00FC00B0" w:rsidRPr="00FC00B0">
        <w:rPr>
          <w:rFonts w:ascii="Trebuchet MS" w:eastAsia="Times New Roman" w:hAnsi="Trebuchet MS"/>
          <w:sz w:val="24"/>
          <w:szCs w:val="24"/>
          <w:lang w:val="ro-RO" w:eastAsia="ro-RO"/>
        </w:rPr>
        <w:t>aprecia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resursele umane disponibile pentru activitatea de furn</w:t>
      </w:r>
      <w:r w:rsidR="00FC00B0" w:rsidRPr="00FC00B0">
        <w:rPr>
          <w:rFonts w:ascii="Trebuchet MS" w:eastAsia="Times New Roman" w:hAnsi="Trebuchet MS"/>
          <w:sz w:val="24"/>
          <w:szCs w:val="24"/>
          <w:lang w:val="ro-RO" w:eastAsia="ro-RO"/>
        </w:rPr>
        <w:t>izare a 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iilor de intere</w:t>
      </w:r>
      <w:r w:rsidR="00FC00B0" w:rsidRPr="00FC00B0">
        <w:rPr>
          <w:rFonts w:ascii="Trebuchet MS" w:eastAsia="Times New Roman" w:hAnsi="Trebuchet MS"/>
          <w:sz w:val="24"/>
          <w:szCs w:val="24"/>
          <w:lang w:val="ro-RO" w:eastAsia="ro-RO"/>
        </w:rPr>
        <w:t xml:space="preserve">s </w:t>
      </w:r>
      <w:r w:rsidRPr="007954EB">
        <w:rPr>
          <w:rFonts w:ascii="Trebuchet MS" w:eastAsia="Times New Roman" w:hAnsi="Trebuchet MS"/>
          <w:sz w:val="24"/>
          <w:szCs w:val="24"/>
          <w:lang w:val="ro-RO" w:eastAsia="ro-RO"/>
        </w:rPr>
        <w:t>public?</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FC00B0" w:rsidP="005E0E4D">
      <w:pPr>
        <w:numPr>
          <w:ilvl w:val="0"/>
          <w:numId w:val="57"/>
        </w:numPr>
        <w:spacing w:after="0" w:line="240" w:lineRule="auto"/>
        <w:contextualSpacing/>
        <w:rPr>
          <w:rFonts w:ascii="Trebuchet MS" w:hAnsi="Trebuchet MS"/>
          <w:sz w:val="24"/>
          <w:szCs w:val="24"/>
          <w:lang w:val="ro-RO"/>
        </w:rPr>
      </w:pPr>
      <w:r w:rsidRPr="00FC00B0">
        <w:rPr>
          <w:rFonts w:ascii="Trebuchet MS" w:hAnsi="Trebuchet MS"/>
          <w:sz w:val="24"/>
          <w:szCs w:val="24"/>
          <w:lang w:val="ro-RO"/>
        </w:rPr>
        <w:t>Aprecia</w:t>
      </w:r>
      <w:r w:rsidRPr="00FC00B0">
        <w:rPr>
          <w:rFonts w:ascii="Cambria Math" w:hAnsi="Cambria Math" w:cs="Cambria Math"/>
          <w:sz w:val="24"/>
          <w:szCs w:val="24"/>
          <w:lang w:val="ro-RO"/>
        </w:rPr>
        <w:t>ț</w:t>
      </w:r>
      <w:r w:rsidRPr="00FC00B0">
        <w:rPr>
          <w:rFonts w:ascii="Trebuchet MS" w:hAnsi="Trebuchet MS" w:cs="Trebuchet MS"/>
          <w:sz w:val="24"/>
          <w:szCs w:val="24"/>
          <w:lang w:val="ro-RO"/>
        </w:rPr>
        <w:t>i că resursele material</w:t>
      </w:r>
      <w:r w:rsidRPr="00FC00B0">
        <w:rPr>
          <w:rFonts w:ascii="Trebuchet MS" w:hAnsi="Trebuchet MS"/>
          <w:sz w:val="24"/>
          <w:szCs w:val="24"/>
          <w:lang w:val="ro-RO"/>
        </w:rPr>
        <w:t>e disponibile pentru activitatea de furnizarea informa</w:t>
      </w:r>
      <w:r w:rsidRPr="00FC00B0">
        <w:rPr>
          <w:rFonts w:ascii="Cambria Math" w:hAnsi="Cambria Math" w:cs="Cambria Math"/>
          <w:sz w:val="24"/>
          <w:szCs w:val="24"/>
          <w:lang w:val="ro-RO"/>
        </w:rPr>
        <w:t>ț</w:t>
      </w:r>
      <w:r w:rsidRPr="00FC00B0">
        <w:rPr>
          <w:rFonts w:ascii="Trebuchet MS" w:hAnsi="Trebuchet MS" w:cs="Trebuchet MS"/>
          <w:sz w:val="24"/>
          <w:szCs w:val="24"/>
          <w:lang w:val="ro-RO"/>
        </w:rPr>
        <w:t>iilor de interes publi</w:t>
      </w:r>
      <w:r w:rsidRPr="00FC00B0">
        <w:rPr>
          <w:rFonts w:ascii="Trebuchet MS" w:hAnsi="Trebuchet MS"/>
          <w:sz w:val="24"/>
          <w:szCs w:val="24"/>
          <w:lang w:val="ro-RO"/>
        </w:rPr>
        <w:t xml:space="preserve">c </w:t>
      </w:r>
      <w:r w:rsidR="00A72C93" w:rsidRPr="007954EB">
        <w:rPr>
          <w:rFonts w:ascii="Trebuchet MS" w:hAnsi="Trebuchet MS"/>
          <w:sz w:val="24"/>
          <w:szCs w:val="24"/>
          <w:lang w:val="ro-RO"/>
        </w:rPr>
        <w:t>sunt:</w:t>
      </w:r>
    </w:p>
    <w:p w:rsidR="00A72C93" w:rsidRPr="007954EB" w:rsidRDefault="00A72C93" w:rsidP="00A72C93">
      <w:pPr>
        <w:spacing w:after="0" w:line="240" w:lineRule="auto"/>
        <w:rPr>
          <w:rFonts w:ascii="Trebuchet MS" w:hAnsi="Trebuchet MS"/>
          <w:sz w:val="24"/>
          <w:szCs w:val="24"/>
          <w:lang w:val="ro-RO"/>
        </w:rPr>
      </w:pP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rsidR="00A72C93" w:rsidRPr="007954EB" w:rsidRDefault="00A72C93" w:rsidP="00A72C93">
      <w:pPr>
        <w:spacing w:after="0" w:line="240" w:lineRule="auto"/>
        <w:rPr>
          <w:rFonts w:ascii="Trebuchet MS" w:hAnsi="Trebuchet MS"/>
          <w:sz w:val="24"/>
          <w:szCs w:val="24"/>
        </w:rPr>
      </w:pPr>
    </w:p>
    <w:p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Cum </w:t>
      </w:r>
      <w:r w:rsidR="00FC00B0" w:rsidRPr="00FC00B0">
        <w:rPr>
          <w:rFonts w:ascii="Trebuchet MS" w:eastAsia="Times New Roman" w:hAnsi="Trebuchet MS"/>
          <w:sz w:val="24"/>
          <w:szCs w:val="24"/>
          <w:lang w:val="ro-RO" w:eastAsia="ro-RO"/>
        </w:rPr>
        <w:t>aprecia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colaborarea cu direc</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iile de speci</w:t>
      </w:r>
      <w:r w:rsidR="00FC00B0" w:rsidRPr="00FC00B0">
        <w:rPr>
          <w:rFonts w:ascii="Trebuchet MS" w:eastAsia="Times New Roman" w:hAnsi="Trebuchet MS"/>
          <w:sz w:val="24"/>
          <w:szCs w:val="24"/>
          <w:lang w:val="ro-RO" w:eastAsia="ro-RO"/>
        </w:rPr>
        <w:t>alitate din cadrul institu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iei dumneavoastră în furnizarea accesului la 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 d</w:t>
      </w:r>
      <w:r w:rsidR="00FC00B0" w:rsidRPr="00FC00B0">
        <w:rPr>
          <w:rFonts w:ascii="Trebuchet MS" w:eastAsia="Times New Roman" w:hAnsi="Trebuchet MS"/>
          <w:sz w:val="24"/>
          <w:szCs w:val="24"/>
          <w:lang w:val="ro-RO" w:eastAsia="ro-RO"/>
        </w:rPr>
        <w:t xml:space="preserve">e </w:t>
      </w:r>
      <w:r w:rsidRPr="007954EB">
        <w:rPr>
          <w:rFonts w:ascii="Trebuchet MS" w:eastAsia="Times New Roman" w:hAnsi="Trebuchet MS"/>
          <w:sz w:val="24"/>
          <w:szCs w:val="24"/>
          <w:lang w:val="ro-RO" w:eastAsia="ro-RO"/>
        </w:rPr>
        <w:t>interes public:</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w:t>
      </w:r>
      <w:r w:rsidR="00FC00B0">
        <w:rPr>
          <w:rFonts w:ascii="Trebuchet MS" w:eastAsia="Times New Roman" w:hAnsi="Trebuchet MS"/>
          <w:b/>
          <w:sz w:val="24"/>
          <w:szCs w:val="24"/>
          <w:lang w:val="ro-RO" w:eastAsia="ro-RO"/>
        </w:rPr>
        <w:t>ţ</w:t>
      </w:r>
      <w:r w:rsidRPr="007954EB">
        <w:rPr>
          <w:rFonts w:ascii="Trebuchet MS" w:eastAsia="Times New Roman" w:hAnsi="Trebuchet MS"/>
          <w:b/>
          <w:sz w:val="24"/>
          <w:szCs w:val="24"/>
          <w:lang w:val="ro-RO" w:eastAsia="ro-RO"/>
        </w:rPr>
        <w:t>ii publicate din oficiu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FC00B0" w:rsidP="005E0E4D">
      <w:pPr>
        <w:numPr>
          <w:ilvl w:val="0"/>
          <w:numId w:val="49"/>
        </w:numPr>
        <w:spacing w:after="0" w:line="240" w:lineRule="auto"/>
        <w:rPr>
          <w:rFonts w:ascii="Trebuchet MS" w:eastAsia="Times New Roman" w:hAnsi="Trebuchet MS"/>
          <w:sz w:val="24"/>
          <w:szCs w:val="24"/>
          <w:lang w:val="ro-RO" w:eastAsia="ro-RO"/>
        </w:rPr>
      </w:pPr>
      <w:r w:rsidRPr="00FC00B0">
        <w:rPr>
          <w:rFonts w:ascii="Trebuchet MS" w:eastAsia="Times New Roman" w:hAnsi="Trebuchet MS"/>
          <w:sz w:val="24"/>
          <w:szCs w:val="24"/>
          <w:lang w:val="ro-RO" w:eastAsia="ro-RO"/>
        </w:rPr>
        <w:t>Institu</w:t>
      </w:r>
      <w:r w:rsidRPr="00FC00B0">
        <w:rPr>
          <w:rFonts w:ascii="Cambria Math" w:eastAsia="Times New Roman" w:hAnsi="Cambria Math" w:cs="Cambria Math"/>
          <w:sz w:val="24"/>
          <w:szCs w:val="24"/>
          <w:lang w:val="ro-RO" w:eastAsia="ro-RO"/>
        </w:rPr>
        <w:t>ț</w:t>
      </w:r>
      <w:r w:rsidRPr="00FC00B0">
        <w:rPr>
          <w:rFonts w:ascii="Trebuchet MS" w:eastAsia="Times New Roman" w:hAnsi="Trebuchet MS" w:cs="Trebuchet MS"/>
          <w:sz w:val="24"/>
          <w:szCs w:val="24"/>
          <w:lang w:val="ro-RO" w:eastAsia="ro-RO"/>
        </w:rPr>
        <w:t>ia dumneavoastră a afi</w:t>
      </w:r>
      <w:r w:rsidRPr="00FC00B0">
        <w:rPr>
          <w:rFonts w:ascii="Cambria Math" w:eastAsia="Times New Roman" w:hAnsi="Cambria Math" w:cs="Cambria Math"/>
          <w:sz w:val="24"/>
          <w:szCs w:val="24"/>
          <w:lang w:val="ro-RO" w:eastAsia="ro-RO"/>
        </w:rPr>
        <w:t>ș</w:t>
      </w:r>
      <w:r w:rsidRPr="00FC00B0">
        <w:rPr>
          <w:rFonts w:ascii="Trebuchet MS" w:eastAsia="Times New Roman" w:hAnsi="Trebuchet MS" w:cs="Trebuchet MS"/>
          <w:sz w:val="24"/>
          <w:szCs w:val="24"/>
          <w:lang w:val="ro-RO" w:eastAsia="ro-RO"/>
        </w:rPr>
        <w:t>at informa</w:t>
      </w:r>
      <w:r w:rsidRPr="00FC00B0">
        <w:rPr>
          <w:rFonts w:ascii="Cambria Math" w:eastAsia="Times New Roman" w:hAnsi="Cambria Math" w:cs="Cambria Math"/>
          <w:sz w:val="24"/>
          <w:szCs w:val="24"/>
          <w:lang w:val="ro-RO" w:eastAsia="ro-RO"/>
        </w:rPr>
        <w:t>ț</w:t>
      </w:r>
      <w:r w:rsidRPr="00FC00B0">
        <w:rPr>
          <w:rFonts w:ascii="Trebuchet MS" w:eastAsia="Times New Roman" w:hAnsi="Trebuchet MS" w:cs="Trebuchet MS"/>
          <w:sz w:val="24"/>
          <w:szCs w:val="24"/>
          <w:lang w:val="ro-RO" w:eastAsia="ro-RO"/>
        </w:rPr>
        <w:t>iile / documen</w:t>
      </w:r>
      <w:r w:rsidRPr="00FC00B0">
        <w:rPr>
          <w:rFonts w:ascii="Trebuchet MS" w:eastAsia="Times New Roman" w:hAnsi="Trebuchet MS"/>
          <w:sz w:val="24"/>
          <w:szCs w:val="24"/>
          <w:lang w:val="ro-RO" w:eastAsia="ro-RO"/>
        </w:rPr>
        <w:t xml:space="preserve">tele comunicate din oficiu, conform art. 5 din Legea </w:t>
      </w:r>
      <w:r w:rsidR="00A72C93" w:rsidRPr="007954EB">
        <w:rPr>
          <w:rFonts w:ascii="Trebuchet MS" w:eastAsia="Times New Roman" w:hAnsi="Trebuchet MS"/>
          <w:sz w:val="24"/>
          <w:szCs w:val="24"/>
          <w:lang w:val="ro-RO" w:eastAsia="ro-RO"/>
        </w:rPr>
        <w:t>nr. 544/2001?</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w:t>
      </w:r>
      <w:r w:rsidR="00FC00B0">
        <w:rPr>
          <w:rFonts w:ascii="Trebuchet MS" w:eastAsia="Times New Roman" w:hAnsi="Trebuchet MS"/>
          <w:sz w:val="24"/>
          <w:szCs w:val="24"/>
          <w:lang w:val="ro-RO" w:eastAsia="ro-RO"/>
        </w:rPr>
        <w:t>ţ</w:t>
      </w:r>
      <w:r w:rsidRPr="007954EB">
        <w:rPr>
          <w:rFonts w:ascii="Trebuchet MS" w:eastAsia="Times New Roman" w:hAnsi="Trebuchet MS"/>
          <w:sz w:val="24"/>
          <w:szCs w:val="24"/>
          <w:lang w:val="ro-RO" w:eastAsia="ro-RO"/>
        </w:rPr>
        <w:t>iei</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rsidR="00A72C93" w:rsidRPr="007954EB" w:rsidRDefault="00A72C93" w:rsidP="00A72C93">
      <w:pPr>
        <w:spacing w:after="0" w:line="240" w:lineRule="auto"/>
        <w:ind w:left="720"/>
        <w:rPr>
          <w:rFonts w:ascii="Trebuchet MS" w:eastAsia="Times New Roman" w:hAnsi="Trebuchet MS"/>
          <w:sz w:val="24"/>
          <w:szCs w:val="24"/>
          <w:lang w:val="ro-RO" w:eastAsia="ro-RO"/>
        </w:rPr>
      </w:pPr>
    </w:p>
    <w:p w:rsidR="00A72C93" w:rsidRPr="007954EB" w:rsidRDefault="00FC00B0" w:rsidP="005E0E4D">
      <w:pPr>
        <w:numPr>
          <w:ilvl w:val="0"/>
          <w:numId w:val="49"/>
        </w:numPr>
        <w:spacing w:after="0" w:line="240" w:lineRule="auto"/>
        <w:rPr>
          <w:rFonts w:ascii="Trebuchet MS" w:eastAsia="Times New Roman" w:hAnsi="Trebuchet MS"/>
          <w:sz w:val="24"/>
          <w:szCs w:val="24"/>
          <w:lang w:val="ro-RO" w:eastAsia="ro-RO"/>
        </w:rPr>
      </w:pPr>
      <w:r w:rsidRPr="00FC00B0">
        <w:rPr>
          <w:rFonts w:ascii="Trebuchet MS" w:eastAsia="Times New Roman" w:hAnsi="Trebuchet MS"/>
          <w:sz w:val="24"/>
          <w:szCs w:val="24"/>
          <w:lang w:val="ro-RO" w:eastAsia="ro-RO"/>
        </w:rPr>
        <w:t>Aprecia</w:t>
      </w:r>
      <w:r w:rsidRPr="00FC00B0">
        <w:rPr>
          <w:rFonts w:ascii="Cambria Math" w:eastAsia="Times New Roman" w:hAnsi="Cambria Math" w:cs="Cambria Math"/>
          <w:sz w:val="24"/>
          <w:szCs w:val="24"/>
          <w:lang w:val="ro-RO" w:eastAsia="ro-RO"/>
        </w:rPr>
        <w:t>ț</w:t>
      </w:r>
      <w:r w:rsidRPr="00FC00B0">
        <w:rPr>
          <w:rFonts w:ascii="Trebuchet MS" w:eastAsia="Times New Roman" w:hAnsi="Trebuchet MS" w:cs="Trebuchet MS"/>
          <w:sz w:val="24"/>
          <w:szCs w:val="24"/>
          <w:lang w:val="ro-RO" w:eastAsia="ro-RO"/>
        </w:rPr>
        <w:t>i că afi</w:t>
      </w:r>
      <w:r w:rsidRPr="00FC00B0">
        <w:rPr>
          <w:rFonts w:ascii="Cambria Math" w:eastAsia="Times New Roman" w:hAnsi="Cambria Math" w:cs="Cambria Math"/>
          <w:sz w:val="24"/>
          <w:szCs w:val="24"/>
          <w:lang w:val="ro-RO" w:eastAsia="ro-RO"/>
        </w:rPr>
        <w:t>ș</w:t>
      </w:r>
      <w:r w:rsidRPr="00FC00B0">
        <w:rPr>
          <w:rFonts w:ascii="Trebuchet MS" w:eastAsia="Times New Roman" w:hAnsi="Trebuchet MS" w:cs="Trebuchet MS"/>
          <w:sz w:val="24"/>
          <w:szCs w:val="24"/>
          <w:lang w:val="ro-RO" w:eastAsia="ro-RO"/>
        </w:rPr>
        <w:t>area informa</w:t>
      </w:r>
      <w:r w:rsidRPr="00FC00B0">
        <w:rPr>
          <w:rFonts w:ascii="Cambria Math" w:eastAsia="Times New Roman" w:hAnsi="Cambria Math" w:cs="Cambria Math"/>
          <w:sz w:val="24"/>
          <w:szCs w:val="24"/>
          <w:lang w:val="ro-RO" w:eastAsia="ro-RO"/>
        </w:rPr>
        <w:t>ț</w:t>
      </w:r>
      <w:r w:rsidRPr="00FC00B0">
        <w:rPr>
          <w:rFonts w:ascii="Trebuchet MS" w:eastAsia="Times New Roman" w:hAnsi="Trebuchet MS" w:cs="Trebuchet MS"/>
          <w:sz w:val="24"/>
          <w:szCs w:val="24"/>
          <w:lang w:val="ro-RO" w:eastAsia="ro-RO"/>
        </w:rPr>
        <w:t>iilor a fost suficient de vizibilă pentru cei in</w:t>
      </w:r>
      <w:r w:rsidRPr="00FC00B0">
        <w:rPr>
          <w:rFonts w:ascii="Trebuchet MS" w:eastAsia="Times New Roman" w:hAnsi="Trebuchet MS"/>
          <w:sz w:val="24"/>
          <w:szCs w:val="24"/>
          <w:lang w:val="ro-RO" w:eastAsia="ro-RO"/>
        </w:rPr>
        <w:t>teresa</w:t>
      </w:r>
      <w:r w:rsidRPr="00FC00B0">
        <w:rPr>
          <w:rFonts w:ascii="Cambria Math" w:eastAsia="Times New Roman" w:hAnsi="Cambria Math" w:cs="Cambria Math"/>
          <w:sz w:val="24"/>
          <w:szCs w:val="24"/>
          <w:lang w:val="ro-RO" w:eastAsia="ro-RO"/>
        </w:rPr>
        <w:t>ț</w:t>
      </w:r>
      <w:r w:rsidRPr="00FC00B0">
        <w:rPr>
          <w:rFonts w:ascii="Trebuchet MS" w:eastAsia="Times New Roman" w:hAnsi="Trebuchet MS"/>
          <w:sz w:val="24"/>
          <w:szCs w:val="24"/>
          <w:lang w:val="ro-RO" w:eastAsia="ro-RO"/>
        </w:rPr>
        <w:t>i</w:t>
      </w:r>
      <w:r w:rsidR="00A72C93" w:rsidRPr="007954EB">
        <w:rPr>
          <w:rFonts w:ascii="Trebuchet MS" w:eastAsia="Times New Roman" w:hAnsi="Trebuchet MS"/>
          <w:sz w:val="24"/>
          <w:szCs w:val="24"/>
          <w:lang w:val="ro-RO" w:eastAsia="ro-RO"/>
        </w:rPr>
        <w:t xml:space="preserve">? </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w:t>
      </w:r>
      <w:r w:rsidR="00FC00B0" w:rsidRPr="00FC00B0">
        <w:rPr>
          <w:rFonts w:ascii="Trebuchet MS" w:eastAsia="Times New Roman" w:hAnsi="Trebuchet MS"/>
          <w:sz w:val="24"/>
          <w:szCs w:val="24"/>
          <w:lang w:val="ro-RO" w:eastAsia="ro-RO"/>
        </w:rPr>
        <w:t>sunt solu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iile pentru cre</w:t>
      </w:r>
      <w:r w:rsidR="00FC00B0" w:rsidRPr="00FC00B0">
        <w:rPr>
          <w:rFonts w:ascii="Cambria Math" w:eastAsia="Times New Roman" w:hAnsi="Cambria Math" w:cs="Cambria Math"/>
          <w:sz w:val="24"/>
          <w:szCs w:val="24"/>
          <w:lang w:val="ro-RO" w:eastAsia="ro-RO"/>
        </w:rPr>
        <w:t>ș</w:t>
      </w:r>
      <w:r w:rsidR="00FC00B0" w:rsidRPr="00FC00B0">
        <w:rPr>
          <w:rFonts w:ascii="Trebuchet MS" w:eastAsia="Times New Roman" w:hAnsi="Trebuchet MS" w:cs="Trebuchet MS"/>
          <w:sz w:val="24"/>
          <w:szCs w:val="24"/>
          <w:lang w:val="ro-RO" w:eastAsia="ro-RO"/>
        </w:rPr>
        <w:t>terea vizibilită</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 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iilor publicate, pe care institu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ia dumnevoastră le-au </w:t>
      </w:r>
      <w:r w:rsidRPr="007954EB">
        <w:rPr>
          <w:rFonts w:ascii="Trebuchet MS" w:eastAsia="Times New Roman" w:hAnsi="Trebuchet MS"/>
          <w:sz w:val="24"/>
          <w:szCs w:val="24"/>
          <w:lang w:val="ro-RO" w:eastAsia="ro-RO"/>
        </w:rPr>
        <w:t xml:space="preserve">aplicat? </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w:t>
      </w:r>
      <w:r w:rsidR="00FC00B0" w:rsidRPr="00FC00B0">
        <w:rPr>
          <w:rFonts w:ascii="Trebuchet MS" w:eastAsia="Times New Roman" w:hAnsi="Trebuchet MS"/>
          <w:sz w:val="24"/>
          <w:szCs w:val="24"/>
          <w:lang w:val="ro-RO" w:eastAsia="ro-RO"/>
        </w:rPr>
        <w:t>institu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ia dumnevoastră seturi de date suplimentare din oficiu, fa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ă de cele minimale prevăzute de </w:t>
      </w:r>
      <w:r w:rsidRPr="007954EB">
        <w:rPr>
          <w:rFonts w:ascii="Trebuchet MS" w:eastAsia="Times New Roman" w:hAnsi="Trebuchet MS"/>
          <w:sz w:val="24"/>
          <w:szCs w:val="24"/>
          <w:lang w:val="ro-RO" w:eastAsia="ro-RO"/>
        </w:rPr>
        <w:t xml:space="preserve">lege? </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rPr>
          <w:rFonts w:ascii="Trebuchet MS" w:eastAsia="Times New Roman" w:hAnsi="Trebuchet MS"/>
          <w:sz w:val="24"/>
          <w:szCs w:val="24"/>
          <w:lang w:val="ro-RO" w:eastAsia="ro-RO"/>
        </w:rPr>
      </w:pPr>
    </w:p>
    <w:p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Sunt </w:t>
      </w:r>
      <w:r w:rsidR="00FC00B0" w:rsidRPr="00FC00B0">
        <w:rPr>
          <w:rFonts w:ascii="Trebuchet MS" w:eastAsia="Times New Roman" w:hAnsi="Trebuchet MS"/>
          <w:sz w:val="24"/>
          <w:szCs w:val="24"/>
          <w:lang w:val="ro-RO" w:eastAsia="ro-RO"/>
        </w:rPr>
        <w:t>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iile publicate într-un format </w:t>
      </w:r>
      <w:r w:rsidRPr="007954EB">
        <w:rPr>
          <w:rFonts w:ascii="Trebuchet MS" w:eastAsia="Times New Roman" w:hAnsi="Trebuchet MS"/>
          <w:sz w:val="24"/>
          <w:szCs w:val="24"/>
          <w:lang w:val="ro-RO" w:eastAsia="ro-RO"/>
        </w:rPr>
        <w:t>deschis?</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line="240" w:lineRule="auto"/>
        <w:ind w:left="1440"/>
        <w:rPr>
          <w:rFonts w:ascii="Trebuchet MS" w:eastAsia="Times New Roman" w:hAnsi="Trebuchet MS"/>
          <w:sz w:val="24"/>
          <w:szCs w:val="24"/>
          <w:lang w:val="ro-RO" w:eastAsia="ro-RO"/>
        </w:rPr>
      </w:pPr>
    </w:p>
    <w:p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măsurile </w:t>
      </w:r>
      <w:r w:rsidR="00FC00B0" w:rsidRPr="00FC00B0">
        <w:rPr>
          <w:rFonts w:ascii="Trebuchet MS" w:eastAsia="Times New Roman" w:hAnsi="Trebuchet MS"/>
          <w:sz w:val="24"/>
          <w:szCs w:val="24"/>
          <w:lang w:val="ro-RO" w:eastAsia="ro-RO"/>
        </w:rPr>
        <w:t>interne pe care inten</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iona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să le aplica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 pentru publicarea unui număr cât mai mare de seturi de date în format </w:t>
      </w:r>
      <w:r w:rsidRPr="007954EB">
        <w:rPr>
          <w:rFonts w:ascii="Trebuchet MS" w:eastAsia="Times New Roman" w:hAnsi="Trebuchet MS"/>
          <w:sz w:val="24"/>
          <w:szCs w:val="24"/>
          <w:lang w:val="ro-RO" w:eastAsia="ro-RO"/>
        </w:rPr>
        <w:t>deschis?</w:t>
      </w:r>
    </w:p>
    <w:p w:rsidR="00A72C93" w:rsidRDefault="00A72C93"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DA1C62" w:rsidRDefault="00DA1C62"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Default="007A7C3A" w:rsidP="00A72C93">
      <w:pPr>
        <w:spacing w:after="0" w:line="240" w:lineRule="auto"/>
        <w:ind w:left="720"/>
        <w:rPr>
          <w:rFonts w:ascii="Trebuchet MS" w:eastAsia="Times New Roman" w:hAnsi="Trebuchet MS"/>
          <w:b/>
          <w:sz w:val="24"/>
          <w:szCs w:val="24"/>
          <w:lang w:val="ro-RO" w:eastAsia="ro-RO"/>
        </w:rPr>
      </w:pPr>
    </w:p>
    <w:p w:rsidR="007A7C3A" w:rsidRPr="007954EB" w:rsidRDefault="007A7C3A" w:rsidP="00A72C93">
      <w:pPr>
        <w:spacing w:after="0" w:line="240" w:lineRule="auto"/>
        <w:ind w:left="720"/>
        <w:rPr>
          <w:rFonts w:ascii="Trebuchet MS" w:eastAsia="Times New Roman" w:hAnsi="Trebuchet MS"/>
          <w:b/>
          <w:sz w:val="24"/>
          <w:szCs w:val="24"/>
          <w:lang w:val="ro-RO" w:eastAsia="ro-RO"/>
        </w:rPr>
      </w:pPr>
    </w:p>
    <w:p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w:t>
      </w:r>
      <w:r w:rsidR="00FC00B0">
        <w:rPr>
          <w:rFonts w:ascii="Trebuchet MS" w:eastAsia="Times New Roman" w:hAnsi="Trebuchet MS"/>
          <w:b/>
          <w:sz w:val="24"/>
          <w:szCs w:val="24"/>
          <w:lang w:val="ro-RO" w:eastAsia="ro-RO"/>
        </w:rPr>
        <w:t>ţ</w:t>
      </w:r>
      <w:r w:rsidRPr="007954EB">
        <w:rPr>
          <w:rFonts w:ascii="Trebuchet MS" w:eastAsia="Times New Roman" w:hAnsi="Trebuchet MS"/>
          <w:b/>
          <w:sz w:val="24"/>
          <w:szCs w:val="24"/>
          <w:lang w:val="ro-RO" w:eastAsia="ro-RO"/>
        </w:rPr>
        <w:t>ii furnizate la cerere</w:t>
      </w:r>
    </w:p>
    <w:p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1420"/>
        <w:gridCol w:w="1420"/>
        <w:gridCol w:w="1329"/>
        <w:gridCol w:w="1554"/>
        <w:gridCol w:w="1244"/>
      </w:tblGrid>
      <w:tr w:rsidR="00A72C93" w:rsidRPr="007954EB" w:rsidTr="00871CB1">
        <w:tc>
          <w:tcPr>
            <w:tcW w:w="2988" w:type="dxa"/>
            <w:vMerge w:val="restart"/>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rsidTr="00871CB1">
        <w:tc>
          <w:tcPr>
            <w:tcW w:w="2988" w:type="dxa"/>
            <w:vMerge/>
            <w:shd w:val="clear" w:color="auto" w:fill="auto"/>
          </w:tcPr>
          <w:p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rsidTr="00871CB1">
        <w:tc>
          <w:tcPr>
            <w:tcW w:w="2988" w:type="dxa"/>
            <w:shd w:val="clear" w:color="auto" w:fill="auto"/>
          </w:tcPr>
          <w:p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rsidR="00A72C93" w:rsidRPr="007954EB" w:rsidRDefault="00A72C93"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p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6"/>
        <w:gridCol w:w="2155"/>
      </w:tblGrid>
      <w:tr w:rsidR="00A72C93" w:rsidRPr="007954EB" w:rsidTr="00A72C93">
        <w:trPr>
          <w:cantSplit/>
        </w:trPr>
        <w:tc>
          <w:tcPr>
            <w:tcW w:w="9521" w:type="dxa"/>
            <w:gridSpan w:val="2"/>
            <w:shd w:val="clear" w:color="auto" w:fill="DEEAF6"/>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6" w:name="_Toc529875284"/>
            <w:bookmarkStart w:id="47" w:name="_Toc531163610"/>
            <w:r w:rsidRPr="007954EB">
              <w:rPr>
                <w:rFonts w:ascii="Trebuchet MS" w:eastAsia="Times New Roman" w:hAnsi="Trebuchet MS"/>
                <w:bCs/>
                <w:color w:val="000000"/>
                <w:sz w:val="24"/>
                <w:szCs w:val="24"/>
                <w:lang w:val="ro-RO"/>
              </w:rPr>
              <w:t>Departajare pe domenii de interes</w:t>
            </w:r>
            <w:bookmarkEnd w:id="46"/>
            <w:bookmarkEnd w:id="47"/>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rsidTr="00A72C93">
        <w:trPr>
          <w:cantSplit/>
        </w:trPr>
        <w:tc>
          <w:tcPr>
            <w:tcW w:w="9521" w:type="dxa"/>
            <w:gridSpan w:val="2"/>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rsidTr="00A72C93">
        <w:trPr>
          <w:cantSplit/>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rsidTr="00A72C93">
        <w:trPr>
          <w:cantSplit/>
          <w:trHeight w:val="415"/>
        </w:trPr>
        <w:tc>
          <w:tcPr>
            <w:tcW w:w="7366" w:type="dxa"/>
          </w:tcPr>
          <w:p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rsidR="00A72C93" w:rsidRPr="007954EB" w:rsidRDefault="00A72C93" w:rsidP="00A72C93">
      <w:pPr>
        <w:spacing w:after="0" w:line="240" w:lineRule="auto"/>
        <w:rPr>
          <w:rFonts w:ascii="Trebuchet MS" w:eastAsia="Times New Roman" w:hAnsi="Trebuchet MS"/>
          <w:b/>
          <w:sz w:val="24"/>
          <w:szCs w:val="24"/>
          <w:lang w:val="ro-RO" w:eastAsia="ro-RO"/>
        </w:rPr>
      </w:pPr>
    </w:p>
    <w:p w:rsidR="00DA1C62" w:rsidRPr="007954EB" w:rsidRDefault="00DA1C62"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p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770"/>
        <w:gridCol w:w="770"/>
        <w:gridCol w:w="770"/>
        <w:gridCol w:w="675"/>
        <w:gridCol w:w="448"/>
        <w:gridCol w:w="675"/>
        <w:gridCol w:w="484"/>
        <w:gridCol w:w="902"/>
        <w:gridCol w:w="883"/>
        <w:gridCol w:w="636"/>
        <w:gridCol w:w="612"/>
        <w:gridCol w:w="724"/>
        <w:gridCol w:w="611"/>
      </w:tblGrid>
      <w:tr w:rsidR="00A72C93" w:rsidRPr="007954EB" w:rsidTr="007A7C3A">
        <w:trPr>
          <w:jc w:val="center"/>
        </w:trPr>
        <w:tc>
          <w:tcPr>
            <w:tcW w:w="850" w:type="dxa"/>
            <w:vMerge w:val="restart"/>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rsidTr="007A7C3A">
        <w:trPr>
          <w:cantSplit/>
          <w:trHeight w:val="3082"/>
          <w:jc w:val="center"/>
        </w:trPr>
        <w:tc>
          <w:tcPr>
            <w:tcW w:w="850" w:type="dxa"/>
            <w:vMerge/>
            <w:shd w:val="clear" w:color="auto" w:fill="auto"/>
            <w:textDirection w:val="btLr"/>
          </w:tcPr>
          <w:p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rsidTr="007A7C3A">
        <w:trPr>
          <w:cantSplit/>
          <w:trHeight w:val="1134"/>
          <w:jc w:val="center"/>
        </w:trPr>
        <w:tc>
          <w:tcPr>
            <w:tcW w:w="850" w:type="dxa"/>
            <w:shd w:val="clear" w:color="auto" w:fill="auto"/>
            <w:textDirection w:val="btLr"/>
          </w:tcPr>
          <w:p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b/>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 xml:space="preserve">3. </w:t>
      </w:r>
      <w:r w:rsidR="00FC00B0" w:rsidRPr="00FC00B0">
        <w:rPr>
          <w:rFonts w:ascii="Trebuchet MS" w:eastAsia="Times New Roman" w:hAnsi="Trebuchet MS"/>
          <w:sz w:val="24"/>
          <w:szCs w:val="24"/>
          <w:lang w:val="ro-RO" w:eastAsia="ro-RO"/>
        </w:rPr>
        <w:t>Men</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iona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 principalele cauze pentru </w:t>
      </w:r>
      <w:r w:rsidRPr="007954EB">
        <w:rPr>
          <w:rFonts w:ascii="Trebuchet MS" w:eastAsia="Times New Roman" w:hAnsi="Trebuchet MS"/>
          <w:sz w:val="24"/>
          <w:szCs w:val="24"/>
          <w:lang w:val="ro-RO" w:eastAsia="ro-RO"/>
        </w:rPr>
        <w:t xml:space="preserve">care anumite răspunsuri nu au fost transmise în termenul legal: </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3.1.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rsidR="0096544D" w:rsidRPr="007954EB" w:rsidRDefault="0096544D" w:rsidP="00A72C93">
      <w:pPr>
        <w:spacing w:after="120" w:line="480" w:lineRule="auto"/>
        <w:ind w:left="360"/>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1332"/>
        <w:gridCol w:w="871"/>
        <w:gridCol w:w="802"/>
        <w:gridCol w:w="1033"/>
        <w:gridCol w:w="1005"/>
        <w:gridCol w:w="1150"/>
        <w:gridCol w:w="1013"/>
        <w:gridCol w:w="934"/>
        <w:gridCol w:w="994"/>
      </w:tblGrid>
      <w:tr w:rsidR="00A72C93" w:rsidRPr="007A7C3A" w:rsidTr="009327B7">
        <w:trPr>
          <w:trHeight w:val="657"/>
        </w:trPr>
        <w:tc>
          <w:tcPr>
            <w:tcW w:w="826" w:type="dxa"/>
            <w:vMerge w:val="restart"/>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rsidTr="009327B7">
        <w:tc>
          <w:tcPr>
            <w:tcW w:w="826" w:type="dxa"/>
            <w:vMerge/>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rsidTr="009327B7">
        <w:tc>
          <w:tcPr>
            <w:tcW w:w="826"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96544D" w:rsidRPr="007954EB" w:rsidRDefault="0096544D" w:rsidP="0096544D">
      <w:pPr>
        <w:spacing w:after="0" w:line="480" w:lineRule="auto"/>
        <w:rPr>
          <w:rFonts w:ascii="Trebuchet MS" w:eastAsia="Times New Roman" w:hAnsi="Trebuchet MS"/>
          <w:sz w:val="24"/>
          <w:szCs w:val="24"/>
          <w:lang w:val="ro-RO" w:eastAsia="ro-RO"/>
        </w:rPr>
      </w:pPr>
    </w:p>
    <w:p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5.1 </w:t>
      </w:r>
      <w:r w:rsidR="00FC00B0" w:rsidRPr="00FC00B0">
        <w:rPr>
          <w:rFonts w:ascii="Trebuchet MS" w:eastAsia="Times New Roman" w:hAnsi="Trebuchet MS"/>
          <w:sz w:val="24"/>
          <w:szCs w:val="24"/>
          <w:lang w:val="ro-RO" w:eastAsia="ro-RO"/>
        </w:rPr>
        <w:t>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iile solicitate </w:t>
      </w:r>
      <w:r w:rsidRPr="007954EB">
        <w:rPr>
          <w:rFonts w:ascii="Trebuchet MS" w:eastAsia="Times New Roman" w:hAnsi="Trebuchet MS"/>
          <w:sz w:val="24"/>
          <w:szCs w:val="24"/>
          <w:lang w:val="ro-RO" w:eastAsia="ro-RO"/>
        </w:rPr>
        <w:t>nefurnizate pentru motivul exeptării acestora conform legii: (enumerarea numelor documentelor/informațiilor solicitate):___________________________________________________________________________________________________________________________________________</w:t>
      </w: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 xml:space="preserve">6. </w:t>
      </w:r>
      <w:r w:rsidR="00FC00B0" w:rsidRPr="00FC00B0">
        <w:rPr>
          <w:rFonts w:ascii="Trebuchet MS" w:eastAsia="Times New Roman" w:hAnsi="Trebuchet MS"/>
          <w:b/>
          <w:sz w:val="24"/>
          <w:szCs w:val="24"/>
          <w:lang w:val="ro-RO" w:eastAsia="ro-RO"/>
        </w:rPr>
        <w:t>Reclama</w:t>
      </w:r>
      <w:r w:rsidR="00FC00B0" w:rsidRPr="00FC00B0">
        <w:rPr>
          <w:rFonts w:ascii="Cambria Math" w:eastAsia="Times New Roman" w:hAnsi="Cambria Math" w:cs="Cambria Math"/>
          <w:b/>
          <w:sz w:val="24"/>
          <w:szCs w:val="24"/>
          <w:lang w:val="ro-RO" w:eastAsia="ro-RO"/>
        </w:rPr>
        <w:t>ț</w:t>
      </w:r>
      <w:r w:rsidR="00FC00B0" w:rsidRPr="00FC00B0">
        <w:rPr>
          <w:rFonts w:ascii="Trebuchet MS" w:eastAsia="Times New Roman" w:hAnsi="Trebuchet MS" w:cs="Trebuchet MS"/>
          <w:b/>
          <w:sz w:val="24"/>
          <w:szCs w:val="24"/>
          <w:lang w:val="ro-RO" w:eastAsia="ro-RO"/>
        </w:rPr>
        <w:t xml:space="preserve">ii administrative </w:t>
      </w:r>
      <w:r w:rsidR="00FC00B0" w:rsidRPr="00FC00B0">
        <w:rPr>
          <w:rFonts w:ascii="Cambria Math" w:eastAsia="Times New Roman" w:hAnsi="Cambria Math" w:cs="Cambria Math"/>
          <w:b/>
          <w:sz w:val="24"/>
          <w:szCs w:val="24"/>
          <w:lang w:val="ro-RO" w:eastAsia="ro-RO"/>
        </w:rPr>
        <w:t>ș</w:t>
      </w:r>
      <w:r w:rsidR="00FC00B0" w:rsidRPr="00FC00B0">
        <w:rPr>
          <w:rFonts w:ascii="Trebuchet MS" w:eastAsia="Times New Roman" w:hAnsi="Trebuchet MS" w:cs="Trebuchet MS"/>
          <w:b/>
          <w:sz w:val="24"/>
          <w:szCs w:val="24"/>
          <w:lang w:val="ro-RO" w:eastAsia="ro-RO"/>
        </w:rPr>
        <w:t>i plângeri în instan</w:t>
      </w:r>
      <w:r w:rsidR="00FC00B0" w:rsidRPr="00FC00B0">
        <w:rPr>
          <w:rFonts w:ascii="Cambria Math" w:eastAsia="Times New Roman" w:hAnsi="Cambria Math" w:cs="Cambria Math"/>
          <w:b/>
          <w:sz w:val="24"/>
          <w:szCs w:val="24"/>
          <w:lang w:val="ro-RO" w:eastAsia="ro-RO"/>
        </w:rPr>
        <w:t>ț</w:t>
      </w:r>
      <w:r w:rsidR="00FC00B0" w:rsidRPr="00FC00B0">
        <w:rPr>
          <w:rFonts w:ascii="Trebuchet MS" w:eastAsia="Times New Roman" w:hAnsi="Trebuchet MS" w:cs="Trebuchet MS"/>
          <w:b/>
          <w:sz w:val="24"/>
          <w:szCs w:val="24"/>
          <w:lang w:val="ro-RO" w:eastAsia="ro-RO"/>
        </w:rPr>
        <w: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9"/>
        <w:gridCol w:w="1170"/>
        <w:gridCol w:w="1382"/>
        <w:gridCol w:w="883"/>
        <w:gridCol w:w="1398"/>
        <w:gridCol w:w="1170"/>
        <w:gridCol w:w="1382"/>
        <w:gridCol w:w="900"/>
      </w:tblGrid>
      <w:tr w:rsidR="00A72C93" w:rsidRPr="007A7C3A" w:rsidTr="00871CB1">
        <w:tc>
          <w:tcPr>
            <w:tcW w:w="7071"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rsidTr="00871CB1">
        <w:tc>
          <w:tcPr>
            <w:tcW w:w="1889"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rsidTr="00871CB1">
        <w:tc>
          <w:tcPr>
            <w:tcW w:w="188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after="120" w:line="480" w:lineRule="auto"/>
        <w:rPr>
          <w:rFonts w:ascii="Trebuchet MS" w:eastAsia="Times New Roman" w:hAnsi="Trebuchet MS"/>
          <w:sz w:val="24"/>
          <w:szCs w:val="24"/>
          <w:lang w:val="ro-RO" w:eastAsia="ro-RO"/>
        </w:rPr>
      </w:pPr>
    </w:p>
    <w:p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 xml:space="preserve">7. Managementul </w:t>
      </w:r>
      <w:r w:rsidR="00FC00B0" w:rsidRPr="00FC00B0">
        <w:rPr>
          <w:rFonts w:ascii="Trebuchet MS" w:eastAsia="Times New Roman" w:hAnsi="Trebuchet MS"/>
          <w:b/>
          <w:sz w:val="24"/>
          <w:szCs w:val="24"/>
          <w:lang w:val="ro-RO" w:eastAsia="ro-RO"/>
        </w:rPr>
        <w:t>procesului de comunicare a informa</w:t>
      </w:r>
      <w:r w:rsidR="00FC00B0" w:rsidRPr="00FC00B0">
        <w:rPr>
          <w:rFonts w:ascii="Cambria Math" w:eastAsia="Times New Roman" w:hAnsi="Cambria Math" w:cs="Cambria Math"/>
          <w:b/>
          <w:sz w:val="24"/>
          <w:szCs w:val="24"/>
          <w:lang w:val="ro-RO" w:eastAsia="ro-RO"/>
        </w:rPr>
        <w:t>ț</w:t>
      </w:r>
      <w:r w:rsidR="00FC00B0" w:rsidRPr="00FC00B0">
        <w:rPr>
          <w:rFonts w:ascii="Trebuchet MS" w:eastAsia="Times New Roman" w:hAnsi="Trebuchet MS" w:cs="Trebuchet MS"/>
          <w:b/>
          <w:sz w:val="24"/>
          <w:szCs w:val="24"/>
          <w:lang w:val="ro-RO" w:eastAsia="ro-RO"/>
        </w:rPr>
        <w:t xml:space="preserve">iilor de </w:t>
      </w:r>
      <w:r w:rsidRPr="007954EB">
        <w:rPr>
          <w:rFonts w:ascii="Trebuchet MS" w:eastAsia="Times New Roman" w:hAnsi="Trebuchet MS"/>
          <w:b/>
          <w:sz w:val="24"/>
          <w:szCs w:val="24"/>
          <w:lang w:val="ro-RO" w:eastAsia="ro-RO"/>
        </w:rPr>
        <w:t>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985"/>
        <w:gridCol w:w="2551"/>
        <w:gridCol w:w="3544"/>
      </w:tblGrid>
      <w:tr w:rsidR="00A72C93" w:rsidRPr="007A7C3A" w:rsidTr="0096544D">
        <w:tc>
          <w:tcPr>
            <w:tcW w:w="10343" w:type="dxa"/>
            <w:gridSpan w:val="4"/>
            <w:shd w:val="clear" w:color="auto" w:fill="DEEAF6"/>
          </w:tcPr>
          <w:p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rsidTr="0096544D">
        <w:tc>
          <w:tcPr>
            <w:tcW w:w="2263"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rsidTr="0096544D">
        <w:trPr>
          <w:trHeight w:val="428"/>
        </w:trPr>
        <w:tc>
          <w:tcPr>
            <w:tcW w:w="2263"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rsidR="00A72C93" w:rsidRPr="007A7C3A" w:rsidRDefault="00A72C93" w:rsidP="00871CB1">
            <w:pPr>
              <w:spacing w:after="120" w:line="480" w:lineRule="auto"/>
              <w:rPr>
                <w:rFonts w:ascii="Trebuchet MS" w:eastAsia="Times New Roman" w:hAnsi="Trebuchet MS"/>
                <w:sz w:val="20"/>
                <w:szCs w:val="24"/>
                <w:lang w:val="ro-RO" w:eastAsia="ro-RO"/>
              </w:rPr>
            </w:pPr>
          </w:p>
        </w:tc>
      </w:tr>
    </w:tbl>
    <w:p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 xml:space="preserve">7.2. </w:t>
      </w:r>
      <w:r w:rsidR="00FC00B0" w:rsidRPr="00FC00B0">
        <w:rPr>
          <w:rFonts w:ascii="Trebuchet MS" w:eastAsia="Times New Roman" w:hAnsi="Trebuchet MS"/>
          <w:b/>
          <w:sz w:val="24"/>
          <w:szCs w:val="24"/>
          <w:lang w:val="ro-RO" w:eastAsia="ro-RO"/>
        </w:rPr>
        <w:t>Cre</w:t>
      </w:r>
      <w:r w:rsidR="00FC00B0" w:rsidRPr="00FC00B0">
        <w:rPr>
          <w:rFonts w:ascii="Cambria Math" w:eastAsia="Times New Roman" w:hAnsi="Cambria Math" w:cs="Cambria Math"/>
          <w:b/>
          <w:sz w:val="24"/>
          <w:szCs w:val="24"/>
          <w:lang w:val="ro-RO" w:eastAsia="ro-RO"/>
        </w:rPr>
        <w:t>ș</w:t>
      </w:r>
      <w:r w:rsidR="00FC00B0" w:rsidRPr="00FC00B0">
        <w:rPr>
          <w:rFonts w:ascii="Trebuchet MS" w:eastAsia="Times New Roman" w:hAnsi="Trebuchet MS" w:cs="Trebuchet MS"/>
          <w:b/>
          <w:sz w:val="24"/>
          <w:szCs w:val="24"/>
          <w:lang w:val="ro-RO" w:eastAsia="ro-RO"/>
        </w:rPr>
        <w:t>terea eficien</w:t>
      </w:r>
      <w:r w:rsidR="00FC00B0" w:rsidRPr="00FC00B0">
        <w:rPr>
          <w:rFonts w:ascii="Cambria Math" w:eastAsia="Times New Roman" w:hAnsi="Cambria Math" w:cs="Cambria Math"/>
          <w:b/>
          <w:sz w:val="24"/>
          <w:szCs w:val="24"/>
          <w:lang w:val="ro-RO" w:eastAsia="ro-RO"/>
        </w:rPr>
        <w:t>ț</w:t>
      </w:r>
      <w:r w:rsidR="00FC00B0" w:rsidRPr="00FC00B0">
        <w:rPr>
          <w:rFonts w:ascii="Trebuchet MS" w:eastAsia="Times New Roman" w:hAnsi="Trebuchet MS" w:cs="Trebuchet MS"/>
          <w:b/>
          <w:sz w:val="24"/>
          <w:szCs w:val="24"/>
          <w:lang w:val="ro-RO" w:eastAsia="ro-RO"/>
        </w:rPr>
        <w:t>ei accesului la informa</w:t>
      </w:r>
      <w:r w:rsidR="00FC00B0" w:rsidRPr="00FC00B0">
        <w:rPr>
          <w:rFonts w:ascii="Cambria Math" w:eastAsia="Times New Roman" w:hAnsi="Cambria Math" w:cs="Cambria Math"/>
          <w:b/>
          <w:sz w:val="24"/>
          <w:szCs w:val="24"/>
          <w:lang w:val="ro-RO" w:eastAsia="ro-RO"/>
        </w:rPr>
        <w:t>ț</w:t>
      </w:r>
      <w:r w:rsidR="00FC00B0" w:rsidRPr="00FC00B0">
        <w:rPr>
          <w:rFonts w:ascii="Trebuchet MS" w:eastAsia="Times New Roman" w:hAnsi="Trebuchet MS" w:cs="Trebuchet MS"/>
          <w:b/>
          <w:sz w:val="24"/>
          <w:szCs w:val="24"/>
          <w:lang w:val="ro-RO" w:eastAsia="ro-RO"/>
        </w:rPr>
        <w:t>ii de interes public</w:t>
      </w: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w:t>
      </w:r>
      <w:r w:rsidR="00FC00B0" w:rsidRPr="00FC00B0">
        <w:rPr>
          <w:rFonts w:ascii="Trebuchet MS" w:eastAsia="Times New Roman" w:hAnsi="Trebuchet MS"/>
          <w:sz w:val="24"/>
          <w:szCs w:val="24"/>
          <w:lang w:val="ro-RO" w:eastAsia="ro-RO"/>
        </w:rPr>
        <w:t>Institu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ia dumnevoastră de</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ine un punct de informare </w:t>
      </w:r>
      <w:r w:rsidRPr="007954EB">
        <w:rPr>
          <w:rFonts w:ascii="Trebuchet MS" w:eastAsia="Times New Roman" w:hAnsi="Trebuchet MS"/>
          <w:sz w:val="24"/>
          <w:szCs w:val="24"/>
          <w:lang w:val="ro-RO" w:eastAsia="ro-RO"/>
        </w:rPr>
        <w:t>/ bibliotecă virtuală în care sunt publicate seturi de date de interes public ?</w:t>
      </w:r>
    </w:p>
    <w:p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rsidR="00A72C93" w:rsidRPr="007954EB" w:rsidRDefault="00A72C93" w:rsidP="00A72C93">
      <w:pPr>
        <w:spacing w:after="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b. </w:t>
      </w:r>
      <w:r w:rsidR="00FC00B0" w:rsidRPr="00FC00B0">
        <w:rPr>
          <w:rFonts w:ascii="Trebuchet MS" w:eastAsia="Times New Roman" w:hAnsi="Trebuchet MS"/>
          <w:sz w:val="24"/>
          <w:szCs w:val="24"/>
          <w:lang w:val="ro-RO" w:eastAsia="ro-RO"/>
        </w:rPr>
        <w:t>Enumera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punctele pe care le considera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necesar a fi îmbunătă</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ite la nivelul institu</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iei dumnevoastră pentru cre</w:t>
      </w:r>
      <w:r w:rsidR="00FC00B0" w:rsidRPr="00FC00B0">
        <w:rPr>
          <w:rFonts w:ascii="Cambria Math" w:eastAsia="Times New Roman" w:hAnsi="Cambria Math" w:cs="Cambria Math"/>
          <w:sz w:val="24"/>
          <w:szCs w:val="24"/>
          <w:lang w:val="ro-RO" w:eastAsia="ro-RO"/>
        </w:rPr>
        <w:t>ș</w:t>
      </w:r>
      <w:r w:rsidR="00FC00B0" w:rsidRPr="00FC00B0">
        <w:rPr>
          <w:rFonts w:ascii="Trebuchet MS" w:eastAsia="Times New Roman" w:hAnsi="Trebuchet MS" w:cs="Trebuchet MS"/>
          <w:sz w:val="24"/>
          <w:szCs w:val="24"/>
          <w:lang w:val="ro-RO" w:eastAsia="ro-RO"/>
        </w:rPr>
        <w:t>terea eficien</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ei procesului de asigurare a accesului la 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 xml:space="preserve">ii de </w:t>
      </w:r>
      <w:r w:rsidR="00FC00B0" w:rsidRPr="00FC00B0">
        <w:rPr>
          <w:rFonts w:ascii="Trebuchet MS" w:eastAsia="Times New Roman" w:hAnsi="Trebuchet MS"/>
          <w:sz w:val="24"/>
          <w:szCs w:val="24"/>
          <w:lang w:val="ro-RO" w:eastAsia="ro-RO"/>
        </w:rPr>
        <w:t>interes public</w:t>
      </w:r>
      <w:r w:rsidRPr="007954EB">
        <w:rPr>
          <w:rFonts w:ascii="Trebuchet MS" w:eastAsia="Times New Roman" w:hAnsi="Trebuchet MS"/>
          <w:sz w:val="24"/>
          <w:szCs w:val="24"/>
          <w:lang w:val="ro-RO" w:eastAsia="ro-RO"/>
        </w:rPr>
        <w:t>:</w:t>
      </w:r>
    </w:p>
    <w:p w:rsidR="00A72C93" w:rsidRPr="007954EB" w:rsidRDefault="000006FA"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0" o:spid="_x0000_s1148" style="position:absolute;margin-left:1.5pt;margin-top:2.95pt;width:480.75pt;height:90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w: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p>
    <w:p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 xml:space="preserve">c. </w:t>
      </w:r>
      <w:r w:rsidR="00FC00B0" w:rsidRPr="00FC00B0">
        <w:rPr>
          <w:rFonts w:ascii="Trebuchet MS" w:eastAsia="Times New Roman" w:hAnsi="Trebuchet MS"/>
          <w:sz w:val="24"/>
          <w:szCs w:val="24"/>
          <w:lang w:val="ro-RO" w:eastAsia="ro-RO"/>
        </w:rPr>
        <w:t>Enumera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 măsurile luate pentru îmbunătă</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irea procesului de asigurare a accesului la informa</w:t>
      </w:r>
      <w:r w:rsidR="00FC00B0" w:rsidRPr="00FC00B0">
        <w:rPr>
          <w:rFonts w:ascii="Cambria Math" w:eastAsia="Times New Roman" w:hAnsi="Cambria Math" w:cs="Cambria Math"/>
          <w:sz w:val="24"/>
          <w:szCs w:val="24"/>
          <w:lang w:val="ro-RO" w:eastAsia="ro-RO"/>
        </w:rPr>
        <w:t>ț</w:t>
      </w:r>
      <w:r w:rsidR="00FC00B0" w:rsidRPr="00FC00B0">
        <w:rPr>
          <w:rFonts w:ascii="Trebuchet MS" w:eastAsia="Times New Roman" w:hAnsi="Trebuchet MS" w:cs="Trebuchet MS"/>
          <w:sz w:val="24"/>
          <w:szCs w:val="24"/>
          <w:lang w:val="ro-RO" w:eastAsia="ro-RO"/>
        </w:rPr>
        <w:t>ii de interes public</w:t>
      </w:r>
      <w:r w:rsidRPr="007954EB">
        <w:rPr>
          <w:rFonts w:ascii="Trebuchet MS" w:eastAsia="Times New Roman" w:hAnsi="Trebuchet MS"/>
          <w:sz w:val="24"/>
          <w:szCs w:val="24"/>
          <w:lang w:val="ro-RO" w:eastAsia="ro-RO"/>
        </w:rPr>
        <w:t>:</w:t>
      </w:r>
    </w:p>
    <w:p w:rsidR="00A72C93" w:rsidRPr="007954EB" w:rsidRDefault="000006FA" w:rsidP="00A72C93">
      <w:pPr>
        <w:spacing w:after="120"/>
        <w:rPr>
          <w:rFonts w:ascii="Trebuchet MS" w:eastAsia="Times New Roman" w:hAnsi="Trebuchet MS"/>
          <w:sz w:val="24"/>
          <w:szCs w:val="24"/>
          <w:lang w:val="ro-RO" w:eastAsia="ro-RO"/>
        </w:rPr>
      </w:pPr>
      <w:r>
        <w:rPr>
          <w:rFonts w:ascii="Trebuchet MS" w:eastAsia="Times New Roman" w:hAnsi="Trebuchet MS"/>
          <w:noProof/>
          <w:sz w:val="24"/>
          <w:szCs w:val="24"/>
        </w:rPr>
        <w:pict>
          <v:rect id="Rectangle 11" o:spid="_x0000_s1147" style="position:absolute;margin-left:1.5pt;margin-top:1pt;width:480.75pt;height:9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w:r>
    </w:p>
    <w:p w:rsidR="00A72C93" w:rsidRPr="007954EB" w:rsidRDefault="00A72C93" w:rsidP="00A72C93">
      <w:pPr>
        <w:spacing w:after="120"/>
        <w:rPr>
          <w:rFonts w:ascii="Trebuchet MS" w:eastAsia="Times New Roman" w:hAnsi="Trebuchet MS"/>
          <w:sz w:val="24"/>
          <w:szCs w:val="24"/>
          <w:lang w:val="ro-RO" w:eastAsia="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96544D" w:rsidRPr="007954EB" w:rsidRDefault="0096544D" w:rsidP="00DB0BE5">
      <w:pPr>
        <w:keepNext/>
        <w:keepLines/>
        <w:spacing w:before="40" w:after="0" w:line="240" w:lineRule="auto"/>
        <w:outlineLvl w:val="1"/>
        <w:rPr>
          <w:rFonts w:ascii="Trebuchet MS" w:hAnsi="Trebuchet MS"/>
          <w:b/>
          <w:sz w:val="24"/>
          <w:lang w:val="ro-RO"/>
        </w:rPr>
      </w:pPr>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8" w:name="_Toc531163611"/>
      <w:r w:rsidRPr="007954EB">
        <w:rPr>
          <w:rFonts w:ascii="Trebuchet MS" w:eastAsiaTheme="majorEastAsia" w:hAnsi="Trebuchet MS" w:cstheme="majorBidi"/>
          <w:b/>
          <w:sz w:val="24"/>
          <w:szCs w:val="26"/>
          <w:lang w:val="ro-RO"/>
        </w:rPr>
        <w:t>Anexa nr. 4 - Formular–tip cerere de informatii de interes public</w:t>
      </w:r>
      <w:bookmarkEnd w:id="48"/>
    </w:p>
    <w:p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Denumirea autorită</w:t>
      </w:r>
      <w:r w:rsidRPr="00FC00B0">
        <w:rPr>
          <w:rFonts w:ascii="Cambria Math" w:hAnsi="Cambria Math" w:cs="Cambria Math"/>
          <w:sz w:val="24"/>
          <w:lang w:val="ro-RO"/>
        </w:rPr>
        <w:t>ț</w:t>
      </w:r>
      <w:r w:rsidRPr="00FC00B0">
        <w:rPr>
          <w:rFonts w:ascii="Trebuchet MS" w:hAnsi="Trebuchet MS" w:cs="Trebuchet MS"/>
          <w:sz w:val="24"/>
          <w:lang w:val="ro-RO"/>
        </w:rPr>
        <w:t>ii sau institu</w:t>
      </w:r>
      <w:r w:rsidRPr="00FC00B0">
        <w:rPr>
          <w:rFonts w:ascii="Cambria Math" w:hAnsi="Cambria Math" w:cs="Cambria Math"/>
          <w:sz w:val="24"/>
          <w:lang w:val="ro-RO"/>
        </w:rPr>
        <w:t>ț</w:t>
      </w:r>
      <w:r w:rsidRPr="00FC00B0">
        <w:rPr>
          <w:rFonts w:ascii="Trebuchet MS" w:hAnsi="Trebuchet MS" w:cs="Trebuchet MS"/>
          <w:sz w:val="24"/>
          <w:lang w:val="ro-RO"/>
        </w:rPr>
        <w:t>iei pub</w:t>
      </w:r>
      <w:r w:rsidRPr="00FC00B0">
        <w:rPr>
          <w:rFonts w:ascii="Trebuchet MS" w:hAnsi="Trebuchet MS"/>
          <w:sz w:val="24"/>
          <w:lang w:val="ro-RO"/>
        </w:rPr>
        <w:t>lice ...................................................</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Sediul/Adresa.........................................................................................</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Data....................................................................................................</w:t>
      </w:r>
    </w:p>
    <w:p w:rsidR="00FC00B0" w:rsidRPr="00FC00B0" w:rsidRDefault="00FC00B0" w:rsidP="00FC00B0">
      <w:pPr>
        <w:spacing w:after="0" w:line="240" w:lineRule="auto"/>
        <w:jc w:val="both"/>
        <w:rPr>
          <w:rFonts w:ascii="Trebuchet MS" w:hAnsi="Trebuchet MS"/>
          <w:sz w:val="24"/>
          <w:lang w:val="ro-RO"/>
        </w:rPr>
      </w:pP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Stimate domnule/Stimată doamnă......................................,</w:t>
      </w:r>
    </w:p>
    <w:p w:rsidR="00FC00B0" w:rsidRPr="00FC00B0" w:rsidRDefault="00FC00B0" w:rsidP="00FC00B0">
      <w:pPr>
        <w:spacing w:after="0" w:line="240" w:lineRule="auto"/>
        <w:jc w:val="both"/>
        <w:rPr>
          <w:rFonts w:ascii="Trebuchet MS" w:hAnsi="Trebuchet MS"/>
          <w:sz w:val="24"/>
          <w:lang w:val="ro-RO"/>
        </w:rPr>
      </w:pP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Prin prezenta formulez o cerere conform Legii nr. 544/2001 privind liberul acces la informa</w:t>
      </w:r>
      <w:r w:rsidRPr="00FC00B0">
        <w:rPr>
          <w:rFonts w:ascii="Cambria Math" w:hAnsi="Cambria Math" w:cs="Cambria Math"/>
          <w:sz w:val="24"/>
          <w:lang w:val="ro-RO"/>
        </w:rPr>
        <w:t>ț</w:t>
      </w:r>
      <w:r w:rsidRPr="00FC00B0">
        <w:rPr>
          <w:rFonts w:ascii="Trebuchet MS" w:hAnsi="Trebuchet MS" w:cs="Trebuchet MS"/>
          <w:sz w:val="24"/>
          <w:lang w:val="ro-RO"/>
        </w:rPr>
        <w:t xml:space="preserve">iile de interes public, cu modificările </w:t>
      </w:r>
      <w:r w:rsidRPr="00FC00B0">
        <w:rPr>
          <w:rFonts w:ascii="Cambria Math" w:hAnsi="Cambria Math" w:cs="Cambria Math"/>
          <w:sz w:val="24"/>
          <w:lang w:val="ro-RO"/>
        </w:rPr>
        <w:t>ș</w:t>
      </w:r>
      <w:r w:rsidRPr="00FC00B0">
        <w:rPr>
          <w:rFonts w:ascii="Trebuchet MS" w:hAnsi="Trebuchet MS" w:cs="Trebuchet MS"/>
          <w:sz w:val="24"/>
          <w:lang w:val="ro-RO"/>
        </w:rPr>
        <w:t>i completările ulterioare. Doresc să prime</w:t>
      </w:r>
      <w:r w:rsidRPr="00FC00B0">
        <w:rPr>
          <w:rFonts w:ascii="Trebuchet MS" w:hAnsi="Trebuchet MS"/>
          <w:sz w:val="24"/>
          <w:lang w:val="ro-RO"/>
        </w:rPr>
        <w:t>sc o copie de pe următoarele documente (petentul este rugat să enumere cât mai concret documentele sau informa</w:t>
      </w:r>
      <w:r w:rsidRPr="00FC00B0">
        <w:rPr>
          <w:rFonts w:ascii="Cambria Math" w:hAnsi="Cambria Math" w:cs="Cambria Math"/>
          <w:sz w:val="24"/>
          <w:lang w:val="ro-RO"/>
        </w:rPr>
        <w:t>ț</w:t>
      </w:r>
      <w:r w:rsidRPr="00FC00B0">
        <w:rPr>
          <w:rFonts w:ascii="Trebuchet MS" w:hAnsi="Trebuchet MS" w:cs="Trebuchet MS"/>
          <w:sz w:val="24"/>
          <w:lang w:val="ro-RO"/>
        </w:rPr>
        <w:t>iile solicitate): ..........................................................................................................</w:t>
      </w:r>
    </w:p>
    <w:p w:rsidR="00FC00B0" w:rsidRPr="00FC00B0" w:rsidRDefault="00FC00B0" w:rsidP="00FC00B0">
      <w:pPr>
        <w:spacing w:after="0" w:line="240" w:lineRule="auto"/>
        <w:jc w:val="both"/>
        <w:rPr>
          <w:rFonts w:ascii="Trebuchet MS" w:hAnsi="Trebuchet MS"/>
          <w:sz w:val="24"/>
          <w:lang w:val="ro-RO"/>
        </w:rPr>
      </w:pP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Doresc ca informa</w:t>
      </w:r>
      <w:r w:rsidRPr="00FC00B0">
        <w:rPr>
          <w:rFonts w:ascii="Cambria Math" w:hAnsi="Cambria Math" w:cs="Cambria Math"/>
          <w:sz w:val="24"/>
          <w:lang w:val="ro-RO"/>
        </w:rPr>
        <w:t>ț</w:t>
      </w:r>
      <w:r w:rsidRPr="00FC00B0">
        <w:rPr>
          <w:rFonts w:ascii="Trebuchet MS" w:hAnsi="Trebuchet MS" w:cs="Trebuchet MS"/>
          <w:sz w:val="24"/>
          <w:lang w:val="ro-RO"/>
        </w:rPr>
        <w:t>i</w:t>
      </w:r>
      <w:r w:rsidRPr="00FC00B0">
        <w:rPr>
          <w:rFonts w:ascii="Trebuchet MS" w:hAnsi="Trebuchet MS"/>
          <w:sz w:val="24"/>
          <w:lang w:val="ro-RO"/>
        </w:rPr>
        <w:t>ile solicitate să îmi fie furnizate:</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Pe e-mail, la adresa ..........................................................................</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Pe e-mail in format editabil: .......................la adresa.......................</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Pe format de hartie, la adresa..........................................................</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Sunt dispus să plătesc costurile aferente serviciilor de copiere a documentelor solicitate (dacă se solicită copii în format scris).</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Vă mul</w:t>
      </w:r>
      <w:r w:rsidRPr="00FC00B0">
        <w:rPr>
          <w:rFonts w:ascii="Cambria Math" w:hAnsi="Cambria Math" w:cs="Cambria Math"/>
          <w:sz w:val="24"/>
          <w:lang w:val="ro-RO"/>
        </w:rPr>
        <w:t>ț</w:t>
      </w:r>
      <w:r w:rsidRPr="00FC00B0">
        <w:rPr>
          <w:rFonts w:ascii="Trebuchet MS" w:hAnsi="Trebuchet MS" w:cs="Trebuchet MS"/>
          <w:sz w:val="24"/>
          <w:lang w:val="ro-RO"/>
        </w:rPr>
        <w:t>umesc pentru solicitudine,</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semnatura petentului (optional)</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 xml:space="preserve">Numele </w:t>
      </w:r>
      <w:r w:rsidRPr="00FC00B0">
        <w:rPr>
          <w:rFonts w:ascii="Cambria Math" w:hAnsi="Cambria Math" w:cs="Cambria Math"/>
          <w:sz w:val="24"/>
          <w:lang w:val="ro-RO"/>
        </w:rPr>
        <w:t>ș</w:t>
      </w:r>
      <w:r w:rsidRPr="00FC00B0">
        <w:rPr>
          <w:rFonts w:ascii="Trebuchet MS" w:hAnsi="Trebuchet MS" w:cs="Trebuchet MS"/>
          <w:sz w:val="24"/>
          <w:lang w:val="ro-RO"/>
        </w:rPr>
        <w:t>i prenumele petentului.....................................................</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Adresa la care se solicită primirea răspunsului/E-mail ..................</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Profesia (op</w:t>
      </w:r>
      <w:r w:rsidRPr="00FC00B0">
        <w:rPr>
          <w:rFonts w:ascii="Cambria Math" w:hAnsi="Cambria Math" w:cs="Cambria Math"/>
          <w:sz w:val="24"/>
          <w:lang w:val="ro-RO"/>
        </w:rPr>
        <w:t>ț</w:t>
      </w:r>
      <w:r w:rsidRPr="00FC00B0">
        <w:rPr>
          <w:rFonts w:ascii="Trebuchet MS" w:hAnsi="Trebuchet MS" w:cs="Trebuchet MS"/>
          <w:sz w:val="24"/>
          <w:lang w:val="ro-RO"/>
        </w:rPr>
        <w:t>ional)..................................</w:t>
      </w:r>
      <w:r w:rsidRPr="00FC00B0">
        <w:rPr>
          <w:rFonts w:ascii="Trebuchet MS" w:hAnsi="Trebuchet MS"/>
          <w:sz w:val="24"/>
          <w:lang w:val="ro-RO"/>
        </w:rPr>
        <w:t>.........................................</w:t>
      </w:r>
    </w:p>
    <w:p w:rsidR="005D7488" w:rsidRPr="007954EB" w:rsidRDefault="00FC00B0" w:rsidP="00FC00B0">
      <w:pPr>
        <w:spacing w:after="0" w:line="240" w:lineRule="auto"/>
        <w:jc w:val="both"/>
        <w:rPr>
          <w:rFonts w:ascii="Trebuchet MS" w:hAnsi="Trebuchet MS"/>
          <w:b/>
          <w:sz w:val="24"/>
          <w:lang w:val="ro-RO"/>
        </w:rPr>
      </w:pPr>
      <w:r w:rsidRPr="00FC00B0">
        <w:rPr>
          <w:rFonts w:ascii="Trebuchet MS" w:hAnsi="Trebuchet MS"/>
          <w:sz w:val="24"/>
          <w:lang w:val="ro-RO"/>
        </w:rPr>
        <w:t>Telefon (op</w:t>
      </w:r>
      <w:r w:rsidRPr="00FC00B0">
        <w:rPr>
          <w:rFonts w:ascii="Cambria Math" w:hAnsi="Cambria Math" w:cs="Cambria Math"/>
          <w:sz w:val="24"/>
          <w:lang w:val="ro-RO"/>
        </w:rPr>
        <w:t>ț</w:t>
      </w:r>
      <w:r w:rsidRPr="00FC00B0">
        <w:rPr>
          <w:rFonts w:ascii="Trebuchet MS" w:hAnsi="Trebuchet MS" w:cs="Trebuchet MS"/>
          <w:sz w:val="24"/>
          <w:lang w:val="ro-RO"/>
        </w:rPr>
        <w:t>ional) .........................................................................</w:t>
      </w:r>
      <w:r w:rsidRPr="00FC00B0">
        <w:rPr>
          <w:rFonts w:ascii="Trebuchet MS" w:hAnsi="Trebuchet MS"/>
          <w:sz w:val="24"/>
          <w:lang w:val="ro-RO"/>
        </w:rPr>
        <w:t>.</w:t>
      </w:r>
    </w:p>
    <w:p w:rsidR="00DB0BE5" w:rsidRDefault="00DB0BE5" w:rsidP="001158D0">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1158D0">
      <w:pPr>
        <w:spacing w:after="0" w:line="240" w:lineRule="auto"/>
        <w:jc w:val="both"/>
        <w:rPr>
          <w:rFonts w:ascii="Trebuchet MS" w:hAnsi="Trebuchet MS"/>
          <w:b/>
          <w:sz w:val="24"/>
          <w:lang w:val="ro-RO"/>
        </w:rPr>
      </w:pPr>
    </w:p>
    <w:p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w:t>
      </w:r>
      <w:r w:rsidR="00FC00B0" w:rsidRPr="00FC00B0">
        <w:rPr>
          <w:rFonts w:ascii="Trebuchet MS" w:hAnsi="Trebuchet MS"/>
          <w:b/>
          <w:noProof/>
          <w:sz w:val="24"/>
          <w:lang w:val="en-GB" w:eastAsia="en-GB"/>
        </w:rPr>
        <w:t>solicitarea informa</w:t>
      </w:r>
      <w:r w:rsidR="00FC00B0" w:rsidRPr="00FC00B0">
        <w:rPr>
          <w:rFonts w:ascii="Cambria Math" w:hAnsi="Cambria Math" w:cs="Cambria Math"/>
          <w:b/>
          <w:noProof/>
          <w:sz w:val="24"/>
          <w:lang w:val="en-GB" w:eastAsia="en-GB"/>
        </w:rPr>
        <w:t>ț</w:t>
      </w:r>
      <w:r w:rsidR="00FC00B0" w:rsidRPr="00FC00B0">
        <w:rPr>
          <w:rFonts w:ascii="Trebuchet MS" w:hAnsi="Trebuchet MS" w:cs="Trebuchet MS"/>
          <w:b/>
          <w:noProof/>
          <w:sz w:val="24"/>
          <w:lang w:val="en-GB" w:eastAsia="en-GB"/>
        </w:rPr>
        <w:t xml:space="preserve">iilor </w:t>
      </w:r>
      <w:r w:rsidR="00DB0BE5" w:rsidRPr="007954EB">
        <w:rPr>
          <w:rFonts w:ascii="Trebuchet MS" w:hAnsi="Trebuchet MS"/>
          <w:b/>
          <w:noProof/>
          <w:sz w:val="24"/>
          <w:lang w:val="en-GB" w:eastAsia="en-GB"/>
        </w:rPr>
        <w:t>în baza Legii nr. 544/2001</w:t>
      </w:r>
    </w:p>
    <w:p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53370" cy="5127520"/>
                    </a:xfrm>
                    <a:prstGeom prst="rect">
                      <a:avLst/>
                    </a:prstGeom>
                    <a:noFill/>
                  </pic:spPr>
                </pic:pic>
              </a:graphicData>
            </a:graphic>
          </wp:inline>
        </w:drawing>
      </w: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Pr="007954EB" w:rsidRDefault="00DE7BE3" w:rsidP="00DB0BE5">
      <w:pPr>
        <w:spacing w:after="0" w:line="240" w:lineRule="auto"/>
        <w:jc w:val="center"/>
        <w:rPr>
          <w:rFonts w:ascii="Trebuchet MS" w:hAnsi="Trebuchet MS"/>
          <w:b/>
          <w:sz w:val="24"/>
          <w:lang w:val="ro-RO"/>
        </w:rPr>
      </w:pPr>
    </w:p>
    <w:p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w:t>
      </w:r>
      <w:r w:rsidR="00FC00B0" w:rsidRPr="00FC00B0">
        <w:rPr>
          <w:rFonts w:ascii="Trebuchet MS" w:hAnsi="Trebuchet MS"/>
          <w:b/>
          <w:sz w:val="24"/>
          <w:lang w:val="ro-RO"/>
        </w:rPr>
        <w:t>ama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 xml:space="preserve">ie </w:t>
      </w:r>
      <w:r w:rsidRPr="007954EB">
        <w:rPr>
          <w:rFonts w:ascii="Trebuchet MS" w:hAnsi="Trebuchet MS"/>
          <w:b/>
          <w:sz w:val="24"/>
          <w:lang w:val="ro-RO"/>
        </w:rPr>
        <w:t>administrativ</w:t>
      </w:r>
      <w:bookmarkStart w:id="49" w:name="do|ax1|pa1"/>
      <w:bookmarkStart w:id="50" w:name="do|ax2^a)"/>
      <w:bookmarkEnd w:id="49"/>
      <w:bookmarkEnd w:id="50"/>
      <w:r w:rsidRPr="007954EB">
        <w:rPr>
          <w:rFonts w:ascii="Trebuchet MS" w:hAnsi="Trebuchet MS"/>
          <w:b/>
          <w:sz w:val="24"/>
          <w:lang w:val="ro-RO"/>
        </w:rPr>
        <w:t>ă</w:t>
      </w:r>
      <w:r w:rsidRPr="007954EB">
        <w:rPr>
          <w:rFonts w:ascii="Trebuchet MS" w:hAnsi="Trebuchet MS"/>
          <w:sz w:val="24"/>
          <w:lang w:val="ro-RO"/>
        </w:rPr>
        <w:t xml:space="preserve"> (1)</w:t>
      </w:r>
    </w:p>
    <w:p w:rsidR="00D415A2" w:rsidRPr="007954EB" w:rsidRDefault="00D415A2" w:rsidP="00D415A2">
      <w:pPr>
        <w:tabs>
          <w:tab w:val="left" w:pos="2700"/>
        </w:tabs>
        <w:spacing w:after="0" w:line="240" w:lineRule="auto"/>
        <w:jc w:val="both"/>
        <w:rPr>
          <w:rFonts w:ascii="Trebuchet MS" w:hAnsi="Trebuchet MS"/>
          <w:b/>
          <w:sz w:val="24"/>
          <w:lang w:val="ro-RO"/>
        </w:rPr>
      </w:pPr>
    </w:p>
    <w:p w:rsidR="00FC00B0" w:rsidRPr="00FC00B0" w:rsidRDefault="00FC00B0" w:rsidP="00FC00B0">
      <w:pPr>
        <w:tabs>
          <w:tab w:val="left" w:pos="2700"/>
        </w:tabs>
        <w:spacing w:after="0" w:line="240" w:lineRule="auto"/>
        <w:jc w:val="both"/>
        <w:rPr>
          <w:rFonts w:ascii="Trebuchet MS" w:hAnsi="Trebuchet MS"/>
          <w:sz w:val="24"/>
          <w:lang w:val="ro-RO"/>
        </w:rPr>
      </w:pPr>
      <w:bookmarkStart w:id="51" w:name="do|ax2^a)|pa1"/>
      <w:bookmarkStart w:id="52" w:name="do|ax2^a)|pa2"/>
      <w:bookmarkEnd w:id="51"/>
      <w:bookmarkEnd w:id="52"/>
      <w:r w:rsidRPr="00FC00B0">
        <w:rPr>
          <w:rFonts w:ascii="Trebuchet MS" w:hAnsi="Trebuchet MS"/>
          <w:sz w:val="24"/>
          <w:lang w:val="ro-RO"/>
        </w:rPr>
        <w:t>Denumirea autorită</w:t>
      </w:r>
      <w:r w:rsidRPr="00FC00B0">
        <w:rPr>
          <w:rFonts w:ascii="Cambria Math" w:hAnsi="Cambria Math" w:cs="Cambria Math"/>
          <w:sz w:val="24"/>
          <w:lang w:val="ro-RO"/>
        </w:rPr>
        <w:t>ț</w:t>
      </w:r>
      <w:r w:rsidRPr="00FC00B0">
        <w:rPr>
          <w:rFonts w:ascii="Trebuchet MS" w:hAnsi="Trebuchet MS" w:cs="Trebuchet MS"/>
          <w:sz w:val="24"/>
          <w:lang w:val="ro-RO"/>
        </w:rPr>
        <w:t>ii sau institu</w:t>
      </w:r>
      <w:r w:rsidRPr="00FC00B0">
        <w:rPr>
          <w:rFonts w:ascii="Cambria Math" w:hAnsi="Cambria Math" w:cs="Cambria Math"/>
          <w:sz w:val="24"/>
          <w:lang w:val="ro-RO"/>
        </w:rPr>
        <w:t>ț</w:t>
      </w:r>
      <w:r w:rsidRPr="00FC00B0">
        <w:rPr>
          <w:rFonts w:ascii="Trebuchet MS" w:hAnsi="Trebuchet MS" w:cs="Trebuchet MS"/>
          <w:sz w:val="24"/>
          <w:lang w:val="ro-RO"/>
        </w:rPr>
        <w:t>iei publice ...........................................</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3" w:name="do|ax2^a)|pa3"/>
      <w:bookmarkEnd w:id="53"/>
      <w:r w:rsidRPr="00FC00B0">
        <w:rPr>
          <w:rFonts w:ascii="Trebuchet MS" w:hAnsi="Trebuchet MS"/>
          <w:sz w:val="24"/>
          <w:lang w:val="ro-RO"/>
        </w:rPr>
        <w:t>Sediul/Adresa ..................................................................................</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4" w:name="do|ax2^a)|pa4"/>
      <w:bookmarkEnd w:id="54"/>
      <w:r w:rsidRPr="00FC00B0">
        <w:rPr>
          <w:rFonts w:ascii="Trebuchet MS" w:hAnsi="Trebuchet MS"/>
          <w:sz w:val="24"/>
          <w:lang w:val="ro-RO"/>
        </w:rPr>
        <w:t>Data ............................................................</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5" w:name="do|ax2^a)|pa5"/>
      <w:bookmarkEnd w:id="55"/>
    </w:p>
    <w:p w:rsidR="00FC00B0" w:rsidRPr="00FC00B0" w:rsidRDefault="00FC00B0" w:rsidP="00FC00B0">
      <w:pPr>
        <w:tabs>
          <w:tab w:val="left" w:pos="2700"/>
        </w:tabs>
        <w:spacing w:after="0" w:line="240" w:lineRule="auto"/>
        <w:jc w:val="both"/>
        <w:rPr>
          <w:rFonts w:ascii="Trebuchet MS" w:hAnsi="Trebuchet MS"/>
          <w:sz w:val="24"/>
          <w:lang w:val="ro-RO"/>
        </w:rPr>
      </w:pPr>
      <w:r w:rsidRPr="00FC00B0">
        <w:rPr>
          <w:rFonts w:ascii="Trebuchet MS" w:hAnsi="Trebuchet MS"/>
          <w:sz w:val="24"/>
          <w:lang w:val="ro-RO"/>
        </w:rPr>
        <w:t>Stimate domnule/Stimată doamnă ......................,</w:t>
      </w:r>
    </w:p>
    <w:p w:rsidR="00FC00B0" w:rsidRPr="00FC00B0" w:rsidRDefault="00FC00B0" w:rsidP="00FC00B0">
      <w:pPr>
        <w:tabs>
          <w:tab w:val="left" w:pos="2700"/>
        </w:tabs>
        <w:spacing w:after="0" w:line="240" w:lineRule="auto"/>
        <w:jc w:val="both"/>
        <w:rPr>
          <w:rFonts w:ascii="Trebuchet MS" w:hAnsi="Trebuchet MS"/>
          <w:sz w:val="24"/>
          <w:lang w:val="ro-RO"/>
        </w:rPr>
      </w:pPr>
    </w:p>
    <w:p w:rsidR="00FC00B0" w:rsidRPr="00FC00B0" w:rsidRDefault="00FC00B0" w:rsidP="00FC00B0">
      <w:pPr>
        <w:tabs>
          <w:tab w:val="left" w:pos="2700"/>
        </w:tabs>
        <w:spacing w:after="0" w:line="240" w:lineRule="auto"/>
        <w:jc w:val="both"/>
        <w:rPr>
          <w:rFonts w:ascii="Trebuchet MS" w:hAnsi="Trebuchet MS"/>
          <w:sz w:val="24"/>
          <w:lang w:val="ro-RO"/>
        </w:rPr>
      </w:pPr>
      <w:bookmarkStart w:id="56" w:name="do|ax2^a)|pa6"/>
      <w:bookmarkEnd w:id="56"/>
      <w:r w:rsidRPr="00FC00B0">
        <w:rPr>
          <w:rFonts w:ascii="Trebuchet MS" w:hAnsi="Trebuchet MS"/>
          <w:sz w:val="24"/>
          <w:lang w:val="ro-RO"/>
        </w:rPr>
        <w:t>Prin prezenta formulez o reclama</w:t>
      </w:r>
      <w:r w:rsidRPr="00FC00B0">
        <w:rPr>
          <w:rFonts w:ascii="Cambria Math" w:hAnsi="Cambria Math" w:cs="Cambria Math"/>
          <w:sz w:val="24"/>
          <w:lang w:val="ro-RO"/>
        </w:rPr>
        <w:t>ț</w:t>
      </w:r>
      <w:r w:rsidRPr="00FC00B0">
        <w:rPr>
          <w:rFonts w:ascii="Trebuchet MS" w:hAnsi="Trebuchet MS" w:cs="Trebuchet MS"/>
          <w:sz w:val="24"/>
          <w:lang w:val="ro-RO"/>
        </w:rPr>
        <w:t xml:space="preserve">ie administrativă, conform Legii nr. </w:t>
      </w:r>
      <w:hyperlink r:id="rId22" w:history="1">
        <w:r w:rsidRPr="00FC00B0">
          <w:rPr>
            <w:rStyle w:val="Hyperlink"/>
            <w:rFonts w:ascii="Trebuchet MS" w:hAnsi="Trebuchet MS"/>
            <w:sz w:val="24"/>
            <w:lang w:val="ro-RO"/>
          </w:rPr>
          <w:t>544/2001</w:t>
        </w:r>
      </w:hyperlink>
      <w:r w:rsidRPr="00FC00B0">
        <w:rPr>
          <w:rFonts w:ascii="Trebuchet MS" w:hAnsi="Trebuchet MS"/>
          <w:sz w:val="24"/>
          <w:lang w:val="ro-RO"/>
        </w:rPr>
        <w:t xml:space="preserve"> privind liberul acces la informa</w:t>
      </w:r>
      <w:r w:rsidRPr="00FC00B0">
        <w:rPr>
          <w:rFonts w:ascii="Cambria Math" w:hAnsi="Cambria Math" w:cs="Cambria Math"/>
          <w:sz w:val="24"/>
          <w:lang w:val="ro-RO"/>
        </w:rPr>
        <w:t>ț</w:t>
      </w:r>
      <w:r w:rsidRPr="00FC00B0">
        <w:rPr>
          <w:rFonts w:ascii="Trebuchet MS" w:hAnsi="Trebuchet MS" w:cs="Trebuchet MS"/>
          <w:sz w:val="24"/>
          <w:lang w:val="ro-RO"/>
        </w:rPr>
        <w:t>iile de interes</w:t>
      </w:r>
      <w:r w:rsidRPr="00FC00B0">
        <w:rPr>
          <w:rFonts w:ascii="Trebuchet MS" w:hAnsi="Trebuchet MS"/>
          <w:sz w:val="24"/>
          <w:lang w:val="ro-RO"/>
        </w:rPr>
        <w:t xml:space="preserve"> public, întrucât la cererea nr .............. din data de ..................... am primit un răspuns negativ, la data de ......................................................... , într-o scrisoare semnată de ...................................................................... (completa</w:t>
      </w:r>
      <w:r w:rsidRPr="00FC00B0">
        <w:rPr>
          <w:rFonts w:ascii="Cambria Math" w:hAnsi="Cambria Math" w:cs="Cambria Math"/>
          <w:sz w:val="24"/>
          <w:lang w:val="ro-RO"/>
        </w:rPr>
        <w:t>ț</w:t>
      </w:r>
      <w:r w:rsidRPr="00FC00B0">
        <w:rPr>
          <w:rFonts w:ascii="Trebuchet MS" w:hAnsi="Trebuchet MS" w:cs="Trebuchet MS"/>
          <w:sz w:val="24"/>
          <w:lang w:val="ro-RO"/>
        </w:rPr>
        <w:t>i numele respectivului func</w:t>
      </w:r>
      <w:r w:rsidRPr="00FC00B0">
        <w:rPr>
          <w:rFonts w:ascii="Cambria Math" w:hAnsi="Cambria Math" w:cs="Cambria Math"/>
          <w:sz w:val="24"/>
          <w:lang w:val="ro-RO"/>
        </w:rPr>
        <w:t>ț</w:t>
      </w:r>
      <w:r w:rsidRPr="00FC00B0">
        <w:rPr>
          <w:rFonts w:ascii="Trebuchet MS" w:hAnsi="Trebuchet MS" w:cs="Trebuchet MS"/>
          <w:sz w:val="24"/>
          <w:lang w:val="ro-RO"/>
        </w:rPr>
        <w:t>ionar)</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7" w:name="do|ax2^a)|pa7"/>
      <w:bookmarkEnd w:id="57"/>
      <w:r w:rsidRPr="00FC00B0">
        <w:rPr>
          <w:rFonts w:ascii="Trebuchet MS" w:hAnsi="Trebuchet MS"/>
          <w:sz w:val="24"/>
          <w:lang w:val="ro-RO"/>
        </w:rPr>
        <w:t>Documentele de interes public solicitate erau următoarele:</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8" w:name="do|ax2^a)|pa8"/>
      <w:bookmarkEnd w:id="58"/>
      <w:r w:rsidRPr="00FC00B0">
        <w:rPr>
          <w:rFonts w:ascii="Trebuchet MS" w:hAnsi="Trebuchet MS"/>
          <w:sz w:val="24"/>
          <w:lang w:val="ro-RO"/>
        </w:rPr>
        <w:t>.....................................................................................................</w:t>
      </w:r>
    </w:p>
    <w:p w:rsidR="00FC00B0" w:rsidRPr="00FC00B0" w:rsidRDefault="00FC00B0" w:rsidP="00FC00B0">
      <w:pPr>
        <w:tabs>
          <w:tab w:val="left" w:pos="2700"/>
        </w:tabs>
        <w:spacing w:after="0" w:line="240" w:lineRule="auto"/>
        <w:jc w:val="both"/>
        <w:rPr>
          <w:rFonts w:ascii="Trebuchet MS" w:hAnsi="Trebuchet MS"/>
          <w:sz w:val="24"/>
          <w:lang w:val="ro-RO"/>
        </w:rPr>
      </w:pPr>
      <w:bookmarkStart w:id="59" w:name="do|ax2^a)|pa9"/>
      <w:bookmarkEnd w:id="59"/>
      <w:r w:rsidRPr="00FC00B0">
        <w:rPr>
          <w:rFonts w:ascii="Trebuchet MS" w:hAnsi="Trebuchet MS"/>
          <w:sz w:val="24"/>
          <w:lang w:val="ro-RO"/>
        </w:rPr>
        <w:t>Documentele solicitate se încadrează în categoria informa</w:t>
      </w:r>
      <w:r w:rsidRPr="00FC00B0">
        <w:rPr>
          <w:rFonts w:ascii="Cambria Math" w:hAnsi="Cambria Math" w:cs="Cambria Math"/>
          <w:sz w:val="24"/>
          <w:lang w:val="ro-RO"/>
        </w:rPr>
        <w:t>ț</w:t>
      </w:r>
      <w:r w:rsidRPr="00FC00B0">
        <w:rPr>
          <w:rFonts w:ascii="Trebuchet MS" w:hAnsi="Trebuchet MS" w:cs="Trebuchet MS"/>
          <w:sz w:val="24"/>
          <w:lang w:val="ro-RO"/>
        </w:rPr>
        <w:t>iilor de interes public, din următoarele considerente:</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0" w:name="do|ax2^a)|pa10"/>
      <w:bookmarkEnd w:id="60"/>
      <w:r w:rsidRPr="00FC00B0">
        <w:rPr>
          <w:rFonts w:ascii="Trebuchet MS" w:hAnsi="Trebuchet MS"/>
          <w:sz w:val="24"/>
          <w:lang w:val="ro-RO"/>
        </w:rPr>
        <w:t>.....................................................................................................</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1" w:name="do|ax2^a)|pa11"/>
      <w:bookmarkEnd w:id="61"/>
      <w:r w:rsidRPr="00FC00B0">
        <w:rPr>
          <w:rFonts w:ascii="Trebuchet MS" w:hAnsi="Trebuchet MS"/>
          <w:sz w:val="24"/>
          <w:lang w:val="ro-RO"/>
        </w:rPr>
        <w:t>Prin prezenta solicit revenirea asupra deciziei de a nu primi informa</w:t>
      </w:r>
      <w:r w:rsidRPr="00FC00B0">
        <w:rPr>
          <w:rFonts w:ascii="Cambria Math" w:hAnsi="Cambria Math" w:cs="Cambria Math"/>
          <w:sz w:val="24"/>
          <w:lang w:val="ro-RO"/>
        </w:rPr>
        <w:t>ț</w:t>
      </w:r>
      <w:r w:rsidRPr="00FC00B0">
        <w:rPr>
          <w:rFonts w:ascii="Trebuchet MS" w:hAnsi="Trebuchet MS" w:cs="Trebuchet MS"/>
          <w:sz w:val="24"/>
          <w:lang w:val="ro-RO"/>
        </w:rPr>
        <w:t>iile de interes public solicitate în scris/în format electronic, considerând că dreptul meu la informa</w:t>
      </w:r>
      <w:r w:rsidRPr="00FC00B0">
        <w:rPr>
          <w:rFonts w:ascii="Cambria Math" w:hAnsi="Cambria Math" w:cs="Cambria Math"/>
          <w:sz w:val="24"/>
          <w:lang w:val="ro-RO"/>
        </w:rPr>
        <w:t>ț</w:t>
      </w:r>
      <w:r w:rsidRPr="00FC00B0">
        <w:rPr>
          <w:rFonts w:ascii="Trebuchet MS" w:hAnsi="Trebuchet MS" w:cs="Trebuchet MS"/>
          <w:sz w:val="24"/>
          <w:lang w:val="ro-RO"/>
        </w:rPr>
        <w:t>ie, conform legii, a fost lezat.</w:t>
      </w:r>
    </w:p>
    <w:p w:rsidR="00FC00B0" w:rsidRPr="00FC00B0" w:rsidRDefault="00FC00B0" w:rsidP="00FC00B0">
      <w:pPr>
        <w:tabs>
          <w:tab w:val="left" w:pos="2700"/>
        </w:tabs>
        <w:spacing w:after="0" w:line="240" w:lineRule="auto"/>
        <w:jc w:val="both"/>
        <w:rPr>
          <w:rFonts w:ascii="Trebuchet MS" w:hAnsi="Trebuchet MS"/>
          <w:sz w:val="24"/>
          <w:lang w:val="ro-RO"/>
        </w:rPr>
      </w:pPr>
    </w:p>
    <w:p w:rsidR="00FC00B0" w:rsidRPr="00FC00B0" w:rsidRDefault="00FC00B0" w:rsidP="00FC00B0">
      <w:pPr>
        <w:tabs>
          <w:tab w:val="left" w:pos="2700"/>
        </w:tabs>
        <w:spacing w:after="0" w:line="240" w:lineRule="auto"/>
        <w:jc w:val="both"/>
        <w:rPr>
          <w:rFonts w:ascii="Trebuchet MS" w:hAnsi="Trebuchet MS"/>
          <w:sz w:val="24"/>
          <w:lang w:val="ro-RO"/>
        </w:rPr>
      </w:pPr>
      <w:bookmarkStart w:id="62" w:name="do|ax2^a)|pa12"/>
      <w:bookmarkEnd w:id="62"/>
      <w:r w:rsidRPr="00FC00B0">
        <w:rPr>
          <w:rFonts w:ascii="Trebuchet MS" w:hAnsi="Trebuchet MS"/>
          <w:sz w:val="24"/>
          <w:lang w:val="ro-RO"/>
        </w:rPr>
        <w:t>Vă mul</w:t>
      </w:r>
      <w:r w:rsidRPr="00FC00B0">
        <w:rPr>
          <w:rFonts w:ascii="Cambria Math" w:hAnsi="Cambria Math" w:cs="Cambria Math"/>
          <w:sz w:val="24"/>
          <w:lang w:val="ro-RO"/>
        </w:rPr>
        <w:t>ț</w:t>
      </w:r>
      <w:r w:rsidRPr="00FC00B0">
        <w:rPr>
          <w:rFonts w:ascii="Trebuchet MS" w:hAnsi="Trebuchet MS" w:cs="Trebuchet MS"/>
          <w:sz w:val="24"/>
          <w:lang w:val="ro-RO"/>
        </w:rPr>
        <w:t>umesc pentru solicitudine,</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3" w:name="do|ax2^a)|pa13"/>
      <w:bookmarkEnd w:id="63"/>
      <w:r w:rsidRPr="00FC00B0">
        <w:rPr>
          <w:rFonts w:ascii="Trebuchet MS" w:hAnsi="Trebuchet MS"/>
          <w:sz w:val="24"/>
          <w:lang w:val="ro-RO"/>
        </w:rPr>
        <w:t>.......................................</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4" w:name="do|ax2^a)|pa14"/>
      <w:bookmarkEnd w:id="64"/>
      <w:r w:rsidRPr="00FC00B0">
        <w:rPr>
          <w:rFonts w:ascii="Trebuchet MS" w:hAnsi="Trebuchet MS"/>
          <w:sz w:val="24"/>
          <w:lang w:val="ro-RO"/>
        </w:rPr>
        <w:t>(semnătura petentului)</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5" w:name="do|ax2^a)|pa15"/>
      <w:bookmarkEnd w:id="65"/>
      <w:r w:rsidRPr="00FC00B0">
        <w:rPr>
          <w:rFonts w:ascii="Trebuchet MS" w:hAnsi="Trebuchet MS"/>
          <w:sz w:val="24"/>
          <w:lang w:val="ro-RO"/>
        </w:rPr>
        <w:t>Numele şi adresa petentului ............................</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6" w:name="do|ax2^a)|pa16"/>
      <w:bookmarkEnd w:id="66"/>
      <w:r w:rsidRPr="00FC00B0">
        <w:rPr>
          <w:rFonts w:ascii="Trebuchet MS" w:hAnsi="Trebuchet MS"/>
          <w:sz w:val="24"/>
          <w:lang w:val="ro-RO"/>
        </w:rPr>
        <w:t>Adresa ........................................................</w:t>
      </w:r>
    </w:p>
    <w:p w:rsidR="00FC00B0" w:rsidRPr="00FC00B0" w:rsidRDefault="00FC00B0" w:rsidP="00FC00B0">
      <w:pPr>
        <w:tabs>
          <w:tab w:val="left" w:pos="2700"/>
        </w:tabs>
        <w:spacing w:after="0" w:line="240" w:lineRule="auto"/>
        <w:jc w:val="both"/>
        <w:rPr>
          <w:rFonts w:ascii="Trebuchet MS" w:hAnsi="Trebuchet MS"/>
          <w:sz w:val="24"/>
          <w:lang w:val="ro-RO"/>
        </w:rPr>
      </w:pPr>
      <w:bookmarkStart w:id="67" w:name="do|ax2^a)|pa17"/>
      <w:bookmarkEnd w:id="67"/>
      <w:r w:rsidRPr="00FC00B0">
        <w:rPr>
          <w:rFonts w:ascii="Trebuchet MS" w:hAnsi="Trebuchet MS"/>
          <w:sz w:val="24"/>
          <w:lang w:val="ro-RO"/>
        </w:rPr>
        <w:t>Telefon .......................................................</w:t>
      </w:r>
    </w:p>
    <w:p w:rsidR="00D415A2" w:rsidRPr="007954EB" w:rsidRDefault="00FC00B0" w:rsidP="00FC00B0">
      <w:pPr>
        <w:tabs>
          <w:tab w:val="left" w:pos="2700"/>
        </w:tabs>
        <w:spacing w:after="0" w:line="240" w:lineRule="auto"/>
        <w:jc w:val="both"/>
        <w:rPr>
          <w:rFonts w:ascii="Trebuchet MS" w:hAnsi="Trebuchet MS"/>
          <w:sz w:val="24"/>
          <w:lang w:val="ro-RO"/>
        </w:rPr>
      </w:pPr>
      <w:bookmarkStart w:id="68" w:name="do|ax2^a)|pa18"/>
      <w:bookmarkEnd w:id="68"/>
      <w:r w:rsidRPr="00FC00B0">
        <w:rPr>
          <w:rFonts w:ascii="Trebuchet MS" w:hAnsi="Trebuchet MS"/>
          <w:sz w:val="24"/>
          <w:lang w:val="ro-RO"/>
        </w:rPr>
        <w:t>Fax ............................................................</w:t>
      </w:r>
    </w:p>
    <w:p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rsidR="00D415A2" w:rsidRPr="007954EB" w:rsidRDefault="00D415A2" w:rsidP="00D415A2">
      <w:pPr>
        <w:rPr>
          <w:lang w:val="ro-RO"/>
        </w:rPr>
      </w:pPr>
    </w:p>
    <w:p w:rsidR="00DE7BE3" w:rsidRDefault="00DE7BE3">
      <w:pPr>
        <w:spacing w:after="160" w:line="259" w:lineRule="auto"/>
        <w:rPr>
          <w:lang w:val="ro-RO"/>
        </w:rPr>
      </w:pPr>
      <w:r>
        <w:rPr>
          <w:lang w:val="ro-RO"/>
        </w:rPr>
        <w:br w:type="page"/>
      </w:r>
    </w:p>
    <w:p w:rsidR="00D415A2" w:rsidRPr="007954EB" w:rsidRDefault="00D415A2" w:rsidP="00D415A2">
      <w:pPr>
        <w:rPr>
          <w:lang w:val="ro-RO"/>
        </w:rPr>
      </w:pPr>
    </w:p>
    <w:p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w:t>
      </w:r>
      <w:r w:rsidR="00FC00B0">
        <w:rPr>
          <w:rFonts w:ascii="Trebuchet MS" w:eastAsia="Times New Roman" w:hAnsi="Trebuchet MS"/>
          <w:b/>
          <w:sz w:val="24"/>
          <w:szCs w:val="24"/>
          <w:lang w:val="ro-RO" w:eastAsia="ro-RO"/>
        </w:rPr>
        <w:t>ţ</w:t>
      </w:r>
      <w:r w:rsidRPr="007954EB">
        <w:rPr>
          <w:rFonts w:ascii="Trebuchet MS" w:eastAsia="Times New Roman" w:hAnsi="Trebuchet MS"/>
          <w:b/>
          <w:sz w:val="24"/>
          <w:szCs w:val="24"/>
          <w:lang w:val="ro-RO" w:eastAsia="ro-RO"/>
        </w:rPr>
        <w:t>ie administrativă</w:t>
      </w:r>
      <w:r w:rsidRPr="007954EB">
        <w:rPr>
          <w:rFonts w:ascii="Trebuchet MS" w:eastAsia="Times New Roman" w:hAnsi="Trebuchet MS"/>
          <w:sz w:val="24"/>
          <w:szCs w:val="24"/>
          <w:lang w:val="ro-RO"/>
        </w:rPr>
        <w:t xml:space="preserve"> (2)</w:t>
      </w:r>
    </w:p>
    <w:p w:rsidR="00D415A2" w:rsidRPr="007954EB" w:rsidRDefault="00D415A2" w:rsidP="00D415A2">
      <w:pPr>
        <w:spacing w:after="0" w:line="240" w:lineRule="auto"/>
        <w:rPr>
          <w:rFonts w:ascii="Trebuchet MS" w:eastAsia="Times New Roman" w:hAnsi="Trebuchet MS"/>
          <w:b/>
          <w:sz w:val="24"/>
          <w:szCs w:val="24"/>
          <w:lang w:val="ro-RO"/>
        </w:rPr>
      </w:pPr>
    </w:p>
    <w:p w:rsidR="00FC00B0" w:rsidRPr="00FC00B0" w:rsidRDefault="00FC00B0" w:rsidP="00FC00B0">
      <w:pPr>
        <w:spacing w:after="0" w:line="240" w:lineRule="auto"/>
        <w:rPr>
          <w:rFonts w:ascii="Trebuchet MS" w:eastAsia="Times New Roman" w:hAnsi="Trebuchet MS"/>
          <w:sz w:val="24"/>
          <w:szCs w:val="24"/>
          <w:lang w:val="ro-RO"/>
        </w:rPr>
      </w:pPr>
      <w:bookmarkStart w:id="69" w:name="do|ax2^b)|pa1"/>
      <w:bookmarkStart w:id="70" w:name="do|ax2^b)|pa2"/>
      <w:bookmarkEnd w:id="69"/>
      <w:bookmarkEnd w:id="70"/>
      <w:r w:rsidRPr="00FC00B0">
        <w:rPr>
          <w:rFonts w:ascii="Trebuchet MS" w:eastAsia="Times New Roman" w:hAnsi="Trebuchet MS"/>
          <w:sz w:val="24"/>
          <w:szCs w:val="24"/>
          <w:lang w:val="ro-RO"/>
        </w:rPr>
        <w:t>Denumirea autorită</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 sau institu</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iei publice ..........................................</w:t>
      </w:r>
    </w:p>
    <w:p w:rsidR="00FC00B0" w:rsidRPr="00FC00B0" w:rsidRDefault="00FC00B0" w:rsidP="00FC00B0">
      <w:pPr>
        <w:spacing w:after="0" w:line="240" w:lineRule="auto"/>
        <w:rPr>
          <w:rFonts w:ascii="Trebuchet MS" w:eastAsia="Times New Roman" w:hAnsi="Trebuchet MS"/>
          <w:sz w:val="24"/>
          <w:szCs w:val="24"/>
          <w:lang w:val="ro-RO"/>
        </w:rPr>
      </w:pPr>
      <w:bookmarkStart w:id="71" w:name="do|ax2^b)|pa3"/>
      <w:bookmarkEnd w:id="71"/>
      <w:r w:rsidRPr="00FC00B0">
        <w:rPr>
          <w:rFonts w:ascii="Trebuchet MS" w:eastAsia="Times New Roman" w:hAnsi="Trebuchet MS"/>
          <w:sz w:val="24"/>
          <w:szCs w:val="24"/>
          <w:lang w:val="ro-RO"/>
        </w:rPr>
        <w:t>Sediul/Adresa .................................................................................</w:t>
      </w:r>
    </w:p>
    <w:p w:rsidR="00FC00B0" w:rsidRPr="00FC00B0" w:rsidRDefault="00FC00B0" w:rsidP="00FC00B0">
      <w:pPr>
        <w:spacing w:after="0" w:line="240" w:lineRule="auto"/>
        <w:rPr>
          <w:rFonts w:ascii="Trebuchet MS" w:eastAsia="Times New Roman" w:hAnsi="Trebuchet MS"/>
          <w:sz w:val="24"/>
          <w:szCs w:val="24"/>
          <w:lang w:val="ro-RO"/>
        </w:rPr>
      </w:pPr>
      <w:bookmarkStart w:id="72" w:name="do|ax2^b)|pa4"/>
      <w:bookmarkEnd w:id="72"/>
      <w:r w:rsidRPr="00FC00B0">
        <w:rPr>
          <w:rFonts w:ascii="Trebuchet MS" w:eastAsia="Times New Roman" w:hAnsi="Trebuchet MS"/>
          <w:sz w:val="24"/>
          <w:szCs w:val="24"/>
          <w:lang w:val="ro-RO"/>
        </w:rPr>
        <w:t>Data ............................</w:t>
      </w:r>
    </w:p>
    <w:p w:rsidR="00FC00B0" w:rsidRPr="00FC00B0" w:rsidRDefault="00FC00B0" w:rsidP="00FC00B0">
      <w:pPr>
        <w:spacing w:after="0" w:line="240" w:lineRule="auto"/>
        <w:rPr>
          <w:rFonts w:ascii="Trebuchet MS" w:eastAsia="Times New Roman" w:hAnsi="Trebuchet MS"/>
          <w:sz w:val="24"/>
          <w:szCs w:val="24"/>
          <w:lang w:val="ro-RO"/>
        </w:rPr>
      </w:pPr>
    </w:p>
    <w:p w:rsidR="00FC00B0" w:rsidRPr="00FC00B0" w:rsidRDefault="00FC00B0" w:rsidP="00FC00B0">
      <w:pPr>
        <w:spacing w:after="0" w:line="240" w:lineRule="auto"/>
        <w:rPr>
          <w:rFonts w:ascii="Trebuchet MS" w:eastAsia="Times New Roman" w:hAnsi="Trebuchet MS"/>
          <w:sz w:val="24"/>
          <w:szCs w:val="24"/>
          <w:lang w:val="ro-RO"/>
        </w:rPr>
      </w:pPr>
      <w:bookmarkStart w:id="73" w:name="do|ax2^b)|pa5"/>
      <w:bookmarkEnd w:id="73"/>
      <w:r w:rsidRPr="00FC00B0">
        <w:rPr>
          <w:rFonts w:ascii="Trebuchet MS" w:eastAsia="Times New Roman" w:hAnsi="Trebuchet MS"/>
          <w:sz w:val="24"/>
          <w:szCs w:val="24"/>
          <w:lang w:val="ro-RO"/>
        </w:rPr>
        <w:t>Stimate domnule/Stimată doamnă .......................................................,</w:t>
      </w:r>
    </w:p>
    <w:p w:rsidR="00FC00B0" w:rsidRPr="00FC00B0" w:rsidRDefault="00FC00B0" w:rsidP="00FC00B0">
      <w:pPr>
        <w:spacing w:after="0" w:line="240" w:lineRule="auto"/>
        <w:rPr>
          <w:rFonts w:ascii="Trebuchet MS" w:eastAsia="Times New Roman" w:hAnsi="Trebuchet MS"/>
          <w:sz w:val="24"/>
          <w:szCs w:val="24"/>
          <w:lang w:val="ro-RO"/>
        </w:rPr>
      </w:pPr>
    </w:p>
    <w:p w:rsidR="00FC00B0" w:rsidRPr="00FC00B0" w:rsidRDefault="00FC00B0" w:rsidP="00FC00B0">
      <w:pPr>
        <w:spacing w:after="0" w:line="240" w:lineRule="auto"/>
        <w:rPr>
          <w:rFonts w:ascii="Trebuchet MS" w:eastAsia="Times New Roman" w:hAnsi="Trebuchet MS"/>
          <w:sz w:val="24"/>
          <w:szCs w:val="24"/>
          <w:lang w:val="ro-RO"/>
        </w:rPr>
      </w:pPr>
      <w:bookmarkStart w:id="74" w:name="do|ax2^b)|pa6"/>
      <w:bookmarkEnd w:id="74"/>
      <w:r w:rsidRPr="00FC00B0">
        <w:rPr>
          <w:rFonts w:ascii="Trebuchet MS" w:eastAsia="Times New Roman" w:hAnsi="Trebuchet MS"/>
          <w:sz w:val="24"/>
          <w:szCs w:val="24"/>
          <w:lang w:val="ro-RO"/>
        </w:rPr>
        <w:t>Prin prezenta formulez o reclama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 xml:space="preserve">ie administrativă, conform Legii nr. </w:t>
      </w:r>
      <w:hyperlink r:id="rId23" w:history="1">
        <w:r w:rsidRPr="00FC00B0">
          <w:rPr>
            <w:rStyle w:val="Hyperlink"/>
            <w:rFonts w:ascii="Trebuchet MS" w:eastAsia="Times New Roman" w:hAnsi="Trebuchet MS"/>
            <w:sz w:val="24"/>
            <w:szCs w:val="24"/>
            <w:lang w:val="ro-RO"/>
          </w:rPr>
          <w:t>544/2001</w:t>
        </w:r>
      </w:hyperlink>
      <w:r w:rsidRPr="00FC00B0">
        <w:rPr>
          <w:rFonts w:ascii="Trebuchet MS" w:eastAsia="Times New Roman" w:hAnsi="Trebuchet MS"/>
          <w:sz w:val="24"/>
          <w:szCs w:val="24"/>
          <w:lang w:val="ro-RO"/>
        </w:rPr>
        <w:t xml:space="preserve"> privind liberul acces la informa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iile de intere</w:t>
      </w:r>
      <w:r w:rsidRPr="00FC00B0">
        <w:rPr>
          <w:rFonts w:ascii="Trebuchet MS" w:eastAsia="Times New Roman" w:hAnsi="Trebuchet MS"/>
          <w:sz w:val="24"/>
          <w:szCs w:val="24"/>
          <w:lang w:val="ro-RO"/>
        </w:rPr>
        <w:t>s public, întrucât la cererea nr ..............din data de .....................nu am primit informa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iile solicitate în termenul legal, stabilit de lege.</w:t>
      </w:r>
    </w:p>
    <w:p w:rsidR="00FC00B0" w:rsidRPr="00FC00B0" w:rsidRDefault="00FC00B0" w:rsidP="00FC00B0">
      <w:pPr>
        <w:spacing w:after="0" w:line="240" w:lineRule="auto"/>
        <w:rPr>
          <w:rFonts w:ascii="Trebuchet MS" w:eastAsia="Times New Roman" w:hAnsi="Trebuchet MS"/>
          <w:sz w:val="24"/>
          <w:szCs w:val="24"/>
          <w:lang w:val="ro-RO"/>
        </w:rPr>
      </w:pPr>
      <w:bookmarkStart w:id="75" w:name="do|ax2^b)|pa7"/>
      <w:bookmarkEnd w:id="75"/>
      <w:r w:rsidRPr="00FC00B0">
        <w:rPr>
          <w:rFonts w:ascii="Trebuchet MS" w:eastAsia="Times New Roman" w:hAnsi="Trebuchet MS"/>
          <w:sz w:val="24"/>
          <w:szCs w:val="24"/>
          <w:lang w:val="ro-RO"/>
        </w:rPr>
        <w:t>Documentele de interes public solicitate erau următoarele:</w:t>
      </w:r>
    </w:p>
    <w:p w:rsidR="00FC00B0" w:rsidRPr="00FC00B0" w:rsidRDefault="00FC00B0" w:rsidP="00FC00B0">
      <w:pPr>
        <w:spacing w:after="0" w:line="240" w:lineRule="auto"/>
        <w:rPr>
          <w:rFonts w:ascii="Trebuchet MS" w:eastAsia="Times New Roman" w:hAnsi="Trebuchet MS"/>
          <w:sz w:val="24"/>
          <w:szCs w:val="24"/>
          <w:lang w:val="ro-RO"/>
        </w:rPr>
      </w:pPr>
      <w:bookmarkStart w:id="76" w:name="do|ax2^b)|pa8"/>
      <w:bookmarkEnd w:id="76"/>
      <w:r w:rsidRPr="00FC00B0">
        <w:rPr>
          <w:rFonts w:ascii="Trebuchet MS" w:eastAsia="Times New Roman" w:hAnsi="Trebuchet MS"/>
          <w:sz w:val="24"/>
          <w:szCs w:val="24"/>
          <w:lang w:val="ro-RO"/>
        </w:rPr>
        <w:t>....................................................................................................</w:t>
      </w:r>
    </w:p>
    <w:p w:rsidR="00FC00B0" w:rsidRPr="00FC00B0" w:rsidRDefault="00FC00B0" w:rsidP="00FC00B0">
      <w:pPr>
        <w:spacing w:after="0" w:line="240" w:lineRule="auto"/>
        <w:rPr>
          <w:rFonts w:ascii="Trebuchet MS" w:eastAsia="Times New Roman" w:hAnsi="Trebuchet MS"/>
          <w:sz w:val="24"/>
          <w:szCs w:val="24"/>
          <w:lang w:val="ro-RO"/>
        </w:rPr>
      </w:pPr>
      <w:bookmarkStart w:id="77" w:name="do|ax2^b)|pa9"/>
      <w:bookmarkEnd w:id="77"/>
      <w:r w:rsidRPr="00FC00B0">
        <w:rPr>
          <w:rFonts w:ascii="Trebuchet MS" w:eastAsia="Times New Roman" w:hAnsi="Trebuchet MS"/>
          <w:sz w:val="24"/>
          <w:szCs w:val="24"/>
          <w:lang w:val="ro-RO"/>
        </w:rPr>
        <w:t>Documentele solicitate se încadrează în categoria informa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iilor de interes public, din următoarele considerente:</w:t>
      </w:r>
    </w:p>
    <w:p w:rsidR="00FC00B0" w:rsidRPr="00FC00B0" w:rsidRDefault="00FC00B0" w:rsidP="00FC00B0">
      <w:pPr>
        <w:spacing w:after="0" w:line="240" w:lineRule="auto"/>
        <w:rPr>
          <w:rFonts w:ascii="Trebuchet MS" w:eastAsia="Times New Roman" w:hAnsi="Trebuchet MS"/>
          <w:sz w:val="24"/>
          <w:szCs w:val="24"/>
          <w:lang w:val="ro-RO"/>
        </w:rPr>
      </w:pPr>
      <w:bookmarkStart w:id="78" w:name="do|ax2^b)|pa10"/>
      <w:bookmarkEnd w:id="78"/>
      <w:r w:rsidRPr="00FC00B0">
        <w:rPr>
          <w:rFonts w:ascii="Trebuchet MS" w:eastAsia="Times New Roman" w:hAnsi="Trebuchet MS"/>
          <w:sz w:val="24"/>
          <w:szCs w:val="24"/>
          <w:lang w:val="ro-RO"/>
        </w:rPr>
        <w:t>....................................................................................................</w:t>
      </w:r>
    </w:p>
    <w:p w:rsidR="00FC00B0" w:rsidRPr="00FC00B0" w:rsidRDefault="00FC00B0" w:rsidP="00FC00B0">
      <w:pPr>
        <w:spacing w:after="0" w:line="240" w:lineRule="auto"/>
        <w:rPr>
          <w:rFonts w:ascii="Trebuchet MS" w:eastAsia="Times New Roman" w:hAnsi="Trebuchet MS"/>
          <w:sz w:val="24"/>
          <w:szCs w:val="24"/>
          <w:lang w:val="ro-RO"/>
        </w:rPr>
      </w:pPr>
      <w:bookmarkStart w:id="79" w:name="do|ax2^b)|pa11"/>
      <w:bookmarkEnd w:id="79"/>
      <w:r w:rsidRPr="00FC00B0">
        <w:rPr>
          <w:rFonts w:ascii="Trebuchet MS" w:eastAsia="Times New Roman" w:hAnsi="Trebuchet MS"/>
          <w:sz w:val="24"/>
          <w:szCs w:val="24"/>
          <w:lang w:val="ro-RO"/>
        </w:rPr>
        <w:t>Prin prezenta solicit revenirea asupra deciziei de a nu primi informa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iile de interes public solicitate în scris/în format electronic, considerând că dreptul meu la informa</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ie, conform legii, a fost lezat.</w:t>
      </w:r>
    </w:p>
    <w:p w:rsidR="00FC00B0" w:rsidRPr="00FC00B0" w:rsidRDefault="00FC00B0" w:rsidP="00FC00B0">
      <w:pPr>
        <w:spacing w:after="0" w:line="240" w:lineRule="auto"/>
        <w:rPr>
          <w:rFonts w:ascii="Trebuchet MS" w:eastAsia="Times New Roman" w:hAnsi="Trebuchet MS"/>
          <w:sz w:val="24"/>
          <w:szCs w:val="24"/>
          <w:lang w:val="ro-RO"/>
        </w:rPr>
      </w:pPr>
    </w:p>
    <w:p w:rsidR="00FC00B0" w:rsidRPr="00FC00B0" w:rsidRDefault="00FC00B0" w:rsidP="00FC00B0">
      <w:pPr>
        <w:spacing w:after="0" w:line="240" w:lineRule="auto"/>
        <w:rPr>
          <w:rFonts w:ascii="Trebuchet MS" w:eastAsia="Times New Roman" w:hAnsi="Trebuchet MS"/>
          <w:sz w:val="24"/>
          <w:szCs w:val="24"/>
          <w:lang w:val="ro-RO"/>
        </w:rPr>
      </w:pPr>
      <w:bookmarkStart w:id="80" w:name="do|ax2^b)|pa12"/>
      <w:bookmarkEnd w:id="80"/>
      <w:r w:rsidRPr="00FC00B0">
        <w:rPr>
          <w:rFonts w:ascii="Trebuchet MS" w:eastAsia="Times New Roman" w:hAnsi="Trebuchet MS"/>
          <w:sz w:val="24"/>
          <w:szCs w:val="24"/>
          <w:lang w:val="ro-RO"/>
        </w:rPr>
        <w:t>Vă mul</w:t>
      </w:r>
      <w:r w:rsidRPr="00FC00B0">
        <w:rPr>
          <w:rFonts w:ascii="Cambria Math" w:eastAsia="Times New Roman" w:hAnsi="Cambria Math" w:cs="Cambria Math"/>
          <w:sz w:val="24"/>
          <w:szCs w:val="24"/>
          <w:lang w:val="ro-RO"/>
        </w:rPr>
        <w:t>ț</w:t>
      </w:r>
      <w:r w:rsidRPr="00FC00B0">
        <w:rPr>
          <w:rFonts w:ascii="Trebuchet MS" w:eastAsia="Times New Roman" w:hAnsi="Trebuchet MS" w:cs="Trebuchet MS"/>
          <w:sz w:val="24"/>
          <w:szCs w:val="24"/>
          <w:lang w:val="ro-RO"/>
        </w:rPr>
        <w:t>umesc pentru solicitudine,</w:t>
      </w:r>
    </w:p>
    <w:p w:rsidR="00FC00B0" w:rsidRPr="00FC00B0" w:rsidRDefault="00FC00B0" w:rsidP="00FC00B0">
      <w:pPr>
        <w:spacing w:after="0" w:line="240" w:lineRule="auto"/>
        <w:rPr>
          <w:rFonts w:ascii="Trebuchet MS" w:eastAsia="Times New Roman" w:hAnsi="Trebuchet MS"/>
          <w:sz w:val="24"/>
          <w:szCs w:val="24"/>
          <w:lang w:val="ro-RO"/>
        </w:rPr>
      </w:pPr>
      <w:bookmarkStart w:id="81" w:name="do|ax2^b)|pa13"/>
      <w:bookmarkEnd w:id="81"/>
      <w:r w:rsidRPr="00FC00B0">
        <w:rPr>
          <w:rFonts w:ascii="Trebuchet MS" w:eastAsia="Times New Roman" w:hAnsi="Trebuchet MS"/>
          <w:sz w:val="24"/>
          <w:szCs w:val="24"/>
          <w:lang w:val="ro-RO"/>
        </w:rPr>
        <w:t>.......................................</w:t>
      </w:r>
    </w:p>
    <w:p w:rsidR="00FC00B0" w:rsidRPr="00FC00B0" w:rsidRDefault="00FC00B0" w:rsidP="00FC00B0">
      <w:pPr>
        <w:spacing w:after="0" w:line="240" w:lineRule="auto"/>
        <w:rPr>
          <w:rFonts w:ascii="Trebuchet MS" w:eastAsia="Times New Roman" w:hAnsi="Trebuchet MS"/>
          <w:sz w:val="24"/>
          <w:szCs w:val="24"/>
          <w:lang w:val="ro-RO"/>
        </w:rPr>
      </w:pPr>
      <w:bookmarkStart w:id="82" w:name="do|ax2^b)|pa14"/>
      <w:bookmarkEnd w:id="82"/>
      <w:r w:rsidRPr="00FC00B0">
        <w:rPr>
          <w:rFonts w:ascii="Trebuchet MS" w:eastAsia="Times New Roman" w:hAnsi="Trebuchet MS"/>
          <w:sz w:val="24"/>
          <w:szCs w:val="24"/>
          <w:lang w:val="ro-RO"/>
        </w:rPr>
        <w:t>(semnătura petentului)</w:t>
      </w:r>
    </w:p>
    <w:p w:rsidR="00FC00B0" w:rsidRPr="00FC00B0" w:rsidRDefault="00FC00B0" w:rsidP="00FC00B0">
      <w:pPr>
        <w:spacing w:after="0" w:line="240" w:lineRule="auto"/>
        <w:rPr>
          <w:rFonts w:ascii="Trebuchet MS" w:eastAsia="Times New Roman" w:hAnsi="Trebuchet MS"/>
          <w:sz w:val="24"/>
          <w:szCs w:val="24"/>
          <w:lang w:val="ro-RO"/>
        </w:rPr>
      </w:pPr>
      <w:bookmarkStart w:id="83" w:name="do|ax2^b)|pa15"/>
      <w:bookmarkEnd w:id="83"/>
      <w:r w:rsidRPr="00FC00B0">
        <w:rPr>
          <w:rFonts w:ascii="Trebuchet MS" w:eastAsia="Times New Roman" w:hAnsi="Trebuchet MS"/>
          <w:sz w:val="24"/>
          <w:szCs w:val="24"/>
          <w:lang w:val="ro-RO"/>
        </w:rPr>
        <w:t>Numele şi adresa petentului ............................</w:t>
      </w:r>
    </w:p>
    <w:p w:rsidR="00FC00B0" w:rsidRPr="00FC00B0" w:rsidRDefault="00FC00B0" w:rsidP="00FC00B0">
      <w:pPr>
        <w:spacing w:after="0" w:line="240" w:lineRule="auto"/>
        <w:rPr>
          <w:rFonts w:ascii="Trebuchet MS" w:eastAsia="Times New Roman" w:hAnsi="Trebuchet MS"/>
          <w:sz w:val="24"/>
          <w:szCs w:val="24"/>
          <w:lang w:val="ro-RO"/>
        </w:rPr>
      </w:pPr>
      <w:bookmarkStart w:id="84" w:name="do|ax2^b)|pa16"/>
      <w:bookmarkEnd w:id="84"/>
      <w:r w:rsidRPr="00FC00B0">
        <w:rPr>
          <w:rFonts w:ascii="Trebuchet MS" w:eastAsia="Times New Roman" w:hAnsi="Trebuchet MS"/>
          <w:sz w:val="24"/>
          <w:szCs w:val="24"/>
          <w:lang w:val="ro-RO"/>
        </w:rPr>
        <w:t>Adresa ........................................................</w:t>
      </w:r>
    </w:p>
    <w:p w:rsidR="00FC00B0" w:rsidRPr="00FC00B0" w:rsidRDefault="00FC00B0" w:rsidP="00FC00B0">
      <w:pPr>
        <w:spacing w:after="0" w:line="240" w:lineRule="auto"/>
        <w:rPr>
          <w:rFonts w:ascii="Trebuchet MS" w:eastAsia="Times New Roman" w:hAnsi="Trebuchet MS"/>
          <w:sz w:val="24"/>
          <w:szCs w:val="24"/>
          <w:lang w:val="ro-RO"/>
        </w:rPr>
      </w:pPr>
      <w:bookmarkStart w:id="85" w:name="do|ax2^b)|pa17"/>
      <w:bookmarkEnd w:id="85"/>
      <w:r w:rsidRPr="00FC00B0">
        <w:rPr>
          <w:rFonts w:ascii="Trebuchet MS" w:eastAsia="Times New Roman" w:hAnsi="Trebuchet MS"/>
          <w:sz w:val="24"/>
          <w:szCs w:val="24"/>
          <w:lang w:val="ro-RO"/>
        </w:rPr>
        <w:t>Telefon .......................................................</w:t>
      </w:r>
    </w:p>
    <w:p w:rsidR="00D415A2" w:rsidRPr="007954EB" w:rsidRDefault="00FC00B0" w:rsidP="00FC00B0">
      <w:pPr>
        <w:spacing w:after="0" w:line="240" w:lineRule="auto"/>
        <w:rPr>
          <w:rFonts w:ascii="Trebuchet MS" w:eastAsia="Times New Roman" w:hAnsi="Trebuchet MS"/>
          <w:sz w:val="24"/>
          <w:szCs w:val="24"/>
          <w:lang w:val="ro-RO"/>
        </w:rPr>
      </w:pPr>
      <w:bookmarkStart w:id="86" w:name="do|ax2^b)|pa18"/>
      <w:bookmarkEnd w:id="86"/>
      <w:r w:rsidRPr="00FC00B0">
        <w:rPr>
          <w:rFonts w:ascii="Trebuchet MS" w:eastAsia="Times New Roman" w:hAnsi="Trebuchet MS"/>
          <w:sz w:val="24"/>
          <w:szCs w:val="24"/>
          <w:lang w:val="ro-RO"/>
        </w:rPr>
        <w:t>Fax ............................................................</w:t>
      </w:r>
    </w:p>
    <w:p w:rsidR="00D415A2" w:rsidRPr="007954EB" w:rsidRDefault="00D415A2" w:rsidP="00D415A2">
      <w:pPr>
        <w:rPr>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w:t>
      </w:r>
      <w:r w:rsidR="00FC00B0">
        <w:rPr>
          <w:rFonts w:ascii="Trebuchet MS" w:hAnsi="Trebuchet MS"/>
          <w:b/>
          <w:sz w:val="24"/>
          <w:lang w:val="ro-RO"/>
        </w:rPr>
        <w:t>ţ</w:t>
      </w:r>
      <w:r w:rsidRPr="007954EB">
        <w:rPr>
          <w:rFonts w:ascii="Trebuchet MS" w:hAnsi="Trebuchet MS"/>
          <w:b/>
          <w:sz w:val="24"/>
          <w:lang w:val="ro-RO"/>
        </w:rPr>
        <w:t>ie bugetară</w:t>
      </w:r>
    </w:p>
    <w:p w:rsidR="00D415A2" w:rsidRPr="007954EB" w:rsidRDefault="00D415A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4"/>
                    <a:stretch>
                      <a:fillRect/>
                    </a:stretch>
                  </pic:blipFill>
                  <pic:spPr>
                    <a:xfrm>
                      <a:off x="0" y="0"/>
                      <a:ext cx="5943601" cy="5029201"/>
                    </a:xfrm>
                    <a:prstGeom prst="rect">
                      <a:avLst/>
                    </a:prstGeom>
                  </pic:spPr>
                </pic:pic>
              </a:graphicData>
            </a:graphic>
          </wp:inline>
        </w:drawing>
      </w:r>
    </w:p>
    <w:p w:rsidR="00D415A2" w:rsidRPr="007954EB" w:rsidRDefault="00D415A2" w:rsidP="007A2343">
      <w:pPr>
        <w:spacing w:after="0" w:line="240" w:lineRule="auto"/>
        <w:jc w:val="both"/>
        <w:rPr>
          <w:rFonts w:ascii="Trebuchet MS" w:hAnsi="Trebuchet MS"/>
          <w:b/>
          <w:sz w:val="24"/>
          <w:lang w:val="ro-RO"/>
        </w:rPr>
      </w:pPr>
    </w:p>
    <w:p w:rsidR="00D415A2" w:rsidRPr="007954EB" w:rsidRDefault="00D415A2"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7A2343">
      <w:pPr>
        <w:spacing w:after="0" w:line="240" w:lineRule="auto"/>
        <w:jc w:val="both"/>
        <w:rPr>
          <w:rFonts w:ascii="Trebuchet MS" w:hAnsi="Trebuchet MS"/>
          <w:b/>
          <w:sz w:val="24"/>
          <w:lang w:val="ro-RO"/>
        </w:rPr>
      </w:pPr>
    </w:p>
    <w:p w:rsidR="00DA1C62" w:rsidRDefault="00DA1C62"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w:t>
      </w:r>
      <w:r w:rsidR="00FC00B0">
        <w:rPr>
          <w:rFonts w:ascii="Trebuchet MS" w:hAnsi="Trebuchet MS"/>
          <w:b/>
          <w:sz w:val="24"/>
          <w:lang w:val="ro-RO"/>
        </w:rPr>
        <w:t>ţ</w:t>
      </w:r>
      <w:r w:rsidRPr="007954EB">
        <w:rPr>
          <w:rFonts w:ascii="Trebuchet MS" w:hAnsi="Trebuchet MS"/>
          <w:b/>
          <w:sz w:val="24"/>
          <w:lang w:val="ro-RO"/>
        </w:rPr>
        <w:t>iei drepturilor salariale</w:t>
      </w:r>
    </w:p>
    <w:p w:rsidR="00245619" w:rsidRPr="007954EB" w:rsidRDefault="00245619" w:rsidP="007A2343">
      <w:pPr>
        <w:spacing w:after="0" w:line="240" w:lineRule="auto"/>
        <w:jc w:val="both"/>
        <w:rPr>
          <w:rFonts w:ascii="Trebuchet MS" w:hAnsi="Trebuchet MS"/>
          <w:b/>
          <w:sz w:val="24"/>
          <w:lang w:val="ro-RO"/>
        </w:rPr>
      </w:pPr>
    </w:p>
    <w:p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5"/>
                    <a:stretch>
                      <a:fillRect/>
                    </a:stretch>
                  </pic:blipFill>
                  <pic:spPr>
                    <a:xfrm>
                      <a:off x="0" y="0"/>
                      <a:ext cx="5744406" cy="2514964"/>
                    </a:xfrm>
                    <a:prstGeom prst="rect">
                      <a:avLst/>
                    </a:prstGeom>
                  </pic:spPr>
                </pic:pic>
              </a:graphicData>
            </a:graphic>
          </wp:inline>
        </w:drawing>
      </w:r>
    </w:p>
    <w:p w:rsidR="006A7DDD" w:rsidRPr="007954EB" w:rsidRDefault="006A7DDD" w:rsidP="007A2343">
      <w:pPr>
        <w:spacing w:after="0" w:line="240" w:lineRule="auto"/>
        <w:jc w:val="both"/>
        <w:rPr>
          <w:rFonts w:ascii="Trebuchet MS" w:hAnsi="Trebuchet MS"/>
          <w:b/>
          <w:sz w:val="24"/>
          <w:lang w:val="ro-RO"/>
        </w:rPr>
      </w:pPr>
    </w:p>
    <w:p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w:t>
      </w:r>
      <w:r w:rsidR="00FC00B0">
        <w:rPr>
          <w:rFonts w:ascii="Trebuchet MS" w:hAnsi="Trebuchet MS"/>
          <w:b/>
          <w:sz w:val="24"/>
          <w:lang w:val="ro-RO"/>
        </w:rPr>
        <w:t>ţ</w:t>
      </w:r>
      <w:r w:rsidRPr="007954EB">
        <w:rPr>
          <w:rFonts w:ascii="Trebuchet MS" w:hAnsi="Trebuchet MS"/>
          <w:b/>
          <w:sz w:val="24"/>
          <w:lang w:val="ro-RO"/>
        </w:rPr>
        <w:t>iilor publice</w:t>
      </w:r>
    </w:p>
    <w:p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395"/>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rsidR="003C41A5" w:rsidRDefault="003C41A5" w:rsidP="006A7DDD">
                          <w:pPr>
                            <w:spacing w:after="160" w:line="259" w:lineRule="auto"/>
                          </w:pPr>
                          <w:r>
                            <w:rPr>
                              <w:sz w:val="18"/>
                            </w:rPr>
                            <w:t>Titlu contract</w:t>
                          </w:r>
                        </w:p>
                      </w:txbxContent>
                    </v:textbox>
                  </v:rect>
                  <v:rect id="Rectangle 1775" o:spid="_x0000_s108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214"/>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rsidR="003C41A5" w:rsidRDefault="003C41A5"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rsidR="003C41A5" w:rsidRDefault="003C41A5"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125"/>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rsidR="003C41A5" w:rsidRDefault="003C41A5" w:rsidP="006A7DDD">
                          <w:pPr>
                            <w:spacing w:after="160" w:line="259" w:lineRule="auto"/>
                          </w:pPr>
                          <w:r>
                            <w:rPr>
                              <w:sz w:val="18"/>
                            </w:rPr>
                            <w:t>Obiect contract</w:t>
                          </w:r>
                        </w:p>
                      </w:txbxContent>
                    </v:textbox>
                  </v:rect>
                  <v:rect id="Rectangle 1783" o:spid="_x0000_s1087"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123"/>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rsidR="003C41A5" w:rsidRDefault="003C41A5" w:rsidP="006A7DDD">
                          <w:pPr>
                            <w:spacing w:after="160" w:line="259" w:lineRule="auto"/>
                          </w:pPr>
                          <w:r>
                            <w:rPr>
                              <w:sz w:val="18"/>
                            </w:rPr>
                            <w:t>Procedura aplicată</w:t>
                          </w:r>
                        </w:p>
                      </w:txbxContent>
                    </v:textbox>
                  </v:rect>
                  <v:rect id="Rectangle 1787" o:spid="_x0000_s109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rsidR="003C41A5" w:rsidRDefault="003C41A5"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82"/>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rsidR="003C41A5" w:rsidRDefault="003C41A5" w:rsidP="006A7DDD">
                          <w:pPr>
                            <w:spacing w:after="160" w:line="259" w:lineRule="auto"/>
                          </w:pPr>
                          <w:r>
                            <w:rPr>
                              <w:sz w:val="18"/>
                            </w:rPr>
                            <w:t>Număr ofertanți</w:t>
                          </w:r>
                        </w:p>
                      </w:txbxContent>
                    </v:textbox>
                  </v:rect>
                  <v:rect id="Rectangle 1791" o:spid="_x0000_s1093"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139"/>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rsidR="003C41A5" w:rsidRDefault="003C41A5" w:rsidP="006A7DDD">
                          <w:pPr>
                            <w:spacing w:after="160" w:line="259" w:lineRule="auto"/>
                          </w:pPr>
                          <w:r>
                            <w:rPr>
                              <w:sz w:val="18"/>
                            </w:rPr>
                            <w:t>Furnizor</w:t>
                          </w:r>
                        </w:p>
                      </w:txbxContent>
                    </v:textbox>
                  </v:rect>
                  <v:rect id="Rectangle 1795" o:spid="_x0000_s1096" style="position:absolute;left:602;top:528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rsidR="003C41A5" w:rsidRDefault="003C41A5" w:rsidP="006A7DDD">
                          <w:pPr>
                            <w:spacing w:after="160" w:line="259" w:lineRule="auto"/>
                          </w:pPr>
                        </w:p>
                      </w:txbxContent>
                    </v:textbox>
                  </v:rect>
                  <v:rect id="Rectangle 1796" o:spid="_x0000_s1097" style="position:absolute;left:-2560;top:1867;width:66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rsidR="003C41A5" w:rsidRDefault="003C41A5" w:rsidP="006A7DDD">
                          <w:pPr>
                            <w:spacing w:after="160" w:line="259" w:lineRule="auto"/>
                          </w:pPr>
                          <w:r>
                            <w:rPr>
                              <w:sz w:val="18"/>
                            </w:rPr>
                            <w:t>/ Prestator</w:t>
                          </w:r>
                        </w:p>
                      </w:txbxContent>
                    </v:textbox>
                  </v:rect>
                  <v:rect id="Rectangle 1797" o:spid="_x0000_s1098" style="position:absolute;left:602;top:13;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rsidR="003C41A5" w:rsidRDefault="003C41A5" w:rsidP="006A7DDD">
                          <w:pPr>
                            <w:spacing w:after="160" w:line="259" w:lineRule="auto"/>
                          </w:pPr>
                        </w:p>
                      </w:txbxContent>
                    </v:textbox>
                  </v:rect>
                  <v:rect id="Rectangle 1798" o:spid="_x0000_s1099" style="position:absolute;left:480;top:-367;width:58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rsidR="003C41A5" w:rsidRDefault="003C41A5" w:rsidP="006A7DDD">
                          <w:pPr>
                            <w:spacing w:after="160" w:line="259" w:lineRule="auto"/>
                          </w:pPr>
                          <w:r>
                            <w:rPr>
                              <w:sz w:val="18"/>
                            </w:rPr>
                            <w:t>/</w:t>
                          </w:r>
                        </w:p>
                      </w:txbxContent>
                    </v:textbox>
                  </v:rect>
                  <v:rect id="Rectangle 1799" o:spid="_x0000_s1100"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rsidR="003C41A5" w:rsidRDefault="003C41A5" w:rsidP="006A7DDD">
                          <w:pPr>
                            <w:spacing w:after="160" w:line="259" w:lineRule="auto"/>
                          </w:pPr>
                        </w:p>
                      </w:txbxContent>
                    </v:textbox>
                  </v:rect>
                  <v:rect id="Rectangle 1801" o:spid="_x0000_s1101" style="position:absolute;left:-787;top:3625;width:613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rsidR="003C41A5" w:rsidRDefault="003C41A5" w:rsidP="006A7DDD">
                          <w:pPr>
                            <w:spacing w:after="160" w:line="259" w:lineRule="auto"/>
                          </w:pPr>
                          <w:r>
                            <w:rPr>
                              <w:sz w:val="18"/>
                            </w:rPr>
                            <w:t>Executant</w:t>
                          </w:r>
                        </w:p>
                      </w:txbxContent>
                    </v:textbox>
                  </v:rect>
                  <v:rect id="Rectangle 1802" o:spid="_x0000_s1102" style="position:absolute;left:2111;top:1905;width:343;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rsidR="003C41A5" w:rsidRDefault="003C41A5" w:rsidP="006A7DDD">
                          <w:pPr>
                            <w:spacing w:after="160" w:line="259" w:lineRule="auto"/>
                          </w:pPr>
                        </w:p>
                      </w:txbxContent>
                    </v:textbox>
                  </v:rect>
                  <w10:wrap type="none"/>
                  <w10:anchorlock/>
                </v:group>
              </w:pic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36" w:right="-80"/>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rsidR="003C41A5" w:rsidRDefault="003C41A5"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rsidR="003C41A5" w:rsidRDefault="003C41A5" w:rsidP="006A7DDD">
                          <w:pPr>
                            <w:spacing w:after="160" w:line="259" w:lineRule="auto"/>
                          </w:pPr>
                        </w:p>
                      </w:txbxContent>
                    </v:textbox>
                  </v:rect>
                  <v:rect id="Rectangle 22218" o:spid="_x0000_s1106" style="position:absolute;left:-7072;top:3675;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rsidR="003C41A5" w:rsidRDefault="003C41A5"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rsidR="003C41A5" w:rsidRDefault="003C41A5" w:rsidP="006A7DDD">
                          <w:pPr>
                            <w:spacing w:after="160" w:line="259" w:lineRule="auto"/>
                          </w:pPr>
                          <w:r>
                            <w:rPr>
                              <w:sz w:val="18"/>
                            </w:rPr>
                            <w:t>(</w:t>
                          </w:r>
                        </w:p>
                      </w:txbxContent>
                    </v:textbox>
                  </v:rect>
                  <v:rect id="Rectangle 1810" o:spid="_x0000_s1108" style="position:absolute;left:-194;top:5144;width:7939;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rsidR="003C41A5" w:rsidRDefault="003C41A5" w:rsidP="006A7DDD">
                          <w:pPr>
                            <w:spacing w:after="160" w:line="259" w:lineRule="auto"/>
                          </w:pPr>
                          <w:r>
                            <w:rPr>
                              <w:sz w:val="18"/>
                            </w:rPr>
                            <w:t>i/susținători)</w:t>
                          </w:r>
                        </w:p>
                      </w:txbxContent>
                    </v:textbox>
                  </v:rect>
                  <v:rect id="Rectangle 1811" o:spid="_x0000_s1109" style="position:absolute;left:3604;top:2952;width:344;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36"/>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rsidR="003C41A5" w:rsidRDefault="003C41A5"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rsidR="003C41A5" w:rsidRDefault="003C41A5"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rsidR="003C41A5" w:rsidRDefault="003C41A5" w:rsidP="006A7DDD">
                          <w:pPr>
                            <w:spacing w:after="160" w:line="259" w:lineRule="auto"/>
                          </w:pPr>
                          <w:r>
                            <w:rPr>
                              <w:sz w:val="18"/>
                            </w:rPr>
                            <w:t>contract</w:t>
                          </w:r>
                        </w:p>
                      </w:txbxContent>
                    </v:textbox>
                  </v:rect>
                  <v:rect id="Rectangle 1818" o:spid="_x0000_s1114" style="position:absolute;left:2111;top:3958;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rsidR="003C41A5" w:rsidRDefault="003C41A5" w:rsidP="006A7DDD">
                          <w:pPr>
                            <w:spacing w:after="160" w:line="259" w:lineRule="auto"/>
                          </w:pPr>
                        </w:p>
                      </w:txbxContent>
                    </v:textbox>
                  </v:rect>
                  <v:rect id="Rectangle 22219" o:spid="_x0000_s1115" style="position:absolute;left:1645;top:3235;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rsidR="003C41A5" w:rsidRDefault="003C41A5" w:rsidP="006A7DDD">
                          <w:pPr>
                            <w:spacing w:after="160" w:line="259" w:lineRule="auto"/>
                          </w:pPr>
                          <w:r>
                            <w:rPr>
                              <w:sz w:val="18"/>
                            </w:rPr>
                            <w:t>(</w:t>
                          </w:r>
                        </w:p>
                      </w:txbxContent>
                    </v:textbox>
                  </v:rect>
                  <v:rect id="Rectangle 22220" o:spid="_x0000_s1116" style="position:absolute;left:-822;top:769;width:374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rsidR="003C41A5" w:rsidRDefault="003C41A5" w:rsidP="006A7DDD">
                          <w:pPr>
                            <w:spacing w:after="160" w:line="259" w:lineRule="auto"/>
                          </w:pPr>
                          <w:r>
                            <w:rPr>
                              <w:sz w:val="18"/>
                            </w:rPr>
                            <w:t>)</w:t>
                          </w:r>
                        </w:p>
                      </w:txbxContent>
                    </v:textbox>
                  </v:rect>
                  <v:rect id="Rectangle 22221" o:spid="_x0000_s1117" style="position:absolute;left:407;top:1995;width:3742;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rsidR="003C41A5" w:rsidRDefault="003C41A5" w:rsidP="006A7DDD">
                          <w:pPr>
                            <w:spacing w:after="160" w:line="259" w:lineRule="auto"/>
                          </w:pPr>
                          <w:r>
                            <w:rPr>
                              <w:sz w:val="18"/>
                            </w:rPr>
                            <w:t>RON</w:t>
                          </w:r>
                        </w:p>
                      </w:txbxContent>
                    </v:textbox>
                  </v:rect>
                  <v:rect id="Rectangle 1820" o:spid="_x0000_s1118" style="position:absolute;left:2111;top:895;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rsidR="003C41A5" w:rsidRDefault="003C41A5" w:rsidP="006A7DDD">
                          <w:pPr>
                            <w:spacing w:after="160" w:line="259" w:lineRule="auto"/>
                          </w:pPr>
                        </w:p>
                      </w:txbxContent>
                    </v:textbox>
                  </v:rect>
                  <w10:wrap type="none"/>
                  <w10:anchorlock/>
                </v:group>
              </w:pic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84"/>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rsidR="003C41A5" w:rsidRDefault="003C41A5" w:rsidP="006A7DDD">
                          <w:pPr>
                            <w:spacing w:after="160" w:line="259" w:lineRule="auto"/>
                          </w:pPr>
                          <w:r>
                            <w:rPr>
                              <w:sz w:val="18"/>
                            </w:rPr>
                            <w:t>Sursa finanțării</w:t>
                          </w:r>
                        </w:p>
                      </w:txbxContent>
                    </v:textbox>
                  </v:rect>
                  <v:rect id="Rectangle 1824" o:spid="_x0000_s1121"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39"/>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rsidR="003C41A5" w:rsidRDefault="003C41A5" w:rsidP="006A7DDD">
                          <w:pPr>
                            <w:spacing w:after="160" w:line="259" w:lineRule="auto"/>
                          </w:pPr>
                          <w:r>
                            <w:rPr>
                              <w:sz w:val="18"/>
                            </w:rPr>
                            <w:t>Data de început</w:t>
                          </w:r>
                        </w:p>
                      </w:txbxContent>
                    </v:textbox>
                  </v:rect>
                  <v:rect id="Rectangle 1828" o:spid="_x0000_s1124" style="position:absolute;left:602;top:-687;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rsidR="003C41A5" w:rsidRDefault="003C41A5" w:rsidP="006A7DDD">
                          <w:pPr>
                            <w:spacing w:after="160" w:line="259" w:lineRule="auto"/>
                          </w:pPr>
                        </w:p>
                      </w:txbxContent>
                    </v:textbox>
                  </v:rect>
                  <w10:wrap type="none"/>
                  <w10:anchorlock/>
                </v:group>
              </w:pic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84"/>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rsidR="003C41A5" w:rsidRDefault="003C41A5"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rsidR="003C41A5" w:rsidRDefault="003C41A5" w:rsidP="006A7DDD">
                          <w:pPr>
                            <w:spacing w:after="160" w:line="259" w:lineRule="auto"/>
                          </w:pPr>
                          <w:r>
                            <w:rPr>
                              <w:sz w:val="18"/>
                            </w:rPr>
                            <w:t>în contract</w:t>
                          </w:r>
                        </w:p>
                      </w:txbxContent>
                    </v:textbox>
                  </v:rect>
                  <v:rect id="Rectangle 1834" o:spid="_x0000_s1128" style="position:absolute;left:2111;top:3301;width:344;height:154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43"/>
              <w:rPr>
                <w:rFonts w:cs="Calibri"/>
                <w:color w:val="000000"/>
                <w:sz w:val="14"/>
                <w:szCs w:val="16"/>
                <w:lang w:val="ro-RO"/>
              </w:rPr>
            </w:pPr>
            <w:r>
              <w:rPr>
                <w:rFonts w:cs="Calibri"/>
                <w:noProof/>
                <w:color w:val="000000"/>
                <w:sz w:val="14"/>
                <w:szCs w:val="16"/>
              </w:rPr>
            </w:r>
            <w:r w:rsidRPr="000006FA">
              <w:rPr>
                <w:rFonts w:cs="Calibri"/>
                <w:noProof/>
                <w:color w:val="000000"/>
                <w:sz w:val="14"/>
                <w:szCs w:val="16"/>
              </w:rPr>
              <w:pict>
                <v:group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rsidR="003C41A5" w:rsidRDefault="003C41A5"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rsidR="003C41A5" w:rsidRDefault="003C41A5"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rsidR="003C41A5" w:rsidRDefault="003C41A5" w:rsidP="006A7DDD">
                          <w:pPr>
                            <w:spacing w:after="160" w:line="259" w:lineRule="auto"/>
                          </w:pPr>
                        </w:p>
                      </w:txbxContent>
                    </v:textbox>
                  </v:rect>
                  <v:rect id="Rectangle 1842" o:spid="_x0000_s1133" style="position:absolute;left:3865;top:10471;width:658;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rsidR="003C41A5" w:rsidRDefault="003C41A5" w:rsidP="006A7DDD">
                          <w:pPr>
                            <w:spacing w:after="160" w:line="259" w:lineRule="auto"/>
                          </w:pPr>
                          <w:r>
                            <w:rPr>
                              <w:sz w:val="20"/>
                            </w:rPr>
                            <w:t>ș</w:t>
                          </w:r>
                        </w:p>
                      </w:txbxContent>
                    </v:textbox>
                  </v:rect>
                  <v:rect id="Rectangle 1843" o:spid="_x0000_s1134" style="position:absolute;left:-746;top:5372;width:9880;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rsidR="003C41A5" w:rsidRDefault="003C41A5" w:rsidP="006A7DDD">
                          <w:pPr>
                            <w:spacing w:after="160" w:line="259" w:lineRule="auto"/>
                          </w:pPr>
                          <w:r>
                            <w:rPr>
                              <w:sz w:val="20"/>
                            </w:rPr>
                            <w:t>i data acestuia</w:t>
                          </w:r>
                        </w:p>
                      </w:txbxContent>
                    </v:textbox>
                  </v:rect>
                  <v:rect id="Rectangle 1844" o:spid="_x0000_s1135" style="position:absolute;left:3982;top:2663;width:424;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rsidR="003C41A5" w:rsidRDefault="003C41A5" w:rsidP="006A7DDD">
                          <w:pPr>
                            <w:spacing w:after="160" w:line="259" w:lineRule="auto"/>
                          </w:pPr>
                          <w:r>
                            <w:rPr>
                              <w:sz w:val="20"/>
                            </w:rPr>
                            <w:t>.</w:t>
                          </w:r>
                        </w:p>
                      </w:txbxContent>
                    </v:textbox>
                  </v:rect>
                  <v:rect id="Rectangle 1845" o:spid="_x0000_s1136" style="position:absolute;left:4031;top:2449;width:343;height:154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77"/>
              <w:rPr>
                <w:rFonts w:cs="Calibri"/>
                <w:color w:val="000000"/>
                <w:sz w:val="16"/>
                <w:szCs w:val="16"/>
                <w:lang w:val="ro-RO"/>
              </w:rPr>
            </w:pPr>
            <w:r>
              <w:rPr>
                <w:rFonts w:cs="Calibri"/>
                <w:noProof/>
                <w:color w:val="000000"/>
                <w:sz w:val="16"/>
                <w:szCs w:val="16"/>
              </w:rPr>
            </w:r>
            <w:r w:rsidRPr="000006FA">
              <w:rPr>
                <w:rFonts w:cs="Calibri"/>
                <w:noProof/>
                <w:color w:val="000000"/>
                <w:sz w:val="16"/>
                <w:szCs w:val="16"/>
              </w:rPr>
              <w:pict>
                <v:group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rsidR="003C41A5" w:rsidRDefault="003C41A5"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rsidR="003C41A5" w:rsidRDefault="003C41A5" w:rsidP="006A7DDD">
                          <w:pPr>
                            <w:spacing w:after="160" w:line="259" w:lineRule="auto"/>
                          </w:pPr>
                          <w:r>
                            <w:rPr>
                              <w:sz w:val="20"/>
                            </w:rPr>
                            <w:t>)</w:t>
                          </w:r>
                        </w:p>
                      </w:txbxContent>
                    </v:textbox>
                  </v:rect>
                  <v:rect id="Rectangle 22214" o:spid="_x0000_s1140" style="position:absolute;left:-341;top:2507;width:5755;height:171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rsidR="003C41A5" w:rsidRDefault="003C41A5" w:rsidP="006A7DDD">
                          <w:pPr>
                            <w:spacing w:after="160" w:line="259" w:lineRule="auto"/>
                          </w:pPr>
                          <w:r>
                            <w:rPr>
                              <w:sz w:val="20"/>
                            </w:rPr>
                            <w:t>cu TVA</w:t>
                          </w:r>
                        </w:p>
                      </w:txbxContent>
                    </v:textbox>
                  </v:rect>
                  <v:rect id="Rectangle 1921" o:spid="_x0000_s1141" style="position:absolute;left:2343;top:846;width:38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rsidR="003C41A5" w:rsidRDefault="003C41A5" w:rsidP="006A7DDD">
                          <w:pPr>
                            <w:spacing w:after="160" w:line="259" w:lineRule="auto"/>
                          </w:pPr>
                        </w:p>
                      </w:txbxContent>
                    </v:textbox>
                  </v:rect>
                  <w10:wrap type="none"/>
                  <w10:anchorlock/>
                </v:group>
              </w:pic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rsidR="006A7DDD" w:rsidRPr="00DE7BE3" w:rsidRDefault="000006FA" w:rsidP="00DE7BE3">
            <w:pPr>
              <w:spacing w:after="0" w:line="240" w:lineRule="auto"/>
              <w:ind w:left="310"/>
              <w:rPr>
                <w:rFonts w:cs="Calibri"/>
                <w:color w:val="000000"/>
                <w:sz w:val="16"/>
                <w:szCs w:val="16"/>
                <w:lang w:val="ro-RO"/>
              </w:rPr>
            </w:pPr>
            <w:r>
              <w:rPr>
                <w:rFonts w:cs="Calibri"/>
                <w:noProof/>
                <w:color w:val="000000"/>
                <w:sz w:val="16"/>
                <w:szCs w:val="16"/>
              </w:rPr>
            </w:r>
            <w:r w:rsidRPr="000006FA">
              <w:rPr>
                <w:rFonts w:cs="Calibri"/>
                <w:noProof/>
                <w:color w:val="000000"/>
                <w:sz w:val="16"/>
                <w:szCs w:val="16"/>
              </w:rPr>
              <w:pict>
                <v:group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rsidR="003C41A5" w:rsidRDefault="003C41A5" w:rsidP="006A7DDD">
                          <w:pPr>
                            <w:spacing w:after="160" w:line="259" w:lineRule="auto"/>
                          </w:pPr>
                          <w:r>
                            <w:rPr>
                              <w:sz w:val="20"/>
                            </w:rPr>
                            <w:t>Data</w:t>
                          </w:r>
                        </w:p>
                      </w:txbxContent>
                    </v:textbox>
                  </v:rect>
                  <v:rect id="Rectangle 1925" o:spid="_x0000_s1144" style="position:absolute;left:666;top:1921;width:381;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rsidR="003C41A5" w:rsidRDefault="003C41A5" w:rsidP="006A7DDD">
                          <w:pPr>
                            <w:spacing w:after="160" w:line="259" w:lineRule="auto"/>
                          </w:pPr>
                        </w:p>
                      </w:txbxContent>
                    </v:textbox>
                  </v:rect>
                  <v:rect id="Rectangle 1927" o:spid="_x0000_s1145" style="position:absolute;left:-2632;top:2036;width:10330;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rsidR="003C41A5" w:rsidRDefault="003C41A5" w:rsidP="006A7DDD">
                          <w:pPr>
                            <w:spacing w:after="160" w:line="259" w:lineRule="auto"/>
                          </w:pPr>
                          <w:r>
                            <w:rPr>
                              <w:sz w:val="20"/>
                            </w:rPr>
                            <w:t>efectuării plăţii</w:t>
                          </w:r>
                        </w:p>
                      </w:txbxContent>
                    </v:textbox>
                  </v:rect>
                  <v:rect id="Rectangle 1928" o:spid="_x0000_s1146" style="position:absolute;left:2343;top:-761;width:379;height:171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rsidR="003C41A5" w:rsidRDefault="003C41A5" w:rsidP="006A7DDD">
                          <w:pPr>
                            <w:spacing w:after="160" w:line="259" w:lineRule="auto"/>
                          </w:pPr>
                        </w:p>
                      </w:txbxContent>
                    </v:textbox>
                  </v:rect>
                  <w10:wrap type="none"/>
                  <w10:anchorlock/>
                </v:group>
              </w:pic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r w:rsidR="006A7DDD" w:rsidRPr="00DE7BE3"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rPr>
                <w:rFonts w:cs="Calibri"/>
                <w:color w:val="000000"/>
                <w:sz w:val="16"/>
                <w:szCs w:val="16"/>
                <w:lang w:val="ro-RO"/>
              </w:rPr>
            </w:pP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531"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c>
          <w:tcPr>
            <w:tcW w:w="973" w:type="dxa"/>
            <w:vMerge w:val="restart"/>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rsidR="006A7DDD" w:rsidRPr="00DE7BE3" w:rsidRDefault="006A7DDD" w:rsidP="00DE7BE3">
            <w:pPr>
              <w:spacing w:after="0" w:line="240" w:lineRule="auto"/>
              <w:ind w:left="1"/>
              <w:rPr>
                <w:rFonts w:cs="Calibri"/>
                <w:color w:val="000000"/>
                <w:sz w:val="16"/>
                <w:szCs w:val="16"/>
                <w:lang w:val="ro-RO"/>
              </w:rPr>
            </w:pPr>
          </w:p>
        </w:tc>
      </w:tr>
      <w:tr w:rsidR="006A7DDD" w:rsidRPr="00DE7BE3" w:rsidTr="00DE7BE3">
        <w:trPr>
          <w:jc w:val="center"/>
        </w:trPr>
        <w:tc>
          <w:tcPr>
            <w:tcW w:w="41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rsidR="006A7DDD" w:rsidRPr="00DE7BE3" w:rsidRDefault="006A7DDD" w:rsidP="00DE7BE3">
            <w:pPr>
              <w:spacing w:after="0" w:line="240" w:lineRule="auto"/>
              <w:rPr>
                <w:rFonts w:cs="Calibri"/>
                <w:color w:val="000000"/>
                <w:sz w:val="16"/>
                <w:szCs w:val="16"/>
                <w:lang w:val="ro-RO"/>
              </w:rPr>
            </w:pPr>
          </w:p>
        </w:tc>
      </w:tr>
    </w:tbl>
    <w:p w:rsidR="0064347B" w:rsidRPr="007954EB" w:rsidRDefault="0064347B" w:rsidP="007A2343">
      <w:pPr>
        <w:spacing w:after="0" w:line="240" w:lineRule="auto"/>
        <w:jc w:val="both"/>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E7BE3" w:rsidRDefault="00DE7BE3" w:rsidP="007A2343">
      <w:pPr>
        <w:spacing w:after="0" w:line="240" w:lineRule="auto"/>
        <w:jc w:val="both"/>
        <w:rPr>
          <w:rFonts w:ascii="Trebuchet MS" w:hAnsi="Trebuchet MS"/>
          <w:b/>
          <w:sz w:val="24"/>
          <w:lang w:val="ro-RO"/>
        </w:rPr>
      </w:pPr>
    </w:p>
    <w:p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89430" cy="4779429"/>
                    </a:xfrm>
                    <a:prstGeom prst="rect">
                      <a:avLst/>
                    </a:prstGeom>
                    <a:noFill/>
                    <a:ln>
                      <a:noFill/>
                    </a:ln>
                  </pic:spPr>
                </pic:pic>
              </a:graphicData>
            </a:graphic>
          </wp:inline>
        </w:drawing>
      </w:r>
    </w:p>
    <w:p w:rsidR="004F6186" w:rsidRPr="007954EB" w:rsidRDefault="004F6186" w:rsidP="004F6186">
      <w:pPr>
        <w:spacing w:after="0" w:line="240" w:lineRule="auto"/>
        <w:jc w:val="center"/>
        <w:rPr>
          <w:rFonts w:ascii="Trebuchet MS" w:hAnsi="Trebuchet MS"/>
          <w:b/>
          <w:sz w:val="24"/>
          <w:lang w:val="ro-RO"/>
        </w:rPr>
      </w:pPr>
    </w:p>
    <w:p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rsidR="00DA1C62" w:rsidRDefault="00DA1C62" w:rsidP="00CD305A">
      <w:pPr>
        <w:spacing w:after="0" w:line="240" w:lineRule="auto"/>
        <w:rPr>
          <w:rFonts w:ascii="Trebuchet MS" w:hAnsi="Trebuchet MS"/>
          <w:b/>
          <w:sz w:val="24"/>
          <w:lang w:val="ro-RO"/>
        </w:rPr>
      </w:pPr>
    </w:p>
    <w:p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sz w:val="24"/>
          <w:lang w:val="ro-RO"/>
        </w:rPr>
        <w:t xml:space="preserve">- </w:t>
      </w:r>
      <w:r w:rsidR="00FC00B0" w:rsidRPr="00FC00B0">
        <w:rPr>
          <w:rFonts w:ascii="Trebuchet MS" w:hAnsi="Trebuchet MS" w:cs="Arial"/>
          <w:b/>
          <w:sz w:val="24"/>
          <w:lang w:val="ro-RO"/>
        </w:rPr>
        <w:t>Schi</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 de planificare în timp a adoptării unui act normativ careintră sub incid</w:t>
      </w:r>
      <w:r w:rsidR="00FC00B0" w:rsidRPr="00FC00B0">
        <w:rPr>
          <w:rFonts w:ascii="Trebuchet MS" w:hAnsi="Trebuchet MS" w:cs="Arial"/>
          <w:b/>
          <w:sz w:val="24"/>
          <w:lang w:val="ro-RO"/>
        </w:rPr>
        <w:t>en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 legii nr. 52/2003 privind transparen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 decizională în administra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w:t>
      </w:r>
      <w:r w:rsidR="00FC00B0" w:rsidRPr="00FC00B0">
        <w:rPr>
          <w:rFonts w:ascii="Trebuchet MS" w:hAnsi="Trebuchet MS" w:cs="Arial"/>
          <w:b/>
          <w:sz w:val="24"/>
          <w:lang w:val="ro-RO"/>
        </w:rPr>
        <w:t xml:space="preserve">a </w:t>
      </w:r>
      <w:r w:rsidRPr="007954EB">
        <w:rPr>
          <w:rFonts w:ascii="Trebuchet MS" w:hAnsi="Trebuchet MS" w:cs="Arial"/>
          <w:b/>
          <w:sz w:val="24"/>
          <w:lang w:val="ro-RO"/>
        </w:rPr>
        <w:t>publică</w:t>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noProof/>
          <w:sz w:val="24"/>
        </w:rPr>
        <w:drawing>
          <wp:inline distT="0" distB="0" distL="0" distR="0">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987228" cy="4207267"/>
                    </a:xfrm>
                    <a:prstGeom prst="rect">
                      <a:avLst/>
                    </a:prstGeom>
                  </pic:spPr>
                </pic:pic>
              </a:graphicData>
            </a:graphic>
          </wp:inline>
        </w:drawing>
      </w:r>
    </w:p>
    <w:p w:rsidR="00CD305A" w:rsidRDefault="00CD305A" w:rsidP="00CD305A">
      <w:pPr>
        <w:spacing w:after="0" w:line="240" w:lineRule="auto"/>
        <w:rPr>
          <w:rFonts w:ascii="Trebuchet MS" w:hAnsi="Trebuchet MS" w:cs="Arial"/>
          <w:b/>
          <w:sz w:val="24"/>
          <w:lang w:val="ro-RO"/>
        </w:rPr>
      </w:pPr>
    </w:p>
    <w:p w:rsidR="00CD305A" w:rsidRDefault="00CD305A" w:rsidP="00CD305A">
      <w:pPr>
        <w:spacing w:after="0" w:line="240" w:lineRule="auto"/>
        <w:rPr>
          <w:rFonts w:ascii="Trebuchet MS" w:hAnsi="Trebuchet MS" w:cs="Arial"/>
          <w:b/>
          <w:sz w:val="24"/>
          <w:lang w:val="ro-RO"/>
        </w:rPr>
      </w:pPr>
    </w:p>
    <w:p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rsidR="00CD305A" w:rsidRDefault="00CD305A" w:rsidP="00CD305A">
      <w:pPr>
        <w:spacing w:after="0" w:line="240" w:lineRule="auto"/>
        <w:rPr>
          <w:rFonts w:ascii="Trebuchet MS" w:hAnsi="Trebuchet MS" w:cs="Arial"/>
          <w:b/>
          <w:sz w:val="24"/>
          <w:lang w:val="ro-RO"/>
        </w:rPr>
      </w:pPr>
    </w:p>
    <w:p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00FC00B0" w:rsidRPr="00FC00B0">
        <w:rPr>
          <w:rFonts w:ascii="Trebuchet MS" w:hAnsi="Trebuchet MS"/>
          <w:b/>
          <w:sz w:val="24"/>
          <w:lang w:val="ro-RO"/>
        </w:rPr>
        <w:t>Fi</w:t>
      </w:r>
      <w:r w:rsidR="00FC00B0" w:rsidRPr="00FC00B0">
        <w:rPr>
          <w:rFonts w:ascii="Cambria Math" w:hAnsi="Cambria Math" w:cs="Cambria Math"/>
          <w:b/>
          <w:sz w:val="24"/>
          <w:lang w:val="ro-RO"/>
        </w:rPr>
        <w:t>ș</w:t>
      </w:r>
      <w:r w:rsidR="00FC00B0" w:rsidRPr="00FC00B0">
        <w:rPr>
          <w:rFonts w:ascii="Trebuchet MS" w:hAnsi="Trebuchet MS" w:cs="Trebuchet MS"/>
          <w:b/>
          <w:sz w:val="24"/>
          <w:lang w:val="ro-RO"/>
        </w:rPr>
        <w:t>ă</w:t>
      </w:r>
      <w:r w:rsidR="00FC00B0" w:rsidRPr="00FC00B0">
        <w:rPr>
          <w:rFonts w:ascii="Trebuchet MS" w:hAnsi="Trebuchet MS"/>
          <w:b/>
          <w:sz w:val="24"/>
          <w:lang w:val="ro-RO"/>
        </w:rPr>
        <w:t xml:space="preserve"> de verificare a conformită</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 referitor la respectarea procedurilor stabilite prin legea nr. 52/2003 privind transparen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 decizională în administr</w:t>
      </w:r>
      <w:r w:rsidR="00FC00B0" w:rsidRPr="00FC00B0">
        <w:rPr>
          <w:rFonts w:ascii="Trebuchet MS" w:hAnsi="Trebuchet MS"/>
          <w:b/>
          <w:sz w:val="24"/>
          <w:lang w:val="ro-RO"/>
        </w:rPr>
        <w:t>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ia public</w:t>
      </w:r>
      <w:r w:rsidR="00FC00B0" w:rsidRPr="00FC00B0">
        <w:rPr>
          <w:rFonts w:ascii="Trebuchet MS" w:hAnsi="Trebuchet MS"/>
          <w:b/>
          <w:sz w:val="24"/>
          <w:lang w:val="ro-RO"/>
        </w:rPr>
        <w:t>ă</w:t>
      </w:r>
    </w:p>
    <w:p w:rsidR="00BD57FA" w:rsidRPr="007954EB" w:rsidRDefault="00BD57FA" w:rsidP="00BD57FA">
      <w:pPr>
        <w:spacing w:line="100" w:lineRule="atLeast"/>
        <w:jc w:val="both"/>
        <w:rPr>
          <w:rFonts w:ascii="Trebuchet MS" w:eastAsia="Times New Roman" w:hAnsi="Trebuchet MS"/>
          <w:i/>
          <w:iCs/>
          <w:sz w:val="24"/>
          <w:szCs w:val="24"/>
          <w:lang w:val="ro-RO" w:eastAsia="ar-SA"/>
        </w:rPr>
      </w:pPr>
    </w:p>
    <w:p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rsidR="00BD57FA" w:rsidRPr="007954EB" w:rsidRDefault="00BD57FA" w:rsidP="00DA1C62">
      <w:pPr>
        <w:spacing w:line="100" w:lineRule="atLeast"/>
        <w:rPr>
          <w:rFonts w:ascii="Trebuchet MS" w:eastAsia="Times New Roman" w:hAnsi="Trebuchet MS"/>
          <w:sz w:val="24"/>
          <w:szCs w:val="24"/>
          <w:lang w:val="ro-RO" w:eastAsia="ar-SA"/>
        </w:rPr>
      </w:pPr>
    </w:p>
    <w:p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nu fie mai târziu de 30 de zile de la data înregistrării </w:t>
      </w:r>
      <w:r w:rsidRPr="007954EB">
        <w:rPr>
          <w:rFonts w:ascii="Trebuchet MS" w:eastAsia="Times New Roman" w:hAnsi="Trebuchet MS"/>
          <w:i/>
          <w:iCs/>
          <w:sz w:val="24"/>
          <w:szCs w:val="24"/>
          <w:lang w:val="ro-RO" w:eastAsia="ar-SA"/>
        </w:rPr>
        <w:lastRenderedPageBreak/>
        <w:t>recomandărilor]</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rsidR="00BD57FA" w:rsidRPr="007954EB" w:rsidRDefault="00BD57FA" w:rsidP="00BD57FA">
      <w:pPr>
        <w:spacing w:line="100" w:lineRule="atLeast"/>
        <w:jc w:val="both"/>
        <w:rPr>
          <w:rFonts w:ascii="Trebuchet MS" w:eastAsia="Times New Roman" w:hAnsi="Trebuchet MS"/>
          <w:sz w:val="24"/>
          <w:szCs w:val="24"/>
          <w:lang w:val="ro-RO" w:eastAsia="ar-SA"/>
        </w:rPr>
      </w:pPr>
    </w:p>
    <w:p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rsidR="00BD57FA" w:rsidRPr="007954EB" w:rsidRDefault="00BD57FA" w:rsidP="00CD305A">
      <w:pPr>
        <w:spacing w:line="100" w:lineRule="atLeast"/>
        <w:rPr>
          <w:rFonts w:ascii="Trebuchet MS" w:eastAsia="Times New Roman" w:hAnsi="Trebuchet MS"/>
          <w:sz w:val="24"/>
          <w:szCs w:val="24"/>
          <w:lang w:val="ro-RO" w:eastAsia="ar-SA"/>
        </w:rPr>
      </w:pPr>
    </w:p>
    <w:p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 xml:space="preserve">numărul de </w:t>
      </w:r>
      <w:r w:rsidR="00FC00B0" w:rsidRPr="00FC00B0">
        <w:rPr>
          <w:rFonts w:ascii="Trebuchet MS" w:eastAsia="Times New Roman" w:hAnsi="Trebuchet MS"/>
          <w:sz w:val="24"/>
          <w:szCs w:val="24"/>
          <w:lang w:val="ro-RO" w:eastAsia="ar-SA"/>
        </w:rPr>
        <w:t>persoane către care anunţul a fost transmis prin corespondenţă</w:t>
      </w:r>
      <w:r w:rsidR="00FC00B0" w:rsidRPr="00FC00B0">
        <w:rPr>
          <w:rFonts w:ascii="Trebuchet MS" w:eastAsia="Times New Roman" w:hAnsi="Trebuchet MS"/>
          <w:sz w:val="24"/>
          <w:szCs w:val="24"/>
          <w:lang w:val="ro-RO" w:eastAsia="ar-SA"/>
        </w:rPr>
        <w:br/>
      </w:r>
      <w:r w:rsidR="00FC00B0" w:rsidRPr="00FC00B0">
        <w:rPr>
          <w:rFonts w:ascii="Trebuchet MS" w:eastAsia="Times New Roman" w:hAnsi="Trebuchet MS"/>
          <w:i/>
          <w:iCs/>
          <w:sz w:val="24"/>
          <w:szCs w:val="24"/>
          <w:lang w:val="ro-RO" w:eastAsia="ar-SA"/>
        </w:rPr>
        <w:t>[inclusiv organiza</w:t>
      </w:r>
      <w:r w:rsidR="00FC00B0" w:rsidRPr="00FC00B0">
        <w:rPr>
          <w:rFonts w:ascii="Cambria Math" w:eastAsia="Times New Roman" w:hAnsi="Cambria Math" w:cs="Cambria Math"/>
          <w:i/>
          <w:iCs/>
          <w:sz w:val="24"/>
          <w:szCs w:val="24"/>
          <w:lang w:val="ro-RO" w:eastAsia="ar-SA"/>
        </w:rPr>
        <w:t>ț</w:t>
      </w:r>
      <w:r w:rsidR="00FC00B0" w:rsidRPr="00FC00B0">
        <w:rPr>
          <w:rFonts w:ascii="Trebuchet MS" w:eastAsia="Times New Roman" w:hAnsi="Trebuchet MS" w:cs="Trebuchet MS"/>
          <w:i/>
          <w:iCs/>
          <w:sz w:val="24"/>
          <w:szCs w:val="24"/>
          <w:lang w:val="ro-RO" w:eastAsia="ar-SA"/>
        </w:rPr>
        <w:t>iile luate în eviden</w:t>
      </w:r>
      <w:r w:rsidR="00FC00B0" w:rsidRPr="00FC00B0">
        <w:rPr>
          <w:rFonts w:ascii="Cambria Math" w:eastAsia="Times New Roman" w:hAnsi="Cambria Math" w:cs="Cambria Math"/>
          <w:i/>
          <w:iCs/>
          <w:sz w:val="24"/>
          <w:szCs w:val="24"/>
          <w:lang w:val="ro-RO" w:eastAsia="ar-SA"/>
        </w:rPr>
        <w:t>ț</w:t>
      </w:r>
      <w:r w:rsidR="00FC00B0" w:rsidRPr="00FC00B0">
        <w:rPr>
          <w:rFonts w:ascii="Trebuchet MS" w:eastAsia="Times New Roman" w:hAnsi="Trebuchet MS" w:cs="Trebuchet MS"/>
          <w:i/>
          <w:iCs/>
          <w:sz w:val="24"/>
          <w:szCs w:val="24"/>
          <w:lang w:val="ro-RO" w:eastAsia="ar-SA"/>
        </w:rPr>
        <w:t>a autorită</w:t>
      </w:r>
      <w:r w:rsidR="00FC00B0" w:rsidRPr="00FC00B0">
        <w:rPr>
          <w:rFonts w:ascii="Cambria Math" w:eastAsia="Times New Roman" w:hAnsi="Cambria Math" w:cs="Cambria Math"/>
          <w:i/>
          <w:iCs/>
          <w:sz w:val="24"/>
          <w:szCs w:val="24"/>
          <w:lang w:val="ro-RO" w:eastAsia="ar-SA"/>
        </w:rPr>
        <w:t>ț</w:t>
      </w:r>
      <w:r w:rsidR="00FC00B0" w:rsidRPr="00FC00B0">
        <w:rPr>
          <w:rFonts w:ascii="Trebuchet MS" w:eastAsia="Times New Roman" w:hAnsi="Trebuchet MS" w:cs="Trebuchet MS"/>
          <w:i/>
          <w:iCs/>
          <w:sz w:val="24"/>
          <w:szCs w:val="24"/>
          <w:lang w:val="ro-RO" w:eastAsia="ar-SA"/>
        </w:rPr>
        <w:t>ii</w:t>
      </w:r>
      <w:r w:rsidR="00FC00B0" w:rsidRPr="00FC00B0">
        <w:rPr>
          <w:rFonts w:ascii="Trebuchet MS" w:eastAsia="Times New Roman" w:hAnsi="Trebuchet MS"/>
          <w:i/>
          <w:iCs/>
          <w:sz w:val="24"/>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w:t>
      </w:r>
    </w:p>
    <w:p w:rsidR="00BD57FA" w:rsidRPr="007954EB" w:rsidRDefault="00BD57FA" w:rsidP="00CD305A">
      <w:pPr>
        <w:spacing w:line="100" w:lineRule="atLeast"/>
        <w:rPr>
          <w:rFonts w:ascii="Trebuchet MS" w:eastAsia="Times New Roman" w:hAnsi="Trebuchet MS"/>
          <w:i/>
          <w:sz w:val="24"/>
          <w:szCs w:val="24"/>
          <w:lang w:val="ro-RO" w:eastAsia="ar-SA"/>
        </w:rPr>
      </w:pPr>
    </w:p>
    <w:p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 xml:space="preserve">Notă: utilizarea acestui instrument oferă posibilitatea verificării conformității privitor la respectarea </w:t>
      </w:r>
      <w:r w:rsidR="00FC00B0" w:rsidRPr="00FC00B0">
        <w:rPr>
          <w:rFonts w:ascii="Trebuchet MS" w:eastAsia="Times New Roman" w:hAnsi="Trebuchet MS"/>
          <w:sz w:val="24"/>
          <w:szCs w:val="24"/>
          <w:lang w:val="ro-RO" w:eastAsia="ar-SA"/>
        </w:rPr>
        <w:t>procedurilor stabilite prin legea nr. 52/2003; completarea lui se efectuează succesiv începând cu punctul 7, astfel încât rezultatul procesului de consultare să fie eviden</w:t>
      </w:r>
      <w:r w:rsidR="00FC00B0" w:rsidRPr="00FC00B0">
        <w:rPr>
          <w:rFonts w:ascii="Cambria Math" w:eastAsia="Times New Roman" w:hAnsi="Cambria Math" w:cs="Cambria Math"/>
          <w:sz w:val="24"/>
          <w:szCs w:val="24"/>
          <w:lang w:val="ro-RO" w:eastAsia="ar-SA"/>
        </w:rPr>
        <w:t>ț</w:t>
      </w:r>
      <w:r w:rsidR="00FC00B0" w:rsidRPr="00FC00B0">
        <w:rPr>
          <w:rFonts w:ascii="Trebuchet MS" w:eastAsia="Times New Roman" w:hAnsi="Trebuchet MS" w:cs="Trebuchet MS"/>
          <w:sz w:val="24"/>
          <w:szCs w:val="24"/>
          <w:lang w:val="ro-RO" w:eastAsia="ar-SA"/>
        </w:rPr>
        <w:t>iat l</w:t>
      </w:r>
      <w:r w:rsidR="00FC00B0" w:rsidRPr="00FC00B0">
        <w:rPr>
          <w:rFonts w:ascii="Trebuchet MS" w:eastAsia="Times New Roman" w:hAnsi="Trebuchet MS"/>
          <w:sz w:val="24"/>
          <w:szCs w:val="24"/>
          <w:lang w:val="ro-RO" w:eastAsia="ar-SA"/>
        </w:rPr>
        <w:t xml:space="preserve">a </w:t>
      </w:r>
      <w:r w:rsidRPr="007954EB">
        <w:rPr>
          <w:rFonts w:ascii="Trebuchet MS" w:eastAsia="Times New Roman" w:hAnsi="Trebuchet MS"/>
          <w:sz w:val="24"/>
          <w:szCs w:val="24"/>
          <w:lang w:val="ro-RO" w:eastAsia="ar-SA"/>
        </w:rPr>
        <w:t>data adoptării, respectiv pct. 1.</w:t>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w:t>
      </w:r>
      <w:r w:rsidR="00FC00B0">
        <w:rPr>
          <w:rFonts w:ascii="Trebuchet MS" w:hAnsi="Trebuchet MS"/>
          <w:b/>
          <w:sz w:val="24"/>
          <w:lang w:val="ro-RO"/>
        </w:rPr>
        <w:t>ţ</w:t>
      </w:r>
      <w:r w:rsidRPr="007954EB">
        <w:rPr>
          <w:rFonts w:ascii="Trebuchet MS" w:hAnsi="Trebuchet MS"/>
          <w:b/>
          <w:sz w:val="24"/>
          <w:lang w:val="ro-RO"/>
        </w:rPr>
        <w:t xml:space="preserve"> privind deschiderea consultării publice </w:t>
      </w:r>
    </w:p>
    <w:p w:rsidR="001D30E3" w:rsidRPr="007954EB" w:rsidRDefault="001D30E3" w:rsidP="00CD305A">
      <w:pPr>
        <w:spacing w:after="0" w:line="240" w:lineRule="auto"/>
        <w:rPr>
          <w:rFonts w:ascii="Trebuchet MS" w:hAnsi="Trebuchet MS"/>
          <w:sz w:val="24"/>
          <w:lang w:val="ro-RO"/>
        </w:rPr>
      </w:pP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w:t>
      </w:r>
      <w:r w:rsidR="00FC00B0" w:rsidRPr="00FC00B0">
        <w:rPr>
          <w:rFonts w:ascii="Trebuchet MS" w:hAnsi="Trebuchet MS"/>
          <w:sz w:val="24"/>
          <w:lang w:val="ro-RO"/>
        </w:rPr>
        <w:t>(data afişării), (ini</w:t>
      </w:r>
      <w:r w:rsidR="00FC00B0" w:rsidRPr="00FC00B0">
        <w:rPr>
          <w:rFonts w:ascii="Cambria Math" w:hAnsi="Cambria Math" w:cs="Cambria Math"/>
          <w:sz w:val="24"/>
          <w:lang w:val="ro-RO"/>
        </w:rPr>
        <w:t>ț</w:t>
      </w:r>
      <w:r w:rsidR="00FC00B0" w:rsidRPr="00FC00B0">
        <w:rPr>
          <w:rFonts w:ascii="Trebuchet MS" w:hAnsi="Trebuchet MS"/>
          <w:sz w:val="24"/>
          <w:lang w:val="ro-RO"/>
        </w:rPr>
        <w:t>iatorul) anun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ă deschiderea procesului de dezbatere publică privind următorul proiect de act normati</w:t>
      </w:r>
      <w:r w:rsidR="00FC00B0" w:rsidRPr="00FC00B0">
        <w:rPr>
          <w:rFonts w:ascii="Trebuchet MS" w:hAnsi="Trebuchet MS"/>
          <w:sz w:val="24"/>
          <w:lang w:val="ro-RO"/>
        </w:rPr>
        <w:t>v</w:t>
      </w:r>
      <w:r w:rsidRPr="007954EB">
        <w:rPr>
          <w:rFonts w:ascii="Trebuchet MS" w:hAnsi="Trebuchet MS"/>
          <w:sz w:val="24"/>
          <w:lang w:val="ro-RO"/>
        </w:rPr>
        <w:t xml:space="preserve">: (denumirea proiectului de act normativ)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rsidR="001D30E3" w:rsidRPr="007954EB" w:rsidRDefault="00FC00B0" w:rsidP="0035628B">
      <w:pPr>
        <w:spacing w:line="240" w:lineRule="auto"/>
        <w:jc w:val="both"/>
        <w:rPr>
          <w:rFonts w:ascii="Trebuchet MS" w:hAnsi="Trebuchet MS"/>
          <w:sz w:val="24"/>
          <w:lang w:val="ro-RO"/>
        </w:rPr>
      </w:pPr>
      <w:r w:rsidRPr="00FC00B0">
        <w:rPr>
          <w:rFonts w:ascii="Trebuchet MS" w:hAnsi="Trebuchet MS"/>
          <w:sz w:val="24"/>
          <w:lang w:val="ro-RO"/>
        </w:rPr>
        <w:t>Documenta</w:t>
      </w:r>
      <w:r w:rsidRPr="00FC00B0">
        <w:rPr>
          <w:rFonts w:ascii="Cambria Math" w:hAnsi="Cambria Math" w:cs="Cambria Math"/>
          <w:sz w:val="24"/>
          <w:lang w:val="ro-RO"/>
        </w:rPr>
        <w:t>ț</w:t>
      </w:r>
      <w:r w:rsidRPr="00FC00B0">
        <w:rPr>
          <w:rFonts w:ascii="Trebuchet MS" w:hAnsi="Trebuchet MS" w:cs="Trebuchet MS"/>
          <w:sz w:val="24"/>
          <w:lang w:val="ro-RO"/>
        </w:rPr>
        <w:t>ia aferentă proiectului de act normativ include (după caz):  • nota de fundamentare a proiectului; • expunerea de motive; • referatul de aprobare privind necesitatea adoptării actului normativ propus; • studiile de fundamentare (studiul de impact/fezab</w:t>
      </w:r>
      <w:r w:rsidRPr="00FC00B0">
        <w:rPr>
          <w:rFonts w:ascii="Trebuchet MS" w:hAnsi="Trebuchet MS"/>
          <w:sz w:val="24"/>
          <w:lang w:val="ro-RO"/>
        </w:rPr>
        <w:t xml:space="preserve">ilitate etc.) </w:t>
      </w:r>
      <w:r w:rsidRPr="00FC00B0">
        <w:rPr>
          <w:rFonts w:ascii="Cambria Math" w:hAnsi="Cambria Math" w:cs="Cambria Math"/>
          <w:sz w:val="24"/>
          <w:lang w:val="ro-RO"/>
        </w:rPr>
        <w:t>ș</w:t>
      </w:r>
      <w:r w:rsidRPr="00FC00B0">
        <w:rPr>
          <w:rFonts w:ascii="Trebuchet MS" w:hAnsi="Trebuchet MS" w:cs="Trebuchet MS"/>
          <w:sz w:val="24"/>
          <w:lang w:val="ro-RO"/>
        </w:rPr>
        <w:t>i datele brute care au stat la baza lor; • textul complet al proiectului actului respectiv: • alte documente considerat</w:t>
      </w:r>
      <w:r w:rsidRPr="00FC00B0">
        <w:rPr>
          <w:rFonts w:ascii="Trebuchet MS" w:hAnsi="Trebuchet MS"/>
          <w:sz w:val="24"/>
          <w:lang w:val="ro-RO"/>
        </w:rPr>
        <w:t xml:space="preserve">e </w:t>
      </w:r>
      <w:r w:rsidR="001D30E3" w:rsidRPr="007954EB">
        <w:rPr>
          <w:rFonts w:ascii="Trebuchet MS" w:hAnsi="Trebuchet MS"/>
          <w:sz w:val="24"/>
          <w:lang w:val="ro-RO"/>
        </w:rPr>
        <w:t xml:space="preserve">relevante.  </w:t>
      </w:r>
    </w:p>
    <w:p w:rsidR="001D30E3" w:rsidRPr="007954EB" w:rsidRDefault="00FC00B0" w:rsidP="0035628B">
      <w:pPr>
        <w:spacing w:line="240" w:lineRule="auto"/>
        <w:jc w:val="both"/>
        <w:rPr>
          <w:rFonts w:ascii="Trebuchet MS" w:hAnsi="Trebuchet MS"/>
          <w:sz w:val="24"/>
          <w:lang w:val="ro-RO"/>
        </w:rPr>
      </w:pPr>
      <w:r w:rsidRPr="00FC00B0">
        <w:rPr>
          <w:rFonts w:ascii="Trebuchet MS" w:hAnsi="Trebuchet MS"/>
          <w:sz w:val="24"/>
          <w:lang w:val="ro-RO"/>
        </w:rPr>
        <w:t>Documenta</w:t>
      </w:r>
      <w:r w:rsidRPr="00FC00B0">
        <w:rPr>
          <w:rFonts w:ascii="Cambria Math" w:hAnsi="Cambria Math" w:cs="Cambria Math"/>
          <w:sz w:val="24"/>
          <w:lang w:val="ro-RO"/>
        </w:rPr>
        <w:t>ț</w:t>
      </w:r>
      <w:r w:rsidRPr="00FC00B0">
        <w:rPr>
          <w:rFonts w:ascii="Trebuchet MS" w:hAnsi="Trebuchet MS" w:cs="Trebuchet MS"/>
          <w:sz w:val="24"/>
          <w:lang w:val="ro-RO"/>
        </w:rPr>
        <w:t>ia  poate fi consultată: • pe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iei, la … (adresa de Internet unde est</w:t>
      </w:r>
      <w:r w:rsidRPr="00FC00B0">
        <w:rPr>
          <w:rFonts w:ascii="Trebuchet MS" w:hAnsi="Trebuchet MS"/>
          <w:sz w:val="24"/>
          <w:lang w:val="ro-RO"/>
        </w:rPr>
        <w:t>e publicată documenta</w:t>
      </w:r>
      <w:r w:rsidRPr="00FC00B0">
        <w:rPr>
          <w:rFonts w:ascii="Cambria Math" w:hAnsi="Cambria Math" w:cs="Cambria Math"/>
          <w:sz w:val="24"/>
          <w:lang w:val="ro-RO"/>
        </w:rPr>
        <w:t>ț</w:t>
      </w:r>
      <w:r w:rsidRPr="00FC00B0">
        <w:rPr>
          <w:rFonts w:ascii="Trebuchet MS" w:hAnsi="Trebuchet MS" w:cs="Trebuchet MS"/>
          <w:sz w:val="24"/>
          <w:lang w:val="ro-RO"/>
        </w:rPr>
        <w:t>ia)  • la sediul institu</w:t>
      </w:r>
      <w:r w:rsidRPr="00FC00B0">
        <w:rPr>
          <w:rFonts w:ascii="Cambria Math" w:hAnsi="Cambria Math" w:cs="Cambria Math"/>
          <w:sz w:val="24"/>
          <w:lang w:val="ro-RO"/>
        </w:rPr>
        <w:t>ț</w:t>
      </w:r>
      <w:r w:rsidRPr="00FC00B0">
        <w:rPr>
          <w:rFonts w:ascii="Trebuchet MS" w:hAnsi="Trebuchet MS" w:cs="Trebuchet MS"/>
          <w:sz w:val="24"/>
          <w:lang w:val="ro-RO"/>
        </w:rPr>
        <w:t>iei … (adresa ) • proiectul de act normativ se poate ob</w:t>
      </w:r>
      <w:r w:rsidRPr="00FC00B0">
        <w:rPr>
          <w:rFonts w:ascii="Cambria Math" w:hAnsi="Cambria Math" w:cs="Cambria Math"/>
          <w:sz w:val="24"/>
          <w:lang w:val="ro-RO"/>
        </w:rPr>
        <w:t>ț</w:t>
      </w:r>
      <w:r w:rsidRPr="00FC00B0">
        <w:rPr>
          <w:rFonts w:ascii="Trebuchet MS" w:hAnsi="Trebuchet MS" w:cs="Trebuchet MS"/>
          <w:sz w:val="24"/>
          <w:lang w:val="ro-RO"/>
        </w:rPr>
        <w:t>ine în copie, pe bază de cerere depusă la biroul de rela</w:t>
      </w:r>
      <w:r w:rsidRPr="00FC00B0">
        <w:rPr>
          <w:rFonts w:ascii="Cambria Math" w:hAnsi="Cambria Math" w:cs="Cambria Math"/>
          <w:sz w:val="24"/>
          <w:lang w:val="ro-RO"/>
        </w:rPr>
        <w:t>ț</w:t>
      </w:r>
      <w:r w:rsidRPr="00FC00B0">
        <w:rPr>
          <w:rFonts w:ascii="Trebuchet MS" w:hAnsi="Trebuchet MS" w:cs="Trebuchet MS"/>
          <w:sz w:val="24"/>
          <w:lang w:val="ro-RO"/>
        </w:rPr>
        <w:t>ii cu publicul al institu</w:t>
      </w:r>
      <w:r w:rsidRPr="00FC00B0">
        <w:rPr>
          <w:rFonts w:ascii="Cambria Math" w:hAnsi="Cambria Math" w:cs="Cambria Math"/>
          <w:sz w:val="24"/>
          <w:lang w:val="ro-RO"/>
        </w:rPr>
        <w:t>ț</w:t>
      </w:r>
      <w:r w:rsidRPr="00FC00B0">
        <w:rPr>
          <w:rFonts w:ascii="Trebuchet MS" w:hAnsi="Trebuchet MS" w:cs="Trebuchet MS"/>
          <w:sz w:val="24"/>
          <w:lang w:val="ro-RO"/>
        </w:rPr>
        <w:t>ie</w:t>
      </w:r>
      <w:r w:rsidRPr="00FC00B0">
        <w:rPr>
          <w:rFonts w:ascii="Trebuchet MS" w:hAnsi="Trebuchet MS"/>
          <w:sz w:val="24"/>
          <w:lang w:val="ro-RO"/>
        </w:rPr>
        <w:t>i</w:t>
      </w:r>
      <w:r w:rsidR="001D30E3" w:rsidRPr="007954EB">
        <w:rPr>
          <w:rFonts w:ascii="Trebuchet MS" w:hAnsi="Trebuchet MS"/>
          <w:sz w:val="24"/>
          <w:lang w:val="ro-RO"/>
        </w:rPr>
        <w:t xml:space="preserve">.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w:t>
      </w:r>
      <w:r w:rsidR="00FC00B0" w:rsidRPr="00FC00B0">
        <w:rPr>
          <w:rFonts w:ascii="Trebuchet MS" w:hAnsi="Trebuchet MS"/>
          <w:sz w:val="24"/>
          <w:lang w:val="ro-RO"/>
        </w:rPr>
        <w:t>, sugestii, opinii cu valoare de recomandare privind proiectul de act normativ supus consultării publice se pot depune până la data de …... (</w:t>
      </w:r>
      <w:r w:rsidR="00FC00B0" w:rsidRPr="00FC00B0">
        <w:rPr>
          <w:rFonts w:ascii="Trebuchet MS" w:hAnsi="Trebuchet MS"/>
          <w:i/>
          <w:sz w:val="24"/>
          <w:lang w:val="ro-RO"/>
        </w:rPr>
        <w:t>termenul se calculează luând în considerare cel pu</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in 10 zile calendaristice de la data publicării anun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ului</w:t>
      </w:r>
      <w:r w:rsidR="00FC00B0" w:rsidRPr="00FC00B0">
        <w:rPr>
          <w:rFonts w:ascii="Trebuchet MS" w:hAnsi="Trebuchet MS"/>
          <w:sz w:val="24"/>
          <w:lang w:val="ro-RO"/>
        </w:rPr>
        <w:t xml:space="preserve">): </w:t>
      </w:r>
      <w:r w:rsidR="00FC00B0" w:rsidRPr="00FC00B0">
        <w:rPr>
          <w:rFonts w:ascii="Trebuchet MS" w:hAnsi="Trebuchet MS" w:cs="Trebuchet MS"/>
          <w:sz w:val="24"/>
          <w:lang w:val="ro-RO"/>
        </w:rPr>
        <w:t> prin formularul online disponibil pe pagina de internet a</w:t>
      </w:r>
      <w:r w:rsidR="00FC00B0" w:rsidRPr="00FC00B0">
        <w:rPr>
          <w:rFonts w:ascii="Trebuchet MS" w:hAnsi="Trebuchet MS"/>
          <w:sz w:val="24"/>
          <w:lang w:val="ro-RO"/>
        </w:rPr>
        <w:t xml:space="preserve">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iei la  linkul................; </w:t>
      </w:r>
      <w:r w:rsidR="00FC00B0" w:rsidRPr="00FC00B0">
        <w:rPr>
          <w:rFonts w:ascii="Trebuchet MS" w:hAnsi="Trebuchet MS" w:cs="Trebuchet MS"/>
          <w:sz w:val="24"/>
          <w:lang w:val="ro-RO"/>
        </w:rPr>
        <w:t xml:space="preserve"> ca mesaj în format electronic pe adresa de e-mail: …; </w:t>
      </w:r>
      <w:r w:rsidR="00FC00B0" w:rsidRPr="00FC00B0">
        <w:rPr>
          <w:rFonts w:ascii="Trebuchet MS" w:hAnsi="Trebuchet MS" w:cs="Trebuchet MS"/>
          <w:sz w:val="24"/>
          <w:lang w:val="ro-RO"/>
        </w:rPr>
        <w:t> prin po</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 xml:space="preserve">tă, pe adresa ...; </w:t>
      </w:r>
      <w:r w:rsidR="00FC00B0" w:rsidRPr="00FC00B0">
        <w:rPr>
          <w:rFonts w:ascii="Trebuchet MS" w:hAnsi="Trebuchet MS" w:cs="Trebuchet MS"/>
          <w:sz w:val="24"/>
          <w:lang w:val="ro-RO"/>
        </w:rPr>
        <w:t> la sediul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la Registratur</w:t>
      </w:r>
      <w:r w:rsidR="00FC00B0" w:rsidRPr="00FC00B0">
        <w:rPr>
          <w:rFonts w:ascii="Trebuchet MS" w:hAnsi="Trebuchet MS"/>
          <w:sz w:val="24"/>
          <w:lang w:val="ro-RO"/>
        </w:rPr>
        <w:t>ă</w:t>
      </w:r>
      <w:r w:rsidRPr="007954EB">
        <w:rPr>
          <w:rFonts w:ascii="Trebuchet MS" w:hAnsi="Trebuchet MS"/>
          <w:sz w:val="24"/>
          <w:lang w:val="ro-RO"/>
        </w:rPr>
        <w:t xml:space="preserve">, la adresa ....., între orele ...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w:t>
      </w:r>
      <w:r w:rsidR="00FC00B0" w:rsidRPr="00FC00B0">
        <w:rPr>
          <w:rFonts w:ascii="Trebuchet MS" w:hAnsi="Trebuchet MS"/>
          <w:sz w:val="24"/>
          <w:lang w:val="ro-RO"/>
        </w:rPr>
        <w:t>interesa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 există </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i posibilitatea org</w:t>
      </w:r>
      <w:r w:rsidR="00FC00B0" w:rsidRPr="00FC00B0">
        <w:rPr>
          <w:rFonts w:ascii="Trebuchet MS" w:hAnsi="Trebuchet MS"/>
          <w:sz w:val="24"/>
          <w:lang w:val="ro-RO"/>
        </w:rPr>
        <w:t xml:space="preserve">anizării unei întâlniri în care să se dezbată public proiectul de act normativ, în cazul în care acest lucru este cerut în scris de către o asociaţie legal </w:t>
      </w:r>
      <w:r w:rsidRPr="007954EB">
        <w:rPr>
          <w:rFonts w:ascii="Trebuchet MS" w:hAnsi="Trebuchet MS"/>
          <w:sz w:val="24"/>
          <w:lang w:val="ro-RO"/>
        </w:rPr>
        <w:t xml:space="preserve">constituită sau de către o altă autoritate publică până la data de ......  </w:t>
      </w:r>
    </w:p>
    <w:p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w:t>
      </w:r>
      <w:r w:rsidR="00FC00B0" w:rsidRPr="00FC00B0">
        <w:rPr>
          <w:rFonts w:ascii="Trebuchet MS" w:hAnsi="Trebuchet MS"/>
          <w:sz w:val="24"/>
          <w:lang w:val="ro-RO"/>
        </w:rPr>
        <w:t>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supli</w:t>
      </w:r>
      <w:r w:rsidR="00FC00B0" w:rsidRPr="00FC00B0">
        <w:rPr>
          <w:rFonts w:ascii="Trebuchet MS" w:hAnsi="Trebuchet MS"/>
          <w:sz w:val="24"/>
          <w:lang w:val="ro-RO"/>
        </w:rPr>
        <w:t>mentare, vă stăm la dispozi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 la următoarele telefon: ..., e-mail: ..., persoană de contac</w:t>
      </w:r>
      <w:r w:rsidR="00FC00B0" w:rsidRPr="00FC00B0">
        <w:rPr>
          <w:rFonts w:ascii="Trebuchet MS" w:hAnsi="Trebuchet MS"/>
          <w:sz w:val="24"/>
          <w:lang w:val="ro-RO"/>
        </w:rPr>
        <w:t>t</w:t>
      </w:r>
      <w:r w:rsidRPr="007954EB">
        <w:rPr>
          <w:rFonts w:ascii="Trebuchet MS" w:hAnsi="Trebuchet MS"/>
          <w:sz w:val="24"/>
          <w:lang w:val="ro-RO"/>
        </w:rPr>
        <w:t xml:space="preserve">: ... . </w:t>
      </w:r>
    </w:p>
    <w:p w:rsidR="00310AF7" w:rsidRPr="007954EB" w:rsidRDefault="00310AF7" w:rsidP="00CD305A">
      <w:pPr>
        <w:spacing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310AF7" w:rsidRPr="007954EB" w:rsidRDefault="00310AF7" w:rsidP="00CD305A">
      <w:pPr>
        <w:spacing w:line="240" w:lineRule="auto"/>
        <w:rPr>
          <w:rFonts w:ascii="Trebuchet MS" w:hAnsi="Trebuchet MS"/>
          <w:sz w:val="24"/>
          <w:lang w:val="ro-RO"/>
        </w:rPr>
      </w:pPr>
    </w:p>
    <w:p w:rsidR="000901F9" w:rsidRPr="007954EB" w:rsidRDefault="00FC00B0" w:rsidP="00CD305A">
      <w:pPr>
        <w:spacing w:after="0" w:line="240" w:lineRule="auto"/>
        <w:rPr>
          <w:rFonts w:ascii="Trebuchet MS" w:hAnsi="Trebuchet MS"/>
          <w:b/>
          <w:sz w:val="24"/>
          <w:lang w:val="ro-RO"/>
        </w:rPr>
      </w:pPr>
      <w:r>
        <w:rPr>
          <w:rFonts w:ascii="Trebuchet MS" w:hAnsi="Trebuchet MS"/>
          <w:b/>
          <w:sz w:val="24"/>
          <w:lang w:val="ro-RO"/>
        </w:rPr>
        <w:t>Anexa nr. 15 -  Anunţ</w:t>
      </w:r>
      <w:r w:rsidR="000901F9" w:rsidRPr="007954EB">
        <w:rPr>
          <w:rFonts w:ascii="Trebuchet MS" w:hAnsi="Trebuchet MS"/>
          <w:b/>
          <w:sz w:val="24"/>
          <w:lang w:val="ro-RO"/>
        </w:rPr>
        <w:t xml:space="preserve"> privind dezbaterea publică </w:t>
      </w:r>
    </w:p>
    <w:p w:rsidR="000901F9" w:rsidRPr="007954EB" w:rsidRDefault="000901F9" w:rsidP="00CD305A">
      <w:pPr>
        <w:spacing w:after="0" w:line="240" w:lineRule="auto"/>
        <w:rPr>
          <w:rFonts w:ascii="Trebuchet MS" w:hAnsi="Trebuchet MS"/>
          <w:sz w:val="24"/>
          <w:lang w:val="ro-RO"/>
        </w:rPr>
      </w:pPr>
    </w:p>
    <w:p w:rsidR="000901F9" w:rsidRPr="007954EB" w:rsidRDefault="000901F9" w:rsidP="00CD305A">
      <w:pPr>
        <w:spacing w:after="0" w:line="240" w:lineRule="auto"/>
        <w:rPr>
          <w:rFonts w:ascii="Trebuchet MS" w:hAnsi="Trebuchet MS"/>
          <w:sz w:val="24"/>
          <w:lang w:val="ro-RO"/>
        </w:rPr>
      </w:pPr>
    </w:p>
    <w:p w:rsidR="00FC00B0" w:rsidRPr="00FC00B0" w:rsidRDefault="000901F9" w:rsidP="00FC00B0">
      <w:pPr>
        <w:spacing w:line="240" w:lineRule="auto"/>
        <w:jc w:val="both"/>
        <w:rPr>
          <w:rFonts w:ascii="Trebuchet MS" w:hAnsi="Trebuchet MS"/>
          <w:sz w:val="24"/>
          <w:lang w:val="ro-RO"/>
        </w:rPr>
      </w:pPr>
      <w:r w:rsidRPr="007954EB">
        <w:rPr>
          <w:rFonts w:ascii="Trebuchet MS" w:hAnsi="Trebuchet MS"/>
          <w:sz w:val="24"/>
          <w:lang w:val="ro-RO"/>
        </w:rPr>
        <w:t>Astăzi, … (</w:t>
      </w:r>
      <w:r w:rsidR="00FC00B0" w:rsidRPr="00FC00B0">
        <w:rPr>
          <w:rFonts w:ascii="Trebuchet MS" w:hAnsi="Trebuchet MS"/>
          <w:sz w:val="24"/>
          <w:lang w:val="ro-RO"/>
        </w:rPr>
        <w:t>data afişării) (numele insti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uiei) … invită pe to</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 cei interesa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 la întâlnirea  de dez</w:t>
      </w:r>
      <w:r w:rsidR="00FC00B0" w:rsidRPr="00FC00B0">
        <w:rPr>
          <w:rFonts w:ascii="Trebuchet MS" w:hAnsi="Trebuchet MS"/>
          <w:sz w:val="24"/>
          <w:lang w:val="ro-RO"/>
        </w:rPr>
        <w:t>batere publică privind următorul proiect de act normativ: (</w:t>
      </w:r>
      <w:r w:rsidR="00FC00B0" w:rsidRPr="00FC00B0">
        <w:rPr>
          <w:rFonts w:ascii="Trebuchet MS" w:hAnsi="Trebuchet MS"/>
          <w:i/>
          <w:sz w:val="24"/>
          <w:lang w:val="ro-RO"/>
        </w:rPr>
        <w:t>denumirea proiectului de act normativ</w:t>
      </w:r>
      <w:r w:rsidR="00FC00B0" w:rsidRPr="00FC00B0">
        <w:rPr>
          <w:rFonts w:ascii="Trebuchet MS" w:hAnsi="Trebuchet MS"/>
          <w:sz w:val="24"/>
          <w:lang w:val="ro-RO"/>
        </w:rPr>
        <w:t xml:space="preserve">)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Evenimentul are loc în data de …(</w:t>
      </w:r>
      <w:r w:rsidRPr="00FC00B0">
        <w:rPr>
          <w:rFonts w:ascii="Trebuchet MS" w:hAnsi="Trebuchet MS"/>
          <w:i/>
          <w:sz w:val="24"/>
          <w:lang w:val="ro-RO"/>
        </w:rPr>
        <w:t>dezbaterea trebuie să se desfăşoare în cel mult 10 zile calendaristice de la publicarea datei şi locului unde urmează să fie organizată</w:t>
      </w:r>
      <w:r w:rsidRPr="00FC00B0">
        <w:rPr>
          <w:rFonts w:ascii="Trebuchet MS" w:hAnsi="Trebuchet MS"/>
          <w:sz w:val="24"/>
          <w:lang w:val="ro-RO"/>
        </w:rPr>
        <w:t xml:space="preserve">), ora …, în sala …, aflată la adresa …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Paragraf descriptiv – problema identificată, solu</w:t>
      </w:r>
      <w:r w:rsidRPr="00FC00B0">
        <w:rPr>
          <w:rFonts w:ascii="Cambria Math" w:hAnsi="Cambria Math" w:cs="Cambria Math"/>
          <w:sz w:val="24"/>
          <w:lang w:val="ro-RO"/>
        </w:rPr>
        <w:t>ț</w:t>
      </w:r>
      <w:r w:rsidRPr="00FC00B0">
        <w:rPr>
          <w:rFonts w:ascii="Trebuchet MS" w:hAnsi="Trebuchet MS" w:cs="Trebuchet MS"/>
          <w:sz w:val="24"/>
          <w:lang w:val="ro-RO"/>
        </w:rPr>
        <w:t xml:space="preserve">ia propusă de actul normativ, impactul scontat etc.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 xml:space="preserve">Ordinea de zi a evenimentului: </w:t>
      </w:r>
      <w:r w:rsidRPr="00FC00B0">
        <w:rPr>
          <w:rFonts w:ascii="Trebuchet MS" w:hAnsi="Trebuchet MS" w:cs="Trebuchet MS"/>
          <w:sz w:val="24"/>
          <w:lang w:val="ro-RO"/>
        </w:rPr>
        <w:t> Deschiderea evenimentului (anun</w:t>
      </w:r>
      <w:r w:rsidRPr="00FC00B0">
        <w:rPr>
          <w:rFonts w:ascii="Cambria Math" w:hAnsi="Cambria Math" w:cs="Cambria Math"/>
          <w:sz w:val="24"/>
          <w:lang w:val="ro-RO"/>
        </w:rPr>
        <w:t>ț</w:t>
      </w:r>
      <w:r w:rsidRPr="00FC00B0">
        <w:rPr>
          <w:rFonts w:ascii="Trebuchet MS" w:hAnsi="Trebuchet MS" w:cs="Trebuchet MS"/>
          <w:sz w:val="24"/>
          <w:lang w:val="ro-RO"/>
        </w:rPr>
        <w:t xml:space="preserve">area temei </w:t>
      </w:r>
      <w:r w:rsidRPr="00FC00B0">
        <w:rPr>
          <w:rFonts w:ascii="Cambria Math" w:hAnsi="Cambria Math" w:cs="Cambria Math"/>
          <w:sz w:val="24"/>
          <w:lang w:val="ro-RO"/>
        </w:rPr>
        <w:t>ș</w:t>
      </w:r>
      <w:r w:rsidRPr="00FC00B0">
        <w:rPr>
          <w:rFonts w:ascii="Trebuchet MS" w:hAnsi="Trebuchet MS" w:cs="Trebuchet MS"/>
          <w:sz w:val="24"/>
          <w:lang w:val="ro-RO"/>
        </w:rPr>
        <w:t>i a ordinii de zi, prez</w:t>
      </w:r>
      <w:r w:rsidRPr="00FC00B0">
        <w:rPr>
          <w:rFonts w:ascii="Trebuchet MS" w:hAnsi="Trebuchet MS"/>
          <w:sz w:val="24"/>
          <w:lang w:val="ro-RO"/>
        </w:rPr>
        <w:t>entarea reprezentan</w:t>
      </w:r>
      <w:r w:rsidRPr="00FC00B0">
        <w:rPr>
          <w:rFonts w:ascii="Cambria Math" w:hAnsi="Cambria Math" w:cs="Cambria Math"/>
          <w:sz w:val="24"/>
          <w:lang w:val="ro-RO"/>
        </w:rPr>
        <w:t>ț</w:t>
      </w:r>
      <w:r w:rsidRPr="00FC00B0">
        <w:rPr>
          <w:rFonts w:ascii="Trebuchet MS" w:hAnsi="Trebuchet MS" w:cs="Trebuchet MS"/>
          <w:sz w:val="24"/>
          <w:lang w:val="ro-RO"/>
        </w:rPr>
        <w:t>ilor institu</w:t>
      </w:r>
      <w:r w:rsidRPr="00FC00B0">
        <w:rPr>
          <w:rFonts w:ascii="Cambria Math" w:hAnsi="Cambria Math" w:cs="Cambria Math"/>
          <w:sz w:val="24"/>
          <w:lang w:val="ro-RO"/>
        </w:rPr>
        <w:t>ț</w:t>
      </w:r>
      <w:r w:rsidRPr="00FC00B0">
        <w:rPr>
          <w:rFonts w:ascii="Trebuchet MS" w:hAnsi="Trebuchet MS" w:cs="Trebuchet MS"/>
          <w:sz w:val="24"/>
          <w:lang w:val="ro-RO"/>
        </w:rPr>
        <w:t xml:space="preserve">iei, a procedurii </w:t>
      </w:r>
      <w:r w:rsidRPr="00FC00B0">
        <w:rPr>
          <w:rFonts w:ascii="Cambria Math" w:hAnsi="Cambria Math" w:cs="Cambria Math"/>
          <w:sz w:val="24"/>
          <w:lang w:val="ro-RO"/>
        </w:rPr>
        <w:t>ș</w:t>
      </w:r>
      <w:r w:rsidRPr="00FC00B0">
        <w:rPr>
          <w:rFonts w:ascii="Trebuchet MS" w:hAnsi="Trebuchet MS" w:cs="Trebuchet MS"/>
          <w:sz w:val="24"/>
          <w:lang w:val="ro-RO"/>
        </w:rPr>
        <w:t>i a regulilor de desfă</w:t>
      </w:r>
      <w:r w:rsidRPr="00FC00B0">
        <w:rPr>
          <w:rFonts w:ascii="Cambria Math" w:hAnsi="Cambria Math" w:cs="Cambria Math"/>
          <w:sz w:val="24"/>
          <w:lang w:val="ro-RO"/>
        </w:rPr>
        <w:t>ș</w:t>
      </w:r>
      <w:r w:rsidRPr="00FC00B0">
        <w:rPr>
          <w:rFonts w:ascii="Trebuchet MS" w:hAnsi="Trebuchet MS" w:cs="Trebuchet MS"/>
          <w:sz w:val="24"/>
          <w:lang w:val="ro-RO"/>
        </w:rPr>
        <w:t xml:space="preserve">urare a evenimentului) </w:t>
      </w:r>
      <w:r w:rsidRPr="00FC00B0">
        <w:rPr>
          <w:rFonts w:ascii="Trebuchet MS" w:hAnsi="Trebuchet MS" w:cs="Trebuchet MS"/>
          <w:sz w:val="24"/>
          <w:lang w:val="ro-RO"/>
        </w:rPr>
        <w:t> Prezentarea succintă a motiva</w:t>
      </w:r>
      <w:r w:rsidRPr="00FC00B0">
        <w:rPr>
          <w:rFonts w:ascii="Cambria Math" w:hAnsi="Cambria Math" w:cs="Cambria Math"/>
          <w:sz w:val="24"/>
          <w:lang w:val="ro-RO"/>
        </w:rPr>
        <w:t>ț</w:t>
      </w:r>
      <w:r w:rsidRPr="00FC00B0">
        <w:rPr>
          <w:rFonts w:ascii="Trebuchet MS" w:hAnsi="Trebuchet MS" w:cs="Trebuchet MS"/>
          <w:sz w:val="24"/>
          <w:lang w:val="ro-RO"/>
        </w:rPr>
        <w:t xml:space="preserve">iei </w:t>
      </w:r>
      <w:r w:rsidRPr="00FC00B0">
        <w:rPr>
          <w:rFonts w:ascii="Cambria Math" w:hAnsi="Cambria Math" w:cs="Cambria Math"/>
          <w:sz w:val="24"/>
          <w:lang w:val="ro-RO"/>
        </w:rPr>
        <w:t>ș</w:t>
      </w:r>
      <w:r w:rsidRPr="00FC00B0">
        <w:rPr>
          <w:rFonts w:ascii="Trebuchet MS" w:hAnsi="Trebuchet MS" w:cs="Trebuchet MS"/>
          <w:sz w:val="24"/>
          <w:lang w:val="ro-RO"/>
        </w:rPr>
        <w:t>i a proiectului de act normativ supus dezbaterii publice (reprezentant al ini</w:t>
      </w:r>
      <w:r w:rsidRPr="00FC00B0">
        <w:rPr>
          <w:rFonts w:ascii="Cambria Math" w:hAnsi="Cambria Math" w:cs="Cambria Math"/>
          <w:sz w:val="24"/>
          <w:lang w:val="ro-RO"/>
        </w:rPr>
        <w:t>ț</w:t>
      </w:r>
      <w:r w:rsidRPr="00FC00B0">
        <w:rPr>
          <w:rFonts w:ascii="Trebuchet MS" w:hAnsi="Trebuchet MS" w:cs="Trebuchet MS"/>
          <w:sz w:val="24"/>
          <w:lang w:val="ro-RO"/>
        </w:rPr>
        <w:t xml:space="preserve">iatorului, experţi şi/sau specialişti care </w:t>
      </w:r>
      <w:r w:rsidRPr="00FC00B0">
        <w:rPr>
          <w:rFonts w:ascii="Trebuchet MS" w:hAnsi="Trebuchet MS"/>
          <w:sz w:val="24"/>
          <w:lang w:val="ro-RO"/>
        </w:rPr>
        <w:t xml:space="preserve">au participat la elaborare) </w:t>
      </w:r>
      <w:r w:rsidRPr="00FC00B0">
        <w:rPr>
          <w:rFonts w:ascii="Trebuchet MS" w:hAnsi="Trebuchet MS" w:cs="Trebuchet MS"/>
          <w:sz w:val="24"/>
          <w:lang w:val="ro-RO"/>
        </w:rPr>
        <w:t> Prezentarea verbală de către cetă</w:t>
      </w:r>
      <w:r w:rsidRPr="00FC00B0">
        <w:rPr>
          <w:rFonts w:ascii="Cambria Math" w:hAnsi="Cambria Math" w:cs="Cambria Math"/>
          <w:sz w:val="24"/>
          <w:lang w:val="ro-RO"/>
        </w:rPr>
        <w:t>ț</w:t>
      </w:r>
      <w:r w:rsidRPr="00FC00B0">
        <w:rPr>
          <w:rFonts w:ascii="Trebuchet MS" w:hAnsi="Trebuchet MS" w:cs="Trebuchet MS"/>
          <w:sz w:val="24"/>
          <w:lang w:val="ro-RO"/>
        </w:rPr>
        <w:t>enii interesa</w:t>
      </w:r>
      <w:r w:rsidRPr="00FC00B0">
        <w:rPr>
          <w:rFonts w:ascii="Cambria Math" w:hAnsi="Cambria Math" w:cs="Cambria Math"/>
          <w:sz w:val="24"/>
          <w:lang w:val="ro-RO"/>
        </w:rPr>
        <w:t>ț</w:t>
      </w:r>
      <w:r w:rsidRPr="00FC00B0">
        <w:rPr>
          <w:rFonts w:ascii="Trebuchet MS" w:hAnsi="Trebuchet MS" w:cs="Trebuchet MS"/>
          <w:sz w:val="24"/>
          <w:lang w:val="ro-RO"/>
        </w:rPr>
        <w:t xml:space="preserve">i a propunerilor privind modificarea proiectului de act normativ supus  dezbaterii publice  </w:t>
      </w:r>
      <w:r w:rsidRPr="00FC00B0">
        <w:rPr>
          <w:rFonts w:ascii="Trebuchet MS" w:hAnsi="Trebuchet MS" w:cs="Trebuchet MS"/>
          <w:sz w:val="24"/>
          <w:lang w:val="ro-RO"/>
        </w:rPr>
        <w:t> Închiderea întâlnirii (prezentarea etapelor următoare în procesul de adoptare cu men</w:t>
      </w:r>
      <w:r w:rsidRPr="00FC00B0">
        <w:rPr>
          <w:rFonts w:ascii="Cambria Math" w:hAnsi="Cambria Math" w:cs="Cambria Math"/>
          <w:sz w:val="24"/>
          <w:lang w:val="ro-RO"/>
        </w:rPr>
        <w:t>ț</w:t>
      </w:r>
      <w:r w:rsidRPr="00FC00B0">
        <w:rPr>
          <w:rFonts w:ascii="Trebuchet MS" w:hAnsi="Trebuchet MS"/>
          <w:sz w:val="24"/>
          <w:lang w:val="ro-RO"/>
        </w:rPr>
        <w:t>ionarea termenelor aferente).</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Persoanele interesate să prezinte verbal propunerea lor în cadrul dezbaterii publice vor avea la dispozi</w:t>
      </w:r>
      <w:r w:rsidRPr="00FC00B0">
        <w:rPr>
          <w:rFonts w:ascii="Cambria Math" w:hAnsi="Cambria Math" w:cs="Cambria Math"/>
          <w:sz w:val="24"/>
          <w:lang w:val="ro-RO"/>
        </w:rPr>
        <w:t>ț</w:t>
      </w:r>
      <w:r w:rsidRPr="00FC00B0">
        <w:rPr>
          <w:rFonts w:ascii="Trebuchet MS" w:hAnsi="Trebuchet MS" w:cs="Trebuchet MS"/>
          <w:sz w:val="24"/>
          <w:lang w:val="ro-RO"/>
        </w:rPr>
        <w:t>ie .... minute pentru prezentare. Aceste persoane sunt rugate să se înregistreze online utilizând formularul de la (</w:t>
      </w:r>
      <w:r w:rsidRPr="00FC00B0">
        <w:rPr>
          <w:rFonts w:ascii="Trebuchet MS" w:hAnsi="Trebuchet MS"/>
          <w:i/>
          <w:sz w:val="24"/>
          <w:lang w:val="ro-RO"/>
        </w:rPr>
        <w:t>link la formular de înscriere online</w:t>
      </w:r>
      <w:r w:rsidRPr="00FC00B0">
        <w:rPr>
          <w:rFonts w:ascii="Trebuchet MS" w:hAnsi="Trebuchet MS"/>
          <w:sz w:val="24"/>
          <w:lang w:val="ro-RO"/>
        </w:rPr>
        <w:t>) sau direct la sediul institu</w:t>
      </w:r>
      <w:r w:rsidRPr="00FC00B0">
        <w:rPr>
          <w:rFonts w:ascii="Cambria Math" w:hAnsi="Cambria Math" w:cs="Cambria Math"/>
          <w:sz w:val="24"/>
          <w:lang w:val="ro-RO"/>
        </w:rPr>
        <w:t>ț</w:t>
      </w:r>
      <w:r w:rsidRPr="00FC00B0">
        <w:rPr>
          <w:rFonts w:ascii="Trebuchet MS" w:hAnsi="Trebuchet MS" w:cs="Trebuchet MS"/>
          <w:sz w:val="24"/>
          <w:lang w:val="ro-RO"/>
        </w:rPr>
        <w:t>iei  ...(adresa/registratura – orar de func</w:t>
      </w:r>
      <w:r w:rsidRPr="00FC00B0">
        <w:rPr>
          <w:rFonts w:ascii="Cambria Math" w:hAnsi="Cambria Math" w:cs="Cambria Math"/>
          <w:sz w:val="24"/>
          <w:lang w:val="ro-RO"/>
        </w:rPr>
        <w:t>ț</w:t>
      </w:r>
      <w:r w:rsidRPr="00FC00B0">
        <w:rPr>
          <w:rFonts w:ascii="Trebuchet MS" w:hAnsi="Trebuchet MS" w:cs="Trebuchet MS"/>
          <w:sz w:val="24"/>
          <w:lang w:val="ro-RO"/>
        </w:rPr>
        <w:t xml:space="preserve">ionare), persoana de contact ...,  telefon: ....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La dezbaterea publică sunt invita</w:t>
      </w:r>
      <w:r w:rsidRPr="00FC00B0">
        <w:rPr>
          <w:rFonts w:ascii="Cambria Math" w:hAnsi="Cambria Math" w:cs="Cambria Math"/>
          <w:sz w:val="24"/>
          <w:lang w:val="ro-RO"/>
        </w:rPr>
        <w:t>ț</w:t>
      </w:r>
      <w:r w:rsidRPr="00FC00B0">
        <w:rPr>
          <w:rFonts w:ascii="Trebuchet MS" w:hAnsi="Trebuchet MS" w:cs="Trebuchet MS"/>
          <w:sz w:val="24"/>
          <w:lang w:val="ro-RO"/>
        </w:rPr>
        <w:t>i să participe, în limita locurilor disponibile în sală, toti ce</w:t>
      </w:r>
      <w:r w:rsidRPr="00FC00B0">
        <w:rPr>
          <w:rFonts w:ascii="Trebuchet MS" w:hAnsi="Trebuchet MS"/>
          <w:sz w:val="24"/>
          <w:lang w:val="ro-RO"/>
        </w:rPr>
        <w:t>i interesa</w:t>
      </w:r>
      <w:r w:rsidRPr="00FC00B0">
        <w:rPr>
          <w:rFonts w:ascii="Cambria Math" w:hAnsi="Cambria Math" w:cs="Cambria Math"/>
          <w:sz w:val="24"/>
          <w:lang w:val="ro-RO"/>
        </w:rPr>
        <w:t>ț</w:t>
      </w:r>
      <w:r w:rsidRPr="00FC00B0">
        <w:rPr>
          <w:rFonts w:ascii="Trebuchet MS" w:hAnsi="Trebuchet MS" w:cs="Trebuchet MS"/>
          <w:sz w:val="24"/>
          <w:lang w:val="ro-RO"/>
        </w:rPr>
        <w:t xml:space="preserve">i: persoane fizice </w:t>
      </w:r>
      <w:r w:rsidRPr="00FC00B0">
        <w:rPr>
          <w:rFonts w:ascii="Cambria Math" w:hAnsi="Cambria Math" w:cs="Cambria Math"/>
          <w:sz w:val="24"/>
          <w:lang w:val="ro-RO"/>
        </w:rPr>
        <w:t>ș</w:t>
      </w:r>
      <w:r w:rsidRPr="00FC00B0">
        <w:rPr>
          <w:rFonts w:ascii="Trebuchet MS" w:hAnsi="Trebuchet MS" w:cs="Trebuchet MS"/>
          <w:sz w:val="24"/>
          <w:lang w:val="ro-RO"/>
        </w:rPr>
        <w:t>i juridice, organiza</w:t>
      </w:r>
      <w:r w:rsidRPr="00FC00B0">
        <w:rPr>
          <w:rFonts w:ascii="Cambria Math" w:hAnsi="Cambria Math" w:cs="Cambria Math"/>
          <w:sz w:val="24"/>
          <w:lang w:val="ro-RO"/>
        </w:rPr>
        <w:t>ț</w:t>
      </w:r>
      <w:r w:rsidRPr="00FC00B0">
        <w:rPr>
          <w:rFonts w:ascii="Trebuchet MS" w:hAnsi="Trebuchet MS" w:cs="Trebuchet MS"/>
          <w:sz w:val="24"/>
          <w:lang w:val="ro-RO"/>
        </w:rPr>
        <w:t>ii ale societă</w:t>
      </w:r>
      <w:r w:rsidRPr="00FC00B0">
        <w:rPr>
          <w:rFonts w:ascii="Cambria Math" w:hAnsi="Cambria Math" w:cs="Cambria Math"/>
          <w:sz w:val="24"/>
          <w:lang w:val="ro-RO"/>
        </w:rPr>
        <w:t>ț</w:t>
      </w:r>
      <w:r w:rsidRPr="00FC00B0">
        <w:rPr>
          <w:rFonts w:ascii="Trebuchet MS" w:hAnsi="Trebuchet MS" w:cs="Trebuchet MS"/>
          <w:sz w:val="24"/>
          <w:lang w:val="ro-RO"/>
        </w:rPr>
        <w:t>ii civile, societă</w:t>
      </w:r>
      <w:r w:rsidRPr="00FC00B0">
        <w:rPr>
          <w:rFonts w:ascii="Cambria Math" w:hAnsi="Cambria Math" w:cs="Cambria Math"/>
          <w:sz w:val="24"/>
          <w:lang w:val="ro-RO"/>
        </w:rPr>
        <w:t>ț</w:t>
      </w:r>
      <w:r w:rsidRPr="00FC00B0">
        <w:rPr>
          <w:rFonts w:ascii="Trebuchet MS" w:hAnsi="Trebuchet MS" w:cs="Trebuchet MS"/>
          <w:sz w:val="24"/>
          <w:lang w:val="ro-RO"/>
        </w:rPr>
        <w:t>i comerciale, reprezentan</w:t>
      </w:r>
      <w:r w:rsidRPr="00FC00B0">
        <w:rPr>
          <w:rFonts w:ascii="Cambria Math" w:hAnsi="Cambria Math" w:cs="Cambria Math"/>
          <w:sz w:val="24"/>
          <w:lang w:val="ro-RO"/>
        </w:rPr>
        <w:t>ț</w:t>
      </w:r>
      <w:r w:rsidRPr="00FC00B0">
        <w:rPr>
          <w:rFonts w:ascii="Trebuchet MS" w:hAnsi="Trebuchet MS" w:cs="Trebuchet MS"/>
          <w:sz w:val="24"/>
          <w:lang w:val="ro-RO"/>
        </w:rPr>
        <w:t>i ai institu</w:t>
      </w:r>
      <w:r w:rsidRPr="00FC00B0">
        <w:rPr>
          <w:rFonts w:ascii="Cambria Math" w:hAnsi="Cambria Math" w:cs="Cambria Math"/>
          <w:sz w:val="24"/>
          <w:lang w:val="ro-RO"/>
        </w:rPr>
        <w:t>ț</w:t>
      </w:r>
      <w:r w:rsidRPr="00FC00B0">
        <w:rPr>
          <w:rFonts w:ascii="Trebuchet MS" w:hAnsi="Trebuchet MS" w:cs="Trebuchet MS"/>
          <w:sz w:val="24"/>
          <w:lang w:val="ro-RO"/>
        </w:rPr>
        <w:t xml:space="preserve">iilor publice interesate, ai presei etc.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Documenta</w:t>
      </w:r>
      <w:r w:rsidRPr="00FC00B0">
        <w:rPr>
          <w:rFonts w:ascii="Cambria Math" w:hAnsi="Cambria Math" w:cs="Cambria Math"/>
          <w:sz w:val="24"/>
          <w:lang w:val="ro-RO"/>
        </w:rPr>
        <w:t>ț</w:t>
      </w:r>
      <w:r w:rsidRPr="00FC00B0">
        <w:rPr>
          <w:rFonts w:ascii="Trebuchet MS" w:hAnsi="Trebuchet MS" w:cs="Trebuchet MS"/>
          <w:sz w:val="24"/>
          <w:lang w:val="ro-RO"/>
        </w:rPr>
        <w:t>ia aferentă proiectului de act normativ include (</w:t>
      </w:r>
      <w:r w:rsidRPr="00FC00B0">
        <w:rPr>
          <w:rFonts w:ascii="Trebuchet MS" w:hAnsi="Trebuchet MS"/>
          <w:i/>
          <w:sz w:val="24"/>
          <w:lang w:val="ro-RO"/>
        </w:rPr>
        <w:t>după caz</w:t>
      </w:r>
      <w:r w:rsidRPr="00FC00B0">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w:t>
      </w:r>
      <w:r w:rsidRPr="00FC00B0">
        <w:rPr>
          <w:rFonts w:ascii="Cambria Math" w:hAnsi="Cambria Math" w:cs="Cambria Math"/>
          <w:sz w:val="24"/>
          <w:lang w:val="ro-RO"/>
        </w:rPr>
        <w:t>ș</w:t>
      </w:r>
      <w:r w:rsidRPr="00FC00B0">
        <w:rPr>
          <w:rFonts w:ascii="Trebuchet MS" w:hAnsi="Trebuchet MS" w:cs="Trebuchet MS"/>
          <w:sz w:val="24"/>
          <w:lang w:val="ro-RO"/>
        </w:rPr>
        <w:t>i datele brute care au stat la baza lor • textul complet al proie</w:t>
      </w:r>
      <w:r w:rsidRPr="00FC00B0">
        <w:rPr>
          <w:rFonts w:ascii="Trebuchet MS" w:hAnsi="Trebuchet MS"/>
          <w:sz w:val="24"/>
          <w:lang w:val="ro-RO"/>
        </w:rPr>
        <w:t xml:space="preserve">ctului actului respectiv.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 xml:space="preserve"> Documenta</w:t>
      </w:r>
      <w:r w:rsidRPr="00FC00B0">
        <w:rPr>
          <w:rFonts w:ascii="Cambria Math" w:hAnsi="Cambria Math" w:cs="Cambria Math"/>
          <w:sz w:val="24"/>
          <w:lang w:val="ro-RO"/>
        </w:rPr>
        <w:t>ț</w:t>
      </w:r>
      <w:r w:rsidRPr="00FC00B0">
        <w:rPr>
          <w:rFonts w:ascii="Trebuchet MS" w:hAnsi="Trebuchet MS" w:cs="Trebuchet MS"/>
          <w:sz w:val="24"/>
          <w:lang w:val="ro-RO"/>
        </w:rPr>
        <w:t xml:space="preserve">ia poate fi consultată: </w:t>
      </w:r>
    </w:p>
    <w:p w:rsidR="000901F9" w:rsidRPr="007954EB" w:rsidRDefault="00FC00B0" w:rsidP="00FC00B0">
      <w:pPr>
        <w:spacing w:line="240" w:lineRule="auto"/>
        <w:jc w:val="both"/>
        <w:rPr>
          <w:rFonts w:ascii="Trebuchet MS" w:hAnsi="Trebuchet MS"/>
          <w:sz w:val="24"/>
          <w:lang w:val="ro-RO"/>
        </w:rPr>
      </w:pPr>
      <w:r w:rsidRPr="00FC00B0">
        <w:rPr>
          <w:rFonts w:ascii="Trebuchet MS" w:hAnsi="Trebuchet MS"/>
          <w:sz w:val="24"/>
          <w:lang w:val="ro-RO"/>
        </w:rPr>
        <w:t>• pe pagina de internet a institu</w:t>
      </w:r>
      <w:r w:rsidRPr="00FC00B0">
        <w:rPr>
          <w:rFonts w:ascii="Cambria Math" w:hAnsi="Cambria Math" w:cs="Cambria Math"/>
          <w:sz w:val="24"/>
          <w:lang w:val="ro-RO"/>
        </w:rPr>
        <w:t>ț</w:t>
      </w:r>
      <w:r w:rsidRPr="00FC00B0">
        <w:rPr>
          <w:rFonts w:ascii="Trebuchet MS" w:hAnsi="Trebuchet MS" w:cs="Trebuchet MS"/>
          <w:sz w:val="24"/>
          <w:lang w:val="ro-RO"/>
        </w:rPr>
        <w:t>iei, la linkul …  • la sediul institu</w:t>
      </w:r>
      <w:r w:rsidRPr="00FC00B0">
        <w:rPr>
          <w:rFonts w:ascii="Cambria Math" w:hAnsi="Cambria Math" w:cs="Cambria Math"/>
          <w:sz w:val="24"/>
          <w:lang w:val="ro-RO"/>
        </w:rPr>
        <w:t>ț</w:t>
      </w:r>
      <w:r w:rsidRPr="00FC00B0">
        <w:rPr>
          <w:rFonts w:ascii="Trebuchet MS" w:hAnsi="Trebuchet MS" w:cs="Trebuchet MS"/>
          <w:sz w:val="24"/>
          <w:lang w:val="ro-RO"/>
        </w:rPr>
        <w:t>iei …, (</w:t>
      </w:r>
      <w:r w:rsidRPr="00FC00B0">
        <w:rPr>
          <w:rFonts w:ascii="Trebuchet MS" w:hAnsi="Trebuchet MS"/>
          <w:i/>
          <w:sz w:val="24"/>
          <w:lang w:val="ro-RO"/>
        </w:rPr>
        <w:t>adresa, orar de program cu publicul</w:t>
      </w:r>
      <w:r w:rsidRPr="00FC00B0">
        <w:rPr>
          <w:rFonts w:ascii="Trebuchet MS" w:hAnsi="Trebuchet MS"/>
          <w:sz w:val="24"/>
          <w:lang w:val="ro-RO"/>
        </w:rPr>
        <w:t>) • în mass media (</w:t>
      </w:r>
      <w:r w:rsidRPr="00FC00B0">
        <w:rPr>
          <w:rFonts w:ascii="Trebuchet MS" w:hAnsi="Trebuchet MS"/>
          <w:i/>
          <w:sz w:val="24"/>
          <w:lang w:val="ro-RO"/>
        </w:rPr>
        <w:t>cu men</w:t>
      </w:r>
      <w:r w:rsidRPr="00FC00B0">
        <w:rPr>
          <w:rFonts w:ascii="Cambria Math" w:hAnsi="Cambria Math" w:cs="Cambria Math"/>
          <w:i/>
          <w:sz w:val="24"/>
          <w:lang w:val="ro-RO"/>
        </w:rPr>
        <w:t>ț</w:t>
      </w:r>
      <w:r w:rsidRPr="00FC00B0">
        <w:rPr>
          <w:rFonts w:ascii="Trebuchet MS" w:hAnsi="Trebuchet MS" w:cs="Trebuchet MS"/>
          <w:i/>
          <w:sz w:val="24"/>
          <w:lang w:val="ro-RO"/>
        </w:rPr>
        <w:t xml:space="preserve">ionarea mijloacelor mass media </w:t>
      </w:r>
      <w:r w:rsidRPr="00FC00B0">
        <w:rPr>
          <w:rFonts w:ascii="Cambria Math" w:hAnsi="Cambria Math" w:cs="Cambria Math"/>
          <w:i/>
          <w:sz w:val="24"/>
          <w:lang w:val="ro-RO"/>
        </w:rPr>
        <w:t>ș</w:t>
      </w:r>
      <w:r w:rsidRPr="00FC00B0">
        <w:rPr>
          <w:rFonts w:ascii="Trebuchet MS" w:hAnsi="Trebuchet MS" w:cs="Trebuchet MS"/>
          <w:i/>
          <w:sz w:val="24"/>
          <w:lang w:val="ro-RO"/>
        </w:rPr>
        <w:t xml:space="preserve">i a datei în care a </w:t>
      </w:r>
      <w:r w:rsidRPr="00FC00B0">
        <w:rPr>
          <w:rFonts w:ascii="Trebuchet MS" w:hAnsi="Trebuchet MS"/>
          <w:i/>
          <w:sz w:val="24"/>
          <w:lang w:val="ro-RO"/>
        </w:rPr>
        <w:t>fost publicat anun</w:t>
      </w:r>
      <w:r w:rsidRPr="00FC00B0">
        <w:rPr>
          <w:rFonts w:ascii="Cambria Math" w:hAnsi="Cambria Math" w:cs="Cambria Math"/>
          <w:i/>
          <w:sz w:val="24"/>
          <w:lang w:val="ro-RO"/>
        </w:rPr>
        <w:t>ț</w:t>
      </w:r>
      <w:r w:rsidRPr="00FC00B0">
        <w:rPr>
          <w:rFonts w:ascii="Trebuchet MS" w:hAnsi="Trebuchet MS" w:cs="Trebuchet MS"/>
          <w:i/>
          <w:sz w:val="24"/>
          <w:lang w:val="ro-RO"/>
        </w:rPr>
        <w:t>ul la solicitarea institu</w:t>
      </w:r>
      <w:r w:rsidRPr="00FC00B0">
        <w:rPr>
          <w:rFonts w:ascii="Cambria Math" w:hAnsi="Cambria Math" w:cs="Cambria Math"/>
          <w:i/>
          <w:sz w:val="24"/>
          <w:lang w:val="ro-RO"/>
        </w:rPr>
        <w:t>ț</w:t>
      </w:r>
      <w:r w:rsidRPr="00FC00B0">
        <w:rPr>
          <w:rFonts w:ascii="Trebuchet MS" w:hAnsi="Trebuchet MS" w:cs="Trebuchet MS"/>
          <w:i/>
          <w:sz w:val="24"/>
          <w:lang w:val="ro-RO"/>
        </w:rPr>
        <w:t>iei publice</w:t>
      </w:r>
      <w:r w:rsidRPr="00FC00B0">
        <w:rPr>
          <w:rFonts w:ascii="Trebuchet MS" w:hAnsi="Trebuchet MS"/>
          <w:sz w:val="24"/>
          <w:lang w:val="ro-RO"/>
        </w:rPr>
        <w:t xml:space="preserve">) • proiectul </w:t>
      </w:r>
      <w:r w:rsidR="000901F9" w:rsidRPr="007954EB">
        <w:rPr>
          <w:rFonts w:ascii="Trebuchet MS" w:hAnsi="Trebuchet MS"/>
          <w:sz w:val="24"/>
          <w:lang w:val="ro-RO"/>
        </w:rPr>
        <w:t xml:space="preserve">de </w:t>
      </w:r>
      <w:r w:rsidR="000901F9" w:rsidRPr="007954EB">
        <w:rPr>
          <w:rFonts w:ascii="Trebuchet MS" w:hAnsi="Trebuchet MS"/>
          <w:sz w:val="24"/>
          <w:lang w:val="ro-RO"/>
        </w:rPr>
        <w:lastRenderedPageBreak/>
        <w:t>act normativ se poate ob</w:t>
      </w:r>
      <w:r w:rsidR="000901F9" w:rsidRPr="007954EB">
        <w:rPr>
          <w:rFonts w:ascii="Cambria Math" w:hAnsi="Cambria Math" w:cs="Cambria Math"/>
          <w:sz w:val="24"/>
          <w:lang w:val="ro-RO"/>
        </w:rPr>
        <w:t>ț</w:t>
      </w:r>
      <w:r w:rsidR="000901F9" w:rsidRPr="007954EB">
        <w:rPr>
          <w:rFonts w:ascii="Trebuchet MS" w:hAnsi="Trebuchet MS" w:cs="Trebuchet MS"/>
          <w:sz w:val="24"/>
          <w:lang w:val="ro-RO"/>
        </w:rPr>
        <w:t>ine în copie, pe bază de cerere depusă la registratură/biroul de rela</w:t>
      </w:r>
      <w:r w:rsidR="000901F9" w:rsidRPr="007954EB">
        <w:rPr>
          <w:rFonts w:ascii="Cambria Math" w:hAnsi="Cambria Math" w:cs="Cambria Math"/>
          <w:sz w:val="24"/>
          <w:lang w:val="ro-RO"/>
        </w:rPr>
        <w:t>ț</w:t>
      </w:r>
      <w:r w:rsidR="000901F9" w:rsidRPr="007954EB">
        <w:rPr>
          <w:rFonts w:ascii="Trebuchet MS" w:hAnsi="Trebuchet MS" w:cs="Trebuchet MS"/>
          <w:sz w:val="24"/>
          <w:lang w:val="ro-RO"/>
        </w:rPr>
        <w:t>ii cu publicul al instiu</w:t>
      </w:r>
      <w:r w:rsidR="000901F9" w:rsidRPr="007954EB">
        <w:rPr>
          <w:rFonts w:ascii="Cambria Math" w:hAnsi="Cambria Math" w:cs="Cambria Math"/>
          <w:sz w:val="24"/>
          <w:lang w:val="ro-RO"/>
        </w:rPr>
        <w:t>ț</w:t>
      </w:r>
      <w:r w:rsidR="000901F9" w:rsidRPr="007954EB">
        <w:rPr>
          <w:rFonts w:ascii="Trebuchet MS" w:hAnsi="Trebuchet MS" w:cs="Trebuchet MS"/>
          <w:sz w:val="24"/>
          <w:lang w:val="ro-RO"/>
        </w:rPr>
        <w:t xml:space="preserve">iei..... (adresă, program de lucru cu publicul) </w:t>
      </w:r>
    </w:p>
    <w:p w:rsidR="00FC00B0" w:rsidRPr="00FC00B0" w:rsidRDefault="000901F9" w:rsidP="00FC00B0">
      <w:pPr>
        <w:spacing w:line="240" w:lineRule="auto"/>
        <w:jc w:val="both"/>
        <w:rPr>
          <w:rFonts w:ascii="Trebuchet MS" w:hAnsi="Trebuchet MS"/>
          <w:sz w:val="24"/>
          <w:lang w:val="ro-RO"/>
        </w:rPr>
      </w:pPr>
      <w:r w:rsidRPr="007954EB">
        <w:rPr>
          <w:rFonts w:ascii="Trebuchet MS" w:hAnsi="Trebuchet MS"/>
          <w:sz w:val="24"/>
          <w:lang w:val="ro-RO"/>
        </w:rPr>
        <w:t xml:space="preserve"> </w:t>
      </w:r>
      <w:r w:rsidR="00FC00B0" w:rsidRPr="00FC00B0">
        <w:rPr>
          <w:rFonts w:ascii="Trebuchet MS" w:hAnsi="Trebuchet MS"/>
          <w:sz w:val="24"/>
          <w:lang w:val="ro-RO"/>
        </w:rPr>
        <w:t>Men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ionăm fap</w:t>
      </w:r>
      <w:r w:rsidR="00FC00B0" w:rsidRPr="00FC00B0">
        <w:rPr>
          <w:rFonts w:ascii="Trebuchet MS" w:hAnsi="Trebuchet MS"/>
          <w:sz w:val="24"/>
          <w:lang w:val="ro-RO"/>
        </w:rPr>
        <w:t>tul că propuneri, sugestii, opinii cu valoare de recomandare privind proiectul de act normativ supus  consultării publice se mai pot depune până la data de … (</w:t>
      </w:r>
      <w:r w:rsidR="00FC00B0" w:rsidRPr="00FC00B0">
        <w:rPr>
          <w:rFonts w:ascii="Trebuchet MS" w:hAnsi="Trebuchet MS"/>
          <w:i/>
          <w:sz w:val="24"/>
          <w:lang w:val="ro-RO"/>
        </w:rPr>
        <w:t>termenul anun</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at ini</w:t>
      </w:r>
      <w:r w:rsidR="00FC00B0" w:rsidRPr="00FC00B0">
        <w:rPr>
          <w:rFonts w:ascii="Cambria Math" w:hAnsi="Cambria Math" w:cs="Cambria Math"/>
          <w:i/>
          <w:sz w:val="24"/>
          <w:lang w:val="ro-RO"/>
        </w:rPr>
        <w:t>ț</w:t>
      </w:r>
      <w:r w:rsidR="00FC00B0" w:rsidRPr="00FC00B0">
        <w:rPr>
          <w:rFonts w:ascii="Trebuchet MS" w:hAnsi="Trebuchet MS" w:cs="Trebuchet MS"/>
          <w:i/>
          <w:sz w:val="24"/>
          <w:lang w:val="ro-RO"/>
        </w:rPr>
        <w:t>ial pentru primirea de recomandări în scris</w:t>
      </w:r>
      <w:r w:rsidR="00FC00B0" w:rsidRPr="00FC00B0">
        <w:rPr>
          <w:rFonts w:ascii="Trebuchet MS" w:hAnsi="Trebuchet MS"/>
          <w:sz w:val="24"/>
          <w:lang w:val="ro-RO"/>
        </w:rPr>
        <w:t>): • prin formularul online disponibil pe pagina de internet la...  (link-ul unde este publicat formularul); • ca mesaj în format electronic pe adresa de e-mail: … • prin po</w:t>
      </w:r>
      <w:r w:rsidR="00FC00B0" w:rsidRPr="00FC00B0">
        <w:rPr>
          <w:rFonts w:ascii="Cambria Math" w:hAnsi="Cambria Math" w:cs="Cambria Math"/>
          <w:sz w:val="24"/>
          <w:lang w:val="ro-RO"/>
        </w:rPr>
        <w:t>ș</w:t>
      </w:r>
      <w:r w:rsidR="00FC00B0" w:rsidRPr="00FC00B0">
        <w:rPr>
          <w:rFonts w:ascii="Trebuchet MS" w:hAnsi="Trebuchet MS" w:cs="Trebuchet MS"/>
          <w:sz w:val="24"/>
          <w:lang w:val="ro-RO"/>
        </w:rPr>
        <w:t>tă, pe adresa ....; • la sediul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iei, la Registratură ... (adresa, programul de lucru).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Materialele transmise vor purta men</w:t>
      </w:r>
      <w:r w:rsidRPr="00FC00B0">
        <w:rPr>
          <w:rFonts w:ascii="Cambria Math" w:hAnsi="Cambria Math" w:cs="Cambria Math"/>
          <w:sz w:val="24"/>
          <w:lang w:val="ro-RO"/>
        </w:rPr>
        <w:t>ț</w:t>
      </w:r>
      <w:r w:rsidRPr="00FC00B0">
        <w:rPr>
          <w:rFonts w:ascii="Trebuchet MS" w:hAnsi="Trebuchet MS" w:cs="Trebuchet MS"/>
          <w:sz w:val="24"/>
          <w:lang w:val="ro-RO"/>
        </w:rPr>
        <w:t xml:space="preserve">iunea: ”consultare publică referitoare la... (numele actului normativ)”.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Propunerile trimise vor fi publicate pe pagina de internet la … (</w:t>
      </w:r>
      <w:r w:rsidRPr="00FC00B0">
        <w:rPr>
          <w:rFonts w:ascii="Trebuchet MS" w:hAnsi="Trebuchet MS"/>
          <w:i/>
          <w:sz w:val="24"/>
          <w:lang w:val="ro-RO"/>
        </w:rPr>
        <w:t>link-ul unde sunt publicate propunerile</w:t>
      </w:r>
      <w:r w:rsidRPr="00FC00B0">
        <w:rPr>
          <w:rFonts w:ascii="Trebuchet MS" w:hAnsi="Trebuchet MS"/>
          <w:sz w:val="24"/>
          <w:lang w:val="ro-RO"/>
        </w:rPr>
        <w:t xml:space="preserve">).  </w:t>
      </w:r>
    </w:p>
    <w:p w:rsidR="00FC00B0" w:rsidRPr="00FC00B0" w:rsidRDefault="00FC00B0" w:rsidP="00FC00B0">
      <w:pPr>
        <w:spacing w:line="240" w:lineRule="auto"/>
        <w:jc w:val="both"/>
        <w:rPr>
          <w:rFonts w:ascii="Trebuchet MS" w:hAnsi="Trebuchet MS"/>
          <w:sz w:val="24"/>
          <w:lang w:val="ro-RO"/>
        </w:rPr>
      </w:pPr>
      <w:r w:rsidRPr="00FC00B0">
        <w:rPr>
          <w:rFonts w:ascii="Trebuchet MS" w:hAnsi="Trebuchet MS"/>
          <w:sz w:val="24"/>
          <w:lang w:val="ro-RO"/>
        </w:rPr>
        <w:t xml:space="preserve">Nepreluarea recomandărilor formulate şi înaintate în scris va fi justificată în scris. </w:t>
      </w:r>
    </w:p>
    <w:p w:rsidR="000901F9" w:rsidRPr="007954EB" w:rsidRDefault="00FC00B0" w:rsidP="00FC00B0">
      <w:pPr>
        <w:spacing w:line="240" w:lineRule="auto"/>
        <w:jc w:val="both"/>
        <w:rPr>
          <w:rFonts w:ascii="Trebuchet MS" w:hAnsi="Trebuchet MS"/>
          <w:sz w:val="24"/>
          <w:lang w:val="ro-RO"/>
        </w:rPr>
      </w:pPr>
      <w:r w:rsidRPr="00FC00B0">
        <w:rPr>
          <w:rFonts w:ascii="Trebuchet MS" w:hAnsi="Trebuchet MS"/>
          <w:sz w:val="24"/>
          <w:lang w:val="ro-RO"/>
        </w:rPr>
        <w:t>Pentru informa</w:t>
      </w:r>
      <w:r w:rsidRPr="00FC00B0">
        <w:rPr>
          <w:rFonts w:ascii="Cambria Math" w:hAnsi="Cambria Math" w:cs="Cambria Math"/>
          <w:sz w:val="24"/>
          <w:lang w:val="ro-RO"/>
        </w:rPr>
        <w:t>ț</w:t>
      </w:r>
      <w:r w:rsidRPr="00FC00B0">
        <w:rPr>
          <w:rFonts w:ascii="Trebuchet MS" w:hAnsi="Trebuchet MS" w:cs="Trebuchet MS"/>
          <w:sz w:val="24"/>
          <w:lang w:val="ro-RO"/>
        </w:rPr>
        <w:t>ii suplimentare vă stăm la dispozi</w:t>
      </w:r>
      <w:r w:rsidRPr="00FC00B0">
        <w:rPr>
          <w:rFonts w:ascii="Cambria Math" w:hAnsi="Cambria Math" w:cs="Cambria Math"/>
          <w:sz w:val="24"/>
          <w:lang w:val="ro-RO"/>
        </w:rPr>
        <w:t>ț</w:t>
      </w:r>
      <w:r w:rsidRPr="00FC00B0">
        <w:rPr>
          <w:rFonts w:ascii="Trebuchet MS" w:hAnsi="Trebuchet MS" w:cs="Trebuchet MS"/>
          <w:sz w:val="24"/>
          <w:lang w:val="ro-RO"/>
        </w:rPr>
        <w:t xml:space="preserve">ie la telefon: ..., e-mail: ..., persoană de contact: ... </w:t>
      </w:r>
      <w:r w:rsidRPr="00FC00B0">
        <w:rPr>
          <w:rFonts w:ascii="Trebuchet MS" w:hAnsi="Trebuchet MS"/>
          <w:sz w:val="24"/>
          <w:lang w:val="ro-RO"/>
        </w:rPr>
        <w:t>.</w:t>
      </w:r>
      <w:r w:rsidR="000901F9" w:rsidRPr="007954EB">
        <w:rPr>
          <w:rFonts w:ascii="Trebuchet MS" w:hAnsi="Trebuchet MS"/>
          <w:sz w:val="24"/>
          <w:lang w:val="ro-RO"/>
        </w:rPr>
        <w:t xml:space="preserve">  </w:t>
      </w:r>
    </w:p>
    <w:p w:rsidR="00DE7BE3" w:rsidRDefault="00DE7BE3" w:rsidP="00CD305A">
      <w:pPr>
        <w:spacing w:after="0" w:line="240" w:lineRule="auto"/>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0901F9" w:rsidRPr="007954EB" w:rsidRDefault="000901F9" w:rsidP="00CD305A">
      <w:pPr>
        <w:spacing w:after="0" w:line="240" w:lineRule="auto"/>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Informa</w:t>
      </w:r>
      <w:r w:rsidR="00FC00B0">
        <w:rPr>
          <w:rFonts w:ascii="Trebuchet MS" w:hAnsi="Trebuchet MS"/>
          <w:sz w:val="24"/>
          <w:lang w:val="ro-RO"/>
        </w:rPr>
        <w:t>ţ</w:t>
      </w:r>
      <w:r w:rsidRPr="007954EB">
        <w:rPr>
          <w:rFonts w:ascii="Trebuchet MS" w:hAnsi="Trebuchet MS"/>
          <w:sz w:val="24"/>
          <w:lang w:val="ro-RO"/>
        </w:rPr>
        <w:t xml:space="preserve">ii solicitate: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w:t>
      </w:r>
      <w:r w:rsidR="00FC00B0">
        <w:rPr>
          <w:rFonts w:ascii="Trebuchet MS" w:hAnsi="Trebuchet MS"/>
          <w:sz w:val="24"/>
          <w:lang w:val="ro-RO"/>
        </w:rPr>
        <w:t>ţ</w:t>
      </w:r>
      <w:r w:rsidRPr="007954EB">
        <w:rPr>
          <w:rFonts w:ascii="Trebuchet MS" w:hAnsi="Trebuchet MS"/>
          <w:sz w:val="24"/>
          <w:lang w:val="ro-RO"/>
        </w:rPr>
        <w:t>ie/grup informal ini</w:t>
      </w:r>
      <w:r w:rsidR="00FC00B0">
        <w:rPr>
          <w:rFonts w:ascii="Trebuchet MS" w:hAnsi="Trebuchet MS"/>
          <w:sz w:val="24"/>
          <w:lang w:val="ro-RO"/>
        </w:rPr>
        <w:t>ţ</w:t>
      </w:r>
      <w:r w:rsidRPr="007954EB">
        <w:rPr>
          <w:rFonts w:ascii="Trebuchet MS" w:hAnsi="Trebuchet MS"/>
          <w:sz w:val="24"/>
          <w:lang w:val="ro-RO"/>
        </w:rPr>
        <w:t>iatoare etc.</w:t>
      </w:r>
    </w:p>
    <w:p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Scopul organiza</w:t>
      </w:r>
      <w:r w:rsidR="00FC00B0">
        <w:rPr>
          <w:rFonts w:ascii="Trebuchet MS" w:hAnsi="Trebuchet MS"/>
          <w:sz w:val="24"/>
          <w:lang w:val="ro-RO"/>
        </w:rPr>
        <w:t>ţ</w:t>
      </w:r>
      <w:r w:rsidRPr="007954EB">
        <w:rPr>
          <w:rFonts w:ascii="Trebuchet MS" w:hAnsi="Trebuchet MS"/>
          <w:sz w:val="24"/>
          <w:lang w:val="ro-RO"/>
        </w:rPr>
        <w:t>iei/grupului sau domeniul de activitate al firmei (op</w:t>
      </w:r>
      <w:r w:rsidR="00FC00B0">
        <w:rPr>
          <w:rFonts w:ascii="Trebuchet MS" w:hAnsi="Trebuchet MS"/>
          <w:sz w:val="24"/>
          <w:lang w:val="ro-RO"/>
        </w:rPr>
        <w:t>ţ</w:t>
      </w:r>
      <w:r w:rsidRPr="007954EB">
        <w:rPr>
          <w:rFonts w:ascii="Trebuchet MS" w:hAnsi="Trebuchet MS"/>
          <w:sz w:val="24"/>
          <w:lang w:val="ro-RO"/>
        </w:rPr>
        <w:t xml:space="preserve">ional) </w:t>
      </w: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tblPr>
      <w:tblGrid>
        <w:gridCol w:w="968"/>
        <w:gridCol w:w="1664"/>
        <w:gridCol w:w="2260"/>
        <w:gridCol w:w="2627"/>
        <w:gridCol w:w="2677"/>
      </w:tblGrid>
      <w:tr w:rsidR="008467C8" w:rsidRPr="007954EB" w:rsidTr="00CA5EEE">
        <w:trPr>
          <w:trHeight w:val="1101"/>
        </w:trPr>
        <w:tc>
          <w:tcPr>
            <w:tcW w:w="968"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rsidR="008467C8" w:rsidRPr="007954EB" w:rsidRDefault="008467C8" w:rsidP="00871CB1">
            <w:pPr>
              <w:spacing w:after="0" w:line="240" w:lineRule="auto"/>
              <w:jc w:val="both"/>
              <w:rPr>
                <w:rFonts w:ascii="Trebuchet MS" w:hAnsi="Trebuchet MS"/>
                <w:b/>
                <w:sz w:val="24"/>
                <w:lang w:val="ro-RO"/>
              </w:rPr>
            </w:pPr>
          </w:p>
        </w:tc>
        <w:tc>
          <w:tcPr>
            <w:tcW w:w="2677" w:type="dxa"/>
          </w:tcPr>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rsidR="008467C8" w:rsidRPr="007954EB" w:rsidRDefault="008467C8" w:rsidP="00871CB1">
            <w:pPr>
              <w:spacing w:after="0" w:line="240" w:lineRule="auto"/>
              <w:jc w:val="both"/>
              <w:rPr>
                <w:rFonts w:ascii="Trebuchet MS" w:hAnsi="Trebuchet MS"/>
                <w:b/>
                <w:sz w:val="24"/>
                <w:lang w:val="ro-RO"/>
              </w:rPr>
            </w:pPr>
          </w:p>
        </w:tc>
      </w:tr>
      <w:tr w:rsidR="008467C8" w:rsidRPr="007954EB" w:rsidTr="00CA5EEE">
        <w:trPr>
          <w:trHeight w:val="285"/>
        </w:trPr>
        <w:tc>
          <w:tcPr>
            <w:tcW w:w="968"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rsidR="008467C8" w:rsidRPr="007954EB" w:rsidRDefault="008467C8" w:rsidP="00871CB1">
            <w:pPr>
              <w:spacing w:after="0" w:line="240" w:lineRule="auto"/>
              <w:jc w:val="both"/>
              <w:rPr>
                <w:rFonts w:ascii="Trebuchet MS" w:hAnsi="Trebuchet MS"/>
                <w:sz w:val="24"/>
                <w:lang w:val="ro-RO"/>
              </w:rPr>
            </w:pPr>
          </w:p>
        </w:tc>
        <w:tc>
          <w:tcPr>
            <w:tcW w:w="2260" w:type="dxa"/>
          </w:tcPr>
          <w:p w:rsidR="008467C8" w:rsidRPr="007954EB" w:rsidRDefault="008467C8" w:rsidP="00871CB1">
            <w:pPr>
              <w:spacing w:after="0" w:line="240" w:lineRule="auto"/>
              <w:jc w:val="both"/>
              <w:rPr>
                <w:rFonts w:ascii="Trebuchet MS" w:hAnsi="Trebuchet MS"/>
                <w:sz w:val="24"/>
                <w:lang w:val="ro-RO"/>
              </w:rPr>
            </w:pPr>
          </w:p>
        </w:tc>
        <w:tc>
          <w:tcPr>
            <w:tcW w:w="2627" w:type="dxa"/>
          </w:tcPr>
          <w:p w:rsidR="008467C8" w:rsidRPr="007954EB" w:rsidRDefault="008467C8" w:rsidP="00871CB1">
            <w:pPr>
              <w:spacing w:after="0" w:line="240" w:lineRule="auto"/>
              <w:jc w:val="both"/>
              <w:rPr>
                <w:rFonts w:ascii="Trebuchet MS" w:hAnsi="Trebuchet MS"/>
                <w:sz w:val="24"/>
                <w:lang w:val="ro-RO"/>
              </w:rPr>
            </w:pPr>
          </w:p>
        </w:tc>
        <w:tc>
          <w:tcPr>
            <w:tcW w:w="2677"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8467C8">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FC00B0" w:rsidP="001B5F33">
      <w:pPr>
        <w:spacing w:after="0" w:line="240" w:lineRule="auto"/>
        <w:jc w:val="both"/>
        <w:rPr>
          <w:rFonts w:ascii="Trebuchet MS" w:hAnsi="Trebuchet MS"/>
          <w:sz w:val="24"/>
          <w:lang w:val="ro-RO"/>
        </w:rPr>
      </w:pPr>
      <w:r w:rsidRPr="00FC00B0">
        <w:rPr>
          <w:rFonts w:ascii="Trebuchet MS" w:hAnsi="Trebuchet MS"/>
          <w:sz w:val="24"/>
          <w:lang w:val="ro-RO"/>
        </w:rPr>
        <w:t>Men</w:t>
      </w:r>
      <w:r w:rsidRPr="00FC00B0">
        <w:rPr>
          <w:rFonts w:ascii="Cambria Math" w:hAnsi="Cambria Math" w:cs="Cambria Math"/>
          <w:sz w:val="24"/>
          <w:lang w:val="ro-RO"/>
        </w:rPr>
        <w:t>ț</w:t>
      </w:r>
      <w:r w:rsidRPr="00FC00B0">
        <w:rPr>
          <w:rFonts w:ascii="Trebuchet MS" w:hAnsi="Trebuchet MS" w:cs="Trebuchet MS"/>
          <w:sz w:val="24"/>
          <w:lang w:val="ro-RO"/>
        </w:rPr>
        <w:t>ionăm că toate sug</w:t>
      </w:r>
      <w:r w:rsidRPr="00FC00B0">
        <w:rPr>
          <w:rFonts w:ascii="Trebuchet MS" w:hAnsi="Trebuchet MS"/>
          <w:sz w:val="24"/>
          <w:lang w:val="ro-RO"/>
        </w:rPr>
        <w:t>estiile făcute pentru textul de act normativ vor fi făcute publice, fiind parte dintr-un proces dedicat transparen</w:t>
      </w:r>
      <w:r w:rsidRPr="00FC00B0">
        <w:rPr>
          <w:rFonts w:ascii="Cambria Math" w:hAnsi="Cambria Math" w:cs="Cambria Math"/>
          <w:sz w:val="24"/>
          <w:lang w:val="ro-RO"/>
        </w:rPr>
        <w:t>ț</w:t>
      </w:r>
      <w:r w:rsidRPr="00FC00B0">
        <w:rPr>
          <w:rFonts w:ascii="Trebuchet MS" w:hAnsi="Trebuchet MS" w:cs="Trebuchet MS"/>
          <w:sz w:val="24"/>
          <w:lang w:val="ro-RO"/>
        </w:rPr>
        <w:t>ei decizionale. Dori</w:t>
      </w:r>
      <w:r w:rsidRPr="00FC00B0">
        <w:rPr>
          <w:rFonts w:ascii="Cambria Math" w:hAnsi="Cambria Math" w:cs="Cambria Math"/>
          <w:sz w:val="24"/>
          <w:lang w:val="ro-RO"/>
        </w:rPr>
        <w:t>ț</w:t>
      </w:r>
      <w:r w:rsidRPr="00FC00B0">
        <w:rPr>
          <w:rFonts w:ascii="Trebuchet MS" w:hAnsi="Trebuchet MS" w:cs="Trebuchet MS"/>
          <w:sz w:val="24"/>
          <w:lang w:val="ro-RO"/>
        </w:rPr>
        <w:t>i ca numele dvs să fie asociat cu aceste propuneri sau dori</w:t>
      </w:r>
      <w:r w:rsidRPr="00FC00B0">
        <w:rPr>
          <w:rFonts w:ascii="Cambria Math" w:hAnsi="Cambria Math" w:cs="Cambria Math"/>
          <w:sz w:val="24"/>
          <w:lang w:val="ro-RO"/>
        </w:rPr>
        <w:t>ț</w:t>
      </w:r>
      <w:r w:rsidRPr="00FC00B0">
        <w:rPr>
          <w:rFonts w:ascii="Trebuchet MS" w:hAnsi="Trebuchet MS" w:cs="Trebuchet MS"/>
          <w:sz w:val="24"/>
          <w:lang w:val="ro-RO"/>
        </w:rPr>
        <w:t>i ca propunerile înaintate să fie anonime? Datele de contact</w:t>
      </w:r>
      <w:r w:rsidRPr="00FC00B0">
        <w:rPr>
          <w:rFonts w:ascii="Trebuchet MS" w:hAnsi="Trebuchet MS"/>
          <w:sz w:val="24"/>
          <w:lang w:val="ro-RO"/>
        </w:rPr>
        <w:t xml:space="preserve"> nu sunt făcute publice</w:t>
      </w:r>
      <w:r w:rsidR="008467C8" w:rsidRPr="007954EB">
        <w:rPr>
          <w:rFonts w:ascii="Trebuchet MS" w:hAnsi="Trebuchet MS"/>
          <w:sz w:val="24"/>
          <w:lang w:val="ro-RO"/>
        </w:rPr>
        <w:t xml:space="preserve">.  </w:t>
      </w:r>
    </w:p>
    <w:p w:rsidR="008467C8" w:rsidRPr="007954EB" w:rsidRDefault="008467C8" w:rsidP="001B5F33">
      <w:pPr>
        <w:spacing w:after="0" w:line="240" w:lineRule="auto"/>
        <w:jc w:val="both"/>
        <w:rPr>
          <w:rFonts w:ascii="Trebuchet MS" w:hAnsi="Trebuchet MS"/>
          <w:sz w:val="24"/>
          <w:lang w:val="ro-RO"/>
        </w:rPr>
      </w:pPr>
    </w:p>
    <w:p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r w:rsidR="00FC00B0" w:rsidRPr="00FC00B0">
        <w:rPr>
          <w:rFonts w:ascii="Trebuchet MS" w:hAnsi="Trebuchet MS"/>
          <w:sz w:val="24"/>
          <w:lang w:val="ro-RO"/>
        </w:rPr>
        <w:t>Doresc să fie men</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ionat numele organiza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 xml:space="preserve">iei/numele persoanei </w:t>
      </w:r>
      <w:r w:rsidRPr="007954EB">
        <w:rPr>
          <w:rFonts w:ascii="Trebuchet MS" w:hAnsi="Trebuchet MS"/>
          <w:sz w:val="24"/>
          <w:lang w:val="ro-RO"/>
        </w:rPr>
        <w:t>fizice (după caz)</w:t>
      </w:r>
    </w:p>
    <w:p w:rsidR="008467C8" w:rsidRPr="007954EB" w:rsidRDefault="008467C8" w:rsidP="001B5F33">
      <w:pPr>
        <w:spacing w:after="0" w:line="240" w:lineRule="auto"/>
        <w:jc w:val="both"/>
        <w:rPr>
          <w:rFonts w:ascii="Trebuchet MS" w:hAnsi="Trebuchet MS"/>
          <w:sz w:val="24"/>
          <w:lang w:val="ro-RO"/>
        </w:rPr>
      </w:pPr>
    </w:p>
    <w:p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rsidR="00CD305A" w:rsidRDefault="00CD305A" w:rsidP="001B5F33">
      <w:pPr>
        <w:spacing w:after="0" w:line="240" w:lineRule="auto"/>
        <w:jc w:val="both"/>
        <w:rPr>
          <w:rFonts w:ascii="Trebuchet MS" w:hAnsi="Trebuchet MS"/>
          <w:sz w:val="24"/>
          <w:lang w:val="ro-RO"/>
        </w:rPr>
      </w:pPr>
    </w:p>
    <w:p w:rsidR="00CD305A" w:rsidRPr="007954EB" w:rsidRDefault="00CD305A" w:rsidP="001B5F33">
      <w:pPr>
        <w:spacing w:after="0" w:line="240" w:lineRule="auto"/>
        <w:jc w:val="both"/>
        <w:rPr>
          <w:rFonts w:ascii="Trebuchet MS" w:hAnsi="Trebuchet MS"/>
          <w:sz w:val="24"/>
          <w:lang w:val="ro-RO"/>
        </w:rPr>
      </w:pPr>
    </w:p>
    <w:p w:rsidR="008467C8" w:rsidRDefault="008467C8" w:rsidP="001B5F33">
      <w:pPr>
        <w:pStyle w:val="Heading2"/>
        <w:spacing w:line="240" w:lineRule="auto"/>
        <w:jc w:val="both"/>
        <w:rPr>
          <w:rFonts w:ascii="Trebuchet MS" w:hAnsi="Trebuchet MS"/>
          <w:b/>
          <w:color w:val="auto"/>
          <w:sz w:val="24"/>
          <w:lang w:val="ro-RO"/>
        </w:rPr>
      </w:pPr>
      <w:bookmarkStart w:id="87" w:name="_Toc529875279"/>
      <w:bookmarkStart w:id="88" w:name="_Toc531163612"/>
      <w:r w:rsidRPr="007954EB">
        <w:rPr>
          <w:rFonts w:ascii="Trebuchet MS" w:hAnsi="Trebuchet MS"/>
          <w:b/>
          <w:color w:val="auto"/>
          <w:sz w:val="24"/>
          <w:lang w:val="ro-RO"/>
        </w:rPr>
        <w:t xml:space="preserve">Anexa nr. 17 - </w:t>
      </w:r>
      <w:bookmarkEnd w:id="87"/>
      <w:bookmarkEnd w:id="88"/>
      <w:r w:rsidR="00FC00B0" w:rsidRPr="00FC00B0">
        <w:rPr>
          <w:rFonts w:ascii="Trebuchet MS" w:hAnsi="Trebuchet MS"/>
          <w:b/>
          <w:color w:val="auto"/>
          <w:sz w:val="24"/>
          <w:lang w:val="ro-RO"/>
        </w:rPr>
        <w:t xml:space="preserve">Registru pentru consemnarea </w:t>
      </w:r>
      <w:r w:rsidR="00FC00B0" w:rsidRPr="00FC00B0">
        <w:rPr>
          <w:rFonts w:ascii="Cambria Math" w:hAnsi="Cambria Math" w:cs="Cambria Math"/>
          <w:b/>
          <w:color w:val="auto"/>
          <w:sz w:val="24"/>
          <w:lang w:val="ro-RO"/>
        </w:rPr>
        <w:t>ș</w:t>
      </w:r>
      <w:r w:rsidR="00FC00B0" w:rsidRPr="00FC00B0">
        <w:rPr>
          <w:rFonts w:ascii="Trebuchet MS" w:hAnsi="Trebuchet MS" w:cs="Trebuchet MS"/>
          <w:b/>
          <w:color w:val="auto"/>
          <w:sz w:val="24"/>
          <w:lang w:val="ro-RO"/>
        </w:rPr>
        <w:t>i analizarea propunerilor, opiniilor sau recomandărilor primite conform art</w:t>
      </w:r>
      <w:r w:rsidR="00FC00B0" w:rsidRPr="00FC00B0">
        <w:rPr>
          <w:rFonts w:ascii="Trebuchet MS" w:hAnsi="Trebuchet MS"/>
          <w:b/>
          <w:color w:val="auto"/>
          <w:sz w:val="24"/>
          <w:lang w:val="ro-RO"/>
        </w:rPr>
        <w:t xml:space="preserve">. 7 alin. 5 </w:t>
      </w:r>
      <w:r w:rsidR="00FC00B0" w:rsidRPr="00FC00B0">
        <w:rPr>
          <w:rFonts w:ascii="Cambria Math" w:hAnsi="Cambria Math" w:cs="Cambria Math"/>
          <w:b/>
          <w:color w:val="auto"/>
          <w:sz w:val="24"/>
          <w:lang w:val="ro-RO"/>
        </w:rPr>
        <w:t>ș</w:t>
      </w:r>
      <w:r w:rsidR="00FC00B0" w:rsidRPr="00FC00B0">
        <w:rPr>
          <w:rFonts w:ascii="Trebuchet MS" w:hAnsi="Trebuchet MS" w:cs="Trebuchet MS"/>
          <w:b/>
          <w:color w:val="auto"/>
          <w:sz w:val="24"/>
          <w:lang w:val="ro-RO"/>
        </w:rPr>
        <w:t>i 12 alin. 3 din legea nr. 52/2003 privind transparen</w:t>
      </w:r>
      <w:r w:rsidR="00FC00B0" w:rsidRPr="00FC00B0">
        <w:rPr>
          <w:rFonts w:ascii="Cambria Math" w:hAnsi="Cambria Math" w:cs="Cambria Math"/>
          <w:b/>
          <w:color w:val="auto"/>
          <w:sz w:val="24"/>
          <w:lang w:val="ro-RO"/>
        </w:rPr>
        <w:t>ț</w:t>
      </w:r>
      <w:r w:rsidR="00FC00B0" w:rsidRPr="00FC00B0">
        <w:rPr>
          <w:rFonts w:ascii="Trebuchet MS" w:hAnsi="Trebuchet MS" w:cs="Trebuchet MS"/>
          <w:b/>
          <w:color w:val="auto"/>
          <w:sz w:val="24"/>
          <w:lang w:val="ro-RO"/>
        </w:rPr>
        <w:t>a decizională în administra</w:t>
      </w:r>
      <w:r w:rsidR="00FC00B0" w:rsidRPr="00FC00B0">
        <w:rPr>
          <w:rFonts w:ascii="Cambria Math" w:hAnsi="Cambria Math" w:cs="Cambria Math"/>
          <w:b/>
          <w:color w:val="auto"/>
          <w:sz w:val="24"/>
          <w:lang w:val="ro-RO"/>
        </w:rPr>
        <w:t>ț</w:t>
      </w:r>
      <w:r w:rsidR="00FC00B0" w:rsidRPr="00FC00B0">
        <w:rPr>
          <w:rFonts w:ascii="Trebuchet MS" w:hAnsi="Trebuchet MS" w:cs="Trebuchet MS"/>
          <w:b/>
          <w:color w:val="auto"/>
          <w:sz w:val="24"/>
          <w:lang w:val="ro-RO"/>
        </w:rPr>
        <w:t>ia public</w:t>
      </w:r>
      <w:r w:rsidR="00FC00B0" w:rsidRPr="00FC00B0">
        <w:rPr>
          <w:rFonts w:ascii="Trebuchet MS" w:hAnsi="Trebuchet MS"/>
          <w:b/>
          <w:color w:val="auto"/>
          <w:sz w:val="24"/>
          <w:lang w:val="ro-RO"/>
        </w:rPr>
        <w:t>ă</w:t>
      </w:r>
    </w:p>
    <w:p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tblPr>
      <w:tblGrid>
        <w:gridCol w:w="673"/>
        <w:gridCol w:w="1291"/>
        <w:gridCol w:w="1537"/>
        <w:gridCol w:w="1294"/>
        <w:gridCol w:w="1825"/>
        <w:gridCol w:w="1528"/>
        <w:gridCol w:w="1536"/>
      </w:tblGrid>
      <w:tr w:rsidR="008467C8" w:rsidRPr="007954EB" w:rsidTr="00871CB1">
        <w:tc>
          <w:tcPr>
            <w:tcW w:w="71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w:t>
            </w:r>
            <w:r w:rsidR="00FC00B0">
              <w:rPr>
                <w:rFonts w:ascii="Trebuchet MS" w:hAnsi="Trebuchet MS"/>
                <w:b/>
                <w:sz w:val="24"/>
                <w:lang w:val="ro-RO"/>
              </w:rPr>
              <w:t>ţ</w:t>
            </w:r>
            <w:r w:rsidRPr="007954EB">
              <w:rPr>
                <w:rFonts w:ascii="Trebuchet MS" w:hAnsi="Trebuchet MS"/>
                <w:b/>
                <w:sz w:val="24"/>
                <w:lang w:val="ro-RO"/>
              </w:rPr>
              <w:t>inut propunere/ opinie/ recomandare</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rsidTr="00871CB1">
        <w:tc>
          <w:tcPr>
            <w:tcW w:w="713" w:type="dxa"/>
          </w:tcPr>
          <w:p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rsidR="008467C8" w:rsidRPr="007954EB" w:rsidRDefault="008467C8" w:rsidP="00871CB1">
            <w:pPr>
              <w:spacing w:after="0" w:line="240" w:lineRule="auto"/>
              <w:jc w:val="both"/>
              <w:rPr>
                <w:rFonts w:ascii="Trebuchet MS" w:hAnsi="Trebuchet MS"/>
                <w:sz w:val="24"/>
                <w:lang w:val="ro-RO"/>
              </w:rPr>
            </w:pPr>
          </w:p>
        </w:tc>
        <w:tc>
          <w:tcPr>
            <w:tcW w:w="1631" w:type="dxa"/>
          </w:tcPr>
          <w:p w:rsidR="008467C8" w:rsidRPr="007954EB" w:rsidRDefault="008467C8" w:rsidP="00871CB1">
            <w:pPr>
              <w:spacing w:after="0" w:line="240" w:lineRule="auto"/>
              <w:jc w:val="both"/>
              <w:rPr>
                <w:rFonts w:ascii="Trebuchet MS" w:hAnsi="Trebuchet MS"/>
                <w:sz w:val="24"/>
                <w:lang w:val="ro-RO"/>
              </w:rPr>
            </w:pPr>
          </w:p>
        </w:tc>
        <w:tc>
          <w:tcPr>
            <w:tcW w:w="1485" w:type="dxa"/>
          </w:tcPr>
          <w:p w:rsidR="008467C8" w:rsidRPr="007954EB" w:rsidRDefault="008467C8" w:rsidP="00871CB1">
            <w:pPr>
              <w:spacing w:after="0" w:line="240" w:lineRule="auto"/>
              <w:jc w:val="both"/>
              <w:rPr>
                <w:rFonts w:ascii="Trebuchet MS" w:hAnsi="Trebuchet MS"/>
                <w:sz w:val="24"/>
                <w:lang w:val="ro-RO"/>
              </w:rPr>
            </w:pPr>
          </w:p>
        </w:tc>
        <w:tc>
          <w:tcPr>
            <w:tcW w:w="1927" w:type="dxa"/>
          </w:tcPr>
          <w:p w:rsidR="008467C8" w:rsidRPr="007954EB" w:rsidRDefault="008467C8" w:rsidP="00871CB1">
            <w:pPr>
              <w:spacing w:after="0" w:line="240" w:lineRule="auto"/>
              <w:jc w:val="both"/>
              <w:rPr>
                <w:rFonts w:ascii="Trebuchet MS" w:hAnsi="Trebuchet MS"/>
                <w:sz w:val="24"/>
                <w:lang w:val="ro-RO"/>
              </w:rPr>
            </w:pPr>
          </w:p>
        </w:tc>
        <w:tc>
          <w:tcPr>
            <w:tcW w:w="1296" w:type="dxa"/>
          </w:tcPr>
          <w:p w:rsidR="008467C8" w:rsidRPr="007954EB" w:rsidRDefault="008467C8" w:rsidP="00871CB1">
            <w:pPr>
              <w:spacing w:after="0" w:line="240" w:lineRule="auto"/>
              <w:jc w:val="both"/>
              <w:rPr>
                <w:rFonts w:ascii="Trebuchet MS" w:hAnsi="Trebuchet MS"/>
                <w:sz w:val="24"/>
                <w:lang w:val="ro-RO"/>
              </w:rPr>
            </w:pPr>
          </w:p>
        </w:tc>
        <w:tc>
          <w:tcPr>
            <w:tcW w:w="1041" w:type="dxa"/>
          </w:tcPr>
          <w:p w:rsidR="008467C8" w:rsidRPr="007954EB" w:rsidRDefault="008467C8" w:rsidP="00871CB1">
            <w:pPr>
              <w:spacing w:after="0" w:line="240" w:lineRule="auto"/>
              <w:jc w:val="both"/>
              <w:rPr>
                <w:rFonts w:ascii="Trebuchet MS" w:hAnsi="Trebuchet MS"/>
                <w:sz w:val="24"/>
                <w:lang w:val="ro-RO"/>
              </w:rPr>
            </w:pPr>
          </w:p>
        </w:tc>
      </w:tr>
    </w:tbl>
    <w:p w:rsidR="008467C8" w:rsidRPr="007954EB" w:rsidRDefault="008467C8" w:rsidP="001D30E3">
      <w:pPr>
        <w:spacing w:line="240" w:lineRule="auto"/>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146997" w:rsidRPr="007954EB" w:rsidRDefault="00146997" w:rsidP="001D30E3">
      <w:pPr>
        <w:spacing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rsidR="007A2343" w:rsidRPr="007954EB" w:rsidRDefault="007A2343" w:rsidP="007A2343">
      <w:pPr>
        <w:spacing w:after="0" w:line="240" w:lineRule="auto"/>
        <w:jc w:val="both"/>
        <w:rPr>
          <w:rFonts w:ascii="Trebuchet MS" w:hAnsi="Trebuchet MS"/>
          <w:b/>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w:t>
      </w:r>
      <w:r w:rsidR="00FC00B0" w:rsidRPr="00FC00B0">
        <w:rPr>
          <w:rFonts w:ascii="Trebuchet MS" w:hAnsi="Trebuchet MS"/>
          <w:sz w:val="24"/>
          <w:lang w:val="ro-RO"/>
        </w:rPr>
        <w:t>completarea prezentului formular, sunte</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w:t>
      </w:r>
      <w:r w:rsidR="00FC00B0" w:rsidRPr="00FC00B0">
        <w:rPr>
          <w:rFonts w:ascii="Trebuchet MS" w:hAnsi="Trebuchet MS"/>
          <w:sz w:val="24"/>
          <w:lang w:val="ro-RO"/>
        </w:rPr>
        <w:t xml:space="preserve"> de acord să primi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 informări cu privire la activitatea de elaborare a deciziilor la nivelul institu</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iei noastre. Informările vor fi transmise numai pe e-mail. Pentru informa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ii suplimentare, vă stăm la dispozi</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 la telefon:.... sau e-mail: ......, perso</w:t>
      </w:r>
      <w:r w:rsidR="00FC00B0" w:rsidRPr="00FC00B0">
        <w:rPr>
          <w:rFonts w:ascii="Trebuchet MS" w:hAnsi="Trebuchet MS"/>
          <w:sz w:val="24"/>
          <w:lang w:val="ro-RO"/>
        </w:rPr>
        <w:t>ană de contact: ...... , direc</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w:t>
      </w:r>
      <w:r w:rsidR="00FC00B0" w:rsidRPr="00FC00B0">
        <w:rPr>
          <w:rFonts w:ascii="Trebuchet MS" w:hAnsi="Trebuchet MS"/>
          <w:sz w:val="24"/>
          <w:lang w:val="ro-RO"/>
        </w:rPr>
        <w:t>a</w:t>
      </w:r>
      <w:r w:rsidRPr="007954EB">
        <w:rPr>
          <w:rFonts w:ascii="Trebuchet MS" w:hAnsi="Trebuchet MS"/>
          <w:sz w:val="24"/>
          <w:lang w:val="ro-RO"/>
        </w:rPr>
        <w:t xml:space="preserve">/serviciul ....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4. Telefon (op</w:t>
      </w:r>
      <w:r w:rsidR="00FC00B0">
        <w:rPr>
          <w:rFonts w:ascii="Trebuchet MS" w:hAnsi="Trebuchet MS"/>
          <w:sz w:val="24"/>
          <w:lang w:val="ro-RO"/>
        </w:rPr>
        <w:t>ţ</w:t>
      </w:r>
      <w:r w:rsidRPr="007954EB">
        <w:rPr>
          <w:rFonts w:ascii="Trebuchet MS" w:hAnsi="Trebuchet MS"/>
          <w:sz w:val="24"/>
          <w:lang w:val="ro-RO"/>
        </w:rPr>
        <w:t xml:space="preserve">ional) </w:t>
      </w:r>
    </w:p>
    <w:p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rsidR="00FC00B0" w:rsidRPr="00FC00B0" w:rsidRDefault="007A2343" w:rsidP="00FC00B0">
      <w:pPr>
        <w:spacing w:after="0" w:line="240" w:lineRule="auto"/>
        <w:jc w:val="both"/>
        <w:rPr>
          <w:rFonts w:ascii="Trebuchet MS" w:hAnsi="Trebuchet MS" w:cs="Trebuchet MS"/>
          <w:sz w:val="24"/>
          <w:lang w:val="ro-RO"/>
        </w:rPr>
      </w:pPr>
      <w:r w:rsidRPr="007954EB">
        <w:rPr>
          <w:rFonts w:ascii="Trebuchet MS" w:hAnsi="Trebuchet MS"/>
          <w:sz w:val="24"/>
          <w:lang w:val="ro-RO"/>
        </w:rPr>
        <w:t xml:space="preserve">7. Numele </w:t>
      </w:r>
      <w:r w:rsidR="00FC00B0" w:rsidRPr="00FC00B0">
        <w:rPr>
          <w:rFonts w:ascii="Trebuchet MS" w:hAnsi="Trebuchet MS"/>
          <w:sz w:val="24"/>
          <w:lang w:val="ro-RO"/>
        </w:rPr>
        <w:t>organiza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ie/grupului informal pe care îl reprezenta</w:t>
      </w:r>
      <w:r w:rsidR="00FC00B0" w:rsidRPr="00FC00B0">
        <w:rPr>
          <w:rFonts w:ascii="Cambria Math" w:hAnsi="Cambria Math" w:cs="Cambria Math"/>
          <w:sz w:val="24"/>
          <w:lang w:val="ro-RO"/>
        </w:rPr>
        <w:t>ț</w:t>
      </w:r>
      <w:r w:rsidR="00FC00B0" w:rsidRPr="00FC00B0">
        <w:rPr>
          <w:rFonts w:ascii="Trebuchet MS" w:hAnsi="Trebuchet MS" w:cs="Trebuchet MS"/>
          <w:sz w:val="24"/>
          <w:lang w:val="ro-RO"/>
        </w:rPr>
        <w:t>i</w:t>
      </w:r>
    </w:p>
    <w:p w:rsidR="00FC00B0" w:rsidRPr="00FC00B0"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8. Categoria (în func</w:t>
      </w:r>
      <w:r w:rsidRPr="00FC00B0">
        <w:rPr>
          <w:rFonts w:ascii="Cambria Math" w:hAnsi="Cambria Math" w:cs="Cambria Math"/>
          <w:sz w:val="24"/>
          <w:lang w:val="ro-RO"/>
        </w:rPr>
        <w:t>ț</w:t>
      </w:r>
      <w:r w:rsidRPr="00FC00B0">
        <w:rPr>
          <w:rFonts w:ascii="Trebuchet MS" w:hAnsi="Trebuchet MS" w:cs="Trebuchet MS"/>
          <w:sz w:val="24"/>
          <w:lang w:val="ro-RO"/>
        </w:rPr>
        <w:t>ie de profilul institu</w:t>
      </w:r>
      <w:r w:rsidRPr="00FC00B0">
        <w:rPr>
          <w:rFonts w:ascii="Cambria Math" w:hAnsi="Cambria Math" w:cs="Cambria Math"/>
          <w:sz w:val="24"/>
          <w:lang w:val="ro-RO"/>
        </w:rPr>
        <w:t>ț</w:t>
      </w:r>
      <w:r w:rsidRPr="00FC00B0">
        <w:rPr>
          <w:rFonts w:ascii="Trebuchet MS" w:hAnsi="Trebuchet MS" w:cs="Trebuchet MS"/>
          <w:sz w:val="24"/>
          <w:lang w:val="ro-RO"/>
        </w:rPr>
        <w:t>iei)</w:t>
      </w:r>
    </w:p>
    <w:p w:rsidR="00FC00B0" w:rsidRPr="00FC00B0" w:rsidRDefault="00FC00B0" w:rsidP="00FC00B0">
      <w:pPr>
        <w:spacing w:after="0" w:line="240" w:lineRule="auto"/>
        <w:jc w:val="both"/>
        <w:rPr>
          <w:rFonts w:ascii="Trebuchet MS" w:hAnsi="Trebuchet MS"/>
          <w:i/>
          <w:sz w:val="24"/>
          <w:lang w:val="ro-RO"/>
        </w:rPr>
      </w:pPr>
      <w:r w:rsidRPr="00FC00B0">
        <w:rPr>
          <w:rFonts w:ascii="Trebuchet MS" w:hAnsi="Trebuchet MS"/>
          <w:i/>
          <w:sz w:val="24"/>
          <w:lang w:val="ro-RO"/>
        </w:rPr>
        <w:t>De exemplu:  a.  asocia</w:t>
      </w:r>
      <w:r w:rsidRPr="00FC00B0">
        <w:rPr>
          <w:rFonts w:ascii="Cambria Math" w:hAnsi="Cambria Math" w:cs="Cambria Math"/>
          <w:i/>
          <w:sz w:val="24"/>
          <w:lang w:val="ro-RO"/>
        </w:rPr>
        <w:t>ț</w:t>
      </w:r>
      <w:r w:rsidRPr="00FC00B0">
        <w:rPr>
          <w:rFonts w:ascii="Trebuchet MS" w:hAnsi="Trebuchet MS" w:cs="Trebuchet MS"/>
          <w:i/>
          <w:sz w:val="24"/>
          <w:lang w:val="ro-RO"/>
        </w:rPr>
        <w:t>ie a părin</w:t>
      </w:r>
      <w:r w:rsidRPr="00FC00B0">
        <w:rPr>
          <w:rFonts w:ascii="Cambria Math" w:hAnsi="Cambria Math" w:cs="Cambria Math"/>
          <w:i/>
          <w:sz w:val="24"/>
          <w:lang w:val="ro-RO"/>
        </w:rPr>
        <w:t>ț</w:t>
      </w:r>
      <w:r w:rsidRPr="00FC00B0">
        <w:rPr>
          <w:rFonts w:ascii="Trebuchet MS" w:hAnsi="Trebuchet MS" w:cs="Trebuchet MS"/>
          <w:i/>
          <w:sz w:val="24"/>
          <w:lang w:val="ro-RO"/>
        </w:rPr>
        <w:t>ilor/elevilor/profesorilor,  b.  asocia</w:t>
      </w:r>
      <w:r w:rsidRPr="00FC00B0">
        <w:rPr>
          <w:rFonts w:ascii="Cambria Math" w:hAnsi="Cambria Math" w:cs="Cambria Math"/>
          <w:i/>
          <w:sz w:val="24"/>
          <w:lang w:val="ro-RO"/>
        </w:rPr>
        <w:t>ț</w:t>
      </w:r>
      <w:r w:rsidRPr="00FC00B0">
        <w:rPr>
          <w:rFonts w:ascii="Trebuchet MS" w:hAnsi="Trebuchet MS" w:cs="Trebuchet MS"/>
          <w:i/>
          <w:sz w:val="24"/>
          <w:lang w:val="ro-RO"/>
        </w:rPr>
        <w:t xml:space="preserve">ie de proprietari, ONG civic/de mediu/social c.  grup informal etc.  </w:t>
      </w:r>
    </w:p>
    <w:p w:rsidR="007A2343" w:rsidRPr="007954EB" w:rsidRDefault="00FC00B0" w:rsidP="00FC00B0">
      <w:pPr>
        <w:spacing w:after="0" w:line="240" w:lineRule="auto"/>
        <w:jc w:val="both"/>
        <w:rPr>
          <w:rFonts w:ascii="Trebuchet MS" w:hAnsi="Trebuchet MS"/>
          <w:sz w:val="24"/>
          <w:lang w:val="ro-RO"/>
        </w:rPr>
      </w:pPr>
      <w:r w:rsidRPr="00FC00B0">
        <w:rPr>
          <w:rFonts w:ascii="Trebuchet MS" w:hAnsi="Trebuchet MS"/>
          <w:sz w:val="24"/>
          <w:lang w:val="ro-RO"/>
        </w:rPr>
        <w:t>9. Scopul organiza</w:t>
      </w:r>
      <w:r w:rsidRPr="00FC00B0">
        <w:rPr>
          <w:rFonts w:ascii="Cambria Math" w:hAnsi="Cambria Math" w:cs="Cambria Math"/>
          <w:sz w:val="24"/>
          <w:lang w:val="ro-RO"/>
        </w:rPr>
        <w:t>ț</w:t>
      </w:r>
      <w:r w:rsidRPr="00FC00B0">
        <w:rPr>
          <w:rFonts w:ascii="Trebuchet MS" w:hAnsi="Trebuchet MS" w:cs="Trebuchet MS"/>
          <w:sz w:val="24"/>
          <w:lang w:val="ro-RO"/>
        </w:rPr>
        <w:t xml:space="preserve">iei/grupului </w:t>
      </w:r>
      <w:r w:rsidRPr="00FC00B0">
        <w:rPr>
          <w:rFonts w:ascii="Cambria Math" w:hAnsi="Cambria Math" w:cs="Cambria Math"/>
          <w:sz w:val="24"/>
          <w:lang w:val="ro-RO"/>
        </w:rPr>
        <w:t>ș</w:t>
      </w:r>
      <w:r w:rsidRPr="00FC00B0">
        <w:rPr>
          <w:rFonts w:ascii="Trebuchet MS" w:hAnsi="Trebuchet MS" w:cs="Trebuchet MS"/>
          <w:sz w:val="24"/>
          <w:lang w:val="ro-RO"/>
        </w:rPr>
        <w:t>i domeniu</w:t>
      </w:r>
      <w:r w:rsidRPr="00FC00B0">
        <w:rPr>
          <w:rFonts w:ascii="Trebuchet MS" w:hAnsi="Trebuchet MS"/>
          <w:sz w:val="24"/>
          <w:lang w:val="ro-RO"/>
        </w:rPr>
        <w:t xml:space="preserve">l </w:t>
      </w:r>
      <w:r w:rsidR="007A2343" w:rsidRPr="007954EB">
        <w:rPr>
          <w:rFonts w:ascii="Trebuchet MS" w:hAnsi="Trebuchet MS"/>
          <w:sz w:val="24"/>
          <w:lang w:val="ro-RO"/>
        </w:rPr>
        <w:t xml:space="preserve">de activitate </w:t>
      </w:r>
    </w:p>
    <w:p w:rsidR="007A2343" w:rsidRPr="007954EB" w:rsidRDefault="007A2343" w:rsidP="007A2343">
      <w:pPr>
        <w:spacing w:after="0" w:line="240" w:lineRule="auto"/>
        <w:jc w:val="both"/>
        <w:rPr>
          <w:rFonts w:ascii="Trebuchet MS" w:hAnsi="Trebuchet MS"/>
          <w:sz w:val="24"/>
          <w:lang w:val="ro-RO"/>
        </w:rPr>
      </w:pPr>
    </w:p>
    <w:p w:rsidR="007A2343" w:rsidRPr="007954EB" w:rsidRDefault="007A2343" w:rsidP="007A2343">
      <w:pPr>
        <w:spacing w:after="0" w:line="240" w:lineRule="auto"/>
        <w:jc w:val="both"/>
        <w:rPr>
          <w:rFonts w:ascii="Trebuchet MS" w:hAnsi="Trebuchet MS"/>
          <w:sz w:val="24"/>
          <w:lang w:val="ro-RO"/>
        </w:rPr>
      </w:pPr>
    </w:p>
    <w:p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w:t>
      </w:r>
      <w:r w:rsidR="00FC00B0" w:rsidRPr="00FC00B0">
        <w:rPr>
          <w:rFonts w:ascii="Trebuchet MS" w:hAnsi="Trebuchet MS"/>
          <w:b/>
          <w:sz w:val="24"/>
          <w:lang w:val="ro-RO"/>
        </w:rPr>
        <w:t>Registrul organiza</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iilor luate în eviden</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a autorită</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ii/</w:t>
      </w:r>
      <w:r w:rsidR="00FC00B0" w:rsidRPr="00FC00B0">
        <w:rPr>
          <w:rFonts w:ascii="Trebuchet MS" w:hAnsi="Trebuchet MS"/>
          <w:b/>
          <w:sz w:val="24"/>
          <w:lang w:val="ro-RO"/>
        </w:rPr>
        <w:t>institu</w:t>
      </w:r>
      <w:r w:rsidR="00FC00B0" w:rsidRPr="00FC00B0">
        <w:rPr>
          <w:rFonts w:ascii="Cambria Math" w:hAnsi="Cambria Math" w:cs="Cambria Math"/>
          <w:b/>
          <w:sz w:val="24"/>
          <w:lang w:val="ro-RO"/>
        </w:rPr>
        <w:t>ț</w:t>
      </w:r>
      <w:r w:rsidR="00FC00B0" w:rsidRPr="00FC00B0">
        <w:rPr>
          <w:rFonts w:ascii="Trebuchet MS" w:hAnsi="Trebuchet MS" w:cs="Trebuchet MS"/>
          <w:b/>
          <w:sz w:val="24"/>
          <w:lang w:val="ro-RO"/>
        </w:rPr>
        <w:t xml:space="preserve">iei conf. art. 52 al. 1 </w:t>
      </w:r>
      <w:r w:rsidR="00FC00B0" w:rsidRPr="00FC00B0">
        <w:rPr>
          <w:rFonts w:ascii="Cambria Math" w:hAnsi="Cambria Math" w:cs="Cambria Math"/>
          <w:b/>
          <w:sz w:val="24"/>
          <w:lang w:val="ro-RO"/>
        </w:rPr>
        <w:t>ș</w:t>
      </w:r>
      <w:r w:rsidR="00FC00B0" w:rsidRPr="00FC00B0">
        <w:rPr>
          <w:rFonts w:ascii="Trebuchet MS" w:hAnsi="Trebuchet MS" w:cs="Trebuchet MS"/>
          <w:b/>
          <w:sz w:val="24"/>
          <w:lang w:val="ro-RO"/>
        </w:rPr>
        <w:t>i 2 din O.G. nr. 26/200</w:t>
      </w:r>
      <w:r w:rsidR="00FC00B0" w:rsidRPr="00FC00B0">
        <w:rPr>
          <w:rFonts w:ascii="Trebuchet MS" w:hAnsi="Trebuchet MS"/>
          <w:b/>
          <w:sz w:val="24"/>
          <w:lang w:val="ro-RO"/>
        </w:rPr>
        <w:t xml:space="preserve">0   </w:t>
      </w:r>
    </w:p>
    <w:p w:rsidR="007A2343" w:rsidRPr="007954EB" w:rsidRDefault="007A2343" w:rsidP="007A2343">
      <w:pPr>
        <w:spacing w:after="0" w:line="240" w:lineRule="auto"/>
        <w:jc w:val="both"/>
        <w:rPr>
          <w:rFonts w:ascii="Trebuchet MS" w:hAnsi="Trebuchet MS"/>
          <w:sz w:val="24"/>
          <w:lang w:val="ro-RO"/>
        </w:rPr>
      </w:pPr>
    </w:p>
    <w:p w:rsidR="00FC00B0" w:rsidRPr="00FC00B0" w:rsidRDefault="00FC00B0" w:rsidP="00FC00B0">
      <w:pPr>
        <w:pStyle w:val="ListParagraph"/>
        <w:numPr>
          <w:ilvl w:val="0"/>
          <w:numId w:val="41"/>
        </w:numPr>
        <w:rPr>
          <w:rFonts w:ascii="Trebuchet MS" w:hAnsi="Trebuchet MS" w:cs="Trebuchet MS"/>
          <w:sz w:val="24"/>
        </w:rPr>
      </w:pPr>
      <w:r w:rsidRPr="00FC00B0">
        <w:rPr>
          <w:rFonts w:ascii="Trebuchet MS" w:hAnsi="Trebuchet MS"/>
          <w:sz w:val="24"/>
        </w:rPr>
        <w:t xml:space="preserve">Numărul </w:t>
      </w:r>
      <w:r w:rsidRPr="00FC00B0">
        <w:rPr>
          <w:rFonts w:ascii="Cambria Math" w:hAnsi="Cambria Math" w:cs="Cambria Math"/>
          <w:sz w:val="24"/>
        </w:rPr>
        <w:t>ș</w:t>
      </w:r>
      <w:r w:rsidRPr="00FC00B0">
        <w:rPr>
          <w:rFonts w:ascii="Trebuchet MS" w:hAnsi="Trebuchet MS" w:cs="Trebuchet MS"/>
          <w:sz w:val="24"/>
        </w:rPr>
        <w:t>i data înregistrării cererii de luare în eviden</w:t>
      </w:r>
      <w:r w:rsidRPr="00FC00B0">
        <w:rPr>
          <w:rFonts w:ascii="Cambria Math" w:hAnsi="Cambria Math" w:cs="Cambria Math"/>
          <w:sz w:val="24"/>
        </w:rPr>
        <w:t>ț</w:t>
      </w:r>
      <w:r w:rsidRPr="00FC00B0">
        <w:rPr>
          <w:rFonts w:ascii="Trebuchet MS" w:hAnsi="Trebuchet MS" w:cs="Trebuchet MS"/>
          <w:sz w:val="24"/>
        </w:rPr>
        <w:t>ă;</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Denumirea solicitantului;</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 xml:space="preserve">Numărul </w:t>
      </w:r>
      <w:r w:rsidRPr="00FC00B0">
        <w:rPr>
          <w:rFonts w:ascii="Cambria Math" w:hAnsi="Cambria Math" w:cs="Cambria Math"/>
          <w:sz w:val="24"/>
        </w:rPr>
        <w:t>ș</w:t>
      </w:r>
      <w:r w:rsidRPr="00FC00B0">
        <w:rPr>
          <w:rFonts w:ascii="Trebuchet MS" w:hAnsi="Trebuchet MS" w:cs="Trebuchet MS"/>
          <w:sz w:val="24"/>
        </w:rPr>
        <w:t>i data încheierii de la judecătorie;</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Sediul asocia</w:t>
      </w:r>
      <w:r w:rsidRPr="00FC00B0">
        <w:rPr>
          <w:rFonts w:ascii="Cambria Math" w:hAnsi="Cambria Math" w:cs="Cambria Math"/>
          <w:sz w:val="24"/>
        </w:rPr>
        <w:t>ț</w:t>
      </w:r>
      <w:r w:rsidRPr="00FC00B0">
        <w:rPr>
          <w:rFonts w:ascii="Trebuchet MS" w:hAnsi="Trebuchet MS" w:cs="Trebuchet MS"/>
          <w:sz w:val="24"/>
        </w:rPr>
        <w:t>iei;</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Durata de func</w:t>
      </w:r>
      <w:r w:rsidRPr="00FC00B0">
        <w:rPr>
          <w:rFonts w:ascii="Cambria Math" w:hAnsi="Cambria Math" w:cs="Cambria Math"/>
          <w:sz w:val="24"/>
        </w:rPr>
        <w:t>ț</w:t>
      </w:r>
      <w:r w:rsidRPr="00FC00B0">
        <w:rPr>
          <w:rFonts w:ascii="Trebuchet MS" w:hAnsi="Trebuchet MS" w:cs="Trebuchet MS"/>
          <w:sz w:val="24"/>
        </w:rPr>
        <w:t>ionare;</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 xml:space="preserve">Numele </w:t>
      </w:r>
      <w:r w:rsidRPr="00FC00B0">
        <w:rPr>
          <w:rFonts w:ascii="Cambria Math" w:hAnsi="Cambria Math" w:cs="Cambria Math"/>
          <w:sz w:val="24"/>
        </w:rPr>
        <w:t>ș</w:t>
      </w:r>
      <w:r w:rsidRPr="00FC00B0">
        <w:rPr>
          <w:rFonts w:ascii="Trebuchet MS" w:hAnsi="Trebuchet MS" w:cs="Trebuchet MS"/>
          <w:sz w:val="24"/>
        </w:rPr>
        <w:t xml:space="preserve">i prenumele </w:t>
      </w:r>
      <w:r w:rsidRPr="00FC00B0">
        <w:rPr>
          <w:rFonts w:ascii="Trebuchet MS" w:hAnsi="Trebuchet MS"/>
          <w:sz w:val="24"/>
        </w:rPr>
        <w:t>reprezentantului/reprezentan</w:t>
      </w:r>
      <w:r w:rsidRPr="00FC00B0">
        <w:rPr>
          <w:rFonts w:ascii="Cambria Math" w:hAnsi="Cambria Math" w:cs="Cambria Math"/>
          <w:sz w:val="24"/>
        </w:rPr>
        <w:t>ț</w:t>
      </w:r>
      <w:r w:rsidRPr="00FC00B0">
        <w:rPr>
          <w:rFonts w:ascii="Trebuchet MS" w:hAnsi="Trebuchet MS" w:cs="Trebuchet MS"/>
          <w:sz w:val="24"/>
        </w:rPr>
        <w:t>ilor legali;</w:t>
      </w:r>
    </w:p>
    <w:p w:rsidR="00FC00B0" w:rsidRPr="00FC00B0" w:rsidRDefault="00FC00B0" w:rsidP="00FC00B0">
      <w:pPr>
        <w:pStyle w:val="ListParagraph"/>
        <w:numPr>
          <w:ilvl w:val="0"/>
          <w:numId w:val="41"/>
        </w:numPr>
        <w:rPr>
          <w:rFonts w:ascii="Trebuchet MS" w:hAnsi="Trebuchet MS"/>
          <w:sz w:val="24"/>
        </w:rPr>
      </w:pPr>
      <w:r w:rsidRPr="00FC00B0">
        <w:rPr>
          <w:rFonts w:ascii="Trebuchet MS" w:hAnsi="Trebuchet MS"/>
          <w:sz w:val="24"/>
        </w:rPr>
        <w:t>Domeniul de activitate în care activează organiza</w:t>
      </w:r>
      <w:r w:rsidRPr="00FC00B0">
        <w:rPr>
          <w:rFonts w:ascii="Cambria Math" w:hAnsi="Cambria Math" w:cs="Cambria Math"/>
          <w:sz w:val="24"/>
        </w:rPr>
        <w:t>ț</w:t>
      </w:r>
      <w:r w:rsidRPr="00FC00B0">
        <w:rPr>
          <w:rFonts w:ascii="Trebuchet MS" w:hAnsi="Trebuchet MS" w:cs="Trebuchet MS"/>
          <w:sz w:val="24"/>
        </w:rPr>
        <w:t>ia solicitantă;</w:t>
      </w:r>
    </w:p>
    <w:p w:rsidR="007A2343" w:rsidRPr="00CD305A" w:rsidRDefault="00FC00B0" w:rsidP="00FC00B0">
      <w:pPr>
        <w:pStyle w:val="ListParagraph"/>
        <w:numPr>
          <w:ilvl w:val="0"/>
          <w:numId w:val="41"/>
        </w:numPr>
        <w:spacing w:after="0" w:line="240" w:lineRule="auto"/>
        <w:jc w:val="both"/>
        <w:rPr>
          <w:rFonts w:ascii="Trebuchet MS" w:hAnsi="Trebuchet MS"/>
          <w:sz w:val="24"/>
        </w:rPr>
      </w:pPr>
      <w:r w:rsidRPr="00FC00B0">
        <w:rPr>
          <w:rFonts w:ascii="Trebuchet MS" w:hAnsi="Trebuchet MS"/>
          <w:sz w:val="24"/>
          <w:lang w:val="en-US"/>
        </w:rPr>
        <w:t>Date de contact: adresa de email, adresa po</w:t>
      </w:r>
      <w:r w:rsidRPr="00FC00B0">
        <w:rPr>
          <w:rFonts w:ascii="Cambria Math" w:hAnsi="Cambria Math" w:cs="Cambria Math"/>
          <w:sz w:val="24"/>
          <w:lang w:val="en-US"/>
        </w:rPr>
        <w:t>ș</w:t>
      </w:r>
      <w:r w:rsidRPr="00FC00B0">
        <w:rPr>
          <w:rFonts w:ascii="Trebuchet MS" w:hAnsi="Trebuchet MS" w:cs="Trebuchet MS"/>
          <w:sz w:val="24"/>
          <w:lang w:val="en-US"/>
        </w:rPr>
        <w:t>tal</w:t>
      </w:r>
      <w:r w:rsidRPr="00FC00B0">
        <w:rPr>
          <w:rFonts w:ascii="Trebuchet MS" w:hAnsi="Trebuchet MS"/>
          <w:sz w:val="24"/>
          <w:lang w:val="en-US"/>
        </w:rPr>
        <w:t>ă</w:t>
      </w:r>
      <w:r w:rsidR="007A2343" w:rsidRPr="00CD305A">
        <w:rPr>
          <w:rFonts w:ascii="Trebuchet MS" w:hAnsi="Trebuchet MS"/>
          <w:sz w:val="24"/>
        </w:rPr>
        <w:t>, telefon, fax, etc.</w:t>
      </w:r>
    </w:p>
    <w:p w:rsidR="007A2343" w:rsidRPr="007954EB" w:rsidRDefault="007A2343" w:rsidP="00CD305A">
      <w:pPr>
        <w:spacing w:after="0" w:line="240" w:lineRule="auto"/>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CD305A" w:rsidRDefault="00CD305A" w:rsidP="00CD305A">
      <w:pPr>
        <w:spacing w:after="0" w:line="240" w:lineRule="auto"/>
        <w:ind w:firstLine="220"/>
        <w:jc w:val="both"/>
        <w:rPr>
          <w:rFonts w:ascii="Trebuchet MS" w:hAnsi="Trebuchet MS"/>
          <w:sz w:val="24"/>
          <w:lang w:val="ro-RO"/>
        </w:rPr>
      </w:pPr>
    </w:p>
    <w:p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rsidR="00CD305A" w:rsidRPr="007954EB" w:rsidRDefault="00CD305A" w:rsidP="00CD305A">
      <w:pPr>
        <w:spacing w:after="0" w:line="240" w:lineRule="auto"/>
        <w:ind w:firstLine="220"/>
        <w:jc w:val="both"/>
        <w:rPr>
          <w:rFonts w:ascii="Trebuchet MS" w:hAnsi="Trebuchet MS"/>
          <w:sz w:val="24"/>
          <w:lang w:val="ro-RO"/>
        </w:rPr>
      </w:pPr>
    </w:p>
    <w:p w:rsidR="003E021F" w:rsidRPr="007954EB" w:rsidRDefault="003E021F" w:rsidP="007A2343">
      <w:pPr>
        <w:spacing w:after="0" w:line="240" w:lineRule="auto"/>
        <w:jc w:val="both"/>
        <w:rPr>
          <w:rFonts w:ascii="Trebuchet MS" w:hAnsi="Trebuchet MS"/>
          <w:sz w:val="24"/>
          <w:lang w:val="ro-RO"/>
        </w:rPr>
      </w:pPr>
    </w:p>
    <w:p w:rsidR="007A2343" w:rsidRPr="007954EB" w:rsidRDefault="007A2343" w:rsidP="007A2343">
      <w:pPr>
        <w:pStyle w:val="Heading2"/>
        <w:spacing w:line="240" w:lineRule="auto"/>
        <w:rPr>
          <w:rFonts w:ascii="Trebuchet MS" w:hAnsi="Trebuchet MS"/>
          <w:b/>
          <w:color w:val="auto"/>
          <w:sz w:val="24"/>
          <w:lang w:val="ro-RO"/>
        </w:rPr>
      </w:pPr>
      <w:bookmarkStart w:id="89" w:name="_Toc527108195"/>
      <w:bookmarkStart w:id="90" w:name="_Toc527108673"/>
      <w:bookmarkStart w:id="91" w:name="_Toc529875280"/>
      <w:bookmarkStart w:id="92"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89"/>
      <w:bookmarkEnd w:id="90"/>
      <w:r w:rsidRPr="007954EB">
        <w:rPr>
          <w:rFonts w:ascii="Trebuchet MS" w:hAnsi="Trebuchet MS"/>
          <w:b/>
          <w:color w:val="auto"/>
          <w:sz w:val="24"/>
          <w:lang w:val="ro-RO"/>
        </w:rPr>
        <w:t>privind transparen</w:t>
      </w:r>
      <w:r w:rsidR="00FC00B0">
        <w:rPr>
          <w:rFonts w:ascii="Trebuchet MS" w:hAnsi="Trebuchet MS"/>
          <w:b/>
          <w:color w:val="auto"/>
          <w:sz w:val="24"/>
          <w:lang w:val="ro-RO"/>
        </w:rPr>
        <w:t>ţ</w:t>
      </w:r>
      <w:r w:rsidRPr="007954EB">
        <w:rPr>
          <w:rFonts w:ascii="Trebuchet MS" w:hAnsi="Trebuchet MS"/>
          <w:b/>
          <w:color w:val="auto"/>
          <w:sz w:val="24"/>
          <w:lang w:val="ro-RO"/>
        </w:rPr>
        <w:t>a decizională</w:t>
      </w:r>
      <w:bookmarkEnd w:id="91"/>
      <w:bookmarkEnd w:id="92"/>
    </w:p>
    <w:p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0"/>
        <w:gridCol w:w="2160"/>
      </w:tblGrid>
      <w:tr w:rsidR="007A2343" w:rsidRPr="00DE7BE3" w:rsidTr="007247D3">
        <w:tc>
          <w:tcPr>
            <w:tcW w:w="792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rsidTr="007247D3">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rsidTr="007247D3">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Height w:val="112"/>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rsidR="007A2343" w:rsidRPr="00DE7BE3" w:rsidRDefault="007A2343" w:rsidP="007247D3">
            <w:pPr>
              <w:spacing w:after="0" w:line="240" w:lineRule="auto"/>
              <w:jc w:val="both"/>
              <w:rPr>
                <w:rFonts w:ascii="Trebuchet MS" w:hAnsi="Trebuchet MS"/>
                <w:b/>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lastRenderedPageBreak/>
              <w:t>B. Procesul de luare a deciziilor</w:t>
            </w:r>
          </w:p>
        </w:tc>
      </w:tr>
      <w:tr w:rsidR="007A2343" w:rsidRPr="00DE7BE3" w:rsidTr="007247D3">
        <w:trPr>
          <w:cantSplit/>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total al şedinţelor publice (stabilite de instituţia publică)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rsidTr="007247D3">
        <w:trPr>
          <w:trHeight w:val="153"/>
        </w:trPr>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rsidTr="007247D3">
        <w:trPr>
          <w:cantSplit/>
        </w:trPr>
        <w:tc>
          <w:tcPr>
            <w:tcW w:w="10080" w:type="dxa"/>
            <w:gridSpan w:val="2"/>
            <w:shd w:val="clear" w:color="auto" w:fill="D9D9D9"/>
          </w:tcPr>
          <w:p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rsidTr="007247D3">
        <w:trPr>
          <w:cantSplit/>
        </w:trPr>
        <w:tc>
          <w:tcPr>
            <w:tcW w:w="10080" w:type="dxa"/>
            <w:gridSpan w:val="2"/>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r w:rsidR="007A2343" w:rsidRPr="00DE7BE3" w:rsidTr="007247D3">
        <w:tc>
          <w:tcPr>
            <w:tcW w:w="7920" w:type="dxa"/>
          </w:tcPr>
          <w:p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rsidR="007A2343" w:rsidRPr="00DE7BE3" w:rsidRDefault="007A2343" w:rsidP="007247D3">
            <w:pPr>
              <w:spacing w:after="0" w:line="240" w:lineRule="auto"/>
              <w:jc w:val="both"/>
              <w:rPr>
                <w:rFonts w:ascii="Trebuchet MS" w:hAnsi="Trebuchet MS"/>
                <w:sz w:val="20"/>
                <w:szCs w:val="20"/>
                <w:lang w:val="ro-RO"/>
              </w:rPr>
            </w:pPr>
          </w:p>
        </w:tc>
      </w:tr>
    </w:tbl>
    <w:p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8"/>
          <w:footerReference w:type="default" r:id="rId29"/>
          <w:pgSz w:w="11906" w:h="16838" w:code="9"/>
          <w:pgMar w:top="1304" w:right="1134" w:bottom="1134" w:left="1304" w:header="284" w:footer="284" w:gutter="0"/>
          <w:cols w:space="720"/>
          <w:docGrid w:linePitch="360"/>
        </w:sectPr>
      </w:pPr>
    </w:p>
    <w:bookmarkEnd w:id="38"/>
    <w:bookmarkEnd w:id="39"/>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Default="00EE1DCA" w:rsidP="001158D0">
      <w:pPr>
        <w:spacing w:after="0" w:line="240" w:lineRule="auto"/>
        <w:jc w:val="both"/>
        <w:rPr>
          <w:rFonts w:ascii="Trebuchet MS" w:hAnsi="Trebuchet MS"/>
          <w:b/>
          <w:sz w:val="24"/>
          <w:lang w:val="ro-RO"/>
        </w:rPr>
      </w:pPr>
    </w:p>
    <w:p w:rsidR="00EE1DCA" w:rsidRPr="007954EB" w:rsidRDefault="00EE1DCA" w:rsidP="001158D0">
      <w:pPr>
        <w:spacing w:after="0" w:line="240" w:lineRule="auto"/>
        <w:jc w:val="both"/>
        <w:rPr>
          <w:rFonts w:ascii="Trebuchet MS" w:hAnsi="Trebuchet MS"/>
          <w:b/>
          <w:sz w:val="24"/>
          <w:lang w:val="ro-RO"/>
        </w:rPr>
      </w:pPr>
    </w:p>
    <w:p w:rsidR="00FC00B0" w:rsidRPr="00FC00B0" w:rsidRDefault="00EE1DCA" w:rsidP="00FC00B0">
      <w:pPr>
        <w:pStyle w:val="Footer"/>
        <w:jc w:val="center"/>
        <w:rPr>
          <w:rFonts w:ascii="Trebuchet MS" w:hAnsi="Trebuchet MS" w:cs="Trebuchet MS"/>
          <w:color w:val="2F5496" w:themeColor="accent1" w:themeShade="BF"/>
          <w:szCs w:val="24"/>
        </w:rPr>
      </w:pPr>
      <w:bookmarkStart w:id="93" w:name="_GoBack"/>
      <w:r w:rsidRPr="00EE1DCA">
        <w:rPr>
          <w:rFonts w:ascii="Trebuchet MS" w:hAnsi="Trebuchet MS"/>
          <w:color w:val="2F5496" w:themeColor="accent1" w:themeShade="BF"/>
          <w:szCs w:val="24"/>
        </w:rPr>
        <w:t xml:space="preserve">Proiect </w:t>
      </w:r>
      <w:r w:rsidR="00FC00B0" w:rsidRPr="00FC00B0">
        <w:rPr>
          <w:rFonts w:ascii="Trebuchet MS" w:hAnsi="Trebuchet MS"/>
          <w:color w:val="2F5496" w:themeColor="accent1" w:themeShade="BF"/>
          <w:szCs w:val="24"/>
        </w:rPr>
        <w:t>cofinan</w:t>
      </w:r>
      <w:r w:rsidR="00FC00B0" w:rsidRPr="00FC00B0">
        <w:rPr>
          <w:rFonts w:ascii="Cambria Math" w:hAnsi="Cambria Math" w:cs="Cambria Math"/>
          <w:color w:val="2F5496" w:themeColor="accent1" w:themeShade="BF"/>
          <w:szCs w:val="24"/>
        </w:rPr>
        <w:t>ț</w:t>
      </w:r>
      <w:r w:rsidR="00FC00B0" w:rsidRPr="00FC00B0">
        <w:rPr>
          <w:rFonts w:ascii="Trebuchet MS" w:hAnsi="Trebuchet MS" w:cs="Trebuchet MS"/>
          <w:color w:val="2F5496" w:themeColor="accent1" w:themeShade="BF"/>
          <w:szCs w:val="24"/>
        </w:rPr>
        <w:t>at din Fondul Social European prin</w:t>
      </w:r>
    </w:p>
    <w:p w:rsidR="00EE1DCA" w:rsidRPr="00EE1DCA" w:rsidRDefault="00FC00B0" w:rsidP="00FC00B0">
      <w:pPr>
        <w:pStyle w:val="Footer"/>
        <w:jc w:val="center"/>
        <w:rPr>
          <w:rFonts w:ascii="Trebuchet MS" w:hAnsi="Trebuchet MS"/>
          <w:color w:val="2F5496" w:themeColor="accent1" w:themeShade="BF"/>
          <w:szCs w:val="24"/>
        </w:rPr>
      </w:pPr>
      <w:r w:rsidRPr="00FC00B0">
        <w:rPr>
          <w:rFonts w:ascii="Trebuchet MS" w:hAnsi="Trebuchet MS"/>
          <w:color w:val="2F5496" w:themeColor="accent1" w:themeShade="BF"/>
          <w:szCs w:val="24"/>
        </w:rPr>
        <w:t>Programul Opera</w:t>
      </w:r>
      <w:r w:rsidRPr="00FC00B0">
        <w:rPr>
          <w:rFonts w:ascii="Cambria Math" w:hAnsi="Cambria Math" w:cs="Cambria Math"/>
          <w:color w:val="2F5496" w:themeColor="accent1" w:themeShade="BF"/>
          <w:szCs w:val="24"/>
        </w:rPr>
        <w:t>ț</w:t>
      </w:r>
      <w:r w:rsidRPr="00FC00B0">
        <w:rPr>
          <w:rFonts w:ascii="Trebuchet MS" w:hAnsi="Trebuchet MS" w:cs="Trebuchet MS"/>
          <w:color w:val="2F5496" w:themeColor="accent1" w:themeShade="BF"/>
          <w:szCs w:val="24"/>
        </w:rPr>
        <w:t>ional Capacitat</w:t>
      </w:r>
      <w:r w:rsidRPr="00FC00B0">
        <w:rPr>
          <w:rFonts w:ascii="Trebuchet MS" w:hAnsi="Trebuchet MS"/>
          <w:color w:val="2F5496" w:themeColor="accent1" w:themeShade="BF"/>
          <w:szCs w:val="24"/>
        </w:rPr>
        <w:t xml:space="preserve">e </w:t>
      </w:r>
      <w:r w:rsidR="00EE1DCA" w:rsidRPr="00EE1DCA">
        <w:rPr>
          <w:rFonts w:ascii="Trebuchet MS" w:hAnsi="Trebuchet MS"/>
          <w:color w:val="2F5496" w:themeColor="accent1" w:themeShade="BF"/>
          <w:szCs w:val="24"/>
        </w:rPr>
        <w:t>Administrativă 2014-2020!</w:t>
      </w:r>
    </w:p>
    <w:p w:rsidR="00EE1DCA" w:rsidRPr="00EE1DCA" w:rsidRDefault="00EE1DCA" w:rsidP="00EE1DCA">
      <w:pPr>
        <w:pStyle w:val="Footer"/>
        <w:jc w:val="center"/>
        <w:rPr>
          <w:rFonts w:ascii="Trebuchet MS" w:hAnsi="Trebuchet MS"/>
          <w:color w:val="2F5496" w:themeColor="accent1" w:themeShade="BF"/>
          <w:szCs w:val="24"/>
        </w:rPr>
      </w:pPr>
    </w:p>
    <w:p w:rsidR="00FC00B0" w:rsidRPr="00FC00B0" w:rsidRDefault="00F266F3" w:rsidP="00FC00B0">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w:t>
      </w:r>
      <w:r w:rsidR="00FC00B0" w:rsidRPr="00FC00B0">
        <w:rPr>
          <w:rFonts w:ascii="Trebuchet MS" w:hAnsi="Trebuchet MS"/>
          <w:color w:val="2F5496" w:themeColor="accent1" w:themeShade="BF"/>
          <w:lang w:val="ro-RO"/>
        </w:rPr>
        <w:t xml:space="preserve"> Guvernare deschisă,transparentă </w:t>
      </w:r>
      <w:r w:rsidR="00FC00B0" w:rsidRPr="00FC00B0">
        <w:rPr>
          <w:rFonts w:ascii="Cambria Math" w:hAnsi="Cambria Math" w:cs="Cambria Math"/>
          <w:color w:val="2F5496" w:themeColor="accent1" w:themeShade="BF"/>
          <w:lang w:val="ro-RO"/>
        </w:rPr>
        <w:t>ș</w:t>
      </w:r>
      <w:r w:rsidR="00FC00B0" w:rsidRPr="00FC00B0">
        <w:rPr>
          <w:rFonts w:ascii="Trebuchet MS" w:hAnsi="Trebuchet MS" w:cs="Trebuchet MS"/>
          <w:color w:val="2F5496" w:themeColor="accent1" w:themeShade="BF"/>
          <w:lang w:val="ro-RO"/>
        </w:rPr>
        <w:t>i participativă-standardizare,armonizare,dialog îmbunătă</w:t>
      </w:r>
      <w:r w:rsidR="00FC00B0" w:rsidRPr="00FC00B0">
        <w:rPr>
          <w:rFonts w:ascii="Cambria Math" w:hAnsi="Cambria Math" w:cs="Cambria Math"/>
          <w:color w:val="2F5496" w:themeColor="accent1" w:themeShade="BF"/>
          <w:lang w:val="ro-RO"/>
        </w:rPr>
        <w:t>ț</w:t>
      </w:r>
      <w:r w:rsidR="00FC00B0" w:rsidRPr="00FC00B0">
        <w:rPr>
          <w:rFonts w:ascii="Trebuchet MS" w:hAnsi="Trebuchet MS" w:cs="Trebuchet MS"/>
          <w:color w:val="2F5496" w:themeColor="accent1" w:themeShade="BF"/>
          <w:lang w:val="ro-RO"/>
        </w:rPr>
        <w:t>it</w:t>
      </w:r>
    </w:p>
    <w:p w:rsidR="00FC00B0" w:rsidRPr="00FC00B0" w:rsidRDefault="00FC00B0" w:rsidP="00FC00B0">
      <w:pPr>
        <w:pStyle w:val="IntenseQuote"/>
        <w:rPr>
          <w:rFonts w:ascii="Trebuchet MS" w:hAnsi="Trebuchet MS"/>
          <w:color w:val="2F5496" w:themeColor="accent1" w:themeShade="BF"/>
          <w:lang w:val="ro-RO"/>
        </w:rPr>
      </w:pPr>
      <w:r w:rsidRPr="00FC00B0">
        <w:rPr>
          <w:rFonts w:ascii="Trebuchet MS" w:hAnsi="Trebuchet MS"/>
          <w:color w:val="2F5496" w:themeColor="accent1" w:themeShade="BF"/>
          <w:lang w:val="ro-RO"/>
        </w:rPr>
        <w:t>Cod SIPOCA/SMIS 2014+:35/118964</w:t>
      </w:r>
    </w:p>
    <w:p w:rsidR="00FC00B0" w:rsidRPr="00FC00B0" w:rsidRDefault="00FC00B0" w:rsidP="00FC00B0">
      <w:pPr>
        <w:pStyle w:val="IntenseQuote"/>
        <w:rPr>
          <w:rFonts w:ascii="Trebuchet MS" w:hAnsi="Trebuchet MS"/>
          <w:color w:val="2F5496" w:themeColor="accent1" w:themeShade="BF"/>
          <w:lang w:val="ro-RO"/>
        </w:rPr>
      </w:pPr>
      <w:r w:rsidRPr="00FC00B0">
        <w:rPr>
          <w:rFonts w:ascii="Trebuchet MS" w:hAnsi="Trebuchet MS"/>
          <w:color w:val="2F5496" w:themeColor="accent1" w:themeShade="BF"/>
          <w:lang w:val="ro-RO"/>
        </w:rPr>
        <w:t>Denumirea beneficiarului:Secretariatul General al Guvernului</w:t>
      </w:r>
    </w:p>
    <w:p w:rsidR="00FC00B0" w:rsidRPr="00FC00B0" w:rsidRDefault="00FC00B0" w:rsidP="00FC00B0">
      <w:pPr>
        <w:pStyle w:val="IntenseQuote"/>
        <w:rPr>
          <w:rFonts w:ascii="Trebuchet MS" w:hAnsi="Trebuchet MS"/>
          <w:color w:val="2F5496" w:themeColor="accent1" w:themeShade="BF"/>
          <w:lang w:val="ro-RO"/>
        </w:rPr>
      </w:pPr>
      <w:r w:rsidRPr="00FC00B0">
        <w:rPr>
          <w:rFonts w:ascii="Trebuchet MS" w:hAnsi="Trebuchet MS"/>
          <w:color w:val="2F5496" w:themeColor="accent1" w:themeShade="BF"/>
          <w:lang w:val="ro-RO"/>
        </w:rPr>
        <w:t>Data publicării:noiembrie 2018</w:t>
      </w:r>
    </w:p>
    <w:p w:rsidR="00167D97" w:rsidRPr="00EE1DCA" w:rsidRDefault="00FC00B0" w:rsidP="00FC00B0">
      <w:pPr>
        <w:pStyle w:val="IntenseQuote"/>
        <w:spacing w:before="0" w:after="120" w:line="240" w:lineRule="auto"/>
        <w:rPr>
          <w:rFonts w:ascii="Trebuchet MS" w:hAnsi="Trebuchet MS"/>
          <w:color w:val="2F5496" w:themeColor="accent1" w:themeShade="BF"/>
          <w:lang w:val="ro-RO"/>
        </w:rPr>
      </w:pPr>
      <w:r w:rsidRPr="00FC00B0">
        <w:rPr>
          <w:rFonts w:ascii="Trebuchet MS" w:hAnsi="Trebuchet MS"/>
          <w:color w:val="2F5496" w:themeColor="accent1" w:themeShade="BF"/>
          <w:lang w:val="ro-RO"/>
        </w:rPr>
        <w:t>Con</w:t>
      </w:r>
      <w:r w:rsidRPr="00FC00B0">
        <w:rPr>
          <w:rFonts w:ascii="Cambria Math" w:hAnsi="Cambria Math" w:cs="Cambria Math"/>
          <w:color w:val="2F5496" w:themeColor="accent1" w:themeShade="BF"/>
          <w:lang w:val="ro-RO"/>
        </w:rPr>
        <w:t>ț</w:t>
      </w:r>
      <w:r w:rsidRPr="00FC00B0">
        <w:rPr>
          <w:rFonts w:ascii="Trebuchet MS" w:hAnsi="Trebuchet MS" w:cs="Trebuchet MS"/>
          <w:color w:val="2F5496" w:themeColor="accent1" w:themeShade="BF"/>
          <w:lang w:val="ro-RO"/>
        </w:rPr>
        <w:t>inutul acestui material nu reprezintă în mod obligatoriu pozi</w:t>
      </w:r>
      <w:r w:rsidRPr="00FC00B0">
        <w:rPr>
          <w:rFonts w:ascii="Cambria Math" w:hAnsi="Cambria Math" w:cs="Cambria Math"/>
          <w:color w:val="2F5496" w:themeColor="accent1" w:themeShade="BF"/>
          <w:lang w:val="ro-RO"/>
        </w:rPr>
        <w:t>ț</w:t>
      </w:r>
      <w:r w:rsidRPr="00FC00B0">
        <w:rPr>
          <w:rFonts w:ascii="Trebuchet MS" w:hAnsi="Trebuchet MS" w:cs="Trebuchet MS"/>
          <w:color w:val="2F5496" w:themeColor="accent1" w:themeShade="BF"/>
          <w:lang w:val="ro-RO"/>
        </w:rPr>
        <w:t>ia oficială a Uniunii Europene sau a Guvernulu</w:t>
      </w:r>
      <w:r w:rsidRPr="00FC00B0">
        <w:rPr>
          <w:rFonts w:ascii="Trebuchet MS" w:hAnsi="Trebuchet MS"/>
          <w:color w:val="2F5496" w:themeColor="accent1" w:themeShade="BF"/>
          <w:lang w:val="ro-RO"/>
        </w:rPr>
        <w:t xml:space="preserve">i </w:t>
      </w:r>
      <w:r w:rsidR="00167D97" w:rsidRPr="00EE1DCA">
        <w:rPr>
          <w:rFonts w:ascii="Trebuchet MS" w:hAnsi="Trebuchet MS"/>
          <w:color w:val="2F5496" w:themeColor="accent1" w:themeShade="BF"/>
          <w:lang w:val="ro-RO"/>
        </w:rPr>
        <w:t>României</w:t>
      </w:r>
      <w:bookmarkEnd w:id="93"/>
    </w:p>
    <w:sectPr w:rsidR="00167D97" w:rsidRPr="00EE1DCA" w:rsidSect="004E4F8A">
      <w:headerReference w:type="default" r:id="rId30"/>
      <w:footerReference w:type="default" r:id="rId31"/>
      <w:pgSz w:w="11906" w:h="16838" w:code="9"/>
      <w:pgMar w:top="1440" w:right="1440" w:bottom="1440" w:left="1440" w:header="720" w:footer="720"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969" w:rsidRDefault="00C40969" w:rsidP="00A87B04">
      <w:pPr>
        <w:spacing w:after="0" w:line="240" w:lineRule="auto"/>
      </w:pPr>
      <w:r>
        <w:separator/>
      </w:r>
    </w:p>
  </w:endnote>
  <w:endnote w:type="continuationSeparator" w:id="1">
    <w:p w:rsidR="00C40969" w:rsidRDefault="00C40969" w:rsidP="00A87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Trebuchet-BoldItalic">
    <w:altName w:val="Calibri"/>
    <w:panose1 w:val="00000000000000000000"/>
    <w:charset w:val="EE"/>
    <w:family w:val="auto"/>
    <w:notTrueType/>
    <w:pitch w:val="default"/>
    <w:sig w:usb0="00000007" w:usb1="00000000" w:usb2="00000000" w:usb3="00000000" w:csb0="00000003" w:csb1="00000000"/>
  </w:font>
  <w:font w:name="Cambria Math">
    <w:panose1 w:val="02040503050406030204"/>
    <w:charset w:val="00"/>
    <w:family w:val="roman"/>
    <w:pitch w:val="variable"/>
    <w:sig w:usb0="A00002EF" w:usb1="420020EB" w:usb2="00000000" w:usb3="00000000" w:csb0="0000009F"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Pr="00183F9D" w:rsidRDefault="003C41A5"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3C41A5" w:rsidRDefault="003C41A5"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3C41A5" w:rsidRDefault="003C41A5" w:rsidP="00183F9D">
    <w:pPr>
      <w:pStyle w:val="Footer"/>
      <w:jc w:val="center"/>
      <w:rPr>
        <w:rFonts w:ascii="Trebuchet MS" w:hAnsi="Trebuchet MS"/>
        <w:color w:val="003399"/>
        <w:szCs w:val="24"/>
      </w:rPr>
    </w:pPr>
  </w:p>
  <w:p w:rsidR="003C41A5" w:rsidRPr="00FA5B90" w:rsidRDefault="003C41A5"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3C41A5" w:rsidRPr="00E06003" w:rsidRDefault="003C41A5"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000006FA" w:rsidRPr="00E06003">
      <w:rPr>
        <w:color w:val="4472C4" w:themeColor="accent1"/>
      </w:rPr>
      <w:fldChar w:fldCharType="begin"/>
    </w:r>
    <w:r w:rsidRPr="00E06003">
      <w:rPr>
        <w:color w:val="4472C4" w:themeColor="accent1"/>
      </w:rPr>
      <w:instrText xml:space="preserve"> PAGE  \* ArabicDash </w:instrText>
    </w:r>
    <w:r w:rsidR="000006FA" w:rsidRPr="00E06003">
      <w:rPr>
        <w:color w:val="4472C4" w:themeColor="accent1"/>
      </w:rPr>
      <w:fldChar w:fldCharType="separate"/>
    </w:r>
    <w:r w:rsidR="004053D3">
      <w:rPr>
        <w:noProof/>
        <w:color w:val="4472C4" w:themeColor="accent1"/>
      </w:rPr>
      <w:t>- 4 -</w:t>
    </w:r>
    <w:r w:rsidR="000006FA" w:rsidRPr="00E06003">
      <w:rPr>
        <w:color w:val="4472C4" w:themeColor="accent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22490" cy="431800"/>
                  </a:xfrm>
                  <a:prstGeom prst="rect">
                    <a:avLst/>
                  </a:prstGeom>
                  <a:noFill/>
                  <a:ln>
                    <a:noFill/>
                  </a:ln>
                </pic:spPr>
              </pic:pic>
            </a:graphicData>
          </a:graphic>
        </wp:anchor>
      </w:drawing>
    </w:r>
  </w:p>
  <w:p w:rsidR="003C41A5" w:rsidRDefault="003C41A5"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rsidR="003C41A5" w:rsidRDefault="003C41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Pr="00183F9D" w:rsidRDefault="003C41A5"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3C41A5" w:rsidRDefault="003C41A5"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3C41A5" w:rsidRDefault="003C41A5" w:rsidP="00183F9D">
    <w:pPr>
      <w:pStyle w:val="Footer"/>
      <w:jc w:val="center"/>
      <w:rPr>
        <w:rFonts w:ascii="Trebuchet MS" w:hAnsi="Trebuchet MS"/>
        <w:color w:val="003399"/>
        <w:szCs w:val="24"/>
      </w:rPr>
    </w:pPr>
  </w:p>
  <w:p w:rsidR="003C41A5" w:rsidRPr="00FA5B90" w:rsidRDefault="003C41A5"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3C41A5" w:rsidRPr="00E06003" w:rsidRDefault="003C41A5"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Pr>
        <w:color w:val="4472C4" w:themeColor="accent1"/>
      </w:rPr>
      <w:tab/>
    </w:r>
    <w:r w:rsidR="000006FA" w:rsidRPr="00EA05F6">
      <w:rPr>
        <w:color w:val="4472C4" w:themeColor="accent1"/>
      </w:rPr>
      <w:fldChar w:fldCharType="begin"/>
    </w:r>
    <w:r w:rsidRPr="00EA05F6">
      <w:rPr>
        <w:color w:val="4472C4" w:themeColor="accent1"/>
      </w:rPr>
      <w:instrText xml:space="preserve"> PAGE   \* MERGEFORMAT </w:instrText>
    </w:r>
    <w:r w:rsidR="000006FA" w:rsidRPr="00EA05F6">
      <w:rPr>
        <w:color w:val="4472C4" w:themeColor="accent1"/>
      </w:rPr>
      <w:fldChar w:fldCharType="separate"/>
    </w:r>
    <w:r w:rsidR="004053D3">
      <w:rPr>
        <w:noProof/>
        <w:color w:val="4472C4" w:themeColor="accent1"/>
      </w:rPr>
      <w:t>37</w:t>
    </w:r>
    <w:r w:rsidR="000006FA" w:rsidRPr="00EA05F6">
      <w:rPr>
        <w:noProof/>
        <w:color w:val="4472C4" w:themeColor="accen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Pr="00183F9D" w:rsidRDefault="003C41A5"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22490" cy="431800"/>
                  </a:xfrm>
                  <a:prstGeom prst="rect">
                    <a:avLst/>
                  </a:prstGeom>
                  <a:noFill/>
                  <a:ln>
                    <a:noFill/>
                  </a:ln>
                </pic:spPr>
              </pic:pic>
            </a:graphicData>
          </a:graphic>
        </wp:anchor>
      </w:drawing>
    </w:r>
    <w:r w:rsidRPr="00183F9D">
      <w:rPr>
        <w:rFonts w:ascii="Trebuchet MS" w:hAnsi="Trebuchet MS"/>
        <w:color w:val="003399"/>
        <w:sz w:val="20"/>
        <w:szCs w:val="24"/>
      </w:rPr>
      <w:t>Proiect cofinanțat din Fondul Social European prin</w:t>
    </w:r>
  </w:p>
  <w:p w:rsidR="003C41A5" w:rsidRDefault="003C41A5"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rsidR="003C41A5" w:rsidRDefault="003C41A5" w:rsidP="00183F9D">
    <w:pPr>
      <w:pStyle w:val="Footer"/>
      <w:jc w:val="center"/>
      <w:rPr>
        <w:rFonts w:ascii="Trebuchet MS" w:hAnsi="Trebuchet MS"/>
        <w:color w:val="003399"/>
        <w:szCs w:val="24"/>
      </w:rPr>
    </w:pPr>
  </w:p>
  <w:p w:rsidR="003C41A5" w:rsidRDefault="003C41A5"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rsidR="003C41A5" w:rsidRPr="00FA5B90" w:rsidRDefault="000006FA"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003C41A5"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4053D3">
      <w:rPr>
        <w:rFonts w:ascii="Trebuchet MS" w:hAnsi="Trebuchet MS"/>
        <w:b/>
        <w:noProof/>
        <w:color w:val="003399"/>
        <w:sz w:val="20"/>
        <w:szCs w:val="24"/>
      </w:rPr>
      <w:t>38</w:t>
    </w:r>
    <w:r w:rsidRPr="00C226DC">
      <w:rPr>
        <w:rFonts w:ascii="Trebuchet MS" w:hAnsi="Trebuchet MS"/>
        <w:b/>
        <w:noProof/>
        <w:color w:val="003399"/>
        <w:sz w:val="20"/>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rsidP="008E3A40">
    <w:pPr>
      <w:spacing w:after="0" w:line="240" w:lineRule="auto"/>
      <w:jc w:val="center"/>
      <w:rPr>
        <w:rFonts w:ascii="Trebuchet MS" w:hAnsi="Trebuchet MS" w:cs="Calibri"/>
        <w:b/>
        <w:sz w:val="24"/>
        <w:szCs w:val="24"/>
      </w:rPr>
    </w:pPr>
  </w:p>
  <w:p w:rsidR="003C41A5" w:rsidRDefault="003C41A5"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222490" cy="431800"/>
                  </a:xfrm>
                  <a:prstGeom prst="rect">
                    <a:avLst/>
                  </a:prstGeom>
                  <a:noFill/>
                  <a:ln>
                    <a:noFill/>
                  </a:ln>
                </pic:spPr>
              </pic:pic>
            </a:graphicData>
          </a:graphic>
        </wp:anchor>
      </w:drawing>
    </w:r>
  </w:p>
  <w:p w:rsidR="003C41A5" w:rsidRPr="005B594E" w:rsidRDefault="003C41A5" w:rsidP="008E3A40">
    <w:pPr>
      <w:pStyle w:val="Footer"/>
      <w:jc w:val="center"/>
      <w:rPr>
        <w:rFonts w:ascii="Trebuchet MS" w:hAnsi="Trebuchet MS"/>
        <w:color w:val="003399"/>
        <w:sz w:val="24"/>
        <w:szCs w:val="24"/>
      </w:rPr>
    </w:pPr>
  </w:p>
  <w:p w:rsidR="003C41A5" w:rsidRPr="005B594E" w:rsidRDefault="003C41A5" w:rsidP="008E3A40">
    <w:pPr>
      <w:pStyle w:val="Footer"/>
      <w:jc w:val="center"/>
      <w:rPr>
        <w:rFonts w:ascii="Trebuchet MS" w:hAnsi="Trebuchet MS"/>
        <w:color w:val="003399"/>
        <w:sz w:val="24"/>
        <w:szCs w:val="24"/>
      </w:rPr>
    </w:pPr>
  </w:p>
  <w:p w:rsidR="003C41A5" w:rsidRDefault="003C41A5"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rsidR="003C41A5" w:rsidRDefault="003C41A5" w:rsidP="00C97016">
    <w:pPr>
      <w:pStyle w:val="Footer"/>
      <w:tabs>
        <w:tab w:val="clear" w:pos="9360"/>
      </w:tabs>
      <w:ind w:left="-1440" w:right="-14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969" w:rsidRDefault="00C40969" w:rsidP="00A87B04">
      <w:pPr>
        <w:spacing w:after="0" w:line="240" w:lineRule="auto"/>
      </w:pPr>
      <w:r>
        <w:separator/>
      </w:r>
    </w:p>
  </w:footnote>
  <w:footnote w:type="continuationSeparator" w:id="1">
    <w:p w:rsidR="00C40969" w:rsidRDefault="00C40969" w:rsidP="00A87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pPr>
      <w:pStyle w:val="Header"/>
    </w:pPr>
    <w:r w:rsidRPr="00A87B04">
      <w:rPr>
        <w:noProof/>
      </w:rPr>
      <w:drawing>
        <wp:inline distT="0" distB="0" distL="0" distR="0">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619125"/>
                  </a:xfrm>
                  <a:prstGeom prst="rect">
                    <a:avLst/>
                  </a:prstGeom>
                  <a:noFill/>
                  <a:ln>
                    <a:noFill/>
                  </a:ln>
                </pic:spPr>
              </pic:pic>
            </a:graphicData>
          </a:graphic>
        </wp:inline>
      </w:drawing>
    </w:r>
  </w:p>
  <w:p w:rsidR="003C41A5" w:rsidRDefault="000006FA">
    <w:pPr>
      <w:pStyle w:val="Header"/>
    </w:pPr>
    <w:r>
      <w:rPr>
        <w:noProof/>
      </w:rPr>
      <w:pict>
        <v:rect id="Rectangle 2" o:spid="_x0000_s4099" style="position:absolute;margin-left:-55.8pt;margin-top:17pt;width:581.2pt;height:6.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w:r>
  </w:p>
  <w:p w:rsidR="003C41A5" w:rsidRDefault="003C41A5">
    <w:pPr>
      <w:pStyle w:val="Header"/>
    </w:pPr>
  </w:p>
  <w:p w:rsidR="003C41A5" w:rsidRDefault="003C41A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pPr>
      <w:pStyle w:val="Header"/>
    </w:pPr>
    <w:r w:rsidRPr="00A87B04">
      <w:rPr>
        <w:noProof/>
      </w:rPr>
      <w:drawing>
        <wp:inline distT="0" distB="0" distL="0" distR="0">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rsidP="007A7C3A">
    <w:pPr>
      <w:pStyle w:val="Header"/>
      <w:jc w:val="center"/>
    </w:pPr>
    <w:r w:rsidRPr="00A87B04">
      <w:rPr>
        <w:noProof/>
      </w:rPr>
      <w:drawing>
        <wp:inline distT="0" distB="0" distL="0" distR="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619125"/>
                  </a:xfrm>
                  <a:prstGeom prst="rect">
                    <a:avLst/>
                  </a:prstGeom>
                  <a:noFill/>
                  <a:ln>
                    <a:noFill/>
                  </a:ln>
                </pic:spPr>
              </pic:pic>
            </a:graphicData>
          </a:graphic>
        </wp:inline>
      </w:drawing>
    </w:r>
  </w:p>
  <w:p w:rsidR="003C41A5" w:rsidRDefault="000006FA">
    <w:pPr>
      <w:pStyle w:val="Header"/>
    </w:pPr>
    <w:r>
      <w:rPr>
        <w:noProof/>
      </w:rPr>
      <w:pict>
        <v:rect id="Rectangle 29" o:spid="_x0000_s4098" style="position:absolute;margin-left:0;margin-top:2.05pt;width:581.15pt;height:6.45pt;z-index:25166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w:r>
  </w:p>
  <w:tbl>
    <w:tblPr>
      <w:tblStyle w:val="TableGrid"/>
      <w:tblW w:w="5588" w:type="pct"/>
      <w:jc w:val="center"/>
      <w:tblLook w:val="04A0"/>
    </w:tblPr>
    <w:tblGrid>
      <w:gridCol w:w="1032"/>
      <w:gridCol w:w="7893"/>
      <w:gridCol w:w="1898"/>
    </w:tblGrid>
    <w:tr w:rsidR="003C41A5" w:rsidRPr="00501432" w:rsidTr="007A7C3A">
      <w:trPr>
        <w:trHeight w:val="277"/>
        <w:jc w:val="center"/>
      </w:trPr>
      <w:tc>
        <w:tcPr>
          <w:tcW w:w="0" w:type="auto"/>
          <w:vMerge w:val="restart"/>
        </w:tcPr>
        <w:p w:rsidR="003C41A5" w:rsidRPr="003C41A5"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r>
            <w:rPr>
              <w:rFonts w:ascii="TrebuchetMS" w:eastAsiaTheme="minorHAnsi" w:hAnsi="TrebuchetMS" w:cs="TrebuchetMS"/>
              <w:i/>
              <w:iCs/>
              <w:sz w:val="20"/>
              <w:lang w:val="ro-RO"/>
            </w:rPr>
            <w:t>DJST MUREŞ</w:t>
          </w:r>
        </w:p>
      </w:tc>
      <w:tc>
        <w:tcPr>
          <w:tcW w:w="0" w:type="auto"/>
          <w:vMerge w:val="restart"/>
        </w:tcPr>
        <w:p w:rsidR="003C41A5" w:rsidRPr="00183F9D" w:rsidRDefault="003C41A5"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3C41A5" w:rsidRPr="00183F9D" w:rsidRDefault="003C41A5" w:rsidP="003C41A5">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Ediția                </w:t>
          </w:r>
          <w:r>
            <w:rPr>
              <w:rFonts w:ascii="TrebuchetMS" w:eastAsiaTheme="minorHAnsi" w:hAnsi="TrebuchetMS" w:cs="TrebuchetMS"/>
              <w:sz w:val="20"/>
              <w:lang w:val="ro-RO"/>
            </w:rPr>
            <w:t>1</w:t>
          </w:r>
        </w:p>
      </w:tc>
    </w:tr>
    <w:tr w:rsidR="003C41A5" w:rsidRPr="00501432" w:rsidTr="007A7C3A">
      <w:trPr>
        <w:trHeight w:val="252"/>
        <w:jc w:val="center"/>
      </w:trPr>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3C41A5" w:rsidRPr="00183F9D" w:rsidRDefault="003C41A5" w:rsidP="003C41A5">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Revizia              </w:t>
          </w:r>
          <w:r>
            <w:rPr>
              <w:rFonts w:ascii="TrebuchetMS" w:eastAsiaTheme="minorHAnsi" w:hAnsi="TrebuchetMS" w:cs="TrebuchetMS"/>
              <w:sz w:val="20"/>
              <w:lang w:val="ro-RO"/>
            </w:rPr>
            <w:t>-</w:t>
          </w:r>
        </w:p>
      </w:tc>
    </w:tr>
    <w:tr w:rsidR="003C41A5" w:rsidRPr="00501432" w:rsidTr="007A7C3A">
      <w:trPr>
        <w:trHeight w:val="835"/>
        <w:jc w:val="center"/>
      </w:trPr>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3C41A5" w:rsidRPr="00183F9D" w:rsidRDefault="003C41A5"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3C41A5" w:rsidRPr="00183F9D" w:rsidRDefault="003C41A5"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3C41A5" w:rsidRPr="00183F9D" w:rsidRDefault="003C41A5" w:rsidP="003C41A5">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 xml:space="preserve">Exemplar nr.    </w:t>
          </w:r>
          <w:r>
            <w:rPr>
              <w:rFonts w:ascii="TrebuchetMS" w:eastAsiaTheme="minorHAnsi" w:hAnsi="TrebuchetMS" w:cs="TrebuchetMS"/>
              <w:sz w:val="20"/>
              <w:lang w:val="ro-RO"/>
            </w:rPr>
            <w:t>1</w:t>
          </w:r>
        </w:p>
      </w:tc>
    </w:tr>
  </w:tbl>
  <w:p w:rsidR="003C41A5" w:rsidRPr="00183F9D" w:rsidRDefault="003C41A5" w:rsidP="00183F9D">
    <w:pPr>
      <w:pStyle w:val="Header"/>
      <w:rPr>
        <w:sz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0006FA" w:rsidP="007A7C3A">
    <w:pPr>
      <w:pStyle w:val="Header"/>
      <w:jc w:val="center"/>
    </w:pPr>
    <w:r>
      <w:rPr>
        <w:noProof/>
      </w:rPr>
      <w:pict>
        <v:rect id="Rectangle 1904" o:spid="_x0000_s4097" style="position:absolute;left:0;text-align:left;margin-left:-59.75pt;margin-top:51.5pt;width:581.15pt;height:6.4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w:r>
    <w:r w:rsidR="003C41A5" w:rsidRPr="00A87B04">
      <w:rPr>
        <w:noProof/>
      </w:rPr>
      <w:drawing>
        <wp:inline distT="0" distB="0" distL="0" distR="0">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619125"/>
                  </a:xfrm>
                  <a:prstGeom prst="rect">
                    <a:avLst/>
                  </a:prstGeom>
                  <a:noFill/>
                  <a:ln>
                    <a:noFill/>
                  </a:ln>
                </pic:spPr>
              </pic:pic>
            </a:graphicData>
          </a:graphic>
        </wp:inline>
      </w:drawing>
    </w:r>
  </w:p>
  <w:p w:rsidR="003C41A5" w:rsidRDefault="003C41A5">
    <w:pPr>
      <w:pStyle w:val="Header"/>
    </w:pPr>
  </w:p>
  <w:tbl>
    <w:tblPr>
      <w:tblStyle w:val="TableGrid"/>
      <w:tblW w:w="5588" w:type="pct"/>
      <w:jc w:val="center"/>
      <w:tblLook w:val="04A0"/>
    </w:tblPr>
    <w:tblGrid>
      <w:gridCol w:w="1173"/>
      <w:gridCol w:w="7752"/>
      <w:gridCol w:w="1898"/>
    </w:tblGrid>
    <w:tr w:rsidR="003C41A5" w:rsidRPr="00501432" w:rsidTr="007A7C3A">
      <w:trPr>
        <w:trHeight w:val="277"/>
        <w:jc w:val="center"/>
      </w:trPr>
      <w:tc>
        <w:tcPr>
          <w:tcW w:w="0" w:type="auto"/>
          <w:vMerge w:val="restart"/>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rsidR="003C41A5" w:rsidRPr="00183F9D" w:rsidRDefault="003C41A5"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rsidR="003C41A5" w:rsidRPr="00183F9D" w:rsidRDefault="003C41A5"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3C41A5" w:rsidRPr="00501432" w:rsidTr="007A7C3A">
      <w:trPr>
        <w:trHeight w:val="252"/>
        <w:jc w:val="center"/>
      </w:trPr>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rsidR="003C41A5" w:rsidRPr="00183F9D" w:rsidRDefault="003C41A5"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3C41A5" w:rsidRPr="00501432" w:rsidTr="007A7C3A">
      <w:trPr>
        <w:trHeight w:val="835"/>
        <w:jc w:val="center"/>
      </w:trPr>
      <w:tc>
        <w:tcPr>
          <w:tcW w:w="0" w:type="auto"/>
          <w:vMerge/>
        </w:tcPr>
        <w:p w:rsidR="003C41A5" w:rsidRPr="00183F9D" w:rsidRDefault="003C41A5"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rsidR="003C41A5" w:rsidRPr="00183F9D" w:rsidRDefault="003C41A5"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rsidR="003C41A5" w:rsidRPr="00183F9D" w:rsidRDefault="003C41A5"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rsidR="003C41A5" w:rsidRPr="00183F9D" w:rsidRDefault="003C41A5"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rsidR="003C41A5" w:rsidRPr="00183F9D" w:rsidRDefault="003C41A5" w:rsidP="00183F9D">
    <w:pPr>
      <w:pStyle w:val="Header"/>
      <w:rPr>
        <w:sz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1A5" w:rsidRDefault="003C41A5" w:rsidP="007A2343">
    <w:pPr>
      <w:pStyle w:val="Header"/>
      <w:jc w:val="center"/>
    </w:pPr>
  </w:p>
  <w:p w:rsidR="003C41A5" w:rsidRDefault="003C41A5">
    <w:pPr>
      <w:pStyle w:val="Header"/>
    </w:pPr>
  </w:p>
  <w:p w:rsidR="003C41A5" w:rsidRDefault="003C41A5">
    <w:pPr>
      <w:pStyle w:val="Header"/>
    </w:pPr>
  </w:p>
  <w:p w:rsidR="003C41A5" w:rsidRDefault="003C41A5" w:rsidP="007A234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nsid w:val="03435D92"/>
    <w:multiLevelType w:val="hybridMultilevel"/>
    <w:tmpl w:val="F7064EF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2D5E4B"/>
    <w:rsid w:val="000006FA"/>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47FE3"/>
    <w:rsid w:val="000533DE"/>
    <w:rsid w:val="000545EB"/>
    <w:rsid w:val="000550CA"/>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B2C6D"/>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2E1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2633"/>
    <w:rsid w:val="00373A9A"/>
    <w:rsid w:val="00377082"/>
    <w:rsid w:val="00385A0A"/>
    <w:rsid w:val="0039128A"/>
    <w:rsid w:val="003915C2"/>
    <w:rsid w:val="0039273E"/>
    <w:rsid w:val="00392E29"/>
    <w:rsid w:val="00392FC7"/>
    <w:rsid w:val="00394A13"/>
    <w:rsid w:val="003B4545"/>
    <w:rsid w:val="003C0932"/>
    <w:rsid w:val="003C320E"/>
    <w:rsid w:val="003C41A5"/>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053D3"/>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1B0E"/>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69"/>
    <w:rsid w:val="00C4099C"/>
    <w:rsid w:val="00C47B48"/>
    <w:rsid w:val="00C537F0"/>
    <w:rsid w:val="00C5546F"/>
    <w:rsid w:val="00C64469"/>
    <w:rsid w:val="00C65A3A"/>
    <w:rsid w:val="00C66356"/>
    <w:rsid w:val="00C6746C"/>
    <w:rsid w:val="00C83660"/>
    <w:rsid w:val="00C8536E"/>
    <w:rsid w:val="00C91755"/>
    <w:rsid w:val="00C9487A"/>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603"/>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129B"/>
    <w:rsid w:val="00F13F74"/>
    <w:rsid w:val="00F14F47"/>
    <w:rsid w:val="00F2094D"/>
    <w:rsid w:val="00F20F95"/>
    <w:rsid w:val="00F24BE2"/>
    <w:rsid w:val="00F25761"/>
    <w:rsid w:val="00F266B4"/>
    <w:rsid w:val="00F266F3"/>
    <w:rsid w:val="00F31395"/>
    <w:rsid w:val="00F34FB9"/>
    <w:rsid w:val="00F40115"/>
    <w:rsid w:val="00F421DB"/>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00B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r="http://schemas.openxmlformats.org/officeDocument/2006/relationships" xmlns:w="http://schemas.openxmlformats.org/wordprocessingml/2006/main">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egislatie.just.ro/" TargetMode="External"/><Relationship Id="rId23" Type="http://schemas.openxmlformats.org/officeDocument/2006/relationships/hyperlink" Target="http://idrept.ro/00051687.htm"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idrept.ro/00051687.htm" TargetMode="External"/><Relationship Id="rId27" Type="http://schemas.openxmlformats.org/officeDocument/2006/relationships/image" Target="media/image13.jpe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72EE-4756-47B0-A910-8F12595B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16593</Words>
  <Characters>94586</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Laurentiu Mazilu</dc:creator>
  <cp:keywords/>
  <dc:description/>
  <cp:lastModifiedBy>eXPerience</cp:lastModifiedBy>
  <cp:revision>7</cp:revision>
  <cp:lastPrinted>2019-04-15T07:33:00Z</cp:lastPrinted>
  <dcterms:created xsi:type="dcterms:W3CDTF">2018-12-10T14:14:00Z</dcterms:created>
  <dcterms:modified xsi:type="dcterms:W3CDTF">2019-04-15T07:40:00Z</dcterms:modified>
</cp:coreProperties>
</file>