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211B" w14:textId="1BFB2A23" w:rsidR="00E03851" w:rsidRPr="00F32860" w:rsidRDefault="00E03851" w:rsidP="00FA0EAC">
      <w:pPr>
        <w:ind w:left="-90" w:right="-90"/>
        <w:jc w:val="center"/>
        <w:rPr>
          <w:noProof/>
          <w:sz w:val="24"/>
          <w:szCs w:val="24"/>
        </w:rPr>
      </w:pPr>
    </w:p>
    <w:p w14:paraId="587E592B" w14:textId="638B1AC4" w:rsidR="009D0828" w:rsidRPr="00D94151" w:rsidRDefault="009D0828" w:rsidP="00650055">
      <w:pPr>
        <w:spacing w:after="0" w:line="276" w:lineRule="auto"/>
        <w:ind w:left="-90" w:right="-90"/>
        <w:jc w:val="center"/>
        <w:rPr>
          <w:b/>
          <w:color w:val="7F7F7F" w:themeColor="text1" w:themeTint="80"/>
          <w:spacing w:val="20"/>
          <w:sz w:val="40"/>
          <w:szCs w:val="40"/>
        </w:rPr>
      </w:pPr>
      <w:r w:rsidRPr="00D94151">
        <w:rPr>
          <w:b/>
          <w:color w:val="7F7F7F" w:themeColor="text1" w:themeTint="80"/>
          <w:spacing w:val="20"/>
          <w:sz w:val="40"/>
          <w:szCs w:val="40"/>
        </w:rPr>
        <w:t>MINISTERUL TINERETULUI ȘI SPORTULUI</w:t>
      </w:r>
    </w:p>
    <w:p w14:paraId="56EE5B5D" w14:textId="54155449" w:rsidR="004D4989" w:rsidRPr="00D94151" w:rsidRDefault="004D4989" w:rsidP="00B72F17">
      <w:pPr>
        <w:spacing w:after="0" w:line="240" w:lineRule="auto"/>
        <w:ind w:left="-90" w:right="-90"/>
        <w:jc w:val="center"/>
        <w:rPr>
          <w:b/>
          <w:bCs/>
          <w:color w:val="222A35" w:themeColor="text2" w:themeShade="80"/>
          <w:spacing w:val="20"/>
          <w:sz w:val="28"/>
          <w:szCs w:val="28"/>
        </w:rPr>
      </w:pPr>
    </w:p>
    <w:p w14:paraId="514F5A92" w14:textId="615CB472" w:rsidR="009D0828" w:rsidRPr="00D94151" w:rsidRDefault="009D0828" w:rsidP="00B72F17">
      <w:pPr>
        <w:spacing w:after="0" w:line="240" w:lineRule="auto"/>
        <w:ind w:left="-90" w:right="-90"/>
        <w:jc w:val="center"/>
        <w:rPr>
          <w:b/>
          <w:bCs/>
          <w:color w:val="222A35" w:themeColor="text2" w:themeShade="80"/>
          <w:spacing w:val="20"/>
          <w:sz w:val="28"/>
          <w:szCs w:val="28"/>
        </w:rPr>
      </w:pPr>
    </w:p>
    <w:p w14:paraId="3C836CF4" w14:textId="18F7A9EE" w:rsidR="009D0828" w:rsidRPr="00D94151" w:rsidRDefault="009D0828" w:rsidP="00B72F17">
      <w:pPr>
        <w:spacing w:after="0" w:line="240" w:lineRule="auto"/>
        <w:ind w:left="-90" w:right="-90"/>
        <w:jc w:val="center"/>
        <w:rPr>
          <w:b/>
          <w:bCs/>
          <w:color w:val="222A35" w:themeColor="text2" w:themeShade="80"/>
          <w:spacing w:val="20"/>
          <w:sz w:val="28"/>
          <w:szCs w:val="28"/>
        </w:rPr>
      </w:pPr>
    </w:p>
    <w:p w14:paraId="703EC867" w14:textId="339B196B" w:rsidR="009D0828" w:rsidRPr="00D94151" w:rsidRDefault="009D0828" w:rsidP="00B72F17">
      <w:pPr>
        <w:spacing w:after="0" w:line="240" w:lineRule="auto"/>
        <w:ind w:left="-90" w:right="-90"/>
        <w:jc w:val="center"/>
        <w:rPr>
          <w:b/>
          <w:bCs/>
          <w:color w:val="222A35" w:themeColor="text2" w:themeShade="80"/>
          <w:spacing w:val="20"/>
          <w:sz w:val="28"/>
          <w:szCs w:val="28"/>
        </w:rPr>
      </w:pPr>
    </w:p>
    <w:p w14:paraId="602AFD67" w14:textId="6C4848F5" w:rsidR="009D0828" w:rsidRPr="00D94151" w:rsidRDefault="009D0828" w:rsidP="00B72F17">
      <w:pPr>
        <w:spacing w:after="0" w:line="240" w:lineRule="auto"/>
        <w:ind w:left="-90" w:right="-90"/>
        <w:jc w:val="center"/>
        <w:rPr>
          <w:b/>
          <w:bCs/>
          <w:color w:val="222A35" w:themeColor="text2" w:themeShade="80"/>
          <w:spacing w:val="20"/>
          <w:sz w:val="28"/>
          <w:szCs w:val="28"/>
        </w:rPr>
      </w:pPr>
    </w:p>
    <w:p w14:paraId="2C23D877" w14:textId="763411A3" w:rsidR="009D0828" w:rsidRPr="00D94151" w:rsidRDefault="009D0828" w:rsidP="00B72F17">
      <w:pPr>
        <w:spacing w:after="0" w:line="240" w:lineRule="auto"/>
        <w:ind w:left="-90" w:right="-90"/>
        <w:jc w:val="center"/>
        <w:rPr>
          <w:b/>
          <w:bCs/>
          <w:color w:val="222A35" w:themeColor="text2" w:themeShade="80"/>
          <w:spacing w:val="20"/>
          <w:sz w:val="28"/>
          <w:szCs w:val="28"/>
        </w:rPr>
      </w:pPr>
    </w:p>
    <w:p w14:paraId="46959433" w14:textId="73633746" w:rsidR="009D0828" w:rsidRPr="00D94151" w:rsidRDefault="009D0828" w:rsidP="00B72F17">
      <w:pPr>
        <w:spacing w:after="0" w:line="240" w:lineRule="auto"/>
        <w:ind w:left="-90" w:right="-90"/>
        <w:jc w:val="center"/>
        <w:rPr>
          <w:b/>
          <w:bCs/>
          <w:color w:val="222A35" w:themeColor="text2" w:themeShade="80"/>
          <w:spacing w:val="20"/>
          <w:sz w:val="28"/>
          <w:szCs w:val="28"/>
        </w:rPr>
      </w:pPr>
    </w:p>
    <w:p w14:paraId="404C74F6" w14:textId="502FD702" w:rsidR="009D0828" w:rsidRPr="00D94151" w:rsidRDefault="009D0828" w:rsidP="00B72F17">
      <w:pPr>
        <w:spacing w:after="0" w:line="240" w:lineRule="auto"/>
        <w:ind w:left="-90" w:right="-90"/>
        <w:jc w:val="center"/>
        <w:rPr>
          <w:b/>
          <w:bCs/>
          <w:color w:val="222A35" w:themeColor="text2" w:themeShade="80"/>
          <w:spacing w:val="20"/>
          <w:sz w:val="28"/>
          <w:szCs w:val="28"/>
        </w:rPr>
      </w:pPr>
    </w:p>
    <w:p w14:paraId="5658592B" w14:textId="1661A09D" w:rsidR="009D0828" w:rsidRPr="00D94151" w:rsidRDefault="009D0828" w:rsidP="00B72F17">
      <w:pPr>
        <w:spacing w:after="0" w:line="240" w:lineRule="auto"/>
        <w:ind w:left="-90" w:right="-90"/>
        <w:jc w:val="center"/>
        <w:rPr>
          <w:b/>
          <w:bCs/>
          <w:color w:val="222A35" w:themeColor="text2" w:themeShade="80"/>
          <w:spacing w:val="20"/>
          <w:sz w:val="28"/>
          <w:szCs w:val="28"/>
        </w:rPr>
      </w:pPr>
    </w:p>
    <w:p w14:paraId="5B4C2E4F" w14:textId="149977C6" w:rsidR="009D0828" w:rsidRPr="00D94151" w:rsidRDefault="009D0828" w:rsidP="00B72F17">
      <w:pPr>
        <w:spacing w:after="0" w:line="240" w:lineRule="auto"/>
        <w:ind w:left="-90" w:right="-90"/>
        <w:jc w:val="center"/>
        <w:rPr>
          <w:b/>
          <w:bCs/>
          <w:color w:val="222A35" w:themeColor="text2" w:themeShade="80"/>
          <w:spacing w:val="20"/>
          <w:sz w:val="28"/>
          <w:szCs w:val="28"/>
        </w:rPr>
      </w:pPr>
    </w:p>
    <w:p w14:paraId="5E94B00F" w14:textId="09331415" w:rsidR="009D0828" w:rsidRPr="00D94151" w:rsidRDefault="009D0828" w:rsidP="00B72F17">
      <w:pPr>
        <w:spacing w:after="0" w:line="240" w:lineRule="auto"/>
        <w:ind w:left="-90" w:right="-90"/>
        <w:jc w:val="center"/>
        <w:rPr>
          <w:b/>
          <w:bCs/>
          <w:color w:val="222A35" w:themeColor="text2" w:themeShade="80"/>
          <w:spacing w:val="20"/>
          <w:sz w:val="28"/>
          <w:szCs w:val="28"/>
        </w:rPr>
      </w:pPr>
    </w:p>
    <w:p w14:paraId="07961AEF" w14:textId="24940A3C" w:rsidR="009D0828" w:rsidRPr="00D94151" w:rsidRDefault="009D0828" w:rsidP="00B72F17">
      <w:pPr>
        <w:spacing w:after="0" w:line="240" w:lineRule="auto"/>
        <w:ind w:left="-90" w:right="-90"/>
        <w:jc w:val="center"/>
        <w:rPr>
          <w:b/>
          <w:bCs/>
          <w:color w:val="222A35" w:themeColor="text2" w:themeShade="80"/>
          <w:spacing w:val="20"/>
          <w:sz w:val="28"/>
          <w:szCs w:val="28"/>
        </w:rPr>
      </w:pPr>
    </w:p>
    <w:p w14:paraId="25969891" w14:textId="77777777" w:rsidR="004D4989" w:rsidRPr="00D94151" w:rsidRDefault="004D4989" w:rsidP="00B72F17">
      <w:pPr>
        <w:spacing w:after="0" w:line="240" w:lineRule="auto"/>
        <w:ind w:left="-90" w:right="-90"/>
        <w:jc w:val="center"/>
        <w:rPr>
          <w:b/>
          <w:color w:val="4472C4" w:themeColor="accent1"/>
          <w:spacing w:val="20"/>
          <w:sz w:val="40"/>
          <w:szCs w:val="40"/>
        </w:rPr>
      </w:pPr>
      <w:r w:rsidRPr="00D94151">
        <w:rPr>
          <w:b/>
          <w:color w:val="4472C4" w:themeColor="accent1"/>
          <w:spacing w:val="20"/>
          <w:sz w:val="40"/>
          <w:szCs w:val="40"/>
        </w:rPr>
        <w:t xml:space="preserve">GHIDUL SOLICITANTULUI </w:t>
      </w:r>
    </w:p>
    <w:p w14:paraId="1D67C895" w14:textId="77777777" w:rsidR="004D4989" w:rsidRPr="00D94151" w:rsidRDefault="004D4989" w:rsidP="00B72F17">
      <w:pPr>
        <w:spacing w:after="0" w:line="240" w:lineRule="auto"/>
        <w:ind w:left="-90" w:right="-90"/>
        <w:jc w:val="center"/>
        <w:rPr>
          <w:b/>
          <w:color w:val="222A35" w:themeColor="text2" w:themeShade="80"/>
          <w:spacing w:val="20"/>
          <w:sz w:val="28"/>
          <w:szCs w:val="28"/>
          <w:u w:val="single"/>
        </w:rPr>
      </w:pPr>
    </w:p>
    <w:p w14:paraId="5A8464D3" w14:textId="625D78E1" w:rsidR="001922FE" w:rsidRPr="00D94151" w:rsidRDefault="00FA0EAC" w:rsidP="00391795">
      <w:pPr>
        <w:spacing w:after="0" w:line="360" w:lineRule="auto"/>
        <w:ind w:left="-90" w:right="-90"/>
        <w:jc w:val="center"/>
        <w:rPr>
          <w:b/>
          <w:color w:val="7F7F7F" w:themeColor="text1" w:themeTint="80"/>
          <w:spacing w:val="20"/>
          <w:sz w:val="36"/>
          <w:szCs w:val="36"/>
        </w:rPr>
      </w:pPr>
      <w:r w:rsidRPr="00D94151">
        <w:rPr>
          <w:b/>
          <w:color w:val="7F7F7F" w:themeColor="text1" w:themeTint="80"/>
          <w:spacing w:val="20"/>
          <w:sz w:val="36"/>
          <w:szCs w:val="36"/>
        </w:rPr>
        <w:t xml:space="preserve"> </w:t>
      </w:r>
      <w:bookmarkStart w:id="0" w:name="_Hlk31897788"/>
      <w:r w:rsidRPr="00D94151">
        <w:rPr>
          <w:b/>
          <w:color w:val="7F7F7F" w:themeColor="text1" w:themeTint="80"/>
          <w:spacing w:val="20"/>
          <w:sz w:val="36"/>
          <w:szCs w:val="36"/>
        </w:rPr>
        <w:t xml:space="preserve">CONCURSUL </w:t>
      </w:r>
      <w:r w:rsidR="00CB350B" w:rsidRPr="00D94151">
        <w:rPr>
          <w:b/>
          <w:color w:val="7F7F7F" w:themeColor="text1" w:themeTint="80"/>
          <w:spacing w:val="20"/>
          <w:sz w:val="36"/>
          <w:szCs w:val="36"/>
        </w:rPr>
        <w:t>LOC</w:t>
      </w:r>
      <w:r w:rsidRPr="00D94151">
        <w:rPr>
          <w:b/>
          <w:color w:val="7F7F7F" w:themeColor="text1" w:themeTint="80"/>
          <w:spacing w:val="20"/>
          <w:sz w:val="36"/>
          <w:szCs w:val="36"/>
        </w:rPr>
        <w:t xml:space="preserve">AL DE PROIECTE </w:t>
      </w:r>
      <w:r w:rsidR="001922FE" w:rsidRPr="00D94151">
        <w:rPr>
          <w:b/>
          <w:color w:val="7F7F7F" w:themeColor="text1" w:themeTint="80"/>
          <w:spacing w:val="20"/>
          <w:sz w:val="36"/>
          <w:szCs w:val="36"/>
        </w:rPr>
        <w:t>DE</w:t>
      </w:r>
      <w:r w:rsidRPr="00D94151">
        <w:rPr>
          <w:b/>
          <w:color w:val="7F7F7F" w:themeColor="text1" w:themeTint="80"/>
          <w:spacing w:val="20"/>
          <w:sz w:val="36"/>
          <w:szCs w:val="36"/>
        </w:rPr>
        <w:t xml:space="preserve"> TINERET </w:t>
      </w:r>
    </w:p>
    <w:p w14:paraId="36F32CBA" w14:textId="5380AF99" w:rsidR="00CA624A" w:rsidRPr="00D94151" w:rsidRDefault="00CA624A" w:rsidP="00391795">
      <w:pPr>
        <w:spacing w:after="0" w:line="360" w:lineRule="auto"/>
        <w:ind w:left="-90" w:right="-90"/>
        <w:jc w:val="center"/>
        <w:rPr>
          <w:b/>
          <w:color w:val="595959" w:themeColor="text1" w:themeTint="A6"/>
          <w:spacing w:val="20"/>
          <w:sz w:val="36"/>
          <w:szCs w:val="36"/>
        </w:rPr>
      </w:pPr>
    </w:p>
    <w:p w14:paraId="0ADD6032" w14:textId="101C7F53" w:rsidR="00CA624A" w:rsidRPr="00D94151" w:rsidRDefault="00CA624A" w:rsidP="00391795">
      <w:pPr>
        <w:spacing w:after="0" w:line="360" w:lineRule="auto"/>
        <w:ind w:left="-90" w:right="-90"/>
        <w:jc w:val="center"/>
        <w:rPr>
          <w:b/>
          <w:color w:val="595959" w:themeColor="text1" w:themeTint="A6"/>
          <w:spacing w:val="20"/>
          <w:sz w:val="36"/>
          <w:szCs w:val="36"/>
        </w:rPr>
      </w:pPr>
    </w:p>
    <w:p w14:paraId="304D5C49" w14:textId="22B6EF59" w:rsidR="00CA624A" w:rsidRPr="00D94151" w:rsidRDefault="00CA624A" w:rsidP="00391795">
      <w:pPr>
        <w:spacing w:after="0" w:line="360" w:lineRule="auto"/>
        <w:ind w:left="-90" w:right="-90"/>
        <w:jc w:val="center"/>
        <w:rPr>
          <w:b/>
          <w:color w:val="595959" w:themeColor="text1" w:themeTint="A6"/>
          <w:spacing w:val="20"/>
          <w:sz w:val="36"/>
          <w:szCs w:val="36"/>
        </w:rPr>
      </w:pPr>
    </w:p>
    <w:p w14:paraId="5F08E0C7" w14:textId="7F44DE89" w:rsidR="00CA624A" w:rsidRPr="00D94151" w:rsidRDefault="00CA624A" w:rsidP="00391795">
      <w:pPr>
        <w:spacing w:after="0" w:line="360" w:lineRule="auto"/>
        <w:ind w:left="-90" w:right="-90"/>
        <w:jc w:val="center"/>
        <w:rPr>
          <w:b/>
          <w:color w:val="595959" w:themeColor="text1" w:themeTint="A6"/>
          <w:spacing w:val="20"/>
          <w:sz w:val="36"/>
          <w:szCs w:val="36"/>
        </w:rPr>
      </w:pPr>
    </w:p>
    <w:p w14:paraId="101A32FF" w14:textId="645B7AD4" w:rsidR="00CA624A" w:rsidRPr="00D94151" w:rsidRDefault="00CA624A" w:rsidP="00391795">
      <w:pPr>
        <w:spacing w:after="0" w:line="360" w:lineRule="auto"/>
        <w:ind w:left="-90" w:right="-90"/>
        <w:jc w:val="center"/>
        <w:rPr>
          <w:b/>
          <w:i/>
          <w:iCs/>
          <w:color w:val="595959" w:themeColor="text1" w:themeTint="A6"/>
          <w:spacing w:val="20"/>
          <w:sz w:val="36"/>
          <w:szCs w:val="36"/>
        </w:rPr>
      </w:pPr>
    </w:p>
    <w:p w14:paraId="2484041D" w14:textId="39098C24" w:rsidR="00CA624A" w:rsidRPr="00D94151" w:rsidRDefault="00CA624A" w:rsidP="00391795">
      <w:pPr>
        <w:spacing w:after="0" w:line="360" w:lineRule="auto"/>
        <w:ind w:left="-90" w:right="-90"/>
        <w:jc w:val="center"/>
        <w:rPr>
          <w:b/>
          <w:i/>
          <w:iCs/>
          <w:color w:val="595959" w:themeColor="text1" w:themeTint="A6"/>
          <w:spacing w:val="20"/>
          <w:sz w:val="36"/>
          <w:szCs w:val="36"/>
        </w:rPr>
      </w:pPr>
    </w:p>
    <w:p w14:paraId="3E520410" w14:textId="7894CC58" w:rsidR="00CA624A" w:rsidRPr="00D94151" w:rsidRDefault="00CA624A" w:rsidP="00391795">
      <w:pPr>
        <w:spacing w:after="0" w:line="360" w:lineRule="auto"/>
        <w:ind w:left="-90" w:right="-90"/>
        <w:jc w:val="center"/>
        <w:rPr>
          <w:b/>
          <w:i/>
          <w:iCs/>
          <w:color w:val="595959" w:themeColor="text1" w:themeTint="A6"/>
          <w:spacing w:val="20"/>
          <w:sz w:val="36"/>
          <w:szCs w:val="36"/>
        </w:rPr>
      </w:pPr>
    </w:p>
    <w:p w14:paraId="7F703E02" w14:textId="545D95CA" w:rsidR="00CA624A" w:rsidRPr="00D94151" w:rsidRDefault="00CA624A" w:rsidP="00391795">
      <w:pPr>
        <w:spacing w:after="0" w:line="360" w:lineRule="auto"/>
        <w:ind w:left="-90" w:right="-90"/>
        <w:jc w:val="center"/>
        <w:rPr>
          <w:b/>
          <w:i/>
          <w:iCs/>
          <w:color w:val="595959" w:themeColor="text1" w:themeTint="A6"/>
          <w:spacing w:val="20"/>
          <w:sz w:val="36"/>
          <w:szCs w:val="36"/>
        </w:rPr>
      </w:pPr>
    </w:p>
    <w:p w14:paraId="25483C2D" w14:textId="6BA519C3" w:rsidR="00CA624A" w:rsidRPr="00D94151" w:rsidRDefault="00CA624A" w:rsidP="00391795">
      <w:pPr>
        <w:spacing w:after="0" w:line="360" w:lineRule="auto"/>
        <w:ind w:left="-90" w:right="-90"/>
        <w:jc w:val="center"/>
        <w:rPr>
          <w:b/>
          <w:i/>
          <w:iCs/>
          <w:color w:val="595959" w:themeColor="text1" w:themeTint="A6"/>
          <w:spacing w:val="20"/>
          <w:sz w:val="36"/>
          <w:szCs w:val="36"/>
        </w:rPr>
      </w:pPr>
    </w:p>
    <w:p w14:paraId="37DA3E4F" w14:textId="0B26F921" w:rsidR="00CA624A" w:rsidRPr="00D94151" w:rsidRDefault="00CA624A" w:rsidP="00391795">
      <w:pPr>
        <w:spacing w:after="0" w:line="360" w:lineRule="auto"/>
        <w:ind w:left="-90" w:right="-90"/>
        <w:jc w:val="center"/>
        <w:rPr>
          <w:b/>
          <w:i/>
          <w:iCs/>
          <w:color w:val="595959" w:themeColor="text1" w:themeTint="A6"/>
          <w:spacing w:val="20"/>
          <w:sz w:val="36"/>
          <w:szCs w:val="36"/>
        </w:rPr>
      </w:pPr>
    </w:p>
    <w:p w14:paraId="7423B69C" w14:textId="77777777" w:rsidR="00CA624A" w:rsidRPr="00D94151" w:rsidRDefault="00CA624A" w:rsidP="00391795">
      <w:pPr>
        <w:spacing w:after="0" w:line="360" w:lineRule="auto"/>
        <w:ind w:left="-90" w:right="-90"/>
        <w:jc w:val="center"/>
        <w:rPr>
          <w:b/>
          <w:i/>
          <w:iCs/>
          <w:color w:val="595959" w:themeColor="text1" w:themeTint="A6"/>
          <w:spacing w:val="20"/>
          <w:sz w:val="36"/>
          <w:szCs w:val="36"/>
        </w:rPr>
      </w:pPr>
    </w:p>
    <w:bookmarkEnd w:id="0"/>
    <w:p w14:paraId="54A0E788" w14:textId="1B0CC6CF" w:rsidR="004D4989" w:rsidRPr="00D94151" w:rsidRDefault="009D0828" w:rsidP="009D0828">
      <w:pPr>
        <w:spacing w:after="0" w:line="240" w:lineRule="auto"/>
        <w:ind w:left="-90" w:right="-90"/>
        <w:jc w:val="center"/>
        <w:rPr>
          <w:b/>
          <w:color w:val="7F7F7F" w:themeColor="text1" w:themeTint="80"/>
          <w:spacing w:val="20"/>
          <w:sz w:val="36"/>
          <w:szCs w:val="36"/>
        </w:rPr>
      </w:pPr>
      <w:r w:rsidRPr="00D94151">
        <w:rPr>
          <w:b/>
          <w:color w:val="7F7F7F" w:themeColor="text1" w:themeTint="80"/>
          <w:spacing w:val="20"/>
          <w:sz w:val="36"/>
          <w:szCs w:val="36"/>
        </w:rPr>
        <w:t>- 2020 -</w:t>
      </w:r>
    </w:p>
    <w:p w14:paraId="2CC08271" w14:textId="5433C2EC" w:rsidR="008A3FF4" w:rsidRPr="00D94151" w:rsidRDefault="008A3FF4" w:rsidP="00B72F17">
      <w:pPr>
        <w:ind w:left="-90" w:right="-90"/>
        <w:rPr>
          <w:spacing w:val="20"/>
          <w:sz w:val="24"/>
          <w:szCs w:val="24"/>
        </w:rPr>
      </w:pPr>
    </w:p>
    <w:p w14:paraId="3CF6CF46" w14:textId="14A156E3" w:rsidR="0061596B" w:rsidRDefault="0061596B" w:rsidP="0061596B">
      <w:pPr>
        <w:ind w:firstLine="720"/>
        <w:rPr>
          <w:rFonts w:eastAsia="Calibri" w:cs="Times New Roman"/>
          <w:b/>
          <w:bCs/>
          <w:sz w:val="28"/>
          <w:szCs w:val="28"/>
        </w:rPr>
      </w:pPr>
      <w:r>
        <w:rPr>
          <w:rFonts w:eastAsia="Calibri" w:cs="Times New Roman"/>
          <w:b/>
          <w:bCs/>
          <w:sz w:val="28"/>
          <w:szCs w:val="28"/>
        </w:rPr>
        <w:lastRenderedPageBreak/>
        <w:t>CUPRINS</w:t>
      </w:r>
    </w:p>
    <w:p w14:paraId="255E5D5E" w14:textId="1469E159" w:rsidR="004F12A0" w:rsidRPr="0061596B" w:rsidRDefault="004F12A0" w:rsidP="0061596B">
      <w:pPr>
        <w:ind w:firstLine="720"/>
        <w:rPr>
          <w:rFonts w:eastAsia="Calibri" w:cs="Times New Roman"/>
          <w:b/>
          <w:bCs/>
          <w:color w:val="4472C4" w:themeColor="accent1"/>
          <w:sz w:val="28"/>
          <w:szCs w:val="28"/>
        </w:rPr>
      </w:pPr>
      <w:r w:rsidRPr="0061596B">
        <w:rPr>
          <w:rFonts w:eastAsia="Calibri" w:cs="Times New Roman"/>
          <w:b/>
          <w:bCs/>
          <w:color w:val="4472C4" w:themeColor="accent1"/>
          <w:sz w:val="28"/>
          <w:szCs w:val="28"/>
        </w:rPr>
        <w:t xml:space="preserve">1. INFORMAȚII GENERALE CONCURSUL LOCAL DE PROIECTE DE TINERET </w:t>
      </w:r>
    </w:p>
    <w:p w14:paraId="3030B3E5" w14:textId="6E9294B8" w:rsidR="004F12A0" w:rsidRPr="0061596B" w:rsidRDefault="0061596B" w:rsidP="00334134">
      <w:pPr>
        <w:rPr>
          <w:rFonts w:eastAsia="Calibri" w:cs="Times New Roman"/>
          <w:sz w:val="28"/>
          <w:szCs w:val="28"/>
        </w:rPr>
      </w:pPr>
      <w:r>
        <w:rPr>
          <w:rFonts w:eastAsia="Calibri" w:cs="Times New Roman"/>
          <w:sz w:val="28"/>
          <w:szCs w:val="28"/>
        </w:rPr>
        <w:t xml:space="preserve">1.1.   </w:t>
      </w:r>
      <w:proofErr w:type="spellStart"/>
      <w:r w:rsidR="004F12A0" w:rsidRPr="0061596B">
        <w:rPr>
          <w:rFonts w:eastAsia="Calibri" w:cs="Times New Roman"/>
          <w:sz w:val="28"/>
          <w:szCs w:val="28"/>
        </w:rPr>
        <w:t>Informatii</w:t>
      </w:r>
      <w:proofErr w:type="spellEnd"/>
      <w:r w:rsidR="004F12A0" w:rsidRPr="0061596B">
        <w:rPr>
          <w:rFonts w:eastAsia="Calibri" w:cs="Times New Roman"/>
          <w:sz w:val="28"/>
          <w:szCs w:val="28"/>
        </w:rPr>
        <w:t xml:space="preserve"> </w:t>
      </w:r>
      <w:proofErr w:type="spellStart"/>
      <w:r w:rsidR="004F12A0" w:rsidRPr="0061596B">
        <w:rPr>
          <w:rFonts w:eastAsia="Calibri" w:cs="Times New Roman"/>
          <w:sz w:val="28"/>
          <w:szCs w:val="28"/>
        </w:rPr>
        <w:t>generale</w:t>
      </w:r>
      <w:proofErr w:type="spellEnd"/>
    </w:p>
    <w:p w14:paraId="57721C60" w14:textId="03E55FC9" w:rsidR="004F12A0" w:rsidRPr="00CA624A" w:rsidRDefault="004F12A0" w:rsidP="00D94151">
      <w:pPr>
        <w:jc w:val="both"/>
        <w:rPr>
          <w:rFonts w:eastAsia="Times New Roman" w:cs="Times New Roman"/>
          <w:sz w:val="28"/>
          <w:szCs w:val="28"/>
          <w:lang w:val="ro-RO" w:eastAsia="ar-SA"/>
        </w:rPr>
      </w:pPr>
      <w:r w:rsidRPr="00CA624A">
        <w:rPr>
          <w:rFonts w:eastAsia="Times New Roman" w:cs="Times New Roman"/>
          <w:sz w:val="28"/>
          <w:szCs w:val="28"/>
          <w:lang w:val="ro-RO" w:eastAsia="ar-SA"/>
        </w:rPr>
        <w:t>1.</w:t>
      </w:r>
      <w:r w:rsidR="0061596B">
        <w:rPr>
          <w:rFonts w:eastAsia="Times New Roman" w:cs="Times New Roman"/>
          <w:sz w:val="28"/>
          <w:szCs w:val="28"/>
          <w:lang w:val="ro-RO" w:eastAsia="ar-SA"/>
        </w:rPr>
        <w:t xml:space="preserve">2.  </w:t>
      </w:r>
      <w:r w:rsidRPr="00CA624A">
        <w:rPr>
          <w:rFonts w:eastAsia="Times New Roman" w:cs="Times New Roman"/>
          <w:sz w:val="28"/>
          <w:szCs w:val="28"/>
          <w:lang w:val="ro-RO" w:eastAsia="ar-SA"/>
        </w:rPr>
        <w:t xml:space="preserve"> Contribuția concursului la strategiile naționale și europene pentru tineret</w:t>
      </w:r>
    </w:p>
    <w:p w14:paraId="4FB773F4" w14:textId="06BE9895" w:rsidR="004F12A0" w:rsidRPr="0061596B" w:rsidRDefault="004F12A0" w:rsidP="005D092B">
      <w:pPr>
        <w:ind w:firstLine="720"/>
        <w:rPr>
          <w:rFonts w:eastAsia="Calibri" w:cs="Times New Roman"/>
          <w:b/>
          <w:bCs/>
          <w:color w:val="4472C4" w:themeColor="accent1"/>
          <w:sz w:val="28"/>
          <w:szCs w:val="28"/>
        </w:rPr>
      </w:pPr>
      <w:r w:rsidRPr="0061596B">
        <w:rPr>
          <w:rFonts w:eastAsia="Calibri" w:cs="Times New Roman"/>
          <w:b/>
          <w:bCs/>
          <w:color w:val="4472C4" w:themeColor="accent1"/>
          <w:sz w:val="28"/>
          <w:szCs w:val="28"/>
        </w:rPr>
        <w:t>2</w:t>
      </w:r>
      <w:r w:rsidR="00334134" w:rsidRPr="0061596B">
        <w:rPr>
          <w:rFonts w:eastAsia="Calibri" w:cs="Times New Roman"/>
          <w:b/>
          <w:bCs/>
          <w:color w:val="4472C4" w:themeColor="accent1"/>
          <w:sz w:val="28"/>
          <w:szCs w:val="28"/>
        </w:rPr>
        <w:t>.</w:t>
      </w:r>
      <w:r w:rsidRPr="0061596B">
        <w:rPr>
          <w:rFonts w:eastAsia="Calibri" w:cs="Times New Roman"/>
          <w:b/>
          <w:bCs/>
          <w:color w:val="4472C4" w:themeColor="accent1"/>
          <w:sz w:val="28"/>
          <w:szCs w:val="28"/>
        </w:rPr>
        <w:t xml:space="preserve"> REGULI GENERALE DE ELIGIBILITATE </w:t>
      </w:r>
    </w:p>
    <w:p w14:paraId="4BE832C1" w14:textId="76B9ECFC" w:rsidR="004F12A0" w:rsidRPr="00CA624A" w:rsidRDefault="004F12A0" w:rsidP="00334134">
      <w:pPr>
        <w:rPr>
          <w:rFonts w:eastAsia="Times New Roman" w:cs="Times New Roman"/>
          <w:sz w:val="28"/>
          <w:szCs w:val="28"/>
          <w:lang w:val="ro-RO" w:eastAsia="ar-SA"/>
        </w:rPr>
      </w:pPr>
      <w:r w:rsidRPr="00CA624A">
        <w:rPr>
          <w:rFonts w:eastAsia="Times New Roman" w:cs="Times New Roman"/>
          <w:sz w:val="28"/>
          <w:szCs w:val="28"/>
          <w:lang w:val="ro-RO" w:eastAsia="ar-SA"/>
        </w:rPr>
        <w:t xml:space="preserve">2.1. </w:t>
      </w:r>
      <w:r w:rsidR="00795DCD" w:rsidRPr="00CA624A">
        <w:rPr>
          <w:rFonts w:eastAsia="Times New Roman" w:cs="Times New Roman"/>
          <w:sz w:val="28"/>
          <w:szCs w:val="28"/>
          <w:lang w:val="ro-RO" w:eastAsia="ar-SA"/>
        </w:rPr>
        <w:t xml:space="preserve">   </w:t>
      </w:r>
      <w:r w:rsidRPr="00CA624A">
        <w:rPr>
          <w:rFonts w:eastAsia="Times New Roman" w:cs="Times New Roman"/>
          <w:sz w:val="28"/>
          <w:szCs w:val="28"/>
          <w:lang w:val="ro-RO" w:eastAsia="ar-SA"/>
        </w:rPr>
        <w:t>REGULI GENERALE DE ELIGIBILITATE SOLICITANT /</w:t>
      </w:r>
      <w:r w:rsidR="00CA624A">
        <w:rPr>
          <w:rFonts w:eastAsia="Times New Roman" w:cs="Times New Roman"/>
          <w:sz w:val="28"/>
          <w:szCs w:val="28"/>
          <w:lang w:val="ro-RO" w:eastAsia="ar-SA"/>
        </w:rPr>
        <w:t xml:space="preserve"> </w:t>
      </w:r>
      <w:r w:rsidRPr="00CA624A">
        <w:rPr>
          <w:rFonts w:eastAsia="Times New Roman" w:cs="Times New Roman"/>
          <w:sz w:val="28"/>
          <w:szCs w:val="28"/>
          <w:lang w:val="ro-RO" w:eastAsia="ar-SA"/>
        </w:rPr>
        <w:t>PARTENERI</w:t>
      </w:r>
    </w:p>
    <w:p w14:paraId="001D3D98" w14:textId="77777777" w:rsidR="004F12A0" w:rsidRPr="00CA624A" w:rsidRDefault="004F12A0" w:rsidP="00334134">
      <w:pPr>
        <w:rPr>
          <w:rFonts w:eastAsiaTheme="majorEastAsia" w:cstheme="majorBidi"/>
          <w:sz w:val="28"/>
          <w:szCs w:val="28"/>
        </w:rPr>
      </w:pPr>
      <w:r w:rsidRPr="00CA624A">
        <w:rPr>
          <w:rFonts w:eastAsiaTheme="majorEastAsia" w:cstheme="majorBidi"/>
          <w:sz w:val="28"/>
          <w:szCs w:val="28"/>
        </w:rPr>
        <w:t xml:space="preserve">2.1.1. Reguli </w:t>
      </w:r>
      <w:proofErr w:type="spellStart"/>
      <w:r w:rsidRPr="00CA624A">
        <w:rPr>
          <w:rFonts w:eastAsiaTheme="majorEastAsia" w:cstheme="majorBidi"/>
          <w:sz w:val="28"/>
          <w:szCs w:val="28"/>
        </w:rPr>
        <w:t>generale</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privind</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eligibilitatea</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solicitantului</w:t>
      </w:r>
      <w:proofErr w:type="spellEnd"/>
    </w:p>
    <w:p w14:paraId="7CD09E72" w14:textId="77777777" w:rsidR="004F12A0" w:rsidRPr="00CA624A" w:rsidRDefault="004F12A0" w:rsidP="00334134">
      <w:pPr>
        <w:rPr>
          <w:rFonts w:eastAsiaTheme="majorEastAsia" w:cstheme="majorBidi"/>
          <w:sz w:val="28"/>
          <w:szCs w:val="28"/>
        </w:rPr>
      </w:pPr>
      <w:r w:rsidRPr="00CA624A">
        <w:rPr>
          <w:rFonts w:eastAsiaTheme="majorEastAsia" w:cstheme="majorBidi"/>
          <w:sz w:val="28"/>
          <w:szCs w:val="28"/>
        </w:rPr>
        <w:t xml:space="preserve">2.1.2. Reguli </w:t>
      </w:r>
      <w:proofErr w:type="spellStart"/>
      <w:r w:rsidRPr="00CA624A">
        <w:rPr>
          <w:rFonts w:eastAsiaTheme="majorEastAsia" w:cstheme="majorBidi"/>
          <w:sz w:val="28"/>
          <w:szCs w:val="28"/>
        </w:rPr>
        <w:t>generale</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privind</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eligibilitatea</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partenerilor</w:t>
      </w:r>
      <w:proofErr w:type="spellEnd"/>
      <w:r w:rsidRPr="00CA624A">
        <w:rPr>
          <w:rFonts w:eastAsiaTheme="majorEastAsia" w:cstheme="majorBidi"/>
          <w:sz w:val="28"/>
          <w:szCs w:val="28"/>
        </w:rPr>
        <w:t xml:space="preserve"> </w:t>
      </w:r>
    </w:p>
    <w:p w14:paraId="6A5B7E63" w14:textId="7224044F" w:rsidR="004F12A0" w:rsidRPr="00CA624A" w:rsidRDefault="004F12A0" w:rsidP="00795DCD">
      <w:pPr>
        <w:rPr>
          <w:rFonts w:eastAsiaTheme="majorEastAsia" w:cstheme="majorBidi"/>
          <w:sz w:val="28"/>
          <w:szCs w:val="28"/>
        </w:rPr>
      </w:pPr>
      <w:r w:rsidRPr="00CA624A">
        <w:rPr>
          <w:rFonts w:eastAsia="Times New Roman" w:cs="Times New Roman"/>
          <w:sz w:val="28"/>
          <w:szCs w:val="28"/>
          <w:lang w:val="ro-RO" w:eastAsia="ar-SA"/>
        </w:rPr>
        <w:t xml:space="preserve">2.2. </w:t>
      </w:r>
      <w:r w:rsidR="00795DCD" w:rsidRPr="00CA624A">
        <w:rPr>
          <w:rFonts w:eastAsia="Times New Roman" w:cs="Times New Roman"/>
          <w:sz w:val="28"/>
          <w:szCs w:val="28"/>
          <w:lang w:val="ro-RO" w:eastAsia="ar-SA"/>
        </w:rPr>
        <w:t xml:space="preserve">   </w:t>
      </w:r>
      <w:r w:rsidRPr="00CA624A">
        <w:rPr>
          <w:rFonts w:eastAsia="Times New Roman" w:cs="Times New Roman"/>
          <w:sz w:val="28"/>
          <w:szCs w:val="28"/>
          <w:lang w:val="ro-RO" w:eastAsia="ar-SA"/>
        </w:rPr>
        <w:t>REGULI GENERALE DE ELIGIBILITATE PROIECT</w:t>
      </w:r>
    </w:p>
    <w:p w14:paraId="530C97AC" w14:textId="77777777" w:rsidR="004F12A0" w:rsidRPr="00CA624A" w:rsidRDefault="004F12A0" w:rsidP="00334134">
      <w:pPr>
        <w:rPr>
          <w:rFonts w:eastAsiaTheme="majorEastAsia" w:cstheme="majorBidi"/>
          <w:sz w:val="28"/>
          <w:szCs w:val="28"/>
        </w:rPr>
      </w:pPr>
      <w:r w:rsidRPr="00CA624A">
        <w:rPr>
          <w:rFonts w:eastAsiaTheme="majorEastAsia" w:cstheme="majorBidi"/>
          <w:sz w:val="28"/>
          <w:szCs w:val="28"/>
        </w:rPr>
        <w:t xml:space="preserve">2.2.1. </w:t>
      </w:r>
      <w:proofErr w:type="spellStart"/>
      <w:r w:rsidRPr="00CA624A">
        <w:rPr>
          <w:rFonts w:eastAsiaTheme="majorEastAsia" w:cstheme="majorBidi"/>
          <w:sz w:val="28"/>
          <w:szCs w:val="28"/>
        </w:rPr>
        <w:t>Priorităţi</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și</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măsuri</w:t>
      </w:r>
      <w:proofErr w:type="spellEnd"/>
      <w:r w:rsidRPr="00CA624A">
        <w:rPr>
          <w:rFonts w:eastAsiaTheme="majorEastAsia" w:cstheme="majorBidi"/>
          <w:sz w:val="28"/>
          <w:szCs w:val="28"/>
        </w:rPr>
        <w:t xml:space="preserve"> indicative </w:t>
      </w:r>
    </w:p>
    <w:p w14:paraId="2523770E" w14:textId="77777777" w:rsidR="004F12A0" w:rsidRPr="00CA624A" w:rsidRDefault="004F12A0" w:rsidP="00334134">
      <w:pPr>
        <w:rPr>
          <w:rFonts w:eastAsiaTheme="majorEastAsia" w:cstheme="majorBidi"/>
          <w:sz w:val="28"/>
          <w:szCs w:val="28"/>
        </w:rPr>
      </w:pPr>
      <w:r w:rsidRPr="00CA624A">
        <w:rPr>
          <w:rFonts w:eastAsiaTheme="majorEastAsia" w:cstheme="majorBidi"/>
          <w:sz w:val="28"/>
          <w:szCs w:val="28"/>
        </w:rPr>
        <w:t xml:space="preserve">2.2.2. </w:t>
      </w:r>
      <w:proofErr w:type="spellStart"/>
      <w:r w:rsidRPr="00CA624A">
        <w:rPr>
          <w:rFonts w:eastAsiaTheme="majorEastAsia" w:cstheme="majorBidi"/>
          <w:sz w:val="28"/>
          <w:szCs w:val="28"/>
        </w:rPr>
        <w:t>Domenii</w:t>
      </w:r>
      <w:proofErr w:type="spellEnd"/>
      <w:r w:rsidRPr="00CA624A">
        <w:rPr>
          <w:rFonts w:eastAsiaTheme="majorEastAsia" w:cstheme="majorBidi"/>
          <w:sz w:val="28"/>
          <w:szCs w:val="28"/>
        </w:rPr>
        <w:t xml:space="preserve"> de </w:t>
      </w:r>
      <w:proofErr w:type="spellStart"/>
      <w:r w:rsidRPr="00CA624A">
        <w:rPr>
          <w:rFonts w:eastAsiaTheme="majorEastAsia" w:cstheme="majorBidi"/>
          <w:sz w:val="28"/>
          <w:szCs w:val="28"/>
        </w:rPr>
        <w:t>activitate</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și</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tipuri</w:t>
      </w:r>
      <w:proofErr w:type="spellEnd"/>
      <w:r w:rsidRPr="00CA624A">
        <w:rPr>
          <w:rFonts w:eastAsiaTheme="majorEastAsia" w:cstheme="majorBidi"/>
          <w:sz w:val="28"/>
          <w:szCs w:val="28"/>
        </w:rPr>
        <w:t xml:space="preserve"> de </w:t>
      </w:r>
      <w:proofErr w:type="spellStart"/>
      <w:r w:rsidRPr="00CA624A">
        <w:rPr>
          <w:rFonts w:eastAsiaTheme="majorEastAsia" w:cstheme="majorBidi"/>
          <w:sz w:val="28"/>
          <w:szCs w:val="28"/>
        </w:rPr>
        <w:t>activități</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eligibile</w:t>
      </w:r>
      <w:proofErr w:type="spellEnd"/>
      <w:r w:rsidRPr="00CA624A">
        <w:rPr>
          <w:rFonts w:eastAsiaTheme="majorEastAsia" w:cstheme="majorBidi"/>
          <w:sz w:val="28"/>
          <w:szCs w:val="28"/>
        </w:rPr>
        <w:t xml:space="preserve"> </w:t>
      </w:r>
    </w:p>
    <w:p w14:paraId="5C9B1832" w14:textId="77777777" w:rsidR="004F12A0" w:rsidRPr="00CA624A" w:rsidRDefault="004F12A0" w:rsidP="00334134">
      <w:pPr>
        <w:rPr>
          <w:rFonts w:eastAsiaTheme="majorEastAsia" w:cstheme="majorBidi"/>
          <w:sz w:val="28"/>
          <w:szCs w:val="28"/>
        </w:rPr>
      </w:pPr>
      <w:r w:rsidRPr="00CA624A">
        <w:rPr>
          <w:rFonts w:eastAsiaTheme="majorEastAsia" w:cstheme="majorBidi"/>
          <w:sz w:val="28"/>
          <w:szCs w:val="28"/>
        </w:rPr>
        <w:t xml:space="preserve">2.2.3. </w:t>
      </w:r>
      <w:proofErr w:type="spellStart"/>
      <w:r w:rsidRPr="00CA624A">
        <w:rPr>
          <w:rFonts w:eastAsiaTheme="majorEastAsia" w:cstheme="majorBidi"/>
          <w:sz w:val="28"/>
          <w:szCs w:val="28"/>
        </w:rPr>
        <w:t>Perioada</w:t>
      </w:r>
      <w:proofErr w:type="spellEnd"/>
      <w:r w:rsidRPr="00CA624A">
        <w:rPr>
          <w:rFonts w:eastAsiaTheme="majorEastAsia" w:cstheme="majorBidi"/>
          <w:sz w:val="28"/>
          <w:szCs w:val="28"/>
        </w:rPr>
        <w:t xml:space="preserve"> de </w:t>
      </w:r>
      <w:proofErr w:type="spellStart"/>
      <w:r w:rsidRPr="00CA624A">
        <w:rPr>
          <w:rFonts w:eastAsiaTheme="majorEastAsia" w:cstheme="majorBidi"/>
          <w:sz w:val="28"/>
          <w:szCs w:val="28"/>
        </w:rPr>
        <w:t>implementare</w:t>
      </w:r>
      <w:proofErr w:type="spellEnd"/>
      <w:r w:rsidRPr="00CA624A">
        <w:rPr>
          <w:rFonts w:eastAsiaTheme="majorEastAsia" w:cstheme="majorBidi"/>
          <w:sz w:val="28"/>
          <w:szCs w:val="28"/>
        </w:rPr>
        <w:t xml:space="preserve"> a </w:t>
      </w:r>
      <w:proofErr w:type="spellStart"/>
      <w:r w:rsidRPr="00CA624A">
        <w:rPr>
          <w:rFonts w:eastAsiaTheme="majorEastAsia" w:cstheme="majorBidi"/>
          <w:sz w:val="28"/>
          <w:szCs w:val="28"/>
        </w:rPr>
        <w:t>proiectului</w:t>
      </w:r>
      <w:proofErr w:type="spellEnd"/>
      <w:r w:rsidRPr="00CA624A">
        <w:rPr>
          <w:rFonts w:eastAsiaTheme="majorEastAsia" w:cstheme="majorBidi"/>
          <w:sz w:val="28"/>
          <w:szCs w:val="28"/>
        </w:rPr>
        <w:t xml:space="preserve"> </w:t>
      </w:r>
    </w:p>
    <w:p w14:paraId="3EB52E86" w14:textId="47C69BC1" w:rsidR="001D75F4" w:rsidRPr="00CA624A" w:rsidRDefault="004F12A0" w:rsidP="00334134">
      <w:pPr>
        <w:rPr>
          <w:rFonts w:eastAsiaTheme="majorEastAsia" w:cstheme="majorBidi"/>
          <w:sz w:val="28"/>
          <w:szCs w:val="28"/>
        </w:rPr>
      </w:pPr>
      <w:r w:rsidRPr="00CA624A">
        <w:rPr>
          <w:rFonts w:eastAsiaTheme="majorEastAsia" w:cstheme="majorBidi"/>
          <w:sz w:val="28"/>
          <w:szCs w:val="28"/>
        </w:rPr>
        <w:t xml:space="preserve">2.2.4. </w:t>
      </w:r>
      <w:proofErr w:type="spellStart"/>
      <w:r w:rsidRPr="00CA624A">
        <w:rPr>
          <w:rFonts w:eastAsiaTheme="majorEastAsia" w:cstheme="majorBidi"/>
          <w:sz w:val="28"/>
          <w:szCs w:val="28"/>
        </w:rPr>
        <w:t>Grup</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țintă</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beneficiari</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participanți</w:t>
      </w:r>
      <w:proofErr w:type="spellEnd"/>
      <w:r w:rsidRPr="00CA624A">
        <w:rPr>
          <w:rFonts w:eastAsiaTheme="majorEastAsia" w:cstheme="majorBidi"/>
          <w:sz w:val="28"/>
          <w:szCs w:val="28"/>
        </w:rPr>
        <w:t xml:space="preserve"> </w:t>
      </w:r>
    </w:p>
    <w:p w14:paraId="15A2A0AB" w14:textId="29521A20" w:rsidR="004F12A0" w:rsidRPr="00CA624A" w:rsidRDefault="004F12A0" w:rsidP="00334134">
      <w:pPr>
        <w:rPr>
          <w:rFonts w:eastAsiaTheme="majorEastAsia" w:cstheme="majorBidi"/>
          <w:sz w:val="28"/>
          <w:szCs w:val="28"/>
        </w:rPr>
      </w:pPr>
      <w:r w:rsidRPr="00CA624A">
        <w:rPr>
          <w:rFonts w:eastAsiaTheme="majorEastAsia" w:cstheme="majorBidi"/>
          <w:sz w:val="28"/>
          <w:szCs w:val="28"/>
        </w:rPr>
        <w:t xml:space="preserve">2.2.5. </w:t>
      </w:r>
      <w:proofErr w:type="spellStart"/>
      <w:r w:rsidRPr="00CA624A">
        <w:rPr>
          <w:rFonts w:eastAsiaTheme="majorEastAsia" w:cstheme="majorBidi"/>
          <w:sz w:val="28"/>
          <w:szCs w:val="28"/>
        </w:rPr>
        <w:t>Alocarea</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financiară</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valoarea</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maximă</w:t>
      </w:r>
      <w:proofErr w:type="spellEnd"/>
      <w:r w:rsidRPr="00CA624A">
        <w:rPr>
          <w:rFonts w:eastAsiaTheme="majorEastAsia" w:cstheme="majorBidi"/>
          <w:sz w:val="28"/>
          <w:szCs w:val="28"/>
        </w:rPr>
        <w:t xml:space="preserve"> a </w:t>
      </w:r>
      <w:proofErr w:type="spellStart"/>
      <w:r w:rsidRPr="00CA624A">
        <w:rPr>
          <w:rFonts w:eastAsiaTheme="majorEastAsia" w:cstheme="majorBidi"/>
          <w:sz w:val="28"/>
          <w:szCs w:val="28"/>
        </w:rPr>
        <w:t>proiectului</w:t>
      </w:r>
      <w:proofErr w:type="spellEnd"/>
      <w:r w:rsidRPr="00CA624A">
        <w:rPr>
          <w:rFonts w:eastAsiaTheme="majorEastAsia" w:cstheme="majorBidi"/>
          <w:sz w:val="28"/>
          <w:szCs w:val="28"/>
        </w:rPr>
        <w:t xml:space="preserve"> </w:t>
      </w:r>
      <w:proofErr w:type="spellStart"/>
      <w:r w:rsidRPr="00CA624A">
        <w:rPr>
          <w:rFonts w:eastAsiaTheme="majorEastAsia" w:cstheme="majorBidi"/>
          <w:sz w:val="28"/>
          <w:szCs w:val="28"/>
        </w:rPr>
        <w:t>și</w:t>
      </w:r>
      <w:proofErr w:type="spellEnd"/>
      <w:r w:rsidRPr="00CA624A">
        <w:rPr>
          <w:rFonts w:eastAsiaTheme="majorEastAsia" w:cstheme="majorBidi"/>
          <w:sz w:val="28"/>
          <w:szCs w:val="28"/>
        </w:rPr>
        <w:t xml:space="preserve"> rata de </w:t>
      </w:r>
      <w:proofErr w:type="spellStart"/>
      <w:r w:rsidRPr="00CA624A">
        <w:rPr>
          <w:rFonts w:eastAsiaTheme="majorEastAsia" w:cstheme="majorBidi"/>
          <w:sz w:val="28"/>
          <w:szCs w:val="28"/>
        </w:rPr>
        <w:t>cofinanțare</w:t>
      </w:r>
      <w:proofErr w:type="spellEnd"/>
    </w:p>
    <w:p w14:paraId="503EDE33" w14:textId="09AB55EB" w:rsidR="003D548D" w:rsidRPr="00CA624A" w:rsidRDefault="004F12A0" w:rsidP="00334134">
      <w:pPr>
        <w:rPr>
          <w:rFonts w:eastAsiaTheme="majorEastAsia" w:cstheme="majorBidi"/>
          <w:sz w:val="28"/>
          <w:szCs w:val="28"/>
        </w:rPr>
      </w:pPr>
      <w:r w:rsidRPr="00CA624A">
        <w:rPr>
          <w:rFonts w:eastAsiaTheme="majorEastAsia" w:cstheme="majorBidi"/>
          <w:sz w:val="28"/>
          <w:szCs w:val="28"/>
        </w:rPr>
        <w:t xml:space="preserve">2.2.6. </w:t>
      </w:r>
      <w:proofErr w:type="spellStart"/>
      <w:r w:rsidR="003D548D" w:rsidRPr="00CA624A">
        <w:rPr>
          <w:rFonts w:eastAsiaTheme="majorEastAsia" w:cstheme="majorBidi"/>
          <w:sz w:val="28"/>
          <w:szCs w:val="28"/>
        </w:rPr>
        <w:t>Coordonate</w:t>
      </w:r>
      <w:proofErr w:type="spellEnd"/>
      <w:r w:rsidR="003D548D" w:rsidRPr="00CA624A">
        <w:rPr>
          <w:rFonts w:eastAsiaTheme="majorEastAsia" w:cstheme="majorBidi"/>
          <w:sz w:val="28"/>
          <w:szCs w:val="28"/>
        </w:rPr>
        <w:t xml:space="preserve"> </w:t>
      </w:r>
      <w:proofErr w:type="spellStart"/>
      <w:r w:rsidR="00CA624A">
        <w:rPr>
          <w:rFonts w:eastAsiaTheme="majorEastAsia" w:cstheme="majorBidi"/>
          <w:sz w:val="28"/>
          <w:szCs w:val="28"/>
        </w:rPr>
        <w:t>privind</w:t>
      </w:r>
      <w:proofErr w:type="spellEnd"/>
      <w:r w:rsidR="00CA624A">
        <w:rPr>
          <w:rFonts w:eastAsiaTheme="majorEastAsia" w:cstheme="majorBidi"/>
          <w:sz w:val="28"/>
          <w:szCs w:val="28"/>
        </w:rPr>
        <w:t xml:space="preserve"> </w:t>
      </w:r>
      <w:proofErr w:type="spellStart"/>
      <w:r w:rsidR="00CA624A">
        <w:rPr>
          <w:rFonts w:eastAsiaTheme="majorEastAsia" w:cstheme="majorBidi"/>
          <w:sz w:val="28"/>
          <w:szCs w:val="28"/>
        </w:rPr>
        <w:t>scrierea</w:t>
      </w:r>
      <w:proofErr w:type="spellEnd"/>
      <w:r w:rsidR="00CA624A">
        <w:rPr>
          <w:rFonts w:eastAsiaTheme="majorEastAsia" w:cstheme="majorBidi"/>
          <w:sz w:val="28"/>
          <w:szCs w:val="28"/>
        </w:rPr>
        <w:t xml:space="preserve"> </w:t>
      </w:r>
      <w:proofErr w:type="spellStart"/>
      <w:r w:rsidR="003D548D" w:rsidRPr="00CA624A">
        <w:rPr>
          <w:rFonts w:eastAsiaTheme="majorEastAsia" w:cstheme="majorBidi"/>
          <w:sz w:val="28"/>
          <w:szCs w:val="28"/>
        </w:rPr>
        <w:t>proiect</w:t>
      </w:r>
      <w:r w:rsidR="00CA624A">
        <w:rPr>
          <w:rFonts w:eastAsiaTheme="majorEastAsia" w:cstheme="majorBidi"/>
          <w:sz w:val="28"/>
          <w:szCs w:val="28"/>
        </w:rPr>
        <w:t>ului</w:t>
      </w:r>
      <w:proofErr w:type="spellEnd"/>
      <w:r w:rsidR="003D548D" w:rsidRPr="00CA624A">
        <w:rPr>
          <w:rFonts w:eastAsiaTheme="majorEastAsia" w:cstheme="majorBidi"/>
          <w:sz w:val="28"/>
          <w:szCs w:val="28"/>
        </w:rPr>
        <w:t xml:space="preserve"> </w:t>
      </w:r>
    </w:p>
    <w:p w14:paraId="1AFA6E6E" w14:textId="7BB1E8BA" w:rsidR="004F12A0" w:rsidRPr="00CA624A" w:rsidRDefault="003D548D" w:rsidP="00334134">
      <w:pPr>
        <w:rPr>
          <w:rFonts w:eastAsiaTheme="majorEastAsia" w:cstheme="majorBidi"/>
          <w:sz w:val="28"/>
          <w:szCs w:val="28"/>
        </w:rPr>
      </w:pPr>
      <w:r w:rsidRPr="00CA624A">
        <w:rPr>
          <w:rFonts w:eastAsiaTheme="majorEastAsia" w:cstheme="majorBidi"/>
          <w:sz w:val="28"/>
          <w:szCs w:val="28"/>
        </w:rPr>
        <w:t xml:space="preserve">2.2.7. </w:t>
      </w:r>
      <w:proofErr w:type="spellStart"/>
      <w:r w:rsidR="0083456E" w:rsidRPr="00CA624A">
        <w:rPr>
          <w:rFonts w:eastAsiaTheme="majorEastAsia" w:cstheme="majorBidi"/>
          <w:sz w:val="28"/>
          <w:szCs w:val="28"/>
        </w:rPr>
        <w:t>Bugetul</w:t>
      </w:r>
      <w:proofErr w:type="spellEnd"/>
      <w:r w:rsidR="0083456E" w:rsidRPr="00CA624A">
        <w:rPr>
          <w:rFonts w:eastAsiaTheme="majorEastAsia" w:cstheme="majorBidi"/>
          <w:sz w:val="28"/>
          <w:szCs w:val="28"/>
        </w:rPr>
        <w:t xml:space="preserve"> </w:t>
      </w:r>
      <w:proofErr w:type="spellStart"/>
      <w:r w:rsidR="0083456E" w:rsidRPr="00CA624A">
        <w:rPr>
          <w:rFonts w:eastAsiaTheme="majorEastAsia" w:cstheme="majorBidi"/>
          <w:sz w:val="28"/>
          <w:szCs w:val="28"/>
        </w:rPr>
        <w:t>proiectului</w:t>
      </w:r>
      <w:proofErr w:type="spellEnd"/>
    </w:p>
    <w:p w14:paraId="41A398D6" w14:textId="49C1D0FA" w:rsidR="004F12A0" w:rsidRPr="0061596B" w:rsidRDefault="004F12A0" w:rsidP="005D092B">
      <w:pPr>
        <w:ind w:firstLine="720"/>
        <w:rPr>
          <w:b/>
          <w:bCs/>
          <w:color w:val="4472C4" w:themeColor="accent1"/>
          <w:sz w:val="28"/>
          <w:szCs w:val="28"/>
        </w:rPr>
      </w:pPr>
      <w:r w:rsidRPr="0061596B">
        <w:rPr>
          <w:b/>
          <w:bCs/>
          <w:color w:val="4472C4" w:themeColor="accent1"/>
          <w:sz w:val="28"/>
          <w:szCs w:val="28"/>
        </w:rPr>
        <w:t xml:space="preserve">3. ETAPELE CONCURSULUI LOCAL DE PROIECTE DE TINERET </w:t>
      </w:r>
    </w:p>
    <w:p w14:paraId="3C2B30B2" w14:textId="5FD885CF" w:rsidR="004F12A0" w:rsidRPr="00CA624A" w:rsidRDefault="00334134" w:rsidP="00334134">
      <w:pPr>
        <w:rPr>
          <w:rFonts w:eastAsiaTheme="majorEastAsia" w:cstheme="majorBidi"/>
          <w:sz w:val="28"/>
          <w:szCs w:val="28"/>
        </w:rPr>
      </w:pPr>
      <w:r w:rsidRPr="00CA624A">
        <w:rPr>
          <w:rFonts w:eastAsiaTheme="majorEastAsia" w:cstheme="majorBidi"/>
          <w:sz w:val="28"/>
          <w:szCs w:val="28"/>
        </w:rPr>
        <w:t>3.1.</w:t>
      </w:r>
      <w:r w:rsidR="004F12A0" w:rsidRPr="00CA624A">
        <w:rPr>
          <w:rFonts w:eastAsiaTheme="majorEastAsia" w:cstheme="majorBidi"/>
          <w:sz w:val="28"/>
          <w:szCs w:val="28"/>
        </w:rPr>
        <w:t xml:space="preserve"> </w:t>
      </w:r>
      <w:proofErr w:type="spellStart"/>
      <w:r w:rsidRPr="00CA624A">
        <w:rPr>
          <w:rStyle w:val="hps"/>
          <w:sz w:val="28"/>
          <w:szCs w:val="28"/>
        </w:rPr>
        <w:t>Documente</w:t>
      </w:r>
      <w:proofErr w:type="spellEnd"/>
      <w:r w:rsidRPr="00CA624A">
        <w:rPr>
          <w:rStyle w:val="hps"/>
          <w:sz w:val="28"/>
          <w:szCs w:val="28"/>
        </w:rPr>
        <w:t xml:space="preserve"> </w:t>
      </w:r>
      <w:proofErr w:type="spellStart"/>
      <w:r w:rsidRPr="00CA624A">
        <w:rPr>
          <w:rStyle w:val="hps"/>
          <w:sz w:val="28"/>
          <w:szCs w:val="28"/>
        </w:rPr>
        <w:t>necesare</w:t>
      </w:r>
      <w:proofErr w:type="spellEnd"/>
      <w:r w:rsidRPr="00CA624A">
        <w:rPr>
          <w:rStyle w:val="hps"/>
          <w:sz w:val="28"/>
          <w:szCs w:val="28"/>
        </w:rPr>
        <w:t xml:space="preserve"> </w:t>
      </w:r>
      <w:proofErr w:type="spellStart"/>
      <w:r w:rsidRPr="00CA624A">
        <w:rPr>
          <w:rStyle w:val="hps"/>
          <w:sz w:val="28"/>
          <w:szCs w:val="28"/>
        </w:rPr>
        <w:t>depunerii</w:t>
      </w:r>
      <w:proofErr w:type="spellEnd"/>
      <w:r w:rsidRPr="00CA624A">
        <w:rPr>
          <w:rStyle w:val="hps"/>
          <w:sz w:val="28"/>
          <w:szCs w:val="28"/>
        </w:rPr>
        <w:t xml:space="preserve"> </w:t>
      </w:r>
      <w:proofErr w:type="spellStart"/>
      <w:r w:rsidRPr="00CA624A">
        <w:rPr>
          <w:rStyle w:val="hps"/>
          <w:sz w:val="28"/>
          <w:szCs w:val="28"/>
        </w:rPr>
        <w:t>proiectului</w:t>
      </w:r>
      <w:proofErr w:type="spellEnd"/>
    </w:p>
    <w:p w14:paraId="5FF7E62B" w14:textId="5DA182E3" w:rsidR="004F12A0" w:rsidRPr="00CA624A" w:rsidRDefault="004F12A0" w:rsidP="00334134">
      <w:pPr>
        <w:rPr>
          <w:rFonts w:eastAsia="Times New Roman"/>
          <w:sz w:val="28"/>
          <w:szCs w:val="28"/>
          <w:lang w:val="ro-RO" w:eastAsia="ar-SA"/>
        </w:rPr>
      </w:pPr>
      <w:r w:rsidRPr="00CA624A">
        <w:rPr>
          <w:rFonts w:eastAsia="Times New Roman"/>
          <w:sz w:val="28"/>
          <w:szCs w:val="28"/>
          <w:lang w:val="ro-RO" w:eastAsia="ar-SA"/>
        </w:rPr>
        <w:t>3.</w:t>
      </w:r>
      <w:r w:rsidR="00334134" w:rsidRPr="00CA624A">
        <w:rPr>
          <w:rFonts w:eastAsia="Times New Roman"/>
          <w:sz w:val="28"/>
          <w:szCs w:val="28"/>
          <w:lang w:val="ro-RO" w:eastAsia="ar-SA"/>
        </w:rPr>
        <w:t>2</w:t>
      </w:r>
      <w:r w:rsidRPr="00CA624A">
        <w:rPr>
          <w:rFonts w:eastAsia="Times New Roman"/>
          <w:sz w:val="28"/>
          <w:szCs w:val="28"/>
          <w:lang w:val="ro-RO" w:eastAsia="ar-SA"/>
        </w:rPr>
        <w:t xml:space="preserve">. Depunere propunere de proiect </w:t>
      </w:r>
    </w:p>
    <w:p w14:paraId="4445E0BA" w14:textId="3A75B8C1" w:rsidR="004F12A0" w:rsidRPr="00A54E91" w:rsidRDefault="004F12A0" w:rsidP="00D94151">
      <w:pPr>
        <w:ind w:left="450" w:hanging="450"/>
        <w:jc w:val="both"/>
        <w:rPr>
          <w:rFonts w:eastAsia="Times New Roman"/>
          <w:sz w:val="28"/>
          <w:szCs w:val="28"/>
          <w:lang w:val="ro-RO" w:eastAsia="ar-SA"/>
        </w:rPr>
      </w:pPr>
      <w:r w:rsidRPr="00CA624A">
        <w:rPr>
          <w:rFonts w:eastAsia="Times New Roman"/>
          <w:spacing w:val="-8"/>
          <w:sz w:val="28"/>
          <w:szCs w:val="28"/>
          <w:lang w:val="ro-RO" w:eastAsia="ar-SA"/>
        </w:rPr>
        <w:t>3.</w:t>
      </w:r>
      <w:r w:rsidR="00334134" w:rsidRPr="00CA624A">
        <w:rPr>
          <w:rFonts w:eastAsia="Times New Roman"/>
          <w:spacing w:val="-8"/>
          <w:sz w:val="28"/>
          <w:szCs w:val="28"/>
          <w:lang w:val="ro-RO" w:eastAsia="ar-SA"/>
        </w:rPr>
        <w:t>3</w:t>
      </w:r>
      <w:r w:rsidRPr="00CA624A">
        <w:rPr>
          <w:rFonts w:eastAsia="Times New Roman"/>
          <w:spacing w:val="-8"/>
          <w:sz w:val="28"/>
          <w:szCs w:val="28"/>
          <w:lang w:val="ro-RO" w:eastAsia="ar-SA"/>
        </w:rPr>
        <w:t xml:space="preserve">. </w:t>
      </w:r>
      <w:proofErr w:type="spellStart"/>
      <w:r w:rsidR="00A54E91" w:rsidRPr="00A54E91">
        <w:rPr>
          <w:sz w:val="28"/>
          <w:szCs w:val="28"/>
        </w:rPr>
        <w:t>Verificarea</w:t>
      </w:r>
      <w:proofErr w:type="spellEnd"/>
      <w:r w:rsidR="00A54E91" w:rsidRPr="00A54E91">
        <w:rPr>
          <w:sz w:val="28"/>
          <w:szCs w:val="28"/>
        </w:rPr>
        <w:t xml:space="preserve"> </w:t>
      </w:r>
      <w:proofErr w:type="spellStart"/>
      <w:r w:rsidR="00A54E91" w:rsidRPr="00A54E91">
        <w:rPr>
          <w:sz w:val="28"/>
          <w:szCs w:val="28"/>
        </w:rPr>
        <w:t>conformității</w:t>
      </w:r>
      <w:proofErr w:type="spellEnd"/>
      <w:r w:rsidR="00A54E91" w:rsidRPr="00A54E91">
        <w:rPr>
          <w:sz w:val="28"/>
          <w:szCs w:val="28"/>
        </w:rPr>
        <w:t xml:space="preserve"> administrative </w:t>
      </w:r>
      <w:proofErr w:type="spellStart"/>
      <w:r w:rsidR="00A54E91" w:rsidRPr="00A54E91">
        <w:rPr>
          <w:sz w:val="28"/>
          <w:szCs w:val="28"/>
        </w:rPr>
        <w:t>şi</w:t>
      </w:r>
      <w:proofErr w:type="spellEnd"/>
      <w:r w:rsidR="00A54E91" w:rsidRPr="00A54E91">
        <w:rPr>
          <w:sz w:val="28"/>
          <w:szCs w:val="28"/>
        </w:rPr>
        <w:t xml:space="preserve"> a </w:t>
      </w:r>
      <w:proofErr w:type="spellStart"/>
      <w:proofErr w:type="gramStart"/>
      <w:r w:rsidR="00A54E91" w:rsidRPr="00A54E91">
        <w:rPr>
          <w:sz w:val="28"/>
          <w:szCs w:val="28"/>
        </w:rPr>
        <w:t>eligibilității</w:t>
      </w:r>
      <w:proofErr w:type="spellEnd"/>
      <w:r w:rsidR="00A54E91" w:rsidRPr="00A54E91">
        <w:rPr>
          <w:sz w:val="28"/>
          <w:szCs w:val="28"/>
        </w:rPr>
        <w:t xml:space="preserve">  </w:t>
      </w:r>
      <w:proofErr w:type="spellStart"/>
      <w:r w:rsidR="00A54E91" w:rsidRPr="00A54E91">
        <w:rPr>
          <w:sz w:val="28"/>
          <w:szCs w:val="28"/>
        </w:rPr>
        <w:t>solicitantului</w:t>
      </w:r>
      <w:proofErr w:type="spellEnd"/>
      <w:proofErr w:type="gramEnd"/>
      <w:r w:rsidR="00A54E91" w:rsidRPr="00A54E91">
        <w:rPr>
          <w:sz w:val="28"/>
          <w:szCs w:val="28"/>
        </w:rPr>
        <w:t xml:space="preserve">, </w:t>
      </w:r>
      <w:proofErr w:type="spellStart"/>
      <w:r w:rsidR="00A54E91" w:rsidRPr="00A54E91">
        <w:rPr>
          <w:sz w:val="28"/>
          <w:szCs w:val="28"/>
        </w:rPr>
        <w:t>partenerului</w:t>
      </w:r>
      <w:proofErr w:type="spellEnd"/>
      <w:r w:rsidR="00A54E91" w:rsidRPr="00A54E91">
        <w:rPr>
          <w:sz w:val="28"/>
          <w:szCs w:val="28"/>
        </w:rPr>
        <w:t xml:space="preserve"> </w:t>
      </w:r>
      <w:proofErr w:type="spellStart"/>
      <w:r w:rsidR="00A54E91" w:rsidRPr="00A54E91">
        <w:rPr>
          <w:sz w:val="28"/>
          <w:szCs w:val="28"/>
        </w:rPr>
        <w:t>și</w:t>
      </w:r>
      <w:proofErr w:type="spellEnd"/>
      <w:r w:rsidR="00A54E91" w:rsidRPr="00A54E91">
        <w:rPr>
          <w:sz w:val="28"/>
          <w:szCs w:val="28"/>
        </w:rPr>
        <w:t xml:space="preserve"> a </w:t>
      </w:r>
      <w:proofErr w:type="spellStart"/>
      <w:r w:rsidR="00A54E91" w:rsidRPr="00A54E91">
        <w:rPr>
          <w:sz w:val="28"/>
          <w:szCs w:val="28"/>
        </w:rPr>
        <w:t>proiectului</w:t>
      </w:r>
      <w:proofErr w:type="spellEnd"/>
    </w:p>
    <w:p w14:paraId="47CB28FF" w14:textId="265DEE89" w:rsidR="004F12A0" w:rsidRPr="00CA624A" w:rsidRDefault="004F12A0" w:rsidP="00334134">
      <w:pPr>
        <w:rPr>
          <w:rFonts w:eastAsia="Times New Roman"/>
          <w:sz w:val="28"/>
          <w:szCs w:val="28"/>
          <w:lang w:val="ro-RO" w:eastAsia="ar-SA"/>
        </w:rPr>
      </w:pPr>
      <w:r w:rsidRPr="00CA624A">
        <w:rPr>
          <w:rFonts w:eastAsia="Times New Roman"/>
          <w:sz w:val="28"/>
          <w:szCs w:val="28"/>
          <w:lang w:val="ro-RO" w:eastAsia="ar-SA"/>
        </w:rPr>
        <w:t>3.</w:t>
      </w:r>
      <w:r w:rsidR="00334134" w:rsidRPr="00CA624A">
        <w:rPr>
          <w:rFonts w:eastAsia="Times New Roman"/>
          <w:sz w:val="28"/>
          <w:szCs w:val="28"/>
          <w:lang w:val="ro-RO" w:eastAsia="ar-SA"/>
        </w:rPr>
        <w:t>4</w:t>
      </w:r>
      <w:r w:rsidRPr="00CA624A">
        <w:rPr>
          <w:rFonts w:eastAsia="Times New Roman"/>
          <w:sz w:val="28"/>
          <w:szCs w:val="28"/>
          <w:lang w:val="ro-RO" w:eastAsia="ar-SA"/>
        </w:rPr>
        <w:t xml:space="preserve">. Evaluarea tehnică şi financiară și selecția proiectelor </w:t>
      </w:r>
    </w:p>
    <w:p w14:paraId="57F087EA" w14:textId="5FE93C7D" w:rsidR="004F12A0" w:rsidRPr="00CA624A" w:rsidRDefault="004F12A0" w:rsidP="00334134">
      <w:pPr>
        <w:rPr>
          <w:rFonts w:eastAsia="Times New Roman"/>
          <w:sz w:val="28"/>
          <w:szCs w:val="28"/>
          <w:lang w:val="ro-RO" w:eastAsia="ar-SA"/>
        </w:rPr>
      </w:pPr>
      <w:r w:rsidRPr="00CA624A">
        <w:rPr>
          <w:rFonts w:eastAsia="Times New Roman"/>
          <w:sz w:val="28"/>
          <w:szCs w:val="28"/>
          <w:lang w:val="ro-RO" w:eastAsia="ar-SA"/>
        </w:rPr>
        <w:t>3.</w:t>
      </w:r>
      <w:r w:rsidR="00334134" w:rsidRPr="00CA624A">
        <w:rPr>
          <w:rFonts w:eastAsia="Times New Roman"/>
          <w:sz w:val="28"/>
          <w:szCs w:val="28"/>
          <w:lang w:val="ro-RO" w:eastAsia="ar-SA"/>
        </w:rPr>
        <w:t>5</w:t>
      </w:r>
      <w:r w:rsidRPr="00CA624A">
        <w:rPr>
          <w:rFonts w:eastAsia="Times New Roman"/>
          <w:sz w:val="28"/>
          <w:szCs w:val="28"/>
          <w:lang w:val="ro-RO" w:eastAsia="ar-SA"/>
        </w:rPr>
        <w:t xml:space="preserve">. Contestare </w:t>
      </w:r>
    </w:p>
    <w:p w14:paraId="419B0E93" w14:textId="4054BFEB" w:rsidR="004F12A0" w:rsidRPr="00CA624A" w:rsidRDefault="004F12A0" w:rsidP="00334134">
      <w:pPr>
        <w:rPr>
          <w:rFonts w:eastAsia="Times New Roman"/>
          <w:sz w:val="28"/>
          <w:szCs w:val="28"/>
          <w:lang w:val="ro-RO" w:eastAsia="ar-SA"/>
        </w:rPr>
      </w:pPr>
      <w:r w:rsidRPr="00CA624A">
        <w:rPr>
          <w:rFonts w:eastAsia="Times New Roman"/>
          <w:sz w:val="28"/>
          <w:szCs w:val="28"/>
          <w:lang w:val="ro-RO" w:eastAsia="ar-SA"/>
        </w:rPr>
        <w:t>3.</w:t>
      </w:r>
      <w:r w:rsidR="00334134" w:rsidRPr="00CA624A">
        <w:rPr>
          <w:rFonts w:eastAsia="Times New Roman"/>
          <w:sz w:val="28"/>
          <w:szCs w:val="28"/>
          <w:lang w:val="ro-RO" w:eastAsia="ar-SA"/>
        </w:rPr>
        <w:t>6</w:t>
      </w:r>
      <w:r w:rsidRPr="00CA624A">
        <w:rPr>
          <w:rFonts w:eastAsia="Times New Roman"/>
          <w:sz w:val="28"/>
          <w:szCs w:val="28"/>
          <w:lang w:val="ro-RO" w:eastAsia="ar-SA"/>
        </w:rPr>
        <w:t>. Contractare</w:t>
      </w:r>
    </w:p>
    <w:p w14:paraId="748AECD3" w14:textId="1656DB02" w:rsidR="004F12A0" w:rsidRPr="00CA624A" w:rsidRDefault="004F12A0" w:rsidP="00334134">
      <w:pPr>
        <w:rPr>
          <w:rFonts w:eastAsia="Times New Roman"/>
          <w:sz w:val="28"/>
          <w:szCs w:val="28"/>
          <w:lang w:val="ro-RO" w:eastAsia="ar-SA"/>
        </w:rPr>
      </w:pPr>
      <w:r w:rsidRPr="00CA624A">
        <w:rPr>
          <w:rFonts w:eastAsia="Times New Roman"/>
          <w:sz w:val="28"/>
          <w:szCs w:val="28"/>
          <w:lang w:val="ro-RO" w:eastAsia="ar-SA"/>
        </w:rPr>
        <w:t>3.</w:t>
      </w:r>
      <w:r w:rsidR="00334134" w:rsidRPr="00CA624A">
        <w:rPr>
          <w:rFonts w:eastAsia="Times New Roman"/>
          <w:sz w:val="28"/>
          <w:szCs w:val="28"/>
          <w:lang w:val="ro-RO" w:eastAsia="ar-SA"/>
        </w:rPr>
        <w:t>7</w:t>
      </w:r>
      <w:r w:rsidRPr="00CA624A">
        <w:rPr>
          <w:rFonts w:eastAsia="Times New Roman"/>
          <w:sz w:val="28"/>
          <w:szCs w:val="28"/>
          <w:lang w:val="ro-RO" w:eastAsia="ar-SA"/>
        </w:rPr>
        <w:t xml:space="preserve">. Implementare și raportare </w:t>
      </w:r>
    </w:p>
    <w:p w14:paraId="10AC492D" w14:textId="12DF2AE7" w:rsidR="004F12A0" w:rsidRPr="00CA624A" w:rsidRDefault="004F12A0" w:rsidP="00334134">
      <w:pPr>
        <w:rPr>
          <w:rFonts w:eastAsia="Times New Roman"/>
          <w:sz w:val="28"/>
          <w:szCs w:val="28"/>
          <w:lang w:val="ro-RO" w:eastAsia="ar-SA"/>
        </w:rPr>
      </w:pPr>
      <w:r w:rsidRPr="00CA624A">
        <w:rPr>
          <w:rFonts w:eastAsia="Times New Roman"/>
          <w:sz w:val="28"/>
          <w:szCs w:val="28"/>
          <w:lang w:val="ro-RO" w:eastAsia="ar-SA"/>
        </w:rPr>
        <w:t>3.</w:t>
      </w:r>
      <w:r w:rsidR="00334134" w:rsidRPr="00CA624A">
        <w:rPr>
          <w:rFonts w:eastAsia="Times New Roman"/>
          <w:sz w:val="28"/>
          <w:szCs w:val="28"/>
          <w:lang w:val="ro-RO" w:eastAsia="ar-SA"/>
        </w:rPr>
        <w:t>8</w:t>
      </w:r>
      <w:r w:rsidRPr="00CA624A">
        <w:rPr>
          <w:rFonts w:eastAsia="Times New Roman"/>
          <w:sz w:val="28"/>
          <w:szCs w:val="28"/>
          <w:lang w:val="ro-RO" w:eastAsia="ar-SA"/>
        </w:rPr>
        <w:t>. Decontare proiect</w:t>
      </w:r>
    </w:p>
    <w:p w14:paraId="5AF393EA" w14:textId="2205A103" w:rsidR="004F12A0" w:rsidRDefault="004F12A0" w:rsidP="0083456E">
      <w:pPr>
        <w:rPr>
          <w:rFonts w:eastAsia="Times New Roman"/>
          <w:sz w:val="28"/>
          <w:szCs w:val="28"/>
          <w:lang w:val="ro-RO" w:eastAsia="ar-SA"/>
        </w:rPr>
      </w:pPr>
      <w:r w:rsidRPr="00CA624A">
        <w:rPr>
          <w:rFonts w:eastAsia="Times New Roman"/>
          <w:sz w:val="28"/>
          <w:szCs w:val="28"/>
          <w:lang w:val="ro-RO" w:eastAsia="ar-SA"/>
        </w:rPr>
        <w:t>3.</w:t>
      </w:r>
      <w:r w:rsidR="00334134" w:rsidRPr="00CA624A">
        <w:rPr>
          <w:rFonts w:eastAsia="Times New Roman"/>
          <w:sz w:val="28"/>
          <w:szCs w:val="28"/>
          <w:lang w:val="ro-RO" w:eastAsia="ar-SA"/>
        </w:rPr>
        <w:t>9</w:t>
      </w:r>
      <w:r w:rsidRPr="00CA624A">
        <w:rPr>
          <w:rFonts w:eastAsia="Times New Roman"/>
          <w:sz w:val="28"/>
          <w:szCs w:val="28"/>
          <w:lang w:val="ro-RO" w:eastAsia="ar-SA"/>
        </w:rPr>
        <w:t xml:space="preserve">. Conflict de interese </w:t>
      </w:r>
    </w:p>
    <w:p w14:paraId="61D28C75" w14:textId="334A4620" w:rsidR="00A93FEC" w:rsidRDefault="00A93FEC" w:rsidP="00A93FEC">
      <w:pPr>
        <w:ind w:firstLine="720"/>
        <w:rPr>
          <w:b/>
          <w:bCs/>
          <w:color w:val="4472C4" w:themeColor="accent1"/>
          <w:sz w:val="28"/>
          <w:szCs w:val="28"/>
        </w:rPr>
      </w:pPr>
      <w:bookmarkStart w:id="1" w:name="_Hlk48816823"/>
      <w:r>
        <w:rPr>
          <w:b/>
          <w:bCs/>
          <w:color w:val="4472C4" w:themeColor="accent1"/>
          <w:sz w:val="28"/>
          <w:szCs w:val="28"/>
        </w:rPr>
        <w:t>4</w:t>
      </w:r>
      <w:r w:rsidRPr="0061596B">
        <w:rPr>
          <w:b/>
          <w:bCs/>
          <w:color w:val="4472C4" w:themeColor="accent1"/>
          <w:sz w:val="28"/>
          <w:szCs w:val="28"/>
        </w:rPr>
        <w:t xml:space="preserve">. </w:t>
      </w:r>
      <w:r>
        <w:rPr>
          <w:b/>
          <w:bCs/>
          <w:color w:val="4472C4" w:themeColor="accent1"/>
          <w:sz w:val="28"/>
          <w:szCs w:val="28"/>
        </w:rPr>
        <w:t>ANEXE METODOLOGIE</w:t>
      </w:r>
      <w:r w:rsidRPr="0061596B">
        <w:rPr>
          <w:b/>
          <w:bCs/>
          <w:color w:val="4472C4" w:themeColor="accent1"/>
          <w:sz w:val="28"/>
          <w:szCs w:val="28"/>
        </w:rPr>
        <w:t xml:space="preserve"> </w:t>
      </w:r>
    </w:p>
    <w:p w14:paraId="437112F1" w14:textId="77777777" w:rsidR="00231A3D" w:rsidRPr="0061596B" w:rsidRDefault="00231A3D" w:rsidP="00A93FEC">
      <w:pPr>
        <w:ind w:firstLine="720"/>
        <w:rPr>
          <w:b/>
          <w:bCs/>
          <w:color w:val="4472C4" w:themeColor="accent1"/>
          <w:sz w:val="28"/>
          <w:szCs w:val="28"/>
        </w:rPr>
      </w:pPr>
    </w:p>
    <w:p w14:paraId="55BE3991" w14:textId="0FCD79ED" w:rsidR="004D4989" w:rsidRPr="00CA624A" w:rsidRDefault="004D4989" w:rsidP="00795DCD">
      <w:pPr>
        <w:rPr>
          <w:b/>
          <w:bCs/>
          <w:color w:val="4472C4" w:themeColor="accent1"/>
          <w:sz w:val="28"/>
          <w:szCs w:val="28"/>
        </w:rPr>
      </w:pPr>
      <w:bookmarkStart w:id="2" w:name="_Toc30691372"/>
      <w:bookmarkStart w:id="3" w:name="_Toc34986411"/>
      <w:bookmarkStart w:id="4" w:name="_Hlk34828905"/>
      <w:bookmarkEnd w:id="1"/>
      <w:r w:rsidRPr="00CA624A">
        <w:rPr>
          <w:b/>
          <w:bCs/>
          <w:color w:val="4472C4" w:themeColor="accent1"/>
          <w:sz w:val="28"/>
          <w:szCs w:val="28"/>
        </w:rPr>
        <w:t>1</w:t>
      </w:r>
      <w:r w:rsidR="00F21490" w:rsidRPr="00CA624A">
        <w:rPr>
          <w:b/>
          <w:bCs/>
          <w:color w:val="4472C4" w:themeColor="accent1"/>
          <w:sz w:val="28"/>
          <w:szCs w:val="28"/>
        </w:rPr>
        <w:t>.</w:t>
      </w:r>
      <w:r w:rsidRPr="00CA624A">
        <w:rPr>
          <w:b/>
          <w:bCs/>
          <w:color w:val="4472C4" w:themeColor="accent1"/>
          <w:sz w:val="28"/>
          <w:szCs w:val="28"/>
        </w:rPr>
        <w:t xml:space="preserve"> INFORMAȚII GENERALE CONCURSUL </w:t>
      </w:r>
      <w:r w:rsidR="00CB350B" w:rsidRPr="00CA624A">
        <w:rPr>
          <w:b/>
          <w:bCs/>
          <w:color w:val="4472C4" w:themeColor="accent1"/>
          <w:sz w:val="28"/>
          <w:szCs w:val="28"/>
        </w:rPr>
        <w:t>LOC</w:t>
      </w:r>
      <w:r w:rsidRPr="00CA624A">
        <w:rPr>
          <w:b/>
          <w:bCs/>
          <w:color w:val="4472C4" w:themeColor="accent1"/>
          <w:sz w:val="28"/>
          <w:szCs w:val="28"/>
        </w:rPr>
        <w:t>AL DE PROIECTE DE TINERET</w:t>
      </w:r>
      <w:bookmarkEnd w:id="2"/>
      <w:bookmarkEnd w:id="3"/>
      <w:r w:rsidRPr="00CA624A">
        <w:rPr>
          <w:b/>
          <w:bCs/>
          <w:color w:val="4472C4" w:themeColor="accent1"/>
          <w:sz w:val="28"/>
          <w:szCs w:val="28"/>
        </w:rPr>
        <w:t xml:space="preserve"> </w:t>
      </w:r>
    </w:p>
    <w:p w14:paraId="0211F144" w14:textId="73AFDBB0" w:rsidR="00795DCD" w:rsidRPr="0061596B" w:rsidRDefault="0061596B" w:rsidP="00525EF5">
      <w:pPr>
        <w:rPr>
          <w:b/>
          <w:bCs/>
          <w:color w:val="4472C4" w:themeColor="accent1"/>
          <w:sz w:val="28"/>
          <w:szCs w:val="28"/>
          <w:lang w:val="ro-RO"/>
        </w:rPr>
      </w:pPr>
      <w:r w:rsidRPr="0061596B">
        <w:rPr>
          <w:b/>
          <w:bCs/>
          <w:color w:val="4472C4" w:themeColor="accent1"/>
          <w:sz w:val="28"/>
          <w:szCs w:val="28"/>
        </w:rPr>
        <w:t>1.1. Informa</w:t>
      </w:r>
      <w:r w:rsidRPr="0061596B">
        <w:rPr>
          <w:b/>
          <w:bCs/>
          <w:color w:val="4472C4" w:themeColor="accent1"/>
          <w:sz w:val="28"/>
          <w:szCs w:val="28"/>
          <w:lang w:val="ro-RO"/>
        </w:rPr>
        <w:t>ții generale</w:t>
      </w:r>
    </w:p>
    <w:bookmarkEnd w:id="4"/>
    <w:p w14:paraId="7DB34158" w14:textId="77777777" w:rsidR="004D4989" w:rsidRPr="00CA624A" w:rsidRDefault="004D4989" w:rsidP="00B72F17">
      <w:pPr>
        <w:pStyle w:val="Heading1"/>
        <w:spacing w:before="0" w:line="240" w:lineRule="auto"/>
        <w:ind w:left="-90" w:right="-90"/>
        <w:rPr>
          <w:rFonts w:asciiTheme="minorHAnsi" w:hAnsiTheme="minorHAnsi"/>
          <w:b/>
          <w:color w:val="222A35" w:themeColor="text2" w:themeShade="80"/>
          <w:sz w:val="14"/>
          <w:szCs w:val="14"/>
          <w:lang w:val="ro-RO"/>
        </w:rPr>
      </w:pPr>
    </w:p>
    <w:p w14:paraId="60062EC2" w14:textId="120A091E" w:rsidR="00060B97" w:rsidRPr="00CA624A" w:rsidRDefault="00060B97" w:rsidP="0001006D">
      <w:pPr>
        <w:ind w:left="-86" w:right="90"/>
        <w:jc w:val="both"/>
        <w:rPr>
          <w:bCs/>
          <w:spacing w:val="-2"/>
          <w:sz w:val="24"/>
          <w:szCs w:val="24"/>
        </w:rPr>
      </w:pPr>
      <w:bookmarkStart w:id="5" w:name="_Hlk34986470"/>
      <w:proofErr w:type="spellStart"/>
      <w:r w:rsidRPr="00CA624A">
        <w:rPr>
          <w:bCs/>
          <w:spacing w:val="-2"/>
          <w:sz w:val="24"/>
          <w:szCs w:val="24"/>
        </w:rPr>
        <w:t>Pentru</w:t>
      </w:r>
      <w:proofErr w:type="spellEnd"/>
      <w:r w:rsidRPr="00CA624A">
        <w:rPr>
          <w:bCs/>
          <w:spacing w:val="-2"/>
          <w:sz w:val="24"/>
          <w:szCs w:val="24"/>
        </w:rPr>
        <w:t xml:space="preserve"> a </w:t>
      </w:r>
      <w:proofErr w:type="spellStart"/>
      <w:r w:rsidRPr="00CA624A">
        <w:rPr>
          <w:bCs/>
          <w:spacing w:val="-2"/>
          <w:sz w:val="24"/>
          <w:szCs w:val="24"/>
        </w:rPr>
        <w:t>mări</w:t>
      </w:r>
      <w:proofErr w:type="spellEnd"/>
      <w:r w:rsidRPr="00CA624A">
        <w:rPr>
          <w:bCs/>
          <w:spacing w:val="-2"/>
          <w:sz w:val="24"/>
          <w:szCs w:val="24"/>
        </w:rPr>
        <w:t xml:space="preserve"> </w:t>
      </w:r>
      <w:proofErr w:type="spellStart"/>
      <w:r w:rsidRPr="00CA624A">
        <w:rPr>
          <w:bCs/>
          <w:spacing w:val="-2"/>
          <w:sz w:val="24"/>
          <w:szCs w:val="24"/>
        </w:rPr>
        <w:t>şansele</w:t>
      </w:r>
      <w:proofErr w:type="spellEnd"/>
      <w:r w:rsidRPr="00CA624A">
        <w:rPr>
          <w:bCs/>
          <w:spacing w:val="-2"/>
          <w:sz w:val="24"/>
          <w:szCs w:val="24"/>
        </w:rPr>
        <w:t xml:space="preserve"> </w:t>
      </w:r>
      <w:proofErr w:type="spellStart"/>
      <w:r w:rsidRPr="00CA624A">
        <w:rPr>
          <w:bCs/>
          <w:spacing w:val="-2"/>
          <w:sz w:val="24"/>
          <w:szCs w:val="24"/>
        </w:rPr>
        <w:t>proiectului</w:t>
      </w:r>
      <w:proofErr w:type="spellEnd"/>
      <w:r w:rsidRPr="00CA624A">
        <w:rPr>
          <w:bCs/>
          <w:spacing w:val="-2"/>
          <w:sz w:val="24"/>
          <w:szCs w:val="24"/>
        </w:rPr>
        <w:t xml:space="preserve"> </w:t>
      </w:r>
      <w:proofErr w:type="spellStart"/>
      <w:r w:rsidRPr="00CA624A">
        <w:rPr>
          <w:bCs/>
          <w:spacing w:val="-2"/>
          <w:sz w:val="24"/>
          <w:szCs w:val="24"/>
        </w:rPr>
        <w:t>dumneavoastră</w:t>
      </w:r>
      <w:proofErr w:type="spellEnd"/>
      <w:r w:rsidRPr="00CA624A">
        <w:rPr>
          <w:bCs/>
          <w:spacing w:val="-2"/>
          <w:sz w:val="24"/>
          <w:szCs w:val="24"/>
        </w:rPr>
        <w:t xml:space="preserve"> de a fi </w:t>
      </w:r>
      <w:proofErr w:type="spellStart"/>
      <w:r w:rsidRPr="00CA624A">
        <w:rPr>
          <w:bCs/>
          <w:spacing w:val="-2"/>
          <w:sz w:val="24"/>
          <w:szCs w:val="24"/>
        </w:rPr>
        <w:t>selectat</w:t>
      </w:r>
      <w:proofErr w:type="spellEnd"/>
      <w:r w:rsidRPr="00CA624A">
        <w:rPr>
          <w:bCs/>
          <w:spacing w:val="-2"/>
          <w:sz w:val="24"/>
          <w:szCs w:val="24"/>
        </w:rPr>
        <w:t xml:space="preserve">, </w:t>
      </w:r>
      <w:proofErr w:type="spellStart"/>
      <w:r w:rsidRPr="00CA624A">
        <w:rPr>
          <w:bCs/>
          <w:spacing w:val="-2"/>
          <w:sz w:val="24"/>
          <w:szCs w:val="24"/>
        </w:rPr>
        <w:t>vă</w:t>
      </w:r>
      <w:proofErr w:type="spellEnd"/>
      <w:r w:rsidRPr="00CA624A">
        <w:rPr>
          <w:bCs/>
          <w:spacing w:val="-2"/>
          <w:sz w:val="24"/>
          <w:szCs w:val="24"/>
        </w:rPr>
        <w:t xml:space="preserve"> </w:t>
      </w:r>
      <w:proofErr w:type="spellStart"/>
      <w:r w:rsidRPr="00CA624A">
        <w:rPr>
          <w:bCs/>
          <w:spacing w:val="-2"/>
          <w:sz w:val="24"/>
          <w:szCs w:val="24"/>
        </w:rPr>
        <w:t>recomandăm</w:t>
      </w:r>
      <w:proofErr w:type="spellEnd"/>
      <w:r w:rsidRPr="00CA624A">
        <w:rPr>
          <w:bCs/>
          <w:spacing w:val="-2"/>
          <w:sz w:val="24"/>
          <w:szCs w:val="24"/>
        </w:rPr>
        <w:t xml:space="preserve"> ca, </w:t>
      </w:r>
      <w:proofErr w:type="spellStart"/>
      <w:r w:rsidRPr="00CA624A">
        <w:rPr>
          <w:bCs/>
          <w:spacing w:val="-2"/>
          <w:sz w:val="24"/>
          <w:szCs w:val="24"/>
        </w:rPr>
        <w:t>înainte</w:t>
      </w:r>
      <w:proofErr w:type="spellEnd"/>
      <w:r w:rsidRPr="00CA624A">
        <w:rPr>
          <w:bCs/>
          <w:spacing w:val="-2"/>
          <w:sz w:val="24"/>
          <w:szCs w:val="24"/>
        </w:rPr>
        <w:t xml:space="preserve"> de a </w:t>
      </w:r>
      <w:proofErr w:type="spellStart"/>
      <w:r w:rsidRPr="00CA624A">
        <w:rPr>
          <w:bCs/>
          <w:spacing w:val="-2"/>
          <w:sz w:val="24"/>
          <w:szCs w:val="24"/>
        </w:rPr>
        <w:t>începe</w:t>
      </w:r>
      <w:proofErr w:type="spellEnd"/>
      <w:r w:rsidRPr="00CA624A">
        <w:rPr>
          <w:bCs/>
          <w:spacing w:val="-2"/>
          <w:sz w:val="24"/>
          <w:szCs w:val="24"/>
        </w:rPr>
        <w:t xml:space="preserve"> </w:t>
      </w:r>
      <w:proofErr w:type="spellStart"/>
      <w:r w:rsidRPr="00CA624A">
        <w:rPr>
          <w:bCs/>
          <w:spacing w:val="-2"/>
          <w:sz w:val="24"/>
          <w:szCs w:val="24"/>
        </w:rPr>
        <w:t>completarea</w:t>
      </w:r>
      <w:proofErr w:type="spellEnd"/>
      <w:r w:rsidRPr="00CA624A">
        <w:rPr>
          <w:bCs/>
          <w:spacing w:val="-2"/>
          <w:sz w:val="24"/>
          <w:szCs w:val="24"/>
        </w:rPr>
        <w:t xml:space="preserve"> </w:t>
      </w:r>
      <w:proofErr w:type="spellStart"/>
      <w:r w:rsidRPr="00CA624A">
        <w:rPr>
          <w:bCs/>
          <w:spacing w:val="-2"/>
          <w:sz w:val="24"/>
          <w:szCs w:val="24"/>
        </w:rPr>
        <w:t>formularului</w:t>
      </w:r>
      <w:proofErr w:type="spellEnd"/>
      <w:r w:rsidRPr="00CA624A">
        <w:rPr>
          <w:bCs/>
          <w:spacing w:val="-2"/>
          <w:sz w:val="24"/>
          <w:szCs w:val="24"/>
        </w:rPr>
        <w:t xml:space="preserve"> </w:t>
      </w:r>
      <w:proofErr w:type="spellStart"/>
      <w:r w:rsidRPr="00CA624A">
        <w:rPr>
          <w:bCs/>
          <w:spacing w:val="-2"/>
          <w:sz w:val="24"/>
          <w:szCs w:val="24"/>
        </w:rPr>
        <w:t>cererii</w:t>
      </w:r>
      <w:proofErr w:type="spellEnd"/>
      <w:r w:rsidRPr="00CA624A">
        <w:rPr>
          <w:bCs/>
          <w:spacing w:val="-2"/>
          <w:sz w:val="24"/>
          <w:szCs w:val="24"/>
        </w:rPr>
        <w:t xml:space="preserve"> de </w:t>
      </w:r>
      <w:proofErr w:type="spellStart"/>
      <w:r w:rsidRPr="00CA624A">
        <w:rPr>
          <w:bCs/>
          <w:spacing w:val="-2"/>
          <w:sz w:val="24"/>
          <w:szCs w:val="24"/>
        </w:rPr>
        <w:t>finanţare</w:t>
      </w:r>
      <w:proofErr w:type="spellEnd"/>
      <w:r w:rsidRPr="00CA624A">
        <w:rPr>
          <w:bCs/>
          <w:spacing w:val="-2"/>
          <w:sz w:val="24"/>
          <w:szCs w:val="24"/>
        </w:rPr>
        <w:t xml:space="preserve"> </w:t>
      </w:r>
      <w:proofErr w:type="spellStart"/>
      <w:r w:rsidRPr="00CA624A">
        <w:rPr>
          <w:bCs/>
          <w:spacing w:val="-2"/>
          <w:sz w:val="24"/>
          <w:szCs w:val="24"/>
        </w:rPr>
        <w:t>şi</w:t>
      </w:r>
      <w:proofErr w:type="spellEnd"/>
      <w:r w:rsidRPr="00CA624A">
        <w:rPr>
          <w:bCs/>
          <w:spacing w:val="-2"/>
          <w:sz w:val="24"/>
          <w:szCs w:val="24"/>
        </w:rPr>
        <w:t xml:space="preserve"> </w:t>
      </w:r>
      <w:proofErr w:type="gramStart"/>
      <w:r w:rsidRPr="00CA624A">
        <w:rPr>
          <w:bCs/>
          <w:spacing w:val="-2"/>
          <w:sz w:val="24"/>
          <w:szCs w:val="24"/>
        </w:rPr>
        <w:t>a</w:t>
      </w:r>
      <w:proofErr w:type="gramEnd"/>
      <w:r w:rsidRPr="00CA624A">
        <w:rPr>
          <w:bCs/>
          <w:spacing w:val="-2"/>
          <w:sz w:val="24"/>
          <w:szCs w:val="24"/>
        </w:rPr>
        <w:t xml:space="preserve"> </w:t>
      </w:r>
      <w:proofErr w:type="spellStart"/>
      <w:r w:rsidRPr="00CA624A">
        <w:rPr>
          <w:bCs/>
          <w:spacing w:val="-2"/>
          <w:sz w:val="24"/>
          <w:szCs w:val="24"/>
        </w:rPr>
        <w:t>anexelor</w:t>
      </w:r>
      <w:proofErr w:type="spellEnd"/>
      <w:r w:rsidRPr="00CA624A">
        <w:rPr>
          <w:bCs/>
          <w:spacing w:val="-2"/>
          <w:sz w:val="24"/>
          <w:szCs w:val="24"/>
        </w:rPr>
        <w:t xml:space="preserve">, </w:t>
      </w:r>
      <w:proofErr w:type="spellStart"/>
      <w:r w:rsidRPr="00CA624A">
        <w:rPr>
          <w:bCs/>
          <w:spacing w:val="-2"/>
          <w:sz w:val="24"/>
          <w:szCs w:val="24"/>
        </w:rPr>
        <w:t>să</w:t>
      </w:r>
      <w:proofErr w:type="spellEnd"/>
      <w:r w:rsidRPr="00CA624A">
        <w:rPr>
          <w:bCs/>
          <w:spacing w:val="-2"/>
          <w:sz w:val="24"/>
          <w:szCs w:val="24"/>
        </w:rPr>
        <w:t xml:space="preserve"> </w:t>
      </w:r>
      <w:proofErr w:type="spellStart"/>
      <w:r w:rsidRPr="00CA624A">
        <w:rPr>
          <w:bCs/>
          <w:spacing w:val="-2"/>
          <w:sz w:val="24"/>
          <w:szCs w:val="24"/>
        </w:rPr>
        <w:t>vă</w:t>
      </w:r>
      <w:proofErr w:type="spellEnd"/>
      <w:r w:rsidRPr="00CA624A">
        <w:rPr>
          <w:bCs/>
          <w:spacing w:val="-2"/>
          <w:sz w:val="24"/>
          <w:szCs w:val="24"/>
        </w:rPr>
        <w:t xml:space="preserve"> </w:t>
      </w:r>
      <w:proofErr w:type="spellStart"/>
      <w:r w:rsidRPr="00CA624A">
        <w:rPr>
          <w:bCs/>
          <w:spacing w:val="-2"/>
          <w:sz w:val="24"/>
          <w:szCs w:val="24"/>
        </w:rPr>
        <w:t>asiguraţi</w:t>
      </w:r>
      <w:proofErr w:type="spellEnd"/>
      <w:r w:rsidRPr="00CA624A">
        <w:rPr>
          <w:bCs/>
          <w:spacing w:val="-2"/>
          <w:sz w:val="24"/>
          <w:szCs w:val="24"/>
        </w:rPr>
        <w:t xml:space="preserve"> </w:t>
      </w:r>
      <w:proofErr w:type="spellStart"/>
      <w:r w:rsidRPr="00CA624A">
        <w:rPr>
          <w:bCs/>
          <w:spacing w:val="-2"/>
          <w:sz w:val="24"/>
          <w:szCs w:val="24"/>
        </w:rPr>
        <w:t>că</w:t>
      </w:r>
      <w:proofErr w:type="spellEnd"/>
      <w:r w:rsidRPr="00CA624A">
        <w:rPr>
          <w:bCs/>
          <w:spacing w:val="-2"/>
          <w:sz w:val="24"/>
          <w:szCs w:val="24"/>
        </w:rPr>
        <w:t xml:space="preserve"> </w:t>
      </w:r>
      <w:proofErr w:type="spellStart"/>
      <w:r w:rsidRPr="00CA624A">
        <w:rPr>
          <w:bCs/>
          <w:spacing w:val="-2"/>
          <w:sz w:val="24"/>
          <w:szCs w:val="24"/>
        </w:rPr>
        <w:t>aţi</w:t>
      </w:r>
      <w:proofErr w:type="spellEnd"/>
      <w:r w:rsidRPr="00CA624A">
        <w:rPr>
          <w:bCs/>
          <w:spacing w:val="-2"/>
          <w:sz w:val="24"/>
          <w:szCs w:val="24"/>
        </w:rPr>
        <w:t xml:space="preserve"> </w:t>
      </w:r>
      <w:proofErr w:type="spellStart"/>
      <w:r w:rsidRPr="00CA624A">
        <w:rPr>
          <w:bCs/>
          <w:spacing w:val="-2"/>
          <w:sz w:val="24"/>
          <w:szCs w:val="24"/>
        </w:rPr>
        <w:t>citit</w:t>
      </w:r>
      <w:proofErr w:type="spellEnd"/>
      <w:r w:rsidRPr="00CA624A">
        <w:rPr>
          <w:bCs/>
          <w:spacing w:val="-2"/>
          <w:sz w:val="24"/>
          <w:szCs w:val="24"/>
        </w:rPr>
        <w:t xml:space="preserve"> </w:t>
      </w:r>
      <w:proofErr w:type="spellStart"/>
      <w:r w:rsidRPr="00CA624A">
        <w:rPr>
          <w:bCs/>
          <w:spacing w:val="-2"/>
          <w:sz w:val="24"/>
          <w:szCs w:val="24"/>
        </w:rPr>
        <w:t>acest</w:t>
      </w:r>
      <w:proofErr w:type="spellEnd"/>
      <w:r w:rsidRPr="00CA624A">
        <w:rPr>
          <w:bCs/>
          <w:spacing w:val="-2"/>
          <w:sz w:val="24"/>
          <w:szCs w:val="24"/>
        </w:rPr>
        <w:t xml:space="preserve"> </w:t>
      </w:r>
      <w:proofErr w:type="spellStart"/>
      <w:r w:rsidRPr="00CA624A">
        <w:rPr>
          <w:bCs/>
          <w:spacing w:val="-2"/>
          <w:sz w:val="24"/>
          <w:szCs w:val="24"/>
        </w:rPr>
        <w:t>ghid</w:t>
      </w:r>
      <w:proofErr w:type="spellEnd"/>
      <w:r w:rsidRPr="00CA624A">
        <w:rPr>
          <w:bCs/>
          <w:spacing w:val="-2"/>
          <w:sz w:val="24"/>
          <w:szCs w:val="24"/>
        </w:rPr>
        <w:t xml:space="preserve"> </w:t>
      </w:r>
      <w:r w:rsidR="00054080" w:rsidRPr="00CA624A">
        <w:rPr>
          <w:bCs/>
          <w:spacing w:val="-2"/>
          <w:sz w:val="24"/>
          <w:szCs w:val="24"/>
        </w:rPr>
        <w:t xml:space="preserve">precum </w:t>
      </w:r>
      <w:proofErr w:type="spellStart"/>
      <w:r w:rsidRPr="00CA624A">
        <w:rPr>
          <w:bCs/>
          <w:spacing w:val="-2"/>
          <w:sz w:val="24"/>
          <w:szCs w:val="24"/>
        </w:rPr>
        <w:t>şi</w:t>
      </w:r>
      <w:proofErr w:type="spellEnd"/>
      <w:r w:rsidRPr="00CA624A">
        <w:rPr>
          <w:bCs/>
          <w:spacing w:val="-2"/>
          <w:sz w:val="24"/>
          <w:szCs w:val="24"/>
        </w:rPr>
        <w:t xml:space="preserve"> </w:t>
      </w:r>
      <w:proofErr w:type="spellStart"/>
      <w:r w:rsidR="00F47C49" w:rsidRPr="00CA624A">
        <w:rPr>
          <w:bCs/>
          <w:spacing w:val="-2"/>
          <w:sz w:val="24"/>
          <w:szCs w:val="24"/>
        </w:rPr>
        <w:t>M</w:t>
      </w:r>
      <w:r w:rsidR="00054080" w:rsidRPr="00CA624A">
        <w:rPr>
          <w:bCs/>
          <w:spacing w:val="-2"/>
          <w:sz w:val="24"/>
          <w:szCs w:val="24"/>
        </w:rPr>
        <w:t>etodologia</w:t>
      </w:r>
      <w:proofErr w:type="spellEnd"/>
      <w:r w:rsidR="00054080" w:rsidRPr="00CA624A">
        <w:rPr>
          <w:bCs/>
          <w:spacing w:val="-2"/>
          <w:sz w:val="24"/>
          <w:szCs w:val="24"/>
        </w:rPr>
        <w:t xml:space="preserve"> </w:t>
      </w:r>
      <w:r w:rsidR="00054080" w:rsidRPr="00CA624A">
        <w:rPr>
          <w:rStyle w:val="PageNumber"/>
          <w:bCs/>
          <w:spacing w:val="-2"/>
          <w:sz w:val="24"/>
          <w:szCs w:val="24"/>
          <w:bdr w:val="none" w:sz="0" w:space="0" w:color="auto" w:frame="1"/>
          <w:lang w:val="ro-RO"/>
        </w:rPr>
        <w:t>pentru</w:t>
      </w:r>
      <w:r w:rsidR="00054080" w:rsidRPr="00CA624A">
        <w:rPr>
          <w:rStyle w:val="PageNumber"/>
          <w:bCs/>
          <w:spacing w:val="-2"/>
          <w:sz w:val="24"/>
          <w:szCs w:val="24"/>
          <w:bdr w:val="none" w:sz="0" w:space="0" w:color="auto" w:frame="1"/>
        </w:rPr>
        <w:t xml:space="preserve"> </w:t>
      </w:r>
      <w:proofErr w:type="spellStart"/>
      <w:r w:rsidR="00054080" w:rsidRPr="00CA624A">
        <w:rPr>
          <w:rStyle w:val="PageNumber"/>
          <w:bCs/>
          <w:spacing w:val="-2"/>
          <w:sz w:val="24"/>
          <w:szCs w:val="24"/>
          <w:bdr w:val="none" w:sz="0" w:space="0" w:color="auto" w:frame="1"/>
        </w:rPr>
        <w:t>concursul</w:t>
      </w:r>
      <w:proofErr w:type="spellEnd"/>
      <w:r w:rsidR="00054080" w:rsidRPr="00CA624A">
        <w:rPr>
          <w:rStyle w:val="PageNumber"/>
          <w:bCs/>
          <w:spacing w:val="-2"/>
          <w:sz w:val="24"/>
          <w:szCs w:val="24"/>
          <w:bdr w:val="none" w:sz="0" w:space="0" w:color="auto" w:frame="1"/>
        </w:rPr>
        <w:t xml:space="preserve"> local de </w:t>
      </w:r>
      <w:proofErr w:type="spellStart"/>
      <w:r w:rsidR="00054080" w:rsidRPr="00CA624A">
        <w:rPr>
          <w:rStyle w:val="PageNumber"/>
          <w:bCs/>
          <w:spacing w:val="-2"/>
          <w:sz w:val="24"/>
          <w:szCs w:val="24"/>
          <w:bdr w:val="none" w:sz="0" w:space="0" w:color="auto" w:frame="1"/>
        </w:rPr>
        <w:t>proiecte</w:t>
      </w:r>
      <w:proofErr w:type="spellEnd"/>
      <w:r w:rsidR="00054080" w:rsidRPr="00CA624A">
        <w:rPr>
          <w:rStyle w:val="PageNumber"/>
          <w:bCs/>
          <w:spacing w:val="-2"/>
          <w:sz w:val="24"/>
          <w:szCs w:val="24"/>
          <w:bdr w:val="none" w:sz="0" w:space="0" w:color="auto" w:frame="1"/>
        </w:rPr>
        <w:t xml:space="preserve"> de </w:t>
      </w:r>
      <w:proofErr w:type="spellStart"/>
      <w:r w:rsidR="00054080" w:rsidRPr="00CA624A">
        <w:rPr>
          <w:rStyle w:val="PageNumber"/>
          <w:bCs/>
          <w:spacing w:val="-2"/>
          <w:sz w:val="24"/>
          <w:szCs w:val="24"/>
          <w:bdr w:val="none" w:sz="0" w:space="0" w:color="auto" w:frame="1"/>
        </w:rPr>
        <w:t>tineret</w:t>
      </w:r>
      <w:proofErr w:type="spellEnd"/>
      <w:r w:rsidR="00054080" w:rsidRPr="00CA624A">
        <w:rPr>
          <w:rStyle w:val="PageNumber"/>
          <w:bCs/>
          <w:spacing w:val="-2"/>
          <w:sz w:val="24"/>
          <w:szCs w:val="24"/>
          <w:bdr w:val="none" w:sz="0" w:space="0" w:color="auto" w:frame="1"/>
        </w:rPr>
        <w:t xml:space="preserve"> </w:t>
      </w:r>
      <w:proofErr w:type="spellStart"/>
      <w:r w:rsidRPr="00CA624A">
        <w:rPr>
          <w:bCs/>
          <w:spacing w:val="-2"/>
          <w:sz w:val="24"/>
          <w:szCs w:val="24"/>
        </w:rPr>
        <w:t>şi</w:t>
      </w:r>
      <w:proofErr w:type="spellEnd"/>
      <w:r w:rsidRPr="00CA624A">
        <w:rPr>
          <w:bCs/>
          <w:spacing w:val="-2"/>
          <w:sz w:val="24"/>
          <w:szCs w:val="24"/>
        </w:rPr>
        <w:t xml:space="preserve"> </w:t>
      </w:r>
      <w:proofErr w:type="spellStart"/>
      <w:r w:rsidRPr="00CA624A">
        <w:rPr>
          <w:bCs/>
          <w:spacing w:val="-2"/>
          <w:sz w:val="24"/>
          <w:szCs w:val="24"/>
        </w:rPr>
        <w:t>că</w:t>
      </w:r>
      <w:proofErr w:type="spellEnd"/>
      <w:r w:rsidRPr="00CA624A">
        <w:rPr>
          <w:bCs/>
          <w:spacing w:val="-2"/>
          <w:sz w:val="24"/>
          <w:szCs w:val="24"/>
        </w:rPr>
        <w:t xml:space="preserve"> </w:t>
      </w:r>
      <w:proofErr w:type="spellStart"/>
      <w:r w:rsidRPr="00CA624A">
        <w:rPr>
          <w:bCs/>
          <w:spacing w:val="-2"/>
          <w:sz w:val="24"/>
          <w:szCs w:val="24"/>
        </w:rPr>
        <w:t>aţi</w:t>
      </w:r>
      <w:proofErr w:type="spellEnd"/>
      <w:r w:rsidRPr="00CA624A">
        <w:rPr>
          <w:bCs/>
          <w:spacing w:val="-2"/>
          <w:sz w:val="24"/>
          <w:szCs w:val="24"/>
        </w:rPr>
        <w:t xml:space="preserve"> </w:t>
      </w:r>
      <w:proofErr w:type="spellStart"/>
      <w:r w:rsidRPr="00CA624A">
        <w:rPr>
          <w:bCs/>
          <w:spacing w:val="-2"/>
          <w:sz w:val="24"/>
          <w:szCs w:val="24"/>
        </w:rPr>
        <w:t>înţeles</w:t>
      </w:r>
      <w:proofErr w:type="spellEnd"/>
      <w:r w:rsidRPr="00CA624A">
        <w:rPr>
          <w:bCs/>
          <w:spacing w:val="-2"/>
          <w:sz w:val="24"/>
          <w:szCs w:val="24"/>
        </w:rPr>
        <w:t xml:space="preserve"> </w:t>
      </w:r>
      <w:proofErr w:type="spellStart"/>
      <w:r w:rsidRPr="00CA624A">
        <w:rPr>
          <w:bCs/>
          <w:spacing w:val="-2"/>
          <w:sz w:val="24"/>
          <w:szCs w:val="24"/>
        </w:rPr>
        <w:t>toate</w:t>
      </w:r>
      <w:proofErr w:type="spellEnd"/>
      <w:r w:rsidRPr="00CA624A">
        <w:rPr>
          <w:bCs/>
          <w:spacing w:val="-2"/>
          <w:sz w:val="24"/>
          <w:szCs w:val="24"/>
        </w:rPr>
        <w:t xml:space="preserve"> </w:t>
      </w:r>
      <w:proofErr w:type="spellStart"/>
      <w:r w:rsidRPr="00CA624A">
        <w:rPr>
          <w:bCs/>
          <w:spacing w:val="-2"/>
          <w:sz w:val="24"/>
          <w:szCs w:val="24"/>
        </w:rPr>
        <w:t>aspectele</w:t>
      </w:r>
      <w:proofErr w:type="spellEnd"/>
      <w:r w:rsidRPr="00CA624A">
        <w:rPr>
          <w:bCs/>
          <w:spacing w:val="-2"/>
          <w:sz w:val="24"/>
          <w:szCs w:val="24"/>
        </w:rPr>
        <w:t xml:space="preserve"> </w:t>
      </w:r>
      <w:proofErr w:type="spellStart"/>
      <w:r w:rsidR="00BF78DC" w:rsidRPr="00CA624A">
        <w:rPr>
          <w:bCs/>
          <w:spacing w:val="-2"/>
          <w:sz w:val="24"/>
          <w:szCs w:val="24"/>
        </w:rPr>
        <w:t>și</w:t>
      </w:r>
      <w:proofErr w:type="spellEnd"/>
      <w:r w:rsidR="00BF78DC" w:rsidRPr="00CA624A">
        <w:rPr>
          <w:bCs/>
          <w:spacing w:val="-2"/>
          <w:sz w:val="24"/>
          <w:szCs w:val="24"/>
        </w:rPr>
        <w:t xml:space="preserve"> </w:t>
      </w:r>
      <w:proofErr w:type="spellStart"/>
      <w:r w:rsidR="00054080" w:rsidRPr="00CA624A">
        <w:rPr>
          <w:bCs/>
          <w:spacing w:val="-2"/>
          <w:sz w:val="24"/>
          <w:szCs w:val="24"/>
        </w:rPr>
        <w:t>informaţiile</w:t>
      </w:r>
      <w:proofErr w:type="spellEnd"/>
      <w:r w:rsidR="00054080" w:rsidRPr="00CA624A">
        <w:rPr>
          <w:bCs/>
          <w:spacing w:val="-2"/>
          <w:sz w:val="24"/>
          <w:szCs w:val="24"/>
        </w:rPr>
        <w:t xml:space="preserve"> </w:t>
      </w:r>
      <w:proofErr w:type="spellStart"/>
      <w:r w:rsidR="00054080" w:rsidRPr="00CA624A">
        <w:rPr>
          <w:bCs/>
          <w:spacing w:val="-2"/>
          <w:sz w:val="24"/>
          <w:szCs w:val="24"/>
        </w:rPr>
        <w:t>prezentate</w:t>
      </w:r>
      <w:proofErr w:type="spellEnd"/>
      <w:r w:rsidRPr="00CA624A">
        <w:rPr>
          <w:bCs/>
          <w:spacing w:val="-2"/>
          <w:sz w:val="24"/>
          <w:szCs w:val="24"/>
        </w:rPr>
        <w:t xml:space="preserve">. </w:t>
      </w:r>
      <w:bookmarkEnd w:id="5"/>
      <w:r w:rsidRPr="00CA624A">
        <w:rPr>
          <w:bCs/>
          <w:spacing w:val="-2"/>
          <w:sz w:val="24"/>
          <w:szCs w:val="24"/>
        </w:rPr>
        <w:t xml:space="preserve">De </w:t>
      </w:r>
      <w:proofErr w:type="spellStart"/>
      <w:r w:rsidRPr="00CA624A">
        <w:rPr>
          <w:bCs/>
          <w:spacing w:val="-2"/>
          <w:sz w:val="24"/>
          <w:szCs w:val="24"/>
        </w:rPr>
        <w:t>asemenea</w:t>
      </w:r>
      <w:proofErr w:type="spellEnd"/>
      <w:r w:rsidRPr="00CA624A">
        <w:rPr>
          <w:bCs/>
          <w:spacing w:val="-2"/>
          <w:sz w:val="24"/>
          <w:szCs w:val="24"/>
        </w:rPr>
        <w:t xml:space="preserve">, </w:t>
      </w:r>
      <w:proofErr w:type="spellStart"/>
      <w:r w:rsidRPr="00CA624A">
        <w:rPr>
          <w:bCs/>
          <w:spacing w:val="-2"/>
          <w:sz w:val="24"/>
          <w:szCs w:val="24"/>
        </w:rPr>
        <w:t>vă</w:t>
      </w:r>
      <w:proofErr w:type="spellEnd"/>
      <w:r w:rsidRPr="00CA624A">
        <w:rPr>
          <w:bCs/>
          <w:spacing w:val="-2"/>
          <w:sz w:val="24"/>
          <w:szCs w:val="24"/>
        </w:rPr>
        <w:t xml:space="preserve"> </w:t>
      </w:r>
      <w:proofErr w:type="spellStart"/>
      <w:r w:rsidRPr="00CA624A">
        <w:rPr>
          <w:bCs/>
          <w:spacing w:val="-2"/>
          <w:sz w:val="24"/>
          <w:szCs w:val="24"/>
        </w:rPr>
        <w:t>recomandăm</w:t>
      </w:r>
      <w:proofErr w:type="spellEnd"/>
      <w:r w:rsidRPr="00CA624A">
        <w:rPr>
          <w:bCs/>
          <w:spacing w:val="-2"/>
          <w:sz w:val="24"/>
          <w:szCs w:val="24"/>
        </w:rPr>
        <w:t xml:space="preserve"> </w:t>
      </w:r>
      <w:proofErr w:type="spellStart"/>
      <w:r w:rsidRPr="00CA624A">
        <w:rPr>
          <w:bCs/>
          <w:spacing w:val="-2"/>
          <w:sz w:val="24"/>
          <w:szCs w:val="24"/>
        </w:rPr>
        <w:t>să</w:t>
      </w:r>
      <w:proofErr w:type="spellEnd"/>
      <w:r w:rsidRPr="00CA624A">
        <w:rPr>
          <w:bCs/>
          <w:spacing w:val="-2"/>
          <w:sz w:val="24"/>
          <w:szCs w:val="24"/>
        </w:rPr>
        <w:t xml:space="preserve"> </w:t>
      </w:r>
      <w:proofErr w:type="spellStart"/>
      <w:r w:rsidRPr="00CA624A">
        <w:rPr>
          <w:bCs/>
          <w:spacing w:val="-2"/>
          <w:sz w:val="24"/>
          <w:szCs w:val="24"/>
        </w:rPr>
        <w:t>consultaţi</w:t>
      </w:r>
      <w:proofErr w:type="spellEnd"/>
      <w:r w:rsidRPr="00CA624A">
        <w:rPr>
          <w:bCs/>
          <w:spacing w:val="-2"/>
          <w:sz w:val="24"/>
          <w:szCs w:val="24"/>
        </w:rPr>
        <w:t xml:space="preserve"> periodic </w:t>
      </w:r>
      <w:proofErr w:type="spellStart"/>
      <w:r w:rsidRPr="00CA624A">
        <w:rPr>
          <w:bCs/>
          <w:spacing w:val="-2"/>
          <w:sz w:val="24"/>
          <w:szCs w:val="24"/>
        </w:rPr>
        <w:t>pagina</w:t>
      </w:r>
      <w:proofErr w:type="spellEnd"/>
      <w:r w:rsidRPr="00CA624A">
        <w:rPr>
          <w:bCs/>
          <w:spacing w:val="-2"/>
          <w:sz w:val="24"/>
          <w:szCs w:val="24"/>
        </w:rPr>
        <w:t xml:space="preserve"> de internet a </w:t>
      </w:r>
      <w:r w:rsidRPr="00CA624A">
        <w:rPr>
          <w:rStyle w:val="PageNumber"/>
          <w:spacing w:val="-2"/>
          <w:sz w:val="24"/>
          <w:szCs w:val="24"/>
        </w:rPr>
        <w:t>DJST/DSTMB</w:t>
      </w:r>
      <w:r w:rsidRPr="00CA624A">
        <w:rPr>
          <w:bCs/>
          <w:spacing w:val="-2"/>
          <w:sz w:val="24"/>
          <w:szCs w:val="24"/>
        </w:rPr>
        <w:t xml:space="preserve">, </w:t>
      </w:r>
      <w:proofErr w:type="spellStart"/>
      <w:r w:rsidRPr="00CA624A">
        <w:rPr>
          <w:bCs/>
          <w:spacing w:val="-2"/>
          <w:sz w:val="24"/>
          <w:szCs w:val="24"/>
        </w:rPr>
        <w:t>pentru</w:t>
      </w:r>
      <w:proofErr w:type="spellEnd"/>
      <w:r w:rsidRPr="00CA624A">
        <w:rPr>
          <w:bCs/>
          <w:spacing w:val="-2"/>
          <w:sz w:val="24"/>
          <w:szCs w:val="24"/>
        </w:rPr>
        <w:t xml:space="preserve"> a fi la </w:t>
      </w:r>
      <w:proofErr w:type="spellStart"/>
      <w:r w:rsidRPr="00CA624A">
        <w:rPr>
          <w:bCs/>
          <w:spacing w:val="-2"/>
          <w:sz w:val="24"/>
          <w:szCs w:val="24"/>
        </w:rPr>
        <w:t>curent</w:t>
      </w:r>
      <w:proofErr w:type="spellEnd"/>
      <w:r w:rsidRPr="00CA624A">
        <w:rPr>
          <w:bCs/>
          <w:spacing w:val="-2"/>
          <w:sz w:val="24"/>
          <w:szCs w:val="24"/>
        </w:rPr>
        <w:t xml:space="preserve"> cu </w:t>
      </w:r>
      <w:proofErr w:type="spellStart"/>
      <w:r w:rsidRPr="00CA624A">
        <w:rPr>
          <w:bCs/>
          <w:spacing w:val="-2"/>
          <w:sz w:val="24"/>
          <w:szCs w:val="24"/>
        </w:rPr>
        <w:t>eventuale</w:t>
      </w:r>
      <w:proofErr w:type="spellEnd"/>
      <w:r w:rsidRPr="00CA624A">
        <w:rPr>
          <w:bCs/>
          <w:spacing w:val="-2"/>
          <w:sz w:val="24"/>
          <w:szCs w:val="24"/>
        </w:rPr>
        <w:t xml:space="preserve"> </w:t>
      </w:r>
      <w:proofErr w:type="spellStart"/>
      <w:r w:rsidRPr="00CA624A">
        <w:rPr>
          <w:bCs/>
          <w:spacing w:val="-2"/>
          <w:sz w:val="24"/>
          <w:szCs w:val="24"/>
        </w:rPr>
        <w:t>modificări</w:t>
      </w:r>
      <w:proofErr w:type="spellEnd"/>
      <w:r w:rsidRPr="00CA624A">
        <w:rPr>
          <w:bCs/>
          <w:spacing w:val="-2"/>
          <w:sz w:val="24"/>
          <w:szCs w:val="24"/>
        </w:rPr>
        <w:t xml:space="preserve"> </w:t>
      </w:r>
      <w:proofErr w:type="spellStart"/>
      <w:r w:rsidRPr="00CA624A">
        <w:rPr>
          <w:bCs/>
          <w:spacing w:val="-2"/>
          <w:sz w:val="24"/>
          <w:szCs w:val="24"/>
        </w:rPr>
        <w:t>aduse</w:t>
      </w:r>
      <w:proofErr w:type="spellEnd"/>
      <w:r w:rsidRPr="00CA624A">
        <w:rPr>
          <w:bCs/>
          <w:spacing w:val="-2"/>
          <w:sz w:val="24"/>
          <w:szCs w:val="24"/>
        </w:rPr>
        <w:t xml:space="preserve"> </w:t>
      </w:r>
      <w:proofErr w:type="spellStart"/>
      <w:r w:rsidRPr="00CA624A">
        <w:rPr>
          <w:bCs/>
          <w:spacing w:val="-2"/>
          <w:sz w:val="24"/>
          <w:szCs w:val="24"/>
        </w:rPr>
        <w:t>Ghidului</w:t>
      </w:r>
      <w:proofErr w:type="spellEnd"/>
      <w:r w:rsidRPr="00CA624A">
        <w:rPr>
          <w:bCs/>
          <w:spacing w:val="-2"/>
          <w:sz w:val="24"/>
          <w:szCs w:val="24"/>
        </w:rPr>
        <w:t xml:space="preserve"> </w:t>
      </w:r>
      <w:proofErr w:type="spellStart"/>
      <w:r w:rsidRPr="00CA624A">
        <w:rPr>
          <w:bCs/>
          <w:spacing w:val="-2"/>
          <w:sz w:val="24"/>
          <w:szCs w:val="24"/>
        </w:rPr>
        <w:t>Solicitantului</w:t>
      </w:r>
      <w:proofErr w:type="spellEnd"/>
      <w:r w:rsidRPr="00CA624A">
        <w:rPr>
          <w:bCs/>
          <w:spacing w:val="-2"/>
          <w:sz w:val="24"/>
          <w:szCs w:val="24"/>
        </w:rPr>
        <w:t xml:space="preserve"> </w:t>
      </w:r>
      <w:proofErr w:type="spellStart"/>
      <w:r w:rsidRPr="00CA624A">
        <w:rPr>
          <w:bCs/>
          <w:spacing w:val="-2"/>
          <w:sz w:val="24"/>
          <w:szCs w:val="24"/>
        </w:rPr>
        <w:t>şi</w:t>
      </w:r>
      <w:proofErr w:type="spellEnd"/>
      <w:r w:rsidRPr="00CA624A">
        <w:rPr>
          <w:bCs/>
          <w:spacing w:val="-2"/>
          <w:sz w:val="24"/>
          <w:szCs w:val="24"/>
        </w:rPr>
        <w:t xml:space="preserve"> cu </w:t>
      </w:r>
      <w:proofErr w:type="spellStart"/>
      <w:r w:rsidRPr="00CA624A">
        <w:rPr>
          <w:bCs/>
          <w:spacing w:val="-2"/>
          <w:sz w:val="24"/>
          <w:szCs w:val="24"/>
        </w:rPr>
        <w:t>eventualele</w:t>
      </w:r>
      <w:proofErr w:type="spellEnd"/>
      <w:r w:rsidRPr="00CA624A">
        <w:rPr>
          <w:bCs/>
          <w:spacing w:val="-2"/>
          <w:sz w:val="24"/>
          <w:szCs w:val="24"/>
        </w:rPr>
        <w:t xml:space="preserve"> </w:t>
      </w:r>
      <w:proofErr w:type="spellStart"/>
      <w:r w:rsidRPr="00CA624A">
        <w:rPr>
          <w:bCs/>
          <w:spacing w:val="-2"/>
          <w:sz w:val="24"/>
          <w:szCs w:val="24"/>
        </w:rPr>
        <w:t>comunicări</w:t>
      </w:r>
      <w:proofErr w:type="spellEnd"/>
      <w:r w:rsidRPr="00CA624A">
        <w:rPr>
          <w:bCs/>
          <w:spacing w:val="-2"/>
          <w:sz w:val="24"/>
          <w:szCs w:val="24"/>
        </w:rPr>
        <w:t xml:space="preserve">/ </w:t>
      </w:r>
      <w:proofErr w:type="spellStart"/>
      <w:r w:rsidRPr="00CA624A">
        <w:rPr>
          <w:bCs/>
          <w:spacing w:val="-2"/>
          <w:sz w:val="24"/>
          <w:szCs w:val="24"/>
        </w:rPr>
        <w:t>informaţii</w:t>
      </w:r>
      <w:proofErr w:type="spellEnd"/>
      <w:r w:rsidRPr="00CA624A">
        <w:rPr>
          <w:bCs/>
          <w:spacing w:val="-2"/>
          <w:sz w:val="24"/>
          <w:szCs w:val="24"/>
        </w:rPr>
        <w:t xml:space="preserve"> </w:t>
      </w:r>
      <w:proofErr w:type="spellStart"/>
      <w:r w:rsidRPr="00CA624A">
        <w:rPr>
          <w:bCs/>
          <w:spacing w:val="-2"/>
          <w:sz w:val="24"/>
          <w:szCs w:val="24"/>
        </w:rPr>
        <w:t>privind</w:t>
      </w:r>
      <w:proofErr w:type="spellEnd"/>
      <w:r w:rsidRPr="00CA624A">
        <w:rPr>
          <w:bCs/>
          <w:spacing w:val="-2"/>
          <w:sz w:val="24"/>
          <w:szCs w:val="24"/>
        </w:rPr>
        <w:t xml:space="preserve"> </w:t>
      </w:r>
      <w:proofErr w:type="spellStart"/>
      <w:r w:rsidRPr="00CA624A">
        <w:rPr>
          <w:bCs/>
          <w:spacing w:val="-2"/>
          <w:sz w:val="24"/>
          <w:szCs w:val="24"/>
        </w:rPr>
        <w:t>concursul</w:t>
      </w:r>
      <w:proofErr w:type="spellEnd"/>
      <w:r w:rsidRPr="00CA624A">
        <w:rPr>
          <w:bCs/>
          <w:spacing w:val="-2"/>
          <w:sz w:val="24"/>
          <w:szCs w:val="24"/>
        </w:rPr>
        <w:t xml:space="preserve"> de </w:t>
      </w:r>
      <w:proofErr w:type="spellStart"/>
      <w:r w:rsidRPr="00CA624A">
        <w:rPr>
          <w:bCs/>
          <w:spacing w:val="-2"/>
          <w:sz w:val="24"/>
          <w:szCs w:val="24"/>
        </w:rPr>
        <w:t>finanţare</w:t>
      </w:r>
      <w:proofErr w:type="spellEnd"/>
      <w:r w:rsidRPr="00CA624A">
        <w:rPr>
          <w:bCs/>
          <w:spacing w:val="-2"/>
          <w:sz w:val="24"/>
          <w:szCs w:val="24"/>
        </w:rPr>
        <w:t xml:space="preserve"> </w:t>
      </w:r>
      <w:proofErr w:type="spellStart"/>
      <w:r w:rsidRPr="00CA624A">
        <w:rPr>
          <w:bCs/>
          <w:spacing w:val="-2"/>
          <w:sz w:val="24"/>
          <w:szCs w:val="24"/>
        </w:rPr>
        <w:t>nerambursabilă</w:t>
      </w:r>
      <w:proofErr w:type="spellEnd"/>
      <w:r w:rsidRPr="00CA624A">
        <w:rPr>
          <w:bCs/>
          <w:spacing w:val="-2"/>
          <w:sz w:val="24"/>
          <w:szCs w:val="24"/>
        </w:rPr>
        <w:t>.</w:t>
      </w:r>
    </w:p>
    <w:p w14:paraId="73933345" w14:textId="09D3CC2F" w:rsidR="00BF78DC" w:rsidRPr="00CA624A" w:rsidRDefault="00BF78DC" w:rsidP="0001006D">
      <w:pPr>
        <w:spacing w:after="120"/>
        <w:ind w:left="-86"/>
        <w:jc w:val="both"/>
        <w:rPr>
          <w:bCs/>
          <w:sz w:val="24"/>
          <w:szCs w:val="24"/>
        </w:rPr>
      </w:pPr>
      <w:bookmarkStart w:id="6" w:name="_Hlk34830300"/>
      <w:bookmarkStart w:id="7" w:name="_Hlk34989171"/>
      <w:proofErr w:type="spellStart"/>
      <w:r w:rsidRPr="00CA624A">
        <w:rPr>
          <w:b/>
          <w:color w:val="222A35" w:themeColor="text2" w:themeShade="80"/>
          <w:sz w:val="24"/>
          <w:szCs w:val="24"/>
        </w:rPr>
        <w:t>Concursurile</w:t>
      </w:r>
      <w:proofErr w:type="spellEnd"/>
      <w:r w:rsidRPr="00CA624A">
        <w:rPr>
          <w:b/>
          <w:color w:val="222A35" w:themeColor="text2" w:themeShade="80"/>
          <w:sz w:val="24"/>
          <w:szCs w:val="24"/>
        </w:rPr>
        <w:t xml:space="preserve"> locale de </w:t>
      </w:r>
      <w:proofErr w:type="spellStart"/>
      <w:r w:rsidRPr="00CA624A">
        <w:rPr>
          <w:b/>
          <w:color w:val="222A35" w:themeColor="text2" w:themeShade="80"/>
          <w:sz w:val="24"/>
          <w:szCs w:val="24"/>
        </w:rPr>
        <w:t>proiecte</w:t>
      </w:r>
      <w:bookmarkEnd w:id="6"/>
      <w:proofErr w:type="spellEnd"/>
      <w:r w:rsidRPr="00CA624A">
        <w:rPr>
          <w:b/>
          <w:color w:val="222A35" w:themeColor="text2" w:themeShade="80"/>
          <w:sz w:val="24"/>
          <w:szCs w:val="24"/>
        </w:rPr>
        <w:t xml:space="preserve"> </w:t>
      </w:r>
      <w:r w:rsidR="00F47C49" w:rsidRPr="00CA624A">
        <w:rPr>
          <w:b/>
          <w:color w:val="222A35" w:themeColor="text2" w:themeShade="80"/>
          <w:sz w:val="24"/>
          <w:szCs w:val="24"/>
        </w:rPr>
        <w:t xml:space="preserve">de </w:t>
      </w:r>
      <w:proofErr w:type="spellStart"/>
      <w:r w:rsidR="00F47C49" w:rsidRPr="00CA624A">
        <w:rPr>
          <w:b/>
          <w:color w:val="222A35" w:themeColor="text2" w:themeShade="80"/>
          <w:sz w:val="24"/>
          <w:szCs w:val="24"/>
        </w:rPr>
        <w:t>tineret</w:t>
      </w:r>
      <w:proofErr w:type="spellEnd"/>
      <w:r w:rsidR="00F47C49" w:rsidRPr="00CA624A">
        <w:rPr>
          <w:b/>
          <w:color w:val="222A35" w:themeColor="text2" w:themeShade="80"/>
          <w:sz w:val="24"/>
          <w:szCs w:val="24"/>
        </w:rPr>
        <w:t xml:space="preserve"> </w:t>
      </w:r>
      <w:r w:rsidRPr="00CA624A">
        <w:rPr>
          <w:b/>
          <w:color w:val="222A35" w:themeColor="text2" w:themeShade="80"/>
          <w:sz w:val="24"/>
          <w:szCs w:val="24"/>
        </w:rPr>
        <w:t xml:space="preserve">sunt </w:t>
      </w:r>
      <w:proofErr w:type="spellStart"/>
      <w:r w:rsidRPr="00CA624A">
        <w:rPr>
          <w:b/>
          <w:color w:val="222A35" w:themeColor="text2" w:themeShade="80"/>
          <w:sz w:val="24"/>
          <w:szCs w:val="24"/>
        </w:rPr>
        <w:t>organizate</w:t>
      </w:r>
      <w:proofErr w:type="spellEnd"/>
      <w:r w:rsidRPr="00CA624A">
        <w:rPr>
          <w:bCs/>
          <w:color w:val="222A35" w:themeColor="text2" w:themeShade="80"/>
          <w:sz w:val="24"/>
          <w:szCs w:val="24"/>
        </w:rPr>
        <w:t xml:space="preserve"> de </w:t>
      </w:r>
      <w:r w:rsidRPr="00CA624A">
        <w:rPr>
          <w:bCs/>
          <w:sz w:val="24"/>
          <w:szCs w:val="24"/>
        </w:rPr>
        <w:t>c</w:t>
      </w:r>
      <w:r w:rsidRPr="00CA624A">
        <w:rPr>
          <w:bCs/>
          <w:sz w:val="24"/>
          <w:szCs w:val="24"/>
          <w:lang w:val="ro-RO"/>
        </w:rPr>
        <w:t xml:space="preserve">ătre </w:t>
      </w:r>
      <w:r w:rsidRPr="00CA624A">
        <w:rPr>
          <w:bCs/>
          <w:sz w:val="24"/>
          <w:szCs w:val="24"/>
          <w:lang w:val="it-IT"/>
        </w:rPr>
        <w:t xml:space="preserve">Direcțiile Județene pentru Sport și Tineret respectiv Direcția pentru Sport și Tineret a Municipiului București, denumite în continuare DJST, respectiv DSTMB, </w:t>
      </w:r>
      <w:proofErr w:type="spellStart"/>
      <w:r w:rsidRPr="00CA624A">
        <w:rPr>
          <w:b/>
          <w:color w:val="222A35" w:themeColor="text2" w:themeShade="80"/>
          <w:sz w:val="24"/>
          <w:szCs w:val="24"/>
        </w:rPr>
        <w:t>în</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baza</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Metodologiei</w:t>
      </w:r>
      <w:proofErr w:type="spellEnd"/>
      <w:r w:rsidRPr="00CA624A">
        <w:rPr>
          <w:rStyle w:val="Heading2Char"/>
          <w:rFonts w:asciiTheme="minorHAnsi" w:eastAsiaTheme="minorHAnsi" w:hAnsiTheme="minorHAnsi"/>
          <w:b/>
          <w:color w:val="auto"/>
          <w:sz w:val="24"/>
          <w:szCs w:val="24"/>
        </w:rPr>
        <w:t xml:space="preserve"> </w:t>
      </w:r>
      <w:proofErr w:type="spellStart"/>
      <w:r w:rsidRPr="00CA624A">
        <w:rPr>
          <w:rStyle w:val="PageNumber"/>
          <w:b/>
          <w:sz w:val="24"/>
          <w:szCs w:val="24"/>
        </w:rPr>
        <w:t>pentru</w:t>
      </w:r>
      <w:proofErr w:type="spellEnd"/>
      <w:r w:rsidRPr="00CA624A">
        <w:rPr>
          <w:rStyle w:val="PageNumber"/>
          <w:b/>
          <w:sz w:val="24"/>
          <w:szCs w:val="24"/>
        </w:rPr>
        <w:t xml:space="preserve"> </w:t>
      </w:r>
      <w:proofErr w:type="spellStart"/>
      <w:r w:rsidRPr="00CA624A">
        <w:rPr>
          <w:rStyle w:val="PageNumber"/>
          <w:b/>
          <w:sz w:val="24"/>
          <w:szCs w:val="24"/>
        </w:rPr>
        <w:t>concursul</w:t>
      </w:r>
      <w:proofErr w:type="spellEnd"/>
      <w:r w:rsidRPr="00CA624A">
        <w:rPr>
          <w:rStyle w:val="PageNumber"/>
          <w:b/>
          <w:sz w:val="24"/>
          <w:szCs w:val="24"/>
        </w:rPr>
        <w:t xml:space="preserve"> local</w:t>
      </w:r>
      <w:r w:rsidRPr="00CA624A">
        <w:rPr>
          <w:rStyle w:val="PageNumber"/>
          <w:b/>
          <w:color w:val="FF0000"/>
          <w:sz w:val="24"/>
          <w:szCs w:val="24"/>
        </w:rPr>
        <w:t xml:space="preserve"> </w:t>
      </w:r>
      <w:r w:rsidRPr="00CA624A">
        <w:rPr>
          <w:rStyle w:val="PageNumber"/>
          <w:b/>
          <w:sz w:val="24"/>
          <w:szCs w:val="24"/>
        </w:rPr>
        <w:t xml:space="preserve">de </w:t>
      </w:r>
      <w:proofErr w:type="spellStart"/>
      <w:r w:rsidRPr="00CA624A">
        <w:rPr>
          <w:rStyle w:val="PageNumber"/>
          <w:b/>
          <w:sz w:val="24"/>
          <w:szCs w:val="24"/>
        </w:rPr>
        <w:t>proiecte</w:t>
      </w:r>
      <w:proofErr w:type="spellEnd"/>
      <w:r w:rsidRPr="00CA624A">
        <w:rPr>
          <w:rStyle w:val="PageNumber"/>
          <w:b/>
          <w:sz w:val="24"/>
          <w:szCs w:val="24"/>
        </w:rPr>
        <w:t xml:space="preserve"> de </w:t>
      </w:r>
      <w:proofErr w:type="spellStart"/>
      <w:r w:rsidRPr="00CA624A">
        <w:rPr>
          <w:rStyle w:val="PageNumber"/>
          <w:b/>
          <w:sz w:val="24"/>
          <w:szCs w:val="24"/>
        </w:rPr>
        <w:t>tineret</w:t>
      </w:r>
      <w:proofErr w:type="spellEnd"/>
      <w:r w:rsidRPr="00CA624A">
        <w:rPr>
          <w:b/>
          <w:color w:val="222A35" w:themeColor="text2" w:themeShade="80"/>
          <w:sz w:val="24"/>
          <w:szCs w:val="24"/>
        </w:rPr>
        <w:t xml:space="preserve"> </w:t>
      </w:r>
      <w:proofErr w:type="spellStart"/>
      <w:r w:rsidRPr="00CA624A">
        <w:rPr>
          <w:b/>
          <w:sz w:val="24"/>
          <w:szCs w:val="24"/>
        </w:rPr>
        <w:t>și</w:t>
      </w:r>
      <w:proofErr w:type="spellEnd"/>
      <w:r w:rsidRPr="00CA624A">
        <w:rPr>
          <w:b/>
          <w:sz w:val="24"/>
          <w:szCs w:val="24"/>
        </w:rPr>
        <w:t xml:space="preserve"> a </w:t>
      </w:r>
      <w:proofErr w:type="spellStart"/>
      <w:r w:rsidRPr="00CA624A">
        <w:rPr>
          <w:b/>
          <w:sz w:val="24"/>
          <w:szCs w:val="24"/>
        </w:rPr>
        <w:t>Ghidului</w:t>
      </w:r>
      <w:proofErr w:type="spellEnd"/>
      <w:r w:rsidRPr="00CA624A">
        <w:rPr>
          <w:b/>
          <w:sz w:val="24"/>
          <w:szCs w:val="24"/>
        </w:rPr>
        <w:t xml:space="preserve"> </w:t>
      </w:r>
      <w:proofErr w:type="spellStart"/>
      <w:r w:rsidRPr="00CA624A">
        <w:rPr>
          <w:b/>
          <w:sz w:val="24"/>
          <w:szCs w:val="24"/>
        </w:rPr>
        <w:t>solicitantului</w:t>
      </w:r>
      <w:proofErr w:type="spellEnd"/>
      <w:r w:rsidRPr="00CA624A">
        <w:rPr>
          <w:b/>
          <w:sz w:val="24"/>
          <w:szCs w:val="24"/>
        </w:rPr>
        <w:t xml:space="preserve"> </w:t>
      </w:r>
      <w:r w:rsidR="005D092B" w:rsidRPr="00CA624A">
        <w:rPr>
          <w:b/>
          <w:sz w:val="24"/>
          <w:szCs w:val="24"/>
        </w:rPr>
        <w:t xml:space="preserve">- </w:t>
      </w:r>
      <w:proofErr w:type="spellStart"/>
      <w:r w:rsidRPr="00CA624A">
        <w:rPr>
          <w:b/>
          <w:sz w:val="24"/>
          <w:szCs w:val="24"/>
        </w:rPr>
        <w:t>Concursul</w:t>
      </w:r>
      <w:proofErr w:type="spellEnd"/>
      <w:r w:rsidRPr="00CA624A">
        <w:rPr>
          <w:b/>
          <w:sz w:val="24"/>
          <w:szCs w:val="24"/>
        </w:rPr>
        <w:t xml:space="preserve"> Local de </w:t>
      </w:r>
      <w:proofErr w:type="spellStart"/>
      <w:r w:rsidRPr="00CA624A">
        <w:rPr>
          <w:b/>
          <w:sz w:val="24"/>
          <w:szCs w:val="24"/>
        </w:rPr>
        <w:t>Proiecte</w:t>
      </w:r>
      <w:proofErr w:type="spellEnd"/>
      <w:r w:rsidRPr="00CA624A">
        <w:rPr>
          <w:b/>
          <w:sz w:val="24"/>
          <w:szCs w:val="24"/>
        </w:rPr>
        <w:t xml:space="preserve"> de </w:t>
      </w:r>
      <w:proofErr w:type="spellStart"/>
      <w:r w:rsidRPr="00CA624A">
        <w:rPr>
          <w:b/>
          <w:sz w:val="24"/>
          <w:szCs w:val="24"/>
        </w:rPr>
        <w:t>Tineret</w:t>
      </w:r>
      <w:proofErr w:type="spellEnd"/>
      <w:r w:rsidRPr="00CA624A">
        <w:rPr>
          <w:b/>
          <w:sz w:val="24"/>
          <w:szCs w:val="24"/>
        </w:rPr>
        <w:t xml:space="preserve"> </w:t>
      </w:r>
      <w:r w:rsidRPr="00CA624A">
        <w:rPr>
          <w:bCs/>
          <w:color w:val="222A35" w:themeColor="text2" w:themeShade="80"/>
          <w:sz w:val="24"/>
          <w:szCs w:val="24"/>
        </w:rPr>
        <w:t xml:space="preserve">care sunt </w:t>
      </w:r>
      <w:proofErr w:type="spellStart"/>
      <w:r w:rsidRPr="00CA624A">
        <w:rPr>
          <w:bCs/>
          <w:color w:val="222A35" w:themeColor="text2" w:themeShade="80"/>
          <w:sz w:val="24"/>
          <w:szCs w:val="24"/>
        </w:rPr>
        <w:t>aprobate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prin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Ordin</w:t>
      </w:r>
      <w:proofErr w:type="spellEnd"/>
      <w:r w:rsidRPr="00CA624A">
        <w:rPr>
          <w:bCs/>
          <w:color w:val="222A35" w:themeColor="text2" w:themeShade="80"/>
          <w:sz w:val="24"/>
          <w:szCs w:val="24"/>
        </w:rPr>
        <w:t xml:space="preserve"> al </w:t>
      </w:r>
      <w:proofErr w:type="spellStart"/>
      <w:r w:rsidRPr="00CA624A">
        <w:rPr>
          <w:bCs/>
          <w:color w:val="222A35" w:themeColor="text2" w:themeShade="80"/>
          <w:sz w:val="24"/>
          <w:szCs w:val="24"/>
        </w:rPr>
        <w:t>Ministrului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Tineretului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și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Sportului</w:t>
      </w:r>
      <w:proofErr w:type="spellEnd"/>
      <w:r w:rsidRPr="00CA624A">
        <w:rPr>
          <w:bCs/>
          <w:color w:val="222A35" w:themeColor="text2" w:themeShade="80"/>
          <w:sz w:val="24"/>
          <w:szCs w:val="24"/>
        </w:rPr>
        <w:t xml:space="preserve">. </w:t>
      </w:r>
      <w:r w:rsidRPr="00CA624A">
        <w:rPr>
          <w:bCs/>
          <w:sz w:val="24"/>
          <w:szCs w:val="24"/>
        </w:rPr>
        <w:t xml:space="preserve"> </w:t>
      </w:r>
    </w:p>
    <w:p w14:paraId="50E4422D" w14:textId="4F14961C" w:rsidR="00F26363" w:rsidRPr="00CA624A" w:rsidRDefault="00F26363" w:rsidP="0001006D">
      <w:pPr>
        <w:spacing w:after="120"/>
        <w:ind w:left="-86" w:right="-86"/>
        <w:jc w:val="both"/>
        <w:rPr>
          <w:color w:val="222A35" w:themeColor="text2" w:themeShade="80"/>
          <w:sz w:val="24"/>
          <w:szCs w:val="24"/>
        </w:rPr>
      </w:pPr>
      <w:proofErr w:type="spellStart"/>
      <w:r w:rsidRPr="00CA624A">
        <w:rPr>
          <w:b/>
          <w:bCs/>
          <w:color w:val="222A35" w:themeColor="text2" w:themeShade="80"/>
          <w:sz w:val="24"/>
          <w:szCs w:val="24"/>
        </w:rPr>
        <w:t>Apelul</w:t>
      </w:r>
      <w:proofErr w:type="spellEnd"/>
      <w:r w:rsidRPr="00CA624A">
        <w:rPr>
          <w:b/>
          <w:bCs/>
          <w:color w:val="222A35" w:themeColor="text2" w:themeShade="80"/>
          <w:sz w:val="24"/>
          <w:szCs w:val="24"/>
        </w:rPr>
        <w:t xml:space="preserve"> de </w:t>
      </w:r>
      <w:proofErr w:type="spellStart"/>
      <w:r w:rsidRPr="00CA624A">
        <w:rPr>
          <w:b/>
          <w:bCs/>
          <w:color w:val="222A35" w:themeColor="text2" w:themeShade="80"/>
          <w:sz w:val="24"/>
          <w:szCs w:val="24"/>
        </w:rPr>
        <w:t>proiecte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este</w:t>
      </w:r>
      <w:proofErr w:type="spellEnd"/>
      <w:r w:rsidRPr="00CA624A">
        <w:rPr>
          <w:b/>
          <w:bCs/>
          <w:color w:val="222A35" w:themeColor="text2" w:themeShade="80"/>
          <w:sz w:val="24"/>
          <w:szCs w:val="24"/>
        </w:rPr>
        <w:t xml:space="preserve"> de tip </w:t>
      </w:r>
      <w:proofErr w:type="spellStart"/>
      <w:r w:rsidRPr="00CA624A">
        <w:rPr>
          <w:b/>
          <w:bCs/>
          <w:color w:val="222A35" w:themeColor="text2" w:themeShade="80"/>
          <w:sz w:val="24"/>
          <w:szCs w:val="24"/>
        </w:rPr>
        <w:t>competitiv</w:t>
      </w:r>
      <w:proofErr w:type="spellEnd"/>
      <w:r w:rsidRPr="00CA624A">
        <w:rPr>
          <w:color w:val="222A35" w:themeColor="text2" w:themeShade="80"/>
          <w:sz w:val="24"/>
          <w:szCs w:val="24"/>
        </w:rPr>
        <w:t xml:space="preserve">, cu termen </w:t>
      </w:r>
      <w:proofErr w:type="spellStart"/>
      <w:r w:rsidRPr="00CA624A">
        <w:rPr>
          <w:color w:val="222A35" w:themeColor="text2" w:themeShade="80"/>
          <w:sz w:val="24"/>
          <w:szCs w:val="24"/>
        </w:rPr>
        <w:t>limită</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depunere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Trăsătura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definitorie</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mecanismului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competitiv</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este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faptul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că</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solicitanții</w:t>
      </w:r>
      <w:proofErr w:type="spellEnd"/>
      <w:r w:rsidRPr="00CA624A">
        <w:rPr>
          <w:b/>
          <w:bCs/>
          <w:color w:val="222A35" w:themeColor="text2" w:themeShade="80"/>
          <w:sz w:val="24"/>
          <w:szCs w:val="24"/>
        </w:rPr>
        <w:t xml:space="preserve"> de </w:t>
      </w:r>
      <w:proofErr w:type="spellStart"/>
      <w:r w:rsidRPr="00CA624A">
        <w:rPr>
          <w:b/>
          <w:bCs/>
          <w:color w:val="222A35" w:themeColor="text2" w:themeShade="80"/>
          <w:sz w:val="24"/>
          <w:szCs w:val="24"/>
        </w:rPr>
        <w:t>finanțare</w:t>
      </w:r>
      <w:proofErr w:type="spellEnd"/>
      <w:r w:rsidRPr="00CA624A">
        <w:rPr>
          <w:b/>
          <w:bCs/>
          <w:color w:val="222A35" w:themeColor="text2" w:themeShade="80"/>
          <w:sz w:val="24"/>
          <w:szCs w:val="24"/>
        </w:rPr>
        <w:t xml:space="preserve">, pot intra </w:t>
      </w:r>
      <w:proofErr w:type="spellStart"/>
      <w:r w:rsidRPr="00CA624A">
        <w:rPr>
          <w:b/>
          <w:bCs/>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concurenţă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pentru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obținerea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finanțării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nerambursabile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pentru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implementarea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acelorași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tipuri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intervenții</w:t>
      </w:r>
      <w:proofErr w:type="spellEnd"/>
      <w:r w:rsidRPr="00CA624A">
        <w:rPr>
          <w:color w:val="222A35" w:themeColor="text2" w:themeShade="80"/>
          <w:sz w:val="24"/>
          <w:szCs w:val="24"/>
        </w:rPr>
        <w:t xml:space="preserve">. </w:t>
      </w:r>
    </w:p>
    <w:bookmarkEnd w:id="7"/>
    <w:p w14:paraId="7EDCEC79" w14:textId="77777777" w:rsidR="00C753C4" w:rsidRPr="00CA624A" w:rsidRDefault="00BF78DC" w:rsidP="00DF562C">
      <w:pPr>
        <w:spacing w:after="120"/>
        <w:ind w:left="-86"/>
        <w:jc w:val="both"/>
        <w:rPr>
          <w:bCs/>
          <w:color w:val="222A35" w:themeColor="text2" w:themeShade="80"/>
          <w:spacing w:val="-4"/>
          <w:sz w:val="24"/>
          <w:szCs w:val="24"/>
        </w:rPr>
      </w:pPr>
      <w:proofErr w:type="spellStart"/>
      <w:r w:rsidRPr="00CA624A">
        <w:rPr>
          <w:bCs/>
          <w:color w:val="222A35" w:themeColor="text2" w:themeShade="80"/>
          <w:spacing w:val="-4"/>
          <w:sz w:val="24"/>
          <w:szCs w:val="24"/>
        </w:rPr>
        <w:t>Finanțarea</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nerambursabilă</w:t>
      </w:r>
      <w:proofErr w:type="spellEnd"/>
      <w:r w:rsidRPr="00CA624A">
        <w:rPr>
          <w:bCs/>
          <w:color w:val="222A35" w:themeColor="text2" w:themeShade="80"/>
          <w:spacing w:val="-4"/>
          <w:sz w:val="24"/>
          <w:szCs w:val="24"/>
        </w:rPr>
        <w:t xml:space="preserve"> la </w:t>
      </w:r>
      <w:proofErr w:type="spellStart"/>
      <w:r w:rsidRPr="00CA624A">
        <w:rPr>
          <w:bCs/>
          <w:color w:val="222A35" w:themeColor="text2" w:themeShade="80"/>
          <w:spacing w:val="-4"/>
          <w:sz w:val="24"/>
          <w:szCs w:val="24"/>
        </w:rPr>
        <w:t>nivelul</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instituțiilor</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publice</w:t>
      </w:r>
      <w:proofErr w:type="spellEnd"/>
      <w:r w:rsidRPr="00CA624A">
        <w:rPr>
          <w:bCs/>
          <w:color w:val="222A35" w:themeColor="text2" w:themeShade="80"/>
          <w:spacing w:val="-4"/>
          <w:sz w:val="24"/>
          <w:szCs w:val="24"/>
        </w:rPr>
        <w:t xml:space="preserve"> din </w:t>
      </w:r>
      <w:proofErr w:type="spellStart"/>
      <w:r w:rsidRPr="00CA624A">
        <w:rPr>
          <w:bCs/>
          <w:color w:val="222A35" w:themeColor="text2" w:themeShade="80"/>
          <w:spacing w:val="-4"/>
          <w:sz w:val="24"/>
          <w:szCs w:val="24"/>
        </w:rPr>
        <w:t>România</w:t>
      </w:r>
      <w:proofErr w:type="spellEnd"/>
      <w:r w:rsidRPr="00CA624A">
        <w:rPr>
          <w:bCs/>
          <w:color w:val="222A35" w:themeColor="text2" w:themeShade="80"/>
          <w:spacing w:val="-4"/>
          <w:sz w:val="24"/>
          <w:szCs w:val="24"/>
        </w:rPr>
        <w:t xml:space="preserve"> se </w:t>
      </w:r>
      <w:proofErr w:type="spellStart"/>
      <w:r w:rsidRPr="00CA624A">
        <w:rPr>
          <w:bCs/>
          <w:color w:val="222A35" w:themeColor="text2" w:themeShade="80"/>
          <w:spacing w:val="-4"/>
          <w:sz w:val="24"/>
          <w:szCs w:val="24"/>
        </w:rPr>
        <w:t>realizează</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în</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baza</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Legii</w:t>
      </w:r>
      <w:proofErr w:type="spellEnd"/>
      <w:r w:rsidRPr="00CA624A">
        <w:rPr>
          <w:bCs/>
          <w:color w:val="222A35" w:themeColor="text2" w:themeShade="80"/>
          <w:spacing w:val="-4"/>
          <w:sz w:val="24"/>
          <w:szCs w:val="24"/>
        </w:rPr>
        <w:t xml:space="preserve"> nr. 350/ 2005 </w:t>
      </w:r>
      <w:proofErr w:type="spellStart"/>
      <w:r w:rsidRPr="00CA624A">
        <w:rPr>
          <w:bCs/>
          <w:color w:val="222A35" w:themeColor="text2" w:themeShade="80"/>
          <w:spacing w:val="-4"/>
          <w:sz w:val="24"/>
          <w:szCs w:val="24"/>
        </w:rPr>
        <w:t>privind</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regimul</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finanţărilor</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nerambursabile</w:t>
      </w:r>
      <w:proofErr w:type="spellEnd"/>
      <w:r w:rsidRPr="00CA624A">
        <w:rPr>
          <w:bCs/>
          <w:color w:val="222A35" w:themeColor="text2" w:themeShade="80"/>
          <w:spacing w:val="-4"/>
          <w:sz w:val="24"/>
          <w:szCs w:val="24"/>
        </w:rPr>
        <w:t xml:space="preserve"> din </w:t>
      </w:r>
      <w:proofErr w:type="spellStart"/>
      <w:r w:rsidRPr="00CA624A">
        <w:rPr>
          <w:bCs/>
          <w:color w:val="222A35" w:themeColor="text2" w:themeShade="80"/>
          <w:spacing w:val="-4"/>
          <w:sz w:val="24"/>
          <w:szCs w:val="24"/>
        </w:rPr>
        <w:t>fonduri</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publice</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alocate</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pentru</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activităţi</w:t>
      </w:r>
      <w:proofErr w:type="spellEnd"/>
      <w:r w:rsidRPr="00CA624A">
        <w:rPr>
          <w:bCs/>
          <w:color w:val="222A35" w:themeColor="text2" w:themeShade="80"/>
          <w:spacing w:val="-4"/>
          <w:sz w:val="24"/>
          <w:szCs w:val="24"/>
        </w:rPr>
        <w:t xml:space="preserve"> nonprofit de </w:t>
      </w:r>
      <w:proofErr w:type="spellStart"/>
      <w:r w:rsidRPr="00CA624A">
        <w:rPr>
          <w:bCs/>
          <w:color w:val="222A35" w:themeColor="text2" w:themeShade="80"/>
          <w:spacing w:val="-4"/>
          <w:sz w:val="24"/>
          <w:szCs w:val="24"/>
        </w:rPr>
        <w:t>interes</w:t>
      </w:r>
      <w:proofErr w:type="spellEnd"/>
      <w:r w:rsidRPr="00CA624A">
        <w:rPr>
          <w:bCs/>
          <w:color w:val="222A35" w:themeColor="text2" w:themeShade="80"/>
          <w:spacing w:val="-4"/>
          <w:sz w:val="24"/>
          <w:szCs w:val="24"/>
        </w:rPr>
        <w:t xml:space="preserve"> general, cu </w:t>
      </w:r>
      <w:proofErr w:type="spellStart"/>
      <w:r w:rsidRPr="00CA624A">
        <w:rPr>
          <w:bCs/>
          <w:color w:val="222A35" w:themeColor="text2" w:themeShade="80"/>
          <w:spacing w:val="-4"/>
          <w:sz w:val="24"/>
          <w:szCs w:val="24"/>
        </w:rPr>
        <w:t>modificările</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și</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completările</w:t>
      </w:r>
      <w:proofErr w:type="spellEnd"/>
      <w:r w:rsidRPr="00CA624A">
        <w:rPr>
          <w:bCs/>
          <w:color w:val="222A35" w:themeColor="text2" w:themeShade="80"/>
          <w:spacing w:val="-4"/>
          <w:sz w:val="24"/>
          <w:szCs w:val="24"/>
        </w:rPr>
        <w:t xml:space="preserve"> </w:t>
      </w:r>
      <w:proofErr w:type="spellStart"/>
      <w:r w:rsidRPr="00CA624A">
        <w:rPr>
          <w:bCs/>
          <w:color w:val="222A35" w:themeColor="text2" w:themeShade="80"/>
          <w:spacing w:val="-4"/>
          <w:sz w:val="24"/>
          <w:szCs w:val="24"/>
        </w:rPr>
        <w:t>ulterioare</w:t>
      </w:r>
      <w:proofErr w:type="spellEnd"/>
      <w:r w:rsidRPr="00CA624A">
        <w:rPr>
          <w:bCs/>
          <w:color w:val="222A35" w:themeColor="text2" w:themeShade="80"/>
          <w:spacing w:val="-4"/>
          <w:sz w:val="24"/>
          <w:szCs w:val="24"/>
        </w:rPr>
        <w:t xml:space="preserve">. </w:t>
      </w:r>
    </w:p>
    <w:p w14:paraId="1FF5E9F9" w14:textId="3206B496" w:rsidR="008B0DC4" w:rsidRPr="00CA624A" w:rsidRDefault="00BF78DC" w:rsidP="0001006D">
      <w:pPr>
        <w:spacing w:after="0"/>
        <w:ind w:left="-86"/>
        <w:jc w:val="both"/>
        <w:rPr>
          <w:color w:val="222A35" w:themeColor="text2" w:themeShade="80"/>
          <w:sz w:val="24"/>
          <w:szCs w:val="24"/>
        </w:rPr>
      </w:pPr>
      <w:proofErr w:type="spellStart"/>
      <w:r w:rsidRPr="00CA624A">
        <w:rPr>
          <w:bCs/>
          <w:sz w:val="24"/>
          <w:szCs w:val="24"/>
        </w:rPr>
        <w:t>Ministerul</w:t>
      </w:r>
      <w:proofErr w:type="spellEnd"/>
      <w:r w:rsidRPr="00CA624A">
        <w:rPr>
          <w:bCs/>
          <w:sz w:val="24"/>
          <w:szCs w:val="24"/>
        </w:rPr>
        <w:t xml:space="preserve"> </w:t>
      </w:r>
      <w:proofErr w:type="spellStart"/>
      <w:r w:rsidRPr="00CA624A">
        <w:rPr>
          <w:bCs/>
          <w:sz w:val="24"/>
          <w:szCs w:val="24"/>
        </w:rPr>
        <w:t>Tineretului</w:t>
      </w:r>
      <w:proofErr w:type="spellEnd"/>
      <w:r w:rsidRPr="00CA624A">
        <w:rPr>
          <w:bCs/>
          <w:sz w:val="24"/>
          <w:szCs w:val="24"/>
        </w:rPr>
        <w:t xml:space="preserve"> </w:t>
      </w:r>
      <w:proofErr w:type="spellStart"/>
      <w:r w:rsidRPr="00CA624A">
        <w:rPr>
          <w:bCs/>
          <w:sz w:val="24"/>
          <w:szCs w:val="24"/>
        </w:rPr>
        <w:t>și</w:t>
      </w:r>
      <w:proofErr w:type="spellEnd"/>
      <w:r w:rsidRPr="00CA624A">
        <w:rPr>
          <w:bCs/>
          <w:sz w:val="24"/>
          <w:szCs w:val="24"/>
        </w:rPr>
        <w:t xml:space="preserve"> </w:t>
      </w:r>
      <w:proofErr w:type="spellStart"/>
      <w:r w:rsidRPr="00CA624A">
        <w:rPr>
          <w:bCs/>
          <w:sz w:val="24"/>
          <w:szCs w:val="24"/>
        </w:rPr>
        <w:t>Sportului</w:t>
      </w:r>
      <w:proofErr w:type="spellEnd"/>
      <w:r w:rsidRPr="00CA624A">
        <w:rPr>
          <w:bCs/>
          <w:sz w:val="24"/>
          <w:szCs w:val="24"/>
        </w:rPr>
        <w:t xml:space="preserve"> </w:t>
      </w:r>
      <w:bookmarkStart w:id="8" w:name="_Hlk503513893"/>
      <w:proofErr w:type="spellStart"/>
      <w:r w:rsidRPr="00CA624A">
        <w:rPr>
          <w:bCs/>
          <w:color w:val="222A35" w:themeColor="text2" w:themeShade="80"/>
          <w:sz w:val="24"/>
          <w:szCs w:val="24"/>
        </w:rPr>
        <w:t>acordă</w:t>
      </w:r>
      <w:proofErr w:type="spellEnd"/>
      <w:r w:rsidR="008B5788" w:rsidRPr="00CA624A">
        <w:rPr>
          <w:bCs/>
          <w:color w:val="222A35" w:themeColor="text2" w:themeShade="80"/>
          <w:sz w:val="24"/>
          <w:szCs w:val="24"/>
        </w:rPr>
        <w:t xml:space="preserve"> </w:t>
      </w:r>
      <w:proofErr w:type="spellStart"/>
      <w:r w:rsidR="008B5788" w:rsidRPr="00CA624A">
        <w:rPr>
          <w:bCs/>
          <w:color w:val="222A35" w:themeColor="text2" w:themeShade="80"/>
          <w:sz w:val="24"/>
          <w:szCs w:val="24"/>
        </w:rPr>
        <w:t>finanțări</w:t>
      </w:r>
      <w:proofErr w:type="spellEnd"/>
      <w:r w:rsidR="008B5788" w:rsidRPr="00CA624A">
        <w:rPr>
          <w:bCs/>
          <w:color w:val="222A35" w:themeColor="text2" w:themeShade="80"/>
          <w:sz w:val="24"/>
          <w:szCs w:val="24"/>
        </w:rPr>
        <w:t xml:space="preserve"> </w:t>
      </w:r>
      <w:proofErr w:type="spellStart"/>
      <w:r w:rsidR="008B5788" w:rsidRPr="00CA624A">
        <w:rPr>
          <w:bCs/>
          <w:color w:val="222A35" w:themeColor="text2" w:themeShade="80"/>
          <w:sz w:val="24"/>
          <w:szCs w:val="24"/>
        </w:rPr>
        <w:t>nerambursabile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cadrul</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Concursului</w:t>
      </w:r>
      <w:proofErr w:type="spellEnd"/>
      <w:r w:rsidRPr="00CA624A">
        <w:rPr>
          <w:bCs/>
          <w:color w:val="222A35" w:themeColor="text2" w:themeShade="80"/>
          <w:sz w:val="24"/>
          <w:szCs w:val="24"/>
        </w:rPr>
        <w:t xml:space="preserve"> Local de </w:t>
      </w:r>
      <w:proofErr w:type="spellStart"/>
      <w:r w:rsidRPr="00CA624A">
        <w:rPr>
          <w:bCs/>
          <w:color w:val="222A35" w:themeColor="text2" w:themeShade="80"/>
          <w:sz w:val="24"/>
          <w:szCs w:val="24"/>
        </w:rPr>
        <w:t>Proiecte</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Tineret</w:t>
      </w:r>
      <w:proofErr w:type="spellEnd"/>
      <w:r w:rsidRPr="00CA624A">
        <w:rPr>
          <w:bCs/>
          <w:color w:val="222A35" w:themeColor="text2" w:themeShade="80"/>
          <w:sz w:val="24"/>
          <w:szCs w:val="24"/>
        </w:rPr>
        <w:t xml:space="preserve"> (CLPT), </w:t>
      </w:r>
      <w:bookmarkEnd w:id="8"/>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conformitate</w:t>
      </w:r>
      <w:proofErr w:type="spellEnd"/>
      <w:r w:rsidRPr="00CA624A">
        <w:rPr>
          <w:bCs/>
          <w:color w:val="222A35" w:themeColor="text2" w:themeShade="80"/>
          <w:sz w:val="24"/>
          <w:szCs w:val="24"/>
        </w:rPr>
        <w:t xml:space="preserve"> cu </w:t>
      </w:r>
      <w:proofErr w:type="spellStart"/>
      <w:r w:rsidRPr="00CA624A">
        <w:rPr>
          <w:bCs/>
          <w:color w:val="222A35" w:themeColor="text2" w:themeShade="80"/>
          <w:sz w:val="24"/>
          <w:szCs w:val="24"/>
        </w:rPr>
        <w:t>prevederile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legale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vigoare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prin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Programul</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susținere</w:t>
      </w:r>
      <w:proofErr w:type="spellEnd"/>
      <w:r w:rsidRPr="00CA624A">
        <w:rPr>
          <w:bCs/>
          <w:color w:val="222A35" w:themeColor="text2" w:themeShade="80"/>
          <w:sz w:val="24"/>
          <w:szCs w:val="24"/>
        </w:rPr>
        <w:t xml:space="preserve"> </w:t>
      </w:r>
      <w:proofErr w:type="gramStart"/>
      <w:r w:rsidRPr="00CA624A">
        <w:rPr>
          <w:bCs/>
          <w:color w:val="222A35" w:themeColor="text2" w:themeShade="80"/>
          <w:sz w:val="24"/>
          <w:szCs w:val="24"/>
        </w:rPr>
        <w:t>a</w:t>
      </w:r>
      <w:proofErr w:type="gramEnd"/>
      <w:r w:rsidRPr="00CA624A">
        <w:rPr>
          <w:bCs/>
          <w:color w:val="222A35" w:themeColor="text2" w:themeShade="80"/>
          <w:sz w:val="24"/>
          <w:szCs w:val="24"/>
        </w:rPr>
        <w:t xml:space="preserve"> </w:t>
      </w:r>
      <w:proofErr w:type="spellStart"/>
      <w:r w:rsidRPr="00CA624A">
        <w:rPr>
          <w:bCs/>
          <w:color w:val="222A35" w:themeColor="text2" w:themeShade="80"/>
          <w:sz w:val="24"/>
          <w:szCs w:val="24"/>
        </w:rPr>
        <w:t>acțiunilor</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tineret</w:t>
      </w:r>
      <w:proofErr w:type="spellEnd"/>
      <w:r w:rsidRPr="00CA624A">
        <w:rPr>
          <w:bCs/>
          <w:color w:val="222A35" w:themeColor="text2" w:themeShade="80"/>
          <w:sz w:val="24"/>
          <w:szCs w:val="24"/>
        </w:rPr>
        <w:t xml:space="preserve"> – P2.</w:t>
      </w:r>
      <w:r w:rsidR="008B0DC4" w:rsidRPr="00CA624A">
        <w:rPr>
          <w:rStyle w:val="ln2tarticol"/>
          <w:rFonts w:cs="Times New Roman"/>
          <w:sz w:val="24"/>
          <w:szCs w:val="24"/>
        </w:rPr>
        <w:t xml:space="preserve"> Metodologia de finanțare </w:t>
      </w:r>
      <w:r w:rsidR="008B0DC4" w:rsidRPr="00CA624A">
        <w:rPr>
          <w:rStyle w:val="ln2tarticol"/>
          <w:rFonts w:cs="Times New Roman"/>
          <w:sz w:val="24"/>
          <w:szCs w:val="24"/>
          <w:lang w:val="ro-RO"/>
        </w:rPr>
        <w:t>și Ghidul solicitantului</w:t>
      </w:r>
      <w:r w:rsidR="008B0DC4" w:rsidRPr="00CA624A">
        <w:rPr>
          <w:rStyle w:val="ln2tarticol"/>
          <w:rFonts w:cs="Times New Roman"/>
          <w:sz w:val="24"/>
          <w:szCs w:val="24"/>
        </w:rPr>
        <w:t xml:space="preserve"> sunt puse la dipoziție pe site-ul </w:t>
      </w:r>
      <w:r w:rsidR="008B0DC4" w:rsidRPr="00CA624A">
        <w:rPr>
          <w:rStyle w:val="PageNumber"/>
          <w:sz w:val="24"/>
          <w:szCs w:val="24"/>
        </w:rPr>
        <w:t>DJST/DSTMB</w:t>
      </w:r>
      <w:r w:rsidR="008B0DC4" w:rsidRPr="00CA624A">
        <w:rPr>
          <w:rStyle w:val="ln2tarticol"/>
          <w:rFonts w:cs="Times New Roman"/>
          <w:sz w:val="24"/>
          <w:szCs w:val="24"/>
        </w:rPr>
        <w:t xml:space="preserve"> </w:t>
      </w:r>
      <w:bookmarkStart w:id="9" w:name="_Hlk34829922"/>
      <w:r w:rsidR="008B0DC4" w:rsidRPr="00CA624A">
        <w:rPr>
          <w:rStyle w:val="ln2tarticol"/>
          <w:rFonts w:cs="Times New Roman"/>
          <w:sz w:val="24"/>
          <w:szCs w:val="24"/>
        </w:rPr>
        <w:t xml:space="preserve">sau </w:t>
      </w:r>
      <w:r w:rsidR="00F47C49" w:rsidRPr="00CA624A">
        <w:rPr>
          <w:rStyle w:val="ln2tarticol"/>
          <w:rFonts w:cs="Times New Roman"/>
          <w:sz w:val="24"/>
          <w:szCs w:val="24"/>
        </w:rPr>
        <w:t xml:space="preserve">se pot </w:t>
      </w:r>
      <w:r w:rsidR="008B0DC4" w:rsidRPr="00CA624A">
        <w:rPr>
          <w:rStyle w:val="ln2tarticol"/>
          <w:rFonts w:cs="Times New Roman"/>
          <w:sz w:val="24"/>
          <w:szCs w:val="24"/>
        </w:rPr>
        <w:t xml:space="preserve">obține, pe suport digital, de la sediul </w:t>
      </w:r>
      <w:r w:rsidR="008B0DC4" w:rsidRPr="00CA624A">
        <w:rPr>
          <w:rStyle w:val="PageNumber"/>
          <w:sz w:val="24"/>
          <w:szCs w:val="24"/>
        </w:rPr>
        <w:t>DJST/DSTMB</w:t>
      </w:r>
      <w:bookmarkEnd w:id="9"/>
      <w:r w:rsidR="008B0DC4" w:rsidRPr="00CA624A">
        <w:rPr>
          <w:rStyle w:val="ln2tarticol"/>
          <w:rFonts w:cs="Times New Roman"/>
          <w:sz w:val="24"/>
          <w:szCs w:val="24"/>
        </w:rPr>
        <w:t xml:space="preserve">. </w:t>
      </w:r>
    </w:p>
    <w:p w14:paraId="49B715D5" w14:textId="76066E1C" w:rsidR="00525EF5" w:rsidRPr="00CA624A" w:rsidRDefault="0001006D" w:rsidP="0001006D">
      <w:pPr>
        <w:spacing w:after="120"/>
        <w:ind w:left="-86"/>
        <w:jc w:val="both"/>
        <w:rPr>
          <w:bCs/>
          <w:color w:val="222A35" w:themeColor="text2" w:themeShade="80"/>
          <w:spacing w:val="-2"/>
          <w:sz w:val="24"/>
          <w:szCs w:val="24"/>
        </w:rPr>
      </w:pPr>
      <w:proofErr w:type="spellStart"/>
      <w:r w:rsidRPr="00CA624A">
        <w:rPr>
          <w:b/>
          <w:spacing w:val="-2"/>
          <w:sz w:val="24"/>
          <w:szCs w:val="24"/>
        </w:rPr>
        <w:t>Metodologia</w:t>
      </w:r>
      <w:proofErr w:type="spellEnd"/>
      <w:r w:rsidRPr="00CA624A">
        <w:rPr>
          <w:b/>
          <w:spacing w:val="-2"/>
          <w:sz w:val="24"/>
          <w:szCs w:val="24"/>
        </w:rPr>
        <w:t xml:space="preserve"> </w:t>
      </w:r>
      <w:proofErr w:type="spellStart"/>
      <w:r w:rsidRPr="00CA624A">
        <w:rPr>
          <w:b/>
          <w:spacing w:val="-2"/>
          <w:sz w:val="24"/>
          <w:szCs w:val="24"/>
        </w:rPr>
        <w:t>și</w:t>
      </w:r>
      <w:proofErr w:type="spellEnd"/>
      <w:r w:rsidRPr="00CA624A">
        <w:rPr>
          <w:b/>
          <w:spacing w:val="-2"/>
          <w:sz w:val="24"/>
          <w:szCs w:val="24"/>
        </w:rPr>
        <w:t xml:space="preserve"> </w:t>
      </w:r>
      <w:proofErr w:type="spellStart"/>
      <w:r w:rsidR="00042E95" w:rsidRPr="00CA624A">
        <w:rPr>
          <w:b/>
          <w:spacing w:val="-2"/>
          <w:sz w:val="24"/>
          <w:szCs w:val="24"/>
        </w:rPr>
        <w:t>Ghidul</w:t>
      </w:r>
      <w:proofErr w:type="spellEnd"/>
      <w:r w:rsidR="00042E95" w:rsidRPr="00CA624A">
        <w:rPr>
          <w:b/>
          <w:spacing w:val="-2"/>
          <w:sz w:val="24"/>
          <w:szCs w:val="24"/>
        </w:rPr>
        <w:t xml:space="preserve"> </w:t>
      </w:r>
      <w:proofErr w:type="spellStart"/>
      <w:r w:rsidR="00042E95" w:rsidRPr="00CA624A">
        <w:rPr>
          <w:b/>
          <w:spacing w:val="-2"/>
          <w:sz w:val="24"/>
          <w:szCs w:val="24"/>
        </w:rPr>
        <w:t>Solicitantului</w:t>
      </w:r>
      <w:proofErr w:type="spellEnd"/>
      <w:r w:rsidR="00042E95" w:rsidRPr="00CA624A">
        <w:rPr>
          <w:bCs/>
          <w:spacing w:val="-2"/>
          <w:sz w:val="24"/>
          <w:szCs w:val="24"/>
        </w:rPr>
        <w:t xml:space="preserve"> </w:t>
      </w:r>
      <w:r w:rsidR="005D092B" w:rsidRPr="00CA624A">
        <w:rPr>
          <w:bCs/>
          <w:spacing w:val="-2"/>
          <w:sz w:val="24"/>
          <w:szCs w:val="24"/>
        </w:rPr>
        <w:t>–</w:t>
      </w:r>
      <w:r w:rsidR="00042E95" w:rsidRPr="00CA624A">
        <w:rPr>
          <w:bCs/>
          <w:spacing w:val="-2"/>
          <w:sz w:val="24"/>
          <w:szCs w:val="24"/>
        </w:rPr>
        <w:t xml:space="preserve"> </w:t>
      </w:r>
      <w:proofErr w:type="spellStart"/>
      <w:r w:rsidR="00042E95" w:rsidRPr="00CA624A">
        <w:rPr>
          <w:bCs/>
          <w:spacing w:val="-2"/>
          <w:sz w:val="24"/>
          <w:szCs w:val="24"/>
        </w:rPr>
        <w:t>cuprind</w:t>
      </w:r>
      <w:proofErr w:type="spellEnd"/>
      <w:r w:rsidR="005D092B" w:rsidRPr="00CA624A">
        <w:rPr>
          <w:bCs/>
          <w:spacing w:val="-2"/>
          <w:sz w:val="24"/>
          <w:szCs w:val="24"/>
        </w:rPr>
        <w:t xml:space="preserve"> </w:t>
      </w:r>
      <w:proofErr w:type="spellStart"/>
      <w:r w:rsidR="00042E95" w:rsidRPr="00CA624A">
        <w:rPr>
          <w:bCs/>
          <w:spacing w:val="-2"/>
          <w:sz w:val="24"/>
          <w:szCs w:val="24"/>
        </w:rPr>
        <w:t>termenii</w:t>
      </w:r>
      <w:proofErr w:type="spellEnd"/>
      <w:r w:rsidR="00042E95" w:rsidRPr="00CA624A">
        <w:rPr>
          <w:bCs/>
          <w:spacing w:val="-2"/>
          <w:sz w:val="24"/>
          <w:szCs w:val="24"/>
        </w:rPr>
        <w:t xml:space="preserve"> de </w:t>
      </w:r>
      <w:proofErr w:type="spellStart"/>
      <w:r w:rsidR="00042E95" w:rsidRPr="00CA624A">
        <w:rPr>
          <w:bCs/>
          <w:spacing w:val="-2"/>
          <w:sz w:val="24"/>
          <w:szCs w:val="24"/>
        </w:rPr>
        <w:t>referinţă</w:t>
      </w:r>
      <w:proofErr w:type="spellEnd"/>
      <w:r w:rsidR="00042E95" w:rsidRPr="00CA624A">
        <w:rPr>
          <w:bCs/>
          <w:spacing w:val="-2"/>
          <w:sz w:val="24"/>
          <w:szCs w:val="24"/>
        </w:rPr>
        <w:t xml:space="preserve">, </w:t>
      </w:r>
      <w:proofErr w:type="spellStart"/>
      <w:r w:rsidR="00042E95" w:rsidRPr="00CA624A">
        <w:rPr>
          <w:bCs/>
          <w:spacing w:val="-2"/>
          <w:sz w:val="24"/>
          <w:szCs w:val="24"/>
        </w:rPr>
        <w:t>cerinţele</w:t>
      </w:r>
      <w:proofErr w:type="spellEnd"/>
      <w:r w:rsidR="00042E95" w:rsidRPr="00CA624A">
        <w:rPr>
          <w:bCs/>
          <w:spacing w:val="-2"/>
          <w:sz w:val="24"/>
          <w:szCs w:val="24"/>
        </w:rPr>
        <w:t xml:space="preserve"> </w:t>
      </w:r>
      <w:proofErr w:type="spellStart"/>
      <w:r w:rsidR="00042E95" w:rsidRPr="00CA624A">
        <w:rPr>
          <w:bCs/>
          <w:spacing w:val="-2"/>
          <w:sz w:val="24"/>
          <w:szCs w:val="24"/>
        </w:rPr>
        <w:t>minime</w:t>
      </w:r>
      <w:proofErr w:type="spellEnd"/>
      <w:r w:rsidR="00042E95" w:rsidRPr="00CA624A">
        <w:rPr>
          <w:bCs/>
          <w:spacing w:val="-2"/>
          <w:sz w:val="24"/>
          <w:szCs w:val="24"/>
        </w:rPr>
        <w:t xml:space="preserve"> de </w:t>
      </w:r>
      <w:proofErr w:type="spellStart"/>
      <w:r w:rsidR="00042E95" w:rsidRPr="00CA624A">
        <w:rPr>
          <w:bCs/>
          <w:spacing w:val="-2"/>
          <w:sz w:val="24"/>
          <w:szCs w:val="24"/>
        </w:rPr>
        <w:t>calificare</w:t>
      </w:r>
      <w:proofErr w:type="spellEnd"/>
      <w:r w:rsidR="00042E95" w:rsidRPr="00CA624A">
        <w:rPr>
          <w:bCs/>
          <w:spacing w:val="-2"/>
          <w:sz w:val="24"/>
          <w:szCs w:val="24"/>
        </w:rPr>
        <w:t xml:space="preserve"> solicitate </w:t>
      </w:r>
      <w:proofErr w:type="spellStart"/>
      <w:r w:rsidR="00042E95" w:rsidRPr="00CA624A">
        <w:rPr>
          <w:bCs/>
          <w:spacing w:val="-2"/>
          <w:sz w:val="24"/>
          <w:szCs w:val="24"/>
        </w:rPr>
        <w:t>şi</w:t>
      </w:r>
      <w:proofErr w:type="spellEnd"/>
      <w:r w:rsidR="00042E95" w:rsidRPr="00CA624A">
        <w:rPr>
          <w:bCs/>
          <w:spacing w:val="-2"/>
          <w:sz w:val="24"/>
          <w:szCs w:val="24"/>
        </w:rPr>
        <w:t xml:space="preserve"> </w:t>
      </w:r>
      <w:proofErr w:type="spellStart"/>
      <w:r w:rsidR="00042E95" w:rsidRPr="00CA624A">
        <w:rPr>
          <w:bCs/>
          <w:spacing w:val="-2"/>
          <w:sz w:val="24"/>
          <w:szCs w:val="24"/>
        </w:rPr>
        <w:t>documentele</w:t>
      </w:r>
      <w:proofErr w:type="spellEnd"/>
      <w:r w:rsidR="00042E95" w:rsidRPr="00CA624A">
        <w:rPr>
          <w:bCs/>
          <w:spacing w:val="-2"/>
          <w:sz w:val="24"/>
          <w:szCs w:val="24"/>
        </w:rPr>
        <w:t xml:space="preserve"> </w:t>
      </w:r>
      <w:proofErr w:type="spellStart"/>
      <w:r w:rsidR="00042E95" w:rsidRPr="00CA624A">
        <w:rPr>
          <w:bCs/>
          <w:spacing w:val="-2"/>
          <w:sz w:val="24"/>
          <w:szCs w:val="24"/>
        </w:rPr>
        <w:t>necesare</w:t>
      </w:r>
      <w:proofErr w:type="spellEnd"/>
      <w:r w:rsidR="00042E95" w:rsidRPr="00CA624A">
        <w:rPr>
          <w:bCs/>
          <w:spacing w:val="-2"/>
          <w:sz w:val="24"/>
          <w:szCs w:val="24"/>
        </w:rPr>
        <w:t xml:space="preserve">, </w:t>
      </w:r>
      <w:proofErr w:type="spellStart"/>
      <w:r w:rsidR="00042E95" w:rsidRPr="00CA624A">
        <w:rPr>
          <w:bCs/>
          <w:spacing w:val="-2"/>
          <w:sz w:val="24"/>
          <w:szCs w:val="24"/>
        </w:rPr>
        <w:t>instrucţiuni</w:t>
      </w:r>
      <w:proofErr w:type="spellEnd"/>
      <w:r w:rsidR="00042E95" w:rsidRPr="00CA624A">
        <w:rPr>
          <w:bCs/>
          <w:spacing w:val="-2"/>
          <w:sz w:val="24"/>
          <w:szCs w:val="24"/>
        </w:rPr>
        <w:t xml:space="preserve"> </w:t>
      </w:r>
      <w:proofErr w:type="spellStart"/>
      <w:r w:rsidR="00042E95" w:rsidRPr="00CA624A">
        <w:rPr>
          <w:bCs/>
          <w:spacing w:val="-2"/>
          <w:sz w:val="24"/>
          <w:szCs w:val="24"/>
        </w:rPr>
        <w:t>privind</w:t>
      </w:r>
      <w:proofErr w:type="spellEnd"/>
      <w:r w:rsidR="00042E95" w:rsidRPr="00CA624A">
        <w:rPr>
          <w:bCs/>
          <w:spacing w:val="-2"/>
          <w:sz w:val="24"/>
          <w:szCs w:val="24"/>
        </w:rPr>
        <w:t xml:space="preserve"> </w:t>
      </w:r>
      <w:proofErr w:type="spellStart"/>
      <w:r w:rsidR="00042E95" w:rsidRPr="00CA624A">
        <w:rPr>
          <w:bCs/>
          <w:spacing w:val="-2"/>
          <w:sz w:val="24"/>
          <w:szCs w:val="24"/>
        </w:rPr>
        <w:t>datele</w:t>
      </w:r>
      <w:proofErr w:type="spellEnd"/>
      <w:r w:rsidR="00042E95" w:rsidRPr="00CA624A">
        <w:rPr>
          <w:bCs/>
          <w:spacing w:val="-2"/>
          <w:sz w:val="24"/>
          <w:szCs w:val="24"/>
        </w:rPr>
        <w:t xml:space="preserve"> </w:t>
      </w:r>
      <w:proofErr w:type="spellStart"/>
      <w:r w:rsidR="00042E95" w:rsidRPr="00CA624A">
        <w:rPr>
          <w:bCs/>
          <w:spacing w:val="-2"/>
          <w:sz w:val="24"/>
          <w:szCs w:val="24"/>
        </w:rPr>
        <w:t>limită</w:t>
      </w:r>
      <w:proofErr w:type="spellEnd"/>
      <w:r w:rsidR="00042E95" w:rsidRPr="00CA624A">
        <w:rPr>
          <w:bCs/>
          <w:spacing w:val="-2"/>
          <w:sz w:val="24"/>
          <w:szCs w:val="24"/>
        </w:rPr>
        <w:t xml:space="preserve"> care </w:t>
      </w:r>
      <w:proofErr w:type="spellStart"/>
      <w:r w:rsidR="00042E95" w:rsidRPr="00CA624A">
        <w:rPr>
          <w:bCs/>
          <w:spacing w:val="-2"/>
          <w:sz w:val="24"/>
          <w:szCs w:val="24"/>
        </w:rPr>
        <w:t>trebuie</w:t>
      </w:r>
      <w:proofErr w:type="spellEnd"/>
      <w:r w:rsidR="00042E95" w:rsidRPr="00CA624A">
        <w:rPr>
          <w:bCs/>
          <w:spacing w:val="-2"/>
          <w:sz w:val="24"/>
          <w:szCs w:val="24"/>
        </w:rPr>
        <w:t xml:space="preserve"> </w:t>
      </w:r>
      <w:proofErr w:type="spellStart"/>
      <w:r w:rsidR="00042E95" w:rsidRPr="00CA624A">
        <w:rPr>
          <w:bCs/>
          <w:spacing w:val="-2"/>
          <w:sz w:val="24"/>
          <w:szCs w:val="24"/>
        </w:rPr>
        <w:t>respectate</w:t>
      </w:r>
      <w:proofErr w:type="spellEnd"/>
      <w:r w:rsidR="00972FC1" w:rsidRPr="00CA624A">
        <w:rPr>
          <w:bCs/>
          <w:spacing w:val="-2"/>
          <w:sz w:val="24"/>
          <w:szCs w:val="24"/>
        </w:rPr>
        <w:t>,</w:t>
      </w:r>
      <w:r w:rsidR="00042E95" w:rsidRPr="00CA624A">
        <w:rPr>
          <w:bCs/>
          <w:spacing w:val="-2"/>
          <w:sz w:val="24"/>
          <w:szCs w:val="24"/>
        </w:rPr>
        <w:t xml:space="preserve"> </w:t>
      </w:r>
      <w:proofErr w:type="spellStart"/>
      <w:r w:rsidR="00042E95" w:rsidRPr="00CA624A">
        <w:rPr>
          <w:bCs/>
          <w:spacing w:val="-2"/>
          <w:sz w:val="24"/>
          <w:szCs w:val="24"/>
        </w:rPr>
        <w:t>formalităţile</w:t>
      </w:r>
      <w:proofErr w:type="spellEnd"/>
      <w:r w:rsidR="00042E95" w:rsidRPr="00CA624A">
        <w:rPr>
          <w:bCs/>
          <w:spacing w:val="-2"/>
          <w:sz w:val="24"/>
          <w:szCs w:val="24"/>
        </w:rPr>
        <w:t xml:space="preserve"> care </w:t>
      </w:r>
      <w:proofErr w:type="spellStart"/>
      <w:r w:rsidR="00042E95" w:rsidRPr="00CA624A">
        <w:rPr>
          <w:bCs/>
          <w:spacing w:val="-2"/>
          <w:sz w:val="24"/>
          <w:szCs w:val="24"/>
        </w:rPr>
        <w:t>trebuie</w:t>
      </w:r>
      <w:proofErr w:type="spellEnd"/>
      <w:r w:rsidR="00042E95" w:rsidRPr="00CA624A">
        <w:rPr>
          <w:bCs/>
          <w:spacing w:val="-2"/>
          <w:sz w:val="24"/>
          <w:szCs w:val="24"/>
        </w:rPr>
        <w:t xml:space="preserve"> </w:t>
      </w:r>
      <w:proofErr w:type="spellStart"/>
      <w:r w:rsidR="00042E95" w:rsidRPr="00CA624A">
        <w:rPr>
          <w:bCs/>
          <w:spacing w:val="-2"/>
          <w:sz w:val="24"/>
          <w:szCs w:val="24"/>
        </w:rPr>
        <w:t>îndeplinite</w:t>
      </w:r>
      <w:proofErr w:type="spellEnd"/>
      <w:r w:rsidR="00042E95" w:rsidRPr="00CA624A">
        <w:rPr>
          <w:bCs/>
          <w:spacing w:val="-2"/>
          <w:sz w:val="24"/>
          <w:szCs w:val="24"/>
        </w:rPr>
        <w:t xml:space="preserve">, </w:t>
      </w:r>
      <w:proofErr w:type="spellStart"/>
      <w:r w:rsidR="00042E95" w:rsidRPr="00CA624A">
        <w:rPr>
          <w:bCs/>
          <w:spacing w:val="-2"/>
          <w:sz w:val="24"/>
          <w:szCs w:val="24"/>
        </w:rPr>
        <w:t>instrucţiuni</w:t>
      </w:r>
      <w:proofErr w:type="spellEnd"/>
      <w:r w:rsidR="00042E95" w:rsidRPr="00CA624A">
        <w:rPr>
          <w:bCs/>
          <w:spacing w:val="-2"/>
          <w:sz w:val="24"/>
          <w:szCs w:val="24"/>
        </w:rPr>
        <w:t xml:space="preserve"> </w:t>
      </w:r>
      <w:proofErr w:type="spellStart"/>
      <w:r w:rsidR="00042E95" w:rsidRPr="00CA624A">
        <w:rPr>
          <w:bCs/>
          <w:spacing w:val="-2"/>
          <w:sz w:val="24"/>
          <w:szCs w:val="24"/>
        </w:rPr>
        <w:t>privind</w:t>
      </w:r>
      <w:proofErr w:type="spellEnd"/>
      <w:r w:rsidR="00042E95" w:rsidRPr="00CA624A">
        <w:rPr>
          <w:bCs/>
          <w:spacing w:val="-2"/>
          <w:sz w:val="24"/>
          <w:szCs w:val="24"/>
        </w:rPr>
        <w:t xml:space="preserve"> </w:t>
      </w:r>
      <w:proofErr w:type="spellStart"/>
      <w:r w:rsidR="00042E95" w:rsidRPr="00CA624A">
        <w:rPr>
          <w:bCs/>
          <w:spacing w:val="-2"/>
          <w:sz w:val="24"/>
          <w:szCs w:val="24"/>
        </w:rPr>
        <w:t>modul</w:t>
      </w:r>
      <w:proofErr w:type="spellEnd"/>
      <w:r w:rsidR="00042E95" w:rsidRPr="00CA624A">
        <w:rPr>
          <w:bCs/>
          <w:spacing w:val="-2"/>
          <w:sz w:val="24"/>
          <w:szCs w:val="24"/>
        </w:rPr>
        <w:t xml:space="preserve"> de </w:t>
      </w:r>
      <w:proofErr w:type="spellStart"/>
      <w:r w:rsidR="00042E95" w:rsidRPr="00CA624A">
        <w:rPr>
          <w:bCs/>
          <w:spacing w:val="-2"/>
          <w:sz w:val="24"/>
          <w:szCs w:val="24"/>
        </w:rPr>
        <w:t>elaborare</w:t>
      </w:r>
      <w:proofErr w:type="spellEnd"/>
      <w:r w:rsidR="00042E95" w:rsidRPr="00CA624A">
        <w:rPr>
          <w:bCs/>
          <w:spacing w:val="-2"/>
          <w:sz w:val="24"/>
          <w:szCs w:val="24"/>
        </w:rPr>
        <w:t xml:space="preserve"> </w:t>
      </w:r>
      <w:proofErr w:type="spellStart"/>
      <w:r w:rsidR="00042E95" w:rsidRPr="00CA624A">
        <w:rPr>
          <w:bCs/>
          <w:spacing w:val="-2"/>
          <w:sz w:val="24"/>
          <w:szCs w:val="24"/>
        </w:rPr>
        <w:t>şi</w:t>
      </w:r>
      <w:proofErr w:type="spellEnd"/>
      <w:r w:rsidR="00042E95" w:rsidRPr="00CA624A">
        <w:rPr>
          <w:bCs/>
          <w:spacing w:val="-2"/>
          <w:sz w:val="24"/>
          <w:szCs w:val="24"/>
        </w:rPr>
        <w:t xml:space="preserve"> de </w:t>
      </w:r>
      <w:proofErr w:type="spellStart"/>
      <w:r w:rsidR="00042E95" w:rsidRPr="00CA624A">
        <w:rPr>
          <w:bCs/>
          <w:spacing w:val="-2"/>
          <w:sz w:val="24"/>
          <w:szCs w:val="24"/>
        </w:rPr>
        <w:t>prezentare</w:t>
      </w:r>
      <w:proofErr w:type="spellEnd"/>
      <w:r w:rsidR="00042E95" w:rsidRPr="00CA624A">
        <w:rPr>
          <w:bCs/>
          <w:spacing w:val="-2"/>
          <w:sz w:val="24"/>
          <w:szCs w:val="24"/>
        </w:rPr>
        <w:t xml:space="preserve"> a </w:t>
      </w:r>
      <w:proofErr w:type="spellStart"/>
      <w:r w:rsidR="00042E95" w:rsidRPr="00CA624A">
        <w:rPr>
          <w:bCs/>
          <w:spacing w:val="-2"/>
          <w:sz w:val="24"/>
          <w:szCs w:val="24"/>
        </w:rPr>
        <w:t>propunerii</w:t>
      </w:r>
      <w:proofErr w:type="spellEnd"/>
      <w:r w:rsidR="00042E95" w:rsidRPr="00CA624A">
        <w:rPr>
          <w:bCs/>
          <w:spacing w:val="-2"/>
          <w:sz w:val="24"/>
          <w:szCs w:val="24"/>
        </w:rPr>
        <w:t xml:space="preserve"> </w:t>
      </w:r>
      <w:proofErr w:type="spellStart"/>
      <w:r w:rsidR="00042E95" w:rsidRPr="00CA624A">
        <w:rPr>
          <w:bCs/>
          <w:spacing w:val="-2"/>
          <w:sz w:val="24"/>
          <w:szCs w:val="24"/>
        </w:rPr>
        <w:t>tehnice</w:t>
      </w:r>
      <w:proofErr w:type="spellEnd"/>
      <w:r w:rsidR="00042E95" w:rsidRPr="00CA624A">
        <w:rPr>
          <w:bCs/>
          <w:spacing w:val="-2"/>
          <w:sz w:val="24"/>
          <w:szCs w:val="24"/>
        </w:rPr>
        <w:t xml:space="preserve"> </w:t>
      </w:r>
      <w:proofErr w:type="spellStart"/>
      <w:r w:rsidR="00042E95" w:rsidRPr="00CA624A">
        <w:rPr>
          <w:bCs/>
          <w:spacing w:val="-2"/>
          <w:sz w:val="24"/>
          <w:szCs w:val="24"/>
        </w:rPr>
        <w:t>şi</w:t>
      </w:r>
      <w:proofErr w:type="spellEnd"/>
      <w:r w:rsidR="00042E95" w:rsidRPr="00CA624A">
        <w:rPr>
          <w:bCs/>
          <w:spacing w:val="-2"/>
          <w:sz w:val="24"/>
          <w:szCs w:val="24"/>
        </w:rPr>
        <w:t xml:space="preserve"> </w:t>
      </w:r>
      <w:proofErr w:type="spellStart"/>
      <w:r w:rsidR="00042E95" w:rsidRPr="00CA624A">
        <w:rPr>
          <w:bCs/>
          <w:spacing w:val="-2"/>
          <w:sz w:val="24"/>
          <w:szCs w:val="24"/>
        </w:rPr>
        <w:t>financiare</w:t>
      </w:r>
      <w:proofErr w:type="spellEnd"/>
      <w:r w:rsidR="00972FC1" w:rsidRPr="00CA624A">
        <w:rPr>
          <w:bCs/>
          <w:spacing w:val="-2"/>
          <w:sz w:val="24"/>
          <w:szCs w:val="24"/>
        </w:rPr>
        <w:t>,</w:t>
      </w:r>
      <w:r w:rsidR="00042E95" w:rsidRPr="00CA624A">
        <w:rPr>
          <w:bCs/>
          <w:spacing w:val="-2"/>
          <w:sz w:val="24"/>
          <w:szCs w:val="24"/>
        </w:rPr>
        <w:t xml:space="preserve"> </w:t>
      </w:r>
      <w:proofErr w:type="spellStart"/>
      <w:r w:rsidR="00042E95" w:rsidRPr="00CA624A">
        <w:rPr>
          <w:bCs/>
          <w:spacing w:val="-2"/>
          <w:sz w:val="24"/>
          <w:szCs w:val="24"/>
        </w:rPr>
        <w:t>reguli</w:t>
      </w:r>
      <w:r w:rsidR="00972FC1" w:rsidRPr="00CA624A">
        <w:rPr>
          <w:bCs/>
          <w:spacing w:val="-2"/>
          <w:sz w:val="24"/>
          <w:szCs w:val="24"/>
        </w:rPr>
        <w:t>le</w:t>
      </w:r>
      <w:proofErr w:type="spellEnd"/>
      <w:r w:rsidR="00042E95" w:rsidRPr="00CA624A">
        <w:rPr>
          <w:bCs/>
          <w:spacing w:val="-2"/>
          <w:sz w:val="24"/>
          <w:szCs w:val="24"/>
        </w:rPr>
        <w:t xml:space="preserve"> </w:t>
      </w:r>
      <w:proofErr w:type="spellStart"/>
      <w:r w:rsidR="00042E95" w:rsidRPr="00CA624A">
        <w:rPr>
          <w:bCs/>
          <w:spacing w:val="-2"/>
          <w:sz w:val="24"/>
          <w:szCs w:val="24"/>
        </w:rPr>
        <w:t>generale</w:t>
      </w:r>
      <w:proofErr w:type="spellEnd"/>
      <w:r w:rsidR="00042E95" w:rsidRPr="00CA624A">
        <w:rPr>
          <w:bCs/>
          <w:spacing w:val="-2"/>
          <w:sz w:val="24"/>
          <w:szCs w:val="24"/>
        </w:rPr>
        <w:t xml:space="preserve"> de </w:t>
      </w:r>
      <w:proofErr w:type="spellStart"/>
      <w:r w:rsidR="00042E95" w:rsidRPr="00CA624A">
        <w:rPr>
          <w:bCs/>
          <w:spacing w:val="-2"/>
          <w:sz w:val="24"/>
          <w:szCs w:val="24"/>
        </w:rPr>
        <w:t>eligibilitate</w:t>
      </w:r>
      <w:proofErr w:type="spellEnd"/>
      <w:r w:rsidR="00042E95" w:rsidRPr="00CA624A">
        <w:rPr>
          <w:bCs/>
          <w:spacing w:val="-2"/>
          <w:sz w:val="24"/>
          <w:szCs w:val="24"/>
        </w:rPr>
        <w:t xml:space="preserve"> </w:t>
      </w:r>
      <w:proofErr w:type="spellStart"/>
      <w:r w:rsidR="00042E95" w:rsidRPr="00CA624A">
        <w:rPr>
          <w:bCs/>
          <w:spacing w:val="-2"/>
          <w:sz w:val="24"/>
          <w:szCs w:val="24"/>
        </w:rPr>
        <w:t>aplicabile</w:t>
      </w:r>
      <w:proofErr w:type="spellEnd"/>
      <w:r w:rsidR="00042E95" w:rsidRPr="00CA624A">
        <w:rPr>
          <w:bCs/>
          <w:spacing w:val="-2"/>
          <w:sz w:val="24"/>
          <w:szCs w:val="24"/>
        </w:rPr>
        <w:t xml:space="preserve"> </w:t>
      </w:r>
      <w:proofErr w:type="spellStart"/>
      <w:r w:rsidR="00042E95" w:rsidRPr="00CA624A">
        <w:rPr>
          <w:bCs/>
          <w:spacing w:val="-2"/>
          <w:sz w:val="24"/>
          <w:szCs w:val="24"/>
        </w:rPr>
        <w:t>în</w:t>
      </w:r>
      <w:proofErr w:type="spellEnd"/>
      <w:r w:rsidR="00042E95" w:rsidRPr="00CA624A">
        <w:rPr>
          <w:bCs/>
          <w:spacing w:val="-2"/>
          <w:sz w:val="24"/>
          <w:szCs w:val="24"/>
        </w:rPr>
        <w:t xml:space="preserve"> mod </w:t>
      </w:r>
      <w:proofErr w:type="spellStart"/>
      <w:r w:rsidR="00042E95" w:rsidRPr="00CA624A">
        <w:rPr>
          <w:bCs/>
          <w:spacing w:val="-2"/>
          <w:sz w:val="24"/>
          <w:szCs w:val="24"/>
        </w:rPr>
        <w:t>obligatoriu</w:t>
      </w:r>
      <w:proofErr w:type="spellEnd"/>
      <w:r w:rsidR="00042E95" w:rsidRPr="00CA624A">
        <w:rPr>
          <w:bCs/>
          <w:spacing w:val="-2"/>
          <w:sz w:val="24"/>
          <w:szCs w:val="24"/>
        </w:rPr>
        <w:t xml:space="preserve"> </w:t>
      </w:r>
      <w:proofErr w:type="spellStart"/>
      <w:r w:rsidR="00042E95" w:rsidRPr="00CA624A">
        <w:rPr>
          <w:bCs/>
          <w:spacing w:val="-2"/>
          <w:sz w:val="24"/>
          <w:szCs w:val="24"/>
        </w:rPr>
        <w:t>solicitanților</w:t>
      </w:r>
      <w:proofErr w:type="spellEnd"/>
      <w:r w:rsidR="00042E95" w:rsidRPr="00CA624A">
        <w:rPr>
          <w:bCs/>
          <w:spacing w:val="-2"/>
          <w:sz w:val="24"/>
          <w:szCs w:val="24"/>
        </w:rPr>
        <w:t xml:space="preserve"> care </w:t>
      </w:r>
      <w:proofErr w:type="spellStart"/>
      <w:r w:rsidR="00042E95" w:rsidRPr="00CA624A">
        <w:rPr>
          <w:bCs/>
          <w:spacing w:val="-2"/>
          <w:sz w:val="24"/>
          <w:szCs w:val="24"/>
        </w:rPr>
        <w:t>doresc</w:t>
      </w:r>
      <w:proofErr w:type="spellEnd"/>
      <w:r w:rsidR="00042E95" w:rsidRPr="00CA624A">
        <w:rPr>
          <w:bCs/>
          <w:spacing w:val="-2"/>
          <w:sz w:val="24"/>
          <w:szCs w:val="24"/>
        </w:rPr>
        <w:t xml:space="preserve"> </w:t>
      </w:r>
      <w:proofErr w:type="spellStart"/>
      <w:r w:rsidR="00042E95" w:rsidRPr="00CA624A">
        <w:rPr>
          <w:bCs/>
          <w:spacing w:val="-2"/>
          <w:sz w:val="24"/>
          <w:szCs w:val="24"/>
        </w:rPr>
        <w:t>să</w:t>
      </w:r>
      <w:proofErr w:type="spellEnd"/>
      <w:r w:rsidR="00042E95" w:rsidRPr="00CA624A">
        <w:rPr>
          <w:bCs/>
          <w:spacing w:val="-2"/>
          <w:sz w:val="24"/>
          <w:szCs w:val="24"/>
        </w:rPr>
        <w:t xml:space="preserve"> </w:t>
      </w:r>
      <w:proofErr w:type="spellStart"/>
      <w:r w:rsidR="00042E95" w:rsidRPr="00CA624A">
        <w:rPr>
          <w:bCs/>
          <w:spacing w:val="-2"/>
          <w:sz w:val="24"/>
          <w:szCs w:val="24"/>
        </w:rPr>
        <w:t>obțină</w:t>
      </w:r>
      <w:proofErr w:type="spellEnd"/>
      <w:r w:rsidR="00042E95" w:rsidRPr="00CA624A">
        <w:rPr>
          <w:bCs/>
          <w:spacing w:val="-2"/>
          <w:sz w:val="24"/>
          <w:szCs w:val="24"/>
        </w:rPr>
        <w:t xml:space="preserve"> </w:t>
      </w:r>
      <w:proofErr w:type="spellStart"/>
      <w:r w:rsidR="00042E95" w:rsidRPr="00CA624A">
        <w:rPr>
          <w:bCs/>
          <w:spacing w:val="-2"/>
          <w:sz w:val="24"/>
          <w:szCs w:val="24"/>
        </w:rPr>
        <w:t>finanțare</w:t>
      </w:r>
      <w:proofErr w:type="spellEnd"/>
      <w:r w:rsidR="00972FC1" w:rsidRPr="00CA624A">
        <w:rPr>
          <w:bCs/>
          <w:spacing w:val="-2"/>
          <w:sz w:val="24"/>
          <w:szCs w:val="24"/>
        </w:rPr>
        <w:t xml:space="preserve">, </w:t>
      </w:r>
      <w:proofErr w:type="spellStart"/>
      <w:r w:rsidR="00972FC1" w:rsidRPr="00CA624A">
        <w:rPr>
          <w:bCs/>
          <w:spacing w:val="-2"/>
          <w:sz w:val="24"/>
          <w:szCs w:val="24"/>
        </w:rPr>
        <w:t>procedura</w:t>
      </w:r>
      <w:proofErr w:type="spellEnd"/>
      <w:r w:rsidR="00972FC1" w:rsidRPr="00CA624A">
        <w:rPr>
          <w:bCs/>
          <w:spacing w:val="-2"/>
          <w:sz w:val="24"/>
          <w:szCs w:val="24"/>
        </w:rPr>
        <w:t xml:space="preserve"> </w:t>
      </w:r>
      <w:proofErr w:type="spellStart"/>
      <w:r w:rsidR="00972FC1" w:rsidRPr="00CA624A">
        <w:rPr>
          <w:sz w:val="24"/>
          <w:szCs w:val="24"/>
        </w:rPr>
        <w:t>privind</w:t>
      </w:r>
      <w:proofErr w:type="spellEnd"/>
      <w:r w:rsidR="00972FC1" w:rsidRPr="00CA624A">
        <w:rPr>
          <w:sz w:val="24"/>
          <w:szCs w:val="24"/>
        </w:rPr>
        <w:t xml:space="preserve"> </w:t>
      </w:r>
      <w:proofErr w:type="spellStart"/>
      <w:r w:rsidR="00972FC1" w:rsidRPr="00CA624A">
        <w:rPr>
          <w:sz w:val="24"/>
          <w:szCs w:val="24"/>
        </w:rPr>
        <w:t>atribuirea</w:t>
      </w:r>
      <w:proofErr w:type="spellEnd"/>
      <w:r w:rsidR="00972FC1" w:rsidRPr="00CA624A">
        <w:rPr>
          <w:sz w:val="24"/>
          <w:szCs w:val="24"/>
        </w:rPr>
        <w:t xml:space="preserve"> </w:t>
      </w:r>
      <w:proofErr w:type="spellStart"/>
      <w:r w:rsidR="00972FC1" w:rsidRPr="00CA624A">
        <w:rPr>
          <w:sz w:val="24"/>
          <w:szCs w:val="24"/>
        </w:rPr>
        <w:t>contractelor</w:t>
      </w:r>
      <w:proofErr w:type="spellEnd"/>
      <w:r w:rsidR="00972FC1" w:rsidRPr="00CA624A">
        <w:rPr>
          <w:sz w:val="24"/>
          <w:szCs w:val="24"/>
        </w:rPr>
        <w:t xml:space="preserve"> de </w:t>
      </w:r>
      <w:proofErr w:type="spellStart"/>
      <w:r w:rsidR="00972FC1" w:rsidRPr="00CA624A">
        <w:rPr>
          <w:sz w:val="24"/>
          <w:szCs w:val="24"/>
        </w:rPr>
        <w:t>finanţare</w:t>
      </w:r>
      <w:proofErr w:type="spellEnd"/>
      <w:r w:rsidR="00525EF5" w:rsidRPr="00CA624A">
        <w:rPr>
          <w:bCs/>
          <w:color w:val="222A35" w:themeColor="text2" w:themeShade="80"/>
          <w:spacing w:val="-2"/>
          <w:sz w:val="24"/>
          <w:szCs w:val="24"/>
        </w:rPr>
        <w:t xml:space="preserve">. </w:t>
      </w:r>
      <w:bookmarkStart w:id="10" w:name="_Hlk34988833"/>
    </w:p>
    <w:p w14:paraId="7A34BD1E" w14:textId="77777777" w:rsidR="008B0DC4" w:rsidRPr="00CA624A" w:rsidRDefault="008B0DC4" w:rsidP="0001006D">
      <w:pPr>
        <w:spacing w:after="120"/>
        <w:ind w:left="-86" w:right="-86"/>
        <w:jc w:val="both"/>
        <w:rPr>
          <w:color w:val="FF0000"/>
          <w:sz w:val="24"/>
          <w:szCs w:val="24"/>
        </w:rPr>
      </w:pPr>
      <w:bookmarkStart w:id="11" w:name="_Toc478730975"/>
      <w:bookmarkStart w:id="12" w:name="_Toc497981523"/>
      <w:bookmarkStart w:id="13" w:name="_Hlk34828929"/>
      <w:bookmarkEnd w:id="10"/>
      <w:proofErr w:type="spellStart"/>
      <w:r w:rsidRPr="00CA624A">
        <w:rPr>
          <w:b/>
          <w:bCs/>
          <w:color w:val="222A35" w:themeColor="text2" w:themeShade="80"/>
          <w:sz w:val="24"/>
          <w:szCs w:val="24"/>
        </w:rPr>
        <w:t>Perioada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termenul</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limită</w:t>
      </w:r>
      <w:proofErr w:type="spellEnd"/>
      <w:r w:rsidRPr="00CA624A">
        <w:rPr>
          <w:b/>
          <w:bCs/>
          <w:color w:val="222A35" w:themeColor="text2" w:themeShade="80"/>
          <w:sz w:val="24"/>
          <w:szCs w:val="24"/>
        </w:rPr>
        <w:t xml:space="preserve"> de </w:t>
      </w:r>
      <w:proofErr w:type="spellStart"/>
      <w:r w:rsidRPr="00CA624A">
        <w:rPr>
          <w:b/>
          <w:bCs/>
          <w:color w:val="222A35" w:themeColor="text2" w:themeShade="80"/>
          <w:sz w:val="24"/>
          <w:szCs w:val="24"/>
        </w:rPr>
        <w:t>depunere</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propunerilor</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proiecte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vor</w:t>
      </w:r>
      <w:proofErr w:type="spellEnd"/>
      <w:r w:rsidRPr="00CA624A">
        <w:rPr>
          <w:color w:val="222A35" w:themeColor="text2" w:themeShade="80"/>
          <w:sz w:val="24"/>
          <w:szCs w:val="24"/>
        </w:rPr>
        <w:t xml:space="preserve"> fi </w:t>
      </w:r>
      <w:proofErr w:type="spellStart"/>
      <w:r w:rsidRPr="00CA624A">
        <w:rPr>
          <w:color w:val="222A35" w:themeColor="text2" w:themeShade="80"/>
          <w:sz w:val="24"/>
          <w:szCs w:val="24"/>
        </w:rPr>
        <w:t>precizate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anunțul</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participare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publicat</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Monitorul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Oficial</w:t>
      </w:r>
      <w:proofErr w:type="spellEnd"/>
      <w:r w:rsidRPr="00CA624A">
        <w:rPr>
          <w:color w:val="222A35" w:themeColor="text2" w:themeShade="80"/>
          <w:sz w:val="24"/>
          <w:szCs w:val="24"/>
        </w:rPr>
        <w:t xml:space="preserve"> al </w:t>
      </w:r>
      <w:proofErr w:type="spellStart"/>
      <w:r w:rsidRPr="00CA624A">
        <w:rPr>
          <w:color w:val="222A35" w:themeColor="text2" w:themeShade="80"/>
          <w:sz w:val="24"/>
          <w:szCs w:val="24"/>
        </w:rPr>
        <w:t>României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r w:rsidRPr="00CA624A">
        <w:rPr>
          <w:sz w:val="24"/>
          <w:szCs w:val="24"/>
        </w:rPr>
        <w:t xml:space="preserve">pe site-ul </w:t>
      </w:r>
      <w:bookmarkStart w:id="14" w:name="_Hlk34822698"/>
      <w:r w:rsidRPr="00CA624A">
        <w:rPr>
          <w:rStyle w:val="PageNumber"/>
          <w:sz w:val="24"/>
          <w:szCs w:val="24"/>
        </w:rPr>
        <w:t>DJST/DSTMB</w:t>
      </w:r>
      <w:bookmarkEnd w:id="14"/>
      <w:r w:rsidRPr="00CA624A">
        <w:rPr>
          <w:rStyle w:val="PageNumber"/>
          <w:color w:val="FF0000"/>
          <w:sz w:val="24"/>
          <w:szCs w:val="24"/>
        </w:rPr>
        <w:t>.</w:t>
      </w:r>
    </w:p>
    <w:p w14:paraId="1BFCC292" w14:textId="77777777" w:rsidR="00DF562C" w:rsidRPr="00CA624A" w:rsidRDefault="00DF562C" w:rsidP="0001006D">
      <w:pPr>
        <w:autoSpaceDE w:val="0"/>
        <w:autoSpaceDN w:val="0"/>
        <w:adjustRightInd w:val="0"/>
        <w:spacing w:after="120"/>
        <w:ind w:left="-86" w:right="-86"/>
        <w:jc w:val="both"/>
        <w:rPr>
          <w:rStyle w:val="ln2tarticol"/>
          <w:rFonts w:cs="Times New Roman"/>
          <w:noProof/>
          <w:sz w:val="24"/>
          <w:szCs w:val="24"/>
          <w:lang w:val="ro-RO"/>
        </w:rPr>
      </w:pPr>
      <w:r w:rsidRPr="00CA624A">
        <w:rPr>
          <w:rStyle w:val="ln2tarticol"/>
          <w:rFonts w:cs="Times New Roman"/>
          <w:b/>
          <w:bCs/>
          <w:noProof/>
          <w:sz w:val="24"/>
          <w:szCs w:val="24"/>
          <w:lang w:val="ro-RO"/>
        </w:rPr>
        <w:t>Informa</w:t>
      </w:r>
      <w:r w:rsidRPr="00CA624A">
        <w:rPr>
          <w:rStyle w:val="PageNumber"/>
          <w:b/>
          <w:bCs/>
          <w:noProof/>
          <w:sz w:val="24"/>
          <w:szCs w:val="24"/>
        </w:rPr>
        <w:t>ț</w:t>
      </w:r>
      <w:r w:rsidRPr="00CA624A">
        <w:rPr>
          <w:rStyle w:val="ln2tarticol"/>
          <w:rFonts w:cs="Times New Roman"/>
          <w:b/>
          <w:bCs/>
          <w:noProof/>
          <w:sz w:val="24"/>
          <w:szCs w:val="24"/>
          <w:lang w:val="ro-RO"/>
        </w:rPr>
        <w:t>ii cu privire la concurs</w:t>
      </w:r>
      <w:r w:rsidRPr="00CA624A">
        <w:rPr>
          <w:rStyle w:val="PageNumber"/>
          <w:b/>
          <w:bCs/>
          <w:noProof/>
          <w:sz w:val="24"/>
          <w:szCs w:val="24"/>
        </w:rPr>
        <w:t xml:space="preserve"> și clarificări</w:t>
      </w:r>
      <w:r w:rsidRPr="00CA624A">
        <w:rPr>
          <w:rStyle w:val="PageNumber"/>
          <w:bCs/>
          <w:noProof/>
          <w:sz w:val="24"/>
          <w:szCs w:val="24"/>
        </w:rPr>
        <w:t xml:space="preserve">  </w:t>
      </w:r>
      <w:r w:rsidRPr="00CA624A">
        <w:rPr>
          <w:rStyle w:val="ln2tarticol"/>
          <w:rFonts w:cs="Times New Roman"/>
          <w:noProof/>
          <w:sz w:val="24"/>
          <w:szCs w:val="24"/>
          <w:lang w:val="ro-RO"/>
        </w:rPr>
        <w:t>privind metodologia de finan</w:t>
      </w:r>
      <w:r w:rsidRPr="00CA624A">
        <w:rPr>
          <w:rStyle w:val="PageNumber"/>
          <w:noProof/>
          <w:sz w:val="24"/>
          <w:szCs w:val="24"/>
        </w:rPr>
        <w:t>ț</w:t>
      </w:r>
      <w:r w:rsidRPr="00CA624A">
        <w:rPr>
          <w:rStyle w:val="ln2tarticol"/>
          <w:rFonts w:cs="Times New Roman"/>
          <w:noProof/>
          <w:sz w:val="24"/>
          <w:szCs w:val="24"/>
          <w:lang w:val="ro-RO"/>
        </w:rPr>
        <w:t>are se pot solicita în scris sau prin po</w:t>
      </w:r>
      <w:r w:rsidRPr="00CA624A">
        <w:rPr>
          <w:rStyle w:val="PageNumber"/>
          <w:noProof/>
          <w:sz w:val="24"/>
          <w:szCs w:val="24"/>
        </w:rPr>
        <w:t>ș</w:t>
      </w:r>
      <w:r w:rsidRPr="00CA624A">
        <w:rPr>
          <w:rStyle w:val="ln2tarticol"/>
          <w:rFonts w:cs="Times New Roman"/>
          <w:noProof/>
          <w:sz w:val="24"/>
          <w:szCs w:val="24"/>
          <w:lang w:val="ro-RO"/>
        </w:rPr>
        <w:t xml:space="preserve">ta electronică, </w:t>
      </w:r>
      <w:r w:rsidRPr="00CA624A">
        <w:rPr>
          <w:sz w:val="24"/>
          <w:szCs w:val="24"/>
        </w:rPr>
        <w:t xml:space="preserve">de la </w:t>
      </w:r>
      <w:proofErr w:type="spellStart"/>
      <w:r w:rsidRPr="00CA624A">
        <w:rPr>
          <w:sz w:val="24"/>
          <w:szCs w:val="24"/>
        </w:rPr>
        <w:t>adresa</w:t>
      </w:r>
      <w:proofErr w:type="spellEnd"/>
      <w:r w:rsidRPr="00CA624A">
        <w:rPr>
          <w:sz w:val="24"/>
          <w:szCs w:val="24"/>
        </w:rPr>
        <w:t xml:space="preserve"> de e-mail </w:t>
      </w:r>
      <w:proofErr w:type="spellStart"/>
      <w:r w:rsidRPr="00CA624A">
        <w:rPr>
          <w:sz w:val="24"/>
          <w:szCs w:val="24"/>
        </w:rPr>
        <w:t>specificată</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anunțul</w:t>
      </w:r>
      <w:proofErr w:type="spellEnd"/>
      <w:r w:rsidRPr="00CA624A">
        <w:rPr>
          <w:sz w:val="24"/>
          <w:szCs w:val="24"/>
        </w:rPr>
        <w:t xml:space="preserve"> de </w:t>
      </w:r>
      <w:proofErr w:type="spellStart"/>
      <w:r w:rsidRPr="00CA624A">
        <w:rPr>
          <w:sz w:val="24"/>
          <w:szCs w:val="24"/>
        </w:rPr>
        <w:t>participare</w:t>
      </w:r>
      <w:proofErr w:type="spellEnd"/>
      <w:r w:rsidRPr="00CA624A">
        <w:rPr>
          <w:rStyle w:val="ln2tarticol"/>
          <w:rFonts w:cs="Times New Roman"/>
          <w:noProof/>
          <w:sz w:val="24"/>
          <w:szCs w:val="24"/>
          <w:lang w:val="ro-RO"/>
        </w:rPr>
        <w:t>, cu cel pu</w:t>
      </w:r>
      <w:r w:rsidRPr="00CA624A">
        <w:rPr>
          <w:rStyle w:val="PageNumber"/>
          <w:noProof/>
          <w:sz w:val="24"/>
          <w:szCs w:val="24"/>
        </w:rPr>
        <w:t>ț</w:t>
      </w:r>
      <w:r w:rsidRPr="00CA624A">
        <w:rPr>
          <w:rStyle w:val="ln2tarticol"/>
          <w:rFonts w:cs="Times New Roman"/>
          <w:noProof/>
          <w:sz w:val="24"/>
          <w:szCs w:val="24"/>
          <w:lang w:val="ro-RO"/>
        </w:rPr>
        <w:t xml:space="preserve">in 6 zile calendaristice înainte de data limită de depunere a proiectelor. </w:t>
      </w:r>
    </w:p>
    <w:p w14:paraId="6B280DC0" w14:textId="5AC5DB43" w:rsidR="00922DA5" w:rsidRPr="00CA624A" w:rsidRDefault="00DF562C" w:rsidP="0001006D">
      <w:pPr>
        <w:pStyle w:val="Heading2"/>
        <w:numPr>
          <w:ilvl w:val="0"/>
          <w:numId w:val="0"/>
        </w:numPr>
        <w:spacing w:line="259" w:lineRule="auto"/>
        <w:ind w:left="-90"/>
        <w:jc w:val="both"/>
        <w:rPr>
          <w:rFonts w:asciiTheme="minorHAnsi" w:hAnsiTheme="minorHAnsi"/>
          <w:color w:val="auto"/>
        </w:rPr>
      </w:pPr>
      <w:r w:rsidRPr="00CA624A">
        <w:rPr>
          <w:rStyle w:val="PageNumber"/>
          <w:rFonts w:asciiTheme="minorHAnsi" w:hAnsiTheme="minorHAnsi"/>
          <w:color w:val="auto"/>
          <w:sz w:val="24"/>
          <w:szCs w:val="24"/>
        </w:rPr>
        <w:t>DJST/DSTMB</w:t>
      </w:r>
      <w:r w:rsidRPr="00CA624A">
        <w:rPr>
          <w:rStyle w:val="ln2tarticol"/>
          <w:rFonts w:asciiTheme="minorHAnsi" w:hAnsiTheme="minorHAnsi"/>
          <w:noProof/>
          <w:color w:val="auto"/>
          <w:sz w:val="24"/>
          <w:szCs w:val="24"/>
          <w:lang w:val="ro-RO"/>
        </w:rPr>
        <w:t xml:space="preserve"> are obliga</w:t>
      </w:r>
      <w:r w:rsidRPr="00CA624A">
        <w:rPr>
          <w:rStyle w:val="PageNumber"/>
          <w:rFonts w:asciiTheme="minorHAnsi" w:hAnsiTheme="minorHAnsi"/>
          <w:noProof/>
          <w:color w:val="auto"/>
          <w:sz w:val="24"/>
          <w:szCs w:val="24"/>
        </w:rPr>
        <w:t>ț</w:t>
      </w:r>
      <w:r w:rsidRPr="00CA624A">
        <w:rPr>
          <w:rStyle w:val="ln2tarticol"/>
          <w:rFonts w:asciiTheme="minorHAnsi" w:hAnsiTheme="minorHAnsi"/>
          <w:noProof/>
          <w:color w:val="auto"/>
          <w:sz w:val="24"/>
          <w:szCs w:val="24"/>
          <w:lang w:val="ro-RO"/>
        </w:rPr>
        <w:t>ia de a răspunde solicitărilor prin poșta electronică, cu cel pu</w:t>
      </w:r>
      <w:r w:rsidRPr="00CA624A">
        <w:rPr>
          <w:rStyle w:val="PageNumber"/>
          <w:rFonts w:asciiTheme="minorHAnsi" w:hAnsiTheme="minorHAnsi"/>
          <w:noProof/>
          <w:color w:val="auto"/>
          <w:sz w:val="24"/>
          <w:szCs w:val="24"/>
        </w:rPr>
        <w:t>ț</w:t>
      </w:r>
      <w:r w:rsidRPr="00CA624A">
        <w:rPr>
          <w:rStyle w:val="ln2tarticol"/>
          <w:rFonts w:asciiTheme="minorHAnsi" w:hAnsiTheme="minorHAnsi"/>
          <w:noProof/>
          <w:color w:val="auto"/>
          <w:sz w:val="24"/>
          <w:szCs w:val="24"/>
          <w:lang w:val="ro-RO"/>
        </w:rPr>
        <w:t xml:space="preserve">in 4 zile calendaristice înainte de data limită de depunere a proiectelor. Toate întrebările </w:t>
      </w:r>
      <w:r w:rsidRPr="00CA624A">
        <w:rPr>
          <w:rStyle w:val="PageNumber"/>
          <w:rFonts w:asciiTheme="minorHAnsi" w:hAnsiTheme="minorHAnsi"/>
          <w:noProof/>
          <w:color w:val="auto"/>
          <w:sz w:val="24"/>
          <w:szCs w:val="24"/>
        </w:rPr>
        <w:t>ș</w:t>
      </w:r>
      <w:r w:rsidRPr="00CA624A">
        <w:rPr>
          <w:rStyle w:val="ln2tarticol"/>
          <w:rFonts w:asciiTheme="minorHAnsi" w:hAnsiTheme="minorHAnsi"/>
          <w:noProof/>
          <w:color w:val="auto"/>
          <w:sz w:val="24"/>
          <w:szCs w:val="24"/>
          <w:lang w:val="ro-RO"/>
        </w:rPr>
        <w:t xml:space="preserve">i răspunsurile se postează pe site-ul </w:t>
      </w:r>
      <w:r w:rsidRPr="00CA624A">
        <w:rPr>
          <w:rStyle w:val="PageNumber"/>
          <w:rFonts w:asciiTheme="minorHAnsi" w:hAnsiTheme="minorHAnsi"/>
          <w:color w:val="auto"/>
          <w:sz w:val="24"/>
          <w:szCs w:val="24"/>
        </w:rPr>
        <w:t>DJST/DSTMB</w:t>
      </w:r>
      <w:r w:rsidR="0001006D" w:rsidRPr="00CA624A">
        <w:rPr>
          <w:rStyle w:val="PageNumber"/>
          <w:rFonts w:asciiTheme="minorHAnsi" w:hAnsiTheme="minorHAnsi"/>
          <w:color w:val="auto"/>
          <w:sz w:val="24"/>
          <w:szCs w:val="24"/>
        </w:rPr>
        <w:t>.</w:t>
      </w:r>
    </w:p>
    <w:p w14:paraId="10C205A1" w14:textId="07FA821D" w:rsidR="00C753C4" w:rsidRPr="0061596B" w:rsidRDefault="00C753C4" w:rsidP="00C753C4">
      <w:pPr>
        <w:pStyle w:val="BodyText"/>
        <w:rPr>
          <w:sz w:val="10"/>
          <w:szCs w:val="10"/>
          <w:lang w:val="ro-RO" w:eastAsia="ar-SA"/>
        </w:rPr>
      </w:pPr>
    </w:p>
    <w:p w14:paraId="45E0575D" w14:textId="77777777" w:rsidR="005E47E8" w:rsidRDefault="005E47E8" w:rsidP="00D82567">
      <w:pPr>
        <w:pStyle w:val="Heading2"/>
        <w:numPr>
          <w:ilvl w:val="0"/>
          <w:numId w:val="0"/>
        </w:numPr>
        <w:rPr>
          <w:rFonts w:asciiTheme="minorHAnsi" w:hAnsiTheme="minorHAnsi"/>
          <w:b/>
          <w:bCs/>
          <w:sz w:val="28"/>
          <w:szCs w:val="28"/>
        </w:rPr>
      </w:pPr>
      <w:bookmarkStart w:id="15" w:name="_Toc34986414"/>
      <w:bookmarkStart w:id="16" w:name="_Hlk34828955"/>
      <w:bookmarkEnd w:id="11"/>
      <w:bookmarkEnd w:id="12"/>
      <w:bookmarkEnd w:id="13"/>
    </w:p>
    <w:p w14:paraId="5368A78E" w14:textId="6599BDFB" w:rsidR="005E47E8" w:rsidRDefault="005E47E8" w:rsidP="00D82567">
      <w:pPr>
        <w:pStyle w:val="Heading2"/>
        <w:numPr>
          <w:ilvl w:val="0"/>
          <w:numId w:val="0"/>
        </w:numPr>
        <w:rPr>
          <w:rFonts w:asciiTheme="minorHAnsi" w:hAnsiTheme="minorHAnsi"/>
          <w:b/>
          <w:bCs/>
          <w:sz w:val="28"/>
          <w:szCs w:val="28"/>
        </w:rPr>
      </w:pPr>
    </w:p>
    <w:p w14:paraId="561A2F9B" w14:textId="77777777" w:rsidR="009E34D5" w:rsidRPr="009E34D5" w:rsidRDefault="009E34D5" w:rsidP="009E34D5">
      <w:pPr>
        <w:pStyle w:val="BodyText"/>
        <w:rPr>
          <w:lang w:val="ro-RO" w:eastAsia="ar-SA"/>
        </w:rPr>
      </w:pPr>
    </w:p>
    <w:p w14:paraId="2B6CCD0D" w14:textId="4A846021" w:rsidR="00820774" w:rsidRPr="00CA624A" w:rsidRDefault="00D82567" w:rsidP="00D82567">
      <w:pPr>
        <w:pStyle w:val="Heading2"/>
        <w:numPr>
          <w:ilvl w:val="0"/>
          <w:numId w:val="0"/>
        </w:numPr>
        <w:rPr>
          <w:rFonts w:asciiTheme="minorHAnsi" w:hAnsiTheme="minorHAnsi"/>
          <w:b/>
          <w:bCs/>
          <w:sz w:val="28"/>
          <w:szCs w:val="28"/>
        </w:rPr>
      </w:pPr>
      <w:r w:rsidRPr="00CA624A">
        <w:rPr>
          <w:rFonts w:asciiTheme="minorHAnsi" w:hAnsiTheme="minorHAnsi"/>
          <w:b/>
          <w:bCs/>
          <w:sz w:val="28"/>
          <w:szCs w:val="28"/>
        </w:rPr>
        <w:lastRenderedPageBreak/>
        <w:t>1.</w:t>
      </w:r>
      <w:r w:rsidR="0061596B">
        <w:rPr>
          <w:rFonts w:asciiTheme="minorHAnsi" w:hAnsiTheme="minorHAnsi"/>
          <w:b/>
          <w:bCs/>
          <w:sz w:val="28"/>
          <w:szCs w:val="28"/>
        </w:rPr>
        <w:t>2.</w:t>
      </w:r>
      <w:r w:rsidRPr="00CA624A">
        <w:rPr>
          <w:rFonts w:asciiTheme="minorHAnsi" w:hAnsiTheme="minorHAnsi"/>
          <w:b/>
          <w:bCs/>
          <w:sz w:val="28"/>
          <w:szCs w:val="28"/>
        </w:rPr>
        <w:t xml:space="preserve"> </w:t>
      </w:r>
      <w:r w:rsidR="00820774" w:rsidRPr="00CA624A">
        <w:rPr>
          <w:rFonts w:asciiTheme="minorHAnsi" w:hAnsiTheme="minorHAnsi"/>
          <w:b/>
          <w:bCs/>
          <w:sz w:val="28"/>
          <w:szCs w:val="28"/>
        </w:rPr>
        <w:t>Contribuția concursului la strategiile naționale și europene pentru tineret</w:t>
      </w:r>
      <w:bookmarkEnd w:id="15"/>
    </w:p>
    <w:p w14:paraId="3C2EBAB9" w14:textId="77777777" w:rsidR="00BD6E8A" w:rsidRPr="0061596B" w:rsidRDefault="00BD6E8A" w:rsidP="00BD6E8A">
      <w:pPr>
        <w:pStyle w:val="BodyText"/>
        <w:rPr>
          <w:sz w:val="10"/>
          <w:szCs w:val="10"/>
          <w:lang w:val="ro-RO" w:eastAsia="ar-SA"/>
        </w:rPr>
      </w:pPr>
    </w:p>
    <w:bookmarkEnd w:id="16"/>
    <w:p w14:paraId="55D7D2C1" w14:textId="52D276F5" w:rsidR="00BD6E8A" w:rsidRPr="0061596B" w:rsidRDefault="00BD6E8A" w:rsidP="00C753C4">
      <w:pPr>
        <w:pStyle w:val="BodyText"/>
        <w:spacing w:line="276" w:lineRule="auto"/>
        <w:ind w:left="-86" w:right="-86"/>
        <w:jc w:val="both"/>
        <w:rPr>
          <w:bCs/>
          <w:color w:val="222A35" w:themeColor="text2" w:themeShade="80"/>
          <w:spacing w:val="-4"/>
          <w:sz w:val="24"/>
          <w:szCs w:val="24"/>
        </w:rPr>
      </w:pPr>
      <w:proofErr w:type="spellStart"/>
      <w:r w:rsidRPr="0061596B">
        <w:rPr>
          <w:b/>
          <w:color w:val="222A35" w:themeColor="text2" w:themeShade="80"/>
          <w:spacing w:val="-4"/>
          <w:sz w:val="24"/>
          <w:szCs w:val="24"/>
        </w:rPr>
        <w:t>Proiectele</w:t>
      </w:r>
      <w:proofErr w:type="spellEnd"/>
      <w:r w:rsidRPr="0061596B">
        <w:rPr>
          <w:bCs/>
          <w:color w:val="222A35" w:themeColor="text2" w:themeShade="80"/>
          <w:spacing w:val="-4"/>
          <w:sz w:val="24"/>
          <w:szCs w:val="24"/>
        </w:rPr>
        <w:t xml:space="preserve">, </w:t>
      </w:r>
      <w:proofErr w:type="spellStart"/>
      <w:r w:rsidRPr="0061596B">
        <w:rPr>
          <w:bCs/>
          <w:color w:val="222A35" w:themeColor="text2" w:themeShade="80"/>
          <w:spacing w:val="-4"/>
          <w:sz w:val="24"/>
          <w:szCs w:val="24"/>
        </w:rPr>
        <w:t>prin</w:t>
      </w:r>
      <w:proofErr w:type="spellEnd"/>
      <w:r w:rsidRPr="0061596B">
        <w:rPr>
          <w:bCs/>
          <w:color w:val="222A35" w:themeColor="text2" w:themeShade="80"/>
          <w:spacing w:val="-4"/>
          <w:sz w:val="24"/>
          <w:szCs w:val="24"/>
        </w:rPr>
        <w:t xml:space="preserve"> </w:t>
      </w:r>
      <w:proofErr w:type="spellStart"/>
      <w:r w:rsidRPr="0061596B">
        <w:rPr>
          <w:bCs/>
          <w:color w:val="222A35" w:themeColor="text2" w:themeShade="80"/>
          <w:spacing w:val="-4"/>
          <w:sz w:val="24"/>
          <w:szCs w:val="24"/>
        </w:rPr>
        <w:t>scopul</w:t>
      </w:r>
      <w:proofErr w:type="spellEnd"/>
      <w:r w:rsidRPr="0061596B">
        <w:rPr>
          <w:bCs/>
          <w:color w:val="222A35" w:themeColor="text2" w:themeShade="80"/>
          <w:spacing w:val="-4"/>
          <w:sz w:val="24"/>
          <w:szCs w:val="24"/>
        </w:rPr>
        <w:t xml:space="preserve"> </w:t>
      </w:r>
      <w:proofErr w:type="spellStart"/>
      <w:r w:rsidRPr="0061596B">
        <w:rPr>
          <w:bCs/>
          <w:color w:val="222A35" w:themeColor="text2" w:themeShade="80"/>
          <w:spacing w:val="-4"/>
          <w:sz w:val="24"/>
          <w:szCs w:val="24"/>
        </w:rPr>
        <w:t>și</w:t>
      </w:r>
      <w:proofErr w:type="spellEnd"/>
      <w:r w:rsidRPr="0061596B">
        <w:rPr>
          <w:bCs/>
          <w:color w:val="222A35" w:themeColor="text2" w:themeShade="80"/>
          <w:spacing w:val="-4"/>
          <w:sz w:val="24"/>
          <w:szCs w:val="24"/>
        </w:rPr>
        <w:t xml:space="preserve"> </w:t>
      </w:r>
      <w:proofErr w:type="spellStart"/>
      <w:r w:rsidRPr="0061596B">
        <w:rPr>
          <w:bCs/>
          <w:color w:val="222A35" w:themeColor="text2" w:themeShade="80"/>
          <w:spacing w:val="-4"/>
          <w:sz w:val="24"/>
          <w:szCs w:val="24"/>
        </w:rPr>
        <w:t>obiectivele</w:t>
      </w:r>
      <w:proofErr w:type="spellEnd"/>
      <w:r w:rsidRPr="0061596B">
        <w:rPr>
          <w:bCs/>
          <w:color w:val="222A35" w:themeColor="text2" w:themeShade="80"/>
          <w:spacing w:val="-4"/>
          <w:sz w:val="24"/>
          <w:szCs w:val="24"/>
        </w:rPr>
        <w:t xml:space="preserve"> </w:t>
      </w:r>
      <w:proofErr w:type="spellStart"/>
      <w:r w:rsidRPr="0061596B">
        <w:rPr>
          <w:bCs/>
          <w:color w:val="222A35" w:themeColor="text2" w:themeShade="80"/>
          <w:spacing w:val="-4"/>
          <w:sz w:val="24"/>
          <w:szCs w:val="24"/>
        </w:rPr>
        <w:t>specifice</w:t>
      </w:r>
      <w:proofErr w:type="spellEnd"/>
      <w:r w:rsidRPr="0061596B">
        <w:rPr>
          <w:bCs/>
          <w:color w:val="222A35" w:themeColor="text2" w:themeShade="80"/>
          <w:spacing w:val="-4"/>
          <w:sz w:val="24"/>
          <w:szCs w:val="24"/>
        </w:rPr>
        <w:t xml:space="preserve"> </w:t>
      </w:r>
      <w:proofErr w:type="spellStart"/>
      <w:r w:rsidRPr="0061596B">
        <w:rPr>
          <w:bCs/>
          <w:color w:val="222A35" w:themeColor="text2" w:themeShade="80"/>
          <w:spacing w:val="-4"/>
          <w:sz w:val="24"/>
          <w:szCs w:val="24"/>
        </w:rPr>
        <w:t>urmărite</w:t>
      </w:r>
      <w:proofErr w:type="spellEnd"/>
      <w:r w:rsidRPr="0061596B">
        <w:rPr>
          <w:bCs/>
          <w:color w:val="222A35" w:themeColor="text2" w:themeShade="80"/>
          <w:spacing w:val="-4"/>
          <w:sz w:val="24"/>
          <w:szCs w:val="24"/>
        </w:rPr>
        <w:t xml:space="preserve">, </w:t>
      </w:r>
      <w:proofErr w:type="spellStart"/>
      <w:r w:rsidRPr="0061596B">
        <w:rPr>
          <w:b/>
          <w:color w:val="222A35" w:themeColor="text2" w:themeShade="80"/>
          <w:spacing w:val="-4"/>
          <w:sz w:val="24"/>
          <w:szCs w:val="24"/>
        </w:rPr>
        <w:t>trebuie</w:t>
      </w:r>
      <w:proofErr w:type="spellEnd"/>
      <w:r w:rsidRPr="0061596B">
        <w:rPr>
          <w:b/>
          <w:color w:val="222A35" w:themeColor="text2" w:themeShade="80"/>
          <w:spacing w:val="-4"/>
          <w:sz w:val="24"/>
          <w:szCs w:val="24"/>
        </w:rPr>
        <w:t xml:space="preserve"> </w:t>
      </w:r>
      <w:proofErr w:type="spellStart"/>
      <w:r w:rsidRPr="0061596B">
        <w:rPr>
          <w:b/>
          <w:color w:val="222A35" w:themeColor="text2" w:themeShade="80"/>
          <w:spacing w:val="-4"/>
          <w:sz w:val="24"/>
          <w:szCs w:val="24"/>
        </w:rPr>
        <w:t>să</w:t>
      </w:r>
      <w:proofErr w:type="spellEnd"/>
      <w:r w:rsidRPr="0061596B">
        <w:rPr>
          <w:b/>
          <w:color w:val="222A35" w:themeColor="text2" w:themeShade="80"/>
          <w:spacing w:val="-4"/>
          <w:sz w:val="24"/>
          <w:szCs w:val="24"/>
        </w:rPr>
        <w:t xml:space="preserve"> se </w:t>
      </w:r>
      <w:proofErr w:type="spellStart"/>
      <w:r w:rsidRPr="0061596B">
        <w:rPr>
          <w:b/>
          <w:color w:val="222A35" w:themeColor="text2" w:themeShade="80"/>
          <w:spacing w:val="-4"/>
          <w:sz w:val="24"/>
          <w:szCs w:val="24"/>
        </w:rPr>
        <w:t>înscrie</w:t>
      </w:r>
      <w:proofErr w:type="spellEnd"/>
      <w:r w:rsidR="007137D9" w:rsidRPr="0061596B">
        <w:rPr>
          <w:b/>
          <w:color w:val="222A35" w:themeColor="text2" w:themeShade="80"/>
          <w:spacing w:val="-4"/>
          <w:sz w:val="24"/>
          <w:szCs w:val="24"/>
        </w:rPr>
        <w:t xml:space="preserve"> </w:t>
      </w:r>
      <w:proofErr w:type="spellStart"/>
      <w:r w:rsidRPr="0061596B">
        <w:rPr>
          <w:b/>
          <w:color w:val="222A35" w:themeColor="text2" w:themeShade="80"/>
          <w:spacing w:val="-4"/>
          <w:sz w:val="24"/>
          <w:szCs w:val="24"/>
        </w:rPr>
        <w:t>în</w:t>
      </w:r>
      <w:proofErr w:type="spellEnd"/>
      <w:r w:rsidRPr="0061596B">
        <w:rPr>
          <w:bCs/>
          <w:color w:val="222A35" w:themeColor="text2" w:themeShade="80"/>
          <w:spacing w:val="-4"/>
          <w:sz w:val="24"/>
          <w:szCs w:val="24"/>
        </w:rPr>
        <w:t xml:space="preserve"> </w:t>
      </w:r>
      <w:r w:rsidR="007137D9" w:rsidRPr="0061596B">
        <w:rPr>
          <w:rStyle w:val="PageNumber"/>
          <w:b/>
          <w:spacing w:val="-4"/>
          <w:sz w:val="24"/>
          <w:szCs w:val="24"/>
          <w:lang w:val="it-IT"/>
        </w:rPr>
        <w:t>prioritățile și măsurile indicative</w:t>
      </w:r>
      <w:r w:rsidR="007137D9" w:rsidRPr="0061596B">
        <w:rPr>
          <w:rStyle w:val="ln2tarticol"/>
          <w:rFonts w:cs="Times New Roman"/>
          <w:bCs/>
          <w:spacing w:val="-4"/>
          <w:sz w:val="24"/>
          <w:szCs w:val="24"/>
        </w:rPr>
        <w:t xml:space="preserve"> care</w:t>
      </w:r>
      <w:r w:rsidR="007137D9" w:rsidRPr="0061596B">
        <w:rPr>
          <w:rStyle w:val="PageNumber"/>
          <w:bCs/>
          <w:spacing w:val="-4"/>
          <w:sz w:val="24"/>
          <w:szCs w:val="24"/>
          <w:lang w:val="it-IT"/>
        </w:rPr>
        <w:t xml:space="preserve"> vizează domeniile de intervenție prevăzute </w:t>
      </w:r>
      <w:r w:rsidR="007137D9" w:rsidRPr="0061596B">
        <w:rPr>
          <w:rStyle w:val="PageNumber"/>
          <w:b/>
          <w:spacing w:val="-4"/>
          <w:sz w:val="24"/>
          <w:szCs w:val="24"/>
          <w:lang w:val="it-IT"/>
        </w:rPr>
        <w:t xml:space="preserve">în </w:t>
      </w:r>
      <w:r w:rsidR="00681F75" w:rsidRPr="0061596B">
        <w:rPr>
          <w:rStyle w:val="PageNumber"/>
          <w:b/>
          <w:spacing w:val="-4"/>
          <w:sz w:val="24"/>
          <w:szCs w:val="24"/>
          <w:lang w:val="it-IT"/>
        </w:rPr>
        <w:t>S</w:t>
      </w:r>
      <w:r w:rsidR="007137D9" w:rsidRPr="0061596B">
        <w:rPr>
          <w:rStyle w:val="PageNumber"/>
          <w:b/>
          <w:spacing w:val="-4"/>
          <w:sz w:val="24"/>
          <w:szCs w:val="24"/>
          <w:lang w:val="it-IT"/>
        </w:rPr>
        <w:t xml:space="preserve">trategia </w:t>
      </w:r>
      <w:r w:rsidR="008D13C2" w:rsidRPr="0061596B">
        <w:rPr>
          <w:rStyle w:val="PageNumber"/>
          <w:b/>
          <w:spacing w:val="-4"/>
          <w:sz w:val="24"/>
          <w:szCs w:val="24"/>
          <w:lang w:val="it-IT"/>
        </w:rPr>
        <w:t>N</w:t>
      </w:r>
      <w:r w:rsidR="007137D9" w:rsidRPr="0061596B">
        <w:rPr>
          <w:rStyle w:val="PageNumber"/>
          <w:b/>
          <w:spacing w:val="-4"/>
          <w:sz w:val="24"/>
          <w:szCs w:val="24"/>
          <w:lang w:val="it-IT"/>
        </w:rPr>
        <w:t xml:space="preserve">ațională în </w:t>
      </w:r>
      <w:r w:rsidR="00F47C49" w:rsidRPr="0061596B">
        <w:rPr>
          <w:rStyle w:val="PageNumber"/>
          <w:b/>
          <w:spacing w:val="-4"/>
          <w:sz w:val="24"/>
          <w:szCs w:val="24"/>
          <w:lang w:val="it-IT"/>
        </w:rPr>
        <w:t>D</w:t>
      </w:r>
      <w:r w:rsidR="007137D9" w:rsidRPr="0061596B">
        <w:rPr>
          <w:rStyle w:val="PageNumber"/>
          <w:b/>
          <w:spacing w:val="-4"/>
          <w:sz w:val="24"/>
          <w:szCs w:val="24"/>
          <w:lang w:val="it-IT"/>
        </w:rPr>
        <w:t xml:space="preserve">omeniul </w:t>
      </w:r>
      <w:r w:rsidR="00F47C49" w:rsidRPr="0061596B">
        <w:rPr>
          <w:rStyle w:val="PageNumber"/>
          <w:b/>
          <w:spacing w:val="-4"/>
          <w:sz w:val="24"/>
          <w:szCs w:val="24"/>
          <w:lang w:val="it-IT"/>
        </w:rPr>
        <w:t>P</w:t>
      </w:r>
      <w:r w:rsidR="007137D9" w:rsidRPr="0061596B">
        <w:rPr>
          <w:rStyle w:val="PageNumber"/>
          <w:b/>
          <w:spacing w:val="-4"/>
          <w:sz w:val="24"/>
          <w:szCs w:val="24"/>
          <w:lang w:val="it-IT"/>
        </w:rPr>
        <w:t xml:space="preserve">oliticii de </w:t>
      </w:r>
      <w:r w:rsidR="00F47C49" w:rsidRPr="0061596B">
        <w:rPr>
          <w:rStyle w:val="PageNumber"/>
          <w:b/>
          <w:spacing w:val="-4"/>
          <w:sz w:val="24"/>
          <w:szCs w:val="24"/>
          <w:lang w:val="it-IT"/>
        </w:rPr>
        <w:t>T</w:t>
      </w:r>
      <w:r w:rsidR="007137D9" w:rsidRPr="0061596B">
        <w:rPr>
          <w:rStyle w:val="PageNumber"/>
          <w:b/>
          <w:spacing w:val="-4"/>
          <w:sz w:val="24"/>
          <w:szCs w:val="24"/>
          <w:lang w:val="it-IT"/>
        </w:rPr>
        <w:t xml:space="preserve">ineret </w:t>
      </w:r>
      <w:r w:rsidR="007137D9" w:rsidRPr="0061596B">
        <w:rPr>
          <w:rStyle w:val="PageNumber"/>
          <w:bCs/>
          <w:spacing w:val="-4"/>
          <w:sz w:val="24"/>
          <w:szCs w:val="24"/>
          <w:lang w:val="it-IT"/>
        </w:rPr>
        <w:t xml:space="preserve">și să </w:t>
      </w:r>
      <w:proofErr w:type="spellStart"/>
      <w:r w:rsidRPr="0061596B">
        <w:rPr>
          <w:bCs/>
          <w:color w:val="222A35" w:themeColor="text2" w:themeShade="80"/>
          <w:spacing w:val="-4"/>
          <w:sz w:val="24"/>
          <w:szCs w:val="24"/>
        </w:rPr>
        <w:t>contribuie</w:t>
      </w:r>
      <w:proofErr w:type="spellEnd"/>
      <w:r w:rsidRPr="0061596B">
        <w:rPr>
          <w:bCs/>
          <w:color w:val="222A35" w:themeColor="text2" w:themeShade="80"/>
          <w:spacing w:val="-4"/>
          <w:sz w:val="24"/>
          <w:szCs w:val="24"/>
        </w:rPr>
        <w:t xml:space="preserve"> la </w:t>
      </w:r>
      <w:proofErr w:type="spellStart"/>
      <w:r w:rsidRPr="0061596B">
        <w:rPr>
          <w:bCs/>
          <w:color w:val="222A35" w:themeColor="text2" w:themeShade="80"/>
          <w:spacing w:val="-4"/>
          <w:sz w:val="24"/>
          <w:szCs w:val="24"/>
        </w:rPr>
        <w:t>îndeplinirea</w:t>
      </w:r>
      <w:proofErr w:type="spellEnd"/>
      <w:r w:rsidRPr="0061596B">
        <w:rPr>
          <w:bCs/>
          <w:color w:val="222A35" w:themeColor="text2" w:themeShade="80"/>
          <w:spacing w:val="-4"/>
          <w:sz w:val="24"/>
          <w:szCs w:val="24"/>
        </w:rPr>
        <w:t xml:space="preserve"> </w:t>
      </w:r>
      <w:proofErr w:type="spellStart"/>
      <w:r w:rsidRPr="0061596B">
        <w:rPr>
          <w:bCs/>
          <w:color w:val="222A35" w:themeColor="text2" w:themeShade="80"/>
          <w:spacing w:val="-4"/>
          <w:sz w:val="24"/>
          <w:szCs w:val="24"/>
        </w:rPr>
        <w:t>măsurilor</w:t>
      </w:r>
      <w:proofErr w:type="spellEnd"/>
      <w:r w:rsidRPr="0061596B">
        <w:rPr>
          <w:bCs/>
          <w:color w:val="222A35" w:themeColor="text2" w:themeShade="80"/>
          <w:spacing w:val="-4"/>
          <w:sz w:val="24"/>
          <w:szCs w:val="24"/>
        </w:rPr>
        <w:t xml:space="preserve"> </w:t>
      </w:r>
      <w:proofErr w:type="spellStart"/>
      <w:r w:rsidRPr="0061596B">
        <w:rPr>
          <w:bCs/>
          <w:color w:val="222A35" w:themeColor="text2" w:themeShade="80"/>
          <w:spacing w:val="-4"/>
          <w:sz w:val="24"/>
          <w:szCs w:val="24"/>
        </w:rPr>
        <w:t>prevăzute</w:t>
      </w:r>
      <w:proofErr w:type="spellEnd"/>
      <w:r w:rsidRPr="0061596B">
        <w:rPr>
          <w:bCs/>
          <w:color w:val="222A35" w:themeColor="text2" w:themeShade="80"/>
          <w:spacing w:val="-4"/>
          <w:sz w:val="24"/>
          <w:szCs w:val="24"/>
        </w:rPr>
        <w:t xml:space="preserve"> de </w:t>
      </w:r>
      <w:proofErr w:type="spellStart"/>
      <w:r w:rsidRPr="0061596B">
        <w:rPr>
          <w:b/>
          <w:color w:val="222A35" w:themeColor="text2" w:themeShade="80"/>
          <w:spacing w:val="-4"/>
          <w:sz w:val="24"/>
          <w:szCs w:val="24"/>
        </w:rPr>
        <w:t>strategiile</w:t>
      </w:r>
      <w:proofErr w:type="spellEnd"/>
      <w:r w:rsidRPr="0061596B">
        <w:rPr>
          <w:b/>
          <w:color w:val="222A35" w:themeColor="text2" w:themeShade="80"/>
          <w:spacing w:val="-4"/>
          <w:sz w:val="24"/>
          <w:szCs w:val="24"/>
        </w:rPr>
        <w:t xml:space="preserve"> </w:t>
      </w:r>
      <w:proofErr w:type="spellStart"/>
      <w:r w:rsidRPr="0061596B">
        <w:rPr>
          <w:b/>
          <w:color w:val="222A35" w:themeColor="text2" w:themeShade="80"/>
          <w:spacing w:val="-4"/>
          <w:sz w:val="24"/>
          <w:szCs w:val="24"/>
        </w:rPr>
        <w:t>europene</w:t>
      </w:r>
      <w:proofErr w:type="spellEnd"/>
      <w:r w:rsidRPr="0061596B">
        <w:rPr>
          <w:b/>
          <w:color w:val="222A35" w:themeColor="text2" w:themeShade="80"/>
          <w:spacing w:val="-4"/>
          <w:sz w:val="24"/>
          <w:szCs w:val="24"/>
        </w:rPr>
        <w:t xml:space="preserve"> </w:t>
      </w:r>
      <w:proofErr w:type="spellStart"/>
      <w:r w:rsidRPr="0061596B">
        <w:rPr>
          <w:b/>
          <w:color w:val="222A35" w:themeColor="text2" w:themeShade="80"/>
          <w:spacing w:val="-4"/>
          <w:sz w:val="24"/>
          <w:szCs w:val="24"/>
        </w:rPr>
        <w:t>în</w:t>
      </w:r>
      <w:proofErr w:type="spellEnd"/>
      <w:r w:rsidRPr="0061596B">
        <w:rPr>
          <w:b/>
          <w:color w:val="222A35" w:themeColor="text2" w:themeShade="80"/>
          <w:spacing w:val="-4"/>
          <w:sz w:val="24"/>
          <w:szCs w:val="24"/>
        </w:rPr>
        <w:t xml:space="preserve"> </w:t>
      </w:r>
      <w:proofErr w:type="spellStart"/>
      <w:r w:rsidRPr="0061596B">
        <w:rPr>
          <w:b/>
          <w:color w:val="222A35" w:themeColor="text2" w:themeShade="80"/>
          <w:spacing w:val="-4"/>
          <w:sz w:val="24"/>
          <w:szCs w:val="24"/>
        </w:rPr>
        <w:t>domeniul</w:t>
      </w:r>
      <w:proofErr w:type="spellEnd"/>
      <w:r w:rsidRPr="0061596B">
        <w:rPr>
          <w:b/>
          <w:color w:val="222A35" w:themeColor="text2" w:themeShade="80"/>
          <w:spacing w:val="-4"/>
          <w:sz w:val="24"/>
          <w:szCs w:val="24"/>
        </w:rPr>
        <w:t xml:space="preserve"> </w:t>
      </w:r>
      <w:proofErr w:type="spellStart"/>
      <w:r w:rsidRPr="0061596B">
        <w:rPr>
          <w:b/>
          <w:color w:val="222A35" w:themeColor="text2" w:themeShade="80"/>
          <w:spacing w:val="-4"/>
          <w:sz w:val="24"/>
          <w:szCs w:val="24"/>
        </w:rPr>
        <w:t>tineretului</w:t>
      </w:r>
      <w:proofErr w:type="spellEnd"/>
      <w:r w:rsidRPr="0061596B">
        <w:rPr>
          <w:bCs/>
          <w:color w:val="222A35" w:themeColor="text2" w:themeShade="80"/>
          <w:spacing w:val="-4"/>
          <w:sz w:val="24"/>
          <w:szCs w:val="24"/>
        </w:rPr>
        <w:t>.</w:t>
      </w:r>
    </w:p>
    <w:p w14:paraId="2573F038" w14:textId="2341BC61" w:rsidR="00BC7406" w:rsidRPr="00CA624A" w:rsidRDefault="00BC7406" w:rsidP="00C753C4">
      <w:pPr>
        <w:pStyle w:val="BodyText"/>
        <w:spacing w:line="276" w:lineRule="auto"/>
        <w:ind w:left="-90" w:right="-90"/>
        <w:jc w:val="both"/>
        <w:rPr>
          <w:b/>
          <w:bCs/>
          <w:color w:val="222A35" w:themeColor="text2" w:themeShade="80"/>
          <w:sz w:val="24"/>
          <w:szCs w:val="24"/>
        </w:rPr>
      </w:pPr>
      <w:proofErr w:type="spellStart"/>
      <w:r w:rsidRPr="00CA624A">
        <w:rPr>
          <w:b/>
          <w:bCs/>
          <w:color w:val="222A35" w:themeColor="text2" w:themeShade="80"/>
          <w:sz w:val="24"/>
          <w:szCs w:val="24"/>
        </w:rPr>
        <w:t>Programul</w:t>
      </w:r>
      <w:proofErr w:type="spellEnd"/>
      <w:r w:rsidRPr="00CA624A">
        <w:rPr>
          <w:b/>
          <w:bCs/>
          <w:color w:val="222A35" w:themeColor="text2" w:themeShade="80"/>
          <w:sz w:val="24"/>
          <w:szCs w:val="24"/>
        </w:rPr>
        <w:t xml:space="preserve"> de </w:t>
      </w:r>
      <w:proofErr w:type="spellStart"/>
      <w:r w:rsidRPr="00CA624A">
        <w:rPr>
          <w:b/>
          <w:bCs/>
          <w:color w:val="222A35" w:themeColor="text2" w:themeShade="80"/>
          <w:sz w:val="24"/>
          <w:szCs w:val="24"/>
        </w:rPr>
        <w:t>susținere</w:t>
      </w:r>
      <w:proofErr w:type="spellEnd"/>
      <w:r w:rsidRPr="00CA624A">
        <w:rPr>
          <w:b/>
          <w:bCs/>
          <w:color w:val="222A35" w:themeColor="text2" w:themeShade="80"/>
          <w:sz w:val="24"/>
          <w:szCs w:val="24"/>
        </w:rPr>
        <w:t xml:space="preserve"> </w:t>
      </w:r>
      <w:proofErr w:type="gramStart"/>
      <w:r w:rsidRPr="00CA624A">
        <w:rPr>
          <w:b/>
          <w:bCs/>
          <w:color w:val="222A35" w:themeColor="text2" w:themeShade="80"/>
          <w:sz w:val="24"/>
          <w:szCs w:val="24"/>
        </w:rPr>
        <w:t>a</w:t>
      </w:r>
      <w:proofErr w:type="gram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acțiunilor</w:t>
      </w:r>
      <w:proofErr w:type="spellEnd"/>
      <w:r w:rsidRPr="00CA624A">
        <w:rPr>
          <w:b/>
          <w:bCs/>
          <w:color w:val="222A35" w:themeColor="text2" w:themeShade="80"/>
          <w:sz w:val="24"/>
          <w:szCs w:val="24"/>
        </w:rPr>
        <w:t xml:space="preserve"> de </w:t>
      </w:r>
      <w:proofErr w:type="spellStart"/>
      <w:r w:rsidRPr="00CA624A">
        <w:rPr>
          <w:b/>
          <w:bCs/>
          <w:color w:val="222A35" w:themeColor="text2" w:themeShade="80"/>
          <w:sz w:val="24"/>
          <w:szCs w:val="24"/>
        </w:rPr>
        <w:t>tineret</w:t>
      </w:r>
      <w:proofErr w:type="spellEnd"/>
      <w:r w:rsidRPr="00CA624A">
        <w:rPr>
          <w:b/>
          <w:bCs/>
          <w:color w:val="222A35" w:themeColor="text2" w:themeShade="80"/>
          <w:sz w:val="24"/>
          <w:szCs w:val="24"/>
        </w:rPr>
        <w:t xml:space="preserve"> – P2</w:t>
      </w:r>
      <w:r w:rsidR="006A3ADC" w:rsidRPr="00CA624A">
        <w:rPr>
          <w:b/>
          <w:bCs/>
          <w:color w:val="222A35" w:themeColor="text2" w:themeShade="80"/>
          <w:sz w:val="24"/>
          <w:szCs w:val="24"/>
        </w:rPr>
        <w:t xml:space="preserve"> </w:t>
      </w:r>
    </w:p>
    <w:p w14:paraId="11345B30" w14:textId="77777777" w:rsidR="005E47E8" w:rsidRDefault="00BC7406" w:rsidP="005E47E8">
      <w:pPr>
        <w:spacing w:after="0" w:line="276" w:lineRule="auto"/>
        <w:ind w:left="-86" w:right="-86"/>
        <w:jc w:val="both"/>
        <w:rPr>
          <w:bCs/>
          <w:color w:val="222A35" w:themeColor="text2" w:themeShade="80"/>
          <w:sz w:val="24"/>
          <w:szCs w:val="24"/>
        </w:rPr>
      </w:pPr>
      <w:bookmarkStart w:id="17" w:name="_Hlk34990515"/>
      <w:proofErr w:type="spellStart"/>
      <w:r w:rsidRPr="00CA624A">
        <w:rPr>
          <w:bCs/>
          <w:color w:val="222A35" w:themeColor="text2" w:themeShade="80"/>
          <w:sz w:val="24"/>
          <w:szCs w:val="24"/>
        </w:rPr>
        <w:t>Obiectivul</w:t>
      </w:r>
      <w:proofErr w:type="spellEnd"/>
      <w:r w:rsidRPr="00CA624A">
        <w:rPr>
          <w:bCs/>
          <w:color w:val="222A35" w:themeColor="text2" w:themeShade="80"/>
          <w:sz w:val="24"/>
          <w:szCs w:val="24"/>
        </w:rPr>
        <w:t xml:space="preserve"> major </w:t>
      </w:r>
      <w:proofErr w:type="spellStart"/>
      <w:r w:rsidRPr="00CA624A">
        <w:rPr>
          <w:bCs/>
          <w:color w:val="222A35" w:themeColor="text2" w:themeShade="80"/>
          <w:sz w:val="24"/>
          <w:szCs w:val="24"/>
        </w:rPr>
        <w:t>urmărit</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îl</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reprezintă</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dezvoltarea</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capacității</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intervenție</w:t>
      </w:r>
      <w:proofErr w:type="spellEnd"/>
      <w:r w:rsidRPr="00CA624A">
        <w:rPr>
          <w:bCs/>
          <w:color w:val="222A35" w:themeColor="text2" w:themeShade="80"/>
          <w:sz w:val="24"/>
          <w:szCs w:val="24"/>
        </w:rPr>
        <w:t xml:space="preserve"> </w:t>
      </w:r>
      <w:proofErr w:type="gramStart"/>
      <w:r w:rsidRPr="00CA624A">
        <w:rPr>
          <w:bCs/>
          <w:color w:val="222A35" w:themeColor="text2" w:themeShade="80"/>
          <w:sz w:val="24"/>
          <w:szCs w:val="24"/>
        </w:rPr>
        <w:t>a</w:t>
      </w:r>
      <w:proofErr w:type="gramEnd"/>
      <w:r w:rsidRPr="00CA624A">
        <w:rPr>
          <w:bCs/>
          <w:color w:val="222A35" w:themeColor="text2" w:themeShade="80"/>
          <w:sz w:val="24"/>
          <w:szCs w:val="24"/>
        </w:rPr>
        <w:t xml:space="preserve"> </w:t>
      </w:r>
      <w:proofErr w:type="spellStart"/>
      <w:r w:rsidR="00AE2182" w:rsidRPr="00CA624A">
        <w:rPr>
          <w:bCs/>
          <w:color w:val="222A35" w:themeColor="text2" w:themeShade="80"/>
          <w:sz w:val="24"/>
          <w:szCs w:val="24"/>
        </w:rPr>
        <w:t>organizații</w:t>
      </w:r>
      <w:r w:rsidR="005B0FA1" w:rsidRPr="00CA624A">
        <w:rPr>
          <w:bCs/>
          <w:color w:val="222A35" w:themeColor="text2" w:themeShade="80"/>
          <w:sz w:val="24"/>
          <w:szCs w:val="24"/>
        </w:rPr>
        <w:t>l</w:t>
      </w:r>
      <w:r w:rsidR="00AE2182" w:rsidRPr="00CA624A">
        <w:rPr>
          <w:bCs/>
          <w:color w:val="222A35" w:themeColor="text2" w:themeShade="80"/>
          <w:sz w:val="24"/>
          <w:szCs w:val="24"/>
        </w:rPr>
        <w:t>or</w:t>
      </w:r>
      <w:proofErr w:type="spellEnd"/>
      <w:r w:rsidR="00AE2182" w:rsidRPr="00CA624A">
        <w:rPr>
          <w:bCs/>
          <w:color w:val="222A35" w:themeColor="text2" w:themeShade="80"/>
          <w:sz w:val="24"/>
          <w:szCs w:val="24"/>
        </w:rPr>
        <w:t xml:space="preserve"> de </w:t>
      </w:r>
      <w:proofErr w:type="spellStart"/>
      <w:r w:rsidRPr="00CA624A">
        <w:rPr>
          <w:bCs/>
          <w:color w:val="222A35" w:themeColor="text2" w:themeShade="80"/>
          <w:sz w:val="24"/>
          <w:szCs w:val="24"/>
        </w:rPr>
        <w:t>tiner</w:t>
      </w:r>
      <w:r w:rsidR="00AE2182" w:rsidRPr="00CA624A">
        <w:rPr>
          <w:bCs/>
          <w:color w:val="222A35" w:themeColor="text2" w:themeShade="80"/>
          <w:sz w:val="24"/>
          <w:szCs w:val="24"/>
        </w:rPr>
        <w:t>et</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societate</w:t>
      </w:r>
      <w:r w:rsidR="00AE2182" w:rsidRPr="00CA624A">
        <w:rPr>
          <w:bCs/>
          <w:color w:val="222A35" w:themeColor="text2" w:themeShade="80"/>
          <w:sz w:val="24"/>
          <w:szCs w:val="24"/>
        </w:rPr>
        <w:t>a</w:t>
      </w:r>
      <w:proofErr w:type="spellEnd"/>
      <w:r w:rsidR="00AE2182" w:rsidRPr="00CA624A">
        <w:rPr>
          <w:bCs/>
          <w:color w:val="222A35" w:themeColor="text2" w:themeShade="80"/>
          <w:sz w:val="24"/>
          <w:szCs w:val="24"/>
        </w:rPr>
        <w:t xml:space="preserve"> </w:t>
      </w:r>
      <w:proofErr w:type="spellStart"/>
      <w:r w:rsidR="00AE2182" w:rsidRPr="00CA624A">
        <w:rPr>
          <w:bCs/>
          <w:color w:val="222A35" w:themeColor="text2" w:themeShade="80"/>
          <w:sz w:val="24"/>
          <w:szCs w:val="24"/>
        </w:rPr>
        <w:t>românească</w:t>
      </w:r>
      <w:proofErr w:type="spellEnd"/>
      <w:r w:rsidR="005B0FA1" w:rsidRPr="00CA624A">
        <w:rPr>
          <w:bCs/>
          <w:color w:val="222A35" w:themeColor="text2" w:themeShade="80"/>
          <w:sz w:val="24"/>
          <w:szCs w:val="24"/>
        </w:rPr>
        <w:t>,</w:t>
      </w:r>
      <w:r w:rsidR="00AE2182" w:rsidRPr="00CA624A">
        <w:rPr>
          <w:bCs/>
          <w:color w:val="222A35" w:themeColor="text2" w:themeShade="80"/>
          <w:sz w:val="24"/>
          <w:szCs w:val="24"/>
        </w:rPr>
        <w:t xml:space="preserve"> </w:t>
      </w:r>
      <w:proofErr w:type="spellStart"/>
      <w:r w:rsidR="00AE2182" w:rsidRPr="00CA624A">
        <w:rPr>
          <w:bCs/>
          <w:color w:val="222A35" w:themeColor="text2" w:themeShade="80"/>
          <w:sz w:val="24"/>
          <w:szCs w:val="24"/>
        </w:rPr>
        <w:t>pentru</w:t>
      </w:r>
      <w:proofErr w:type="spellEnd"/>
      <w:r w:rsidR="00AE2182" w:rsidRPr="00CA624A">
        <w:rPr>
          <w:bCs/>
          <w:color w:val="222A35" w:themeColor="text2" w:themeShade="80"/>
          <w:sz w:val="24"/>
          <w:szCs w:val="24"/>
        </w:rPr>
        <w:t xml:space="preserve"> </w:t>
      </w:r>
      <w:proofErr w:type="spellStart"/>
      <w:r w:rsidR="00AE2182" w:rsidRPr="00CA624A">
        <w:rPr>
          <w:bCs/>
          <w:color w:val="222A35" w:themeColor="text2" w:themeShade="80"/>
          <w:sz w:val="24"/>
          <w:szCs w:val="24"/>
        </w:rPr>
        <w:t>implementarea</w:t>
      </w:r>
      <w:proofErr w:type="spellEnd"/>
      <w:r w:rsidR="00AE2182" w:rsidRPr="00CA624A">
        <w:rPr>
          <w:bCs/>
          <w:color w:val="222A35" w:themeColor="text2" w:themeShade="80"/>
          <w:sz w:val="24"/>
          <w:szCs w:val="24"/>
        </w:rPr>
        <w:t xml:space="preserve"> </w:t>
      </w:r>
      <w:proofErr w:type="spellStart"/>
      <w:r w:rsidR="00AE2182" w:rsidRPr="00CA624A">
        <w:rPr>
          <w:bCs/>
          <w:color w:val="222A35" w:themeColor="text2" w:themeShade="80"/>
          <w:sz w:val="24"/>
          <w:szCs w:val="24"/>
        </w:rPr>
        <w:t>politicilor</w:t>
      </w:r>
      <w:proofErr w:type="spellEnd"/>
      <w:r w:rsidR="00AE2182" w:rsidRPr="00CA624A">
        <w:rPr>
          <w:bCs/>
          <w:color w:val="222A35" w:themeColor="text2" w:themeShade="80"/>
          <w:sz w:val="24"/>
          <w:szCs w:val="24"/>
        </w:rPr>
        <w:t xml:space="preserve"> </w:t>
      </w:r>
      <w:proofErr w:type="spellStart"/>
      <w:r w:rsidR="00AE2182" w:rsidRPr="00CA624A">
        <w:rPr>
          <w:bCs/>
          <w:color w:val="222A35" w:themeColor="text2" w:themeShade="80"/>
          <w:sz w:val="24"/>
          <w:szCs w:val="24"/>
        </w:rPr>
        <w:t>na</w:t>
      </w:r>
      <w:r w:rsidR="005B0FA1" w:rsidRPr="00CA624A">
        <w:rPr>
          <w:bCs/>
          <w:color w:val="222A35" w:themeColor="text2" w:themeShade="80"/>
          <w:sz w:val="24"/>
          <w:szCs w:val="24"/>
        </w:rPr>
        <w:t>ț</w:t>
      </w:r>
      <w:r w:rsidR="00AE2182" w:rsidRPr="00CA624A">
        <w:rPr>
          <w:bCs/>
          <w:color w:val="222A35" w:themeColor="text2" w:themeShade="80"/>
          <w:sz w:val="24"/>
          <w:szCs w:val="24"/>
        </w:rPr>
        <w:t>ionale</w:t>
      </w:r>
      <w:proofErr w:type="spellEnd"/>
      <w:r w:rsidR="00AE2182" w:rsidRPr="00CA624A">
        <w:rPr>
          <w:bCs/>
          <w:color w:val="222A35" w:themeColor="text2" w:themeShade="80"/>
          <w:sz w:val="24"/>
          <w:szCs w:val="24"/>
        </w:rPr>
        <w:t xml:space="preserve"> </w:t>
      </w:r>
      <w:proofErr w:type="spellStart"/>
      <w:r w:rsidR="00AE2182" w:rsidRPr="00CA624A">
        <w:rPr>
          <w:bCs/>
          <w:color w:val="222A35" w:themeColor="text2" w:themeShade="80"/>
          <w:sz w:val="24"/>
          <w:szCs w:val="24"/>
        </w:rPr>
        <w:t>și</w:t>
      </w:r>
      <w:proofErr w:type="spellEnd"/>
      <w:r w:rsidR="00AE2182" w:rsidRPr="00CA624A">
        <w:rPr>
          <w:bCs/>
          <w:color w:val="222A35" w:themeColor="text2" w:themeShade="80"/>
          <w:sz w:val="24"/>
          <w:szCs w:val="24"/>
        </w:rPr>
        <w:t xml:space="preserve"> </w:t>
      </w:r>
      <w:proofErr w:type="spellStart"/>
      <w:r w:rsidR="00AE2182" w:rsidRPr="00CA624A">
        <w:rPr>
          <w:bCs/>
          <w:color w:val="222A35" w:themeColor="text2" w:themeShade="80"/>
          <w:sz w:val="24"/>
          <w:szCs w:val="24"/>
        </w:rPr>
        <w:t>europene</w:t>
      </w:r>
      <w:proofErr w:type="spellEnd"/>
      <w:r w:rsidR="00AE2182" w:rsidRPr="00CA624A">
        <w:rPr>
          <w:bCs/>
          <w:color w:val="222A35" w:themeColor="text2" w:themeShade="80"/>
          <w:sz w:val="24"/>
          <w:szCs w:val="24"/>
        </w:rPr>
        <w:t xml:space="preserve"> </w:t>
      </w:r>
      <w:proofErr w:type="spellStart"/>
      <w:r w:rsidR="00AE2182" w:rsidRPr="00CA624A">
        <w:rPr>
          <w:bCs/>
          <w:color w:val="222A35" w:themeColor="text2" w:themeShade="80"/>
          <w:sz w:val="24"/>
          <w:szCs w:val="24"/>
        </w:rPr>
        <w:t>pentru</w:t>
      </w:r>
      <w:proofErr w:type="spellEnd"/>
      <w:r w:rsidR="00AE2182" w:rsidRPr="00CA624A">
        <w:rPr>
          <w:bCs/>
          <w:color w:val="222A35" w:themeColor="text2" w:themeShade="80"/>
          <w:sz w:val="24"/>
          <w:szCs w:val="24"/>
        </w:rPr>
        <w:t xml:space="preserve"> </w:t>
      </w:r>
      <w:proofErr w:type="spellStart"/>
      <w:r w:rsidR="00AE2182" w:rsidRPr="00CA624A">
        <w:rPr>
          <w:bCs/>
          <w:color w:val="222A35" w:themeColor="text2" w:themeShade="80"/>
          <w:sz w:val="24"/>
          <w:szCs w:val="24"/>
        </w:rPr>
        <w:t>tineret</w:t>
      </w:r>
      <w:proofErr w:type="spellEnd"/>
      <w:r w:rsidR="00F47C49" w:rsidRPr="00CA624A">
        <w:rPr>
          <w:bCs/>
          <w:color w:val="222A35" w:themeColor="text2" w:themeShade="80"/>
          <w:sz w:val="24"/>
          <w:szCs w:val="24"/>
        </w:rPr>
        <w:t>.</w:t>
      </w:r>
    </w:p>
    <w:p w14:paraId="5E95DF97" w14:textId="4AF415CC" w:rsidR="00EF41D8" w:rsidRPr="005E47E8" w:rsidRDefault="00AC48ED" w:rsidP="005E47E8">
      <w:pPr>
        <w:tabs>
          <w:tab w:val="left" w:pos="630"/>
        </w:tabs>
        <w:spacing w:after="0" w:line="276" w:lineRule="auto"/>
        <w:ind w:left="-86" w:right="-86"/>
        <w:rPr>
          <w:bCs/>
          <w:color w:val="222A35" w:themeColor="text2" w:themeShade="80"/>
          <w:sz w:val="24"/>
          <w:szCs w:val="24"/>
        </w:rPr>
      </w:pPr>
      <w:proofErr w:type="spellStart"/>
      <w:r w:rsidRPr="00CA624A">
        <w:rPr>
          <w:rFonts w:eastAsia="Times New Roman" w:cs="Times New Roman"/>
          <w:sz w:val="24"/>
          <w:szCs w:val="24"/>
          <w:u w:val="single"/>
        </w:rPr>
        <w:t>Scop</w:t>
      </w:r>
      <w:proofErr w:type="spellEnd"/>
      <w:r w:rsidRPr="00CA624A">
        <w:rPr>
          <w:rFonts w:eastAsia="Times New Roman" w:cs="Times New Roman"/>
          <w:sz w:val="24"/>
          <w:szCs w:val="24"/>
          <w:u w:val="single"/>
        </w:rPr>
        <w:t>:</w:t>
      </w:r>
      <w:r w:rsidR="005E47E8">
        <w:rPr>
          <w:rFonts w:eastAsia="Times New Roman" w:cs="Times New Roman"/>
          <w:sz w:val="24"/>
          <w:szCs w:val="24"/>
          <w:u w:val="single"/>
        </w:rPr>
        <w:t xml:space="preserve"> </w:t>
      </w:r>
      <w:proofErr w:type="spellStart"/>
      <w:r w:rsidRPr="00CA624A">
        <w:rPr>
          <w:rFonts w:eastAsia="Times New Roman" w:cs="Times New Roman"/>
          <w:sz w:val="24"/>
          <w:szCs w:val="24"/>
        </w:rPr>
        <w:t>Dezvoltarea</w:t>
      </w:r>
      <w:proofErr w:type="spellEnd"/>
      <w:r w:rsidRPr="00CA624A">
        <w:rPr>
          <w:rFonts w:eastAsia="Times New Roman" w:cs="Times New Roman"/>
          <w:sz w:val="24"/>
          <w:szCs w:val="24"/>
        </w:rPr>
        <w:t xml:space="preserve"> </w:t>
      </w:r>
      <w:proofErr w:type="spellStart"/>
      <w:r w:rsidRPr="00CA624A">
        <w:rPr>
          <w:rFonts w:eastAsia="Times New Roman" w:cs="Times New Roman"/>
          <w:sz w:val="24"/>
          <w:szCs w:val="24"/>
        </w:rPr>
        <w:t>şi</w:t>
      </w:r>
      <w:proofErr w:type="spellEnd"/>
      <w:r w:rsidRPr="00CA624A">
        <w:rPr>
          <w:rFonts w:eastAsia="Times New Roman" w:cs="Times New Roman"/>
          <w:sz w:val="24"/>
          <w:szCs w:val="24"/>
        </w:rPr>
        <w:t xml:space="preserve"> </w:t>
      </w:r>
      <w:proofErr w:type="spellStart"/>
      <w:r w:rsidRPr="00CA624A">
        <w:rPr>
          <w:rFonts w:eastAsia="Times New Roman" w:cs="Times New Roman"/>
          <w:sz w:val="24"/>
          <w:szCs w:val="24"/>
        </w:rPr>
        <w:t>diversificarea</w:t>
      </w:r>
      <w:proofErr w:type="spellEnd"/>
      <w:r w:rsidRPr="00CA624A">
        <w:rPr>
          <w:rFonts w:eastAsia="Times New Roman" w:cs="Times New Roman"/>
          <w:sz w:val="24"/>
          <w:szCs w:val="24"/>
        </w:rPr>
        <w:t xml:space="preserve"> </w:t>
      </w:r>
      <w:proofErr w:type="spellStart"/>
      <w:r w:rsidRPr="00CA624A">
        <w:rPr>
          <w:rFonts w:eastAsia="Times New Roman" w:cs="Times New Roman"/>
          <w:sz w:val="24"/>
          <w:szCs w:val="24"/>
        </w:rPr>
        <w:t>ofertei</w:t>
      </w:r>
      <w:proofErr w:type="spellEnd"/>
      <w:r w:rsidRPr="00CA624A">
        <w:rPr>
          <w:rFonts w:eastAsia="Times New Roman" w:cs="Times New Roman"/>
          <w:sz w:val="24"/>
          <w:szCs w:val="24"/>
        </w:rPr>
        <w:t xml:space="preserve"> de </w:t>
      </w:r>
      <w:proofErr w:type="spellStart"/>
      <w:r w:rsidRPr="00CA624A">
        <w:rPr>
          <w:rFonts w:eastAsia="Times New Roman" w:cs="Times New Roman"/>
          <w:sz w:val="24"/>
          <w:szCs w:val="24"/>
        </w:rPr>
        <w:t>servicii</w:t>
      </w:r>
      <w:proofErr w:type="spellEnd"/>
      <w:r w:rsidRPr="00CA624A">
        <w:rPr>
          <w:rFonts w:eastAsia="Times New Roman" w:cs="Times New Roman"/>
          <w:sz w:val="24"/>
          <w:szCs w:val="24"/>
        </w:rPr>
        <w:t xml:space="preserve"> </w:t>
      </w:r>
      <w:proofErr w:type="spellStart"/>
      <w:r w:rsidRPr="00CA624A">
        <w:rPr>
          <w:rFonts w:eastAsia="Times New Roman" w:cs="Times New Roman"/>
          <w:sz w:val="24"/>
          <w:szCs w:val="24"/>
        </w:rPr>
        <w:t>şi</w:t>
      </w:r>
      <w:proofErr w:type="spellEnd"/>
      <w:r w:rsidRPr="00CA624A">
        <w:rPr>
          <w:rFonts w:eastAsia="Times New Roman" w:cs="Times New Roman"/>
          <w:sz w:val="24"/>
          <w:szCs w:val="24"/>
        </w:rPr>
        <w:t xml:space="preserve"> </w:t>
      </w:r>
      <w:proofErr w:type="spellStart"/>
      <w:r w:rsidRPr="00CA624A">
        <w:rPr>
          <w:rFonts w:eastAsia="Times New Roman" w:cs="Times New Roman"/>
          <w:sz w:val="24"/>
          <w:szCs w:val="24"/>
        </w:rPr>
        <w:t>programe</w:t>
      </w:r>
      <w:proofErr w:type="spellEnd"/>
      <w:r w:rsidRPr="00CA624A">
        <w:rPr>
          <w:rFonts w:eastAsia="Times New Roman" w:cs="Times New Roman"/>
          <w:sz w:val="24"/>
          <w:szCs w:val="24"/>
        </w:rPr>
        <w:t xml:space="preserve"> </w:t>
      </w:r>
      <w:proofErr w:type="spellStart"/>
      <w:r w:rsidRPr="00CA624A">
        <w:rPr>
          <w:rFonts w:eastAsia="Times New Roman" w:cs="Times New Roman"/>
          <w:sz w:val="24"/>
          <w:szCs w:val="24"/>
        </w:rPr>
        <w:t>pentru</w:t>
      </w:r>
      <w:proofErr w:type="spellEnd"/>
      <w:r w:rsidRPr="00CA624A">
        <w:rPr>
          <w:rFonts w:eastAsia="Times New Roman" w:cs="Times New Roman"/>
          <w:sz w:val="24"/>
          <w:szCs w:val="24"/>
        </w:rPr>
        <w:t xml:space="preserve"> </w:t>
      </w:r>
      <w:proofErr w:type="spellStart"/>
      <w:r w:rsidRPr="00CA624A">
        <w:rPr>
          <w:rFonts w:eastAsia="Times New Roman" w:cs="Times New Roman"/>
          <w:sz w:val="24"/>
          <w:szCs w:val="24"/>
        </w:rPr>
        <w:t>tineret</w:t>
      </w:r>
      <w:proofErr w:type="spellEnd"/>
      <w:r w:rsidRPr="00CA624A">
        <w:rPr>
          <w:rFonts w:eastAsia="Times New Roman" w:cs="Times New Roman"/>
          <w:sz w:val="24"/>
          <w:szCs w:val="24"/>
        </w:rPr>
        <w:t>.</w:t>
      </w:r>
      <w:r w:rsidRPr="00CA624A">
        <w:rPr>
          <w:rFonts w:eastAsia="Times New Roman" w:cs="Times New Roman"/>
          <w:sz w:val="24"/>
          <w:szCs w:val="24"/>
        </w:rPr>
        <w:br/>
      </w:r>
      <w:proofErr w:type="spellStart"/>
      <w:r w:rsidRPr="00CA624A">
        <w:rPr>
          <w:rFonts w:eastAsia="Times New Roman" w:cs="Times New Roman"/>
          <w:sz w:val="24"/>
          <w:szCs w:val="24"/>
        </w:rPr>
        <w:t>Obiective</w:t>
      </w:r>
      <w:proofErr w:type="spellEnd"/>
      <w:r w:rsidRPr="00CA624A">
        <w:rPr>
          <w:rFonts w:eastAsia="Times New Roman" w:cs="Times New Roman"/>
          <w:sz w:val="24"/>
          <w:szCs w:val="24"/>
        </w:rPr>
        <w:t xml:space="preserve">: </w:t>
      </w:r>
      <w:r w:rsidR="00C753C4" w:rsidRPr="00CA624A">
        <w:rPr>
          <w:rFonts w:eastAsia="Times New Roman" w:cs="Times New Roman"/>
          <w:sz w:val="24"/>
          <w:szCs w:val="24"/>
        </w:rPr>
        <w:t xml:space="preserve"> - </w:t>
      </w:r>
      <w:proofErr w:type="spellStart"/>
      <w:r w:rsidR="00EF41D8" w:rsidRPr="00CA624A">
        <w:rPr>
          <w:rFonts w:eastAsia="Times New Roman" w:cs="Times New Roman"/>
          <w:color w:val="000000"/>
          <w:sz w:val="24"/>
          <w:szCs w:val="24"/>
        </w:rPr>
        <w:t>Implementarea</w:t>
      </w:r>
      <w:proofErr w:type="spellEnd"/>
      <w:r w:rsidR="00EF41D8" w:rsidRPr="00CA624A">
        <w:rPr>
          <w:rFonts w:eastAsia="Times New Roman" w:cs="Times New Roman"/>
          <w:color w:val="000000"/>
          <w:sz w:val="24"/>
          <w:szCs w:val="24"/>
        </w:rPr>
        <w:t xml:space="preserve"> de </w:t>
      </w:r>
      <w:proofErr w:type="spellStart"/>
      <w:r w:rsidR="00EF41D8" w:rsidRPr="00CA624A">
        <w:rPr>
          <w:rFonts w:eastAsia="Times New Roman" w:cs="Times New Roman"/>
          <w:color w:val="000000"/>
          <w:sz w:val="24"/>
          <w:szCs w:val="24"/>
        </w:rPr>
        <w:t>proiecte</w:t>
      </w:r>
      <w:proofErr w:type="spellEnd"/>
      <w:r w:rsidR="00EF41D8" w:rsidRPr="00CA624A">
        <w:rPr>
          <w:rFonts w:eastAsia="Times New Roman" w:cs="Times New Roman"/>
          <w:color w:val="000000"/>
          <w:sz w:val="24"/>
          <w:szCs w:val="24"/>
        </w:rPr>
        <w:t xml:space="preserve"> </w:t>
      </w:r>
      <w:proofErr w:type="spellStart"/>
      <w:r w:rsidR="00EF41D8" w:rsidRPr="00CA624A">
        <w:rPr>
          <w:rFonts w:eastAsia="Times New Roman" w:cs="Times New Roman"/>
          <w:color w:val="000000"/>
          <w:sz w:val="24"/>
          <w:szCs w:val="24"/>
        </w:rPr>
        <w:t>în</w:t>
      </w:r>
      <w:proofErr w:type="spellEnd"/>
      <w:r w:rsidR="00EF41D8" w:rsidRPr="00CA624A">
        <w:rPr>
          <w:rFonts w:eastAsia="Times New Roman" w:cs="Times New Roman"/>
          <w:color w:val="000000"/>
          <w:sz w:val="24"/>
          <w:szCs w:val="24"/>
        </w:rPr>
        <w:t xml:space="preserve"> </w:t>
      </w:r>
      <w:proofErr w:type="spellStart"/>
      <w:r w:rsidR="00EF41D8" w:rsidRPr="00CA624A">
        <w:rPr>
          <w:rFonts w:eastAsia="Times New Roman" w:cs="Times New Roman"/>
          <w:color w:val="000000"/>
          <w:sz w:val="24"/>
          <w:szCs w:val="24"/>
        </w:rPr>
        <w:t>beneficiul</w:t>
      </w:r>
      <w:proofErr w:type="spellEnd"/>
      <w:r w:rsidR="00EF41D8" w:rsidRPr="00CA624A">
        <w:rPr>
          <w:rFonts w:eastAsia="Times New Roman" w:cs="Times New Roman"/>
          <w:color w:val="000000"/>
          <w:sz w:val="24"/>
          <w:szCs w:val="24"/>
        </w:rPr>
        <w:t xml:space="preserve"> </w:t>
      </w:r>
      <w:proofErr w:type="spellStart"/>
      <w:r w:rsidR="00EF41D8" w:rsidRPr="00CA624A">
        <w:rPr>
          <w:rFonts w:eastAsia="Times New Roman" w:cs="Times New Roman"/>
          <w:color w:val="000000"/>
          <w:sz w:val="24"/>
          <w:szCs w:val="24"/>
        </w:rPr>
        <w:t>unui</w:t>
      </w:r>
      <w:proofErr w:type="spellEnd"/>
      <w:r w:rsidR="00EF41D8" w:rsidRPr="00CA624A">
        <w:rPr>
          <w:rFonts w:eastAsia="Times New Roman" w:cs="Times New Roman"/>
          <w:color w:val="000000"/>
          <w:sz w:val="24"/>
          <w:szCs w:val="24"/>
        </w:rPr>
        <w:t xml:space="preserve"> </w:t>
      </w:r>
      <w:proofErr w:type="spellStart"/>
      <w:r w:rsidR="00EF41D8" w:rsidRPr="00CA624A">
        <w:rPr>
          <w:rFonts w:eastAsia="Times New Roman" w:cs="Times New Roman"/>
          <w:color w:val="000000"/>
          <w:sz w:val="24"/>
          <w:szCs w:val="24"/>
        </w:rPr>
        <w:t>număr</w:t>
      </w:r>
      <w:proofErr w:type="spellEnd"/>
      <w:r w:rsidR="00EF41D8" w:rsidRPr="00CA624A">
        <w:rPr>
          <w:rFonts w:eastAsia="Times New Roman" w:cs="Times New Roman"/>
          <w:color w:val="000000"/>
          <w:sz w:val="24"/>
          <w:szCs w:val="24"/>
        </w:rPr>
        <w:t xml:space="preserve"> </w:t>
      </w:r>
      <w:proofErr w:type="spellStart"/>
      <w:r w:rsidR="00EF41D8" w:rsidRPr="00CA624A">
        <w:rPr>
          <w:rFonts w:eastAsia="Times New Roman" w:cs="Times New Roman"/>
          <w:color w:val="000000"/>
          <w:sz w:val="24"/>
          <w:szCs w:val="24"/>
        </w:rPr>
        <w:t>cât</w:t>
      </w:r>
      <w:proofErr w:type="spellEnd"/>
      <w:r w:rsidR="00EF41D8" w:rsidRPr="00CA624A">
        <w:rPr>
          <w:rFonts w:eastAsia="Times New Roman" w:cs="Times New Roman"/>
          <w:color w:val="000000"/>
          <w:sz w:val="24"/>
          <w:szCs w:val="24"/>
        </w:rPr>
        <w:t xml:space="preserve"> </w:t>
      </w:r>
      <w:proofErr w:type="spellStart"/>
      <w:r w:rsidR="00EF41D8" w:rsidRPr="00CA624A">
        <w:rPr>
          <w:rFonts w:eastAsia="Times New Roman" w:cs="Times New Roman"/>
          <w:color w:val="000000"/>
          <w:sz w:val="24"/>
          <w:szCs w:val="24"/>
        </w:rPr>
        <w:t>mai</w:t>
      </w:r>
      <w:proofErr w:type="spellEnd"/>
      <w:r w:rsidR="00EF41D8" w:rsidRPr="00CA624A">
        <w:rPr>
          <w:rFonts w:eastAsia="Times New Roman" w:cs="Times New Roman"/>
          <w:color w:val="000000"/>
          <w:sz w:val="24"/>
          <w:szCs w:val="24"/>
        </w:rPr>
        <w:t xml:space="preserve"> mare de </w:t>
      </w:r>
      <w:proofErr w:type="spellStart"/>
      <w:r w:rsidR="00EF41D8" w:rsidRPr="00CA624A">
        <w:rPr>
          <w:rFonts w:eastAsia="Times New Roman" w:cs="Times New Roman"/>
          <w:color w:val="000000"/>
          <w:sz w:val="24"/>
          <w:szCs w:val="24"/>
        </w:rPr>
        <w:t>tineri</w:t>
      </w:r>
      <w:proofErr w:type="spellEnd"/>
      <w:r w:rsidR="00EF41D8" w:rsidRPr="00CA624A">
        <w:rPr>
          <w:color w:val="222A35" w:themeColor="text2" w:themeShade="80"/>
          <w:sz w:val="24"/>
          <w:szCs w:val="24"/>
        </w:rPr>
        <w:t xml:space="preserve"> </w:t>
      </w:r>
    </w:p>
    <w:p w14:paraId="728E8E73" w14:textId="10F503F6" w:rsidR="00AC48ED" w:rsidRPr="00CA624A" w:rsidRDefault="00C753C4" w:rsidP="00C753C4">
      <w:pPr>
        <w:tabs>
          <w:tab w:val="num" w:pos="360"/>
        </w:tabs>
        <w:spacing w:after="0" w:line="276" w:lineRule="auto"/>
        <w:ind w:left="1260" w:hanging="1170"/>
        <w:rPr>
          <w:color w:val="222A35" w:themeColor="text2" w:themeShade="80"/>
          <w:sz w:val="24"/>
          <w:szCs w:val="24"/>
        </w:rPr>
      </w:pPr>
      <w:r w:rsidRPr="00CA624A">
        <w:rPr>
          <w:color w:val="222A35" w:themeColor="text2" w:themeShade="80"/>
          <w:sz w:val="24"/>
          <w:szCs w:val="24"/>
        </w:rPr>
        <w:t xml:space="preserve">                  - </w:t>
      </w:r>
      <w:proofErr w:type="spellStart"/>
      <w:r w:rsidR="00EF41D8" w:rsidRPr="00CA624A">
        <w:rPr>
          <w:rFonts w:eastAsia="Times New Roman" w:cs="Times New Roman"/>
          <w:color w:val="000000"/>
          <w:sz w:val="24"/>
          <w:szCs w:val="24"/>
        </w:rPr>
        <w:t>Implementarea</w:t>
      </w:r>
      <w:proofErr w:type="spellEnd"/>
      <w:r w:rsidR="00EF41D8" w:rsidRPr="00CA624A">
        <w:rPr>
          <w:rFonts w:eastAsia="Times New Roman" w:cs="Times New Roman"/>
          <w:color w:val="000000"/>
          <w:sz w:val="24"/>
          <w:szCs w:val="24"/>
        </w:rPr>
        <w:t xml:space="preserve"> de </w:t>
      </w:r>
      <w:proofErr w:type="spellStart"/>
      <w:r w:rsidR="00EF41D8" w:rsidRPr="00CA624A">
        <w:rPr>
          <w:rFonts w:eastAsia="Times New Roman" w:cs="Times New Roman"/>
          <w:color w:val="000000"/>
          <w:sz w:val="24"/>
          <w:szCs w:val="24"/>
        </w:rPr>
        <w:t>proiecte</w:t>
      </w:r>
      <w:proofErr w:type="spellEnd"/>
      <w:r w:rsidR="00EF41D8" w:rsidRPr="00CA624A">
        <w:rPr>
          <w:rFonts w:eastAsia="Times New Roman" w:cs="Times New Roman"/>
          <w:color w:val="000000"/>
          <w:sz w:val="24"/>
          <w:szCs w:val="24"/>
        </w:rPr>
        <w:t xml:space="preserve"> </w:t>
      </w:r>
      <w:proofErr w:type="spellStart"/>
      <w:r w:rsidR="00EF41D8" w:rsidRPr="00CA624A">
        <w:rPr>
          <w:rFonts w:eastAsia="Times New Roman" w:cs="Times New Roman"/>
          <w:color w:val="000000"/>
          <w:sz w:val="24"/>
          <w:szCs w:val="24"/>
        </w:rPr>
        <w:t>pentru</w:t>
      </w:r>
      <w:proofErr w:type="spellEnd"/>
      <w:r w:rsidR="00EF41D8" w:rsidRPr="00CA624A">
        <w:rPr>
          <w:rFonts w:eastAsia="Times New Roman" w:cs="Times New Roman"/>
          <w:color w:val="000000"/>
          <w:sz w:val="24"/>
          <w:szCs w:val="24"/>
        </w:rPr>
        <w:t xml:space="preserve"> a </w:t>
      </w:r>
      <w:proofErr w:type="spellStart"/>
      <w:r w:rsidR="00EF41D8" w:rsidRPr="00CA624A">
        <w:rPr>
          <w:rFonts w:eastAsia="Times New Roman" w:cs="Times New Roman"/>
          <w:color w:val="000000"/>
          <w:sz w:val="24"/>
          <w:szCs w:val="24"/>
        </w:rPr>
        <w:t>crește</w:t>
      </w:r>
      <w:proofErr w:type="spellEnd"/>
      <w:r w:rsidR="00EF41D8" w:rsidRPr="00CA624A">
        <w:rPr>
          <w:rFonts w:eastAsia="Times New Roman" w:cs="Times New Roman"/>
          <w:color w:val="000000"/>
          <w:sz w:val="24"/>
          <w:szCs w:val="24"/>
        </w:rPr>
        <w:t xml:space="preserve"> </w:t>
      </w:r>
      <w:proofErr w:type="spellStart"/>
      <w:r w:rsidR="00EF41D8" w:rsidRPr="00CA624A">
        <w:rPr>
          <w:rFonts w:eastAsia="Times New Roman" w:cs="Times New Roman"/>
          <w:color w:val="000000"/>
          <w:sz w:val="24"/>
          <w:szCs w:val="24"/>
        </w:rPr>
        <w:t>capacitatea</w:t>
      </w:r>
      <w:proofErr w:type="spellEnd"/>
      <w:r w:rsidR="00EF41D8" w:rsidRPr="00CA624A">
        <w:rPr>
          <w:rFonts w:eastAsia="Times New Roman" w:cs="Times New Roman"/>
          <w:color w:val="000000"/>
          <w:sz w:val="24"/>
          <w:szCs w:val="24"/>
        </w:rPr>
        <w:t xml:space="preserve"> MTS, a </w:t>
      </w:r>
      <w:proofErr w:type="spellStart"/>
      <w:r w:rsidR="00EF41D8" w:rsidRPr="00CA624A">
        <w:rPr>
          <w:rFonts w:eastAsia="Times New Roman" w:cs="Times New Roman"/>
          <w:color w:val="000000"/>
          <w:sz w:val="24"/>
          <w:szCs w:val="24"/>
        </w:rPr>
        <w:t>serviciilor</w:t>
      </w:r>
      <w:proofErr w:type="spellEnd"/>
      <w:r w:rsidR="00EF41D8" w:rsidRPr="00CA624A">
        <w:rPr>
          <w:rFonts w:eastAsia="Times New Roman" w:cs="Times New Roman"/>
          <w:color w:val="000000"/>
          <w:sz w:val="24"/>
          <w:szCs w:val="24"/>
        </w:rPr>
        <w:t xml:space="preserve"> </w:t>
      </w:r>
      <w:proofErr w:type="spellStart"/>
      <w:r w:rsidR="00EF41D8" w:rsidRPr="00CA624A">
        <w:rPr>
          <w:rFonts w:eastAsia="Times New Roman" w:cs="Times New Roman"/>
          <w:color w:val="000000"/>
          <w:sz w:val="24"/>
          <w:szCs w:val="24"/>
        </w:rPr>
        <w:t>și</w:t>
      </w:r>
      <w:proofErr w:type="spellEnd"/>
      <w:r w:rsidR="00EF41D8" w:rsidRPr="00CA624A">
        <w:rPr>
          <w:rFonts w:eastAsia="Times New Roman" w:cs="Times New Roman"/>
          <w:color w:val="000000"/>
          <w:sz w:val="24"/>
          <w:szCs w:val="24"/>
        </w:rPr>
        <w:t xml:space="preserve"> </w:t>
      </w:r>
      <w:proofErr w:type="spellStart"/>
      <w:r w:rsidR="00EF41D8" w:rsidRPr="00CA624A">
        <w:rPr>
          <w:rFonts w:eastAsia="Times New Roman" w:cs="Times New Roman"/>
          <w:color w:val="000000"/>
          <w:sz w:val="24"/>
          <w:szCs w:val="24"/>
        </w:rPr>
        <w:t>instituțiilor</w:t>
      </w:r>
      <w:proofErr w:type="spellEnd"/>
      <w:r w:rsidR="00EF41D8" w:rsidRPr="00CA624A">
        <w:rPr>
          <w:rFonts w:eastAsia="Times New Roman" w:cs="Times New Roman"/>
          <w:color w:val="000000"/>
          <w:sz w:val="24"/>
          <w:szCs w:val="24"/>
        </w:rPr>
        <w:t xml:space="preserve"> din </w:t>
      </w:r>
      <w:proofErr w:type="spellStart"/>
      <w:r w:rsidR="00EF41D8" w:rsidRPr="00CA624A">
        <w:rPr>
          <w:rFonts w:eastAsia="Times New Roman" w:cs="Times New Roman"/>
          <w:color w:val="000000"/>
          <w:sz w:val="24"/>
          <w:szCs w:val="24"/>
        </w:rPr>
        <w:t>subordinea</w:t>
      </w:r>
      <w:proofErr w:type="spellEnd"/>
      <w:r w:rsidR="00EF41D8" w:rsidRPr="00CA624A">
        <w:rPr>
          <w:rFonts w:eastAsia="Times New Roman" w:cs="Times New Roman"/>
          <w:color w:val="000000"/>
          <w:sz w:val="24"/>
          <w:szCs w:val="24"/>
        </w:rPr>
        <w:t xml:space="preserve"> </w:t>
      </w:r>
      <w:proofErr w:type="spellStart"/>
      <w:r w:rsidR="00EF41D8" w:rsidRPr="00CA624A">
        <w:rPr>
          <w:rFonts w:eastAsia="Times New Roman" w:cs="Times New Roman"/>
          <w:color w:val="000000"/>
          <w:sz w:val="24"/>
          <w:szCs w:val="24"/>
        </w:rPr>
        <w:t>sa</w:t>
      </w:r>
      <w:proofErr w:type="spellEnd"/>
      <w:r w:rsidR="00EF41D8" w:rsidRPr="00CA624A">
        <w:rPr>
          <w:rFonts w:eastAsia="Times New Roman" w:cs="Times New Roman"/>
          <w:color w:val="000000"/>
          <w:sz w:val="24"/>
          <w:szCs w:val="24"/>
        </w:rPr>
        <w:t xml:space="preserve"> de a </w:t>
      </w:r>
      <w:proofErr w:type="spellStart"/>
      <w:r w:rsidR="00EF41D8" w:rsidRPr="00CA624A">
        <w:rPr>
          <w:rFonts w:eastAsia="Times New Roman" w:cs="Times New Roman"/>
          <w:color w:val="000000"/>
          <w:sz w:val="24"/>
          <w:szCs w:val="24"/>
        </w:rPr>
        <w:t>lucr</w:t>
      </w:r>
      <w:r w:rsidR="00F47C49" w:rsidRPr="00CA624A">
        <w:rPr>
          <w:rFonts w:eastAsia="Times New Roman" w:cs="Times New Roman"/>
          <w:color w:val="000000"/>
          <w:sz w:val="24"/>
          <w:szCs w:val="24"/>
        </w:rPr>
        <w:t>a</w:t>
      </w:r>
      <w:proofErr w:type="spellEnd"/>
      <w:r w:rsidR="00EF41D8" w:rsidRPr="00CA624A">
        <w:rPr>
          <w:rFonts w:eastAsia="Times New Roman" w:cs="Times New Roman"/>
          <w:color w:val="000000"/>
          <w:sz w:val="24"/>
          <w:szCs w:val="24"/>
        </w:rPr>
        <w:t xml:space="preserve"> direct cu </w:t>
      </w:r>
      <w:proofErr w:type="spellStart"/>
      <w:r w:rsidR="00EF41D8" w:rsidRPr="00CA624A">
        <w:rPr>
          <w:rFonts w:eastAsia="Times New Roman" w:cs="Times New Roman"/>
          <w:color w:val="000000"/>
          <w:sz w:val="24"/>
          <w:szCs w:val="24"/>
        </w:rPr>
        <w:t>tineri</w:t>
      </w:r>
      <w:proofErr w:type="spellEnd"/>
      <w:r w:rsidR="00EF41D8" w:rsidRPr="00CA624A">
        <w:rPr>
          <w:color w:val="222A35" w:themeColor="text2" w:themeShade="80"/>
          <w:sz w:val="24"/>
          <w:szCs w:val="24"/>
        </w:rPr>
        <w:t xml:space="preserve"> </w:t>
      </w:r>
    </w:p>
    <w:p w14:paraId="4546A9B7" w14:textId="77777777" w:rsidR="00C753C4" w:rsidRPr="0061596B" w:rsidRDefault="00C753C4" w:rsidP="00C753C4">
      <w:pPr>
        <w:tabs>
          <w:tab w:val="num" w:pos="360"/>
        </w:tabs>
        <w:spacing w:after="0" w:line="276" w:lineRule="auto"/>
        <w:ind w:left="1260" w:hanging="1170"/>
        <w:rPr>
          <w:color w:val="222A35" w:themeColor="text2" w:themeShade="80"/>
          <w:sz w:val="10"/>
          <w:szCs w:val="10"/>
        </w:rPr>
      </w:pPr>
    </w:p>
    <w:bookmarkEnd w:id="17"/>
    <w:p w14:paraId="18FFFD86" w14:textId="37275B51" w:rsidR="00BC7406" w:rsidRPr="00CA624A" w:rsidRDefault="00BC7406" w:rsidP="00C753C4">
      <w:pPr>
        <w:pStyle w:val="BodyText"/>
        <w:spacing w:line="276" w:lineRule="auto"/>
        <w:ind w:left="-90" w:right="-90"/>
        <w:jc w:val="both"/>
        <w:rPr>
          <w:b/>
          <w:color w:val="222A35" w:themeColor="text2" w:themeShade="80"/>
          <w:sz w:val="24"/>
          <w:szCs w:val="24"/>
        </w:rPr>
      </w:pPr>
      <w:proofErr w:type="spellStart"/>
      <w:r w:rsidRPr="00CA624A">
        <w:rPr>
          <w:b/>
          <w:color w:val="222A35" w:themeColor="text2" w:themeShade="80"/>
          <w:sz w:val="24"/>
          <w:szCs w:val="24"/>
        </w:rPr>
        <w:t>Strategia</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Na</w:t>
      </w:r>
      <w:r w:rsidR="006859C3" w:rsidRPr="00CA624A">
        <w:rPr>
          <w:b/>
          <w:color w:val="222A35" w:themeColor="text2" w:themeShade="80"/>
          <w:sz w:val="24"/>
          <w:szCs w:val="24"/>
        </w:rPr>
        <w:t>ț</w:t>
      </w:r>
      <w:r w:rsidRPr="00CA624A">
        <w:rPr>
          <w:b/>
          <w:color w:val="222A35" w:themeColor="text2" w:themeShade="80"/>
          <w:sz w:val="24"/>
          <w:szCs w:val="24"/>
        </w:rPr>
        <w:t>ional</w:t>
      </w:r>
      <w:r w:rsidR="006859C3" w:rsidRPr="00CA624A">
        <w:rPr>
          <w:b/>
          <w:color w:val="222A35" w:themeColor="text2" w:themeShade="80"/>
          <w:sz w:val="24"/>
          <w:szCs w:val="24"/>
        </w:rPr>
        <w:t>ă</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în</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Domeniul</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Politicii</w:t>
      </w:r>
      <w:proofErr w:type="spellEnd"/>
      <w:r w:rsidRPr="00CA624A">
        <w:rPr>
          <w:b/>
          <w:color w:val="222A35" w:themeColor="text2" w:themeShade="80"/>
          <w:sz w:val="24"/>
          <w:szCs w:val="24"/>
        </w:rPr>
        <w:t xml:space="preserve"> de </w:t>
      </w:r>
      <w:proofErr w:type="spellStart"/>
      <w:r w:rsidRPr="00CA624A">
        <w:rPr>
          <w:b/>
          <w:color w:val="222A35" w:themeColor="text2" w:themeShade="80"/>
          <w:sz w:val="24"/>
          <w:szCs w:val="24"/>
        </w:rPr>
        <w:t>Tineret</w:t>
      </w:r>
      <w:proofErr w:type="spellEnd"/>
      <w:r w:rsidRPr="00CA624A">
        <w:rPr>
          <w:b/>
          <w:color w:val="222A35" w:themeColor="text2" w:themeShade="80"/>
          <w:sz w:val="24"/>
          <w:szCs w:val="24"/>
        </w:rPr>
        <w:t xml:space="preserve"> 2015-2020</w:t>
      </w:r>
    </w:p>
    <w:p w14:paraId="7E62D012" w14:textId="1BDC4E69" w:rsidR="00820774" w:rsidRPr="00CA624A" w:rsidRDefault="00820774" w:rsidP="00C753C4">
      <w:pPr>
        <w:pStyle w:val="BodyText"/>
        <w:spacing w:line="276" w:lineRule="auto"/>
        <w:ind w:left="-90" w:right="-90"/>
        <w:jc w:val="both"/>
        <w:rPr>
          <w:color w:val="222A35" w:themeColor="text2" w:themeShade="80"/>
          <w:sz w:val="24"/>
          <w:szCs w:val="24"/>
        </w:rPr>
      </w:pPr>
      <w:proofErr w:type="spellStart"/>
      <w:r w:rsidRPr="00CA624A">
        <w:rPr>
          <w:color w:val="222A35" w:themeColor="text2" w:themeShade="80"/>
          <w:sz w:val="24"/>
          <w:szCs w:val="24"/>
        </w:rPr>
        <w:t>Strategia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Na</w:t>
      </w:r>
      <w:r w:rsidR="006859C3" w:rsidRPr="00CA624A">
        <w:rPr>
          <w:color w:val="222A35" w:themeColor="text2" w:themeShade="80"/>
          <w:sz w:val="24"/>
          <w:szCs w:val="24"/>
        </w:rPr>
        <w:t>ț</w:t>
      </w:r>
      <w:r w:rsidRPr="00CA624A">
        <w:rPr>
          <w:color w:val="222A35" w:themeColor="text2" w:themeShade="80"/>
          <w:sz w:val="24"/>
          <w:szCs w:val="24"/>
        </w:rPr>
        <w:t>ional</w:t>
      </w:r>
      <w:r w:rsidR="006859C3" w:rsidRPr="00CA624A">
        <w:rPr>
          <w:color w:val="222A35" w:themeColor="text2" w:themeShade="80"/>
          <w:sz w:val="24"/>
          <w:szCs w:val="24"/>
        </w:rPr>
        <w:t>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Domeniul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Politicii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Tineret</w:t>
      </w:r>
      <w:proofErr w:type="spellEnd"/>
      <w:r w:rsidRPr="00CA624A">
        <w:rPr>
          <w:color w:val="222A35" w:themeColor="text2" w:themeShade="80"/>
          <w:sz w:val="24"/>
          <w:szCs w:val="24"/>
        </w:rPr>
        <w:t xml:space="preserve"> 2015-2020 </w:t>
      </w:r>
      <w:proofErr w:type="spellStart"/>
      <w:r w:rsidRPr="00CA624A">
        <w:rPr>
          <w:color w:val="222A35" w:themeColor="text2" w:themeShade="80"/>
          <w:sz w:val="24"/>
          <w:szCs w:val="24"/>
        </w:rPr>
        <w:t>este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documentul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fundamentează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obiectivele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strategice</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dezvoltare</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sectorului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tineret</w:t>
      </w:r>
      <w:proofErr w:type="spellEnd"/>
      <w:r w:rsidR="00BC7406" w:rsidRPr="00CA624A">
        <w:rPr>
          <w:color w:val="222A35" w:themeColor="text2" w:themeShade="80"/>
          <w:sz w:val="24"/>
          <w:szCs w:val="24"/>
        </w:rPr>
        <w:t xml:space="preserve">, </w:t>
      </w:r>
      <w:proofErr w:type="spellStart"/>
      <w:r w:rsidRPr="00CA624A">
        <w:rPr>
          <w:color w:val="222A35" w:themeColor="text2" w:themeShade="80"/>
          <w:sz w:val="24"/>
          <w:szCs w:val="24"/>
        </w:rPr>
        <w:t>definește</w:t>
      </w:r>
      <w:proofErr w:type="spellEnd"/>
      <w:r w:rsidR="00BC7406" w:rsidRPr="00CA624A">
        <w:rPr>
          <w:color w:val="222A35" w:themeColor="text2" w:themeShade="80"/>
          <w:sz w:val="24"/>
          <w:szCs w:val="24"/>
        </w:rPr>
        <w:t xml:space="preserve"> </w:t>
      </w:r>
      <w:proofErr w:type="spellStart"/>
      <w:r w:rsidR="00BC7406" w:rsidRPr="00CA624A">
        <w:rPr>
          <w:color w:val="222A35" w:themeColor="text2" w:themeShade="80"/>
          <w:sz w:val="24"/>
          <w:szCs w:val="24"/>
        </w:rPr>
        <w:t>posibilele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plan</w:t>
      </w:r>
      <w:r w:rsidR="00BC7406" w:rsidRPr="00CA624A">
        <w:rPr>
          <w:color w:val="222A35" w:themeColor="text2" w:themeShade="80"/>
          <w:sz w:val="24"/>
          <w:szCs w:val="24"/>
        </w:rPr>
        <w:t>uri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acțiune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principalele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intervenții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finanțabile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prin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concursuri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proiecte</w:t>
      </w:r>
      <w:proofErr w:type="spellEnd"/>
      <w:r w:rsidRPr="00CA624A">
        <w:rPr>
          <w:color w:val="222A35" w:themeColor="text2" w:themeShade="80"/>
          <w:sz w:val="24"/>
          <w:szCs w:val="24"/>
        </w:rPr>
        <w:t>.</w:t>
      </w:r>
    </w:p>
    <w:p w14:paraId="3C442B83" w14:textId="3D3D9D4A" w:rsidR="005B6828" w:rsidRPr="00CA624A" w:rsidRDefault="005B6828" w:rsidP="00C753C4">
      <w:pPr>
        <w:pStyle w:val="BodyText"/>
        <w:spacing w:after="0" w:line="276" w:lineRule="auto"/>
        <w:ind w:left="-86" w:right="-86"/>
        <w:jc w:val="both"/>
        <w:rPr>
          <w:color w:val="222A35" w:themeColor="text2" w:themeShade="80"/>
          <w:sz w:val="24"/>
          <w:szCs w:val="24"/>
        </w:rPr>
      </w:pPr>
      <w:proofErr w:type="spellStart"/>
      <w:r w:rsidRPr="00CA624A">
        <w:rPr>
          <w:color w:val="222A35" w:themeColor="text2" w:themeShade="80"/>
          <w:sz w:val="24"/>
          <w:szCs w:val="24"/>
        </w:rPr>
        <w:t>Domenii</w:t>
      </w:r>
      <w:r w:rsidR="000A6092" w:rsidRPr="00CA624A">
        <w:rPr>
          <w:color w:val="222A35" w:themeColor="text2" w:themeShade="80"/>
          <w:sz w:val="24"/>
          <w:szCs w:val="24"/>
        </w:rPr>
        <w:t>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principale</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intervenţie</w:t>
      </w:r>
      <w:proofErr w:type="spellEnd"/>
      <w:r w:rsidR="000A6092" w:rsidRPr="00CA624A">
        <w:rPr>
          <w:color w:val="222A35" w:themeColor="text2" w:themeShade="80"/>
          <w:sz w:val="24"/>
          <w:szCs w:val="24"/>
        </w:rPr>
        <w:t xml:space="preserve"> ale </w:t>
      </w:r>
      <w:proofErr w:type="spellStart"/>
      <w:r w:rsidR="000A6092" w:rsidRPr="00CA624A">
        <w:rPr>
          <w:color w:val="222A35" w:themeColor="text2" w:themeShade="80"/>
          <w:sz w:val="24"/>
          <w:szCs w:val="24"/>
        </w:rPr>
        <w:t>strategiei</w:t>
      </w:r>
      <w:proofErr w:type="spellEnd"/>
      <w:r w:rsidR="005B78F6" w:rsidRPr="00CA624A">
        <w:rPr>
          <w:color w:val="222A35" w:themeColor="text2" w:themeShade="80"/>
          <w:sz w:val="24"/>
          <w:szCs w:val="24"/>
        </w:rPr>
        <w:t xml:space="preserve"> </w:t>
      </w:r>
      <w:proofErr w:type="spellStart"/>
      <w:r w:rsidR="000A6092" w:rsidRPr="00CA624A">
        <w:rPr>
          <w:color w:val="222A35" w:themeColor="text2" w:themeShade="80"/>
          <w:sz w:val="24"/>
          <w:szCs w:val="24"/>
        </w:rPr>
        <w:t>operaționalizate</w:t>
      </w:r>
      <w:proofErr w:type="spellEnd"/>
      <w:r w:rsidR="000A6092" w:rsidRPr="00CA624A">
        <w:rPr>
          <w:color w:val="222A35" w:themeColor="text2" w:themeShade="80"/>
          <w:sz w:val="24"/>
          <w:szCs w:val="24"/>
        </w:rPr>
        <w:t xml:space="preserve"> </w:t>
      </w:r>
      <w:proofErr w:type="spellStart"/>
      <w:r w:rsidR="000A6092" w:rsidRPr="00CA624A">
        <w:rPr>
          <w:color w:val="222A35" w:themeColor="text2" w:themeShade="80"/>
          <w:sz w:val="24"/>
          <w:szCs w:val="24"/>
        </w:rPr>
        <w:t>prin</w:t>
      </w:r>
      <w:proofErr w:type="spellEnd"/>
      <w:r w:rsidR="000A6092" w:rsidRPr="00CA624A">
        <w:rPr>
          <w:color w:val="222A35" w:themeColor="text2" w:themeShade="80"/>
          <w:sz w:val="24"/>
          <w:szCs w:val="24"/>
        </w:rPr>
        <w:t xml:space="preserve"> </w:t>
      </w:r>
      <w:proofErr w:type="spellStart"/>
      <w:r w:rsidR="000A6092" w:rsidRPr="00CA624A">
        <w:rPr>
          <w:color w:val="222A35" w:themeColor="text2" w:themeShade="80"/>
          <w:sz w:val="24"/>
          <w:szCs w:val="24"/>
        </w:rPr>
        <w:t>obiective</w:t>
      </w:r>
      <w:proofErr w:type="spellEnd"/>
      <w:r w:rsidR="000A6092" w:rsidRPr="00CA624A">
        <w:rPr>
          <w:color w:val="222A35" w:themeColor="text2" w:themeShade="80"/>
          <w:sz w:val="24"/>
          <w:szCs w:val="24"/>
        </w:rPr>
        <w:t xml:space="preserve"> </w:t>
      </w:r>
      <w:proofErr w:type="spellStart"/>
      <w:r w:rsidR="000A6092" w:rsidRPr="00CA624A">
        <w:rPr>
          <w:color w:val="222A35" w:themeColor="text2" w:themeShade="80"/>
          <w:sz w:val="24"/>
          <w:szCs w:val="24"/>
        </w:rPr>
        <w:t>şi</w:t>
      </w:r>
      <w:proofErr w:type="spellEnd"/>
      <w:r w:rsidR="000A6092" w:rsidRPr="00CA624A">
        <w:rPr>
          <w:color w:val="222A35" w:themeColor="text2" w:themeShade="80"/>
          <w:sz w:val="24"/>
          <w:szCs w:val="24"/>
        </w:rPr>
        <w:t xml:space="preserve"> </w:t>
      </w:r>
      <w:proofErr w:type="spellStart"/>
      <w:r w:rsidR="000A6092" w:rsidRPr="00CA624A">
        <w:rPr>
          <w:color w:val="222A35" w:themeColor="text2" w:themeShade="80"/>
          <w:sz w:val="24"/>
          <w:szCs w:val="24"/>
        </w:rPr>
        <w:t>direcţii</w:t>
      </w:r>
      <w:proofErr w:type="spellEnd"/>
      <w:r w:rsidR="000A6092" w:rsidRPr="00CA624A">
        <w:rPr>
          <w:color w:val="222A35" w:themeColor="text2" w:themeShade="80"/>
          <w:sz w:val="24"/>
          <w:szCs w:val="24"/>
        </w:rPr>
        <w:t xml:space="preserve"> de </w:t>
      </w:r>
      <w:proofErr w:type="spellStart"/>
      <w:r w:rsidR="000A6092" w:rsidRPr="00CA624A">
        <w:rPr>
          <w:color w:val="222A35" w:themeColor="text2" w:themeShade="80"/>
          <w:sz w:val="24"/>
          <w:szCs w:val="24"/>
        </w:rPr>
        <w:t>acţiune</w:t>
      </w:r>
      <w:proofErr w:type="spellEnd"/>
      <w:r w:rsidR="000A6092" w:rsidRPr="00CA624A">
        <w:rPr>
          <w:color w:val="222A35" w:themeColor="text2" w:themeShade="80"/>
          <w:sz w:val="24"/>
          <w:szCs w:val="24"/>
        </w:rPr>
        <w:t xml:space="preserve"> </w:t>
      </w:r>
      <w:proofErr w:type="spellStart"/>
      <w:r w:rsidR="000A6092" w:rsidRPr="00CA624A">
        <w:rPr>
          <w:color w:val="222A35" w:themeColor="text2" w:themeShade="80"/>
          <w:sz w:val="24"/>
          <w:szCs w:val="24"/>
        </w:rPr>
        <w:t>specific</w:t>
      </w:r>
      <w:r w:rsidR="006859C3" w:rsidRPr="00CA624A">
        <w:rPr>
          <w:color w:val="222A35" w:themeColor="text2" w:themeShade="80"/>
          <w:sz w:val="24"/>
          <w:szCs w:val="24"/>
        </w:rPr>
        <w:t>e</w:t>
      </w:r>
      <w:proofErr w:type="spellEnd"/>
      <w:r w:rsidR="000A6092" w:rsidRPr="00CA624A">
        <w:rPr>
          <w:color w:val="222A35" w:themeColor="text2" w:themeShade="80"/>
          <w:sz w:val="24"/>
          <w:szCs w:val="24"/>
        </w:rPr>
        <w:t>, sunt:</w:t>
      </w:r>
    </w:p>
    <w:p w14:paraId="3B4976FD" w14:textId="54BDFCA0" w:rsidR="000A6092" w:rsidRPr="00CA624A" w:rsidRDefault="000A6092" w:rsidP="003B27DB">
      <w:pPr>
        <w:pStyle w:val="BodyText"/>
        <w:numPr>
          <w:ilvl w:val="0"/>
          <w:numId w:val="14"/>
        </w:numPr>
        <w:spacing w:after="0" w:line="276" w:lineRule="auto"/>
        <w:ind w:left="634" w:right="-86"/>
        <w:jc w:val="both"/>
        <w:rPr>
          <w:color w:val="222A35" w:themeColor="text2" w:themeShade="80"/>
          <w:sz w:val="24"/>
          <w:szCs w:val="24"/>
        </w:rPr>
      </w:pPr>
      <w:bookmarkStart w:id="18" w:name="_Hlk34917947"/>
      <w:proofErr w:type="spellStart"/>
      <w:r w:rsidRPr="00CA624A">
        <w:rPr>
          <w:color w:val="222A35" w:themeColor="text2" w:themeShade="80"/>
          <w:sz w:val="24"/>
          <w:szCs w:val="24"/>
        </w:rPr>
        <w:t>Cultură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şi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Educaţie</w:t>
      </w:r>
      <w:proofErr w:type="spellEnd"/>
      <w:r w:rsidRPr="00CA624A">
        <w:rPr>
          <w:color w:val="222A35" w:themeColor="text2" w:themeShade="80"/>
          <w:sz w:val="24"/>
          <w:szCs w:val="24"/>
        </w:rPr>
        <w:t xml:space="preserve"> Non-</w:t>
      </w:r>
      <w:proofErr w:type="spellStart"/>
      <w:r w:rsidR="006859C3" w:rsidRPr="00CA624A">
        <w:rPr>
          <w:color w:val="222A35" w:themeColor="text2" w:themeShade="80"/>
          <w:sz w:val="24"/>
          <w:szCs w:val="24"/>
        </w:rPr>
        <w:t>f</w:t>
      </w:r>
      <w:r w:rsidRPr="00CA624A">
        <w:rPr>
          <w:color w:val="222A35" w:themeColor="text2" w:themeShade="80"/>
          <w:sz w:val="24"/>
          <w:szCs w:val="24"/>
        </w:rPr>
        <w:t>ormală</w:t>
      </w:r>
      <w:proofErr w:type="spellEnd"/>
    </w:p>
    <w:p w14:paraId="3A01D4CB" w14:textId="2FA174EF" w:rsidR="000A6092" w:rsidRPr="00CA624A" w:rsidRDefault="000A6092" w:rsidP="003B27DB">
      <w:pPr>
        <w:pStyle w:val="BodyText"/>
        <w:numPr>
          <w:ilvl w:val="0"/>
          <w:numId w:val="14"/>
        </w:numPr>
        <w:spacing w:after="0" w:line="276" w:lineRule="auto"/>
        <w:ind w:left="634" w:right="-86"/>
        <w:jc w:val="both"/>
        <w:rPr>
          <w:color w:val="222A35" w:themeColor="text2" w:themeShade="80"/>
          <w:sz w:val="24"/>
          <w:szCs w:val="24"/>
        </w:rPr>
      </w:pPr>
      <w:proofErr w:type="spellStart"/>
      <w:r w:rsidRPr="00CA624A">
        <w:rPr>
          <w:color w:val="222A35" w:themeColor="text2" w:themeShade="80"/>
          <w:sz w:val="24"/>
          <w:szCs w:val="24"/>
        </w:rPr>
        <w:t>Sănătate</w:t>
      </w:r>
      <w:proofErr w:type="spellEnd"/>
      <w:r w:rsidRPr="00CA624A">
        <w:rPr>
          <w:color w:val="222A35" w:themeColor="text2" w:themeShade="80"/>
          <w:sz w:val="24"/>
          <w:szCs w:val="24"/>
        </w:rPr>
        <w:t xml:space="preserve">, Sport </w:t>
      </w:r>
      <w:proofErr w:type="spellStart"/>
      <w:r w:rsidRPr="00CA624A">
        <w:rPr>
          <w:color w:val="222A35" w:themeColor="text2" w:themeShade="80"/>
          <w:sz w:val="24"/>
          <w:szCs w:val="24"/>
        </w:rPr>
        <w:t>şi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Recreere</w:t>
      </w:r>
      <w:proofErr w:type="spellEnd"/>
    </w:p>
    <w:bookmarkEnd w:id="18"/>
    <w:p w14:paraId="600FB7A9" w14:textId="10C02735" w:rsidR="000A6092" w:rsidRPr="00CA624A" w:rsidRDefault="000A6092" w:rsidP="003B27DB">
      <w:pPr>
        <w:pStyle w:val="BodyText"/>
        <w:numPr>
          <w:ilvl w:val="0"/>
          <w:numId w:val="14"/>
        </w:numPr>
        <w:spacing w:after="0" w:line="276" w:lineRule="auto"/>
        <w:ind w:left="634" w:right="-86"/>
        <w:jc w:val="both"/>
        <w:rPr>
          <w:color w:val="222A35" w:themeColor="text2" w:themeShade="80"/>
          <w:sz w:val="24"/>
          <w:szCs w:val="24"/>
        </w:rPr>
      </w:pPr>
      <w:proofErr w:type="spellStart"/>
      <w:r w:rsidRPr="00CA624A">
        <w:rPr>
          <w:color w:val="222A35" w:themeColor="text2" w:themeShade="80"/>
          <w:sz w:val="24"/>
          <w:szCs w:val="24"/>
        </w:rPr>
        <w:t>Participare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şi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Voluntariat</w:t>
      </w:r>
      <w:proofErr w:type="spellEnd"/>
    </w:p>
    <w:p w14:paraId="5E8CBDAB" w14:textId="77777777" w:rsidR="006859C3" w:rsidRPr="00CA624A" w:rsidRDefault="000A6092" w:rsidP="003B27DB">
      <w:pPr>
        <w:pStyle w:val="BodyText"/>
        <w:numPr>
          <w:ilvl w:val="0"/>
          <w:numId w:val="14"/>
        </w:numPr>
        <w:spacing w:after="0" w:line="276" w:lineRule="auto"/>
        <w:ind w:left="634" w:right="-86"/>
        <w:jc w:val="both"/>
        <w:rPr>
          <w:color w:val="222A35" w:themeColor="text2" w:themeShade="80"/>
          <w:sz w:val="24"/>
          <w:szCs w:val="24"/>
        </w:rPr>
      </w:pPr>
      <w:proofErr w:type="spellStart"/>
      <w:r w:rsidRPr="00CA624A">
        <w:rPr>
          <w:color w:val="222A35" w:themeColor="text2" w:themeShade="80"/>
          <w:sz w:val="24"/>
          <w:szCs w:val="24"/>
        </w:rPr>
        <w:t>Muncă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şi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Antreprenoriat</w:t>
      </w:r>
      <w:proofErr w:type="spellEnd"/>
    </w:p>
    <w:p w14:paraId="7CA6AFAD" w14:textId="06B1656D" w:rsidR="000A6092" w:rsidRPr="00CA624A" w:rsidRDefault="000A6092" w:rsidP="003B27DB">
      <w:pPr>
        <w:pStyle w:val="BodyText"/>
        <w:numPr>
          <w:ilvl w:val="0"/>
          <w:numId w:val="14"/>
        </w:numPr>
        <w:spacing w:line="276" w:lineRule="auto"/>
        <w:ind w:left="634" w:right="-86"/>
        <w:jc w:val="both"/>
        <w:rPr>
          <w:color w:val="222A35" w:themeColor="text2" w:themeShade="80"/>
          <w:sz w:val="24"/>
          <w:szCs w:val="24"/>
        </w:rPr>
      </w:pPr>
      <w:proofErr w:type="spellStart"/>
      <w:r w:rsidRPr="00CA624A">
        <w:rPr>
          <w:color w:val="222A35" w:themeColor="text2" w:themeShade="80"/>
          <w:sz w:val="24"/>
          <w:szCs w:val="24"/>
        </w:rPr>
        <w:t>Incluziunea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socială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dimensiune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transversală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pentru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toate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domeniile</w:t>
      </w:r>
      <w:proofErr w:type="spellEnd"/>
      <w:r w:rsidRPr="00CA624A">
        <w:rPr>
          <w:color w:val="222A35" w:themeColor="text2" w:themeShade="80"/>
          <w:sz w:val="24"/>
          <w:szCs w:val="24"/>
        </w:rPr>
        <w:t>)</w:t>
      </w:r>
    </w:p>
    <w:p w14:paraId="2FD53C26" w14:textId="7B7575D5" w:rsidR="00820774" w:rsidRDefault="000A6092" w:rsidP="00C753C4">
      <w:pPr>
        <w:pStyle w:val="BodyText"/>
        <w:spacing w:line="276" w:lineRule="auto"/>
        <w:ind w:left="-90" w:right="-90"/>
        <w:rPr>
          <w:color w:val="00B0F0"/>
          <w:sz w:val="24"/>
          <w:szCs w:val="24"/>
        </w:rPr>
      </w:pPr>
      <w:proofErr w:type="spellStart"/>
      <w:r w:rsidRPr="00CA624A">
        <w:rPr>
          <w:color w:val="222A35" w:themeColor="text2" w:themeShade="80"/>
          <w:sz w:val="24"/>
          <w:szCs w:val="24"/>
        </w:rPr>
        <w:t>Aici</w:t>
      </w:r>
      <w:proofErr w:type="spellEnd"/>
      <w:r w:rsidRPr="00CA624A">
        <w:rPr>
          <w:sz w:val="24"/>
          <w:szCs w:val="24"/>
        </w:rPr>
        <w:t>:</w:t>
      </w:r>
      <w:r w:rsidRPr="00231A3D">
        <w:rPr>
          <w:color w:val="00B0F0"/>
          <w:sz w:val="24"/>
          <w:szCs w:val="24"/>
        </w:rPr>
        <w:t xml:space="preserve"> </w:t>
      </w:r>
      <w:hyperlink r:id="rId8" w:history="1">
        <w:proofErr w:type="spellStart"/>
        <w:r w:rsidR="00820774" w:rsidRPr="00231A3D">
          <w:rPr>
            <w:rStyle w:val="Hyperlink"/>
            <w:rFonts w:cstheme="minorBidi"/>
            <w:color w:val="00B0F0"/>
            <w:sz w:val="24"/>
            <w:szCs w:val="24"/>
          </w:rPr>
          <w:t>Strategia</w:t>
        </w:r>
        <w:proofErr w:type="spellEnd"/>
        <w:r w:rsidR="00820774" w:rsidRPr="00231A3D">
          <w:rPr>
            <w:rStyle w:val="Hyperlink"/>
            <w:rFonts w:cstheme="minorBidi"/>
            <w:color w:val="00B0F0"/>
            <w:sz w:val="24"/>
            <w:szCs w:val="24"/>
          </w:rPr>
          <w:t xml:space="preserve"> </w:t>
        </w:r>
        <w:proofErr w:type="spellStart"/>
        <w:r w:rsidR="00820774" w:rsidRPr="00231A3D">
          <w:rPr>
            <w:rStyle w:val="Hyperlink"/>
            <w:rFonts w:cstheme="minorBidi"/>
            <w:color w:val="00B0F0"/>
            <w:sz w:val="24"/>
            <w:szCs w:val="24"/>
          </w:rPr>
          <w:t>Na</w:t>
        </w:r>
        <w:r w:rsidR="006859C3" w:rsidRPr="00231A3D">
          <w:rPr>
            <w:rStyle w:val="Hyperlink"/>
            <w:rFonts w:cstheme="minorBidi"/>
            <w:color w:val="00B0F0"/>
            <w:sz w:val="24"/>
            <w:szCs w:val="24"/>
          </w:rPr>
          <w:t>ț</w:t>
        </w:r>
        <w:r w:rsidR="00820774" w:rsidRPr="00231A3D">
          <w:rPr>
            <w:rStyle w:val="Hyperlink"/>
            <w:rFonts w:cstheme="minorBidi"/>
            <w:color w:val="00B0F0"/>
            <w:sz w:val="24"/>
            <w:szCs w:val="24"/>
          </w:rPr>
          <w:t>ional</w:t>
        </w:r>
        <w:r w:rsidR="006859C3" w:rsidRPr="00231A3D">
          <w:rPr>
            <w:rStyle w:val="Hyperlink"/>
            <w:rFonts w:cstheme="minorBidi"/>
            <w:color w:val="00B0F0"/>
            <w:sz w:val="24"/>
            <w:szCs w:val="24"/>
          </w:rPr>
          <w:t>ă</w:t>
        </w:r>
        <w:proofErr w:type="spellEnd"/>
        <w:r w:rsidR="00820774" w:rsidRPr="00231A3D">
          <w:rPr>
            <w:rStyle w:val="Hyperlink"/>
            <w:rFonts w:cstheme="minorBidi"/>
            <w:color w:val="00B0F0"/>
            <w:sz w:val="24"/>
            <w:szCs w:val="24"/>
          </w:rPr>
          <w:t xml:space="preserve"> </w:t>
        </w:r>
        <w:proofErr w:type="spellStart"/>
        <w:r w:rsidR="006859C3" w:rsidRPr="00231A3D">
          <w:rPr>
            <w:rStyle w:val="Hyperlink"/>
            <w:rFonts w:cstheme="minorBidi"/>
            <w:color w:val="00B0F0"/>
            <w:sz w:val="24"/>
            <w:szCs w:val="24"/>
          </w:rPr>
          <w:t>î</w:t>
        </w:r>
        <w:r w:rsidR="00820774" w:rsidRPr="00231A3D">
          <w:rPr>
            <w:rStyle w:val="Hyperlink"/>
            <w:rFonts w:cstheme="minorBidi"/>
            <w:color w:val="00B0F0"/>
            <w:sz w:val="24"/>
            <w:szCs w:val="24"/>
          </w:rPr>
          <w:t>n</w:t>
        </w:r>
        <w:proofErr w:type="spellEnd"/>
        <w:r w:rsidR="00820774" w:rsidRPr="00231A3D">
          <w:rPr>
            <w:rStyle w:val="Hyperlink"/>
            <w:rFonts w:cstheme="minorBidi"/>
            <w:color w:val="00B0F0"/>
            <w:sz w:val="24"/>
            <w:szCs w:val="24"/>
          </w:rPr>
          <w:t xml:space="preserve"> </w:t>
        </w:r>
        <w:proofErr w:type="spellStart"/>
        <w:r w:rsidR="00820774" w:rsidRPr="00231A3D">
          <w:rPr>
            <w:rStyle w:val="Hyperlink"/>
            <w:rFonts w:cstheme="minorBidi"/>
            <w:color w:val="00B0F0"/>
            <w:sz w:val="24"/>
            <w:szCs w:val="24"/>
          </w:rPr>
          <w:t>Dom</w:t>
        </w:r>
        <w:r w:rsidR="00820774" w:rsidRPr="00231A3D">
          <w:rPr>
            <w:rStyle w:val="Hyperlink"/>
            <w:rFonts w:cstheme="minorBidi"/>
            <w:color w:val="00B0F0"/>
            <w:sz w:val="24"/>
            <w:szCs w:val="24"/>
          </w:rPr>
          <w:t>e</w:t>
        </w:r>
        <w:r w:rsidR="00820774" w:rsidRPr="00231A3D">
          <w:rPr>
            <w:rStyle w:val="Hyperlink"/>
            <w:rFonts w:cstheme="minorBidi"/>
            <w:color w:val="00B0F0"/>
            <w:sz w:val="24"/>
            <w:szCs w:val="24"/>
          </w:rPr>
          <w:t>niul</w:t>
        </w:r>
        <w:proofErr w:type="spellEnd"/>
        <w:r w:rsidR="00820774" w:rsidRPr="00231A3D">
          <w:rPr>
            <w:rStyle w:val="Hyperlink"/>
            <w:rFonts w:cstheme="minorBidi"/>
            <w:color w:val="00B0F0"/>
            <w:sz w:val="24"/>
            <w:szCs w:val="24"/>
          </w:rPr>
          <w:t xml:space="preserve"> </w:t>
        </w:r>
        <w:proofErr w:type="spellStart"/>
        <w:r w:rsidR="00820774" w:rsidRPr="00231A3D">
          <w:rPr>
            <w:rStyle w:val="Hyperlink"/>
            <w:rFonts w:cstheme="minorBidi"/>
            <w:color w:val="00B0F0"/>
            <w:sz w:val="24"/>
            <w:szCs w:val="24"/>
          </w:rPr>
          <w:t>Politicii</w:t>
        </w:r>
        <w:proofErr w:type="spellEnd"/>
        <w:r w:rsidR="00820774" w:rsidRPr="00231A3D">
          <w:rPr>
            <w:rStyle w:val="Hyperlink"/>
            <w:rFonts w:cstheme="minorBidi"/>
            <w:color w:val="00B0F0"/>
            <w:sz w:val="24"/>
            <w:szCs w:val="24"/>
          </w:rPr>
          <w:t xml:space="preserve"> </w:t>
        </w:r>
        <w:r w:rsidR="00820774" w:rsidRPr="00231A3D">
          <w:rPr>
            <w:rStyle w:val="Hyperlink"/>
            <w:rFonts w:cstheme="minorBidi"/>
            <w:color w:val="00B0F0"/>
            <w:sz w:val="24"/>
            <w:szCs w:val="24"/>
          </w:rPr>
          <w:t>d</w:t>
        </w:r>
        <w:r w:rsidR="00820774" w:rsidRPr="00231A3D">
          <w:rPr>
            <w:rStyle w:val="Hyperlink"/>
            <w:rFonts w:cstheme="minorBidi"/>
            <w:color w:val="00B0F0"/>
            <w:sz w:val="24"/>
            <w:szCs w:val="24"/>
          </w:rPr>
          <w:t xml:space="preserve">e </w:t>
        </w:r>
        <w:proofErr w:type="spellStart"/>
        <w:r w:rsidR="00820774" w:rsidRPr="00231A3D">
          <w:rPr>
            <w:rStyle w:val="Hyperlink"/>
            <w:rFonts w:cstheme="minorBidi"/>
            <w:color w:val="00B0F0"/>
            <w:sz w:val="24"/>
            <w:szCs w:val="24"/>
          </w:rPr>
          <w:t>Tineret</w:t>
        </w:r>
        <w:proofErr w:type="spellEnd"/>
        <w:r w:rsidR="00820774" w:rsidRPr="00231A3D">
          <w:rPr>
            <w:rStyle w:val="Hyperlink"/>
            <w:rFonts w:cstheme="minorBidi"/>
            <w:color w:val="00B0F0"/>
            <w:sz w:val="24"/>
            <w:szCs w:val="24"/>
          </w:rPr>
          <w:t xml:space="preserve"> 2015-2020</w:t>
        </w:r>
      </w:hyperlink>
    </w:p>
    <w:p w14:paraId="3113601D" w14:textId="6AF3585F" w:rsidR="00693A2D" w:rsidRPr="00CA624A" w:rsidRDefault="00693A2D" w:rsidP="00C753C4">
      <w:pPr>
        <w:pStyle w:val="BodyText"/>
        <w:spacing w:line="276" w:lineRule="auto"/>
        <w:ind w:left="-90" w:right="-90"/>
        <w:jc w:val="both"/>
        <w:rPr>
          <w:b/>
          <w:color w:val="222A35" w:themeColor="text2" w:themeShade="80"/>
          <w:sz w:val="24"/>
          <w:szCs w:val="24"/>
        </w:rPr>
      </w:pPr>
      <w:proofErr w:type="spellStart"/>
      <w:r w:rsidRPr="00CA624A">
        <w:rPr>
          <w:b/>
          <w:color w:val="222A35" w:themeColor="text2" w:themeShade="80"/>
          <w:sz w:val="24"/>
          <w:szCs w:val="24"/>
        </w:rPr>
        <w:t>Strategia</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Uniunii</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Europene</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pentru</w:t>
      </w:r>
      <w:proofErr w:type="spellEnd"/>
      <w:r w:rsidRPr="00CA624A">
        <w:rPr>
          <w:b/>
          <w:color w:val="222A35" w:themeColor="text2" w:themeShade="80"/>
          <w:sz w:val="24"/>
          <w:szCs w:val="24"/>
        </w:rPr>
        <w:t xml:space="preserve"> Tineret 2019-2027</w:t>
      </w:r>
    </w:p>
    <w:p w14:paraId="52B28612" w14:textId="693DDBF0" w:rsidR="00693A2D" w:rsidRPr="00CA624A" w:rsidRDefault="00693A2D" w:rsidP="00C753C4">
      <w:pPr>
        <w:pStyle w:val="NormalWeb"/>
        <w:shd w:val="clear" w:color="auto" w:fill="FFFFFF"/>
        <w:spacing w:before="0" w:beforeAutospacing="0" w:after="0" w:afterAutospacing="0" w:line="276" w:lineRule="auto"/>
        <w:jc w:val="both"/>
        <w:rPr>
          <w:rFonts w:asciiTheme="minorHAnsi" w:eastAsiaTheme="minorHAnsi" w:hAnsiTheme="minorHAnsi" w:cstheme="minorBidi"/>
          <w:color w:val="222A35" w:themeColor="text2" w:themeShade="80"/>
        </w:rPr>
      </w:pPr>
      <w:proofErr w:type="spellStart"/>
      <w:r w:rsidRPr="00CA624A">
        <w:rPr>
          <w:rFonts w:asciiTheme="minorHAnsi" w:eastAsiaTheme="minorHAnsi" w:hAnsiTheme="minorHAnsi" w:cstheme="minorBidi"/>
          <w:color w:val="222A35" w:themeColor="text2" w:themeShade="80"/>
        </w:rPr>
        <w:t>Abordarea</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domeniilor</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principale</w:t>
      </w:r>
      <w:proofErr w:type="spellEnd"/>
      <w:r w:rsidRPr="00CA624A">
        <w:rPr>
          <w:rFonts w:asciiTheme="minorHAnsi" w:eastAsiaTheme="minorHAnsi" w:hAnsiTheme="minorHAnsi" w:cstheme="minorBidi"/>
          <w:color w:val="222A35" w:themeColor="text2" w:themeShade="80"/>
        </w:rPr>
        <w:t xml:space="preserve"> ale </w:t>
      </w:r>
      <w:proofErr w:type="spellStart"/>
      <w:r w:rsidRPr="00CA624A">
        <w:rPr>
          <w:rFonts w:asciiTheme="minorHAnsi" w:eastAsiaTheme="minorHAnsi" w:hAnsiTheme="minorHAnsi" w:cstheme="minorBidi"/>
          <w:color w:val="222A35" w:themeColor="text2" w:themeShade="80"/>
        </w:rPr>
        <w:t>sectorului</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tineretului</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vizează</w:t>
      </w:r>
      <w:proofErr w:type="spellEnd"/>
      <w:r w:rsidRPr="00CA624A">
        <w:rPr>
          <w:rFonts w:asciiTheme="minorHAnsi" w:eastAsiaTheme="minorHAnsi" w:hAnsiTheme="minorHAnsi" w:cstheme="minorBidi"/>
          <w:color w:val="222A35" w:themeColor="text2" w:themeShade="80"/>
        </w:rPr>
        <w:t xml:space="preserve">: </w:t>
      </w:r>
    </w:p>
    <w:p w14:paraId="0EAACCAB" w14:textId="4644EB1C" w:rsidR="00693A2D" w:rsidRPr="00CA624A" w:rsidRDefault="00693A2D" w:rsidP="003B27DB">
      <w:pPr>
        <w:pStyle w:val="NormalWeb"/>
        <w:numPr>
          <w:ilvl w:val="0"/>
          <w:numId w:val="15"/>
        </w:numPr>
        <w:shd w:val="clear" w:color="auto" w:fill="FFFFFF"/>
        <w:spacing w:before="0" w:beforeAutospacing="0" w:after="0" w:afterAutospacing="0" w:line="276" w:lineRule="auto"/>
        <w:jc w:val="both"/>
        <w:rPr>
          <w:rFonts w:asciiTheme="minorHAnsi" w:eastAsiaTheme="minorHAnsi" w:hAnsiTheme="minorHAnsi" w:cstheme="minorBidi"/>
          <w:color w:val="222A35" w:themeColor="text2" w:themeShade="80"/>
        </w:rPr>
      </w:pPr>
      <w:proofErr w:type="spellStart"/>
      <w:r w:rsidRPr="00CA624A">
        <w:rPr>
          <w:rFonts w:asciiTheme="minorHAnsi" w:eastAsiaTheme="minorHAnsi" w:hAnsiTheme="minorHAnsi" w:cstheme="minorBidi"/>
          <w:b/>
          <w:bCs/>
          <w:color w:val="222A35" w:themeColor="text2" w:themeShade="80"/>
        </w:rPr>
        <w:t>Implicare</w:t>
      </w:r>
      <w:proofErr w:type="spellEnd"/>
      <w:r w:rsidRPr="00CA624A">
        <w:rPr>
          <w:rFonts w:asciiTheme="minorHAnsi" w:eastAsiaTheme="minorHAnsi" w:hAnsiTheme="minorHAnsi" w:cstheme="minorBidi"/>
          <w:color w:val="222A35" w:themeColor="text2" w:themeShade="80"/>
        </w:rPr>
        <w:t xml:space="preserve"> - </w:t>
      </w:r>
      <w:proofErr w:type="spellStart"/>
      <w:r w:rsidR="0017709F" w:rsidRPr="00CA624A">
        <w:rPr>
          <w:rFonts w:asciiTheme="minorHAnsi" w:eastAsiaTheme="minorHAnsi" w:hAnsiTheme="minorHAnsi" w:cstheme="minorBidi"/>
          <w:color w:val="222A35" w:themeColor="text2" w:themeShade="80"/>
        </w:rPr>
        <w:t>Dezvoltarea</w:t>
      </w:r>
      <w:proofErr w:type="spellEnd"/>
      <w:r w:rsidR="0017709F" w:rsidRPr="00CA624A">
        <w:rPr>
          <w:rFonts w:asciiTheme="minorHAnsi" w:eastAsiaTheme="minorHAnsi" w:hAnsiTheme="minorHAnsi" w:cstheme="minorBidi"/>
          <w:color w:val="222A35" w:themeColor="text2" w:themeShade="80"/>
        </w:rPr>
        <w:t xml:space="preserve"> </w:t>
      </w:r>
      <w:proofErr w:type="spellStart"/>
      <w:r w:rsidR="0017709F" w:rsidRPr="00CA624A">
        <w:rPr>
          <w:rFonts w:asciiTheme="minorHAnsi" w:eastAsiaTheme="minorHAnsi" w:hAnsiTheme="minorHAnsi" w:cstheme="minorBidi"/>
          <w:color w:val="222A35" w:themeColor="text2" w:themeShade="80"/>
        </w:rPr>
        <w:t>participării</w:t>
      </w:r>
      <w:proofErr w:type="spellEnd"/>
      <w:r w:rsidR="0017709F" w:rsidRPr="00CA624A">
        <w:rPr>
          <w:rFonts w:asciiTheme="minorHAnsi" w:eastAsiaTheme="minorHAnsi" w:hAnsiTheme="minorHAnsi" w:cstheme="minorBidi"/>
          <w:color w:val="222A35" w:themeColor="text2" w:themeShade="80"/>
        </w:rPr>
        <w:t xml:space="preserve"> </w:t>
      </w:r>
      <w:proofErr w:type="spellStart"/>
      <w:r w:rsidR="0017709F" w:rsidRPr="00CA624A">
        <w:rPr>
          <w:rFonts w:asciiTheme="minorHAnsi" w:eastAsiaTheme="minorHAnsi" w:hAnsiTheme="minorHAnsi" w:cstheme="minorBidi"/>
          <w:color w:val="222A35" w:themeColor="text2" w:themeShade="80"/>
        </w:rPr>
        <w:t>tinerilor</w:t>
      </w:r>
      <w:proofErr w:type="spellEnd"/>
      <w:r w:rsidR="0017709F" w:rsidRPr="00CA624A">
        <w:rPr>
          <w:rFonts w:asciiTheme="minorHAnsi" w:eastAsiaTheme="minorHAnsi" w:hAnsiTheme="minorHAnsi" w:cstheme="minorBidi"/>
          <w:color w:val="222A35" w:themeColor="text2" w:themeShade="80"/>
        </w:rPr>
        <w:t xml:space="preserve"> la </w:t>
      </w:r>
      <w:proofErr w:type="spellStart"/>
      <w:r w:rsidR="0017709F" w:rsidRPr="00CA624A">
        <w:rPr>
          <w:rFonts w:asciiTheme="minorHAnsi" w:eastAsiaTheme="minorHAnsi" w:hAnsiTheme="minorHAnsi" w:cstheme="minorBidi"/>
          <w:color w:val="222A35" w:themeColor="text2" w:themeShade="80"/>
        </w:rPr>
        <w:t>viața</w:t>
      </w:r>
      <w:proofErr w:type="spellEnd"/>
      <w:r w:rsidR="0017709F" w:rsidRPr="00CA624A">
        <w:rPr>
          <w:rFonts w:asciiTheme="minorHAnsi" w:eastAsiaTheme="minorHAnsi" w:hAnsiTheme="minorHAnsi" w:cstheme="minorBidi"/>
          <w:color w:val="222A35" w:themeColor="text2" w:themeShade="80"/>
        </w:rPr>
        <w:t xml:space="preserve"> </w:t>
      </w:r>
      <w:proofErr w:type="spellStart"/>
      <w:r w:rsidR="0017709F" w:rsidRPr="00CA624A">
        <w:rPr>
          <w:rFonts w:asciiTheme="minorHAnsi" w:eastAsiaTheme="minorHAnsi" w:hAnsiTheme="minorHAnsi" w:cstheme="minorBidi"/>
          <w:color w:val="222A35" w:themeColor="text2" w:themeShade="80"/>
        </w:rPr>
        <w:t>civică</w:t>
      </w:r>
      <w:proofErr w:type="spellEnd"/>
      <w:r w:rsidR="0017709F" w:rsidRPr="00CA624A">
        <w:rPr>
          <w:rFonts w:asciiTheme="minorHAnsi" w:eastAsiaTheme="minorHAnsi" w:hAnsiTheme="minorHAnsi" w:cstheme="minorBidi"/>
          <w:color w:val="222A35" w:themeColor="text2" w:themeShade="80"/>
        </w:rPr>
        <w:t xml:space="preserve"> </w:t>
      </w:r>
      <w:proofErr w:type="spellStart"/>
      <w:r w:rsidR="0017709F" w:rsidRPr="00CA624A">
        <w:rPr>
          <w:rFonts w:asciiTheme="minorHAnsi" w:eastAsiaTheme="minorHAnsi" w:hAnsiTheme="minorHAnsi" w:cstheme="minorBidi"/>
          <w:color w:val="222A35" w:themeColor="text2" w:themeShade="80"/>
        </w:rPr>
        <w:t>și</w:t>
      </w:r>
      <w:proofErr w:type="spellEnd"/>
      <w:r w:rsidR="0017709F" w:rsidRPr="00CA624A">
        <w:rPr>
          <w:rFonts w:asciiTheme="minorHAnsi" w:eastAsiaTheme="minorHAnsi" w:hAnsiTheme="minorHAnsi" w:cstheme="minorBidi"/>
          <w:color w:val="222A35" w:themeColor="text2" w:themeShade="80"/>
        </w:rPr>
        <w:t xml:space="preserve"> </w:t>
      </w:r>
      <w:proofErr w:type="spellStart"/>
      <w:r w:rsidR="0017709F" w:rsidRPr="00CA624A">
        <w:rPr>
          <w:rFonts w:asciiTheme="minorHAnsi" w:eastAsiaTheme="minorHAnsi" w:hAnsiTheme="minorHAnsi" w:cstheme="minorBidi"/>
          <w:color w:val="222A35" w:themeColor="text2" w:themeShade="80"/>
        </w:rPr>
        <w:t>democratică</w:t>
      </w:r>
      <w:proofErr w:type="spellEnd"/>
      <w:r w:rsidR="00CC7218" w:rsidRPr="00CA624A">
        <w:rPr>
          <w:rFonts w:asciiTheme="minorHAnsi" w:eastAsiaTheme="minorHAnsi" w:hAnsiTheme="minorHAnsi" w:cstheme="minorBidi"/>
          <w:color w:val="222A35" w:themeColor="text2" w:themeShade="80"/>
        </w:rPr>
        <w:t>.</w:t>
      </w:r>
    </w:p>
    <w:p w14:paraId="794E3760" w14:textId="4C823A94" w:rsidR="00693A2D" w:rsidRPr="00CA624A" w:rsidRDefault="00693A2D" w:rsidP="003B27DB">
      <w:pPr>
        <w:pStyle w:val="NormalWeb"/>
        <w:numPr>
          <w:ilvl w:val="0"/>
          <w:numId w:val="15"/>
        </w:numPr>
        <w:shd w:val="clear" w:color="auto" w:fill="FFFFFF"/>
        <w:spacing w:before="0" w:beforeAutospacing="0" w:after="0" w:afterAutospacing="0" w:line="276" w:lineRule="auto"/>
        <w:jc w:val="both"/>
        <w:rPr>
          <w:rFonts w:asciiTheme="minorHAnsi" w:eastAsiaTheme="minorHAnsi" w:hAnsiTheme="minorHAnsi" w:cstheme="minorBidi"/>
          <w:b/>
          <w:bCs/>
          <w:color w:val="222A35" w:themeColor="text2" w:themeShade="80"/>
        </w:rPr>
      </w:pPr>
      <w:proofErr w:type="spellStart"/>
      <w:r w:rsidRPr="00CA624A">
        <w:rPr>
          <w:rFonts w:asciiTheme="minorHAnsi" w:eastAsiaTheme="minorHAnsi" w:hAnsiTheme="minorHAnsi" w:cstheme="minorBidi"/>
          <w:b/>
          <w:bCs/>
          <w:color w:val="222A35" w:themeColor="text2" w:themeShade="80"/>
        </w:rPr>
        <w:t>Conectare</w:t>
      </w:r>
      <w:proofErr w:type="spellEnd"/>
      <w:r w:rsidR="00D529D3" w:rsidRPr="00CA624A">
        <w:rPr>
          <w:rFonts w:asciiTheme="minorHAnsi" w:eastAsiaTheme="minorHAnsi" w:hAnsiTheme="minorHAnsi" w:cstheme="minorBidi"/>
          <w:b/>
          <w:bCs/>
          <w:color w:val="222A35" w:themeColor="text2" w:themeShade="80"/>
        </w:rPr>
        <w:t xml:space="preserve"> </w:t>
      </w:r>
      <w:r w:rsidR="00D529D3" w:rsidRPr="00CA624A">
        <w:rPr>
          <w:rFonts w:asciiTheme="minorHAnsi" w:eastAsiaTheme="minorHAnsi" w:hAnsiTheme="minorHAnsi" w:cstheme="minorBidi"/>
          <w:color w:val="222A35" w:themeColor="text2" w:themeShade="80"/>
        </w:rPr>
        <w:t>-</w:t>
      </w:r>
      <w:r w:rsidR="00D529D3" w:rsidRPr="00CA624A">
        <w:rPr>
          <w:rFonts w:asciiTheme="minorHAnsi" w:eastAsiaTheme="minorHAnsi" w:hAnsiTheme="minorHAnsi" w:cstheme="minorBidi"/>
          <w:b/>
          <w:bCs/>
          <w:color w:val="222A35" w:themeColor="text2" w:themeShade="80"/>
        </w:rPr>
        <w:t xml:space="preserve"> </w:t>
      </w:r>
      <w:proofErr w:type="spellStart"/>
      <w:r w:rsidR="0017709F" w:rsidRPr="00CA624A">
        <w:rPr>
          <w:rFonts w:asciiTheme="minorHAnsi" w:hAnsiTheme="minorHAnsi" w:cs="Arial"/>
          <w:color w:val="282828"/>
        </w:rPr>
        <w:t>Conectarea</w:t>
      </w:r>
      <w:proofErr w:type="spellEnd"/>
      <w:r w:rsidR="0017709F" w:rsidRPr="00CA624A">
        <w:rPr>
          <w:rFonts w:asciiTheme="minorHAnsi" w:hAnsiTheme="minorHAnsi" w:cs="Arial"/>
          <w:color w:val="282828"/>
        </w:rPr>
        <w:t xml:space="preserve"> </w:t>
      </w:r>
      <w:proofErr w:type="spellStart"/>
      <w:r w:rsidR="0017709F" w:rsidRPr="00CA624A">
        <w:rPr>
          <w:rFonts w:asciiTheme="minorHAnsi" w:hAnsiTheme="minorHAnsi" w:cs="Arial"/>
          <w:color w:val="282828"/>
        </w:rPr>
        <w:t>tinerilor</w:t>
      </w:r>
      <w:proofErr w:type="spellEnd"/>
      <w:r w:rsidR="0017709F" w:rsidRPr="00CA624A">
        <w:rPr>
          <w:rFonts w:asciiTheme="minorHAnsi" w:hAnsiTheme="minorHAnsi" w:cs="Arial"/>
          <w:color w:val="282828"/>
        </w:rPr>
        <w:t xml:space="preserve"> de-a </w:t>
      </w:r>
      <w:proofErr w:type="spellStart"/>
      <w:r w:rsidR="0017709F" w:rsidRPr="00CA624A">
        <w:rPr>
          <w:rFonts w:asciiTheme="minorHAnsi" w:hAnsiTheme="minorHAnsi" w:cs="Arial"/>
          <w:color w:val="282828"/>
        </w:rPr>
        <w:t>lungul</w:t>
      </w:r>
      <w:proofErr w:type="spellEnd"/>
      <w:r w:rsidR="0017709F" w:rsidRPr="00CA624A">
        <w:rPr>
          <w:rFonts w:asciiTheme="minorHAnsi" w:hAnsiTheme="minorHAnsi" w:cs="Arial"/>
          <w:color w:val="282828"/>
        </w:rPr>
        <w:t xml:space="preserve"> </w:t>
      </w:r>
      <w:proofErr w:type="spellStart"/>
      <w:r w:rsidR="0017709F" w:rsidRPr="00CA624A">
        <w:rPr>
          <w:rFonts w:asciiTheme="minorHAnsi" w:hAnsiTheme="minorHAnsi" w:cs="Arial"/>
          <w:color w:val="282828"/>
        </w:rPr>
        <w:t>întregii</w:t>
      </w:r>
      <w:proofErr w:type="spellEnd"/>
      <w:r w:rsidR="0017709F" w:rsidRPr="00CA624A">
        <w:rPr>
          <w:rFonts w:asciiTheme="minorHAnsi" w:hAnsiTheme="minorHAnsi" w:cs="Arial"/>
          <w:color w:val="282828"/>
        </w:rPr>
        <w:t xml:space="preserve"> Europe </w:t>
      </w:r>
      <w:proofErr w:type="spellStart"/>
      <w:r w:rsidR="0017709F" w:rsidRPr="00CA624A">
        <w:rPr>
          <w:rFonts w:asciiTheme="minorHAnsi" w:hAnsiTheme="minorHAnsi" w:cs="Arial"/>
          <w:color w:val="282828"/>
        </w:rPr>
        <w:t>și</w:t>
      </w:r>
      <w:proofErr w:type="spellEnd"/>
      <w:r w:rsidR="0017709F" w:rsidRPr="00CA624A">
        <w:rPr>
          <w:rFonts w:asciiTheme="minorHAnsi" w:hAnsiTheme="minorHAnsi" w:cs="Arial"/>
          <w:color w:val="282828"/>
        </w:rPr>
        <w:t xml:space="preserve"> </w:t>
      </w:r>
      <w:proofErr w:type="spellStart"/>
      <w:r w:rsidR="0017709F" w:rsidRPr="00CA624A">
        <w:rPr>
          <w:rFonts w:asciiTheme="minorHAnsi" w:hAnsiTheme="minorHAnsi" w:cs="Arial"/>
          <w:color w:val="282828"/>
        </w:rPr>
        <w:t>dincolo</w:t>
      </w:r>
      <w:proofErr w:type="spellEnd"/>
      <w:r w:rsidR="0017709F" w:rsidRPr="00CA624A">
        <w:rPr>
          <w:rFonts w:asciiTheme="minorHAnsi" w:hAnsiTheme="minorHAnsi" w:cs="Arial"/>
          <w:color w:val="282828"/>
        </w:rPr>
        <w:t xml:space="preserve"> de </w:t>
      </w:r>
      <w:proofErr w:type="spellStart"/>
      <w:r w:rsidR="0017709F" w:rsidRPr="00CA624A">
        <w:rPr>
          <w:rFonts w:asciiTheme="minorHAnsi" w:hAnsiTheme="minorHAnsi" w:cs="Arial"/>
          <w:color w:val="282828"/>
        </w:rPr>
        <w:t>ea</w:t>
      </w:r>
      <w:proofErr w:type="spellEnd"/>
      <w:r w:rsidR="0017709F" w:rsidRPr="00CA624A">
        <w:rPr>
          <w:rFonts w:asciiTheme="minorHAnsi" w:hAnsiTheme="minorHAnsi" w:cs="Arial"/>
          <w:color w:val="282828"/>
        </w:rPr>
        <w:t xml:space="preserve">, </w:t>
      </w:r>
      <w:proofErr w:type="spellStart"/>
      <w:r w:rsidR="0017709F" w:rsidRPr="00CA624A">
        <w:rPr>
          <w:rFonts w:asciiTheme="minorHAnsi" w:hAnsiTheme="minorHAnsi" w:cs="Arial"/>
          <w:color w:val="282828"/>
        </w:rPr>
        <w:t>pentru</w:t>
      </w:r>
      <w:proofErr w:type="spellEnd"/>
      <w:r w:rsidR="0017709F" w:rsidRPr="00CA624A">
        <w:rPr>
          <w:rFonts w:asciiTheme="minorHAnsi" w:hAnsiTheme="minorHAnsi" w:cs="Arial"/>
          <w:color w:val="282828"/>
        </w:rPr>
        <w:t xml:space="preserve"> a </w:t>
      </w:r>
      <w:proofErr w:type="spellStart"/>
      <w:r w:rsidR="0017709F" w:rsidRPr="00CA624A">
        <w:rPr>
          <w:rFonts w:asciiTheme="minorHAnsi" w:hAnsiTheme="minorHAnsi" w:cs="Arial"/>
          <w:color w:val="282828"/>
        </w:rPr>
        <w:t>susține</w:t>
      </w:r>
      <w:proofErr w:type="spellEnd"/>
      <w:r w:rsidR="0017709F" w:rsidRPr="00CA624A">
        <w:rPr>
          <w:rFonts w:asciiTheme="minorHAnsi" w:hAnsiTheme="minorHAnsi" w:cs="Arial"/>
          <w:color w:val="282828"/>
        </w:rPr>
        <w:t xml:space="preserve"> </w:t>
      </w:r>
      <w:proofErr w:type="spellStart"/>
      <w:r w:rsidR="0017709F" w:rsidRPr="00CA624A">
        <w:rPr>
          <w:rFonts w:asciiTheme="minorHAnsi" w:hAnsiTheme="minorHAnsi" w:cs="Arial"/>
          <w:color w:val="282828"/>
        </w:rPr>
        <w:t>acțiunea</w:t>
      </w:r>
      <w:proofErr w:type="spellEnd"/>
      <w:r w:rsidR="0017709F" w:rsidRPr="00CA624A">
        <w:rPr>
          <w:rFonts w:asciiTheme="minorHAnsi" w:hAnsiTheme="minorHAnsi" w:cs="Arial"/>
          <w:color w:val="282828"/>
        </w:rPr>
        <w:t xml:space="preserve"> </w:t>
      </w:r>
      <w:proofErr w:type="spellStart"/>
      <w:r w:rsidR="0017709F" w:rsidRPr="00CA624A">
        <w:rPr>
          <w:rFonts w:asciiTheme="minorHAnsi" w:hAnsiTheme="minorHAnsi" w:cs="Arial"/>
          <w:color w:val="282828"/>
        </w:rPr>
        <w:t>voluntară</w:t>
      </w:r>
      <w:proofErr w:type="spellEnd"/>
      <w:r w:rsidR="0017709F" w:rsidRPr="00CA624A">
        <w:rPr>
          <w:rFonts w:asciiTheme="minorHAnsi" w:hAnsiTheme="minorHAnsi" w:cs="Arial"/>
          <w:color w:val="282828"/>
        </w:rPr>
        <w:t xml:space="preserve">, </w:t>
      </w:r>
      <w:proofErr w:type="spellStart"/>
      <w:r w:rsidR="0017709F" w:rsidRPr="00CA624A">
        <w:rPr>
          <w:rFonts w:asciiTheme="minorHAnsi" w:hAnsiTheme="minorHAnsi" w:cs="Arial"/>
          <w:color w:val="282828"/>
        </w:rPr>
        <w:t>mobilitatea</w:t>
      </w:r>
      <w:proofErr w:type="spellEnd"/>
      <w:r w:rsidR="0017709F" w:rsidRPr="00CA624A">
        <w:rPr>
          <w:rFonts w:asciiTheme="minorHAnsi" w:hAnsiTheme="minorHAnsi" w:cs="Arial"/>
          <w:color w:val="282828"/>
        </w:rPr>
        <w:t xml:space="preserve"> </w:t>
      </w:r>
      <w:proofErr w:type="spellStart"/>
      <w:r w:rsidR="0017709F" w:rsidRPr="00CA624A">
        <w:rPr>
          <w:rFonts w:asciiTheme="minorHAnsi" w:hAnsiTheme="minorHAnsi" w:cs="Arial"/>
          <w:color w:val="282828"/>
        </w:rPr>
        <w:t>în</w:t>
      </w:r>
      <w:proofErr w:type="spellEnd"/>
      <w:r w:rsidR="0017709F" w:rsidRPr="00CA624A">
        <w:rPr>
          <w:rFonts w:asciiTheme="minorHAnsi" w:hAnsiTheme="minorHAnsi" w:cs="Arial"/>
          <w:color w:val="282828"/>
        </w:rPr>
        <w:t xml:space="preserve"> </w:t>
      </w:r>
      <w:proofErr w:type="spellStart"/>
      <w:r w:rsidR="0017709F" w:rsidRPr="00CA624A">
        <w:rPr>
          <w:rFonts w:asciiTheme="minorHAnsi" w:hAnsiTheme="minorHAnsi" w:cs="Arial"/>
          <w:color w:val="282828"/>
        </w:rPr>
        <w:t>învățare</w:t>
      </w:r>
      <w:proofErr w:type="spellEnd"/>
      <w:r w:rsidR="0017709F" w:rsidRPr="00CA624A">
        <w:rPr>
          <w:rFonts w:asciiTheme="minorHAnsi" w:hAnsiTheme="minorHAnsi" w:cs="Arial"/>
          <w:color w:val="282828"/>
        </w:rPr>
        <w:t xml:space="preserve">, </w:t>
      </w:r>
      <w:proofErr w:type="spellStart"/>
      <w:r w:rsidR="0017709F" w:rsidRPr="00CA624A">
        <w:rPr>
          <w:rFonts w:asciiTheme="minorHAnsi" w:hAnsiTheme="minorHAnsi" w:cs="Arial"/>
          <w:color w:val="282828"/>
        </w:rPr>
        <w:t>solidaritatea</w:t>
      </w:r>
      <w:proofErr w:type="spellEnd"/>
      <w:r w:rsidR="0017709F" w:rsidRPr="00CA624A">
        <w:rPr>
          <w:rFonts w:asciiTheme="minorHAnsi" w:hAnsiTheme="minorHAnsi" w:cs="Arial"/>
          <w:color w:val="282828"/>
        </w:rPr>
        <w:t xml:space="preserve"> </w:t>
      </w:r>
      <w:proofErr w:type="spellStart"/>
      <w:r w:rsidR="0017709F" w:rsidRPr="00CA624A">
        <w:rPr>
          <w:rFonts w:asciiTheme="minorHAnsi" w:hAnsiTheme="minorHAnsi" w:cs="Arial"/>
          <w:color w:val="282828"/>
        </w:rPr>
        <w:t>și</w:t>
      </w:r>
      <w:proofErr w:type="spellEnd"/>
      <w:r w:rsidR="0017709F" w:rsidRPr="00CA624A">
        <w:rPr>
          <w:rFonts w:asciiTheme="minorHAnsi" w:hAnsiTheme="minorHAnsi" w:cs="Arial"/>
          <w:color w:val="282828"/>
        </w:rPr>
        <w:t xml:space="preserve"> </w:t>
      </w:r>
      <w:proofErr w:type="spellStart"/>
      <w:r w:rsidR="0017709F" w:rsidRPr="00CA624A">
        <w:rPr>
          <w:rFonts w:asciiTheme="minorHAnsi" w:hAnsiTheme="minorHAnsi" w:cs="Arial"/>
          <w:color w:val="282828"/>
        </w:rPr>
        <w:t>înțelegerea</w:t>
      </w:r>
      <w:proofErr w:type="spellEnd"/>
      <w:r w:rsidR="0017709F" w:rsidRPr="00CA624A">
        <w:rPr>
          <w:rFonts w:asciiTheme="minorHAnsi" w:hAnsiTheme="minorHAnsi" w:cs="Arial"/>
          <w:color w:val="282828"/>
        </w:rPr>
        <w:t xml:space="preserve"> </w:t>
      </w:r>
      <w:proofErr w:type="spellStart"/>
      <w:r w:rsidR="0017709F" w:rsidRPr="00CA624A">
        <w:rPr>
          <w:rFonts w:asciiTheme="minorHAnsi" w:hAnsiTheme="minorHAnsi" w:cs="Arial"/>
          <w:color w:val="282828"/>
        </w:rPr>
        <w:t>interculturală</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Acest</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lucru</w:t>
      </w:r>
      <w:proofErr w:type="spellEnd"/>
      <w:r w:rsidR="00F54882" w:rsidRPr="00CA624A">
        <w:rPr>
          <w:rFonts w:asciiTheme="minorHAnsi" w:hAnsiTheme="minorHAnsi" w:cs="Arial"/>
          <w:color w:val="282828"/>
        </w:rPr>
        <w:t xml:space="preserve"> </w:t>
      </w:r>
      <w:proofErr w:type="spellStart"/>
      <w:r w:rsidR="0017709F" w:rsidRPr="00CA624A">
        <w:rPr>
          <w:rFonts w:asciiTheme="minorHAnsi" w:hAnsiTheme="minorHAnsi" w:cs="Arial"/>
          <w:color w:val="282828"/>
        </w:rPr>
        <w:t>va</w:t>
      </w:r>
      <w:proofErr w:type="spellEnd"/>
      <w:r w:rsidR="0017709F"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permite</w:t>
      </w:r>
      <w:proofErr w:type="spellEnd"/>
      <w:r w:rsidR="00F54882" w:rsidRPr="00CA624A">
        <w:rPr>
          <w:rFonts w:asciiTheme="minorHAnsi" w:hAnsiTheme="minorHAnsi" w:cs="Arial"/>
          <w:color w:val="282828"/>
        </w:rPr>
        <w:t xml:space="preserve"> </w:t>
      </w:r>
      <w:proofErr w:type="spellStart"/>
      <w:r w:rsidR="00B91D4B" w:rsidRPr="00CA624A">
        <w:rPr>
          <w:rFonts w:asciiTheme="minorHAnsi" w:hAnsiTheme="minorHAnsi" w:cs="Arial"/>
          <w:color w:val="282828"/>
        </w:rPr>
        <w:t>creșterea</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și</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consolid</w:t>
      </w:r>
      <w:r w:rsidR="0017709F" w:rsidRPr="00CA624A">
        <w:rPr>
          <w:rFonts w:asciiTheme="minorHAnsi" w:hAnsiTheme="minorHAnsi" w:cs="Arial"/>
          <w:color w:val="282828"/>
        </w:rPr>
        <w:t>area</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competențe</w:t>
      </w:r>
      <w:r w:rsidR="0017709F" w:rsidRPr="00CA624A">
        <w:rPr>
          <w:rFonts w:asciiTheme="minorHAnsi" w:hAnsiTheme="minorHAnsi" w:cs="Arial"/>
          <w:color w:val="282828"/>
        </w:rPr>
        <w:t>lor</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personale</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sociale</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și</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civice</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dezvolt</w:t>
      </w:r>
      <w:r w:rsidR="00B91D4B" w:rsidRPr="00CA624A">
        <w:rPr>
          <w:rFonts w:asciiTheme="minorHAnsi" w:hAnsiTheme="minorHAnsi" w:cs="Arial"/>
          <w:color w:val="282828"/>
        </w:rPr>
        <w:t>area</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gândir</w:t>
      </w:r>
      <w:r w:rsidR="0017709F" w:rsidRPr="00CA624A">
        <w:rPr>
          <w:rFonts w:asciiTheme="minorHAnsi" w:hAnsiTheme="minorHAnsi" w:cs="Arial"/>
          <w:color w:val="282828"/>
        </w:rPr>
        <w:t>ii</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critic</w:t>
      </w:r>
      <w:r w:rsidR="0017709F" w:rsidRPr="00CA624A">
        <w:rPr>
          <w:rFonts w:asciiTheme="minorHAnsi" w:hAnsiTheme="minorHAnsi" w:cs="Arial"/>
          <w:color w:val="282828"/>
        </w:rPr>
        <w:t>e</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și</w:t>
      </w:r>
      <w:proofErr w:type="spellEnd"/>
      <w:r w:rsidR="00F54882" w:rsidRPr="00CA624A">
        <w:rPr>
          <w:rFonts w:asciiTheme="minorHAnsi" w:hAnsiTheme="minorHAnsi" w:cs="Arial"/>
          <w:color w:val="282828"/>
        </w:rPr>
        <w:t xml:space="preserve"> </w:t>
      </w:r>
      <w:r w:rsidR="0017709F" w:rsidRPr="00CA624A">
        <w:rPr>
          <w:rFonts w:asciiTheme="minorHAnsi" w:hAnsiTheme="minorHAnsi" w:cs="Arial"/>
          <w:color w:val="282828"/>
        </w:rPr>
        <w:t xml:space="preserve">a </w:t>
      </w:r>
      <w:proofErr w:type="spellStart"/>
      <w:r w:rsidR="00F54882" w:rsidRPr="00CA624A">
        <w:rPr>
          <w:rFonts w:asciiTheme="minorHAnsi" w:hAnsiTheme="minorHAnsi" w:cs="Arial"/>
          <w:color w:val="282828"/>
        </w:rPr>
        <w:t>creativit</w:t>
      </w:r>
      <w:r w:rsidR="0017709F" w:rsidRPr="00CA624A">
        <w:rPr>
          <w:rFonts w:asciiTheme="minorHAnsi" w:hAnsiTheme="minorHAnsi" w:cs="Arial"/>
          <w:color w:val="282828"/>
        </w:rPr>
        <w:t>ății</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spor</w:t>
      </w:r>
      <w:r w:rsidR="0017709F" w:rsidRPr="00CA624A">
        <w:rPr>
          <w:rFonts w:asciiTheme="minorHAnsi" w:hAnsiTheme="minorHAnsi" w:cs="Arial"/>
          <w:color w:val="282828"/>
        </w:rPr>
        <w:t>irea</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capacit</w:t>
      </w:r>
      <w:r w:rsidR="0017709F" w:rsidRPr="00CA624A">
        <w:rPr>
          <w:rFonts w:asciiTheme="minorHAnsi" w:hAnsiTheme="minorHAnsi" w:cs="Arial"/>
          <w:color w:val="282828"/>
        </w:rPr>
        <w:t>ății</w:t>
      </w:r>
      <w:proofErr w:type="spellEnd"/>
      <w:r w:rsidR="00F54882" w:rsidRPr="00CA624A">
        <w:rPr>
          <w:rFonts w:asciiTheme="minorHAnsi" w:hAnsiTheme="minorHAnsi" w:cs="Arial"/>
          <w:color w:val="282828"/>
        </w:rPr>
        <w:t xml:space="preserve"> de </w:t>
      </w:r>
      <w:proofErr w:type="spellStart"/>
      <w:r w:rsidR="00F54882" w:rsidRPr="00CA624A">
        <w:rPr>
          <w:rFonts w:asciiTheme="minorHAnsi" w:hAnsiTheme="minorHAnsi" w:cs="Arial"/>
          <w:color w:val="282828"/>
        </w:rPr>
        <w:t>inserție</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profesională</w:t>
      </w:r>
      <w:proofErr w:type="spellEnd"/>
      <w:r w:rsidR="0017709F" w:rsidRPr="00CA624A">
        <w:rPr>
          <w:rFonts w:asciiTheme="minorHAnsi" w:hAnsiTheme="minorHAnsi" w:cs="Arial"/>
          <w:color w:val="282828"/>
        </w:rPr>
        <w:t xml:space="preserve">, </w:t>
      </w:r>
      <w:proofErr w:type="spellStart"/>
      <w:r w:rsidR="00B91D4B" w:rsidRPr="00CA624A">
        <w:rPr>
          <w:rFonts w:asciiTheme="minorHAnsi" w:hAnsiTheme="minorHAnsi" w:cs="Arial"/>
          <w:color w:val="282828"/>
        </w:rPr>
        <w:t>exercitarea</w:t>
      </w:r>
      <w:proofErr w:type="spellEnd"/>
      <w:r w:rsidR="00B91D4B" w:rsidRPr="00CA624A">
        <w:rPr>
          <w:rFonts w:asciiTheme="minorHAnsi" w:hAnsiTheme="minorHAnsi" w:cs="Arial"/>
          <w:color w:val="282828"/>
        </w:rPr>
        <w:t xml:space="preserve"> </w:t>
      </w:r>
      <w:proofErr w:type="spellStart"/>
      <w:r w:rsidR="00B91D4B" w:rsidRPr="00CA624A">
        <w:rPr>
          <w:rFonts w:asciiTheme="minorHAnsi" w:hAnsiTheme="minorHAnsi" w:cs="Arial"/>
          <w:color w:val="282828"/>
        </w:rPr>
        <w:t>unei</w:t>
      </w:r>
      <w:proofErr w:type="spellEnd"/>
      <w:r w:rsidR="00B91D4B"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cetățeni</w:t>
      </w:r>
      <w:r w:rsidR="00B91D4B" w:rsidRPr="00CA624A">
        <w:rPr>
          <w:rFonts w:asciiTheme="minorHAnsi" w:hAnsiTheme="minorHAnsi" w:cs="Arial"/>
          <w:color w:val="282828"/>
        </w:rPr>
        <w:t>i</w:t>
      </w:r>
      <w:proofErr w:type="spellEnd"/>
      <w:r w:rsidR="00F54882" w:rsidRPr="00CA624A">
        <w:rPr>
          <w:rFonts w:asciiTheme="minorHAnsi" w:hAnsiTheme="minorHAnsi" w:cs="Arial"/>
          <w:color w:val="282828"/>
        </w:rPr>
        <w:t xml:space="preserve"> </w:t>
      </w:r>
      <w:proofErr w:type="spellStart"/>
      <w:r w:rsidR="00F54882" w:rsidRPr="00CA624A">
        <w:rPr>
          <w:rFonts w:asciiTheme="minorHAnsi" w:hAnsiTheme="minorHAnsi" w:cs="Arial"/>
          <w:color w:val="282828"/>
        </w:rPr>
        <w:t>europen</w:t>
      </w:r>
      <w:r w:rsidR="00B91D4B" w:rsidRPr="00CA624A">
        <w:rPr>
          <w:rFonts w:asciiTheme="minorHAnsi" w:hAnsiTheme="minorHAnsi" w:cs="Arial"/>
          <w:color w:val="282828"/>
        </w:rPr>
        <w:t>e</w:t>
      </w:r>
      <w:proofErr w:type="spellEnd"/>
      <w:r w:rsidR="00F54882" w:rsidRPr="00CA624A">
        <w:rPr>
          <w:rFonts w:asciiTheme="minorHAnsi" w:hAnsiTheme="minorHAnsi" w:cs="Arial"/>
          <w:color w:val="282828"/>
        </w:rPr>
        <w:t xml:space="preserve"> activ</w:t>
      </w:r>
      <w:r w:rsidR="00B91D4B" w:rsidRPr="00CA624A">
        <w:rPr>
          <w:rFonts w:asciiTheme="minorHAnsi" w:hAnsiTheme="minorHAnsi" w:cs="Arial"/>
          <w:color w:val="282828"/>
        </w:rPr>
        <w:t>e</w:t>
      </w:r>
      <w:r w:rsidR="00F54882" w:rsidRPr="00CA624A">
        <w:rPr>
          <w:rFonts w:asciiTheme="minorHAnsi" w:hAnsiTheme="minorHAnsi" w:cs="Arial"/>
          <w:color w:val="282828"/>
        </w:rPr>
        <w:t>.</w:t>
      </w:r>
    </w:p>
    <w:p w14:paraId="5906735A" w14:textId="77777777" w:rsidR="005E47E8" w:rsidRPr="005E47E8" w:rsidRDefault="0017709F" w:rsidP="005E47E8">
      <w:pPr>
        <w:pStyle w:val="NormalWeb"/>
        <w:numPr>
          <w:ilvl w:val="0"/>
          <w:numId w:val="15"/>
        </w:numPr>
        <w:shd w:val="clear" w:color="auto" w:fill="FFFFFF"/>
        <w:spacing w:before="0" w:beforeAutospacing="0" w:after="120" w:afterAutospacing="0" w:line="276" w:lineRule="auto"/>
        <w:jc w:val="both"/>
        <w:rPr>
          <w:rFonts w:asciiTheme="minorHAnsi" w:eastAsiaTheme="minorHAnsi" w:hAnsiTheme="minorHAnsi" w:cstheme="minorBidi"/>
          <w:color w:val="222A35" w:themeColor="text2" w:themeShade="80"/>
        </w:rPr>
      </w:pPr>
      <w:proofErr w:type="spellStart"/>
      <w:r w:rsidRPr="005E47E8">
        <w:rPr>
          <w:rFonts w:asciiTheme="minorHAnsi" w:eastAsiaTheme="minorHAnsi" w:hAnsiTheme="minorHAnsi" w:cstheme="minorBidi"/>
          <w:b/>
          <w:bCs/>
          <w:color w:val="222A35" w:themeColor="text2" w:themeShade="80"/>
        </w:rPr>
        <w:t>Împuternicire</w:t>
      </w:r>
      <w:proofErr w:type="spellEnd"/>
      <w:r w:rsidRPr="005E47E8">
        <w:rPr>
          <w:rFonts w:asciiTheme="minorHAnsi" w:eastAsiaTheme="minorHAnsi" w:hAnsiTheme="minorHAnsi" w:cstheme="minorBidi"/>
          <w:b/>
          <w:bCs/>
          <w:color w:val="222A35" w:themeColor="text2" w:themeShade="80"/>
        </w:rPr>
        <w:t xml:space="preserve"> </w:t>
      </w:r>
      <w:r w:rsidR="00D529D3" w:rsidRPr="005E47E8">
        <w:rPr>
          <w:rFonts w:asciiTheme="minorHAnsi" w:eastAsiaTheme="minorHAnsi" w:hAnsiTheme="minorHAnsi" w:cstheme="minorBidi"/>
          <w:color w:val="222A35" w:themeColor="text2" w:themeShade="80"/>
        </w:rPr>
        <w:t>-</w:t>
      </w:r>
      <w:r w:rsidR="00F54882" w:rsidRPr="005E47E8">
        <w:rPr>
          <w:rFonts w:asciiTheme="minorHAnsi" w:eastAsiaTheme="minorHAnsi" w:hAnsiTheme="minorHAnsi" w:cstheme="minorBidi"/>
          <w:color w:val="222A35" w:themeColor="text2" w:themeShade="80"/>
        </w:rPr>
        <w:t xml:space="preserve"> </w:t>
      </w:r>
      <w:proofErr w:type="spellStart"/>
      <w:r w:rsidRPr="005E47E8">
        <w:rPr>
          <w:rFonts w:asciiTheme="minorHAnsi" w:eastAsiaTheme="minorHAnsi" w:hAnsiTheme="minorHAnsi" w:cstheme="minorBidi"/>
          <w:color w:val="222A35" w:themeColor="text2" w:themeShade="80"/>
        </w:rPr>
        <w:t>Susținerea</w:t>
      </w:r>
      <w:proofErr w:type="spellEnd"/>
      <w:r w:rsidRPr="005E47E8">
        <w:rPr>
          <w:rFonts w:asciiTheme="minorHAnsi" w:eastAsiaTheme="minorHAnsi" w:hAnsiTheme="minorHAnsi" w:cstheme="minorBidi"/>
          <w:color w:val="222A35" w:themeColor="text2" w:themeShade="80"/>
        </w:rPr>
        <w:t xml:space="preserve"> </w:t>
      </w:r>
      <w:proofErr w:type="spellStart"/>
      <w:r w:rsidRPr="005E47E8">
        <w:rPr>
          <w:rFonts w:asciiTheme="minorHAnsi" w:eastAsiaTheme="minorHAnsi" w:hAnsiTheme="minorHAnsi" w:cstheme="minorBidi"/>
          <w:color w:val="222A35" w:themeColor="text2" w:themeShade="80"/>
        </w:rPr>
        <w:t>împuternicirii</w:t>
      </w:r>
      <w:proofErr w:type="spellEnd"/>
      <w:r w:rsidRPr="005E47E8">
        <w:rPr>
          <w:rFonts w:asciiTheme="minorHAnsi" w:eastAsiaTheme="minorHAnsi" w:hAnsiTheme="minorHAnsi" w:cstheme="minorBidi"/>
          <w:color w:val="222A35" w:themeColor="text2" w:themeShade="80"/>
        </w:rPr>
        <w:t xml:space="preserve"> </w:t>
      </w:r>
      <w:proofErr w:type="spellStart"/>
      <w:r w:rsidRPr="005E47E8">
        <w:rPr>
          <w:rFonts w:asciiTheme="minorHAnsi" w:eastAsiaTheme="minorHAnsi" w:hAnsiTheme="minorHAnsi" w:cstheme="minorBidi"/>
          <w:color w:val="222A35" w:themeColor="text2" w:themeShade="80"/>
        </w:rPr>
        <w:t>tinerilor</w:t>
      </w:r>
      <w:proofErr w:type="spellEnd"/>
      <w:r w:rsidRPr="005E47E8">
        <w:rPr>
          <w:rFonts w:asciiTheme="minorHAnsi" w:eastAsiaTheme="minorHAnsi" w:hAnsiTheme="minorHAnsi" w:cstheme="minorBidi"/>
          <w:color w:val="222A35" w:themeColor="text2" w:themeShade="80"/>
        </w:rPr>
        <w:t xml:space="preserve"> </w:t>
      </w:r>
      <w:proofErr w:type="spellStart"/>
      <w:r w:rsidRPr="005E47E8">
        <w:rPr>
          <w:rFonts w:asciiTheme="minorHAnsi" w:eastAsiaTheme="minorHAnsi" w:hAnsiTheme="minorHAnsi" w:cstheme="minorBidi"/>
          <w:color w:val="222A35" w:themeColor="text2" w:themeShade="80"/>
        </w:rPr>
        <w:t>pentru</w:t>
      </w:r>
      <w:proofErr w:type="spellEnd"/>
      <w:r w:rsidRPr="005E47E8">
        <w:rPr>
          <w:rFonts w:asciiTheme="minorHAnsi" w:eastAsiaTheme="minorHAnsi" w:hAnsiTheme="minorHAnsi" w:cstheme="minorBidi"/>
          <w:color w:val="222A35" w:themeColor="text2" w:themeShade="80"/>
        </w:rPr>
        <w:t xml:space="preserve"> o </w:t>
      </w:r>
      <w:proofErr w:type="spellStart"/>
      <w:r w:rsidRPr="005E47E8">
        <w:rPr>
          <w:rFonts w:asciiTheme="minorHAnsi" w:eastAsiaTheme="minorHAnsi" w:hAnsiTheme="minorHAnsi" w:cstheme="minorBidi"/>
          <w:color w:val="222A35" w:themeColor="text2" w:themeShade="80"/>
        </w:rPr>
        <w:t>muncă</w:t>
      </w:r>
      <w:proofErr w:type="spellEnd"/>
      <w:r w:rsidRPr="005E47E8">
        <w:rPr>
          <w:rFonts w:asciiTheme="minorHAnsi" w:eastAsiaTheme="minorHAnsi" w:hAnsiTheme="minorHAnsi" w:cstheme="minorBidi"/>
          <w:color w:val="222A35" w:themeColor="text2" w:themeShade="80"/>
        </w:rPr>
        <w:t xml:space="preserve"> de </w:t>
      </w:r>
      <w:proofErr w:type="spellStart"/>
      <w:r w:rsidRPr="005E47E8">
        <w:rPr>
          <w:rFonts w:asciiTheme="minorHAnsi" w:eastAsiaTheme="minorHAnsi" w:hAnsiTheme="minorHAnsi" w:cstheme="minorBidi"/>
          <w:color w:val="222A35" w:themeColor="text2" w:themeShade="80"/>
        </w:rPr>
        <w:t>tineret</w:t>
      </w:r>
      <w:proofErr w:type="spellEnd"/>
      <w:r w:rsidRPr="005E47E8">
        <w:rPr>
          <w:rFonts w:asciiTheme="minorHAnsi" w:eastAsiaTheme="minorHAnsi" w:hAnsiTheme="minorHAnsi" w:cstheme="minorBidi"/>
          <w:color w:val="222A35" w:themeColor="text2" w:themeShade="80"/>
        </w:rPr>
        <w:t xml:space="preserve"> </w:t>
      </w:r>
      <w:proofErr w:type="spellStart"/>
      <w:r w:rsidRPr="005E47E8">
        <w:rPr>
          <w:rFonts w:asciiTheme="minorHAnsi" w:eastAsiaTheme="minorHAnsi" w:hAnsiTheme="minorHAnsi" w:cstheme="minorBidi"/>
          <w:color w:val="222A35" w:themeColor="text2" w:themeShade="80"/>
        </w:rPr>
        <w:t>recunoscută</w:t>
      </w:r>
      <w:proofErr w:type="spellEnd"/>
      <w:r w:rsidRPr="005E47E8">
        <w:rPr>
          <w:rFonts w:asciiTheme="minorHAnsi" w:eastAsiaTheme="minorHAnsi" w:hAnsiTheme="minorHAnsi" w:cstheme="minorBidi"/>
          <w:color w:val="222A35" w:themeColor="text2" w:themeShade="80"/>
        </w:rPr>
        <w:t xml:space="preserve">, de </w:t>
      </w:r>
      <w:proofErr w:type="spellStart"/>
      <w:r w:rsidRPr="005E47E8">
        <w:rPr>
          <w:rFonts w:asciiTheme="minorHAnsi" w:eastAsiaTheme="minorHAnsi" w:hAnsiTheme="minorHAnsi" w:cstheme="minorBidi"/>
          <w:color w:val="222A35" w:themeColor="text2" w:themeShade="80"/>
        </w:rPr>
        <w:t>calitate</w:t>
      </w:r>
      <w:proofErr w:type="spellEnd"/>
      <w:r w:rsidRPr="005E47E8">
        <w:rPr>
          <w:rFonts w:asciiTheme="minorHAnsi" w:eastAsiaTheme="minorHAnsi" w:hAnsiTheme="minorHAnsi" w:cstheme="minorBidi"/>
          <w:color w:val="222A35" w:themeColor="text2" w:themeShade="80"/>
        </w:rPr>
        <w:t xml:space="preserve"> </w:t>
      </w:r>
      <w:proofErr w:type="spellStart"/>
      <w:r w:rsidRPr="005E47E8">
        <w:rPr>
          <w:rFonts w:asciiTheme="minorHAnsi" w:eastAsiaTheme="minorHAnsi" w:hAnsiTheme="minorHAnsi" w:cstheme="minorBidi"/>
          <w:color w:val="222A35" w:themeColor="text2" w:themeShade="80"/>
        </w:rPr>
        <w:t>și</w:t>
      </w:r>
      <w:proofErr w:type="spellEnd"/>
      <w:r w:rsidRPr="005E47E8">
        <w:rPr>
          <w:rFonts w:asciiTheme="minorHAnsi" w:eastAsiaTheme="minorHAnsi" w:hAnsiTheme="minorHAnsi" w:cstheme="minorBidi"/>
          <w:color w:val="222A35" w:themeColor="text2" w:themeShade="80"/>
        </w:rPr>
        <w:t xml:space="preserve"> </w:t>
      </w:r>
      <w:proofErr w:type="spellStart"/>
      <w:r w:rsidRPr="005E47E8">
        <w:rPr>
          <w:rFonts w:asciiTheme="minorHAnsi" w:eastAsiaTheme="minorHAnsi" w:hAnsiTheme="minorHAnsi" w:cstheme="minorBidi"/>
          <w:color w:val="222A35" w:themeColor="text2" w:themeShade="80"/>
        </w:rPr>
        <w:t>inovatoare</w:t>
      </w:r>
      <w:proofErr w:type="spellEnd"/>
      <w:r w:rsidRPr="005E47E8">
        <w:rPr>
          <w:rFonts w:asciiTheme="minorHAnsi" w:eastAsiaTheme="minorHAnsi" w:hAnsiTheme="minorHAnsi" w:cstheme="minorBidi"/>
          <w:color w:val="222A35" w:themeColor="text2" w:themeShade="80"/>
        </w:rPr>
        <w:t xml:space="preserve"> care </w:t>
      </w:r>
      <w:proofErr w:type="spellStart"/>
      <w:r w:rsidRPr="005E47E8">
        <w:rPr>
          <w:rFonts w:asciiTheme="minorHAnsi" w:eastAsiaTheme="minorHAnsi" w:hAnsiTheme="minorHAnsi" w:cstheme="minorBidi"/>
          <w:color w:val="222A35" w:themeColor="text2" w:themeShade="80"/>
        </w:rPr>
        <w:t>să</w:t>
      </w:r>
      <w:proofErr w:type="spellEnd"/>
      <w:r w:rsidRPr="005E47E8">
        <w:rPr>
          <w:rFonts w:asciiTheme="minorHAnsi" w:eastAsiaTheme="minorHAnsi" w:hAnsiTheme="minorHAnsi" w:cstheme="minorBidi"/>
          <w:color w:val="222A35" w:themeColor="text2" w:themeShade="80"/>
        </w:rPr>
        <w:t xml:space="preserve"> </w:t>
      </w:r>
      <w:proofErr w:type="spellStart"/>
      <w:r w:rsidR="00F54882" w:rsidRPr="005E47E8">
        <w:rPr>
          <w:rFonts w:asciiTheme="minorHAnsi" w:hAnsiTheme="minorHAnsi" w:cs="Arial"/>
          <w:color w:val="282828"/>
        </w:rPr>
        <w:t>încuraj</w:t>
      </w:r>
      <w:r w:rsidRPr="005E47E8">
        <w:rPr>
          <w:rFonts w:asciiTheme="minorHAnsi" w:hAnsiTheme="minorHAnsi" w:cs="Arial"/>
          <w:color w:val="282828"/>
        </w:rPr>
        <w:t>eze</w:t>
      </w:r>
      <w:proofErr w:type="spellEnd"/>
      <w:r w:rsidRPr="005E47E8">
        <w:rPr>
          <w:rFonts w:asciiTheme="minorHAnsi" w:hAnsiTheme="minorHAnsi" w:cs="Arial"/>
          <w:color w:val="282828"/>
        </w:rPr>
        <w:t xml:space="preserve"> </w:t>
      </w:r>
      <w:proofErr w:type="spellStart"/>
      <w:r w:rsidR="00F54882" w:rsidRPr="005E47E8">
        <w:rPr>
          <w:rFonts w:asciiTheme="minorHAnsi" w:hAnsiTheme="minorHAnsi" w:cs="Arial"/>
          <w:color w:val="282828"/>
        </w:rPr>
        <w:t>tineri</w:t>
      </w:r>
      <w:r w:rsidRPr="005E47E8">
        <w:rPr>
          <w:rFonts w:asciiTheme="minorHAnsi" w:hAnsiTheme="minorHAnsi" w:cs="Arial"/>
          <w:color w:val="282828"/>
        </w:rPr>
        <w:t>i</w:t>
      </w:r>
      <w:proofErr w:type="spellEnd"/>
      <w:r w:rsidR="00F54882" w:rsidRPr="005E47E8">
        <w:rPr>
          <w:rFonts w:asciiTheme="minorHAnsi" w:hAnsiTheme="minorHAnsi" w:cs="Arial"/>
          <w:color w:val="282828"/>
        </w:rPr>
        <w:t xml:space="preserve"> </w:t>
      </w:r>
      <w:proofErr w:type="spellStart"/>
      <w:r w:rsidRPr="005E47E8">
        <w:rPr>
          <w:rFonts w:asciiTheme="minorHAnsi" w:hAnsiTheme="minorHAnsi" w:cs="Arial"/>
          <w:color w:val="282828"/>
        </w:rPr>
        <w:t>să</w:t>
      </w:r>
      <w:r w:rsidR="00F54882" w:rsidRPr="005E47E8">
        <w:rPr>
          <w:rFonts w:asciiTheme="minorHAnsi" w:hAnsiTheme="minorHAnsi" w:cs="Arial"/>
          <w:color w:val="282828"/>
        </w:rPr>
        <w:t>-și</w:t>
      </w:r>
      <w:proofErr w:type="spellEnd"/>
      <w:r w:rsidR="00F54882" w:rsidRPr="005E47E8">
        <w:rPr>
          <w:rFonts w:asciiTheme="minorHAnsi" w:hAnsiTheme="minorHAnsi" w:cs="Arial"/>
          <w:color w:val="282828"/>
        </w:rPr>
        <w:t xml:space="preserve"> </w:t>
      </w:r>
      <w:proofErr w:type="spellStart"/>
      <w:r w:rsidR="00F54882" w:rsidRPr="005E47E8">
        <w:rPr>
          <w:rFonts w:asciiTheme="minorHAnsi" w:hAnsiTheme="minorHAnsi" w:cs="Arial"/>
          <w:color w:val="282828"/>
        </w:rPr>
        <w:t>făur</w:t>
      </w:r>
      <w:r w:rsidRPr="005E47E8">
        <w:rPr>
          <w:rFonts w:asciiTheme="minorHAnsi" w:hAnsiTheme="minorHAnsi" w:cs="Arial"/>
          <w:color w:val="282828"/>
        </w:rPr>
        <w:t>ească</w:t>
      </w:r>
      <w:proofErr w:type="spellEnd"/>
      <w:r w:rsidR="00F54882" w:rsidRPr="005E47E8">
        <w:rPr>
          <w:rFonts w:asciiTheme="minorHAnsi" w:hAnsiTheme="minorHAnsi" w:cs="Arial"/>
          <w:color w:val="282828"/>
        </w:rPr>
        <w:t xml:space="preserve"> </w:t>
      </w:r>
      <w:proofErr w:type="spellStart"/>
      <w:r w:rsidR="00F54882" w:rsidRPr="005E47E8">
        <w:rPr>
          <w:rFonts w:asciiTheme="minorHAnsi" w:hAnsiTheme="minorHAnsi" w:cs="Arial"/>
          <w:color w:val="282828"/>
        </w:rPr>
        <w:t>propriile</w:t>
      </w:r>
      <w:proofErr w:type="spellEnd"/>
      <w:r w:rsidR="00F54882" w:rsidRPr="005E47E8">
        <w:rPr>
          <w:rFonts w:asciiTheme="minorHAnsi" w:hAnsiTheme="minorHAnsi" w:cs="Arial"/>
          <w:color w:val="282828"/>
        </w:rPr>
        <w:t xml:space="preserve"> destine </w:t>
      </w:r>
      <w:proofErr w:type="spellStart"/>
      <w:r w:rsidR="00F54882" w:rsidRPr="005E47E8">
        <w:rPr>
          <w:rFonts w:asciiTheme="minorHAnsi" w:hAnsiTheme="minorHAnsi" w:cs="Arial"/>
          <w:color w:val="282828"/>
        </w:rPr>
        <w:t>și</w:t>
      </w:r>
      <w:proofErr w:type="spellEnd"/>
      <w:r w:rsidR="00F54882" w:rsidRPr="005E47E8">
        <w:rPr>
          <w:rFonts w:asciiTheme="minorHAnsi" w:hAnsiTheme="minorHAnsi" w:cs="Arial"/>
          <w:color w:val="282828"/>
        </w:rPr>
        <w:t xml:space="preserve"> </w:t>
      </w:r>
      <w:proofErr w:type="spellStart"/>
      <w:r w:rsidR="00F54882" w:rsidRPr="005E47E8">
        <w:rPr>
          <w:rFonts w:asciiTheme="minorHAnsi" w:hAnsiTheme="minorHAnsi" w:cs="Arial"/>
          <w:color w:val="282828"/>
        </w:rPr>
        <w:t>viitorul</w:t>
      </w:r>
      <w:proofErr w:type="spellEnd"/>
      <w:r w:rsidR="00323067" w:rsidRPr="005E47E8">
        <w:rPr>
          <w:rFonts w:asciiTheme="minorHAnsi" w:hAnsiTheme="minorHAnsi" w:cs="Arial"/>
          <w:color w:val="282828"/>
        </w:rPr>
        <w:t xml:space="preserve"> </w:t>
      </w:r>
      <w:proofErr w:type="spellStart"/>
      <w:r w:rsidR="00323067" w:rsidRPr="005E47E8">
        <w:rPr>
          <w:rFonts w:asciiTheme="minorHAnsi" w:hAnsiTheme="minorHAnsi" w:cs="Arial"/>
          <w:color w:val="282828"/>
        </w:rPr>
        <w:t>comun</w:t>
      </w:r>
      <w:proofErr w:type="spellEnd"/>
      <w:r w:rsidR="00F54882" w:rsidRPr="005E47E8">
        <w:rPr>
          <w:rFonts w:asciiTheme="minorHAnsi" w:hAnsiTheme="minorHAnsi" w:cs="Arial"/>
          <w:color w:val="282828"/>
        </w:rPr>
        <w:t xml:space="preserve">. </w:t>
      </w:r>
      <w:r w:rsidR="005E47E8" w:rsidRPr="005E47E8">
        <w:rPr>
          <w:rFonts w:asciiTheme="minorHAnsi" w:hAnsiTheme="minorHAnsi" w:cs="Arial"/>
          <w:color w:val="282828"/>
        </w:rPr>
        <w:t xml:space="preserve">Este </w:t>
      </w:r>
      <w:proofErr w:type="spellStart"/>
      <w:r w:rsidR="005E47E8" w:rsidRPr="005E47E8">
        <w:rPr>
          <w:rFonts w:asciiTheme="minorHAnsi" w:hAnsiTheme="minorHAnsi" w:cs="Arial"/>
          <w:color w:val="282828"/>
        </w:rPr>
        <w:t>nevoie</w:t>
      </w:r>
      <w:proofErr w:type="spellEnd"/>
      <w:r w:rsidR="005E47E8" w:rsidRPr="005E47E8">
        <w:rPr>
          <w:rFonts w:asciiTheme="minorHAnsi" w:hAnsiTheme="minorHAnsi" w:cs="Arial"/>
          <w:color w:val="282828"/>
        </w:rPr>
        <w:t xml:space="preserve"> </w:t>
      </w:r>
      <w:proofErr w:type="spellStart"/>
      <w:r w:rsidR="005E47E8" w:rsidRPr="005E47E8">
        <w:rPr>
          <w:rFonts w:asciiTheme="minorHAnsi" w:hAnsiTheme="minorHAnsi" w:cs="Arial"/>
          <w:color w:val="282828"/>
        </w:rPr>
        <w:t>însă</w:t>
      </w:r>
      <w:proofErr w:type="spellEnd"/>
      <w:r w:rsidR="005E47E8" w:rsidRPr="005E47E8">
        <w:rPr>
          <w:rFonts w:asciiTheme="minorHAnsi" w:hAnsiTheme="minorHAnsi" w:cs="Arial"/>
          <w:color w:val="282828"/>
        </w:rPr>
        <w:t xml:space="preserve"> de </w:t>
      </w:r>
      <w:proofErr w:type="spellStart"/>
      <w:r w:rsidR="005E47E8" w:rsidRPr="005E47E8">
        <w:rPr>
          <w:rFonts w:asciiTheme="minorHAnsi" w:hAnsiTheme="minorHAnsi" w:cs="Arial"/>
          <w:color w:val="282828"/>
        </w:rPr>
        <w:t>mijloace</w:t>
      </w:r>
      <w:proofErr w:type="spellEnd"/>
      <w:r w:rsidR="005E47E8" w:rsidRPr="005E47E8">
        <w:rPr>
          <w:rFonts w:asciiTheme="minorHAnsi" w:hAnsiTheme="minorHAnsi" w:cs="Arial"/>
          <w:color w:val="282828"/>
        </w:rPr>
        <w:t xml:space="preserve">, </w:t>
      </w:r>
      <w:proofErr w:type="spellStart"/>
      <w:r w:rsidR="005E47E8" w:rsidRPr="005E47E8">
        <w:rPr>
          <w:rFonts w:asciiTheme="minorHAnsi" w:hAnsiTheme="minorHAnsi" w:cs="Arial"/>
          <w:color w:val="282828"/>
        </w:rPr>
        <w:t>resurse</w:t>
      </w:r>
      <w:proofErr w:type="spellEnd"/>
      <w:r w:rsidR="005E47E8" w:rsidRPr="005E47E8">
        <w:rPr>
          <w:rFonts w:asciiTheme="minorHAnsi" w:hAnsiTheme="minorHAnsi" w:cs="Arial"/>
          <w:color w:val="282828"/>
        </w:rPr>
        <w:t xml:space="preserve"> </w:t>
      </w:r>
      <w:proofErr w:type="spellStart"/>
      <w:r w:rsidR="005E47E8" w:rsidRPr="005E47E8">
        <w:rPr>
          <w:rFonts w:asciiTheme="minorHAnsi" w:hAnsiTheme="minorHAnsi" w:cs="Arial"/>
          <w:color w:val="282828"/>
        </w:rPr>
        <w:t>și</w:t>
      </w:r>
      <w:proofErr w:type="spellEnd"/>
      <w:r w:rsidR="005E47E8" w:rsidRPr="005E47E8">
        <w:rPr>
          <w:rFonts w:asciiTheme="minorHAnsi" w:hAnsiTheme="minorHAnsi" w:cs="Arial"/>
          <w:color w:val="282828"/>
        </w:rPr>
        <w:t xml:space="preserve"> </w:t>
      </w:r>
      <w:proofErr w:type="spellStart"/>
      <w:r w:rsidR="005E47E8" w:rsidRPr="005E47E8">
        <w:rPr>
          <w:rFonts w:asciiTheme="minorHAnsi" w:hAnsiTheme="minorHAnsi" w:cs="Arial"/>
          <w:color w:val="282828"/>
        </w:rPr>
        <w:t>instrumente</w:t>
      </w:r>
      <w:proofErr w:type="spellEnd"/>
      <w:r w:rsidR="005E47E8" w:rsidRPr="005E47E8">
        <w:rPr>
          <w:rFonts w:asciiTheme="minorHAnsi" w:hAnsiTheme="minorHAnsi" w:cs="Arial"/>
          <w:color w:val="282828"/>
        </w:rPr>
        <w:t xml:space="preserve"> </w:t>
      </w:r>
      <w:proofErr w:type="spellStart"/>
      <w:r w:rsidR="005E47E8" w:rsidRPr="005E47E8">
        <w:rPr>
          <w:rFonts w:asciiTheme="minorHAnsi" w:hAnsiTheme="minorHAnsi" w:cs="Arial"/>
          <w:color w:val="282828"/>
        </w:rPr>
        <w:t>adecvate</w:t>
      </w:r>
      <w:proofErr w:type="spellEnd"/>
      <w:r w:rsidR="005E47E8" w:rsidRPr="005E47E8">
        <w:rPr>
          <w:rFonts w:asciiTheme="minorHAnsi" w:hAnsiTheme="minorHAnsi" w:cs="Arial"/>
          <w:color w:val="282828"/>
        </w:rPr>
        <w:t xml:space="preserve">, precum </w:t>
      </w:r>
      <w:proofErr w:type="spellStart"/>
      <w:r w:rsidR="005E47E8" w:rsidRPr="005E47E8">
        <w:rPr>
          <w:rFonts w:asciiTheme="minorHAnsi" w:hAnsiTheme="minorHAnsi" w:cs="Arial"/>
          <w:color w:val="282828"/>
        </w:rPr>
        <w:t>și</w:t>
      </w:r>
      <w:proofErr w:type="spellEnd"/>
      <w:r w:rsidR="005E47E8" w:rsidRPr="005E47E8">
        <w:rPr>
          <w:rFonts w:asciiTheme="minorHAnsi" w:hAnsiTheme="minorHAnsi" w:cs="Arial"/>
          <w:color w:val="282828"/>
        </w:rPr>
        <w:t xml:space="preserve"> de un </w:t>
      </w:r>
      <w:proofErr w:type="spellStart"/>
      <w:r w:rsidR="005E47E8" w:rsidRPr="005E47E8">
        <w:rPr>
          <w:rFonts w:asciiTheme="minorHAnsi" w:hAnsiTheme="minorHAnsi" w:cs="Arial"/>
          <w:color w:val="282828"/>
        </w:rPr>
        <w:t>mediu</w:t>
      </w:r>
      <w:proofErr w:type="spellEnd"/>
      <w:r w:rsidR="005E47E8" w:rsidRPr="005E47E8">
        <w:rPr>
          <w:rFonts w:asciiTheme="minorHAnsi" w:hAnsiTheme="minorHAnsi" w:cs="Arial"/>
          <w:color w:val="282828"/>
        </w:rPr>
        <w:t xml:space="preserve"> </w:t>
      </w:r>
      <w:proofErr w:type="spellStart"/>
      <w:r w:rsidR="005E47E8" w:rsidRPr="005E47E8">
        <w:rPr>
          <w:rFonts w:asciiTheme="minorHAnsi" w:hAnsiTheme="minorHAnsi" w:cs="Arial"/>
          <w:color w:val="282828"/>
        </w:rPr>
        <w:t>dispus</w:t>
      </w:r>
      <w:proofErr w:type="spellEnd"/>
      <w:r w:rsidR="005E47E8" w:rsidRPr="005E47E8">
        <w:rPr>
          <w:rFonts w:asciiTheme="minorHAnsi" w:hAnsiTheme="minorHAnsi" w:cs="Arial"/>
          <w:color w:val="282828"/>
        </w:rPr>
        <w:t xml:space="preserve"> </w:t>
      </w:r>
      <w:proofErr w:type="spellStart"/>
      <w:r w:rsidR="005E47E8" w:rsidRPr="005E47E8">
        <w:rPr>
          <w:rFonts w:asciiTheme="minorHAnsi" w:hAnsiTheme="minorHAnsi" w:cs="Arial"/>
          <w:color w:val="282828"/>
        </w:rPr>
        <w:t>să</w:t>
      </w:r>
      <w:proofErr w:type="spellEnd"/>
      <w:r w:rsidR="005E47E8" w:rsidRPr="005E47E8">
        <w:rPr>
          <w:rFonts w:asciiTheme="minorHAnsi" w:hAnsiTheme="minorHAnsi" w:cs="Arial"/>
          <w:color w:val="282828"/>
        </w:rPr>
        <w:t xml:space="preserve"> </w:t>
      </w:r>
      <w:proofErr w:type="spellStart"/>
      <w:r w:rsidR="005E47E8" w:rsidRPr="005E47E8">
        <w:rPr>
          <w:rFonts w:asciiTheme="minorHAnsi" w:hAnsiTheme="minorHAnsi" w:cs="Arial"/>
          <w:color w:val="282828"/>
        </w:rPr>
        <w:t>asculte</w:t>
      </w:r>
      <w:proofErr w:type="spellEnd"/>
      <w:r w:rsidR="005E47E8" w:rsidRPr="005E47E8">
        <w:rPr>
          <w:rFonts w:asciiTheme="minorHAnsi" w:hAnsiTheme="minorHAnsi" w:cs="Arial"/>
          <w:color w:val="282828"/>
        </w:rPr>
        <w:t xml:space="preserve"> cu </w:t>
      </w:r>
      <w:proofErr w:type="spellStart"/>
      <w:r w:rsidR="005E47E8" w:rsidRPr="005E47E8">
        <w:rPr>
          <w:rFonts w:asciiTheme="minorHAnsi" w:hAnsiTheme="minorHAnsi" w:cs="Arial"/>
          <w:color w:val="282828"/>
        </w:rPr>
        <w:t>atenția</w:t>
      </w:r>
      <w:proofErr w:type="spellEnd"/>
      <w:r w:rsidR="005E47E8" w:rsidRPr="005E47E8">
        <w:rPr>
          <w:rFonts w:asciiTheme="minorHAnsi" w:hAnsiTheme="minorHAnsi" w:cs="Arial"/>
          <w:color w:val="282828"/>
        </w:rPr>
        <w:t xml:space="preserve"> </w:t>
      </w:r>
      <w:proofErr w:type="spellStart"/>
      <w:r w:rsidR="005E47E8" w:rsidRPr="005E47E8">
        <w:rPr>
          <w:rFonts w:asciiTheme="minorHAnsi" w:hAnsiTheme="minorHAnsi" w:cs="Arial"/>
          <w:color w:val="282828"/>
        </w:rPr>
        <w:t>cuvenită</w:t>
      </w:r>
      <w:proofErr w:type="spellEnd"/>
      <w:r w:rsidR="005E47E8" w:rsidRPr="005E47E8">
        <w:rPr>
          <w:rFonts w:asciiTheme="minorHAnsi" w:hAnsiTheme="minorHAnsi" w:cs="Arial"/>
          <w:color w:val="282828"/>
        </w:rPr>
        <w:t xml:space="preserve"> </w:t>
      </w:r>
      <w:proofErr w:type="spellStart"/>
      <w:r w:rsidR="005E47E8" w:rsidRPr="005E47E8">
        <w:rPr>
          <w:rFonts w:asciiTheme="minorHAnsi" w:hAnsiTheme="minorHAnsi" w:cs="Arial"/>
          <w:color w:val="282828"/>
        </w:rPr>
        <w:t>vocea</w:t>
      </w:r>
      <w:proofErr w:type="spellEnd"/>
      <w:r w:rsidR="005E47E8" w:rsidRPr="005E47E8">
        <w:rPr>
          <w:rFonts w:asciiTheme="minorHAnsi" w:hAnsiTheme="minorHAnsi" w:cs="Arial"/>
          <w:color w:val="282828"/>
        </w:rPr>
        <w:t xml:space="preserve"> </w:t>
      </w:r>
      <w:proofErr w:type="spellStart"/>
      <w:r w:rsidR="005E47E8" w:rsidRPr="005E47E8">
        <w:rPr>
          <w:rFonts w:asciiTheme="minorHAnsi" w:hAnsiTheme="minorHAnsi" w:cs="Arial"/>
          <w:color w:val="282828"/>
        </w:rPr>
        <w:t>tinerilor</w:t>
      </w:r>
      <w:proofErr w:type="spellEnd"/>
      <w:r w:rsidR="005E47E8" w:rsidRPr="005E47E8">
        <w:rPr>
          <w:rFonts w:asciiTheme="minorHAnsi" w:hAnsiTheme="minorHAnsi" w:cs="Arial"/>
          <w:color w:val="282828"/>
        </w:rPr>
        <w:t xml:space="preserve">. </w:t>
      </w:r>
    </w:p>
    <w:p w14:paraId="72CF07B7" w14:textId="66C2C4D8" w:rsidR="00323067" w:rsidRPr="005E47E8" w:rsidRDefault="00323067" w:rsidP="005E47E8">
      <w:pPr>
        <w:pStyle w:val="NormalWeb"/>
        <w:numPr>
          <w:ilvl w:val="0"/>
          <w:numId w:val="15"/>
        </w:numPr>
        <w:shd w:val="clear" w:color="auto" w:fill="FFFFFF"/>
        <w:spacing w:before="0" w:beforeAutospacing="0" w:after="120" w:afterAutospacing="0" w:line="276" w:lineRule="auto"/>
        <w:jc w:val="both"/>
        <w:rPr>
          <w:rFonts w:asciiTheme="minorHAnsi" w:eastAsiaTheme="minorHAnsi" w:hAnsiTheme="minorHAnsi" w:cstheme="minorBidi"/>
          <w:color w:val="222A35" w:themeColor="text2" w:themeShade="80"/>
        </w:rPr>
      </w:pPr>
      <w:proofErr w:type="spellStart"/>
      <w:r w:rsidRPr="005E47E8">
        <w:rPr>
          <w:rFonts w:asciiTheme="minorHAnsi" w:eastAsiaTheme="minorHAnsi" w:hAnsiTheme="minorHAnsi" w:cstheme="minorBidi"/>
          <w:b/>
          <w:bCs/>
          <w:color w:val="222A35" w:themeColor="text2" w:themeShade="80"/>
        </w:rPr>
        <w:t>Obiectivele</w:t>
      </w:r>
      <w:proofErr w:type="spellEnd"/>
      <w:r w:rsidRPr="005E47E8">
        <w:rPr>
          <w:rFonts w:asciiTheme="minorHAnsi" w:eastAsiaTheme="minorHAnsi" w:hAnsiTheme="minorHAnsi" w:cstheme="minorBidi"/>
          <w:b/>
          <w:bCs/>
          <w:color w:val="222A35" w:themeColor="text2" w:themeShade="80"/>
        </w:rPr>
        <w:t xml:space="preserve"> </w:t>
      </w:r>
      <w:proofErr w:type="spellStart"/>
      <w:r w:rsidRPr="005E47E8">
        <w:rPr>
          <w:rFonts w:asciiTheme="minorHAnsi" w:eastAsiaTheme="minorHAnsi" w:hAnsiTheme="minorHAnsi" w:cstheme="minorBidi"/>
          <w:b/>
          <w:bCs/>
          <w:color w:val="222A35" w:themeColor="text2" w:themeShade="80"/>
        </w:rPr>
        <w:t>Europene</w:t>
      </w:r>
      <w:proofErr w:type="spellEnd"/>
      <w:r w:rsidRPr="005E47E8">
        <w:rPr>
          <w:rFonts w:asciiTheme="minorHAnsi" w:eastAsiaTheme="minorHAnsi" w:hAnsiTheme="minorHAnsi" w:cstheme="minorBidi"/>
          <w:b/>
          <w:bCs/>
          <w:color w:val="222A35" w:themeColor="text2" w:themeShade="80"/>
        </w:rPr>
        <w:t xml:space="preserve"> </w:t>
      </w:r>
      <w:proofErr w:type="spellStart"/>
      <w:r w:rsidRPr="005E47E8">
        <w:rPr>
          <w:rFonts w:asciiTheme="minorHAnsi" w:eastAsiaTheme="minorHAnsi" w:hAnsiTheme="minorHAnsi" w:cstheme="minorBidi"/>
          <w:b/>
          <w:bCs/>
          <w:color w:val="222A35" w:themeColor="text2" w:themeShade="80"/>
        </w:rPr>
        <w:t>pentru</w:t>
      </w:r>
      <w:proofErr w:type="spellEnd"/>
      <w:r w:rsidRPr="005E47E8">
        <w:rPr>
          <w:rFonts w:asciiTheme="minorHAnsi" w:eastAsiaTheme="minorHAnsi" w:hAnsiTheme="minorHAnsi" w:cstheme="minorBidi"/>
          <w:b/>
          <w:bCs/>
          <w:color w:val="222A35" w:themeColor="text2" w:themeShade="80"/>
        </w:rPr>
        <w:t xml:space="preserve"> </w:t>
      </w:r>
      <w:proofErr w:type="spellStart"/>
      <w:r w:rsidRPr="005E47E8">
        <w:rPr>
          <w:rFonts w:asciiTheme="minorHAnsi" w:eastAsiaTheme="minorHAnsi" w:hAnsiTheme="minorHAnsi" w:cstheme="minorBidi"/>
          <w:b/>
          <w:bCs/>
          <w:color w:val="222A35" w:themeColor="text2" w:themeShade="80"/>
        </w:rPr>
        <w:t>Tineret</w:t>
      </w:r>
      <w:proofErr w:type="spellEnd"/>
      <w:r w:rsidRPr="005E47E8">
        <w:rPr>
          <w:rFonts w:asciiTheme="minorHAnsi" w:eastAsiaTheme="minorHAnsi" w:hAnsiTheme="minorHAnsi" w:cstheme="minorBidi"/>
          <w:color w:val="222A35" w:themeColor="text2" w:themeShade="80"/>
        </w:rPr>
        <w:t xml:space="preserve"> sunt </w:t>
      </w:r>
      <w:proofErr w:type="spellStart"/>
      <w:r w:rsidRPr="005E47E8">
        <w:rPr>
          <w:rFonts w:asciiTheme="minorHAnsi" w:eastAsiaTheme="minorHAnsi" w:hAnsiTheme="minorHAnsi" w:cstheme="minorBidi"/>
          <w:color w:val="222A35" w:themeColor="text2" w:themeShade="80"/>
        </w:rPr>
        <w:t>rezultatul</w:t>
      </w:r>
      <w:proofErr w:type="spellEnd"/>
      <w:r w:rsidRPr="005E47E8">
        <w:rPr>
          <w:rFonts w:asciiTheme="minorHAnsi" w:eastAsiaTheme="minorHAnsi" w:hAnsiTheme="minorHAnsi" w:cstheme="minorBidi"/>
          <w:color w:val="222A35" w:themeColor="text2" w:themeShade="80"/>
        </w:rPr>
        <w:t xml:space="preserve"> </w:t>
      </w:r>
      <w:proofErr w:type="spellStart"/>
      <w:r w:rsidRPr="005E47E8">
        <w:rPr>
          <w:rFonts w:asciiTheme="minorHAnsi" w:eastAsiaTheme="minorHAnsi" w:hAnsiTheme="minorHAnsi" w:cstheme="minorBidi"/>
          <w:color w:val="222A35" w:themeColor="text2" w:themeShade="80"/>
        </w:rPr>
        <w:t>Dialogului</w:t>
      </w:r>
      <w:proofErr w:type="spellEnd"/>
      <w:r w:rsidRPr="005E47E8">
        <w:rPr>
          <w:rFonts w:asciiTheme="minorHAnsi" w:eastAsiaTheme="minorHAnsi" w:hAnsiTheme="minorHAnsi" w:cstheme="minorBidi"/>
          <w:color w:val="222A35" w:themeColor="text2" w:themeShade="80"/>
        </w:rPr>
        <w:t xml:space="preserve"> </w:t>
      </w:r>
      <w:proofErr w:type="spellStart"/>
      <w:r w:rsidRPr="005E47E8">
        <w:rPr>
          <w:rFonts w:asciiTheme="minorHAnsi" w:eastAsiaTheme="minorHAnsi" w:hAnsiTheme="minorHAnsi" w:cstheme="minorBidi"/>
          <w:color w:val="222A35" w:themeColor="text2" w:themeShade="80"/>
        </w:rPr>
        <w:t>Structurat</w:t>
      </w:r>
      <w:proofErr w:type="spellEnd"/>
      <w:r w:rsidRPr="005E47E8">
        <w:rPr>
          <w:rFonts w:asciiTheme="minorHAnsi" w:eastAsiaTheme="minorHAnsi" w:hAnsiTheme="minorHAnsi" w:cstheme="minorBidi"/>
          <w:color w:val="222A35" w:themeColor="text2" w:themeShade="80"/>
        </w:rPr>
        <w:t xml:space="preserve"> cu </w:t>
      </w:r>
      <w:proofErr w:type="spellStart"/>
      <w:r w:rsidRPr="005E47E8">
        <w:rPr>
          <w:rFonts w:asciiTheme="minorHAnsi" w:eastAsiaTheme="minorHAnsi" w:hAnsiTheme="minorHAnsi" w:cstheme="minorBidi"/>
          <w:color w:val="222A35" w:themeColor="text2" w:themeShade="80"/>
        </w:rPr>
        <w:t>Tinerii</w:t>
      </w:r>
      <w:proofErr w:type="spellEnd"/>
      <w:r w:rsidRPr="005E47E8">
        <w:rPr>
          <w:rFonts w:asciiTheme="minorHAnsi" w:eastAsiaTheme="minorHAnsi" w:hAnsiTheme="minorHAnsi" w:cstheme="minorBidi"/>
          <w:color w:val="222A35" w:themeColor="text2" w:themeShade="80"/>
        </w:rPr>
        <w:t xml:space="preserve"> 2017-2018, </w:t>
      </w:r>
      <w:proofErr w:type="spellStart"/>
      <w:r w:rsidRPr="005E47E8">
        <w:rPr>
          <w:rFonts w:asciiTheme="minorHAnsi" w:eastAsiaTheme="minorHAnsi" w:hAnsiTheme="minorHAnsi" w:cstheme="minorBidi"/>
          <w:color w:val="222A35" w:themeColor="text2" w:themeShade="80"/>
        </w:rPr>
        <w:t>reprezentând</w:t>
      </w:r>
      <w:proofErr w:type="spellEnd"/>
      <w:r w:rsidRPr="005E47E8">
        <w:rPr>
          <w:rFonts w:asciiTheme="minorHAnsi" w:eastAsiaTheme="minorHAnsi" w:hAnsiTheme="minorHAnsi" w:cstheme="minorBidi"/>
          <w:color w:val="222A35" w:themeColor="text2" w:themeShade="80"/>
        </w:rPr>
        <w:t xml:space="preserve"> </w:t>
      </w:r>
      <w:proofErr w:type="spellStart"/>
      <w:r w:rsidRPr="005E47E8">
        <w:rPr>
          <w:rFonts w:asciiTheme="minorHAnsi" w:eastAsiaTheme="minorHAnsi" w:hAnsiTheme="minorHAnsi" w:cstheme="minorBidi"/>
          <w:color w:val="222A35" w:themeColor="text2" w:themeShade="80"/>
        </w:rPr>
        <w:t>viziunea</w:t>
      </w:r>
      <w:proofErr w:type="spellEnd"/>
      <w:r w:rsidRPr="005E47E8">
        <w:rPr>
          <w:rFonts w:asciiTheme="minorHAnsi" w:eastAsiaTheme="minorHAnsi" w:hAnsiTheme="minorHAnsi" w:cstheme="minorBidi"/>
          <w:color w:val="222A35" w:themeColor="text2" w:themeShade="80"/>
        </w:rPr>
        <w:t xml:space="preserve"> </w:t>
      </w:r>
      <w:proofErr w:type="spellStart"/>
      <w:r w:rsidRPr="005E47E8">
        <w:rPr>
          <w:rFonts w:asciiTheme="minorHAnsi" w:eastAsiaTheme="minorHAnsi" w:hAnsiTheme="minorHAnsi" w:cstheme="minorBidi"/>
          <w:color w:val="222A35" w:themeColor="text2" w:themeShade="80"/>
        </w:rPr>
        <w:t>tinerilor</w:t>
      </w:r>
      <w:proofErr w:type="spellEnd"/>
      <w:r w:rsidRPr="005E47E8">
        <w:rPr>
          <w:rFonts w:asciiTheme="minorHAnsi" w:eastAsiaTheme="minorHAnsi" w:hAnsiTheme="minorHAnsi" w:cstheme="minorBidi"/>
          <w:color w:val="222A35" w:themeColor="text2" w:themeShade="80"/>
        </w:rPr>
        <w:t xml:space="preserve"> din </w:t>
      </w:r>
      <w:proofErr w:type="spellStart"/>
      <w:r w:rsidRPr="005E47E8">
        <w:rPr>
          <w:rFonts w:asciiTheme="minorHAnsi" w:eastAsiaTheme="minorHAnsi" w:hAnsiTheme="minorHAnsi" w:cstheme="minorBidi"/>
          <w:color w:val="222A35" w:themeColor="text2" w:themeShade="80"/>
        </w:rPr>
        <w:t>întreaga</w:t>
      </w:r>
      <w:proofErr w:type="spellEnd"/>
      <w:r w:rsidRPr="005E47E8">
        <w:rPr>
          <w:rFonts w:asciiTheme="minorHAnsi" w:eastAsiaTheme="minorHAnsi" w:hAnsiTheme="minorHAnsi" w:cstheme="minorBidi"/>
          <w:color w:val="222A35" w:themeColor="text2" w:themeShade="80"/>
        </w:rPr>
        <w:t xml:space="preserve"> </w:t>
      </w:r>
      <w:proofErr w:type="spellStart"/>
      <w:r w:rsidRPr="005E47E8">
        <w:rPr>
          <w:rFonts w:asciiTheme="minorHAnsi" w:eastAsiaTheme="minorHAnsi" w:hAnsiTheme="minorHAnsi" w:cstheme="minorBidi"/>
          <w:color w:val="222A35" w:themeColor="text2" w:themeShade="80"/>
        </w:rPr>
        <w:t>Europ</w:t>
      </w:r>
      <w:r w:rsidR="0084570C" w:rsidRPr="005E47E8">
        <w:rPr>
          <w:rFonts w:asciiTheme="minorHAnsi" w:eastAsiaTheme="minorHAnsi" w:hAnsiTheme="minorHAnsi" w:cstheme="minorBidi"/>
          <w:color w:val="222A35" w:themeColor="text2" w:themeShade="80"/>
        </w:rPr>
        <w:t>ă</w:t>
      </w:r>
      <w:proofErr w:type="spellEnd"/>
      <w:r w:rsidRPr="005E47E8">
        <w:rPr>
          <w:rFonts w:asciiTheme="minorHAnsi" w:eastAsiaTheme="minorHAnsi" w:hAnsiTheme="minorHAnsi" w:cstheme="minorBidi"/>
          <w:color w:val="222A35" w:themeColor="text2" w:themeShade="80"/>
        </w:rPr>
        <w:t>:</w:t>
      </w:r>
    </w:p>
    <w:p w14:paraId="5F1D5B51" w14:textId="1EC74534" w:rsidR="00323067" w:rsidRPr="00CA624A" w:rsidRDefault="00323067" w:rsidP="003B27DB">
      <w:pPr>
        <w:pStyle w:val="NormalWeb"/>
        <w:numPr>
          <w:ilvl w:val="0"/>
          <w:numId w:val="16"/>
        </w:numPr>
        <w:shd w:val="clear" w:color="auto" w:fill="FFFFFF"/>
        <w:spacing w:before="0" w:beforeAutospacing="0" w:after="0" w:afterAutospacing="0" w:line="276" w:lineRule="auto"/>
        <w:rPr>
          <w:rFonts w:asciiTheme="minorHAnsi" w:eastAsiaTheme="minorHAnsi" w:hAnsiTheme="minorHAnsi" w:cstheme="minorBidi"/>
          <w:color w:val="222A35" w:themeColor="text2" w:themeShade="80"/>
        </w:rPr>
      </w:pPr>
      <w:proofErr w:type="spellStart"/>
      <w:r w:rsidRPr="00CA624A">
        <w:rPr>
          <w:rFonts w:asciiTheme="minorHAnsi" w:eastAsiaTheme="minorHAnsi" w:hAnsiTheme="minorHAnsi" w:cstheme="minorBidi"/>
          <w:color w:val="222A35" w:themeColor="text2" w:themeShade="80"/>
        </w:rPr>
        <w:t>Legătura</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dintre</w:t>
      </w:r>
      <w:proofErr w:type="spellEnd"/>
      <w:r w:rsidRPr="00CA624A">
        <w:rPr>
          <w:rFonts w:asciiTheme="minorHAnsi" w:eastAsiaTheme="minorHAnsi" w:hAnsiTheme="minorHAnsi" w:cstheme="minorBidi"/>
          <w:color w:val="222A35" w:themeColor="text2" w:themeShade="80"/>
        </w:rPr>
        <w:t xml:space="preserve"> UE </w:t>
      </w:r>
      <w:proofErr w:type="spellStart"/>
      <w:r w:rsidRPr="00CA624A">
        <w:rPr>
          <w:rFonts w:asciiTheme="minorHAnsi" w:eastAsiaTheme="minorHAnsi" w:hAnsiTheme="minorHAnsi" w:cstheme="minorBidi"/>
          <w:color w:val="222A35" w:themeColor="text2" w:themeShade="80"/>
        </w:rPr>
        <w:t>și</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tineri</w:t>
      </w:r>
      <w:proofErr w:type="spellEnd"/>
    </w:p>
    <w:p w14:paraId="34F16CDB" w14:textId="68E232D7" w:rsidR="00323067" w:rsidRPr="00CA624A" w:rsidRDefault="00323067" w:rsidP="003B27DB">
      <w:pPr>
        <w:pStyle w:val="NormalWeb"/>
        <w:numPr>
          <w:ilvl w:val="0"/>
          <w:numId w:val="16"/>
        </w:numPr>
        <w:shd w:val="clear" w:color="auto" w:fill="FFFFFF"/>
        <w:spacing w:before="0" w:beforeAutospacing="0" w:after="0" w:afterAutospacing="0" w:line="276" w:lineRule="auto"/>
        <w:rPr>
          <w:rFonts w:asciiTheme="minorHAnsi" w:eastAsiaTheme="minorHAnsi" w:hAnsiTheme="minorHAnsi" w:cstheme="minorBidi"/>
          <w:color w:val="222A35" w:themeColor="text2" w:themeShade="80"/>
        </w:rPr>
      </w:pPr>
      <w:proofErr w:type="spellStart"/>
      <w:r w:rsidRPr="00CA624A">
        <w:rPr>
          <w:rFonts w:asciiTheme="minorHAnsi" w:eastAsiaTheme="minorHAnsi" w:hAnsiTheme="minorHAnsi" w:cstheme="minorBidi"/>
          <w:color w:val="222A35" w:themeColor="text2" w:themeShade="80"/>
        </w:rPr>
        <w:t>Egalitatea</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tuturor</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tinerilor</w:t>
      </w:r>
      <w:proofErr w:type="spellEnd"/>
    </w:p>
    <w:p w14:paraId="20AC186E" w14:textId="5400A8E9" w:rsidR="00323067" w:rsidRPr="00CA624A" w:rsidRDefault="00323067" w:rsidP="003B27DB">
      <w:pPr>
        <w:pStyle w:val="NormalWeb"/>
        <w:numPr>
          <w:ilvl w:val="0"/>
          <w:numId w:val="16"/>
        </w:numPr>
        <w:shd w:val="clear" w:color="auto" w:fill="FFFFFF"/>
        <w:spacing w:before="0" w:beforeAutospacing="0" w:after="0" w:afterAutospacing="0" w:line="276" w:lineRule="auto"/>
        <w:rPr>
          <w:rFonts w:asciiTheme="minorHAnsi" w:eastAsiaTheme="minorHAnsi" w:hAnsiTheme="minorHAnsi" w:cstheme="minorBidi"/>
          <w:color w:val="222A35" w:themeColor="text2" w:themeShade="80"/>
        </w:rPr>
      </w:pPr>
      <w:proofErr w:type="spellStart"/>
      <w:r w:rsidRPr="00CA624A">
        <w:rPr>
          <w:rFonts w:asciiTheme="minorHAnsi" w:eastAsiaTheme="minorHAnsi" w:hAnsiTheme="minorHAnsi" w:cstheme="minorBidi"/>
          <w:color w:val="222A35" w:themeColor="text2" w:themeShade="80"/>
        </w:rPr>
        <w:lastRenderedPageBreak/>
        <w:t>Societăţi</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incluzive</w:t>
      </w:r>
      <w:proofErr w:type="spellEnd"/>
    </w:p>
    <w:p w14:paraId="169585F0" w14:textId="5B1D82B8" w:rsidR="00323067" w:rsidRPr="00CA624A" w:rsidRDefault="00323067" w:rsidP="003B27DB">
      <w:pPr>
        <w:pStyle w:val="NormalWeb"/>
        <w:numPr>
          <w:ilvl w:val="0"/>
          <w:numId w:val="16"/>
        </w:numPr>
        <w:shd w:val="clear" w:color="auto" w:fill="FFFFFF"/>
        <w:spacing w:before="0" w:beforeAutospacing="0" w:after="0" w:afterAutospacing="0" w:line="276" w:lineRule="auto"/>
        <w:rPr>
          <w:rFonts w:asciiTheme="minorHAnsi" w:eastAsiaTheme="minorHAnsi" w:hAnsiTheme="minorHAnsi" w:cstheme="minorBidi"/>
          <w:color w:val="222A35" w:themeColor="text2" w:themeShade="80"/>
        </w:rPr>
      </w:pPr>
      <w:proofErr w:type="spellStart"/>
      <w:r w:rsidRPr="00CA624A">
        <w:rPr>
          <w:rFonts w:asciiTheme="minorHAnsi" w:eastAsiaTheme="minorHAnsi" w:hAnsiTheme="minorHAnsi" w:cstheme="minorBidi"/>
          <w:color w:val="222A35" w:themeColor="text2" w:themeShade="80"/>
        </w:rPr>
        <w:t>Informare</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şi</w:t>
      </w:r>
      <w:proofErr w:type="spellEnd"/>
      <w:r w:rsidRPr="00CA624A">
        <w:rPr>
          <w:rFonts w:asciiTheme="minorHAnsi" w:eastAsiaTheme="minorHAnsi" w:hAnsiTheme="minorHAnsi" w:cstheme="minorBidi"/>
          <w:color w:val="222A35" w:themeColor="text2" w:themeShade="80"/>
        </w:rPr>
        <w:t xml:space="preserve"> dialog </w:t>
      </w:r>
      <w:proofErr w:type="spellStart"/>
      <w:r w:rsidRPr="00CA624A">
        <w:rPr>
          <w:rFonts w:asciiTheme="minorHAnsi" w:eastAsiaTheme="minorHAnsi" w:hAnsiTheme="minorHAnsi" w:cstheme="minorBidi"/>
          <w:color w:val="222A35" w:themeColor="text2" w:themeShade="80"/>
        </w:rPr>
        <w:t>constructiv</w:t>
      </w:r>
      <w:proofErr w:type="spellEnd"/>
    </w:p>
    <w:p w14:paraId="3809CC2D" w14:textId="49F21A06" w:rsidR="00323067" w:rsidRPr="00CA624A" w:rsidRDefault="00323067" w:rsidP="003B27DB">
      <w:pPr>
        <w:pStyle w:val="NormalWeb"/>
        <w:numPr>
          <w:ilvl w:val="0"/>
          <w:numId w:val="16"/>
        </w:numPr>
        <w:shd w:val="clear" w:color="auto" w:fill="FFFFFF"/>
        <w:spacing w:before="0" w:beforeAutospacing="0" w:after="0" w:afterAutospacing="0" w:line="276" w:lineRule="auto"/>
        <w:rPr>
          <w:rFonts w:asciiTheme="minorHAnsi" w:eastAsiaTheme="minorHAnsi" w:hAnsiTheme="minorHAnsi" w:cstheme="minorBidi"/>
          <w:color w:val="222A35" w:themeColor="text2" w:themeShade="80"/>
        </w:rPr>
      </w:pPr>
      <w:proofErr w:type="spellStart"/>
      <w:r w:rsidRPr="00CA624A">
        <w:rPr>
          <w:rFonts w:asciiTheme="minorHAnsi" w:eastAsiaTheme="minorHAnsi" w:hAnsiTheme="minorHAnsi" w:cstheme="minorBidi"/>
          <w:color w:val="222A35" w:themeColor="text2" w:themeShade="80"/>
        </w:rPr>
        <w:t>Sănătate</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mentală</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şi</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bunăstare</w:t>
      </w:r>
      <w:proofErr w:type="spellEnd"/>
    </w:p>
    <w:p w14:paraId="18F63CFC" w14:textId="29B853CE" w:rsidR="00323067" w:rsidRPr="00CA624A" w:rsidRDefault="00323067" w:rsidP="003B27DB">
      <w:pPr>
        <w:pStyle w:val="NormalWeb"/>
        <w:numPr>
          <w:ilvl w:val="0"/>
          <w:numId w:val="16"/>
        </w:numPr>
        <w:shd w:val="clear" w:color="auto" w:fill="FFFFFF"/>
        <w:spacing w:before="0" w:beforeAutospacing="0" w:after="0" w:afterAutospacing="0" w:line="276" w:lineRule="auto"/>
        <w:rPr>
          <w:rFonts w:asciiTheme="minorHAnsi" w:eastAsiaTheme="minorHAnsi" w:hAnsiTheme="minorHAnsi" w:cstheme="minorBidi"/>
          <w:color w:val="222A35" w:themeColor="text2" w:themeShade="80"/>
        </w:rPr>
      </w:pPr>
      <w:proofErr w:type="spellStart"/>
      <w:r w:rsidRPr="00CA624A">
        <w:rPr>
          <w:rFonts w:asciiTheme="minorHAnsi" w:eastAsiaTheme="minorHAnsi" w:hAnsiTheme="minorHAnsi" w:cstheme="minorBidi"/>
          <w:color w:val="222A35" w:themeColor="text2" w:themeShade="80"/>
        </w:rPr>
        <w:t>Dezvoltarea</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tinerilor</w:t>
      </w:r>
      <w:proofErr w:type="spellEnd"/>
      <w:r w:rsidRPr="00CA624A">
        <w:rPr>
          <w:rFonts w:asciiTheme="minorHAnsi" w:eastAsiaTheme="minorHAnsi" w:hAnsiTheme="minorHAnsi" w:cstheme="minorBidi"/>
          <w:color w:val="222A35" w:themeColor="text2" w:themeShade="80"/>
        </w:rPr>
        <w:t xml:space="preserve"> din </w:t>
      </w:r>
      <w:proofErr w:type="spellStart"/>
      <w:r w:rsidRPr="00CA624A">
        <w:rPr>
          <w:rFonts w:asciiTheme="minorHAnsi" w:eastAsiaTheme="minorHAnsi" w:hAnsiTheme="minorHAnsi" w:cstheme="minorBidi"/>
          <w:color w:val="222A35" w:themeColor="text2" w:themeShade="80"/>
        </w:rPr>
        <w:t>mediul</w:t>
      </w:r>
      <w:proofErr w:type="spellEnd"/>
      <w:r w:rsidRPr="00CA624A">
        <w:rPr>
          <w:rFonts w:asciiTheme="minorHAnsi" w:eastAsiaTheme="minorHAnsi" w:hAnsiTheme="minorHAnsi" w:cstheme="minorBidi"/>
          <w:color w:val="222A35" w:themeColor="text2" w:themeShade="80"/>
        </w:rPr>
        <w:t xml:space="preserve"> rural</w:t>
      </w:r>
    </w:p>
    <w:p w14:paraId="3D297D57" w14:textId="36A73794" w:rsidR="00323067" w:rsidRPr="00CA624A" w:rsidRDefault="00323067" w:rsidP="003B27DB">
      <w:pPr>
        <w:pStyle w:val="NormalWeb"/>
        <w:numPr>
          <w:ilvl w:val="0"/>
          <w:numId w:val="16"/>
        </w:numPr>
        <w:shd w:val="clear" w:color="auto" w:fill="FFFFFF"/>
        <w:spacing w:before="0" w:beforeAutospacing="0" w:after="0" w:afterAutospacing="0" w:line="276" w:lineRule="auto"/>
        <w:rPr>
          <w:rFonts w:asciiTheme="minorHAnsi" w:eastAsiaTheme="minorHAnsi" w:hAnsiTheme="minorHAnsi" w:cstheme="minorBidi"/>
          <w:color w:val="222A35" w:themeColor="text2" w:themeShade="80"/>
        </w:rPr>
      </w:pPr>
      <w:proofErr w:type="spellStart"/>
      <w:r w:rsidRPr="00CA624A">
        <w:rPr>
          <w:rFonts w:asciiTheme="minorHAnsi" w:eastAsiaTheme="minorHAnsi" w:hAnsiTheme="minorHAnsi" w:cstheme="minorBidi"/>
          <w:color w:val="222A35" w:themeColor="text2" w:themeShade="80"/>
        </w:rPr>
        <w:t>Locuri</w:t>
      </w:r>
      <w:proofErr w:type="spellEnd"/>
      <w:r w:rsidRPr="00CA624A">
        <w:rPr>
          <w:rFonts w:asciiTheme="minorHAnsi" w:eastAsiaTheme="minorHAnsi" w:hAnsiTheme="minorHAnsi" w:cstheme="minorBidi"/>
          <w:color w:val="222A35" w:themeColor="text2" w:themeShade="80"/>
        </w:rPr>
        <w:t xml:space="preserve"> de </w:t>
      </w:r>
      <w:proofErr w:type="spellStart"/>
      <w:r w:rsidRPr="00CA624A">
        <w:rPr>
          <w:rFonts w:asciiTheme="minorHAnsi" w:eastAsiaTheme="minorHAnsi" w:hAnsiTheme="minorHAnsi" w:cstheme="minorBidi"/>
          <w:color w:val="222A35" w:themeColor="text2" w:themeShade="80"/>
        </w:rPr>
        <w:t>muncă</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pentru</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toți</w:t>
      </w:r>
      <w:proofErr w:type="spellEnd"/>
    </w:p>
    <w:p w14:paraId="07D1B8CD" w14:textId="0F2BCD3A" w:rsidR="00323067" w:rsidRPr="00CA624A" w:rsidRDefault="00323067" w:rsidP="003B27DB">
      <w:pPr>
        <w:pStyle w:val="NormalWeb"/>
        <w:numPr>
          <w:ilvl w:val="0"/>
          <w:numId w:val="16"/>
        </w:numPr>
        <w:shd w:val="clear" w:color="auto" w:fill="FFFFFF"/>
        <w:spacing w:before="0" w:beforeAutospacing="0" w:after="0" w:afterAutospacing="0" w:line="276" w:lineRule="auto"/>
        <w:rPr>
          <w:rFonts w:asciiTheme="minorHAnsi" w:eastAsiaTheme="minorHAnsi" w:hAnsiTheme="minorHAnsi" w:cstheme="minorBidi"/>
          <w:color w:val="222A35" w:themeColor="text2" w:themeShade="80"/>
        </w:rPr>
      </w:pPr>
      <w:proofErr w:type="spellStart"/>
      <w:r w:rsidRPr="00CA624A">
        <w:rPr>
          <w:rFonts w:asciiTheme="minorHAnsi" w:eastAsiaTheme="minorHAnsi" w:hAnsiTheme="minorHAnsi" w:cstheme="minorBidi"/>
          <w:color w:val="222A35" w:themeColor="text2" w:themeShade="80"/>
        </w:rPr>
        <w:t>Învățământ</w:t>
      </w:r>
      <w:proofErr w:type="spellEnd"/>
      <w:r w:rsidRPr="00CA624A">
        <w:rPr>
          <w:rFonts w:asciiTheme="minorHAnsi" w:eastAsiaTheme="minorHAnsi" w:hAnsiTheme="minorHAnsi" w:cstheme="minorBidi"/>
          <w:color w:val="222A35" w:themeColor="text2" w:themeShade="80"/>
        </w:rPr>
        <w:t xml:space="preserve"> de </w:t>
      </w:r>
      <w:proofErr w:type="spellStart"/>
      <w:r w:rsidRPr="00CA624A">
        <w:rPr>
          <w:rFonts w:asciiTheme="minorHAnsi" w:eastAsiaTheme="minorHAnsi" w:hAnsiTheme="minorHAnsi" w:cstheme="minorBidi"/>
          <w:color w:val="222A35" w:themeColor="text2" w:themeShade="80"/>
        </w:rPr>
        <w:t>calitate</w:t>
      </w:r>
      <w:proofErr w:type="spellEnd"/>
    </w:p>
    <w:p w14:paraId="2EF3964B" w14:textId="5181D546" w:rsidR="00323067" w:rsidRPr="00CA624A" w:rsidRDefault="00323067" w:rsidP="003B27DB">
      <w:pPr>
        <w:pStyle w:val="NormalWeb"/>
        <w:numPr>
          <w:ilvl w:val="0"/>
          <w:numId w:val="16"/>
        </w:numPr>
        <w:shd w:val="clear" w:color="auto" w:fill="FFFFFF"/>
        <w:spacing w:before="0" w:beforeAutospacing="0" w:after="0" w:afterAutospacing="0" w:line="276" w:lineRule="auto"/>
        <w:rPr>
          <w:rFonts w:asciiTheme="minorHAnsi" w:eastAsiaTheme="minorHAnsi" w:hAnsiTheme="minorHAnsi" w:cstheme="minorBidi"/>
          <w:color w:val="222A35" w:themeColor="text2" w:themeShade="80"/>
        </w:rPr>
      </w:pPr>
      <w:proofErr w:type="spellStart"/>
      <w:r w:rsidRPr="00CA624A">
        <w:rPr>
          <w:rFonts w:asciiTheme="minorHAnsi" w:eastAsiaTheme="minorHAnsi" w:hAnsiTheme="minorHAnsi" w:cstheme="minorBidi"/>
          <w:color w:val="222A35" w:themeColor="text2" w:themeShade="80"/>
        </w:rPr>
        <w:t>Spaţiu</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și</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participare</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pentru</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toți</w:t>
      </w:r>
      <w:proofErr w:type="spellEnd"/>
    </w:p>
    <w:p w14:paraId="1507FC03" w14:textId="2C5F8FBE" w:rsidR="00323067" w:rsidRPr="00CA624A" w:rsidRDefault="00323067" w:rsidP="003B27DB">
      <w:pPr>
        <w:pStyle w:val="NormalWeb"/>
        <w:numPr>
          <w:ilvl w:val="0"/>
          <w:numId w:val="16"/>
        </w:numPr>
        <w:shd w:val="clear" w:color="auto" w:fill="FFFFFF"/>
        <w:spacing w:before="0" w:beforeAutospacing="0" w:after="0" w:afterAutospacing="0" w:line="276" w:lineRule="auto"/>
        <w:rPr>
          <w:rFonts w:asciiTheme="minorHAnsi" w:eastAsiaTheme="minorHAnsi" w:hAnsiTheme="minorHAnsi" w:cstheme="minorBidi"/>
          <w:color w:val="222A35" w:themeColor="text2" w:themeShade="80"/>
        </w:rPr>
      </w:pPr>
      <w:proofErr w:type="spellStart"/>
      <w:r w:rsidRPr="00CA624A">
        <w:rPr>
          <w:rFonts w:asciiTheme="minorHAnsi" w:eastAsiaTheme="minorHAnsi" w:hAnsiTheme="minorHAnsi" w:cstheme="minorBidi"/>
          <w:color w:val="222A35" w:themeColor="text2" w:themeShade="80"/>
        </w:rPr>
        <w:t>Organizaţiile</w:t>
      </w:r>
      <w:proofErr w:type="spellEnd"/>
      <w:r w:rsidRPr="00CA624A">
        <w:rPr>
          <w:rFonts w:asciiTheme="minorHAnsi" w:eastAsiaTheme="minorHAnsi" w:hAnsiTheme="minorHAnsi" w:cstheme="minorBidi"/>
          <w:color w:val="222A35" w:themeColor="text2" w:themeShade="80"/>
        </w:rPr>
        <w:t xml:space="preserve"> de </w:t>
      </w:r>
      <w:proofErr w:type="spellStart"/>
      <w:r w:rsidRPr="00CA624A">
        <w:rPr>
          <w:rFonts w:asciiTheme="minorHAnsi" w:eastAsiaTheme="minorHAnsi" w:hAnsiTheme="minorHAnsi" w:cstheme="minorBidi"/>
          <w:color w:val="222A35" w:themeColor="text2" w:themeShade="80"/>
        </w:rPr>
        <w:t>tineret</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şi</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programele</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europene</w:t>
      </w:r>
      <w:proofErr w:type="spellEnd"/>
    </w:p>
    <w:p w14:paraId="5135CAF7" w14:textId="05250FF3" w:rsidR="00323067" w:rsidRPr="00CA624A" w:rsidRDefault="00323067" w:rsidP="003B27DB">
      <w:pPr>
        <w:pStyle w:val="NormalWeb"/>
        <w:numPr>
          <w:ilvl w:val="0"/>
          <w:numId w:val="16"/>
        </w:numPr>
        <w:shd w:val="clear" w:color="auto" w:fill="FFFFFF"/>
        <w:spacing w:before="0" w:beforeAutospacing="0" w:after="0" w:afterAutospacing="0" w:line="276" w:lineRule="auto"/>
        <w:rPr>
          <w:rFonts w:asciiTheme="minorHAnsi" w:eastAsiaTheme="minorHAnsi" w:hAnsiTheme="minorHAnsi" w:cstheme="minorBidi"/>
          <w:color w:val="222A35" w:themeColor="text2" w:themeShade="80"/>
        </w:rPr>
      </w:pPr>
      <w:r w:rsidRPr="00CA624A">
        <w:rPr>
          <w:rFonts w:asciiTheme="minorHAnsi" w:eastAsiaTheme="minorHAnsi" w:hAnsiTheme="minorHAnsi" w:cstheme="minorBidi"/>
          <w:color w:val="222A35" w:themeColor="text2" w:themeShade="80"/>
        </w:rPr>
        <w:t xml:space="preserve">O </w:t>
      </w:r>
      <w:proofErr w:type="spellStart"/>
      <w:r w:rsidR="00420E2B" w:rsidRPr="00CA624A">
        <w:rPr>
          <w:rFonts w:asciiTheme="minorHAnsi" w:eastAsiaTheme="minorHAnsi" w:hAnsiTheme="minorHAnsi" w:cstheme="minorBidi"/>
          <w:color w:val="222A35" w:themeColor="text2" w:themeShade="80"/>
        </w:rPr>
        <w:t>Europă</w:t>
      </w:r>
      <w:proofErr w:type="spellEnd"/>
      <w:r w:rsidR="00420E2B"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ecologică</w:t>
      </w:r>
      <w:proofErr w:type="spellEnd"/>
      <w:r w:rsidRPr="00CA624A">
        <w:rPr>
          <w:rFonts w:asciiTheme="minorHAnsi" w:eastAsiaTheme="minorHAnsi" w:hAnsiTheme="minorHAnsi" w:cstheme="minorBidi"/>
          <w:color w:val="222A35" w:themeColor="text2" w:themeShade="80"/>
        </w:rPr>
        <w:t xml:space="preserve"> </w:t>
      </w:r>
      <w:proofErr w:type="spellStart"/>
      <w:r w:rsidRPr="00CA624A">
        <w:rPr>
          <w:rFonts w:asciiTheme="minorHAnsi" w:eastAsiaTheme="minorHAnsi" w:hAnsiTheme="minorHAnsi" w:cstheme="minorBidi"/>
          <w:color w:val="222A35" w:themeColor="text2" w:themeShade="80"/>
        </w:rPr>
        <w:t>sustenabilă</w:t>
      </w:r>
      <w:proofErr w:type="spellEnd"/>
    </w:p>
    <w:p w14:paraId="701CB38B" w14:textId="7A3A8918" w:rsidR="00820774" w:rsidRPr="00CA624A" w:rsidRDefault="005E4E90" w:rsidP="00745E77">
      <w:pPr>
        <w:pStyle w:val="BodyText"/>
        <w:spacing w:after="0" w:line="276" w:lineRule="auto"/>
        <w:ind w:left="-86" w:right="-86"/>
        <w:jc w:val="both"/>
        <w:rPr>
          <w:rStyle w:val="Hyperlink"/>
          <w:rFonts w:cstheme="minorBidi"/>
          <w:sz w:val="24"/>
          <w:szCs w:val="24"/>
        </w:rPr>
      </w:pPr>
      <w:proofErr w:type="spellStart"/>
      <w:r w:rsidRPr="00CA624A">
        <w:rPr>
          <w:color w:val="222A35" w:themeColor="text2" w:themeShade="80"/>
          <w:sz w:val="24"/>
          <w:szCs w:val="24"/>
        </w:rPr>
        <w:t>Aici</w:t>
      </w:r>
      <w:proofErr w:type="spellEnd"/>
      <w:r w:rsidRPr="00CA624A">
        <w:rPr>
          <w:sz w:val="24"/>
          <w:szCs w:val="24"/>
        </w:rPr>
        <w:t xml:space="preserve">: </w:t>
      </w:r>
      <w:r w:rsidR="00B91D4B" w:rsidRPr="00CA624A">
        <w:rPr>
          <w:sz w:val="24"/>
          <w:szCs w:val="24"/>
        </w:rPr>
        <w:t xml:space="preserve"> </w:t>
      </w:r>
      <w:hyperlink r:id="rId9" w:history="1">
        <w:proofErr w:type="spellStart"/>
        <w:r w:rsidR="00B91D4B" w:rsidRPr="00231A3D">
          <w:rPr>
            <w:rStyle w:val="Hyperlink"/>
            <w:rFonts w:cstheme="minorBidi"/>
            <w:sz w:val="24"/>
            <w:szCs w:val="24"/>
          </w:rPr>
          <w:t>Strategia</w:t>
        </w:r>
        <w:proofErr w:type="spellEnd"/>
        <w:r w:rsidR="00B91D4B" w:rsidRPr="00231A3D">
          <w:rPr>
            <w:rStyle w:val="Hyperlink"/>
            <w:rFonts w:cstheme="minorBidi"/>
            <w:sz w:val="24"/>
            <w:szCs w:val="24"/>
          </w:rPr>
          <w:t xml:space="preserve"> UE </w:t>
        </w:r>
        <w:proofErr w:type="spellStart"/>
        <w:r w:rsidR="00B91D4B" w:rsidRPr="00231A3D">
          <w:rPr>
            <w:rStyle w:val="Hyperlink"/>
            <w:rFonts w:cstheme="minorBidi"/>
            <w:sz w:val="24"/>
            <w:szCs w:val="24"/>
          </w:rPr>
          <w:t>pentru</w:t>
        </w:r>
        <w:proofErr w:type="spellEnd"/>
        <w:r w:rsidR="00B91D4B" w:rsidRPr="00231A3D">
          <w:rPr>
            <w:rStyle w:val="Hyperlink"/>
            <w:rFonts w:cstheme="minorBidi"/>
            <w:sz w:val="24"/>
            <w:szCs w:val="24"/>
          </w:rPr>
          <w:t xml:space="preserve"> </w:t>
        </w:r>
        <w:proofErr w:type="spellStart"/>
        <w:r w:rsidR="00B91D4B" w:rsidRPr="00231A3D">
          <w:rPr>
            <w:rStyle w:val="Hyperlink"/>
            <w:rFonts w:cstheme="minorBidi"/>
            <w:sz w:val="24"/>
            <w:szCs w:val="24"/>
          </w:rPr>
          <w:t>Tineret</w:t>
        </w:r>
        <w:proofErr w:type="spellEnd"/>
        <w:r w:rsidR="00B91D4B" w:rsidRPr="00231A3D">
          <w:rPr>
            <w:rStyle w:val="Hyperlink"/>
            <w:rFonts w:cstheme="minorBidi"/>
            <w:sz w:val="24"/>
            <w:szCs w:val="24"/>
          </w:rPr>
          <w:t xml:space="preserve"> 2019-2027 (</w:t>
        </w:r>
        <w:r w:rsidR="00820774" w:rsidRPr="00231A3D">
          <w:rPr>
            <w:rStyle w:val="Hyperlink"/>
            <w:rFonts w:cstheme="minorBidi"/>
            <w:sz w:val="24"/>
            <w:szCs w:val="24"/>
          </w:rPr>
          <w:t>Euro</w:t>
        </w:r>
        <w:r w:rsidR="00820774" w:rsidRPr="00231A3D">
          <w:rPr>
            <w:rStyle w:val="Hyperlink"/>
            <w:rFonts w:cstheme="minorBidi"/>
            <w:sz w:val="24"/>
            <w:szCs w:val="24"/>
          </w:rPr>
          <w:t>p</w:t>
        </w:r>
        <w:r w:rsidR="00820774" w:rsidRPr="00231A3D">
          <w:rPr>
            <w:rStyle w:val="Hyperlink"/>
            <w:rFonts w:cstheme="minorBidi"/>
            <w:sz w:val="24"/>
            <w:szCs w:val="24"/>
          </w:rPr>
          <w:t>ean Union Youth Strategy 2019-2027</w:t>
        </w:r>
        <w:r w:rsidR="00B91D4B" w:rsidRPr="00231A3D">
          <w:rPr>
            <w:rStyle w:val="Hyperlink"/>
            <w:rFonts w:cstheme="minorBidi"/>
            <w:sz w:val="24"/>
            <w:szCs w:val="24"/>
          </w:rPr>
          <w:t>)</w:t>
        </w:r>
      </w:hyperlink>
    </w:p>
    <w:p w14:paraId="1820D15C" w14:textId="2C9C7CFF" w:rsidR="00820774" w:rsidRPr="00CA624A" w:rsidRDefault="005E4E90" w:rsidP="00745E77">
      <w:pPr>
        <w:pStyle w:val="BodyText"/>
        <w:spacing w:after="0" w:line="276" w:lineRule="auto"/>
        <w:ind w:left="-86" w:right="-86" w:firstLine="90"/>
        <w:jc w:val="both"/>
        <w:rPr>
          <w:rStyle w:val="Hyperlink"/>
          <w:rFonts w:cstheme="minorBidi"/>
          <w:sz w:val="24"/>
          <w:szCs w:val="24"/>
        </w:rPr>
      </w:pPr>
      <w:r w:rsidRPr="00CA624A">
        <w:rPr>
          <w:sz w:val="24"/>
          <w:szCs w:val="24"/>
        </w:rPr>
        <w:t xml:space="preserve">       </w:t>
      </w:r>
      <w:r w:rsidR="00B91D4B" w:rsidRPr="00CA624A">
        <w:rPr>
          <w:sz w:val="24"/>
          <w:szCs w:val="24"/>
        </w:rPr>
        <w:t xml:space="preserve"> </w:t>
      </w:r>
      <w:r w:rsidRPr="00CA624A">
        <w:rPr>
          <w:sz w:val="24"/>
          <w:szCs w:val="24"/>
        </w:rPr>
        <w:t xml:space="preserve"> </w:t>
      </w:r>
      <w:r w:rsidR="00931826" w:rsidRPr="00CA624A">
        <w:rPr>
          <w:sz w:val="24"/>
          <w:szCs w:val="24"/>
        </w:rPr>
        <w:fldChar w:fldCharType="begin"/>
      </w:r>
      <w:r w:rsidR="00231A3D">
        <w:rPr>
          <w:sz w:val="24"/>
          <w:szCs w:val="24"/>
        </w:rPr>
        <w:instrText>HYPERLINK "Documente%20strategice%20tineret/Strategia%20UE%20pentru%20Tineret%202019-2027/Obiectivele%20Europene%20pentru%20Tineret.pdf"</w:instrText>
      </w:r>
      <w:r w:rsidR="00231A3D" w:rsidRPr="00CA624A">
        <w:rPr>
          <w:sz w:val="24"/>
          <w:szCs w:val="24"/>
        </w:rPr>
      </w:r>
      <w:r w:rsidR="00931826" w:rsidRPr="00CA624A">
        <w:rPr>
          <w:sz w:val="24"/>
          <w:szCs w:val="24"/>
        </w:rPr>
        <w:fldChar w:fldCharType="separate"/>
      </w:r>
      <w:proofErr w:type="spellStart"/>
      <w:r w:rsidR="00820774" w:rsidRPr="00CA624A">
        <w:rPr>
          <w:rStyle w:val="Hyperlink"/>
          <w:rFonts w:cstheme="minorBidi"/>
          <w:sz w:val="24"/>
          <w:szCs w:val="24"/>
        </w:rPr>
        <w:t>Obiectivele</w:t>
      </w:r>
      <w:proofErr w:type="spellEnd"/>
      <w:r w:rsidR="00820774" w:rsidRPr="00CA624A">
        <w:rPr>
          <w:rStyle w:val="Hyperlink"/>
          <w:rFonts w:cstheme="minorBidi"/>
          <w:sz w:val="24"/>
          <w:szCs w:val="24"/>
        </w:rPr>
        <w:t xml:space="preserve"> </w:t>
      </w:r>
      <w:proofErr w:type="spellStart"/>
      <w:r w:rsidR="00820774" w:rsidRPr="00CA624A">
        <w:rPr>
          <w:rStyle w:val="Hyperlink"/>
          <w:rFonts w:cstheme="minorBidi"/>
          <w:sz w:val="24"/>
          <w:szCs w:val="24"/>
        </w:rPr>
        <w:t>Europene</w:t>
      </w:r>
      <w:proofErr w:type="spellEnd"/>
      <w:r w:rsidR="00820774" w:rsidRPr="00CA624A">
        <w:rPr>
          <w:rStyle w:val="Hyperlink"/>
          <w:rFonts w:cstheme="minorBidi"/>
          <w:sz w:val="24"/>
          <w:szCs w:val="24"/>
        </w:rPr>
        <w:t xml:space="preserve"> </w:t>
      </w:r>
      <w:proofErr w:type="spellStart"/>
      <w:r w:rsidR="00820774" w:rsidRPr="00CA624A">
        <w:rPr>
          <w:rStyle w:val="Hyperlink"/>
          <w:rFonts w:cstheme="minorBidi"/>
          <w:sz w:val="24"/>
          <w:szCs w:val="24"/>
        </w:rPr>
        <w:t>pentru</w:t>
      </w:r>
      <w:proofErr w:type="spellEnd"/>
      <w:r w:rsidR="00820774" w:rsidRPr="00CA624A">
        <w:rPr>
          <w:rStyle w:val="Hyperlink"/>
          <w:rFonts w:cstheme="minorBidi"/>
          <w:sz w:val="24"/>
          <w:szCs w:val="24"/>
        </w:rPr>
        <w:t xml:space="preserve"> </w:t>
      </w:r>
      <w:proofErr w:type="spellStart"/>
      <w:r w:rsidR="00820774" w:rsidRPr="00CA624A">
        <w:rPr>
          <w:rStyle w:val="Hyperlink"/>
          <w:rFonts w:cstheme="minorBidi"/>
          <w:sz w:val="24"/>
          <w:szCs w:val="24"/>
        </w:rPr>
        <w:t>Tinere</w:t>
      </w:r>
      <w:r w:rsidR="00820774" w:rsidRPr="00CA624A">
        <w:rPr>
          <w:rStyle w:val="Hyperlink"/>
          <w:rFonts w:cstheme="minorBidi"/>
          <w:sz w:val="24"/>
          <w:szCs w:val="24"/>
        </w:rPr>
        <w:t>t</w:t>
      </w:r>
      <w:proofErr w:type="spellEnd"/>
      <w:r w:rsidR="00820774" w:rsidRPr="00CA624A">
        <w:rPr>
          <w:rStyle w:val="Hyperlink"/>
          <w:rFonts w:cstheme="minorBidi"/>
          <w:sz w:val="24"/>
          <w:szCs w:val="24"/>
        </w:rPr>
        <w:t xml:space="preserve"> (Youth Goals)</w:t>
      </w:r>
    </w:p>
    <w:p w14:paraId="18526156" w14:textId="6FA2EF92" w:rsidR="00820774" w:rsidRPr="00CA624A" w:rsidRDefault="00931826" w:rsidP="00745E77">
      <w:pPr>
        <w:autoSpaceDE w:val="0"/>
        <w:autoSpaceDN w:val="0"/>
        <w:adjustRightInd w:val="0"/>
        <w:spacing w:after="0" w:line="276" w:lineRule="auto"/>
        <w:ind w:left="-86" w:right="-86"/>
        <w:jc w:val="both"/>
        <w:rPr>
          <w:color w:val="222A35" w:themeColor="text2" w:themeShade="80"/>
          <w:sz w:val="24"/>
          <w:szCs w:val="24"/>
        </w:rPr>
      </w:pPr>
      <w:r w:rsidRPr="00CA624A">
        <w:rPr>
          <w:sz w:val="24"/>
          <w:szCs w:val="24"/>
        </w:rPr>
        <w:fldChar w:fldCharType="end"/>
      </w:r>
    </w:p>
    <w:p w14:paraId="23D2810D" w14:textId="0B0D2FC8" w:rsidR="00820774" w:rsidRPr="00CA624A" w:rsidRDefault="00820774" w:rsidP="008F20CA">
      <w:pPr>
        <w:rPr>
          <w:b/>
          <w:bCs/>
          <w:color w:val="4472C4" w:themeColor="accent1"/>
          <w:sz w:val="28"/>
          <w:szCs w:val="28"/>
        </w:rPr>
      </w:pPr>
      <w:bookmarkStart w:id="19" w:name="_Toc34986415"/>
      <w:bookmarkStart w:id="20" w:name="_Hlk34828707"/>
      <w:r w:rsidRPr="00CA624A">
        <w:rPr>
          <w:b/>
          <w:bCs/>
          <w:color w:val="4472C4" w:themeColor="accent1"/>
          <w:sz w:val="28"/>
          <w:szCs w:val="28"/>
        </w:rPr>
        <w:t>2.</w:t>
      </w:r>
      <w:r w:rsidRPr="00CA624A">
        <w:rPr>
          <w:color w:val="4472C4" w:themeColor="accent1"/>
        </w:rPr>
        <w:t xml:space="preserve"> </w:t>
      </w:r>
      <w:r w:rsidRPr="00CA624A">
        <w:rPr>
          <w:b/>
          <w:bCs/>
          <w:color w:val="4472C4" w:themeColor="accent1"/>
          <w:sz w:val="28"/>
          <w:szCs w:val="28"/>
        </w:rPr>
        <w:t>REGULI GENERALE DE ELIGIBILITATE</w:t>
      </w:r>
      <w:bookmarkEnd w:id="19"/>
      <w:r w:rsidRPr="00CA624A">
        <w:rPr>
          <w:b/>
          <w:bCs/>
          <w:color w:val="4472C4" w:themeColor="accent1"/>
          <w:sz w:val="28"/>
          <w:szCs w:val="28"/>
        </w:rPr>
        <w:t xml:space="preserve"> </w:t>
      </w:r>
    </w:p>
    <w:p w14:paraId="6A057E48" w14:textId="510D184F" w:rsidR="00820774" w:rsidRPr="00CA624A" w:rsidRDefault="00820774" w:rsidP="008F20CA">
      <w:pPr>
        <w:rPr>
          <w:b/>
          <w:bCs/>
          <w:color w:val="4472C4" w:themeColor="accent1"/>
          <w:sz w:val="28"/>
          <w:szCs w:val="28"/>
        </w:rPr>
      </w:pPr>
      <w:bookmarkStart w:id="21" w:name="_Toc34986416"/>
      <w:r w:rsidRPr="00CA624A">
        <w:rPr>
          <w:b/>
          <w:bCs/>
          <w:color w:val="4472C4" w:themeColor="accent1"/>
          <w:sz w:val="28"/>
          <w:szCs w:val="28"/>
        </w:rPr>
        <w:t>2.1. REGULI GENERALE DE ELIGIBILITATE SOLICITANT /</w:t>
      </w:r>
      <w:r w:rsidR="00CA624A">
        <w:rPr>
          <w:b/>
          <w:bCs/>
          <w:color w:val="4472C4" w:themeColor="accent1"/>
          <w:sz w:val="28"/>
          <w:szCs w:val="28"/>
        </w:rPr>
        <w:t xml:space="preserve"> </w:t>
      </w:r>
      <w:r w:rsidRPr="00CA624A">
        <w:rPr>
          <w:b/>
          <w:bCs/>
          <w:color w:val="4472C4" w:themeColor="accent1"/>
          <w:sz w:val="28"/>
          <w:szCs w:val="28"/>
        </w:rPr>
        <w:t>PARTENERI</w:t>
      </w:r>
      <w:bookmarkEnd w:id="21"/>
    </w:p>
    <w:p w14:paraId="44A17E2D" w14:textId="428D5FA1" w:rsidR="00820774" w:rsidRPr="00CA624A" w:rsidRDefault="00820774" w:rsidP="00745E77">
      <w:pPr>
        <w:spacing w:after="240"/>
        <w:rPr>
          <w:b/>
          <w:bCs/>
          <w:color w:val="4472C4" w:themeColor="accent1"/>
          <w:sz w:val="28"/>
          <w:szCs w:val="28"/>
        </w:rPr>
      </w:pPr>
      <w:bookmarkStart w:id="22" w:name="_Toc34986417"/>
      <w:r w:rsidRPr="00CA624A">
        <w:rPr>
          <w:b/>
          <w:bCs/>
          <w:color w:val="4472C4" w:themeColor="accent1"/>
          <w:sz w:val="28"/>
          <w:szCs w:val="28"/>
        </w:rPr>
        <w:t xml:space="preserve">2.1.1. Reguli </w:t>
      </w:r>
      <w:proofErr w:type="spellStart"/>
      <w:r w:rsidRPr="00CA624A">
        <w:rPr>
          <w:b/>
          <w:bCs/>
          <w:color w:val="4472C4" w:themeColor="accent1"/>
          <w:sz w:val="28"/>
          <w:szCs w:val="28"/>
        </w:rPr>
        <w:t>generale</w:t>
      </w:r>
      <w:proofErr w:type="spellEnd"/>
      <w:r w:rsidRPr="00CA624A">
        <w:rPr>
          <w:b/>
          <w:bCs/>
          <w:color w:val="4472C4" w:themeColor="accent1"/>
          <w:sz w:val="28"/>
          <w:szCs w:val="28"/>
        </w:rPr>
        <w:t xml:space="preserve"> </w:t>
      </w:r>
      <w:proofErr w:type="spellStart"/>
      <w:r w:rsidRPr="00CA624A">
        <w:rPr>
          <w:b/>
          <w:bCs/>
          <w:color w:val="4472C4" w:themeColor="accent1"/>
          <w:sz w:val="28"/>
          <w:szCs w:val="28"/>
        </w:rPr>
        <w:t>privind</w:t>
      </w:r>
      <w:proofErr w:type="spellEnd"/>
      <w:r w:rsidRPr="00CA624A">
        <w:rPr>
          <w:b/>
          <w:bCs/>
          <w:color w:val="4472C4" w:themeColor="accent1"/>
          <w:sz w:val="28"/>
          <w:szCs w:val="28"/>
        </w:rPr>
        <w:t xml:space="preserve"> </w:t>
      </w:r>
      <w:proofErr w:type="spellStart"/>
      <w:r w:rsidRPr="00CA624A">
        <w:rPr>
          <w:b/>
          <w:bCs/>
          <w:color w:val="4472C4" w:themeColor="accent1"/>
          <w:sz w:val="28"/>
          <w:szCs w:val="28"/>
        </w:rPr>
        <w:t>eligibilitatea</w:t>
      </w:r>
      <w:proofErr w:type="spellEnd"/>
      <w:r w:rsidRPr="00CA624A">
        <w:rPr>
          <w:b/>
          <w:bCs/>
          <w:color w:val="4472C4" w:themeColor="accent1"/>
          <w:sz w:val="28"/>
          <w:szCs w:val="28"/>
        </w:rPr>
        <w:t xml:space="preserve"> </w:t>
      </w:r>
      <w:proofErr w:type="spellStart"/>
      <w:r w:rsidRPr="00CA624A">
        <w:rPr>
          <w:b/>
          <w:bCs/>
          <w:color w:val="4472C4" w:themeColor="accent1"/>
          <w:sz w:val="28"/>
          <w:szCs w:val="28"/>
        </w:rPr>
        <w:t>solicitantului</w:t>
      </w:r>
      <w:bookmarkEnd w:id="22"/>
      <w:proofErr w:type="spellEnd"/>
    </w:p>
    <w:bookmarkEnd w:id="20"/>
    <w:p w14:paraId="591B4726" w14:textId="77777777" w:rsidR="001B51F8" w:rsidRPr="00CA624A" w:rsidRDefault="00820774" w:rsidP="00820774">
      <w:pPr>
        <w:pStyle w:val="BodyA"/>
        <w:tabs>
          <w:tab w:val="left" w:pos="8460"/>
        </w:tabs>
        <w:spacing w:line="276" w:lineRule="auto"/>
        <w:jc w:val="both"/>
        <w:rPr>
          <w:rFonts w:asciiTheme="minorHAnsi" w:eastAsiaTheme="minorHAnsi" w:hAnsiTheme="minorHAnsi" w:cstheme="minorBidi"/>
          <w:color w:val="222A35" w:themeColor="text2" w:themeShade="80"/>
          <w:bdr w:val="none" w:sz="0" w:space="0" w:color="auto"/>
        </w:rPr>
      </w:pPr>
      <w:proofErr w:type="spellStart"/>
      <w:r w:rsidRPr="00CA624A">
        <w:rPr>
          <w:rFonts w:asciiTheme="minorHAnsi" w:eastAsiaTheme="minorHAnsi" w:hAnsiTheme="minorHAnsi" w:cstheme="minorBidi"/>
          <w:b/>
          <w:bCs/>
          <w:color w:val="222A35" w:themeColor="text2" w:themeShade="80"/>
          <w:bdr w:val="none" w:sz="0" w:space="0" w:color="auto"/>
        </w:rPr>
        <w:t>Solicitanți</w:t>
      </w:r>
      <w:r w:rsidR="00DF3200" w:rsidRPr="00CA624A">
        <w:rPr>
          <w:rFonts w:asciiTheme="minorHAnsi" w:eastAsiaTheme="minorHAnsi" w:hAnsiTheme="minorHAnsi" w:cstheme="minorBidi"/>
          <w:b/>
          <w:bCs/>
          <w:color w:val="222A35" w:themeColor="text2" w:themeShade="80"/>
          <w:bdr w:val="none" w:sz="0" w:space="0" w:color="auto"/>
        </w:rPr>
        <w:t>i</w:t>
      </w:r>
      <w:proofErr w:type="spellEnd"/>
      <w:r w:rsidRPr="00CA624A">
        <w:rPr>
          <w:rFonts w:asciiTheme="minorHAnsi" w:eastAsiaTheme="minorHAnsi" w:hAnsiTheme="minorHAnsi" w:cstheme="minorBidi"/>
          <w:b/>
          <w:bCs/>
          <w:color w:val="222A35" w:themeColor="text2" w:themeShade="80"/>
          <w:bdr w:val="none" w:sz="0" w:space="0" w:color="auto"/>
        </w:rPr>
        <w:t xml:space="preserve"> </w:t>
      </w:r>
      <w:proofErr w:type="spellStart"/>
      <w:r w:rsidRPr="00CA624A">
        <w:rPr>
          <w:rFonts w:asciiTheme="minorHAnsi" w:eastAsiaTheme="minorHAnsi" w:hAnsiTheme="minorHAnsi" w:cstheme="minorBidi"/>
          <w:b/>
          <w:bCs/>
          <w:color w:val="222A35" w:themeColor="text2" w:themeShade="80"/>
          <w:bdr w:val="none" w:sz="0" w:space="0" w:color="auto"/>
        </w:rPr>
        <w:t>eligibili</w:t>
      </w:r>
      <w:proofErr w:type="spellEnd"/>
      <w:r w:rsidRPr="00CA624A">
        <w:rPr>
          <w:rFonts w:asciiTheme="minorHAnsi" w:eastAsiaTheme="minorHAnsi" w:hAnsiTheme="minorHAnsi" w:cstheme="minorBidi"/>
          <w:color w:val="222A35" w:themeColor="text2" w:themeShade="80"/>
          <w:bdr w:val="none" w:sz="0" w:space="0" w:color="auto"/>
        </w:rPr>
        <w:t xml:space="preserve"> sunt</w:t>
      </w:r>
      <w:r w:rsidR="001B51F8" w:rsidRPr="00CA624A">
        <w:rPr>
          <w:rFonts w:asciiTheme="minorHAnsi" w:eastAsiaTheme="minorHAnsi" w:hAnsiTheme="minorHAnsi" w:cstheme="minorBidi"/>
          <w:color w:val="222A35" w:themeColor="text2" w:themeShade="80"/>
          <w:bdr w:val="none" w:sz="0" w:space="0" w:color="auto"/>
        </w:rPr>
        <w:t>:</w:t>
      </w:r>
    </w:p>
    <w:p w14:paraId="60786453" w14:textId="77777777" w:rsidR="001A0D02" w:rsidRPr="00CA624A" w:rsidRDefault="00820774" w:rsidP="00E4421B">
      <w:pPr>
        <w:pStyle w:val="BodyA"/>
        <w:numPr>
          <w:ilvl w:val="0"/>
          <w:numId w:val="26"/>
        </w:numPr>
        <w:tabs>
          <w:tab w:val="left" w:pos="8460"/>
        </w:tabs>
        <w:spacing w:line="276" w:lineRule="auto"/>
        <w:ind w:left="270" w:hanging="270"/>
        <w:jc w:val="both"/>
        <w:rPr>
          <w:rFonts w:asciiTheme="minorHAnsi" w:eastAsiaTheme="minorHAnsi" w:hAnsiTheme="minorHAnsi" w:cstheme="minorBidi"/>
          <w:color w:val="222A35" w:themeColor="text2" w:themeShade="80"/>
          <w:bdr w:val="none" w:sz="0" w:space="0" w:color="auto"/>
        </w:rPr>
      </w:pPr>
      <w:proofErr w:type="spellStart"/>
      <w:r w:rsidRPr="00CA624A">
        <w:rPr>
          <w:rFonts w:asciiTheme="minorHAnsi" w:eastAsiaTheme="minorHAnsi" w:hAnsiTheme="minorHAnsi" w:cstheme="minorBidi"/>
          <w:b/>
          <w:bCs/>
          <w:color w:val="222A35" w:themeColor="text2" w:themeShade="80"/>
          <w:bdr w:val="none" w:sz="0" w:space="0" w:color="auto"/>
        </w:rPr>
        <w:t>asociațiile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şi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b/>
          <w:bCs/>
          <w:color w:val="222A35" w:themeColor="text2" w:themeShade="80"/>
          <w:bdr w:val="none" w:sz="0" w:space="0" w:color="auto"/>
        </w:rPr>
        <w:t>fundaţiile</w:t>
      </w:r>
      <w:proofErr w:type="spellEnd"/>
      <w:r w:rsidRPr="00CA624A">
        <w:rPr>
          <w:rFonts w:asciiTheme="minorHAnsi" w:eastAsiaTheme="minorHAnsi" w:hAnsiTheme="minorHAnsi" w:cstheme="minorBidi"/>
          <w:color w:val="222A35" w:themeColor="text2" w:themeShade="80"/>
          <w:bdr w:val="none" w:sz="0" w:space="0" w:color="auto"/>
        </w:rPr>
        <w:t xml:space="preserve"> care </w:t>
      </w:r>
      <w:proofErr w:type="spellStart"/>
      <w:r w:rsidRPr="00CA624A">
        <w:rPr>
          <w:rFonts w:asciiTheme="minorHAnsi" w:eastAsiaTheme="minorHAnsi" w:hAnsiTheme="minorHAnsi" w:cstheme="minorBidi"/>
          <w:color w:val="222A35" w:themeColor="text2" w:themeShade="80"/>
          <w:bdr w:val="none" w:sz="0" w:space="0" w:color="auto"/>
        </w:rPr>
        <w:t>funcţionează</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în</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condiţiile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Ordonanței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Guvernului</w:t>
      </w:r>
      <w:proofErr w:type="spellEnd"/>
      <w:r w:rsidRPr="00CA624A">
        <w:rPr>
          <w:rFonts w:asciiTheme="minorHAnsi" w:eastAsiaTheme="minorHAnsi" w:hAnsiTheme="minorHAnsi" w:cstheme="minorBidi"/>
          <w:color w:val="222A35" w:themeColor="text2" w:themeShade="80"/>
          <w:bdr w:val="none" w:sz="0" w:space="0" w:color="auto"/>
        </w:rPr>
        <w:t xml:space="preserve"> nr. 26/2000 cu </w:t>
      </w:r>
      <w:proofErr w:type="spellStart"/>
      <w:r w:rsidRPr="00CA624A">
        <w:rPr>
          <w:rFonts w:asciiTheme="minorHAnsi" w:eastAsiaTheme="minorHAnsi" w:hAnsiTheme="minorHAnsi" w:cstheme="minorBidi"/>
          <w:color w:val="222A35" w:themeColor="text2" w:themeShade="80"/>
          <w:bdr w:val="none" w:sz="0" w:space="0" w:color="auto"/>
        </w:rPr>
        <w:t>privire</w:t>
      </w:r>
      <w:proofErr w:type="spellEnd"/>
      <w:r w:rsidRPr="00CA624A">
        <w:rPr>
          <w:rFonts w:asciiTheme="minorHAnsi" w:eastAsiaTheme="minorHAnsi" w:hAnsiTheme="minorHAnsi" w:cstheme="minorBidi"/>
          <w:color w:val="222A35" w:themeColor="text2" w:themeShade="80"/>
          <w:bdr w:val="none" w:sz="0" w:space="0" w:color="auto"/>
        </w:rPr>
        <w:t xml:space="preserve"> la </w:t>
      </w:r>
      <w:proofErr w:type="spellStart"/>
      <w:r w:rsidRPr="00CA624A">
        <w:rPr>
          <w:rFonts w:asciiTheme="minorHAnsi" w:eastAsiaTheme="minorHAnsi" w:hAnsiTheme="minorHAnsi" w:cstheme="minorBidi"/>
          <w:color w:val="222A35" w:themeColor="text2" w:themeShade="80"/>
          <w:bdr w:val="none" w:sz="0" w:space="0" w:color="auto"/>
        </w:rPr>
        <w:t>asociații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și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fundații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aprobată</w:t>
      </w:r>
      <w:proofErr w:type="spellEnd"/>
      <w:r w:rsidRPr="00CA624A">
        <w:rPr>
          <w:rFonts w:asciiTheme="minorHAnsi" w:eastAsiaTheme="minorHAnsi" w:hAnsiTheme="minorHAnsi" w:cstheme="minorBidi"/>
          <w:color w:val="222A35" w:themeColor="text2" w:themeShade="80"/>
          <w:bdr w:val="none" w:sz="0" w:space="0" w:color="auto"/>
        </w:rPr>
        <w:t xml:space="preserve"> cu </w:t>
      </w:r>
      <w:proofErr w:type="spellStart"/>
      <w:r w:rsidRPr="00CA624A">
        <w:rPr>
          <w:rFonts w:asciiTheme="minorHAnsi" w:eastAsiaTheme="minorHAnsi" w:hAnsiTheme="minorHAnsi" w:cstheme="minorBidi"/>
          <w:color w:val="222A35" w:themeColor="text2" w:themeShade="80"/>
          <w:bdr w:val="none" w:sz="0" w:space="0" w:color="auto"/>
        </w:rPr>
        <w:t>modificări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şi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completări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prin</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Legea</w:t>
      </w:r>
      <w:proofErr w:type="spellEnd"/>
      <w:r w:rsidRPr="00CA624A">
        <w:rPr>
          <w:rFonts w:asciiTheme="minorHAnsi" w:eastAsiaTheme="minorHAnsi" w:hAnsiTheme="minorHAnsi" w:cstheme="minorBidi"/>
          <w:color w:val="222A35" w:themeColor="text2" w:themeShade="80"/>
          <w:bdr w:val="none" w:sz="0" w:space="0" w:color="auto"/>
        </w:rPr>
        <w:t xml:space="preserve"> nr. 246/2005</w:t>
      </w:r>
    </w:p>
    <w:p w14:paraId="7B010D2C" w14:textId="253B9507" w:rsidR="00820774" w:rsidRPr="00CA624A" w:rsidRDefault="00820774" w:rsidP="00E4421B">
      <w:pPr>
        <w:pStyle w:val="BodyA"/>
        <w:numPr>
          <w:ilvl w:val="0"/>
          <w:numId w:val="26"/>
        </w:numPr>
        <w:tabs>
          <w:tab w:val="left" w:pos="8460"/>
        </w:tabs>
        <w:spacing w:line="276" w:lineRule="auto"/>
        <w:ind w:left="270" w:hanging="270"/>
        <w:jc w:val="both"/>
        <w:rPr>
          <w:rFonts w:asciiTheme="minorHAnsi" w:eastAsiaTheme="minorHAnsi" w:hAnsiTheme="minorHAnsi" w:cstheme="minorBidi"/>
          <w:color w:val="222A35" w:themeColor="text2" w:themeShade="80"/>
          <w:bdr w:val="none" w:sz="0" w:space="0" w:color="auto"/>
        </w:rPr>
      </w:pPr>
      <w:proofErr w:type="spellStart"/>
      <w:r w:rsidRPr="0061596B">
        <w:rPr>
          <w:rFonts w:asciiTheme="minorHAnsi" w:eastAsiaTheme="minorHAnsi" w:hAnsiTheme="minorHAnsi" w:cstheme="minorBidi"/>
          <w:b/>
          <w:bCs/>
          <w:color w:val="222A35" w:themeColor="text2" w:themeShade="80"/>
          <w:bdr w:val="none" w:sz="0" w:space="0" w:color="auto"/>
        </w:rPr>
        <w:t>fundațiile</w:t>
      </w:r>
      <w:proofErr w:type="spellEnd"/>
      <w:r w:rsidRPr="0061596B">
        <w:rPr>
          <w:rFonts w:asciiTheme="minorHAnsi" w:eastAsiaTheme="minorHAnsi" w:hAnsiTheme="minorHAnsi" w:cstheme="minorBidi"/>
          <w:b/>
          <w:bCs/>
          <w:color w:val="222A35" w:themeColor="text2" w:themeShade="80"/>
          <w:bdr w:val="none" w:sz="0" w:space="0" w:color="auto"/>
        </w:rPr>
        <w:t xml:space="preserve"> </w:t>
      </w:r>
      <w:proofErr w:type="spellStart"/>
      <w:r w:rsidRPr="0061596B">
        <w:rPr>
          <w:rFonts w:asciiTheme="minorHAnsi" w:eastAsiaTheme="minorHAnsi" w:hAnsiTheme="minorHAnsi" w:cstheme="minorBidi"/>
          <w:b/>
          <w:bCs/>
          <w:color w:val="222A35" w:themeColor="text2" w:themeShade="80"/>
          <w:bdr w:val="none" w:sz="0" w:space="0" w:color="auto"/>
        </w:rPr>
        <w:t>județene</w:t>
      </w:r>
      <w:proofErr w:type="spellEnd"/>
      <w:r w:rsidRPr="0061596B">
        <w:rPr>
          <w:rFonts w:asciiTheme="minorHAnsi" w:eastAsiaTheme="minorHAnsi" w:hAnsiTheme="minorHAnsi" w:cstheme="minorBidi"/>
          <w:b/>
          <w:bCs/>
          <w:color w:val="222A35" w:themeColor="text2" w:themeShade="80"/>
          <w:bdr w:val="none" w:sz="0" w:space="0" w:color="auto"/>
        </w:rPr>
        <w:t xml:space="preserve"> </w:t>
      </w:r>
      <w:proofErr w:type="spellStart"/>
      <w:r w:rsidRPr="0061596B">
        <w:rPr>
          <w:rFonts w:asciiTheme="minorHAnsi" w:eastAsiaTheme="minorHAnsi" w:hAnsiTheme="minorHAnsi" w:cstheme="minorBidi"/>
          <w:b/>
          <w:bCs/>
          <w:color w:val="222A35" w:themeColor="text2" w:themeShade="80"/>
          <w:bdr w:val="none" w:sz="0" w:space="0" w:color="auto"/>
        </w:rPr>
        <w:t>pentru</w:t>
      </w:r>
      <w:proofErr w:type="spellEnd"/>
      <w:r w:rsidRPr="0061596B">
        <w:rPr>
          <w:rFonts w:asciiTheme="minorHAnsi" w:eastAsiaTheme="minorHAnsi" w:hAnsiTheme="minorHAnsi" w:cstheme="minorBidi"/>
          <w:b/>
          <w:bCs/>
          <w:color w:val="222A35" w:themeColor="text2" w:themeShade="80"/>
          <w:bdr w:val="none" w:sz="0" w:space="0" w:color="auto"/>
        </w:rPr>
        <w:t xml:space="preserve"> </w:t>
      </w:r>
      <w:proofErr w:type="spellStart"/>
      <w:r w:rsidRPr="0061596B">
        <w:rPr>
          <w:rFonts w:asciiTheme="minorHAnsi" w:eastAsiaTheme="minorHAnsi" w:hAnsiTheme="minorHAnsi" w:cstheme="minorBidi"/>
          <w:b/>
          <w:bCs/>
          <w:color w:val="222A35" w:themeColor="text2" w:themeShade="80"/>
          <w:bdr w:val="none" w:sz="0" w:space="0" w:color="auto"/>
        </w:rPr>
        <w:t>tineret</w:t>
      </w:r>
      <w:proofErr w:type="spellEnd"/>
      <w:r w:rsidRPr="0061596B">
        <w:rPr>
          <w:rFonts w:asciiTheme="minorHAnsi" w:eastAsiaTheme="minorHAnsi" w:hAnsiTheme="minorHAnsi" w:cstheme="minorBidi"/>
          <w:b/>
          <w:bCs/>
          <w:color w:val="222A35" w:themeColor="text2" w:themeShade="80"/>
          <w:bdr w:val="none" w:sz="0" w:space="0" w:color="auto"/>
        </w:rPr>
        <w:t xml:space="preserve"> </w:t>
      </w:r>
      <w:proofErr w:type="spellStart"/>
      <w:r w:rsidRPr="0061596B">
        <w:rPr>
          <w:rFonts w:asciiTheme="minorHAnsi" w:eastAsiaTheme="minorHAnsi" w:hAnsiTheme="minorHAnsi" w:cstheme="minorBidi"/>
          <w:b/>
          <w:bCs/>
          <w:color w:val="222A35" w:themeColor="text2" w:themeShade="80"/>
          <w:bdr w:val="none" w:sz="0" w:space="0" w:color="auto"/>
        </w:rPr>
        <w:t>și</w:t>
      </w:r>
      <w:proofErr w:type="spellEnd"/>
      <w:r w:rsidRPr="0061596B">
        <w:rPr>
          <w:rFonts w:asciiTheme="minorHAnsi" w:eastAsiaTheme="minorHAnsi" w:hAnsiTheme="minorHAnsi" w:cstheme="minorBidi"/>
          <w:b/>
          <w:bCs/>
          <w:color w:val="222A35" w:themeColor="text2" w:themeShade="80"/>
          <w:bdr w:val="none" w:sz="0" w:space="0" w:color="auto"/>
        </w:rPr>
        <w:t xml:space="preserve"> a </w:t>
      </w:r>
      <w:proofErr w:type="spellStart"/>
      <w:r w:rsidR="00F47C49" w:rsidRPr="0061596B">
        <w:rPr>
          <w:rFonts w:asciiTheme="minorHAnsi" w:eastAsiaTheme="minorHAnsi" w:hAnsiTheme="minorHAnsi" w:cstheme="minorBidi"/>
          <w:b/>
          <w:bCs/>
          <w:color w:val="222A35" w:themeColor="text2" w:themeShade="80"/>
          <w:bdr w:val="none" w:sz="0" w:space="0" w:color="auto"/>
        </w:rPr>
        <w:t>M</w:t>
      </w:r>
      <w:r w:rsidRPr="0061596B">
        <w:rPr>
          <w:rFonts w:asciiTheme="minorHAnsi" w:eastAsiaTheme="minorHAnsi" w:hAnsiTheme="minorHAnsi" w:cstheme="minorBidi"/>
          <w:b/>
          <w:bCs/>
          <w:color w:val="222A35" w:themeColor="text2" w:themeShade="80"/>
          <w:bdr w:val="none" w:sz="0" w:space="0" w:color="auto"/>
        </w:rPr>
        <w:t>unicipiului</w:t>
      </w:r>
      <w:proofErr w:type="spellEnd"/>
      <w:r w:rsidRPr="0061596B">
        <w:rPr>
          <w:rFonts w:asciiTheme="minorHAnsi" w:eastAsiaTheme="minorHAnsi" w:hAnsiTheme="minorHAnsi" w:cstheme="minorBidi"/>
          <w:b/>
          <w:bCs/>
          <w:color w:val="222A35" w:themeColor="text2" w:themeShade="80"/>
          <w:bdr w:val="none" w:sz="0" w:space="0" w:color="auto"/>
        </w:rPr>
        <w:t xml:space="preserve"> </w:t>
      </w:r>
      <w:proofErr w:type="spellStart"/>
      <w:r w:rsidRPr="0061596B">
        <w:rPr>
          <w:rFonts w:asciiTheme="minorHAnsi" w:eastAsiaTheme="minorHAnsi" w:hAnsiTheme="minorHAnsi" w:cstheme="minorBidi"/>
          <w:b/>
          <w:bCs/>
          <w:color w:val="222A35" w:themeColor="text2" w:themeShade="80"/>
          <w:bdr w:val="none" w:sz="0" w:space="0" w:color="auto"/>
        </w:rPr>
        <w:t>București</w:t>
      </w:r>
      <w:proofErr w:type="spellEnd"/>
      <w:r w:rsidRPr="00CA624A">
        <w:rPr>
          <w:rFonts w:asciiTheme="minorHAnsi" w:eastAsiaTheme="minorHAnsi" w:hAnsiTheme="minorHAnsi" w:cstheme="minorBidi"/>
          <w:color w:val="222A35" w:themeColor="text2" w:themeShade="80"/>
          <w:bdr w:val="none" w:sz="0" w:space="0" w:color="auto"/>
        </w:rPr>
        <w:t xml:space="preserve"> care </w:t>
      </w:r>
      <w:proofErr w:type="spellStart"/>
      <w:r w:rsidRPr="00CA624A">
        <w:rPr>
          <w:rFonts w:asciiTheme="minorHAnsi" w:eastAsiaTheme="minorHAnsi" w:hAnsiTheme="minorHAnsi" w:cstheme="minorBidi"/>
          <w:color w:val="222A35" w:themeColor="text2" w:themeShade="80"/>
          <w:bdr w:val="none" w:sz="0" w:space="0" w:color="auto"/>
        </w:rPr>
        <w:t>funcționează</w:t>
      </w:r>
      <w:proofErr w:type="spellEnd"/>
      <w:r w:rsidRPr="00CA624A">
        <w:rPr>
          <w:rFonts w:asciiTheme="minorHAnsi" w:eastAsiaTheme="minorHAnsi" w:hAnsiTheme="minorHAnsi" w:cstheme="minorBidi"/>
          <w:color w:val="222A35" w:themeColor="text2" w:themeShade="80"/>
          <w:bdr w:val="none" w:sz="0" w:space="0" w:color="auto"/>
        </w:rPr>
        <w:t xml:space="preserve"> conform </w:t>
      </w:r>
      <w:proofErr w:type="spellStart"/>
      <w:r w:rsidRPr="00CA624A">
        <w:rPr>
          <w:rFonts w:asciiTheme="minorHAnsi" w:eastAsiaTheme="minorHAnsi" w:hAnsiTheme="minorHAnsi" w:cstheme="minorBidi"/>
          <w:color w:val="222A35" w:themeColor="text2" w:themeShade="80"/>
          <w:bdr w:val="none" w:sz="0" w:space="0" w:color="auto"/>
        </w:rPr>
        <w:t>Legii</w:t>
      </w:r>
      <w:proofErr w:type="spellEnd"/>
      <w:r w:rsidRPr="00CA624A">
        <w:rPr>
          <w:rFonts w:asciiTheme="minorHAnsi" w:eastAsiaTheme="minorHAnsi" w:hAnsiTheme="minorHAnsi" w:cstheme="minorBidi"/>
          <w:color w:val="222A35" w:themeColor="text2" w:themeShade="80"/>
          <w:bdr w:val="none" w:sz="0" w:space="0" w:color="auto"/>
        </w:rPr>
        <w:t xml:space="preserve"> nr.</w:t>
      </w:r>
      <w:r w:rsidR="00DF3200" w:rsidRPr="00CA624A">
        <w:rPr>
          <w:rFonts w:asciiTheme="minorHAnsi" w:eastAsiaTheme="minorHAnsi" w:hAnsiTheme="minorHAnsi" w:cstheme="minorBidi"/>
          <w:color w:val="222A35" w:themeColor="text2" w:themeShade="80"/>
          <w:bdr w:val="none" w:sz="0" w:space="0" w:color="auto"/>
        </w:rPr>
        <w:t xml:space="preserve"> </w:t>
      </w:r>
      <w:r w:rsidRPr="00CA624A">
        <w:rPr>
          <w:rFonts w:asciiTheme="minorHAnsi" w:eastAsiaTheme="minorHAnsi" w:hAnsiTheme="minorHAnsi" w:cstheme="minorBidi"/>
          <w:color w:val="222A35" w:themeColor="text2" w:themeShade="80"/>
          <w:bdr w:val="none" w:sz="0" w:space="0" w:color="auto"/>
        </w:rPr>
        <w:t xml:space="preserve">146/2002 </w:t>
      </w:r>
      <w:proofErr w:type="spellStart"/>
      <w:r w:rsidRPr="00CA624A">
        <w:rPr>
          <w:rFonts w:asciiTheme="minorHAnsi" w:eastAsiaTheme="minorHAnsi" w:hAnsiTheme="minorHAnsi" w:cstheme="minorBidi"/>
          <w:color w:val="222A35" w:themeColor="text2" w:themeShade="80"/>
          <w:bdr w:val="none" w:sz="0" w:space="0" w:color="auto"/>
        </w:rPr>
        <w:t>privind</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regimul</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juridic</w:t>
      </w:r>
      <w:proofErr w:type="spellEnd"/>
      <w:r w:rsidRPr="00CA624A">
        <w:rPr>
          <w:rFonts w:asciiTheme="minorHAnsi" w:eastAsiaTheme="minorHAnsi" w:hAnsiTheme="minorHAnsi" w:cstheme="minorBidi"/>
          <w:color w:val="222A35" w:themeColor="text2" w:themeShade="80"/>
          <w:bdr w:val="none" w:sz="0" w:space="0" w:color="auto"/>
        </w:rPr>
        <w:t xml:space="preserve"> al </w:t>
      </w:r>
      <w:proofErr w:type="spellStart"/>
      <w:r w:rsidRPr="00CA624A">
        <w:rPr>
          <w:rFonts w:asciiTheme="minorHAnsi" w:eastAsiaTheme="minorHAnsi" w:hAnsiTheme="minorHAnsi" w:cstheme="minorBidi"/>
          <w:color w:val="222A35" w:themeColor="text2" w:themeShade="80"/>
          <w:bdr w:val="none" w:sz="0" w:space="0" w:color="auto"/>
        </w:rPr>
        <w:t>fundaţiilor</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judeţene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pentru</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tineret</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şi</w:t>
      </w:r>
      <w:proofErr w:type="spellEnd"/>
      <w:r w:rsidRPr="00CA624A">
        <w:rPr>
          <w:rFonts w:asciiTheme="minorHAnsi" w:eastAsiaTheme="minorHAnsi" w:hAnsiTheme="minorHAnsi" w:cstheme="minorBidi"/>
          <w:color w:val="222A35" w:themeColor="text2" w:themeShade="80"/>
          <w:bdr w:val="none" w:sz="0" w:space="0" w:color="auto"/>
        </w:rPr>
        <w:t xml:space="preserve"> a </w:t>
      </w:r>
      <w:proofErr w:type="spellStart"/>
      <w:r w:rsidRPr="00CA624A">
        <w:rPr>
          <w:rFonts w:asciiTheme="minorHAnsi" w:eastAsiaTheme="minorHAnsi" w:hAnsiTheme="minorHAnsi" w:cstheme="minorBidi"/>
          <w:color w:val="222A35" w:themeColor="text2" w:themeShade="80"/>
          <w:bdr w:val="none" w:sz="0" w:space="0" w:color="auto"/>
        </w:rPr>
        <w:t>Municipiului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Bucureşti</w:t>
      </w:r>
      <w:proofErr w:type="spellEnd"/>
      <w:r w:rsidRPr="00CA624A">
        <w:rPr>
          <w:rFonts w:asciiTheme="minorHAnsi" w:eastAsiaTheme="minorHAnsi" w:hAnsiTheme="minorHAnsi" w:cstheme="minorBidi"/>
          <w:color w:val="222A35" w:themeColor="text2" w:themeShade="80"/>
          <w:bdr w:val="none" w:sz="0" w:space="0" w:color="auto"/>
        </w:rPr>
        <w:t xml:space="preserve">, cu </w:t>
      </w:r>
      <w:proofErr w:type="spellStart"/>
      <w:r w:rsidRPr="00CA624A">
        <w:rPr>
          <w:rFonts w:asciiTheme="minorHAnsi" w:eastAsiaTheme="minorHAnsi" w:hAnsiTheme="minorHAnsi" w:cstheme="minorBidi"/>
          <w:color w:val="222A35" w:themeColor="text2" w:themeShade="80"/>
          <w:bdr w:val="none" w:sz="0" w:space="0" w:color="auto"/>
        </w:rPr>
        <w:t>modificările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și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completările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ulterioare</w:t>
      </w:r>
      <w:proofErr w:type="spellEnd"/>
      <w:r w:rsidRPr="00CA624A">
        <w:rPr>
          <w:rFonts w:asciiTheme="minorHAnsi" w:eastAsiaTheme="minorHAnsi" w:hAnsiTheme="minorHAnsi" w:cstheme="minorBidi"/>
          <w:color w:val="222A35" w:themeColor="text2" w:themeShade="80"/>
          <w:bdr w:val="none" w:sz="0" w:space="0" w:color="auto"/>
        </w:rPr>
        <w:t>.</w:t>
      </w:r>
    </w:p>
    <w:p w14:paraId="726348F2" w14:textId="77777777" w:rsidR="00820774" w:rsidRPr="00CA624A" w:rsidRDefault="00820774" w:rsidP="00820774">
      <w:pPr>
        <w:pStyle w:val="BodyA"/>
        <w:tabs>
          <w:tab w:val="left" w:pos="8460"/>
        </w:tabs>
        <w:spacing w:line="276" w:lineRule="auto"/>
        <w:jc w:val="both"/>
        <w:rPr>
          <w:rFonts w:asciiTheme="minorHAnsi" w:eastAsiaTheme="minorHAnsi" w:hAnsiTheme="minorHAnsi" w:cstheme="minorBidi"/>
          <w:color w:val="222A35" w:themeColor="text2" w:themeShade="80"/>
          <w:sz w:val="10"/>
          <w:szCs w:val="10"/>
          <w:bdr w:val="none" w:sz="0" w:space="0" w:color="auto"/>
        </w:rPr>
      </w:pPr>
    </w:p>
    <w:p w14:paraId="65F25556" w14:textId="0B547651" w:rsidR="00820774" w:rsidRPr="00CA624A" w:rsidRDefault="00820774" w:rsidP="00420E2B">
      <w:pPr>
        <w:pStyle w:val="BodyA"/>
        <w:spacing w:line="276" w:lineRule="auto"/>
        <w:jc w:val="both"/>
        <w:rPr>
          <w:rFonts w:asciiTheme="minorHAnsi" w:eastAsiaTheme="minorHAnsi" w:hAnsiTheme="minorHAnsi" w:cstheme="minorBidi"/>
          <w:b/>
          <w:bCs/>
          <w:color w:val="222A35" w:themeColor="text2" w:themeShade="80"/>
          <w:bdr w:val="none" w:sz="0" w:space="0" w:color="auto"/>
        </w:rPr>
      </w:pPr>
      <w:proofErr w:type="spellStart"/>
      <w:r w:rsidRPr="00CA624A">
        <w:rPr>
          <w:rFonts w:asciiTheme="minorHAnsi" w:eastAsiaTheme="minorHAnsi" w:hAnsiTheme="minorHAnsi" w:cstheme="minorBidi"/>
          <w:b/>
          <w:bCs/>
          <w:color w:val="222A35" w:themeColor="text2" w:themeShade="80"/>
          <w:bdr w:val="none" w:sz="0" w:space="0" w:color="auto"/>
        </w:rPr>
        <w:t>Condiții</w:t>
      </w:r>
      <w:proofErr w:type="spellEnd"/>
      <w:r w:rsidRPr="00CA624A">
        <w:rPr>
          <w:rFonts w:asciiTheme="minorHAnsi" w:eastAsiaTheme="minorHAnsi" w:hAnsiTheme="minorHAnsi" w:cstheme="minorBidi"/>
          <w:b/>
          <w:bCs/>
          <w:color w:val="222A35" w:themeColor="text2" w:themeShade="80"/>
          <w:bdr w:val="none" w:sz="0" w:space="0" w:color="auto"/>
        </w:rPr>
        <w:t xml:space="preserve"> de </w:t>
      </w:r>
      <w:proofErr w:type="spellStart"/>
      <w:r w:rsidRPr="00CA624A">
        <w:rPr>
          <w:rFonts w:asciiTheme="minorHAnsi" w:eastAsiaTheme="minorHAnsi" w:hAnsiTheme="minorHAnsi" w:cstheme="minorBidi"/>
          <w:b/>
          <w:bCs/>
          <w:color w:val="222A35" w:themeColor="text2" w:themeShade="80"/>
          <w:bdr w:val="none" w:sz="0" w:space="0" w:color="auto"/>
        </w:rPr>
        <w:t>eligibilitate</w:t>
      </w:r>
      <w:proofErr w:type="spellEnd"/>
      <w:r w:rsidRPr="00CA624A">
        <w:rPr>
          <w:rFonts w:asciiTheme="minorHAnsi" w:eastAsiaTheme="minorHAnsi" w:hAnsiTheme="minorHAnsi" w:cstheme="minorBidi"/>
          <w:b/>
          <w:bCs/>
          <w:color w:val="222A35" w:themeColor="text2" w:themeShade="80"/>
          <w:bdr w:val="none" w:sz="0" w:space="0" w:color="auto"/>
        </w:rPr>
        <w:t xml:space="preserve"> </w:t>
      </w:r>
      <w:proofErr w:type="spellStart"/>
      <w:r w:rsidRPr="00CA624A">
        <w:rPr>
          <w:rFonts w:asciiTheme="minorHAnsi" w:eastAsiaTheme="minorHAnsi" w:hAnsiTheme="minorHAnsi" w:cstheme="minorBidi"/>
          <w:b/>
          <w:bCs/>
          <w:color w:val="222A35" w:themeColor="text2" w:themeShade="80"/>
          <w:bdr w:val="none" w:sz="0" w:space="0" w:color="auto"/>
        </w:rPr>
        <w:t>solicitanți</w:t>
      </w:r>
      <w:proofErr w:type="spellEnd"/>
      <w:r w:rsidRPr="00CA624A">
        <w:rPr>
          <w:rFonts w:asciiTheme="minorHAnsi" w:eastAsiaTheme="minorHAnsi" w:hAnsiTheme="minorHAnsi" w:cstheme="minorBidi"/>
          <w:b/>
          <w:bCs/>
          <w:color w:val="222A35" w:themeColor="text2" w:themeShade="80"/>
          <w:bdr w:val="none" w:sz="0" w:space="0" w:color="auto"/>
        </w:rPr>
        <w:t>:</w:t>
      </w:r>
    </w:p>
    <w:p w14:paraId="27C4B78A" w14:textId="552F68E3" w:rsidR="00820774" w:rsidRPr="00CA624A" w:rsidRDefault="00820774" w:rsidP="003B27DB">
      <w:pPr>
        <w:pStyle w:val="BodyA"/>
        <w:numPr>
          <w:ilvl w:val="0"/>
          <w:numId w:val="3"/>
        </w:numPr>
        <w:tabs>
          <w:tab w:val="left" w:pos="360"/>
        </w:tabs>
        <w:spacing w:line="276" w:lineRule="auto"/>
        <w:ind w:left="270" w:hanging="270"/>
        <w:jc w:val="both"/>
        <w:rPr>
          <w:rFonts w:asciiTheme="minorHAnsi" w:eastAsiaTheme="minorHAnsi" w:hAnsiTheme="minorHAnsi" w:cstheme="minorBidi"/>
          <w:color w:val="222A35" w:themeColor="text2" w:themeShade="80"/>
          <w:bdr w:val="none" w:sz="0" w:space="0" w:color="auto"/>
        </w:rPr>
      </w:pPr>
      <w:proofErr w:type="spellStart"/>
      <w:r w:rsidRPr="00CA624A">
        <w:rPr>
          <w:rFonts w:asciiTheme="minorHAnsi" w:eastAsiaTheme="minorHAnsi" w:hAnsiTheme="minorHAnsi" w:cstheme="minorBidi"/>
          <w:color w:val="222A35" w:themeColor="text2" w:themeShade="80"/>
          <w:bdr w:val="none" w:sz="0" w:space="0" w:color="auto"/>
        </w:rPr>
        <w:t>desfășoară</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programe</w:t>
      </w:r>
      <w:proofErr w:type="spellEnd"/>
      <w:r w:rsidRPr="00CA624A">
        <w:rPr>
          <w:rFonts w:asciiTheme="minorHAnsi" w:eastAsiaTheme="minorHAnsi" w:hAnsiTheme="minorHAnsi" w:cstheme="minorBidi"/>
          <w:color w:val="222A35" w:themeColor="text2" w:themeShade="80"/>
          <w:bdr w:val="none" w:sz="0" w:space="0" w:color="auto"/>
        </w:rPr>
        <w:t>/</w:t>
      </w:r>
      <w:r w:rsidR="00DF3200"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proiecte</w:t>
      </w:r>
      <w:proofErr w:type="spellEnd"/>
      <w:r w:rsidRPr="00CA624A">
        <w:rPr>
          <w:rFonts w:asciiTheme="minorHAnsi" w:eastAsiaTheme="minorHAnsi" w:hAnsiTheme="minorHAnsi" w:cstheme="minorBidi"/>
          <w:color w:val="222A35" w:themeColor="text2" w:themeShade="80"/>
          <w:bdr w:val="none" w:sz="0" w:space="0" w:color="auto"/>
        </w:rPr>
        <w:t>/</w:t>
      </w:r>
      <w:r w:rsidR="00DF3200"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activități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pentru</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tineri</w:t>
      </w:r>
      <w:proofErr w:type="spellEnd"/>
      <w:r w:rsidRPr="00CA624A">
        <w:rPr>
          <w:rFonts w:asciiTheme="minorHAnsi" w:eastAsiaTheme="minorHAnsi" w:hAnsiTheme="minorHAnsi" w:cstheme="minorBidi"/>
          <w:color w:val="222A35" w:themeColor="text2" w:themeShade="80"/>
          <w:bdr w:val="none" w:sz="0" w:space="0" w:color="auto"/>
        </w:rPr>
        <w:t xml:space="preserve">, conform </w:t>
      </w:r>
      <w:proofErr w:type="spellStart"/>
      <w:r w:rsidRPr="00CA624A">
        <w:rPr>
          <w:rFonts w:asciiTheme="minorHAnsi" w:eastAsiaTheme="minorHAnsi" w:hAnsiTheme="minorHAnsi" w:cstheme="minorBidi"/>
          <w:color w:val="222A35" w:themeColor="text2" w:themeShade="80"/>
          <w:bdr w:val="none" w:sz="0" w:space="0" w:color="auto"/>
        </w:rPr>
        <w:t>Extrasului</w:t>
      </w:r>
      <w:proofErr w:type="spellEnd"/>
      <w:r w:rsidRPr="00CA624A">
        <w:rPr>
          <w:rFonts w:asciiTheme="minorHAnsi" w:eastAsiaTheme="minorHAnsi" w:hAnsiTheme="minorHAnsi" w:cstheme="minorBidi"/>
          <w:color w:val="222A35" w:themeColor="text2" w:themeShade="80"/>
          <w:bdr w:val="none" w:sz="0" w:space="0" w:color="auto"/>
        </w:rPr>
        <w:t xml:space="preserve"> din </w:t>
      </w:r>
      <w:proofErr w:type="spellStart"/>
      <w:r w:rsidRPr="00CA624A">
        <w:rPr>
          <w:rFonts w:asciiTheme="minorHAnsi" w:eastAsiaTheme="minorHAnsi" w:hAnsiTheme="minorHAnsi" w:cstheme="minorBidi"/>
          <w:color w:val="222A35" w:themeColor="text2" w:themeShade="80"/>
          <w:bdr w:val="none" w:sz="0" w:space="0" w:color="auto"/>
        </w:rPr>
        <w:t>Registrul</w:t>
      </w:r>
      <w:proofErr w:type="spellEnd"/>
      <w:r w:rsidRPr="00CA624A">
        <w:rPr>
          <w:rFonts w:asciiTheme="minorHAnsi" w:eastAsiaTheme="minorHAnsi" w:hAnsiTheme="minorHAnsi" w:cstheme="minorBidi"/>
          <w:color w:val="222A35" w:themeColor="text2" w:themeShade="80"/>
          <w:bdr w:val="none" w:sz="0" w:space="0" w:color="auto"/>
        </w:rPr>
        <w:t xml:space="preserve"> Special al </w:t>
      </w:r>
      <w:proofErr w:type="spellStart"/>
      <w:r w:rsidRPr="00CA624A">
        <w:rPr>
          <w:rFonts w:asciiTheme="minorHAnsi" w:eastAsiaTheme="minorHAnsi" w:hAnsiTheme="minorHAnsi" w:cstheme="minorBidi"/>
          <w:color w:val="222A35" w:themeColor="text2" w:themeShade="80"/>
          <w:bdr w:val="none" w:sz="0" w:space="0" w:color="auto"/>
        </w:rPr>
        <w:t>Asociațiilor</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și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Fundațiilor</w:t>
      </w:r>
      <w:proofErr w:type="spellEnd"/>
      <w:r w:rsidR="006A6A55" w:rsidRPr="00CA624A">
        <w:rPr>
          <w:rFonts w:asciiTheme="minorHAnsi" w:eastAsiaTheme="minorHAnsi" w:hAnsiTheme="minorHAnsi" w:cstheme="minorBidi"/>
          <w:color w:val="222A35" w:themeColor="text2" w:themeShade="80"/>
          <w:bdr w:val="none" w:sz="0" w:space="0" w:color="auto"/>
        </w:rPr>
        <w:t xml:space="preserve">, </w:t>
      </w:r>
      <w:proofErr w:type="spellStart"/>
      <w:r w:rsidR="001A0D02" w:rsidRPr="00CA624A">
        <w:rPr>
          <w:rFonts w:asciiTheme="minorHAnsi" w:eastAsiaTheme="minorHAnsi" w:hAnsiTheme="minorHAnsi" w:cstheme="minorBidi"/>
          <w:color w:val="222A35" w:themeColor="text2" w:themeShade="80"/>
          <w:bdr w:val="none" w:sz="0" w:space="0" w:color="auto"/>
        </w:rPr>
        <w:t>respectiv</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00D82567" w:rsidRPr="00CA624A">
        <w:rPr>
          <w:rFonts w:asciiTheme="minorHAnsi" w:eastAsiaTheme="minorHAnsi" w:hAnsiTheme="minorHAnsi" w:cstheme="minorBidi"/>
          <w:color w:val="222A35" w:themeColor="text2" w:themeShade="80"/>
          <w:bdr w:val="none" w:sz="0" w:space="0" w:color="auto"/>
        </w:rPr>
        <w:t>ș</w:t>
      </w:r>
      <w:r w:rsidRPr="00CA624A">
        <w:rPr>
          <w:rFonts w:asciiTheme="minorHAnsi" w:eastAsiaTheme="minorHAnsi" w:hAnsiTheme="minorHAnsi" w:cstheme="minorBidi"/>
          <w:color w:val="222A35" w:themeColor="text2" w:themeShade="80"/>
          <w:bdr w:val="none" w:sz="0" w:space="0" w:color="auto"/>
        </w:rPr>
        <w:t>a</w:t>
      </w:r>
      <w:r w:rsidR="00C753C4" w:rsidRPr="00CA624A">
        <w:rPr>
          <w:rFonts w:asciiTheme="minorHAnsi" w:eastAsiaTheme="minorHAnsi" w:hAnsiTheme="minorHAnsi" w:cstheme="minorBidi"/>
          <w:color w:val="222A35" w:themeColor="text2" w:themeShade="80"/>
          <w:bdr w:val="none" w:sz="0" w:space="0" w:color="auto"/>
        </w:rPr>
        <w:t>u</w:t>
      </w:r>
      <w:proofErr w:type="spellEnd"/>
      <w:r w:rsidR="00C753C4" w:rsidRPr="00CA624A">
        <w:rPr>
          <w:rFonts w:asciiTheme="minorHAnsi" w:eastAsiaTheme="minorHAnsi" w:hAnsiTheme="minorHAnsi" w:cstheme="minorBidi"/>
          <w:color w:val="222A35" w:themeColor="text2" w:themeShade="80"/>
          <w:bdr w:val="none" w:sz="0" w:space="0" w:color="auto"/>
        </w:rPr>
        <w:t xml:space="preserve"> a</w:t>
      </w:r>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Regulamentului</w:t>
      </w:r>
      <w:proofErr w:type="spellEnd"/>
      <w:r w:rsidRPr="00CA624A">
        <w:rPr>
          <w:rFonts w:asciiTheme="minorHAnsi" w:eastAsiaTheme="minorHAnsi" w:hAnsiTheme="minorHAnsi" w:cstheme="minorBidi"/>
          <w:color w:val="222A35" w:themeColor="text2" w:themeShade="80"/>
          <w:bdr w:val="none" w:sz="0" w:space="0" w:color="auto"/>
        </w:rPr>
        <w:t xml:space="preserve"> intern de </w:t>
      </w:r>
      <w:proofErr w:type="spellStart"/>
      <w:r w:rsidRPr="00CA624A">
        <w:rPr>
          <w:rFonts w:asciiTheme="minorHAnsi" w:eastAsiaTheme="minorHAnsi" w:hAnsiTheme="minorHAnsi" w:cstheme="minorBidi"/>
          <w:color w:val="222A35" w:themeColor="text2" w:themeShade="80"/>
          <w:bdr w:val="none" w:sz="0" w:space="0" w:color="auto"/>
        </w:rPr>
        <w:t>organizare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și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funcționare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în</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cazul</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fundațiilor</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județene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pentru</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tineret</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respectiv</w:t>
      </w:r>
      <w:proofErr w:type="spellEnd"/>
      <w:r w:rsidRPr="00CA624A">
        <w:rPr>
          <w:rFonts w:asciiTheme="minorHAnsi" w:eastAsiaTheme="minorHAnsi" w:hAnsiTheme="minorHAnsi" w:cstheme="minorBidi"/>
          <w:color w:val="222A35" w:themeColor="text2" w:themeShade="80"/>
          <w:bdr w:val="none" w:sz="0" w:space="0" w:color="auto"/>
        </w:rPr>
        <w:t xml:space="preserve"> a </w:t>
      </w:r>
      <w:proofErr w:type="spellStart"/>
      <w:r w:rsidRPr="00CA624A">
        <w:rPr>
          <w:rFonts w:asciiTheme="minorHAnsi" w:eastAsiaTheme="minorHAnsi" w:hAnsiTheme="minorHAnsi" w:cstheme="minorBidi"/>
          <w:color w:val="222A35" w:themeColor="text2" w:themeShade="80"/>
          <w:bdr w:val="none" w:sz="0" w:space="0" w:color="auto"/>
        </w:rPr>
        <w:t>Munic</w:t>
      </w:r>
      <w:r w:rsidR="00DF3200" w:rsidRPr="00CA624A">
        <w:rPr>
          <w:rFonts w:asciiTheme="minorHAnsi" w:eastAsiaTheme="minorHAnsi" w:hAnsiTheme="minorHAnsi" w:cstheme="minorBidi"/>
          <w:color w:val="222A35" w:themeColor="text2" w:themeShade="80"/>
          <w:bdr w:val="none" w:sz="0" w:space="0" w:color="auto"/>
        </w:rPr>
        <w:t>i</w:t>
      </w:r>
      <w:r w:rsidRPr="00CA624A">
        <w:rPr>
          <w:rFonts w:asciiTheme="minorHAnsi" w:eastAsiaTheme="minorHAnsi" w:hAnsiTheme="minorHAnsi" w:cstheme="minorBidi"/>
          <w:color w:val="222A35" w:themeColor="text2" w:themeShade="80"/>
          <w:bdr w:val="none" w:sz="0" w:space="0" w:color="auto"/>
        </w:rPr>
        <w:t>piului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București</w:t>
      </w:r>
      <w:proofErr w:type="spellEnd"/>
      <w:r w:rsidRPr="00CA624A">
        <w:rPr>
          <w:rFonts w:asciiTheme="minorHAnsi" w:eastAsiaTheme="minorHAnsi" w:hAnsiTheme="minorHAnsi" w:cstheme="minorBidi"/>
          <w:color w:val="222A35" w:themeColor="text2" w:themeShade="80"/>
          <w:bdr w:val="none" w:sz="0" w:space="0" w:color="auto"/>
        </w:rPr>
        <w:t>;</w:t>
      </w:r>
    </w:p>
    <w:p w14:paraId="6BCB3537" w14:textId="717CFA87" w:rsidR="00820774" w:rsidRPr="00CA624A" w:rsidRDefault="00820774" w:rsidP="003B27DB">
      <w:pPr>
        <w:pStyle w:val="BodyA"/>
        <w:numPr>
          <w:ilvl w:val="0"/>
          <w:numId w:val="3"/>
        </w:numPr>
        <w:tabs>
          <w:tab w:val="left" w:pos="360"/>
        </w:tabs>
        <w:spacing w:line="276" w:lineRule="auto"/>
        <w:ind w:left="270" w:hanging="270"/>
        <w:jc w:val="both"/>
        <w:rPr>
          <w:rFonts w:asciiTheme="minorHAnsi" w:eastAsiaTheme="minorHAnsi" w:hAnsiTheme="minorHAnsi" w:cstheme="minorBidi"/>
          <w:color w:val="222A35" w:themeColor="text2" w:themeShade="80"/>
          <w:bdr w:val="none" w:sz="0" w:space="0" w:color="auto"/>
        </w:rPr>
      </w:pPr>
      <w:r w:rsidRPr="00CA624A">
        <w:rPr>
          <w:rFonts w:asciiTheme="minorHAnsi" w:eastAsiaTheme="minorHAnsi" w:hAnsiTheme="minorHAnsi" w:cstheme="minorBidi"/>
          <w:color w:val="222A35" w:themeColor="text2" w:themeShade="80"/>
          <w:bdr w:val="none" w:sz="0" w:space="0" w:color="auto"/>
        </w:rPr>
        <w:t xml:space="preserve">au </w:t>
      </w:r>
      <w:proofErr w:type="spellStart"/>
      <w:r w:rsidRPr="00CA624A">
        <w:rPr>
          <w:rFonts w:asciiTheme="minorHAnsi" w:eastAsiaTheme="minorHAnsi" w:hAnsiTheme="minorHAnsi" w:cstheme="minorBidi"/>
          <w:color w:val="222A35" w:themeColor="text2" w:themeShade="80"/>
          <w:bdr w:val="none" w:sz="0" w:space="0" w:color="auto"/>
        </w:rPr>
        <w:t>respectat</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în</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ultimul</w:t>
      </w:r>
      <w:proofErr w:type="spellEnd"/>
      <w:r w:rsidRPr="00CA624A">
        <w:rPr>
          <w:rFonts w:asciiTheme="minorHAnsi" w:eastAsiaTheme="minorHAnsi" w:hAnsiTheme="minorHAnsi" w:cstheme="minorBidi"/>
          <w:color w:val="222A35" w:themeColor="text2" w:themeShade="80"/>
          <w:bdr w:val="none" w:sz="0" w:space="0" w:color="auto"/>
        </w:rPr>
        <w:t xml:space="preserve"> an </w:t>
      </w:r>
      <w:proofErr w:type="spellStart"/>
      <w:r w:rsidRPr="00CA624A">
        <w:rPr>
          <w:rFonts w:asciiTheme="minorHAnsi" w:eastAsiaTheme="minorHAnsi" w:hAnsiTheme="minorHAnsi" w:cstheme="minorBidi"/>
          <w:color w:val="222A35" w:themeColor="text2" w:themeShade="80"/>
          <w:bdr w:val="none" w:sz="0" w:space="0" w:color="auto"/>
        </w:rPr>
        <w:t>contractele</w:t>
      </w:r>
      <w:proofErr w:type="spellEnd"/>
      <w:r w:rsidRPr="00CA624A">
        <w:rPr>
          <w:rFonts w:asciiTheme="minorHAnsi" w:eastAsiaTheme="minorHAnsi" w:hAnsiTheme="minorHAnsi" w:cstheme="minorBidi"/>
          <w:color w:val="222A35" w:themeColor="text2" w:themeShade="80"/>
          <w:bdr w:val="none" w:sz="0" w:space="0" w:color="auto"/>
        </w:rPr>
        <w:t xml:space="preserve"> de </w:t>
      </w:r>
      <w:proofErr w:type="spellStart"/>
      <w:r w:rsidRPr="00CA624A">
        <w:rPr>
          <w:rFonts w:asciiTheme="minorHAnsi" w:eastAsiaTheme="minorHAnsi" w:hAnsiTheme="minorHAnsi" w:cstheme="minorBidi"/>
          <w:color w:val="222A35" w:themeColor="text2" w:themeShade="80"/>
          <w:bdr w:val="none" w:sz="0" w:space="0" w:color="auto"/>
        </w:rPr>
        <w:t>finanțare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nerambursabilă</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00DF3200" w:rsidRPr="00CA624A">
        <w:rPr>
          <w:rFonts w:asciiTheme="minorHAnsi" w:eastAsiaTheme="minorHAnsi" w:hAnsiTheme="minorHAnsi" w:cstheme="minorBidi"/>
          <w:color w:val="222A35" w:themeColor="text2" w:themeShade="80"/>
          <w:bdr w:val="none" w:sz="0" w:space="0" w:color="auto"/>
        </w:rPr>
        <w:t>încheiate</w:t>
      </w:r>
      <w:proofErr w:type="spellEnd"/>
      <w:r w:rsidRPr="00CA624A">
        <w:rPr>
          <w:rFonts w:asciiTheme="minorHAnsi" w:eastAsiaTheme="minorHAnsi" w:hAnsiTheme="minorHAnsi" w:cstheme="minorBidi"/>
          <w:color w:val="222A35" w:themeColor="text2" w:themeShade="80"/>
          <w:bdr w:val="none" w:sz="0" w:space="0" w:color="auto"/>
        </w:rPr>
        <w:t xml:space="preserve"> cu </w:t>
      </w:r>
      <w:r w:rsidR="008029EA" w:rsidRPr="00CA624A">
        <w:rPr>
          <w:rStyle w:val="ln2tarticol"/>
          <w:rFonts w:asciiTheme="minorHAnsi" w:hAnsiTheme="minorHAnsi" w:cs="Times New Roman"/>
          <w:color w:val="auto"/>
        </w:rPr>
        <w:t>DJST/DSTMB</w:t>
      </w:r>
      <w:r w:rsidRPr="00CA624A">
        <w:rPr>
          <w:rFonts w:asciiTheme="minorHAnsi" w:eastAsiaTheme="minorHAnsi" w:hAnsiTheme="minorHAnsi" w:cstheme="minorBidi"/>
          <w:color w:val="222A35" w:themeColor="text2" w:themeShade="80"/>
          <w:bdr w:val="none" w:sz="0" w:space="0" w:color="auto"/>
        </w:rPr>
        <w:t xml:space="preserve">, cu </w:t>
      </w:r>
      <w:proofErr w:type="spellStart"/>
      <w:r w:rsidRPr="00CA624A">
        <w:rPr>
          <w:rFonts w:asciiTheme="minorHAnsi" w:eastAsiaTheme="minorHAnsi" w:hAnsiTheme="minorHAnsi" w:cstheme="minorBidi"/>
          <w:color w:val="222A35" w:themeColor="text2" w:themeShade="80"/>
          <w:bdr w:val="none" w:sz="0" w:space="0" w:color="auto"/>
        </w:rPr>
        <w:t>excepția</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situațiilor</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în</w:t>
      </w:r>
      <w:proofErr w:type="spellEnd"/>
      <w:r w:rsidRPr="00CA624A">
        <w:rPr>
          <w:rFonts w:asciiTheme="minorHAnsi" w:eastAsiaTheme="minorHAnsi" w:hAnsiTheme="minorHAnsi" w:cstheme="minorBidi"/>
          <w:color w:val="222A35" w:themeColor="text2" w:themeShade="80"/>
          <w:bdr w:val="none" w:sz="0" w:space="0" w:color="auto"/>
        </w:rPr>
        <w:t xml:space="preserve"> care </w:t>
      </w:r>
      <w:proofErr w:type="spellStart"/>
      <w:r w:rsidRPr="00CA624A">
        <w:rPr>
          <w:rFonts w:asciiTheme="minorHAnsi" w:eastAsiaTheme="minorHAnsi" w:hAnsiTheme="minorHAnsi" w:cstheme="minorBidi"/>
          <w:color w:val="222A35" w:themeColor="text2" w:themeShade="80"/>
          <w:bdr w:val="none" w:sz="0" w:space="0" w:color="auto"/>
        </w:rPr>
        <w:t>acestea</w:t>
      </w:r>
      <w:proofErr w:type="spellEnd"/>
      <w:r w:rsidRPr="00CA624A">
        <w:rPr>
          <w:rFonts w:asciiTheme="minorHAnsi" w:eastAsiaTheme="minorHAnsi" w:hAnsiTheme="minorHAnsi" w:cstheme="minorBidi"/>
          <w:color w:val="222A35" w:themeColor="text2" w:themeShade="80"/>
          <w:bdr w:val="none" w:sz="0" w:space="0" w:color="auto"/>
        </w:rPr>
        <w:t xml:space="preserve"> au </w:t>
      </w:r>
      <w:proofErr w:type="spellStart"/>
      <w:r w:rsidRPr="00CA624A">
        <w:rPr>
          <w:rFonts w:asciiTheme="minorHAnsi" w:eastAsiaTheme="minorHAnsi" w:hAnsiTheme="minorHAnsi" w:cstheme="minorBidi"/>
          <w:color w:val="222A35" w:themeColor="text2" w:themeShade="80"/>
          <w:bdr w:val="none" w:sz="0" w:space="0" w:color="auto"/>
        </w:rPr>
        <w:t>încetat</w:t>
      </w:r>
      <w:proofErr w:type="spellEnd"/>
      <w:r w:rsidRPr="00CA624A">
        <w:rPr>
          <w:rFonts w:asciiTheme="minorHAnsi" w:eastAsiaTheme="minorHAnsi" w:hAnsiTheme="minorHAnsi" w:cstheme="minorBidi"/>
          <w:color w:val="222A35" w:themeColor="text2" w:themeShade="80"/>
          <w:bdr w:val="none" w:sz="0" w:space="0" w:color="auto"/>
        </w:rPr>
        <w:t xml:space="preserve"> cu </w:t>
      </w:r>
      <w:proofErr w:type="spellStart"/>
      <w:r w:rsidRPr="00CA624A">
        <w:rPr>
          <w:rFonts w:asciiTheme="minorHAnsi" w:eastAsiaTheme="minorHAnsi" w:hAnsiTheme="minorHAnsi" w:cstheme="minorBidi"/>
          <w:color w:val="222A35" w:themeColor="text2" w:themeShade="80"/>
          <w:bdr w:val="none" w:sz="0" w:space="0" w:color="auto"/>
        </w:rPr>
        <w:t>acordul</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părților</w:t>
      </w:r>
      <w:proofErr w:type="spellEnd"/>
      <w:r w:rsidRPr="00CA624A">
        <w:rPr>
          <w:rFonts w:asciiTheme="minorHAnsi" w:eastAsiaTheme="minorHAnsi" w:hAnsiTheme="minorHAnsi" w:cstheme="minorBidi"/>
          <w:color w:val="222A35" w:themeColor="text2" w:themeShade="80"/>
          <w:bdr w:val="none" w:sz="0" w:space="0" w:color="auto"/>
        </w:rPr>
        <w:t>.</w:t>
      </w:r>
    </w:p>
    <w:p w14:paraId="6DC57896" w14:textId="77777777" w:rsidR="00820774" w:rsidRPr="00CA624A" w:rsidRDefault="00820774" w:rsidP="00820774">
      <w:pPr>
        <w:pStyle w:val="BodyA"/>
        <w:spacing w:line="276" w:lineRule="auto"/>
        <w:jc w:val="both"/>
        <w:rPr>
          <w:rFonts w:asciiTheme="minorHAnsi" w:eastAsiaTheme="minorHAnsi" w:hAnsiTheme="minorHAnsi" w:cstheme="minorBidi"/>
          <w:color w:val="222A35" w:themeColor="text2" w:themeShade="80"/>
          <w:sz w:val="8"/>
          <w:szCs w:val="8"/>
          <w:bdr w:val="none" w:sz="0" w:space="0" w:color="auto"/>
        </w:rPr>
      </w:pPr>
    </w:p>
    <w:p w14:paraId="4BB00B34" w14:textId="77777777" w:rsidR="00820774" w:rsidRPr="00CA624A" w:rsidRDefault="00820774" w:rsidP="00820774">
      <w:pPr>
        <w:pStyle w:val="BodyA"/>
        <w:spacing w:line="276" w:lineRule="auto"/>
        <w:jc w:val="both"/>
        <w:rPr>
          <w:rFonts w:asciiTheme="minorHAnsi" w:eastAsiaTheme="minorHAnsi" w:hAnsiTheme="minorHAnsi" w:cstheme="minorBidi"/>
          <w:b/>
          <w:bCs/>
          <w:color w:val="222A35" w:themeColor="text2" w:themeShade="80"/>
          <w:bdr w:val="none" w:sz="0" w:space="0" w:color="auto"/>
        </w:rPr>
      </w:pPr>
      <w:proofErr w:type="spellStart"/>
      <w:r w:rsidRPr="00CA624A">
        <w:rPr>
          <w:rFonts w:asciiTheme="minorHAnsi" w:eastAsiaTheme="minorHAnsi" w:hAnsiTheme="minorHAnsi" w:cstheme="minorBidi"/>
          <w:b/>
          <w:bCs/>
          <w:color w:val="222A35" w:themeColor="text2" w:themeShade="80"/>
          <w:bdr w:val="none" w:sz="0" w:space="0" w:color="auto"/>
        </w:rPr>
        <w:t>Criterii</w:t>
      </w:r>
      <w:proofErr w:type="spellEnd"/>
      <w:r w:rsidRPr="00CA624A">
        <w:rPr>
          <w:rFonts w:asciiTheme="minorHAnsi" w:eastAsiaTheme="minorHAnsi" w:hAnsiTheme="minorHAnsi" w:cstheme="minorBidi"/>
          <w:b/>
          <w:bCs/>
          <w:color w:val="222A35" w:themeColor="text2" w:themeShade="80"/>
          <w:bdr w:val="none" w:sz="0" w:space="0" w:color="auto"/>
        </w:rPr>
        <w:t xml:space="preserve"> de </w:t>
      </w:r>
      <w:proofErr w:type="spellStart"/>
      <w:r w:rsidRPr="00CA624A">
        <w:rPr>
          <w:rFonts w:asciiTheme="minorHAnsi" w:eastAsiaTheme="minorHAnsi" w:hAnsiTheme="minorHAnsi" w:cstheme="minorBidi"/>
          <w:b/>
          <w:bCs/>
          <w:color w:val="222A35" w:themeColor="text2" w:themeShade="80"/>
          <w:bdr w:val="none" w:sz="0" w:space="0" w:color="auto"/>
        </w:rPr>
        <w:t>excludere</w:t>
      </w:r>
      <w:proofErr w:type="spellEnd"/>
      <w:r w:rsidRPr="00CA624A">
        <w:rPr>
          <w:rFonts w:asciiTheme="minorHAnsi" w:eastAsiaTheme="minorHAnsi" w:hAnsiTheme="minorHAnsi" w:cstheme="minorBidi"/>
          <w:b/>
          <w:bCs/>
          <w:color w:val="222A35" w:themeColor="text2" w:themeShade="80"/>
          <w:bdr w:val="none" w:sz="0" w:space="0" w:color="auto"/>
        </w:rPr>
        <w:t xml:space="preserve"> </w:t>
      </w:r>
      <w:proofErr w:type="spellStart"/>
      <w:r w:rsidRPr="00CA624A">
        <w:rPr>
          <w:rFonts w:asciiTheme="minorHAnsi" w:eastAsiaTheme="minorHAnsi" w:hAnsiTheme="minorHAnsi" w:cstheme="minorBidi"/>
          <w:b/>
          <w:bCs/>
          <w:color w:val="222A35" w:themeColor="text2" w:themeShade="80"/>
          <w:bdr w:val="none" w:sz="0" w:space="0" w:color="auto"/>
        </w:rPr>
        <w:t>solicitanți</w:t>
      </w:r>
      <w:proofErr w:type="spellEnd"/>
      <w:r w:rsidRPr="00CA624A">
        <w:rPr>
          <w:rFonts w:asciiTheme="minorHAnsi" w:eastAsiaTheme="minorHAnsi" w:hAnsiTheme="minorHAnsi" w:cstheme="minorBidi"/>
          <w:b/>
          <w:bCs/>
          <w:color w:val="222A35" w:themeColor="text2" w:themeShade="80"/>
          <w:bdr w:val="none" w:sz="0" w:space="0" w:color="auto"/>
        </w:rPr>
        <w:t>:</w:t>
      </w:r>
    </w:p>
    <w:p w14:paraId="1A302770" w14:textId="7004934A" w:rsidR="00820774" w:rsidRPr="00CA624A" w:rsidRDefault="00820774" w:rsidP="00E4421B">
      <w:pPr>
        <w:pStyle w:val="BodyA"/>
        <w:numPr>
          <w:ilvl w:val="0"/>
          <w:numId w:val="36"/>
        </w:numPr>
        <w:tabs>
          <w:tab w:val="left" w:pos="0"/>
          <w:tab w:val="left" w:pos="90"/>
          <w:tab w:val="left" w:pos="360"/>
        </w:tabs>
        <w:spacing w:line="276" w:lineRule="auto"/>
        <w:ind w:left="360"/>
        <w:jc w:val="both"/>
        <w:rPr>
          <w:rFonts w:asciiTheme="minorHAnsi" w:eastAsiaTheme="minorHAnsi" w:hAnsiTheme="minorHAnsi" w:cstheme="minorBidi"/>
          <w:color w:val="222A35" w:themeColor="text2" w:themeShade="80"/>
          <w:bdr w:val="none" w:sz="0" w:space="0" w:color="auto"/>
        </w:rPr>
      </w:pPr>
      <w:r w:rsidRPr="00CA624A">
        <w:rPr>
          <w:rFonts w:asciiTheme="minorHAnsi" w:eastAsiaTheme="minorHAnsi" w:hAnsiTheme="minorHAnsi" w:cstheme="minorBidi"/>
          <w:color w:val="222A35" w:themeColor="text2" w:themeShade="80"/>
          <w:bdr w:val="none" w:sz="0" w:space="0" w:color="auto"/>
        </w:rPr>
        <w:t xml:space="preserve">fac </w:t>
      </w:r>
      <w:proofErr w:type="spellStart"/>
      <w:r w:rsidRPr="00CA624A">
        <w:rPr>
          <w:rFonts w:asciiTheme="minorHAnsi" w:eastAsiaTheme="minorHAnsi" w:hAnsiTheme="minorHAnsi" w:cstheme="minorBidi"/>
          <w:color w:val="222A35" w:themeColor="text2" w:themeShade="80"/>
          <w:bdr w:val="none" w:sz="0" w:space="0" w:color="auto"/>
        </w:rPr>
        <w:t>obiectul</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unei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proceduri</w:t>
      </w:r>
      <w:proofErr w:type="spellEnd"/>
      <w:r w:rsidRPr="00CA624A">
        <w:rPr>
          <w:rFonts w:asciiTheme="minorHAnsi" w:eastAsiaTheme="minorHAnsi" w:hAnsiTheme="minorHAnsi" w:cstheme="minorBidi"/>
          <w:color w:val="222A35" w:themeColor="text2" w:themeShade="80"/>
          <w:bdr w:val="none" w:sz="0" w:space="0" w:color="auto"/>
        </w:rPr>
        <w:t xml:space="preserve"> de </w:t>
      </w:r>
      <w:proofErr w:type="spellStart"/>
      <w:r w:rsidRPr="00CA624A">
        <w:rPr>
          <w:rFonts w:asciiTheme="minorHAnsi" w:eastAsiaTheme="minorHAnsi" w:hAnsiTheme="minorHAnsi" w:cstheme="minorBidi"/>
          <w:color w:val="222A35" w:themeColor="text2" w:themeShade="80"/>
          <w:bdr w:val="none" w:sz="0" w:space="0" w:color="auto"/>
        </w:rPr>
        <w:t>dizolvare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sau</w:t>
      </w:r>
      <w:proofErr w:type="spellEnd"/>
      <w:r w:rsidRPr="00CA624A">
        <w:rPr>
          <w:rFonts w:asciiTheme="minorHAnsi" w:eastAsiaTheme="minorHAnsi" w:hAnsiTheme="minorHAnsi" w:cstheme="minorBidi"/>
          <w:color w:val="222A35" w:themeColor="text2" w:themeShade="80"/>
          <w:bdr w:val="none" w:sz="0" w:space="0" w:color="auto"/>
        </w:rPr>
        <w:t xml:space="preserve"> de </w:t>
      </w:r>
      <w:proofErr w:type="spellStart"/>
      <w:r w:rsidRPr="00CA624A">
        <w:rPr>
          <w:rFonts w:asciiTheme="minorHAnsi" w:eastAsiaTheme="minorHAnsi" w:hAnsiTheme="minorHAnsi" w:cstheme="minorBidi"/>
          <w:color w:val="222A35" w:themeColor="text2" w:themeShade="80"/>
          <w:bdr w:val="none" w:sz="0" w:space="0" w:color="auto"/>
        </w:rPr>
        <w:t>lichidare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ori</w:t>
      </w:r>
      <w:proofErr w:type="spellEnd"/>
      <w:r w:rsidRPr="00CA624A">
        <w:rPr>
          <w:rFonts w:asciiTheme="minorHAnsi" w:eastAsiaTheme="minorHAnsi" w:hAnsiTheme="minorHAnsi" w:cstheme="minorBidi"/>
          <w:color w:val="222A35" w:themeColor="text2" w:themeShade="80"/>
          <w:bdr w:val="none" w:sz="0" w:space="0" w:color="auto"/>
        </w:rPr>
        <w:t xml:space="preserve"> se </w:t>
      </w:r>
      <w:proofErr w:type="spellStart"/>
      <w:r w:rsidRPr="00CA624A">
        <w:rPr>
          <w:rFonts w:asciiTheme="minorHAnsi" w:eastAsiaTheme="minorHAnsi" w:hAnsiTheme="minorHAnsi" w:cstheme="minorBidi"/>
          <w:color w:val="222A35" w:themeColor="text2" w:themeShade="80"/>
          <w:bdr w:val="none" w:sz="0" w:space="0" w:color="auto"/>
        </w:rPr>
        <w:t>află</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deja</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în</w:t>
      </w:r>
      <w:proofErr w:type="spellEnd"/>
      <w:r w:rsidRPr="00CA624A">
        <w:rPr>
          <w:rFonts w:asciiTheme="minorHAnsi" w:eastAsiaTheme="minorHAnsi" w:hAnsiTheme="minorHAnsi" w:cstheme="minorBidi"/>
          <w:color w:val="222A35" w:themeColor="text2" w:themeShade="80"/>
          <w:bdr w:val="none" w:sz="0" w:space="0" w:color="auto"/>
        </w:rPr>
        <w:t xml:space="preserve"> stare de </w:t>
      </w:r>
      <w:proofErr w:type="spellStart"/>
      <w:r w:rsidRPr="00CA624A">
        <w:rPr>
          <w:rFonts w:asciiTheme="minorHAnsi" w:eastAsiaTheme="minorHAnsi" w:hAnsiTheme="minorHAnsi" w:cstheme="minorBidi"/>
          <w:color w:val="222A35" w:themeColor="text2" w:themeShade="80"/>
          <w:bdr w:val="none" w:sz="0" w:space="0" w:color="auto"/>
        </w:rPr>
        <w:t>dizolvare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sau</w:t>
      </w:r>
      <w:proofErr w:type="spellEnd"/>
      <w:r w:rsidRPr="00CA624A">
        <w:rPr>
          <w:rFonts w:asciiTheme="minorHAnsi" w:eastAsiaTheme="minorHAnsi" w:hAnsiTheme="minorHAnsi" w:cstheme="minorBidi"/>
          <w:color w:val="222A35" w:themeColor="text2" w:themeShade="80"/>
          <w:bdr w:val="none" w:sz="0" w:space="0" w:color="auto"/>
        </w:rPr>
        <w:t xml:space="preserve"> de </w:t>
      </w:r>
      <w:proofErr w:type="spellStart"/>
      <w:r w:rsidRPr="00CA624A">
        <w:rPr>
          <w:rFonts w:asciiTheme="minorHAnsi" w:eastAsiaTheme="minorHAnsi" w:hAnsiTheme="minorHAnsi" w:cstheme="minorBidi"/>
          <w:color w:val="222A35" w:themeColor="text2" w:themeShade="80"/>
          <w:bdr w:val="none" w:sz="0" w:space="0" w:color="auto"/>
        </w:rPr>
        <w:t>lichidare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în</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conformitate</w:t>
      </w:r>
      <w:proofErr w:type="spellEnd"/>
      <w:r w:rsidRPr="00CA624A">
        <w:rPr>
          <w:rFonts w:asciiTheme="minorHAnsi" w:eastAsiaTheme="minorHAnsi" w:hAnsiTheme="minorHAnsi" w:cstheme="minorBidi"/>
          <w:color w:val="222A35" w:themeColor="text2" w:themeShade="80"/>
          <w:bdr w:val="none" w:sz="0" w:space="0" w:color="auto"/>
        </w:rPr>
        <w:t xml:space="preserve"> cu </w:t>
      </w:r>
      <w:proofErr w:type="spellStart"/>
      <w:r w:rsidRPr="00CA624A">
        <w:rPr>
          <w:rFonts w:asciiTheme="minorHAnsi" w:eastAsiaTheme="minorHAnsi" w:hAnsiTheme="minorHAnsi" w:cstheme="minorBidi"/>
          <w:color w:val="222A35" w:themeColor="text2" w:themeShade="80"/>
          <w:bdr w:val="none" w:sz="0" w:space="0" w:color="auto"/>
        </w:rPr>
        <w:t>prevederile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legale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în</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vigoare</w:t>
      </w:r>
      <w:proofErr w:type="spellEnd"/>
      <w:r w:rsidR="00FA00B6" w:rsidRPr="00CA624A">
        <w:rPr>
          <w:rFonts w:asciiTheme="minorHAnsi" w:eastAsiaTheme="minorHAnsi" w:hAnsiTheme="minorHAnsi" w:cstheme="minorBidi"/>
          <w:color w:val="222A35" w:themeColor="text2" w:themeShade="80"/>
          <w:bdr w:val="none" w:sz="0" w:space="0" w:color="auto"/>
        </w:rPr>
        <w:t>;</w:t>
      </w:r>
    </w:p>
    <w:p w14:paraId="0E515F53" w14:textId="69135380" w:rsidR="00820774" w:rsidRPr="00CA624A" w:rsidRDefault="00820774" w:rsidP="00E4421B">
      <w:pPr>
        <w:pStyle w:val="BodyA"/>
        <w:numPr>
          <w:ilvl w:val="0"/>
          <w:numId w:val="36"/>
        </w:numPr>
        <w:tabs>
          <w:tab w:val="left" w:pos="0"/>
          <w:tab w:val="left" w:pos="90"/>
          <w:tab w:val="left" w:pos="360"/>
        </w:tabs>
        <w:spacing w:line="276" w:lineRule="auto"/>
        <w:ind w:left="360"/>
        <w:jc w:val="both"/>
        <w:rPr>
          <w:rFonts w:asciiTheme="minorHAnsi" w:eastAsiaTheme="minorHAnsi" w:hAnsiTheme="minorHAnsi" w:cstheme="minorBidi"/>
          <w:color w:val="222A35" w:themeColor="text2" w:themeShade="80"/>
          <w:bdr w:val="none" w:sz="0" w:space="0" w:color="auto"/>
        </w:rPr>
      </w:pPr>
      <w:r w:rsidRPr="00CA624A">
        <w:rPr>
          <w:rFonts w:asciiTheme="minorHAnsi" w:eastAsiaTheme="minorHAnsi" w:hAnsiTheme="minorHAnsi" w:cstheme="minorBidi"/>
          <w:color w:val="222A35" w:themeColor="text2" w:themeShade="80"/>
          <w:bdr w:val="none" w:sz="0" w:space="0" w:color="auto"/>
        </w:rPr>
        <w:t xml:space="preserve">nu </w:t>
      </w:r>
      <w:proofErr w:type="spellStart"/>
      <w:r w:rsidRPr="00CA624A">
        <w:rPr>
          <w:rFonts w:asciiTheme="minorHAnsi" w:eastAsiaTheme="minorHAnsi" w:hAnsiTheme="minorHAnsi" w:cstheme="minorBidi"/>
          <w:color w:val="222A35" w:themeColor="text2" w:themeShade="80"/>
          <w:bdr w:val="none" w:sz="0" w:space="0" w:color="auto"/>
        </w:rPr>
        <w:t>și</w:t>
      </w:r>
      <w:proofErr w:type="spellEnd"/>
      <w:r w:rsidRPr="00CA624A">
        <w:rPr>
          <w:rFonts w:asciiTheme="minorHAnsi" w:eastAsiaTheme="minorHAnsi" w:hAnsiTheme="minorHAnsi" w:cstheme="minorBidi"/>
          <w:color w:val="222A35" w:themeColor="text2" w:themeShade="80"/>
          <w:bdr w:val="none" w:sz="0" w:space="0" w:color="auto"/>
        </w:rPr>
        <w:t xml:space="preserve">-au </w:t>
      </w:r>
      <w:proofErr w:type="spellStart"/>
      <w:r w:rsidRPr="00CA624A">
        <w:rPr>
          <w:rFonts w:asciiTheme="minorHAnsi" w:eastAsiaTheme="minorHAnsi" w:hAnsiTheme="minorHAnsi" w:cstheme="minorBidi"/>
          <w:color w:val="222A35" w:themeColor="text2" w:themeShade="80"/>
          <w:bdr w:val="none" w:sz="0" w:space="0" w:color="auto"/>
        </w:rPr>
        <w:t>îndeplinit</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obligațiile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referitoare</w:t>
      </w:r>
      <w:proofErr w:type="spellEnd"/>
      <w:r w:rsidRPr="00CA624A">
        <w:rPr>
          <w:rFonts w:asciiTheme="minorHAnsi" w:eastAsiaTheme="minorHAnsi" w:hAnsiTheme="minorHAnsi" w:cstheme="minorBidi"/>
          <w:color w:val="222A35" w:themeColor="text2" w:themeShade="80"/>
          <w:bdr w:val="none" w:sz="0" w:space="0" w:color="auto"/>
        </w:rPr>
        <w:t xml:space="preserve"> la </w:t>
      </w:r>
      <w:proofErr w:type="spellStart"/>
      <w:r w:rsidRPr="00CA624A">
        <w:rPr>
          <w:rFonts w:asciiTheme="minorHAnsi" w:eastAsiaTheme="minorHAnsi" w:hAnsiTheme="minorHAnsi" w:cstheme="minorBidi"/>
          <w:color w:val="222A35" w:themeColor="text2" w:themeShade="80"/>
          <w:bdr w:val="none" w:sz="0" w:space="0" w:color="auto"/>
        </w:rPr>
        <w:t>plata</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contribuțiilor</w:t>
      </w:r>
      <w:proofErr w:type="spellEnd"/>
      <w:r w:rsidRPr="00CA624A">
        <w:rPr>
          <w:rFonts w:asciiTheme="minorHAnsi" w:eastAsiaTheme="minorHAnsi" w:hAnsiTheme="minorHAnsi" w:cstheme="minorBidi"/>
          <w:color w:val="222A35" w:themeColor="text2" w:themeShade="80"/>
          <w:bdr w:val="none" w:sz="0" w:space="0" w:color="auto"/>
        </w:rPr>
        <w:t xml:space="preserve"> la </w:t>
      </w:r>
      <w:proofErr w:type="spellStart"/>
      <w:r w:rsidRPr="00CA624A">
        <w:rPr>
          <w:rFonts w:asciiTheme="minorHAnsi" w:eastAsiaTheme="minorHAnsi" w:hAnsiTheme="minorHAnsi" w:cstheme="minorBidi"/>
          <w:color w:val="222A35" w:themeColor="text2" w:themeShade="80"/>
          <w:bdr w:val="none" w:sz="0" w:space="0" w:color="auto"/>
        </w:rPr>
        <w:t>asigurările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sociale</w:t>
      </w:r>
      <w:proofErr w:type="spellEnd"/>
      <w:r w:rsidRPr="00CA624A">
        <w:rPr>
          <w:rFonts w:asciiTheme="minorHAnsi" w:eastAsiaTheme="minorHAnsi" w:hAnsiTheme="minorHAnsi" w:cstheme="minorBidi"/>
          <w:color w:val="222A35" w:themeColor="text2" w:themeShade="80"/>
          <w:bdr w:val="none" w:sz="0" w:space="0" w:color="auto"/>
        </w:rPr>
        <w:t xml:space="preserve">, la </w:t>
      </w:r>
      <w:proofErr w:type="spellStart"/>
      <w:r w:rsidRPr="00CA624A">
        <w:rPr>
          <w:rFonts w:asciiTheme="minorHAnsi" w:eastAsiaTheme="minorHAnsi" w:hAnsiTheme="minorHAnsi" w:cstheme="minorBidi"/>
          <w:color w:val="222A35" w:themeColor="text2" w:themeShade="80"/>
          <w:bdr w:val="none" w:sz="0" w:space="0" w:color="auto"/>
        </w:rPr>
        <w:t>plata</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taxelor</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și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impozitelor</w:t>
      </w:r>
      <w:proofErr w:type="spellEnd"/>
      <w:r w:rsidRPr="00CA624A">
        <w:rPr>
          <w:rFonts w:asciiTheme="minorHAnsi" w:eastAsiaTheme="minorHAnsi" w:hAnsiTheme="minorHAnsi" w:cstheme="minorBidi"/>
          <w:color w:val="222A35" w:themeColor="text2" w:themeShade="80"/>
          <w:bdr w:val="none" w:sz="0" w:space="0" w:color="auto"/>
        </w:rPr>
        <w:t xml:space="preserve"> la </w:t>
      </w:r>
      <w:proofErr w:type="spellStart"/>
      <w:r w:rsidRPr="00CA624A">
        <w:rPr>
          <w:rFonts w:asciiTheme="minorHAnsi" w:eastAsiaTheme="minorHAnsi" w:hAnsiTheme="minorHAnsi" w:cstheme="minorBidi"/>
          <w:color w:val="222A35" w:themeColor="text2" w:themeShade="80"/>
          <w:bdr w:val="none" w:sz="0" w:space="0" w:color="auto"/>
        </w:rPr>
        <w:t>bugetul</w:t>
      </w:r>
      <w:proofErr w:type="spellEnd"/>
      <w:r w:rsidRPr="00CA624A">
        <w:rPr>
          <w:rFonts w:asciiTheme="minorHAnsi" w:eastAsiaTheme="minorHAnsi" w:hAnsiTheme="minorHAnsi" w:cstheme="minorBidi"/>
          <w:color w:val="222A35" w:themeColor="text2" w:themeShade="80"/>
          <w:bdr w:val="none" w:sz="0" w:space="0" w:color="auto"/>
        </w:rPr>
        <w:t xml:space="preserve"> de stat </w:t>
      </w:r>
      <w:proofErr w:type="spellStart"/>
      <w:r w:rsidRPr="00CA624A">
        <w:rPr>
          <w:rFonts w:asciiTheme="minorHAnsi" w:eastAsiaTheme="minorHAnsi" w:hAnsiTheme="minorHAnsi" w:cstheme="minorBidi"/>
          <w:color w:val="222A35" w:themeColor="text2" w:themeShade="80"/>
          <w:bdr w:val="none" w:sz="0" w:space="0" w:color="auto"/>
        </w:rPr>
        <w:t>și</w:t>
      </w:r>
      <w:proofErr w:type="spellEnd"/>
      <w:r w:rsidRPr="00CA624A">
        <w:rPr>
          <w:rFonts w:asciiTheme="minorHAnsi" w:eastAsiaTheme="minorHAnsi" w:hAnsiTheme="minorHAnsi" w:cstheme="minorBidi"/>
          <w:color w:val="222A35" w:themeColor="text2" w:themeShade="80"/>
          <w:bdr w:val="none" w:sz="0" w:space="0" w:color="auto"/>
        </w:rPr>
        <w:t xml:space="preserve"> local, </w:t>
      </w:r>
      <w:proofErr w:type="spellStart"/>
      <w:r w:rsidRPr="00CA624A">
        <w:rPr>
          <w:rFonts w:asciiTheme="minorHAnsi" w:eastAsiaTheme="minorHAnsi" w:hAnsiTheme="minorHAnsi" w:cstheme="minorBidi"/>
          <w:color w:val="222A35" w:themeColor="text2" w:themeShade="80"/>
          <w:bdr w:val="none" w:sz="0" w:space="0" w:color="auto"/>
        </w:rPr>
        <w:t>în</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conformitate</w:t>
      </w:r>
      <w:proofErr w:type="spellEnd"/>
      <w:r w:rsidRPr="00CA624A">
        <w:rPr>
          <w:rFonts w:asciiTheme="minorHAnsi" w:eastAsiaTheme="minorHAnsi" w:hAnsiTheme="minorHAnsi" w:cstheme="minorBidi"/>
          <w:color w:val="222A35" w:themeColor="text2" w:themeShade="80"/>
          <w:bdr w:val="none" w:sz="0" w:space="0" w:color="auto"/>
        </w:rPr>
        <w:t xml:space="preserve"> cu </w:t>
      </w:r>
      <w:proofErr w:type="spellStart"/>
      <w:r w:rsidRPr="00CA624A">
        <w:rPr>
          <w:rFonts w:asciiTheme="minorHAnsi" w:eastAsiaTheme="minorHAnsi" w:hAnsiTheme="minorHAnsi" w:cstheme="minorBidi"/>
          <w:color w:val="222A35" w:themeColor="text2" w:themeShade="80"/>
          <w:bdr w:val="none" w:sz="0" w:space="0" w:color="auto"/>
        </w:rPr>
        <w:t>prevederile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legale</w:t>
      </w:r>
      <w:proofErr w:type="spellEnd"/>
      <w:r w:rsidR="00CD22FC" w:rsidRPr="00CA624A">
        <w:rPr>
          <w:rFonts w:asciiTheme="minorHAnsi" w:eastAsiaTheme="minorHAnsi" w:hAnsiTheme="minorHAnsi" w:cstheme="minorBidi"/>
          <w:color w:val="222A35" w:themeColor="text2" w:themeShade="80"/>
          <w:bdr w:val="none" w:sz="0" w:space="0" w:color="auto"/>
        </w:rPr>
        <w:t>;</w:t>
      </w:r>
    </w:p>
    <w:p w14:paraId="61FAAF16" w14:textId="257732B6" w:rsidR="00820774" w:rsidRPr="00CA624A" w:rsidRDefault="00820774" w:rsidP="00E4421B">
      <w:pPr>
        <w:pStyle w:val="BodyA"/>
        <w:numPr>
          <w:ilvl w:val="0"/>
          <w:numId w:val="36"/>
        </w:numPr>
        <w:tabs>
          <w:tab w:val="left" w:pos="0"/>
          <w:tab w:val="left" w:pos="90"/>
          <w:tab w:val="left" w:pos="360"/>
        </w:tabs>
        <w:spacing w:line="276" w:lineRule="auto"/>
        <w:ind w:left="360"/>
        <w:jc w:val="both"/>
        <w:rPr>
          <w:rFonts w:asciiTheme="minorHAnsi" w:eastAsiaTheme="minorHAnsi" w:hAnsiTheme="minorHAnsi" w:cstheme="minorBidi"/>
          <w:color w:val="222A35" w:themeColor="text2" w:themeShade="80"/>
          <w:bdr w:val="none" w:sz="0" w:space="0" w:color="auto"/>
        </w:rPr>
      </w:pPr>
      <w:r w:rsidRPr="00CA624A">
        <w:rPr>
          <w:rFonts w:asciiTheme="minorHAnsi" w:eastAsiaTheme="minorHAnsi" w:hAnsiTheme="minorHAnsi" w:cstheme="minorBidi"/>
          <w:color w:val="222A35" w:themeColor="text2" w:themeShade="80"/>
          <w:bdr w:val="none" w:sz="0" w:space="0" w:color="auto"/>
        </w:rPr>
        <w:t xml:space="preserve">au </w:t>
      </w:r>
      <w:proofErr w:type="spellStart"/>
      <w:r w:rsidRPr="00CA624A">
        <w:rPr>
          <w:rFonts w:asciiTheme="minorHAnsi" w:eastAsiaTheme="minorHAnsi" w:hAnsiTheme="minorHAnsi" w:cstheme="minorBidi"/>
          <w:color w:val="222A35" w:themeColor="text2" w:themeShade="80"/>
          <w:bdr w:val="none" w:sz="0" w:space="0" w:color="auto"/>
        </w:rPr>
        <w:t>făcut</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obiectul</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unei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hotărâri</w:t>
      </w:r>
      <w:proofErr w:type="spellEnd"/>
      <w:r w:rsidRPr="00CA624A">
        <w:rPr>
          <w:rFonts w:asciiTheme="minorHAnsi" w:eastAsiaTheme="minorHAnsi" w:hAnsiTheme="minorHAnsi" w:cstheme="minorBidi"/>
          <w:color w:val="222A35" w:themeColor="text2" w:themeShade="80"/>
          <w:bdr w:val="none" w:sz="0" w:space="0" w:color="auto"/>
        </w:rPr>
        <w:t xml:space="preserve"> definitive </w:t>
      </w:r>
      <w:proofErr w:type="spellStart"/>
      <w:r w:rsidRPr="00CA624A">
        <w:rPr>
          <w:rFonts w:asciiTheme="minorHAnsi" w:eastAsiaTheme="minorHAnsi" w:hAnsiTheme="minorHAnsi" w:cstheme="minorBidi"/>
          <w:color w:val="222A35" w:themeColor="text2" w:themeShade="80"/>
          <w:bdr w:val="none" w:sz="0" w:space="0" w:color="auto"/>
        </w:rPr>
        <w:t>și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irevocabile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pentru</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fraudă</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corupție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implicarea</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într</w:t>
      </w:r>
      <w:proofErr w:type="spellEnd"/>
      <w:r w:rsidRPr="00CA624A">
        <w:rPr>
          <w:rFonts w:asciiTheme="minorHAnsi" w:eastAsiaTheme="minorHAnsi" w:hAnsiTheme="minorHAnsi" w:cstheme="minorBidi"/>
          <w:color w:val="222A35" w:themeColor="text2" w:themeShade="80"/>
          <w:bdr w:val="none" w:sz="0" w:space="0" w:color="auto"/>
        </w:rPr>
        <w:t xml:space="preserve">-o </w:t>
      </w:r>
      <w:proofErr w:type="spellStart"/>
      <w:r w:rsidRPr="00CA624A">
        <w:rPr>
          <w:rFonts w:asciiTheme="minorHAnsi" w:eastAsiaTheme="minorHAnsi" w:hAnsiTheme="minorHAnsi" w:cstheme="minorBidi"/>
          <w:color w:val="222A35" w:themeColor="text2" w:themeShade="80"/>
          <w:bdr w:val="none" w:sz="0" w:space="0" w:color="auto"/>
        </w:rPr>
        <w:t>organizație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criminală</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sau</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orice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altă</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activitate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ilegală</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în</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detrimentul</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intereselor</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financiare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fără</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să</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existe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dovezi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că</w:t>
      </w:r>
      <w:proofErr w:type="spellEnd"/>
      <w:r w:rsidRPr="00CA624A">
        <w:rPr>
          <w:rFonts w:asciiTheme="minorHAnsi" w:eastAsiaTheme="minorHAnsi" w:hAnsiTheme="minorHAnsi" w:cstheme="minorBidi"/>
          <w:color w:val="222A35" w:themeColor="text2" w:themeShade="80"/>
          <w:bdr w:val="none" w:sz="0" w:space="0" w:color="auto"/>
        </w:rPr>
        <w:t xml:space="preserve"> s-au </w:t>
      </w:r>
      <w:proofErr w:type="spellStart"/>
      <w:r w:rsidRPr="00CA624A">
        <w:rPr>
          <w:rFonts w:asciiTheme="minorHAnsi" w:eastAsiaTheme="minorHAnsi" w:hAnsiTheme="minorHAnsi" w:cstheme="minorBidi"/>
          <w:color w:val="222A35" w:themeColor="text2" w:themeShade="80"/>
          <w:bdr w:val="none" w:sz="0" w:space="0" w:color="auto"/>
        </w:rPr>
        <w:t>luat</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în</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ultimii</w:t>
      </w:r>
      <w:proofErr w:type="spellEnd"/>
      <w:r w:rsidRPr="00CA624A">
        <w:rPr>
          <w:rFonts w:asciiTheme="minorHAnsi" w:eastAsiaTheme="minorHAnsi" w:hAnsiTheme="minorHAnsi" w:cstheme="minorBidi"/>
          <w:color w:val="222A35" w:themeColor="text2" w:themeShade="80"/>
          <w:bdr w:val="none" w:sz="0" w:space="0" w:color="auto"/>
        </w:rPr>
        <w:t xml:space="preserve"> ani </w:t>
      </w:r>
      <w:proofErr w:type="spellStart"/>
      <w:r w:rsidRPr="00CA624A">
        <w:rPr>
          <w:rFonts w:asciiTheme="minorHAnsi" w:eastAsiaTheme="minorHAnsi" w:hAnsiTheme="minorHAnsi" w:cstheme="minorBidi"/>
          <w:color w:val="222A35" w:themeColor="text2" w:themeShade="80"/>
          <w:bdr w:val="none" w:sz="0" w:space="0" w:color="auto"/>
        </w:rPr>
        <w:t>măsuri</w:t>
      </w:r>
      <w:proofErr w:type="spellEnd"/>
      <w:r w:rsidRPr="00CA624A">
        <w:rPr>
          <w:rFonts w:asciiTheme="minorHAnsi" w:eastAsiaTheme="minorHAnsi" w:hAnsiTheme="minorHAnsi" w:cstheme="minorBidi"/>
          <w:color w:val="222A35" w:themeColor="text2" w:themeShade="80"/>
          <w:bdr w:val="none" w:sz="0" w:space="0" w:color="auto"/>
        </w:rPr>
        <w:t xml:space="preserve"> de </w:t>
      </w:r>
      <w:proofErr w:type="spellStart"/>
      <w:r w:rsidRPr="00CA624A">
        <w:rPr>
          <w:rFonts w:asciiTheme="minorHAnsi" w:eastAsiaTheme="minorHAnsi" w:hAnsiTheme="minorHAnsi" w:cstheme="minorBidi"/>
          <w:color w:val="222A35" w:themeColor="text2" w:themeShade="80"/>
          <w:bdr w:val="none" w:sz="0" w:space="0" w:color="auto"/>
        </w:rPr>
        <w:t>corecție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în</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acest</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sens</w:t>
      </w:r>
      <w:proofErr w:type="spellEnd"/>
      <w:r w:rsidR="00CD22FC" w:rsidRPr="00CA624A">
        <w:rPr>
          <w:rFonts w:asciiTheme="minorHAnsi" w:eastAsiaTheme="minorHAnsi" w:hAnsiTheme="minorHAnsi" w:cstheme="minorBidi"/>
          <w:color w:val="222A35" w:themeColor="text2" w:themeShade="80"/>
          <w:bdr w:val="none" w:sz="0" w:space="0" w:color="auto"/>
        </w:rPr>
        <w:t>;</w:t>
      </w:r>
    </w:p>
    <w:p w14:paraId="6C349F82" w14:textId="68E14875" w:rsidR="00820774" w:rsidRPr="00CA624A" w:rsidRDefault="00820774" w:rsidP="00E4421B">
      <w:pPr>
        <w:pStyle w:val="BodyA"/>
        <w:numPr>
          <w:ilvl w:val="0"/>
          <w:numId w:val="36"/>
        </w:numPr>
        <w:tabs>
          <w:tab w:val="left" w:pos="0"/>
          <w:tab w:val="left" w:pos="90"/>
          <w:tab w:val="left" w:pos="360"/>
        </w:tabs>
        <w:spacing w:line="276" w:lineRule="auto"/>
        <w:ind w:left="360"/>
        <w:jc w:val="both"/>
        <w:rPr>
          <w:rFonts w:asciiTheme="minorHAnsi" w:eastAsiaTheme="minorHAnsi" w:hAnsiTheme="minorHAnsi" w:cstheme="minorBidi"/>
          <w:color w:val="222A35" w:themeColor="text2" w:themeShade="80"/>
          <w:bdr w:val="none" w:sz="0" w:space="0" w:color="auto"/>
        </w:rPr>
      </w:pPr>
      <w:r w:rsidRPr="00CA624A">
        <w:rPr>
          <w:rFonts w:asciiTheme="minorHAnsi" w:eastAsiaTheme="minorHAnsi" w:hAnsiTheme="minorHAnsi" w:cstheme="minorBidi"/>
          <w:color w:val="222A35" w:themeColor="text2" w:themeShade="80"/>
          <w:bdr w:val="none" w:sz="0" w:space="0" w:color="auto"/>
        </w:rPr>
        <w:t xml:space="preserve">s-au </w:t>
      </w:r>
      <w:proofErr w:type="spellStart"/>
      <w:r w:rsidRPr="00CA624A">
        <w:rPr>
          <w:rFonts w:asciiTheme="minorHAnsi" w:eastAsiaTheme="minorHAnsi" w:hAnsiTheme="minorHAnsi" w:cstheme="minorBidi"/>
          <w:color w:val="222A35" w:themeColor="text2" w:themeShade="80"/>
          <w:bdr w:val="none" w:sz="0" w:space="0" w:color="auto"/>
        </w:rPr>
        <w:t>aflat</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într</w:t>
      </w:r>
      <w:proofErr w:type="spellEnd"/>
      <w:r w:rsidRPr="00CA624A">
        <w:rPr>
          <w:rFonts w:asciiTheme="minorHAnsi" w:eastAsiaTheme="minorHAnsi" w:hAnsiTheme="minorHAnsi" w:cstheme="minorBidi"/>
          <w:color w:val="222A35" w:themeColor="text2" w:themeShade="80"/>
          <w:bdr w:val="none" w:sz="0" w:space="0" w:color="auto"/>
        </w:rPr>
        <w:t xml:space="preserve">-o </w:t>
      </w:r>
      <w:proofErr w:type="spellStart"/>
      <w:r w:rsidRPr="00CA624A">
        <w:rPr>
          <w:rFonts w:asciiTheme="minorHAnsi" w:eastAsiaTheme="minorHAnsi" w:hAnsiTheme="minorHAnsi" w:cstheme="minorBidi"/>
          <w:color w:val="222A35" w:themeColor="text2" w:themeShade="80"/>
          <w:bdr w:val="none" w:sz="0" w:space="0" w:color="auto"/>
        </w:rPr>
        <w:t>situație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gravă</w:t>
      </w:r>
      <w:proofErr w:type="spellEnd"/>
      <w:r w:rsidRPr="00CA624A">
        <w:rPr>
          <w:rFonts w:asciiTheme="minorHAnsi" w:eastAsiaTheme="minorHAnsi" w:hAnsiTheme="minorHAnsi" w:cstheme="minorBidi"/>
          <w:color w:val="222A35" w:themeColor="text2" w:themeShade="80"/>
          <w:bdr w:val="none" w:sz="0" w:space="0" w:color="auto"/>
        </w:rPr>
        <w:t xml:space="preserve"> de </w:t>
      </w:r>
      <w:proofErr w:type="spellStart"/>
      <w:r w:rsidRPr="00CA624A">
        <w:rPr>
          <w:rFonts w:asciiTheme="minorHAnsi" w:eastAsiaTheme="minorHAnsi" w:hAnsiTheme="minorHAnsi" w:cstheme="minorBidi"/>
          <w:color w:val="222A35" w:themeColor="text2" w:themeShade="80"/>
          <w:bdr w:val="none" w:sz="0" w:space="0" w:color="auto"/>
        </w:rPr>
        <w:t>nerespectare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gramStart"/>
      <w:r w:rsidRPr="00CA624A">
        <w:rPr>
          <w:rFonts w:asciiTheme="minorHAnsi" w:eastAsiaTheme="minorHAnsi" w:hAnsiTheme="minorHAnsi" w:cstheme="minorBidi"/>
          <w:color w:val="222A35" w:themeColor="text2" w:themeShade="80"/>
          <w:bdr w:val="none" w:sz="0" w:space="0" w:color="auto"/>
        </w:rPr>
        <w:t>a</w:t>
      </w:r>
      <w:proofErr w:type="gram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obligațiilor</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contractuale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privind</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procedurile</w:t>
      </w:r>
      <w:proofErr w:type="spellEnd"/>
      <w:r w:rsidRPr="00CA624A">
        <w:rPr>
          <w:rFonts w:asciiTheme="minorHAnsi" w:eastAsiaTheme="minorHAnsi" w:hAnsiTheme="minorHAnsi" w:cstheme="minorBidi"/>
          <w:color w:val="222A35" w:themeColor="text2" w:themeShade="80"/>
          <w:bdr w:val="none" w:sz="0" w:space="0" w:color="auto"/>
        </w:rPr>
        <w:t xml:space="preserve"> de </w:t>
      </w:r>
      <w:proofErr w:type="spellStart"/>
      <w:r w:rsidRPr="00CA624A">
        <w:rPr>
          <w:rFonts w:asciiTheme="minorHAnsi" w:eastAsiaTheme="minorHAnsi" w:hAnsiTheme="minorHAnsi" w:cstheme="minorBidi"/>
          <w:color w:val="222A35" w:themeColor="text2" w:themeShade="80"/>
          <w:bdr w:val="none" w:sz="0" w:space="0" w:color="auto"/>
        </w:rPr>
        <w:t>achiziție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sau</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procedurile</w:t>
      </w:r>
      <w:proofErr w:type="spellEnd"/>
      <w:r w:rsidRPr="00CA624A">
        <w:rPr>
          <w:rFonts w:asciiTheme="minorHAnsi" w:eastAsiaTheme="minorHAnsi" w:hAnsiTheme="minorHAnsi" w:cstheme="minorBidi"/>
          <w:color w:val="222A35" w:themeColor="text2" w:themeShade="80"/>
          <w:bdr w:val="none" w:sz="0" w:space="0" w:color="auto"/>
        </w:rPr>
        <w:t xml:space="preserve"> de </w:t>
      </w:r>
      <w:proofErr w:type="spellStart"/>
      <w:r w:rsidRPr="00CA624A">
        <w:rPr>
          <w:rFonts w:asciiTheme="minorHAnsi" w:eastAsiaTheme="minorHAnsi" w:hAnsiTheme="minorHAnsi" w:cstheme="minorBidi"/>
          <w:color w:val="222A35" w:themeColor="text2" w:themeShade="80"/>
          <w:bdr w:val="none" w:sz="0" w:space="0" w:color="auto"/>
        </w:rPr>
        <w:t>acordare</w:t>
      </w:r>
      <w:proofErr w:type="spellEnd"/>
      <w:r w:rsidRPr="00CA624A">
        <w:rPr>
          <w:rFonts w:asciiTheme="minorHAnsi" w:eastAsiaTheme="minorHAnsi" w:hAnsiTheme="minorHAnsi" w:cstheme="minorBidi"/>
          <w:color w:val="222A35" w:themeColor="text2" w:themeShade="80"/>
          <w:bdr w:val="none" w:sz="0" w:space="0" w:color="auto"/>
        </w:rPr>
        <w:t xml:space="preserve"> a </w:t>
      </w:r>
      <w:proofErr w:type="spellStart"/>
      <w:r w:rsidRPr="00CA624A">
        <w:rPr>
          <w:rFonts w:asciiTheme="minorHAnsi" w:eastAsiaTheme="minorHAnsi" w:hAnsiTheme="minorHAnsi" w:cstheme="minorBidi"/>
          <w:color w:val="222A35" w:themeColor="text2" w:themeShade="80"/>
          <w:bdr w:val="none" w:sz="0" w:space="0" w:color="auto"/>
        </w:rPr>
        <w:t>finanțărilor</w:t>
      </w:r>
      <w:proofErr w:type="spellEnd"/>
      <w:r w:rsidR="00CD22FC" w:rsidRPr="00CA624A">
        <w:rPr>
          <w:rFonts w:asciiTheme="minorHAnsi" w:eastAsiaTheme="minorHAnsi" w:hAnsiTheme="minorHAnsi" w:cstheme="minorBidi"/>
          <w:color w:val="222A35" w:themeColor="text2" w:themeShade="80"/>
          <w:bdr w:val="none" w:sz="0" w:space="0" w:color="auto"/>
        </w:rPr>
        <w:t>;</w:t>
      </w:r>
    </w:p>
    <w:p w14:paraId="3516F3C8" w14:textId="25A59044" w:rsidR="00820774" w:rsidRPr="00CA624A" w:rsidRDefault="00820774" w:rsidP="00E4421B">
      <w:pPr>
        <w:pStyle w:val="BodyA"/>
        <w:numPr>
          <w:ilvl w:val="0"/>
          <w:numId w:val="36"/>
        </w:numPr>
        <w:tabs>
          <w:tab w:val="left" w:pos="0"/>
          <w:tab w:val="left" w:pos="90"/>
          <w:tab w:val="left" w:pos="360"/>
        </w:tabs>
        <w:spacing w:line="276" w:lineRule="auto"/>
        <w:ind w:left="360"/>
        <w:jc w:val="both"/>
        <w:rPr>
          <w:rFonts w:asciiTheme="minorHAnsi" w:eastAsiaTheme="minorHAnsi" w:hAnsiTheme="minorHAnsi" w:cstheme="minorBidi"/>
          <w:color w:val="222A35" w:themeColor="text2" w:themeShade="80"/>
          <w:bdr w:val="none" w:sz="0" w:space="0" w:color="auto"/>
        </w:rPr>
      </w:pPr>
      <w:r w:rsidRPr="00CA624A">
        <w:rPr>
          <w:rFonts w:asciiTheme="minorHAnsi" w:eastAsiaTheme="minorHAnsi" w:hAnsiTheme="minorHAnsi" w:cstheme="minorBidi"/>
          <w:color w:val="222A35" w:themeColor="text2" w:themeShade="80"/>
          <w:bdr w:val="none" w:sz="0" w:space="0" w:color="auto"/>
        </w:rPr>
        <w:t xml:space="preserve">sunt </w:t>
      </w:r>
      <w:proofErr w:type="spellStart"/>
      <w:r w:rsidRPr="00CA624A">
        <w:rPr>
          <w:rFonts w:asciiTheme="minorHAnsi" w:eastAsiaTheme="minorHAnsi" w:hAnsiTheme="minorHAnsi" w:cstheme="minorBidi"/>
          <w:color w:val="222A35" w:themeColor="text2" w:themeShade="80"/>
          <w:bdr w:val="none" w:sz="0" w:space="0" w:color="auto"/>
        </w:rPr>
        <w:t>subiectul</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unui</w:t>
      </w:r>
      <w:proofErr w:type="spellEnd"/>
      <w:r w:rsidRPr="00CA624A">
        <w:rPr>
          <w:rFonts w:asciiTheme="minorHAnsi" w:eastAsiaTheme="minorHAnsi" w:hAnsiTheme="minorHAnsi" w:cstheme="minorBidi"/>
          <w:color w:val="222A35" w:themeColor="text2" w:themeShade="80"/>
          <w:bdr w:val="none" w:sz="0" w:space="0" w:color="auto"/>
        </w:rPr>
        <w:t xml:space="preserve"> conflict de </w:t>
      </w:r>
      <w:proofErr w:type="spellStart"/>
      <w:r w:rsidRPr="00CA624A">
        <w:rPr>
          <w:rFonts w:asciiTheme="minorHAnsi" w:eastAsiaTheme="minorHAnsi" w:hAnsiTheme="minorHAnsi" w:cstheme="minorBidi"/>
          <w:color w:val="222A35" w:themeColor="text2" w:themeShade="80"/>
          <w:bdr w:val="none" w:sz="0" w:space="0" w:color="auto"/>
        </w:rPr>
        <w:t>interese</w:t>
      </w:r>
      <w:proofErr w:type="spellEnd"/>
      <w:r w:rsidRPr="00CA624A">
        <w:rPr>
          <w:rFonts w:asciiTheme="minorHAnsi" w:eastAsiaTheme="minorHAnsi" w:hAnsiTheme="minorHAnsi" w:cstheme="minorBidi"/>
          <w:color w:val="222A35" w:themeColor="text2" w:themeShade="80"/>
          <w:bdr w:val="none" w:sz="0" w:space="0" w:color="auto"/>
        </w:rPr>
        <w:t xml:space="preserve"> cu </w:t>
      </w:r>
      <w:proofErr w:type="spellStart"/>
      <w:r w:rsidRPr="00CA624A">
        <w:rPr>
          <w:rFonts w:asciiTheme="minorHAnsi" w:eastAsiaTheme="minorHAnsi" w:hAnsiTheme="minorHAnsi" w:cstheme="minorBidi"/>
          <w:color w:val="222A35" w:themeColor="text2" w:themeShade="80"/>
          <w:bdr w:val="none" w:sz="0" w:space="0" w:color="auto"/>
        </w:rPr>
        <w:t>organizații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sau</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persoane</w:t>
      </w:r>
      <w:proofErr w:type="spellEnd"/>
      <w:r w:rsidRPr="00CA624A">
        <w:rPr>
          <w:rFonts w:asciiTheme="minorHAnsi" w:eastAsiaTheme="minorHAnsi" w:hAnsiTheme="minorHAnsi" w:cstheme="minorBidi"/>
          <w:color w:val="222A35" w:themeColor="text2" w:themeShade="80"/>
          <w:bdr w:val="none" w:sz="0" w:space="0" w:color="auto"/>
        </w:rPr>
        <w:t xml:space="preserve"> direct </w:t>
      </w:r>
      <w:proofErr w:type="spellStart"/>
      <w:r w:rsidRPr="00CA624A">
        <w:rPr>
          <w:rFonts w:asciiTheme="minorHAnsi" w:eastAsiaTheme="minorHAnsi" w:hAnsiTheme="minorHAnsi" w:cstheme="minorBidi"/>
          <w:color w:val="222A35" w:themeColor="text2" w:themeShade="80"/>
          <w:bdr w:val="none" w:sz="0" w:space="0" w:color="auto"/>
        </w:rPr>
        <w:t>sau</w:t>
      </w:r>
      <w:proofErr w:type="spellEnd"/>
      <w:r w:rsidRPr="00CA624A">
        <w:rPr>
          <w:rFonts w:asciiTheme="minorHAnsi" w:eastAsiaTheme="minorHAnsi" w:hAnsiTheme="minorHAnsi" w:cstheme="minorBidi"/>
          <w:color w:val="222A35" w:themeColor="text2" w:themeShade="80"/>
          <w:bdr w:val="none" w:sz="0" w:space="0" w:color="auto"/>
        </w:rPr>
        <w:t xml:space="preserve"> indirect implicate </w:t>
      </w:r>
      <w:proofErr w:type="spellStart"/>
      <w:r w:rsidRPr="00CA624A">
        <w:rPr>
          <w:rFonts w:asciiTheme="minorHAnsi" w:eastAsiaTheme="minorHAnsi" w:hAnsiTheme="minorHAnsi" w:cstheme="minorBidi"/>
          <w:color w:val="222A35" w:themeColor="text2" w:themeShade="80"/>
          <w:bdr w:val="none" w:sz="0" w:space="0" w:color="auto"/>
        </w:rPr>
        <w:t>în</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procedura</w:t>
      </w:r>
      <w:proofErr w:type="spellEnd"/>
      <w:r w:rsidRPr="00CA624A">
        <w:rPr>
          <w:rFonts w:asciiTheme="minorHAnsi" w:eastAsiaTheme="minorHAnsi" w:hAnsiTheme="minorHAnsi" w:cstheme="minorBidi"/>
          <w:color w:val="222A35" w:themeColor="text2" w:themeShade="80"/>
          <w:bdr w:val="none" w:sz="0" w:space="0" w:color="auto"/>
        </w:rPr>
        <w:t xml:space="preserve"> de </w:t>
      </w:r>
      <w:proofErr w:type="spellStart"/>
      <w:r w:rsidRPr="00CA624A">
        <w:rPr>
          <w:rFonts w:asciiTheme="minorHAnsi" w:eastAsiaTheme="minorHAnsi" w:hAnsiTheme="minorHAnsi" w:cstheme="minorBidi"/>
          <w:color w:val="222A35" w:themeColor="text2" w:themeShade="80"/>
          <w:bdr w:val="none" w:sz="0" w:space="0" w:color="auto"/>
        </w:rPr>
        <w:t>acordare</w:t>
      </w:r>
      <w:proofErr w:type="spellEnd"/>
      <w:r w:rsidRPr="00CA624A">
        <w:rPr>
          <w:rFonts w:asciiTheme="minorHAnsi" w:eastAsiaTheme="minorHAnsi" w:hAnsiTheme="minorHAnsi" w:cstheme="minorBidi"/>
          <w:color w:val="222A35" w:themeColor="text2" w:themeShade="80"/>
          <w:bdr w:val="none" w:sz="0" w:space="0" w:color="auto"/>
        </w:rPr>
        <w:t xml:space="preserve"> a </w:t>
      </w:r>
      <w:proofErr w:type="spellStart"/>
      <w:r w:rsidRPr="00CA624A">
        <w:rPr>
          <w:rFonts w:asciiTheme="minorHAnsi" w:eastAsiaTheme="minorHAnsi" w:hAnsiTheme="minorHAnsi" w:cstheme="minorBidi"/>
          <w:color w:val="222A35" w:themeColor="text2" w:themeShade="80"/>
          <w:bdr w:val="none" w:sz="0" w:space="0" w:color="auto"/>
        </w:rPr>
        <w:t>finanțării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nerambursabile</w:t>
      </w:r>
      <w:proofErr w:type="spellEnd"/>
      <w:r w:rsidR="00CD22FC" w:rsidRPr="00CA624A">
        <w:rPr>
          <w:rFonts w:asciiTheme="minorHAnsi" w:eastAsiaTheme="minorHAnsi" w:hAnsiTheme="minorHAnsi" w:cstheme="minorBidi"/>
          <w:color w:val="222A35" w:themeColor="text2" w:themeShade="80"/>
          <w:bdr w:val="none" w:sz="0" w:space="0" w:color="auto"/>
        </w:rPr>
        <w:t>;</w:t>
      </w:r>
    </w:p>
    <w:p w14:paraId="412F1B5A" w14:textId="251D42D4" w:rsidR="00820774" w:rsidRPr="00CA624A" w:rsidRDefault="00A110EA" w:rsidP="00E4421B">
      <w:pPr>
        <w:pStyle w:val="BodyA"/>
        <w:numPr>
          <w:ilvl w:val="0"/>
          <w:numId w:val="36"/>
        </w:numPr>
        <w:tabs>
          <w:tab w:val="left" w:pos="0"/>
          <w:tab w:val="left" w:pos="90"/>
          <w:tab w:val="left" w:pos="360"/>
        </w:tabs>
        <w:spacing w:line="276" w:lineRule="auto"/>
        <w:ind w:left="360"/>
        <w:jc w:val="both"/>
        <w:rPr>
          <w:rFonts w:asciiTheme="minorHAnsi" w:eastAsiaTheme="minorHAnsi" w:hAnsiTheme="minorHAnsi" w:cstheme="minorBidi"/>
          <w:color w:val="222A35" w:themeColor="text2" w:themeShade="80"/>
          <w:bdr w:val="none" w:sz="0" w:space="0" w:color="auto"/>
        </w:rPr>
      </w:pPr>
      <w:r w:rsidRPr="00CA624A">
        <w:rPr>
          <w:rStyle w:val="PageNumber"/>
          <w:rFonts w:asciiTheme="minorHAnsi" w:hAnsiTheme="minorHAnsi"/>
          <w:color w:val="auto"/>
          <w:lang w:val="it-IT"/>
        </w:rPr>
        <w:lastRenderedPageBreak/>
        <w:t>furnizează informații false în documentele prezentate sau</w:t>
      </w:r>
      <w:r w:rsidRPr="00CA624A">
        <w:rPr>
          <w:rStyle w:val="PageNumber"/>
          <w:rFonts w:asciiTheme="minorHAnsi" w:hAnsiTheme="minorHAnsi"/>
          <w:b/>
          <w:bCs/>
          <w:color w:val="auto"/>
          <w:lang w:val="it-IT"/>
        </w:rPr>
        <w:t xml:space="preserve"> </w:t>
      </w:r>
      <w:r w:rsidRPr="00CA624A">
        <w:rPr>
          <w:rStyle w:val="PageNumber"/>
          <w:rFonts w:asciiTheme="minorHAnsi" w:hAnsiTheme="minorHAnsi"/>
          <w:bCs/>
          <w:color w:val="auto"/>
          <w:lang w:val="it-IT"/>
        </w:rPr>
        <w:t>nu au furnizat informațiile solicita</w:t>
      </w:r>
      <w:r w:rsidRPr="00CA624A">
        <w:rPr>
          <w:rStyle w:val="ln2tarticol"/>
          <w:rFonts w:asciiTheme="minorHAnsi" w:hAnsiTheme="minorHAnsi" w:cs="Times New Roman"/>
          <w:color w:val="auto"/>
        </w:rPr>
        <w:t>te de finanțator, în condițiile și termenul solicitat</w:t>
      </w:r>
      <w:r w:rsidR="00CD22FC" w:rsidRPr="00CA624A">
        <w:rPr>
          <w:rFonts w:asciiTheme="minorHAnsi" w:eastAsiaTheme="minorHAnsi" w:hAnsiTheme="minorHAnsi" w:cstheme="minorBidi"/>
          <w:color w:val="222A35" w:themeColor="text2" w:themeShade="80"/>
          <w:bdr w:val="none" w:sz="0" w:space="0" w:color="auto"/>
        </w:rPr>
        <w:t>.</w:t>
      </w:r>
    </w:p>
    <w:p w14:paraId="0DD0928E" w14:textId="15930D88" w:rsidR="00C936B9" w:rsidRPr="00CA624A" w:rsidRDefault="00C936B9" w:rsidP="00C936B9">
      <w:pPr>
        <w:pStyle w:val="BodyA"/>
        <w:tabs>
          <w:tab w:val="left" w:pos="0"/>
          <w:tab w:val="left" w:pos="90"/>
          <w:tab w:val="left" w:pos="360"/>
        </w:tabs>
        <w:spacing w:line="276" w:lineRule="auto"/>
        <w:jc w:val="both"/>
        <w:rPr>
          <w:rFonts w:asciiTheme="minorHAnsi" w:eastAsiaTheme="minorHAnsi" w:hAnsiTheme="minorHAnsi" w:cstheme="minorBidi"/>
          <w:color w:val="222A35" w:themeColor="text2" w:themeShade="80"/>
          <w:sz w:val="10"/>
          <w:szCs w:val="10"/>
          <w:bdr w:val="none" w:sz="0" w:space="0" w:color="auto"/>
        </w:rPr>
      </w:pPr>
    </w:p>
    <w:p w14:paraId="7EE03BD2" w14:textId="6A83D871" w:rsidR="00C936B9" w:rsidRPr="00CA624A" w:rsidRDefault="00C936B9" w:rsidP="00745E77">
      <w:pPr>
        <w:pBdr>
          <w:top w:val="single" w:sz="18" w:space="1" w:color="FFFF00"/>
          <w:left w:val="single" w:sz="18" w:space="6" w:color="FFFF00"/>
          <w:bottom w:val="single" w:sz="18" w:space="1" w:color="FFFF00"/>
          <w:right w:val="single" w:sz="18" w:space="4" w:color="FFFF00"/>
        </w:pBdr>
        <w:shd w:val="clear" w:color="auto" w:fill="BDD6EE"/>
        <w:spacing w:after="0" w:line="264" w:lineRule="auto"/>
        <w:ind w:left="-86" w:right="-86"/>
        <w:jc w:val="both"/>
        <w:rPr>
          <w:b/>
          <w:color w:val="FF0000"/>
          <w:sz w:val="24"/>
          <w:szCs w:val="24"/>
        </w:rPr>
      </w:pPr>
      <w:r w:rsidRPr="00CA624A">
        <w:rPr>
          <w:b/>
          <w:color w:val="FF0000"/>
          <w:sz w:val="24"/>
          <w:szCs w:val="24"/>
        </w:rPr>
        <w:t xml:space="preserve">ATENȚIE! </w:t>
      </w:r>
      <w:proofErr w:type="spellStart"/>
      <w:r w:rsidRPr="00CA624A">
        <w:rPr>
          <w:bCs/>
          <w:color w:val="FF0000"/>
          <w:sz w:val="24"/>
          <w:szCs w:val="24"/>
        </w:rPr>
        <w:t>Aceasta</w:t>
      </w:r>
      <w:proofErr w:type="spellEnd"/>
      <w:r w:rsidRPr="00CA624A">
        <w:rPr>
          <w:bCs/>
          <w:color w:val="FF0000"/>
          <w:sz w:val="24"/>
          <w:szCs w:val="24"/>
        </w:rPr>
        <w:t xml:space="preserve"> </w:t>
      </w:r>
      <w:proofErr w:type="spellStart"/>
      <w:r w:rsidRPr="00CA624A">
        <w:rPr>
          <w:bCs/>
          <w:color w:val="FF0000"/>
          <w:sz w:val="24"/>
          <w:szCs w:val="24"/>
        </w:rPr>
        <w:t>cerință</w:t>
      </w:r>
      <w:proofErr w:type="spellEnd"/>
      <w:r w:rsidRPr="00CA624A">
        <w:rPr>
          <w:bCs/>
          <w:color w:val="FF0000"/>
          <w:sz w:val="24"/>
          <w:szCs w:val="24"/>
        </w:rPr>
        <w:t xml:space="preserve"> </w:t>
      </w:r>
      <w:proofErr w:type="spellStart"/>
      <w:r w:rsidR="00D36CFC" w:rsidRPr="00CA624A">
        <w:rPr>
          <w:bCs/>
          <w:color w:val="FF0000"/>
          <w:sz w:val="24"/>
          <w:szCs w:val="24"/>
        </w:rPr>
        <w:t>este</w:t>
      </w:r>
      <w:proofErr w:type="spellEnd"/>
      <w:r w:rsidRPr="00CA624A">
        <w:rPr>
          <w:bCs/>
          <w:color w:val="FF0000"/>
          <w:sz w:val="24"/>
          <w:szCs w:val="24"/>
        </w:rPr>
        <w:t xml:space="preserve"> </w:t>
      </w:r>
      <w:proofErr w:type="spellStart"/>
      <w:r w:rsidRPr="00CA624A">
        <w:rPr>
          <w:bCs/>
          <w:color w:val="FF0000"/>
          <w:sz w:val="24"/>
          <w:szCs w:val="24"/>
        </w:rPr>
        <w:t>criteriu</w:t>
      </w:r>
      <w:proofErr w:type="spellEnd"/>
      <w:r w:rsidRPr="00CA624A">
        <w:rPr>
          <w:bCs/>
          <w:color w:val="FF0000"/>
          <w:sz w:val="24"/>
          <w:szCs w:val="24"/>
        </w:rPr>
        <w:t xml:space="preserve"> de </w:t>
      </w:r>
      <w:proofErr w:type="spellStart"/>
      <w:r w:rsidRPr="00CA624A">
        <w:rPr>
          <w:b/>
          <w:color w:val="FF0000"/>
          <w:sz w:val="24"/>
          <w:szCs w:val="24"/>
        </w:rPr>
        <w:t>excludere</w:t>
      </w:r>
      <w:proofErr w:type="spellEnd"/>
      <w:r w:rsidRPr="00CA624A">
        <w:rPr>
          <w:b/>
          <w:color w:val="FF0000"/>
          <w:sz w:val="24"/>
          <w:szCs w:val="24"/>
        </w:rPr>
        <w:t xml:space="preserve"> </w:t>
      </w:r>
      <w:r w:rsidR="00D36CFC" w:rsidRPr="00CA624A">
        <w:rPr>
          <w:b/>
          <w:color w:val="FF0000"/>
          <w:sz w:val="24"/>
          <w:szCs w:val="24"/>
        </w:rPr>
        <w:t xml:space="preserve">a </w:t>
      </w:r>
      <w:proofErr w:type="spellStart"/>
      <w:r w:rsidRPr="00CA624A">
        <w:rPr>
          <w:b/>
          <w:color w:val="FF0000"/>
          <w:sz w:val="24"/>
          <w:szCs w:val="24"/>
        </w:rPr>
        <w:t>solicitan</w:t>
      </w:r>
      <w:r w:rsidR="00903357" w:rsidRPr="00CA624A">
        <w:rPr>
          <w:b/>
          <w:color w:val="FF0000"/>
          <w:sz w:val="24"/>
          <w:szCs w:val="24"/>
        </w:rPr>
        <w:t>t</w:t>
      </w:r>
      <w:r w:rsidR="00D36CFC" w:rsidRPr="00CA624A">
        <w:rPr>
          <w:b/>
          <w:color w:val="FF0000"/>
          <w:sz w:val="24"/>
          <w:szCs w:val="24"/>
        </w:rPr>
        <w:t>ului</w:t>
      </w:r>
      <w:proofErr w:type="spellEnd"/>
      <w:r w:rsidRPr="00CA624A">
        <w:rPr>
          <w:b/>
          <w:color w:val="FF0000"/>
          <w:sz w:val="24"/>
          <w:szCs w:val="24"/>
        </w:rPr>
        <w:t xml:space="preserve"> </w:t>
      </w:r>
      <w:proofErr w:type="spellStart"/>
      <w:r w:rsidRPr="00CA624A">
        <w:rPr>
          <w:bCs/>
          <w:color w:val="FF0000"/>
          <w:sz w:val="24"/>
          <w:szCs w:val="24"/>
        </w:rPr>
        <w:t>și</w:t>
      </w:r>
      <w:proofErr w:type="spellEnd"/>
      <w:r w:rsidRPr="00CA624A">
        <w:rPr>
          <w:bCs/>
          <w:color w:val="FF0000"/>
          <w:sz w:val="24"/>
          <w:szCs w:val="24"/>
        </w:rPr>
        <w:t xml:space="preserve"> duce la</w:t>
      </w:r>
      <w:r w:rsidRPr="00CA624A">
        <w:rPr>
          <w:b/>
          <w:color w:val="FF0000"/>
          <w:sz w:val="24"/>
          <w:szCs w:val="24"/>
        </w:rPr>
        <w:t xml:space="preserve"> </w:t>
      </w:r>
      <w:proofErr w:type="spellStart"/>
      <w:r w:rsidRPr="00CA624A">
        <w:rPr>
          <w:b/>
          <w:color w:val="FF0000"/>
          <w:sz w:val="24"/>
          <w:szCs w:val="24"/>
        </w:rPr>
        <w:t>excluderea</w:t>
      </w:r>
      <w:proofErr w:type="spellEnd"/>
      <w:r w:rsidRPr="00CA624A">
        <w:rPr>
          <w:b/>
          <w:color w:val="FF0000"/>
          <w:sz w:val="24"/>
          <w:szCs w:val="24"/>
        </w:rPr>
        <w:t xml:space="preserve"> </w:t>
      </w:r>
      <w:proofErr w:type="spellStart"/>
      <w:r w:rsidRPr="00CA624A">
        <w:rPr>
          <w:b/>
          <w:color w:val="FF0000"/>
          <w:sz w:val="24"/>
          <w:szCs w:val="24"/>
        </w:rPr>
        <w:t>proiectelor</w:t>
      </w:r>
      <w:proofErr w:type="spellEnd"/>
    </w:p>
    <w:p w14:paraId="7B63F174" w14:textId="77777777" w:rsidR="00C936B9" w:rsidRPr="00CA624A" w:rsidRDefault="00C936B9" w:rsidP="00745E77">
      <w:pPr>
        <w:pBdr>
          <w:top w:val="single" w:sz="18" w:space="1" w:color="FFFF00"/>
          <w:left w:val="single" w:sz="18" w:space="6" w:color="FFFF00"/>
          <w:bottom w:val="single" w:sz="18" w:space="1" w:color="FFFF00"/>
          <w:right w:val="single" w:sz="18" w:space="4" w:color="FFFF00"/>
        </w:pBdr>
        <w:shd w:val="clear" w:color="auto" w:fill="BDD6EE"/>
        <w:spacing w:after="0" w:line="264" w:lineRule="auto"/>
        <w:ind w:left="-86" w:right="-86"/>
        <w:jc w:val="both"/>
        <w:rPr>
          <w:b/>
          <w:bCs/>
          <w:i/>
          <w:iCs/>
          <w:color w:val="222A35" w:themeColor="text2" w:themeShade="80"/>
          <w:spacing w:val="-2"/>
          <w:sz w:val="24"/>
          <w:szCs w:val="24"/>
        </w:rPr>
      </w:pPr>
      <w:r w:rsidRPr="00CA624A">
        <w:rPr>
          <w:color w:val="222A35" w:themeColor="text2" w:themeShade="80"/>
          <w:spacing w:val="-2"/>
          <w:sz w:val="24"/>
          <w:szCs w:val="24"/>
        </w:rPr>
        <w:t xml:space="preserve">La concurs, un solicitant nu </w:t>
      </w:r>
      <w:proofErr w:type="spellStart"/>
      <w:r w:rsidRPr="00CA624A">
        <w:rPr>
          <w:color w:val="222A35" w:themeColor="text2" w:themeShade="80"/>
          <w:spacing w:val="-2"/>
          <w:sz w:val="24"/>
          <w:szCs w:val="24"/>
        </w:rPr>
        <w:t>poate</w:t>
      </w:r>
      <w:proofErr w:type="spellEnd"/>
      <w:r w:rsidRPr="00CA624A">
        <w:rPr>
          <w:color w:val="222A35" w:themeColor="text2" w:themeShade="80"/>
          <w:spacing w:val="-2"/>
          <w:sz w:val="24"/>
          <w:szCs w:val="24"/>
        </w:rPr>
        <w:t xml:space="preserve"> </w:t>
      </w:r>
      <w:proofErr w:type="spellStart"/>
      <w:r w:rsidRPr="00CA624A">
        <w:rPr>
          <w:color w:val="222A35" w:themeColor="text2" w:themeShade="80"/>
          <w:spacing w:val="-2"/>
          <w:sz w:val="24"/>
          <w:szCs w:val="24"/>
        </w:rPr>
        <w:t>depune</w:t>
      </w:r>
      <w:proofErr w:type="spellEnd"/>
      <w:r w:rsidRPr="00CA624A">
        <w:rPr>
          <w:color w:val="222A35" w:themeColor="text2" w:themeShade="80"/>
          <w:spacing w:val="-2"/>
          <w:sz w:val="24"/>
          <w:szCs w:val="24"/>
        </w:rPr>
        <w:t xml:space="preserve"> </w:t>
      </w:r>
      <w:proofErr w:type="spellStart"/>
      <w:r w:rsidRPr="00CA624A">
        <w:rPr>
          <w:color w:val="222A35" w:themeColor="text2" w:themeShade="80"/>
          <w:spacing w:val="-2"/>
          <w:sz w:val="24"/>
          <w:szCs w:val="24"/>
        </w:rPr>
        <w:t>mai</w:t>
      </w:r>
      <w:proofErr w:type="spellEnd"/>
      <w:r w:rsidRPr="00CA624A">
        <w:rPr>
          <w:color w:val="222A35" w:themeColor="text2" w:themeShade="80"/>
          <w:spacing w:val="-2"/>
          <w:sz w:val="24"/>
          <w:szCs w:val="24"/>
        </w:rPr>
        <w:t xml:space="preserve"> </w:t>
      </w:r>
      <w:proofErr w:type="spellStart"/>
      <w:r w:rsidRPr="00CA624A">
        <w:rPr>
          <w:color w:val="222A35" w:themeColor="text2" w:themeShade="80"/>
          <w:spacing w:val="-2"/>
          <w:sz w:val="24"/>
          <w:szCs w:val="24"/>
        </w:rPr>
        <w:t>mult</w:t>
      </w:r>
      <w:proofErr w:type="spellEnd"/>
      <w:r w:rsidRPr="00CA624A">
        <w:rPr>
          <w:color w:val="222A35" w:themeColor="text2" w:themeShade="80"/>
          <w:spacing w:val="-2"/>
          <w:sz w:val="24"/>
          <w:szCs w:val="24"/>
        </w:rPr>
        <w:t xml:space="preserve"> de</w:t>
      </w:r>
      <w:r w:rsidRPr="00CA624A">
        <w:rPr>
          <w:b/>
          <w:bCs/>
          <w:i/>
          <w:iCs/>
          <w:color w:val="222A35" w:themeColor="text2" w:themeShade="80"/>
          <w:spacing w:val="-2"/>
          <w:sz w:val="24"/>
          <w:szCs w:val="24"/>
        </w:rPr>
        <w:t xml:space="preserve"> </w:t>
      </w:r>
      <w:r w:rsidRPr="00CA624A">
        <w:rPr>
          <w:b/>
          <w:bCs/>
          <w:i/>
          <w:iCs/>
          <w:spacing w:val="-2"/>
          <w:sz w:val="24"/>
          <w:szCs w:val="24"/>
        </w:rPr>
        <w:t xml:space="preserve">un (1) </w:t>
      </w:r>
      <w:proofErr w:type="spellStart"/>
      <w:r w:rsidRPr="00CA624A">
        <w:rPr>
          <w:b/>
          <w:bCs/>
          <w:i/>
          <w:iCs/>
          <w:spacing w:val="-2"/>
          <w:sz w:val="24"/>
          <w:szCs w:val="24"/>
        </w:rPr>
        <w:t>proiect</w:t>
      </w:r>
      <w:proofErr w:type="spellEnd"/>
      <w:r w:rsidRPr="00CA624A">
        <w:rPr>
          <w:spacing w:val="-2"/>
          <w:sz w:val="24"/>
          <w:szCs w:val="24"/>
        </w:rPr>
        <w:t xml:space="preserve"> </w:t>
      </w:r>
      <w:proofErr w:type="spellStart"/>
      <w:r w:rsidRPr="00CA624A">
        <w:rPr>
          <w:spacing w:val="-2"/>
          <w:sz w:val="24"/>
          <w:szCs w:val="24"/>
        </w:rPr>
        <w:t>pentru</w:t>
      </w:r>
      <w:proofErr w:type="spellEnd"/>
      <w:r w:rsidRPr="00CA624A">
        <w:rPr>
          <w:spacing w:val="-2"/>
          <w:sz w:val="24"/>
          <w:szCs w:val="24"/>
        </w:rPr>
        <w:t xml:space="preserve"> </w:t>
      </w:r>
      <w:proofErr w:type="spellStart"/>
      <w:r w:rsidRPr="00CA624A">
        <w:rPr>
          <w:b/>
          <w:bCs/>
          <w:i/>
          <w:iCs/>
          <w:spacing w:val="-2"/>
          <w:sz w:val="24"/>
          <w:szCs w:val="24"/>
        </w:rPr>
        <w:t>fiecare</w:t>
      </w:r>
      <w:proofErr w:type="spellEnd"/>
      <w:r w:rsidRPr="00CA624A">
        <w:rPr>
          <w:b/>
          <w:bCs/>
          <w:i/>
          <w:iCs/>
          <w:spacing w:val="-2"/>
          <w:sz w:val="24"/>
          <w:szCs w:val="24"/>
        </w:rPr>
        <w:t xml:space="preserve"> </w:t>
      </w:r>
      <w:proofErr w:type="spellStart"/>
      <w:r w:rsidRPr="00CA624A">
        <w:rPr>
          <w:b/>
          <w:bCs/>
          <w:i/>
          <w:iCs/>
          <w:spacing w:val="-2"/>
          <w:sz w:val="24"/>
          <w:szCs w:val="24"/>
        </w:rPr>
        <w:t>prioritate</w:t>
      </w:r>
      <w:proofErr w:type="spellEnd"/>
      <w:r w:rsidRPr="00CA624A">
        <w:rPr>
          <w:b/>
          <w:bCs/>
          <w:i/>
          <w:iCs/>
          <w:spacing w:val="-2"/>
          <w:sz w:val="24"/>
          <w:szCs w:val="24"/>
        </w:rPr>
        <w:t xml:space="preserve"> </w:t>
      </w:r>
      <w:proofErr w:type="spellStart"/>
      <w:r w:rsidRPr="00CA624A">
        <w:rPr>
          <w:b/>
          <w:bCs/>
          <w:i/>
          <w:iCs/>
          <w:spacing w:val="-2"/>
          <w:sz w:val="24"/>
          <w:szCs w:val="24"/>
        </w:rPr>
        <w:t>stabilită</w:t>
      </w:r>
      <w:proofErr w:type="spellEnd"/>
      <w:r w:rsidRPr="00CA624A">
        <w:rPr>
          <w:b/>
          <w:bCs/>
          <w:i/>
          <w:iCs/>
          <w:color w:val="222A35" w:themeColor="text2" w:themeShade="80"/>
          <w:spacing w:val="-2"/>
          <w:sz w:val="24"/>
          <w:szCs w:val="24"/>
        </w:rPr>
        <w:t>.</w:t>
      </w:r>
    </w:p>
    <w:p w14:paraId="4432ED3F" w14:textId="77777777" w:rsidR="00C936B9" w:rsidRPr="00CA624A" w:rsidRDefault="00C936B9" w:rsidP="00745E77">
      <w:pPr>
        <w:pBdr>
          <w:top w:val="single" w:sz="18" w:space="1" w:color="FFFF00"/>
          <w:left w:val="single" w:sz="18" w:space="6" w:color="FFFF00"/>
          <w:bottom w:val="single" w:sz="18" w:space="1" w:color="FFFF00"/>
          <w:right w:val="single" w:sz="18" w:space="4" w:color="FFFF00"/>
        </w:pBdr>
        <w:shd w:val="clear" w:color="auto" w:fill="BDD6EE"/>
        <w:spacing w:after="0" w:line="264" w:lineRule="auto"/>
        <w:ind w:left="-86" w:right="-86"/>
        <w:jc w:val="both"/>
        <w:rPr>
          <w:color w:val="222A35" w:themeColor="text2" w:themeShade="80"/>
          <w:sz w:val="10"/>
          <w:szCs w:val="10"/>
        </w:rPr>
      </w:pPr>
    </w:p>
    <w:p w14:paraId="78EC175B" w14:textId="77777777" w:rsidR="009E34D5" w:rsidRPr="009E34D5" w:rsidRDefault="009E34D5" w:rsidP="008F20CA">
      <w:pPr>
        <w:rPr>
          <w:b/>
          <w:bCs/>
          <w:color w:val="4472C4" w:themeColor="accent1"/>
          <w:sz w:val="10"/>
          <w:szCs w:val="10"/>
        </w:rPr>
      </w:pPr>
      <w:bookmarkStart w:id="23" w:name="_Toc34986418"/>
      <w:bookmarkStart w:id="24" w:name="_Hlk34828719"/>
    </w:p>
    <w:p w14:paraId="78BA8F69" w14:textId="0A51A322" w:rsidR="00820774" w:rsidRPr="00745E77" w:rsidRDefault="00B52A89" w:rsidP="008F20CA">
      <w:pPr>
        <w:rPr>
          <w:b/>
          <w:bCs/>
          <w:sz w:val="10"/>
          <w:szCs w:val="10"/>
        </w:rPr>
      </w:pPr>
      <w:r w:rsidRPr="00CA624A">
        <w:rPr>
          <w:b/>
          <w:bCs/>
          <w:color w:val="4472C4" w:themeColor="accent1"/>
          <w:sz w:val="28"/>
          <w:szCs w:val="28"/>
        </w:rPr>
        <w:t>2</w:t>
      </w:r>
      <w:r w:rsidR="00820774" w:rsidRPr="00CA624A">
        <w:rPr>
          <w:b/>
          <w:bCs/>
          <w:color w:val="4472C4" w:themeColor="accent1"/>
          <w:sz w:val="28"/>
          <w:szCs w:val="28"/>
        </w:rPr>
        <w:t xml:space="preserve">.1.2. Reguli </w:t>
      </w:r>
      <w:proofErr w:type="spellStart"/>
      <w:r w:rsidR="00820774" w:rsidRPr="00CA624A">
        <w:rPr>
          <w:b/>
          <w:bCs/>
          <w:color w:val="4472C4" w:themeColor="accent1"/>
          <w:sz w:val="28"/>
          <w:szCs w:val="28"/>
        </w:rPr>
        <w:t>generale</w:t>
      </w:r>
      <w:proofErr w:type="spellEnd"/>
      <w:r w:rsidR="00820774" w:rsidRPr="00CA624A">
        <w:rPr>
          <w:b/>
          <w:bCs/>
          <w:color w:val="4472C4" w:themeColor="accent1"/>
          <w:sz w:val="28"/>
          <w:szCs w:val="28"/>
        </w:rPr>
        <w:t xml:space="preserve"> </w:t>
      </w:r>
      <w:proofErr w:type="spellStart"/>
      <w:r w:rsidR="00820774" w:rsidRPr="00CA624A">
        <w:rPr>
          <w:b/>
          <w:bCs/>
          <w:color w:val="4472C4" w:themeColor="accent1"/>
          <w:sz w:val="28"/>
          <w:szCs w:val="28"/>
        </w:rPr>
        <w:t>privind</w:t>
      </w:r>
      <w:proofErr w:type="spellEnd"/>
      <w:r w:rsidR="00820774" w:rsidRPr="00CA624A">
        <w:rPr>
          <w:b/>
          <w:bCs/>
          <w:color w:val="4472C4" w:themeColor="accent1"/>
          <w:sz w:val="28"/>
          <w:szCs w:val="28"/>
        </w:rPr>
        <w:t xml:space="preserve"> </w:t>
      </w:r>
      <w:proofErr w:type="spellStart"/>
      <w:r w:rsidR="00820774" w:rsidRPr="00CA624A">
        <w:rPr>
          <w:b/>
          <w:bCs/>
          <w:color w:val="4472C4" w:themeColor="accent1"/>
          <w:sz w:val="28"/>
          <w:szCs w:val="28"/>
        </w:rPr>
        <w:t>eligibilitatea</w:t>
      </w:r>
      <w:proofErr w:type="spellEnd"/>
      <w:r w:rsidR="00820774" w:rsidRPr="00CA624A">
        <w:rPr>
          <w:b/>
          <w:bCs/>
          <w:color w:val="4472C4" w:themeColor="accent1"/>
          <w:sz w:val="28"/>
          <w:szCs w:val="28"/>
        </w:rPr>
        <w:t xml:space="preserve"> </w:t>
      </w:r>
      <w:proofErr w:type="spellStart"/>
      <w:r w:rsidR="00820774" w:rsidRPr="00CA624A">
        <w:rPr>
          <w:b/>
          <w:bCs/>
          <w:color w:val="4472C4" w:themeColor="accent1"/>
          <w:sz w:val="28"/>
          <w:szCs w:val="28"/>
        </w:rPr>
        <w:t>partenerilor</w:t>
      </w:r>
      <w:bookmarkEnd w:id="23"/>
      <w:proofErr w:type="spellEnd"/>
      <w:r w:rsidR="00F00976" w:rsidRPr="00CA624A">
        <w:rPr>
          <w:b/>
          <w:bCs/>
          <w:color w:val="4472C4" w:themeColor="accent1"/>
          <w:sz w:val="28"/>
          <w:szCs w:val="28"/>
        </w:rPr>
        <w:t xml:space="preserve"> </w:t>
      </w:r>
      <w:r w:rsidR="005967E6" w:rsidRPr="00CA624A">
        <w:rPr>
          <w:b/>
          <w:bCs/>
          <w:color w:val="4472C4" w:themeColor="accent1"/>
          <w:sz w:val="28"/>
          <w:szCs w:val="28"/>
        </w:rPr>
        <w:br/>
      </w:r>
    </w:p>
    <w:bookmarkEnd w:id="24"/>
    <w:p w14:paraId="6CD679CD" w14:textId="77777777" w:rsidR="00820774" w:rsidRPr="00CA624A" w:rsidRDefault="00820774" w:rsidP="00820774">
      <w:pPr>
        <w:pStyle w:val="BodyText"/>
        <w:spacing w:line="276" w:lineRule="auto"/>
        <w:ind w:left="-90" w:right="-90"/>
        <w:rPr>
          <w:color w:val="222A35" w:themeColor="text2" w:themeShade="80"/>
          <w:sz w:val="24"/>
          <w:szCs w:val="24"/>
        </w:rPr>
      </w:pPr>
      <w:proofErr w:type="spellStart"/>
      <w:r w:rsidRPr="00CA624A">
        <w:rPr>
          <w:color w:val="222A35" w:themeColor="text2" w:themeShade="80"/>
          <w:sz w:val="24"/>
          <w:szCs w:val="24"/>
        </w:rPr>
        <w:t>Parteneri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eligibili</w:t>
      </w:r>
      <w:proofErr w:type="spellEnd"/>
      <w:r w:rsidRPr="00CA624A">
        <w:rPr>
          <w:color w:val="222A35" w:themeColor="text2" w:themeShade="80"/>
          <w:sz w:val="24"/>
          <w:szCs w:val="24"/>
        </w:rPr>
        <w:t xml:space="preserve"> pot fi </w:t>
      </w:r>
      <w:proofErr w:type="spellStart"/>
      <w:r w:rsidRPr="00CA624A">
        <w:rPr>
          <w:color w:val="222A35" w:themeColor="text2" w:themeShade="80"/>
          <w:sz w:val="24"/>
          <w:szCs w:val="24"/>
        </w:rPr>
        <w:t>instituții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publice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sau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persoane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juridice</w:t>
      </w:r>
      <w:proofErr w:type="spellEnd"/>
      <w:r w:rsidRPr="00CA624A">
        <w:rPr>
          <w:color w:val="222A35" w:themeColor="text2" w:themeShade="80"/>
          <w:sz w:val="24"/>
          <w:szCs w:val="24"/>
        </w:rPr>
        <w:t xml:space="preserve"> cu </w:t>
      </w:r>
      <w:proofErr w:type="spellStart"/>
      <w:r w:rsidRPr="00CA624A">
        <w:rPr>
          <w:color w:val="222A35" w:themeColor="text2" w:themeShade="80"/>
          <w:sz w:val="24"/>
          <w:szCs w:val="24"/>
        </w:rPr>
        <w:t>scop</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lucrativ</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nelucrativ</w:t>
      </w:r>
      <w:proofErr w:type="spellEnd"/>
      <w:r w:rsidRPr="00CA624A">
        <w:rPr>
          <w:color w:val="222A35" w:themeColor="text2" w:themeShade="80"/>
          <w:sz w:val="24"/>
          <w:szCs w:val="24"/>
        </w:rPr>
        <w:t>.</w:t>
      </w:r>
    </w:p>
    <w:p w14:paraId="7B0BA667" w14:textId="77777777" w:rsidR="00820774" w:rsidRPr="00CA624A" w:rsidRDefault="00820774" w:rsidP="007A6581">
      <w:pPr>
        <w:pStyle w:val="BodyA"/>
        <w:spacing w:line="276" w:lineRule="auto"/>
        <w:jc w:val="both"/>
        <w:rPr>
          <w:rFonts w:asciiTheme="minorHAnsi" w:eastAsiaTheme="minorHAnsi" w:hAnsiTheme="minorHAnsi" w:cstheme="minorBidi"/>
          <w:b/>
          <w:bCs/>
          <w:color w:val="222A35" w:themeColor="text2" w:themeShade="80"/>
          <w:bdr w:val="none" w:sz="0" w:space="0" w:color="auto"/>
        </w:rPr>
      </w:pPr>
      <w:proofErr w:type="spellStart"/>
      <w:r w:rsidRPr="00CA624A">
        <w:rPr>
          <w:rFonts w:asciiTheme="minorHAnsi" w:eastAsiaTheme="minorHAnsi" w:hAnsiTheme="minorHAnsi" w:cstheme="minorBidi"/>
          <w:b/>
          <w:bCs/>
          <w:color w:val="222A35" w:themeColor="text2" w:themeShade="80"/>
          <w:bdr w:val="none" w:sz="0" w:space="0" w:color="auto"/>
        </w:rPr>
        <w:t>Condiții</w:t>
      </w:r>
      <w:proofErr w:type="spellEnd"/>
      <w:r w:rsidRPr="00CA624A">
        <w:rPr>
          <w:rFonts w:asciiTheme="minorHAnsi" w:eastAsiaTheme="minorHAnsi" w:hAnsiTheme="minorHAnsi" w:cstheme="minorBidi"/>
          <w:b/>
          <w:bCs/>
          <w:color w:val="222A35" w:themeColor="text2" w:themeShade="80"/>
          <w:bdr w:val="none" w:sz="0" w:space="0" w:color="auto"/>
        </w:rPr>
        <w:t xml:space="preserve"> de </w:t>
      </w:r>
      <w:proofErr w:type="spellStart"/>
      <w:r w:rsidRPr="00CA624A">
        <w:rPr>
          <w:rFonts w:asciiTheme="minorHAnsi" w:eastAsiaTheme="minorHAnsi" w:hAnsiTheme="minorHAnsi" w:cstheme="minorBidi"/>
          <w:b/>
          <w:bCs/>
          <w:color w:val="222A35" w:themeColor="text2" w:themeShade="80"/>
          <w:bdr w:val="none" w:sz="0" w:space="0" w:color="auto"/>
        </w:rPr>
        <w:t>eligibilitate</w:t>
      </w:r>
      <w:proofErr w:type="spellEnd"/>
      <w:r w:rsidRPr="00CA624A">
        <w:rPr>
          <w:rFonts w:asciiTheme="minorHAnsi" w:eastAsiaTheme="minorHAnsi" w:hAnsiTheme="minorHAnsi" w:cstheme="minorBidi"/>
          <w:b/>
          <w:bCs/>
          <w:color w:val="222A35" w:themeColor="text2" w:themeShade="80"/>
          <w:bdr w:val="none" w:sz="0" w:space="0" w:color="auto"/>
        </w:rPr>
        <w:t xml:space="preserve"> </w:t>
      </w:r>
      <w:proofErr w:type="spellStart"/>
      <w:r w:rsidRPr="00CA624A">
        <w:rPr>
          <w:rFonts w:asciiTheme="minorHAnsi" w:eastAsiaTheme="minorHAnsi" w:hAnsiTheme="minorHAnsi" w:cstheme="minorBidi"/>
          <w:b/>
          <w:bCs/>
          <w:color w:val="222A35" w:themeColor="text2" w:themeShade="80"/>
          <w:bdr w:val="none" w:sz="0" w:space="0" w:color="auto"/>
        </w:rPr>
        <w:t>parteneri</w:t>
      </w:r>
      <w:proofErr w:type="spellEnd"/>
      <w:r w:rsidRPr="00CA624A">
        <w:rPr>
          <w:rFonts w:asciiTheme="minorHAnsi" w:eastAsiaTheme="minorHAnsi" w:hAnsiTheme="minorHAnsi" w:cstheme="minorBidi"/>
          <w:b/>
          <w:bCs/>
          <w:color w:val="222A35" w:themeColor="text2" w:themeShade="80"/>
          <w:bdr w:val="none" w:sz="0" w:space="0" w:color="auto"/>
        </w:rPr>
        <w:t>:</w:t>
      </w:r>
    </w:p>
    <w:p w14:paraId="3DA34321" w14:textId="1353D155" w:rsidR="00820774" w:rsidRPr="00CA624A" w:rsidRDefault="00820774" w:rsidP="00E4421B">
      <w:pPr>
        <w:pStyle w:val="BodyA"/>
        <w:numPr>
          <w:ilvl w:val="0"/>
          <w:numId w:val="37"/>
        </w:numPr>
        <w:tabs>
          <w:tab w:val="left" w:pos="0"/>
          <w:tab w:val="left" w:pos="270"/>
        </w:tabs>
        <w:spacing w:line="276" w:lineRule="auto"/>
        <w:ind w:left="360"/>
        <w:jc w:val="both"/>
        <w:rPr>
          <w:rFonts w:asciiTheme="minorHAnsi" w:eastAsiaTheme="minorHAnsi" w:hAnsiTheme="minorHAnsi" w:cstheme="minorBidi"/>
          <w:color w:val="222A35" w:themeColor="text2" w:themeShade="80"/>
          <w:spacing w:val="-4"/>
          <w:bdr w:val="none" w:sz="0" w:space="0" w:color="auto"/>
        </w:rPr>
      </w:pPr>
      <w:proofErr w:type="spellStart"/>
      <w:r w:rsidRPr="00CA624A">
        <w:rPr>
          <w:rFonts w:asciiTheme="minorHAnsi" w:eastAsiaTheme="minorHAnsi" w:hAnsiTheme="minorHAnsi" w:cstheme="minorBidi"/>
          <w:color w:val="222A35" w:themeColor="text2" w:themeShade="80"/>
          <w:spacing w:val="-4"/>
          <w:bdr w:val="none" w:sz="0" w:space="0" w:color="auto"/>
        </w:rPr>
        <w:t>să</w:t>
      </w:r>
      <w:proofErr w:type="spellEnd"/>
      <w:r w:rsidRPr="00CA624A">
        <w:rPr>
          <w:rFonts w:asciiTheme="minorHAnsi" w:eastAsiaTheme="minorHAnsi" w:hAnsiTheme="minorHAnsi" w:cstheme="minorBidi"/>
          <w:color w:val="222A35" w:themeColor="text2" w:themeShade="80"/>
          <w:spacing w:val="-4"/>
          <w:bdr w:val="none" w:sz="0" w:space="0" w:color="auto"/>
        </w:rPr>
        <w:t xml:space="preserve"> fie </w:t>
      </w:r>
      <w:proofErr w:type="spellStart"/>
      <w:r w:rsidRPr="00CA624A">
        <w:rPr>
          <w:rFonts w:asciiTheme="minorHAnsi" w:eastAsiaTheme="minorHAnsi" w:hAnsiTheme="minorHAnsi" w:cstheme="minorBidi"/>
          <w:color w:val="222A35" w:themeColor="text2" w:themeShade="80"/>
          <w:spacing w:val="-4"/>
          <w:bdr w:val="none" w:sz="0" w:space="0" w:color="auto"/>
        </w:rPr>
        <w:t>implicați</w:t>
      </w:r>
      <w:proofErr w:type="spellEnd"/>
      <w:r w:rsidRPr="00CA624A">
        <w:rPr>
          <w:rFonts w:asciiTheme="minorHAnsi" w:eastAsiaTheme="minorHAnsi" w:hAnsiTheme="minorHAnsi" w:cstheme="minorBidi"/>
          <w:color w:val="222A35" w:themeColor="text2" w:themeShade="80"/>
          <w:spacing w:val="-4"/>
          <w:bdr w:val="none" w:sz="0" w:space="0" w:color="auto"/>
        </w:rPr>
        <w:t xml:space="preserve"> </w:t>
      </w:r>
      <w:proofErr w:type="spellStart"/>
      <w:r w:rsidRPr="00CA624A">
        <w:rPr>
          <w:rFonts w:asciiTheme="minorHAnsi" w:eastAsiaTheme="minorHAnsi" w:hAnsiTheme="minorHAnsi" w:cstheme="minorBidi"/>
          <w:color w:val="222A35" w:themeColor="text2" w:themeShade="80"/>
          <w:spacing w:val="-4"/>
          <w:bdr w:val="none" w:sz="0" w:space="0" w:color="auto"/>
        </w:rPr>
        <w:t>în</w:t>
      </w:r>
      <w:proofErr w:type="spellEnd"/>
      <w:r w:rsidRPr="00CA624A">
        <w:rPr>
          <w:rFonts w:asciiTheme="minorHAnsi" w:eastAsiaTheme="minorHAnsi" w:hAnsiTheme="minorHAnsi" w:cstheme="minorBidi"/>
          <w:color w:val="222A35" w:themeColor="text2" w:themeShade="80"/>
          <w:spacing w:val="-4"/>
          <w:bdr w:val="none" w:sz="0" w:space="0" w:color="auto"/>
        </w:rPr>
        <w:t xml:space="preserve"> </w:t>
      </w:r>
      <w:proofErr w:type="spellStart"/>
      <w:r w:rsidRPr="00CA624A">
        <w:rPr>
          <w:rFonts w:asciiTheme="minorHAnsi" w:eastAsiaTheme="minorHAnsi" w:hAnsiTheme="minorHAnsi" w:cstheme="minorBidi"/>
          <w:color w:val="222A35" w:themeColor="text2" w:themeShade="80"/>
          <w:spacing w:val="-4"/>
          <w:bdr w:val="none" w:sz="0" w:space="0" w:color="auto"/>
        </w:rPr>
        <w:t>cel</w:t>
      </w:r>
      <w:proofErr w:type="spellEnd"/>
      <w:r w:rsidRPr="00CA624A">
        <w:rPr>
          <w:rFonts w:asciiTheme="minorHAnsi" w:eastAsiaTheme="minorHAnsi" w:hAnsiTheme="minorHAnsi" w:cstheme="minorBidi"/>
          <w:color w:val="222A35" w:themeColor="text2" w:themeShade="80"/>
          <w:spacing w:val="-4"/>
          <w:bdr w:val="none" w:sz="0" w:space="0" w:color="auto"/>
        </w:rPr>
        <w:t xml:space="preserve"> </w:t>
      </w:r>
      <w:proofErr w:type="spellStart"/>
      <w:r w:rsidRPr="00CA624A">
        <w:rPr>
          <w:rFonts w:asciiTheme="minorHAnsi" w:eastAsiaTheme="minorHAnsi" w:hAnsiTheme="minorHAnsi" w:cstheme="minorBidi"/>
          <w:color w:val="222A35" w:themeColor="text2" w:themeShade="80"/>
          <w:spacing w:val="-4"/>
          <w:bdr w:val="none" w:sz="0" w:space="0" w:color="auto"/>
        </w:rPr>
        <w:t>puțin</w:t>
      </w:r>
      <w:proofErr w:type="spellEnd"/>
      <w:r w:rsidRPr="00CA624A">
        <w:rPr>
          <w:rFonts w:asciiTheme="minorHAnsi" w:eastAsiaTheme="minorHAnsi" w:hAnsiTheme="minorHAnsi" w:cstheme="minorBidi"/>
          <w:color w:val="222A35" w:themeColor="text2" w:themeShade="80"/>
          <w:spacing w:val="-4"/>
          <w:bdr w:val="none" w:sz="0" w:space="0" w:color="auto"/>
        </w:rPr>
        <w:t xml:space="preserve"> o </w:t>
      </w:r>
      <w:proofErr w:type="spellStart"/>
      <w:r w:rsidRPr="00CA624A">
        <w:rPr>
          <w:rFonts w:asciiTheme="minorHAnsi" w:eastAsiaTheme="minorHAnsi" w:hAnsiTheme="minorHAnsi" w:cstheme="minorBidi"/>
          <w:color w:val="222A35" w:themeColor="text2" w:themeShade="80"/>
          <w:spacing w:val="-4"/>
          <w:bdr w:val="none" w:sz="0" w:space="0" w:color="auto"/>
        </w:rPr>
        <w:t>activitate</w:t>
      </w:r>
      <w:proofErr w:type="spellEnd"/>
      <w:r w:rsidRPr="00CA624A">
        <w:rPr>
          <w:rFonts w:asciiTheme="minorHAnsi" w:eastAsiaTheme="minorHAnsi" w:hAnsiTheme="minorHAnsi" w:cstheme="minorBidi"/>
          <w:color w:val="222A35" w:themeColor="text2" w:themeShade="80"/>
          <w:spacing w:val="-4"/>
          <w:bdr w:val="none" w:sz="0" w:space="0" w:color="auto"/>
        </w:rPr>
        <w:t xml:space="preserve"> </w:t>
      </w:r>
      <w:proofErr w:type="spellStart"/>
      <w:r w:rsidRPr="00CA624A">
        <w:rPr>
          <w:rFonts w:asciiTheme="minorHAnsi" w:eastAsiaTheme="minorHAnsi" w:hAnsiTheme="minorHAnsi" w:cstheme="minorBidi"/>
          <w:color w:val="222A35" w:themeColor="text2" w:themeShade="80"/>
          <w:spacing w:val="-4"/>
          <w:bdr w:val="none" w:sz="0" w:space="0" w:color="auto"/>
        </w:rPr>
        <w:t>principală</w:t>
      </w:r>
      <w:proofErr w:type="spellEnd"/>
      <w:r w:rsidRPr="00CA624A">
        <w:rPr>
          <w:rFonts w:asciiTheme="minorHAnsi" w:eastAsiaTheme="minorHAnsi" w:hAnsiTheme="minorHAnsi" w:cstheme="minorBidi"/>
          <w:color w:val="222A35" w:themeColor="text2" w:themeShade="80"/>
          <w:spacing w:val="-4"/>
          <w:bdr w:val="none" w:sz="0" w:space="0" w:color="auto"/>
        </w:rPr>
        <w:t xml:space="preserve"> </w:t>
      </w:r>
      <w:proofErr w:type="spellStart"/>
      <w:r w:rsidRPr="00CA624A">
        <w:rPr>
          <w:rFonts w:asciiTheme="minorHAnsi" w:eastAsiaTheme="minorHAnsi" w:hAnsiTheme="minorHAnsi" w:cstheme="minorBidi"/>
          <w:color w:val="222A35" w:themeColor="text2" w:themeShade="80"/>
          <w:spacing w:val="-4"/>
          <w:bdr w:val="none" w:sz="0" w:space="0" w:color="auto"/>
        </w:rPr>
        <w:t>și</w:t>
      </w:r>
      <w:proofErr w:type="spellEnd"/>
      <w:r w:rsidRPr="00CA624A">
        <w:rPr>
          <w:rFonts w:asciiTheme="minorHAnsi" w:eastAsiaTheme="minorHAnsi" w:hAnsiTheme="minorHAnsi" w:cstheme="minorBidi"/>
          <w:color w:val="222A35" w:themeColor="text2" w:themeShade="80"/>
          <w:spacing w:val="-4"/>
          <w:bdr w:val="none" w:sz="0" w:space="0" w:color="auto"/>
        </w:rPr>
        <w:t xml:space="preserve"> </w:t>
      </w:r>
      <w:proofErr w:type="spellStart"/>
      <w:r w:rsidRPr="00CA624A">
        <w:rPr>
          <w:rFonts w:asciiTheme="minorHAnsi" w:eastAsiaTheme="minorHAnsi" w:hAnsiTheme="minorHAnsi" w:cstheme="minorBidi"/>
          <w:color w:val="222A35" w:themeColor="text2" w:themeShade="80"/>
          <w:spacing w:val="-4"/>
          <w:bdr w:val="none" w:sz="0" w:space="0" w:color="auto"/>
        </w:rPr>
        <w:t>să</w:t>
      </w:r>
      <w:proofErr w:type="spellEnd"/>
      <w:r w:rsidRPr="00CA624A">
        <w:rPr>
          <w:rFonts w:asciiTheme="minorHAnsi" w:eastAsiaTheme="minorHAnsi" w:hAnsiTheme="minorHAnsi" w:cstheme="minorBidi"/>
          <w:color w:val="222A35" w:themeColor="text2" w:themeShade="80"/>
          <w:spacing w:val="-4"/>
          <w:bdr w:val="none" w:sz="0" w:space="0" w:color="auto"/>
        </w:rPr>
        <w:t xml:space="preserve"> </w:t>
      </w:r>
      <w:proofErr w:type="spellStart"/>
      <w:r w:rsidRPr="00CA624A">
        <w:rPr>
          <w:rFonts w:asciiTheme="minorHAnsi" w:eastAsiaTheme="minorHAnsi" w:hAnsiTheme="minorHAnsi" w:cstheme="minorBidi"/>
          <w:color w:val="222A35" w:themeColor="text2" w:themeShade="80"/>
          <w:spacing w:val="-4"/>
          <w:bdr w:val="none" w:sz="0" w:space="0" w:color="auto"/>
        </w:rPr>
        <w:t>contribuie</w:t>
      </w:r>
      <w:proofErr w:type="spellEnd"/>
      <w:r w:rsidRPr="00CA624A">
        <w:rPr>
          <w:rFonts w:asciiTheme="minorHAnsi" w:eastAsiaTheme="minorHAnsi" w:hAnsiTheme="minorHAnsi" w:cstheme="minorBidi"/>
          <w:color w:val="222A35" w:themeColor="text2" w:themeShade="80"/>
          <w:spacing w:val="-4"/>
          <w:bdr w:val="none" w:sz="0" w:space="0" w:color="auto"/>
        </w:rPr>
        <w:t xml:space="preserve"> </w:t>
      </w:r>
      <w:proofErr w:type="spellStart"/>
      <w:r w:rsidRPr="00CA624A">
        <w:rPr>
          <w:rFonts w:asciiTheme="minorHAnsi" w:eastAsiaTheme="minorHAnsi" w:hAnsiTheme="minorHAnsi" w:cstheme="minorBidi"/>
          <w:color w:val="222A35" w:themeColor="text2" w:themeShade="80"/>
          <w:spacing w:val="-4"/>
          <w:bdr w:val="none" w:sz="0" w:space="0" w:color="auto"/>
        </w:rPr>
        <w:t>efectiv</w:t>
      </w:r>
      <w:proofErr w:type="spellEnd"/>
      <w:r w:rsidRPr="00CA624A">
        <w:rPr>
          <w:rFonts w:asciiTheme="minorHAnsi" w:eastAsiaTheme="minorHAnsi" w:hAnsiTheme="minorHAnsi" w:cstheme="minorBidi"/>
          <w:color w:val="222A35" w:themeColor="text2" w:themeShade="80"/>
          <w:spacing w:val="-4"/>
          <w:bdr w:val="none" w:sz="0" w:space="0" w:color="auto"/>
        </w:rPr>
        <w:t xml:space="preserve"> la </w:t>
      </w:r>
      <w:proofErr w:type="spellStart"/>
      <w:r w:rsidRPr="00CA624A">
        <w:rPr>
          <w:rFonts w:asciiTheme="minorHAnsi" w:eastAsiaTheme="minorHAnsi" w:hAnsiTheme="minorHAnsi" w:cstheme="minorBidi"/>
          <w:color w:val="222A35" w:themeColor="text2" w:themeShade="80"/>
          <w:spacing w:val="-4"/>
          <w:bdr w:val="none" w:sz="0" w:space="0" w:color="auto"/>
        </w:rPr>
        <w:t>implementarea</w:t>
      </w:r>
      <w:proofErr w:type="spellEnd"/>
      <w:r w:rsidRPr="00CA624A">
        <w:rPr>
          <w:rFonts w:asciiTheme="minorHAnsi" w:eastAsiaTheme="minorHAnsi" w:hAnsiTheme="minorHAnsi" w:cstheme="minorBidi"/>
          <w:color w:val="222A35" w:themeColor="text2" w:themeShade="80"/>
          <w:spacing w:val="-4"/>
          <w:bdr w:val="none" w:sz="0" w:space="0" w:color="auto"/>
        </w:rPr>
        <w:t xml:space="preserve"> </w:t>
      </w:r>
      <w:proofErr w:type="spellStart"/>
      <w:r w:rsidRPr="00CA624A">
        <w:rPr>
          <w:rFonts w:asciiTheme="minorHAnsi" w:eastAsiaTheme="minorHAnsi" w:hAnsiTheme="minorHAnsi" w:cstheme="minorBidi"/>
          <w:color w:val="222A35" w:themeColor="text2" w:themeShade="80"/>
          <w:spacing w:val="-4"/>
          <w:bdr w:val="none" w:sz="0" w:space="0" w:color="auto"/>
        </w:rPr>
        <w:t>proiectului</w:t>
      </w:r>
      <w:proofErr w:type="spellEnd"/>
      <w:r w:rsidR="00CD22FC" w:rsidRPr="00CA624A">
        <w:rPr>
          <w:rFonts w:asciiTheme="minorHAnsi" w:eastAsiaTheme="minorHAnsi" w:hAnsiTheme="minorHAnsi" w:cstheme="minorBidi"/>
          <w:color w:val="222A35" w:themeColor="text2" w:themeShade="80"/>
          <w:spacing w:val="-4"/>
          <w:bdr w:val="none" w:sz="0" w:space="0" w:color="auto"/>
        </w:rPr>
        <w:t>.</w:t>
      </w:r>
    </w:p>
    <w:p w14:paraId="7A74B14F" w14:textId="77777777" w:rsidR="007A6581" w:rsidRPr="00CA624A" w:rsidRDefault="007A6581" w:rsidP="007A6581">
      <w:pPr>
        <w:pStyle w:val="BodyA"/>
        <w:tabs>
          <w:tab w:val="left" w:pos="0"/>
          <w:tab w:val="left" w:pos="270"/>
        </w:tabs>
        <w:spacing w:line="276" w:lineRule="auto"/>
        <w:jc w:val="both"/>
        <w:rPr>
          <w:rFonts w:asciiTheme="minorHAnsi" w:eastAsiaTheme="minorHAnsi" w:hAnsiTheme="minorHAnsi" w:cstheme="minorBidi"/>
          <w:color w:val="222A35" w:themeColor="text2" w:themeShade="80"/>
          <w:sz w:val="8"/>
          <w:szCs w:val="8"/>
          <w:bdr w:val="none" w:sz="0" w:space="0" w:color="auto"/>
        </w:rPr>
      </w:pPr>
    </w:p>
    <w:p w14:paraId="7DCB2370" w14:textId="77777777" w:rsidR="00820774" w:rsidRPr="00CA624A" w:rsidRDefault="00820774" w:rsidP="00820774">
      <w:pPr>
        <w:pStyle w:val="BodyA"/>
        <w:spacing w:line="276" w:lineRule="auto"/>
        <w:jc w:val="both"/>
        <w:rPr>
          <w:rFonts w:asciiTheme="minorHAnsi" w:eastAsiaTheme="minorHAnsi" w:hAnsiTheme="minorHAnsi" w:cstheme="minorBidi"/>
          <w:b/>
          <w:bCs/>
          <w:color w:val="222A35" w:themeColor="text2" w:themeShade="80"/>
          <w:bdr w:val="none" w:sz="0" w:space="0" w:color="auto"/>
        </w:rPr>
      </w:pPr>
      <w:proofErr w:type="spellStart"/>
      <w:r w:rsidRPr="00CA624A">
        <w:rPr>
          <w:rFonts w:asciiTheme="minorHAnsi" w:eastAsiaTheme="minorHAnsi" w:hAnsiTheme="minorHAnsi" w:cstheme="minorBidi"/>
          <w:b/>
          <w:bCs/>
          <w:color w:val="222A35" w:themeColor="text2" w:themeShade="80"/>
          <w:bdr w:val="none" w:sz="0" w:space="0" w:color="auto"/>
        </w:rPr>
        <w:t>Criterii</w:t>
      </w:r>
      <w:proofErr w:type="spellEnd"/>
      <w:r w:rsidRPr="00CA624A">
        <w:rPr>
          <w:rFonts w:asciiTheme="minorHAnsi" w:eastAsiaTheme="minorHAnsi" w:hAnsiTheme="minorHAnsi" w:cstheme="minorBidi"/>
          <w:b/>
          <w:bCs/>
          <w:color w:val="222A35" w:themeColor="text2" w:themeShade="80"/>
          <w:bdr w:val="none" w:sz="0" w:space="0" w:color="auto"/>
        </w:rPr>
        <w:t xml:space="preserve"> de </w:t>
      </w:r>
      <w:proofErr w:type="spellStart"/>
      <w:r w:rsidRPr="00CA624A">
        <w:rPr>
          <w:rFonts w:asciiTheme="minorHAnsi" w:eastAsiaTheme="minorHAnsi" w:hAnsiTheme="minorHAnsi" w:cstheme="minorBidi"/>
          <w:b/>
          <w:bCs/>
          <w:color w:val="222A35" w:themeColor="text2" w:themeShade="80"/>
          <w:bdr w:val="none" w:sz="0" w:space="0" w:color="auto"/>
        </w:rPr>
        <w:t>excludere</w:t>
      </w:r>
      <w:proofErr w:type="spellEnd"/>
      <w:r w:rsidRPr="00CA624A">
        <w:rPr>
          <w:rFonts w:asciiTheme="minorHAnsi" w:eastAsiaTheme="minorHAnsi" w:hAnsiTheme="minorHAnsi" w:cstheme="minorBidi"/>
          <w:b/>
          <w:bCs/>
          <w:color w:val="222A35" w:themeColor="text2" w:themeShade="80"/>
          <w:bdr w:val="none" w:sz="0" w:space="0" w:color="auto"/>
        </w:rPr>
        <w:t xml:space="preserve"> </w:t>
      </w:r>
      <w:proofErr w:type="spellStart"/>
      <w:r w:rsidRPr="00CA624A">
        <w:rPr>
          <w:rFonts w:asciiTheme="minorHAnsi" w:eastAsiaTheme="minorHAnsi" w:hAnsiTheme="minorHAnsi" w:cstheme="minorBidi"/>
          <w:b/>
          <w:bCs/>
          <w:color w:val="222A35" w:themeColor="text2" w:themeShade="80"/>
          <w:bdr w:val="none" w:sz="0" w:space="0" w:color="auto"/>
        </w:rPr>
        <w:t>parteneri</w:t>
      </w:r>
      <w:proofErr w:type="spellEnd"/>
      <w:r w:rsidRPr="00CA624A">
        <w:rPr>
          <w:rFonts w:asciiTheme="minorHAnsi" w:eastAsiaTheme="minorHAnsi" w:hAnsiTheme="minorHAnsi" w:cstheme="minorBidi"/>
          <w:b/>
          <w:bCs/>
          <w:color w:val="222A35" w:themeColor="text2" w:themeShade="80"/>
          <w:bdr w:val="none" w:sz="0" w:space="0" w:color="auto"/>
        </w:rPr>
        <w:t>:</w:t>
      </w:r>
    </w:p>
    <w:p w14:paraId="38851C57" w14:textId="1FF44594" w:rsidR="00820774" w:rsidRPr="00CA624A" w:rsidRDefault="00820774" w:rsidP="00E4421B">
      <w:pPr>
        <w:pStyle w:val="BodyA"/>
        <w:numPr>
          <w:ilvl w:val="0"/>
          <w:numId w:val="37"/>
        </w:numPr>
        <w:tabs>
          <w:tab w:val="left" w:pos="360"/>
        </w:tabs>
        <w:spacing w:line="276" w:lineRule="auto"/>
        <w:ind w:left="360"/>
        <w:jc w:val="both"/>
        <w:rPr>
          <w:rFonts w:asciiTheme="minorHAnsi" w:eastAsiaTheme="minorHAnsi" w:hAnsiTheme="minorHAnsi" w:cstheme="minorBidi"/>
          <w:color w:val="222A35" w:themeColor="text2" w:themeShade="80"/>
          <w:bdr w:val="none" w:sz="0" w:space="0" w:color="auto"/>
        </w:rPr>
      </w:pPr>
      <w:proofErr w:type="spellStart"/>
      <w:r w:rsidRPr="00CA624A">
        <w:rPr>
          <w:rFonts w:asciiTheme="minorHAnsi" w:eastAsiaTheme="minorHAnsi" w:hAnsiTheme="minorHAnsi" w:cstheme="minorBidi"/>
          <w:color w:val="222A35" w:themeColor="text2" w:themeShade="80"/>
          <w:bdr w:val="none" w:sz="0" w:space="0" w:color="auto"/>
        </w:rPr>
        <w:t>în</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cadrul</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proiectului</w:t>
      </w:r>
      <w:proofErr w:type="spellEnd"/>
      <w:r w:rsidR="00CD22FC"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partenerul</w:t>
      </w:r>
      <w:proofErr w:type="spellEnd"/>
      <w:r w:rsidRPr="00CA624A">
        <w:rPr>
          <w:rFonts w:asciiTheme="minorHAnsi" w:eastAsiaTheme="minorHAnsi" w:hAnsiTheme="minorHAnsi" w:cstheme="minorBidi"/>
          <w:color w:val="222A35" w:themeColor="text2" w:themeShade="80"/>
          <w:bdr w:val="none" w:sz="0" w:space="0" w:color="auto"/>
        </w:rPr>
        <w:t xml:space="preserve"> nu </w:t>
      </w:r>
      <w:proofErr w:type="spellStart"/>
      <w:r w:rsidRPr="00CA624A">
        <w:rPr>
          <w:rFonts w:asciiTheme="minorHAnsi" w:eastAsiaTheme="minorHAnsi" w:hAnsiTheme="minorHAnsi" w:cstheme="minorBidi"/>
          <w:color w:val="222A35" w:themeColor="text2" w:themeShade="80"/>
          <w:bdr w:val="none" w:sz="0" w:space="0" w:color="auto"/>
        </w:rPr>
        <w:t>poate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asigura</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servicii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luc</w:t>
      </w:r>
      <w:r w:rsidR="00CD22FC" w:rsidRPr="00CA624A">
        <w:rPr>
          <w:rFonts w:asciiTheme="minorHAnsi" w:eastAsiaTheme="minorHAnsi" w:hAnsiTheme="minorHAnsi" w:cstheme="minorBidi"/>
          <w:color w:val="222A35" w:themeColor="text2" w:themeShade="80"/>
          <w:bdr w:val="none" w:sz="0" w:space="0" w:color="auto"/>
        </w:rPr>
        <w:t>r</w:t>
      </w:r>
      <w:r w:rsidRPr="00CA624A">
        <w:rPr>
          <w:rFonts w:asciiTheme="minorHAnsi" w:eastAsiaTheme="minorHAnsi" w:hAnsiTheme="minorHAnsi" w:cstheme="minorBidi"/>
          <w:color w:val="222A35" w:themeColor="text2" w:themeShade="80"/>
          <w:bdr w:val="none" w:sz="0" w:space="0" w:color="auto"/>
        </w:rPr>
        <w:t>ări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și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produse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00CD22FC" w:rsidRPr="00CA624A">
        <w:rPr>
          <w:rFonts w:asciiTheme="minorHAnsi" w:eastAsiaTheme="minorHAnsi" w:hAnsiTheme="minorHAnsi" w:cstheme="minorBidi"/>
          <w:color w:val="222A35" w:themeColor="text2" w:themeShade="80"/>
          <w:bdr w:val="none" w:sz="0" w:space="0" w:color="auto"/>
        </w:rPr>
        <w:t>prevăzute</w:t>
      </w:r>
      <w:proofErr w:type="spellEnd"/>
      <w:r w:rsidR="00CD22FC" w:rsidRPr="00CA624A">
        <w:rPr>
          <w:rFonts w:asciiTheme="minorHAnsi" w:eastAsiaTheme="minorHAnsi" w:hAnsiTheme="minorHAnsi" w:cstheme="minorBidi"/>
          <w:color w:val="222A35" w:themeColor="text2" w:themeShade="80"/>
          <w:bdr w:val="none" w:sz="0" w:space="0" w:color="auto"/>
        </w:rPr>
        <w:t xml:space="preserve"> </w:t>
      </w:r>
      <w:proofErr w:type="spellStart"/>
      <w:r w:rsidR="00CD22FC" w:rsidRPr="00CA624A">
        <w:rPr>
          <w:rFonts w:asciiTheme="minorHAnsi" w:eastAsiaTheme="minorHAnsi" w:hAnsiTheme="minorHAnsi" w:cstheme="minorBidi"/>
          <w:color w:val="222A35" w:themeColor="text2" w:themeShade="80"/>
          <w:bdr w:val="none" w:sz="0" w:space="0" w:color="auto"/>
        </w:rPr>
        <w:t>în</w:t>
      </w:r>
      <w:proofErr w:type="spellEnd"/>
      <w:r w:rsidR="00CD22FC" w:rsidRPr="00CA624A">
        <w:rPr>
          <w:rFonts w:asciiTheme="minorHAnsi" w:eastAsiaTheme="minorHAnsi" w:hAnsiTheme="minorHAnsi" w:cstheme="minorBidi"/>
          <w:color w:val="222A35" w:themeColor="text2" w:themeShade="80"/>
          <w:bdr w:val="none" w:sz="0" w:space="0" w:color="auto"/>
        </w:rPr>
        <w:t xml:space="preserve"> </w:t>
      </w:r>
      <w:proofErr w:type="spellStart"/>
      <w:r w:rsidR="00CD22FC" w:rsidRPr="00CA624A">
        <w:rPr>
          <w:rFonts w:asciiTheme="minorHAnsi" w:eastAsiaTheme="minorHAnsi" w:hAnsiTheme="minorHAnsi" w:cstheme="minorBidi"/>
          <w:color w:val="222A35" w:themeColor="text2" w:themeShade="80"/>
          <w:bdr w:val="none" w:sz="0" w:space="0" w:color="auto"/>
        </w:rPr>
        <w:t>bugetul</w:t>
      </w:r>
      <w:proofErr w:type="spellEnd"/>
      <w:r w:rsidR="00CD22FC" w:rsidRPr="00CA624A">
        <w:rPr>
          <w:rFonts w:asciiTheme="minorHAnsi" w:eastAsiaTheme="minorHAnsi" w:hAnsiTheme="minorHAnsi" w:cstheme="minorBidi"/>
          <w:color w:val="222A35" w:themeColor="text2" w:themeShade="80"/>
          <w:bdr w:val="none" w:sz="0" w:space="0" w:color="auto"/>
        </w:rPr>
        <w:t xml:space="preserve"> </w:t>
      </w:r>
      <w:proofErr w:type="spellStart"/>
      <w:r w:rsidR="00CD22FC" w:rsidRPr="00CA624A">
        <w:rPr>
          <w:rFonts w:asciiTheme="minorHAnsi" w:eastAsiaTheme="minorHAnsi" w:hAnsiTheme="minorHAnsi" w:cstheme="minorBidi"/>
          <w:color w:val="222A35" w:themeColor="text2" w:themeShade="80"/>
          <w:bdr w:val="none" w:sz="0" w:space="0" w:color="auto"/>
        </w:rPr>
        <w:t>solicitat</w:t>
      </w:r>
      <w:proofErr w:type="spellEnd"/>
      <w:r w:rsidR="00CD22FC" w:rsidRPr="00CA624A">
        <w:rPr>
          <w:rFonts w:asciiTheme="minorHAnsi" w:eastAsiaTheme="minorHAnsi" w:hAnsiTheme="minorHAnsi" w:cstheme="minorBidi"/>
          <w:color w:val="222A35" w:themeColor="text2" w:themeShade="80"/>
          <w:bdr w:val="none" w:sz="0" w:space="0" w:color="auto"/>
        </w:rPr>
        <w:t xml:space="preserve"> de la</w:t>
      </w:r>
      <w:r w:rsidRPr="00CA624A">
        <w:rPr>
          <w:rFonts w:asciiTheme="minorHAnsi" w:eastAsiaTheme="minorHAnsi" w:hAnsiTheme="minorHAnsi" w:cstheme="minorBidi"/>
          <w:color w:val="222A35" w:themeColor="text2" w:themeShade="80"/>
          <w:bdr w:val="none" w:sz="0" w:space="0" w:color="auto"/>
        </w:rPr>
        <w:t xml:space="preserve"> </w:t>
      </w:r>
      <w:r w:rsidR="006A3ADC" w:rsidRPr="00CA624A">
        <w:rPr>
          <w:rStyle w:val="PageNumber"/>
          <w:rFonts w:asciiTheme="minorHAnsi" w:hAnsiTheme="minorHAnsi"/>
          <w:color w:val="auto"/>
        </w:rPr>
        <w:t>DJST/DSTMB</w:t>
      </w:r>
      <w:r w:rsidR="00CD22FC" w:rsidRPr="00CA624A">
        <w:rPr>
          <w:rFonts w:asciiTheme="minorHAnsi" w:eastAsiaTheme="minorHAnsi" w:hAnsiTheme="minorHAnsi" w:cstheme="minorBidi"/>
          <w:color w:val="auto"/>
          <w:bdr w:val="none" w:sz="0" w:space="0" w:color="auto"/>
        </w:rPr>
        <w:t>.</w:t>
      </w:r>
    </w:p>
    <w:p w14:paraId="34029E54" w14:textId="6380C006" w:rsidR="001316B8" w:rsidRPr="00CA624A" w:rsidRDefault="001316B8" w:rsidP="001316B8">
      <w:pPr>
        <w:pStyle w:val="BodyA"/>
        <w:tabs>
          <w:tab w:val="left" w:pos="360"/>
        </w:tabs>
        <w:spacing w:line="276" w:lineRule="auto"/>
        <w:jc w:val="both"/>
        <w:rPr>
          <w:rFonts w:asciiTheme="minorHAnsi" w:eastAsiaTheme="minorHAnsi" w:hAnsiTheme="minorHAnsi" w:cstheme="minorBidi"/>
          <w:color w:val="222A35" w:themeColor="text2" w:themeShade="80"/>
          <w:sz w:val="8"/>
          <w:szCs w:val="8"/>
          <w:bdr w:val="none" w:sz="0" w:space="0" w:color="auto"/>
        </w:rPr>
      </w:pPr>
    </w:p>
    <w:p w14:paraId="5D539945" w14:textId="3046E1A8" w:rsidR="001316B8" w:rsidRPr="00CA624A" w:rsidRDefault="001316B8" w:rsidP="001316B8">
      <w:pPr>
        <w:pStyle w:val="BodyA"/>
        <w:tabs>
          <w:tab w:val="left" w:pos="360"/>
        </w:tabs>
        <w:spacing w:line="276" w:lineRule="auto"/>
        <w:jc w:val="both"/>
        <w:rPr>
          <w:rFonts w:asciiTheme="minorHAnsi" w:hAnsiTheme="minorHAnsi"/>
          <w:color w:val="222A35" w:themeColor="text2" w:themeShade="80"/>
          <w:spacing w:val="-2"/>
        </w:rPr>
      </w:pPr>
      <w:r w:rsidRPr="00CA624A">
        <w:rPr>
          <w:rFonts w:asciiTheme="minorHAnsi" w:hAnsiTheme="minorHAnsi"/>
          <w:color w:val="222A35" w:themeColor="text2" w:themeShade="80"/>
          <w:spacing w:val="-2"/>
        </w:rPr>
        <w:t xml:space="preserve">Se </w:t>
      </w:r>
      <w:proofErr w:type="spellStart"/>
      <w:r w:rsidRPr="00CA624A">
        <w:rPr>
          <w:rFonts w:asciiTheme="minorHAnsi" w:hAnsiTheme="minorHAnsi"/>
          <w:color w:val="222A35" w:themeColor="text2" w:themeShade="80"/>
          <w:spacing w:val="-2"/>
        </w:rPr>
        <w:t>recomandă</w:t>
      </w:r>
      <w:proofErr w:type="spellEnd"/>
      <w:r w:rsidRPr="00CA624A">
        <w:rPr>
          <w:rFonts w:asciiTheme="minorHAnsi" w:hAnsiTheme="minorHAnsi"/>
          <w:color w:val="222A35" w:themeColor="text2" w:themeShade="80"/>
          <w:spacing w:val="-2"/>
        </w:rPr>
        <w:t xml:space="preserve"> ca </w:t>
      </w:r>
      <w:proofErr w:type="spellStart"/>
      <w:r w:rsidRPr="00CA624A">
        <w:rPr>
          <w:rFonts w:asciiTheme="minorHAnsi" w:hAnsiTheme="minorHAnsi"/>
          <w:color w:val="222A35" w:themeColor="text2" w:themeShade="80"/>
          <w:spacing w:val="-2"/>
        </w:rPr>
        <w:t>proiectul</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să</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implice</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sau</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să</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aibă</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b/>
          <w:bCs/>
          <w:color w:val="222A35" w:themeColor="text2" w:themeShade="80"/>
          <w:spacing w:val="-2"/>
        </w:rPr>
        <w:t>acordul</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b/>
          <w:bCs/>
          <w:color w:val="222A35" w:themeColor="text2" w:themeShade="80"/>
          <w:spacing w:val="-2"/>
        </w:rPr>
        <w:t>factorilor</w:t>
      </w:r>
      <w:proofErr w:type="spellEnd"/>
      <w:r w:rsidRPr="00CA624A">
        <w:rPr>
          <w:rFonts w:asciiTheme="minorHAnsi" w:hAnsiTheme="minorHAnsi"/>
          <w:b/>
          <w:bCs/>
          <w:color w:val="222A35" w:themeColor="text2" w:themeShade="80"/>
          <w:spacing w:val="-2"/>
        </w:rPr>
        <w:t xml:space="preserve"> </w:t>
      </w:r>
      <w:proofErr w:type="spellStart"/>
      <w:r w:rsidRPr="00CA624A">
        <w:rPr>
          <w:rFonts w:asciiTheme="minorHAnsi" w:hAnsiTheme="minorHAnsi"/>
          <w:b/>
          <w:bCs/>
          <w:color w:val="222A35" w:themeColor="text2" w:themeShade="80"/>
          <w:spacing w:val="-2"/>
        </w:rPr>
        <w:t>interesați</w:t>
      </w:r>
      <w:proofErr w:type="spellEnd"/>
      <w:r w:rsidRPr="00CA624A">
        <w:rPr>
          <w:rFonts w:asciiTheme="minorHAnsi" w:hAnsiTheme="minorHAnsi"/>
          <w:b/>
          <w:bCs/>
          <w:color w:val="222A35" w:themeColor="text2" w:themeShade="80"/>
          <w:spacing w:val="-2"/>
        </w:rPr>
        <w:t xml:space="preserve"> </w:t>
      </w:r>
      <w:r w:rsidRPr="00CA624A">
        <w:rPr>
          <w:rFonts w:asciiTheme="minorHAnsi" w:hAnsiTheme="minorHAnsi"/>
          <w:color w:val="222A35" w:themeColor="text2" w:themeShade="80"/>
          <w:spacing w:val="-2"/>
        </w:rPr>
        <w:t xml:space="preserve">de </w:t>
      </w:r>
      <w:proofErr w:type="spellStart"/>
      <w:r w:rsidRPr="00CA624A">
        <w:rPr>
          <w:rFonts w:asciiTheme="minorHAnsi" w:hAnsiTheme="minorHAnsi"/>
          <w:color w:val="222A35" w:themeColor="text2" w:themeShade="80"/>
          <w:spacing w:val="-2"/>
        </w:rPr>
        <w:t>proiect</w:t>
      </w:r>
      <w:proofErr w:type="spellEnd"/>
      <w:r w:rsidRPr="00CA624A">
        <w:rPr>
          <w:rFonts w:asciiTheme="minorHAnsi" w:hAnsiTheme="minorHAnsi"/>
          <w:color w:val="222A35" w:themeColor="text2" w:themeShade="80"/>
          <w:spacing w:val="-2"/>
        </w:rPr>
        <w:t xml:space="preserve"> </w:t>
      </w:r>
      <w:r w:rsidRPr="00CA624A">
        <w:rPr>
          <w:rFonts w:asciiTheme="minorHAnsi" w:hAnsiTheme="minorHAnsi"/>
          <w:b/>
          <w:bCs/>
          <w:color w:val="222A35" w:themeColor="text2" w:themeShade="80"/>
          <w:spacing w:val="-2"/>
        </w:rPr>
        <w:t>(stakeholders)</w:t>
      </w:r>
      <w:r w:rsidRPr="00CA624A">
        <w:rPr>
          <w:rFonts w:asciiTheme="minorHAnsi" w:hAnsiTheme="minorHAnsi"/>
          <w:color w:val="222A35" w:themeColor="text2" w:themeShade="80"/>
          <w:spacing w:val="-2"/>
        </w:rPr>
        <w:t>;</w:t>
      </w:r>
      <w:r w:rsidRPr="00CA624A">
        <w:rPr>
          <w:rFonts w:asciiTheme="minorHAnsi" w:hAnsiTheme="minorHAnsi"/>
          <w:b/>
          <w:bCs/>
          <w:color w:val="222A35" w:themeColor="text2" w:themeShade="80"/>
          <w:spacing w:val="-2"/>
        </w:rPr>
        <w:t xml:space="preserve"> </w:t>
      </w:r>
      <w:proofErr w:type="spellStart"/>
      <w:r w:rsidRPr="00CA624A">
        <w:rPr>
          <w:rFonts w:asciiTheme="minorHAnsi" w:hAnsiTheme="minorHAnsi"/>
          <w:color w:val="222A35" w:themeColor="text2" w:themeShade="80"/>
          <w:spacing w:val="-2"/>
        </w:rPr>
        <w:t>aceștia</w:t>
      </w:r>
      <w:proofErr w:type="spellEnd"/>
      <w:r w:rsidRPr="00CA624A">
        <w:rPr>
          <w:rFonts w:asciiTheme="minorHAnsi" w:hAnsiTheme="minorHAnsi"/>
          <w:b/>
          <w:bCs/>
          <w:color w:val="222A35" w:themeColor="text2" w:themeShade="80"/>
          <w:spacing w:val="-2"/>
        </w:rPr>
        <w:t xml:space="preserve"> </w:t>
      </w:r>
      <w:r w:rsidRPr="00CA624A">
        <w:rPr>
          <w:rFonts w:asciiTheme="minorHAnsi" w:hAnsiTheme="minorHAnsi"/>
          <w:color w:val="222A35" w:themeColor="text2" w:themeShade="80"/>
          <w:spacing w:val="-2"/>
        </w:rPr>
        <w:t>pot fi</w:t>
      </w:r>
      <w:r w:rsidRPr="00CA624A">
        <w:rPr>
          <w:rFonts w:asciiTheme="minorHAnsi" w:hAnsiTheme="minorHAnsi"/>
          <w:b/>
          <w:bCs/>
          <w:color w:val="222A35" w:themeColor="text2" w:themeShade="80"/>
          <w:spacing w:val="-2"/>
        </w:rPr>
        <w:t xml:space="preserve"> </w:t>
      </w:r>
      <w:proofErr w:type="spellStart"/>
      <w:r w:rsidRPr="00CA624A">
        <w:rPr>
          <w:rFonts w:asciiTheme="minorHAnsi" w:hAnsiTheme="minorHAnsi"/>
          <w:color w:val="222A35" w:themeColor="text2" w:themeShade="80"/>
          <w:spacing w:val="-2"/>
        </w:rPr>
        <w:t>persoanele</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grupurile</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institu</w:t>
      </w:r>
      <w:r w:rsidR="00D27966" w:rsidRPr="00CA624A">
        <w:rPr>
          <w:rFonts w:asciiTheme="minorHAnsi" w:hAnsiTheme="minorHAnsi"/>
          <w:color w:val="222A35" w:themeColor="text2" w:themeShade="80"/>
          <w:spacing w:val="-2"/>
        </w:rPr>
        <w:t>ț</w:t>
      </w:r>
      <w:r w:rsidRPr="00CA624A">
        <w:rPr>
          <w:rFonts w:asciiTheme="minorHAnsi" w:hAnsiTheme="minorHAnsi"/>
          <w:color w:val="222A35" w:themeColor="text2" w:themeShade="80"/>
          <w:spacing w:val="-2"/>
        </w:rPr>
        <w:t>iile</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sau</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organizațiile</w:t>
      </w:r>
      <w:proofErr w:type="spellEnd"/>
      <w:r w:rsidRPr="00CA624A">
        <w:rPr>
          <w:rFonts w:asciiTheme="minorHAnsi" w:hAnsiTheme="minorHAnsi"/>
          <w:color w:val="222A35" w:themeColor="text2" w:themeShade="80"/>
          <w:spacing w:val="-2"/>
        </w:rPr>
        <w:t xml:space="preserve"> care pot </w:t>
      </w:r>
      <w:proofErr w:type="spellStart"/>
      <w:r w:rsidRPr="00CA624A">
        <w:rPr>
          <w:rFonts w:asciiTheme="minorHAnsi" w:hAnsiTheme="minorHAnsi"/>
          <w:color w:val="222A35" w:themeColor="text2" w:themeShade="80"/>
          <w:spacing w:val="-2"/>
        </w:rPr>
        <w:t>avea</w:t>
      </w:r>
      <w:proofErr w:type="spellEnd"/>
      <w:r w:rsidRPr="00CA624A">
        <w:rPr>
          <w:rFonts w:asciiTheme="minorHAnsi" w:hAnsiTheme="minorHAnsi"/>
          <w:color w:val="222A35" w:themeColor="text2" w:themeShade="80"/>
          <w:spacing w:val="-2"/>
        </w:rPr>
        <w:t xml:space="preserve"> un </w:t>
      </w:r>
      <w:proofErr w:type="spellStart"/>
      <w:r w:rsidRPr="00CA624A">
        <w:rPr>
          <w:rFonts w:asciiTheme="minorHAnsi" w:hAnsiTheme="minorHAnsi"/>
          <w:color w:val="222A35" w:themeColor="text2" w:themeShade="80"/>
          <w:spacing w:val="-2"/>
        </w:rPr>
        <w:t>interes</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legat</w:t>
      </w:r>
      <w:proofErr w:type="spellEnd"/>
      <w:r w:rsidRPr="00CA624A">
        <w:rPr>
          <w:rFonts w:asciiTheme="minorHAnsi" w:hAnsiTheme="minorHAnsi"/>
          <w:color w:val="222A35" w:themeColor="text2" w:themeShade="80"/>
          <w:spacing w:val="-2"/>
        </w:rPr>
        <w:t xml:space="preserve"> de </w:t>
      </w:r>
      <w:proofErr w:type="spellStart"/>
      <w:r w:rsidRPr="00CA624A">
        <w:rPr>
          <w:rFonts w:asciiTheme="minorHAnsi" w:hAnsiTheme="minorHAnsi"/>
          <w:color w:val="222A35" w:themeColor="text2" w:themeShade="80"/>
          <w:spacing w:val="-2"/>
        </w:rPr>
        <w:t>proiect</w:t>
      </w:r>
      <w:proofErr w:type="spellEnd"/>
      <w:r w:rsidRPr="00CA624A">
        <w:rPr>
          <w:rFonts w:asciiTheme="minorHAnsi" w:hAnsiTheme="minorHAnsi"/>
          <w:color w:val="222A35" w:themeColor="text2" w:themeShade="80"/>
          <w:spacing w:val="-2"/>
        </w:rPr>
        <w:t xml:space="preserve">, care sunt </w:t>
      </w:r>
      <w:proofErr w:type="spellStart"/>
      <w:r w:rsidRPr="00CA624A">
        <w:rPr>
          <w:rFonts w:asciiTheme="minorHAnsi" w:hAnsiTheme="minorHAnsi"/>
          <w:color w:val="222A35" w:themeColor="text2" w:themeShade="80"/>
          <w:spacing w:val="-2"/>
        </w:rPr>
        <w:t>preocupați</w:t>
      </w:r>
      <w:proofErr w:type="spellEnd"/>
      <w:r w:rsidRPr="00CA624A">
        <w:rPr>
          <w:rFonts w:asciiTheme="minorHAnsi" w:hAnsiTheme="minorHAnsi"/>
          <w:color w:val="222A35" w:themeColor="text2" w:themeShade="80"/>
          <w:spacing w:val="-2"/>
        </w:rPr>
        <w:t xml:space="preserve"> de </w:t>
      </w:r>
      <w:proofErr w:type="spellStart"/>
      <w:r w:rsidRPr="00CA624A">
        <w:rPr>
          <w:rFonts w:asciiTheme="minorHAnsi" w:hAnsiTheme="minorHAnsi"/>
          <w:color w:val="222A35" w:themeColor="text2" w:themeShade="80"/>
          <w:spacing w:val="-2"/>
        </w:rPr>
        <w:t>rezolvarea</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problemei</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abordate</w:t>
      </w:r>
      <w:proofErr w:type="spellEnd"/>
      <w:r w:rsidRPr="00CA624A">
        <w:rPr>
          <w:rFonts w:asciiTheme="minorHAnsi" w:hAnsiTheme="minorHAnsi"/>
          <w:color w:val="222A35" w:themeColor="text2" w:themeShade="80"/>
          <w:spacing w:val="-2"/>
        </w:rPr>
        <w:t xml:space="preserve"> de </w:t>
      </w:r>
      <w:proofErr w:type="spellStart"/>
      <w:r w:rsidRPr="00CA624A">
        <w:rPr>
          <w:rFonts w:asciiTheme="minorHAnsi" w:hAnsiTheme="minorHAnsi"/>
          <w:color w:val="222A35" w:themeColor="text2" w:themeShade="80"/>
          <w:spacing w:val="-2"/>
        </w:rPr>
        <w:t>proiect</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sau</w:t>
      </w:r>
      <w:proofErr w:type="spellEnd"/>
      <w:r w:rsidRPr="00CA624A">
        <w:rPr>
          <w:rFonts w:asciiTheme="minorHAnsi" w:hAnsiTheme="minorHAnsi"/>
          <w:color w:val="222A35" w:themeColor="text2" w:themeShade="80"/>
          <w:spacing w:val="-2"/>
        </w:rPr>
        <w:t xml:space="preserve"> de </w:t>
      </w:r>
      <w:proofErr w:type="spellStart"/>
      <w:r w:rsidRPr="00CA624A">
        <w:rPr>
          <w:rFonts w:asciiTheme="minorHAnsi" w:hAnsiTheme="minorHAnsi"/>
          <w:color w:val="222A35" w:themeColor="text2" w:themeShade="80"/>
          <w:spacing w:val="-2"/>
        </w:rPr>
        <w:t>nevoile</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grupului</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țintă</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sau</w:t>
      </w:r>
      <w:proofErr w:type="spellEnd"/>
      <w:r w:rsidRPr="00CA624A">
        <w:rPr>
          <w:rFonts w:asciiTheme="minorHAnsi" w:hAnsiTheme="minorHAnsi"/>
          <w:color w:val="222A35" w:themeColor="text2" w:themeShade="80"/>
          <w:spacing w:val="-2"/>
        </w:rPr>
        <w:t xml:space="preserve"> care pot </w:t>
      </w:r>
      <w:proofErr w:type="spellStart"/>
      <w:r w:rsidRPr="00CA624A">
        <w:rPr>
          <w:rFonts w:asciiTheme="minorHAnsi" w:hAnsiTheme="minorHAnsi"/>
          <w:color w:val="222A35" w:themeColor="text2" w:themeShade="80"/>
          <w:spacing w:val="-2"/>
        </w:rPr>
        <w:t>inf</w:t>
      </w:r>
      <w:r w:rsidR="00F34787" w:rsidRPr="00CA624A">
        <w:rPr>
          <w:rFonts w:asciiTheme="minorHAnsi" w:hAnsiTheme="minorHAnsi"/>
          <w:color w:val="222A35" w:themeColor="text2" w:themeShade="80"/>
          <w:spacing w:val="-2"/>
        </w:rPr>
        <w:t>l</w:t>
      </w:r>
      <w:r w:rsidRPr="00CA624A">
        <w:rPr>
          <w:rFonts w:asciiTheme="minorHAnsi" w:hAnsiTheme="minorHAnsi"/>
          <w:color w:val="222A35" w:themeColor="text2" w:themeShade="80"/>
          <w:spacing w:val="-2"/>
        </w:rPr>
        <w:t>uența</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afecta</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sau</w:t>
      </w:r>
      <w:proofErr w:type="spellEnd"/>
      <w:r w:rsidRPr="00CA624A">
        <w:rPr>
          <w:rFonts w:asciiTheme="minorHAnsi" w:hAnsiTheme="minorHAnsi"/>
          <w:color w:val="222A35" w:themeColor="text2" w:themeShade="80"/>
          <w:spacing w:val="-2"/>
        </w:rPr>
        <w:t xml:space="preserve"> sunt </w:t>
      </w:r>
      <w:proofErr w:type="spellStart"/>
      <w:r w:rsidRPr="00CA624A">
        <w:rPr>
          <w:rFonts w:asciiTheme="minorHAnsi" w:hAnsiTheme="minorHAnsi"/>
          <w:color w:val="222A35" w:themeColor="text2" w:themeShade="80"/>
          <w:spacing w:val="-2"/>
        </w:rPr>
        <w:t>influen</w:t>
      </w:r>
      <w:proofErr w:type="spellEnd"/>
      <w:r w:rsidR="00F34787" w:rsidRPr="00CA624A">
        <w:rPr>
          <w:rFonts w:asciiTheme="minorHAnsi" w:hAnsiTheme="minorHAnsi"/>
          <w:color w:val="222A35" w:themeColor="text2" w:themeShade="80"/>
          <w:spacing w:val="-2"/>
          <w:lang w:val="ro-RO"/>
        </w:rPr>
        <w:t>ț</w:t>
      </w:r>
      <w:proofErr w:type="spellStart"/>
      <w:r w:rsidRPr="00CA624A">
        <w:rPr>
          <w:rFonts w:asciiTheme="minorHAnsi" w:hAnsiTheme="minorHAnsi"/>
          <w:color w:val="222A35" w:themeColor="text2" w:themeShade="80"/>
          <w:spacing w:val="-2"/>
        </w:rPr>
        <w:t>a</w:t>
      </w:r>
      <w:r w:rsidR="00F34787" w:rsidRPr="00CA624A">
        <w:rPr>
          <w:rFonts w:asciiTheme="minorHAnsi" w:hAnsiTheme="minorHAnsi"/>
          <w:color w:val="222A35" w:themeColor="text2" w:themeShade="80"/>
          <w:spacing w:val="-2"/>
        </w:rPr>
        <w:t>ț</w:t>
      </w:r>
      <w:r w:rsidRPr="00CA624A">
        <w:rPr>
          <w:rFonts w:asciiTheme="minorHAnsi" w:hAnsiTheme="minorHAnsi"/>
          <w:color w:val="222A35" w:themeColor="text2" w:themeShade="80"/>
          <w:spacing w:val="-2"/>
        </w:rPr>
        <w:t>i</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afecta</w:t>
      </w:r>
      <w:r w:rsidR="00F34787" w:rsidRPr="00CA624A">
        <w:rPr>
          <w:rFonts w:asciiTheme="minorHAnsi" w:hAnsiTheme="minorHAnsi"/>
          <w:color w:val="222A35" w:themeColor="text2" w:themeShade="80"/>
          <w:spacing w:val="-2"/>
        </w:rPr>
        <w:t>ț</w:t>
      </w:r>
      <w:r w:rsidRPr="00CA624A">
        <w:rPr>
          <w:rFonts w:asciiTheme="minorHAnsi" w:hAnsiTheme="minorHAnsi"/>
          <w:color w:val="222A35" w:themeColor="text2" w:themeShade="80"/>
          <w:spacing w:val="-2"/>
        </w:rPr>
        <w:t>i</w:t>
      </w:r>
      <w:proofErr w:type="spellEnd"/>
      <w:r w:rsidRPr="00CA624A">
        <w:rPr>
          <w:rFonts w:asciiTheme="minorHAnsi" w:hAnsiTheme="minorHAnsi"/>
          <w:color w:val="222A35" w:themeColor="text2" w:themeShade="80"/>
          <w:spacing w:val="-2"/>
        </w:rPr>
        <w:t xml:space="preserve"> de </w:t>
      </w:r>
      <w:proofErr w:type="spellStart"/>
      <w:r w:rsidRPr="00CA624A">
        <w:rPr>
          <w:rFonts w:asciiTheme="minorHAnsi" w:hAnsiTheme="minorHAnsi"/>
          <w:color w:val="222A35" w:themeColor="text2" w:themeShade="80"/>
          <w:spacing w:val="-2"/>
        </w:rPr>
        <w:t>rezultatele</w:t>
      </w:r>
      <w:proofErr w:type="spellEnd"/>
      <w:r w:rsidRPr="00CA624A">
        <w:rPr>
          <w:rFonts w:asciiTheme="minorHAnsi" w:hAnsiTheme="minorHAnsi"/>
          <w:color w:val="222A35" w:themeColor="text2" w:themeShade="80"/>
          <w:spacing w:val="-2"/>
        </w:rPr>
        <w:t xml:space="preserve"> </w:t>
      </w:r>
      <w:proofErr w:type="spellStart"/>
      <w:r w:rsidRPr="00CA624A">
        <w:rPr>
          <w:rFonts w:asciiTheme="minorHAnsi" w:hAnsiTheme="minorHAnsi"/>
          <w:color w:val="222A35" w:themeColor="text2" w:themeShade="80"/>
          <w:spacing w:val="-2"/>
        </w:rPr>
        <w:t>proiectului</w:t>
      </w:r>
      <w:proofErr w:type="spellEnd"/>
      <w:r w:rsidRPr="00CA624A">
        <w:rPr>
          <w:rFonts w:asciiTheme="minorHAnsi" w:hAnsiTheme="minorHAnsi"/>
          <w:color w:val="222A35" w:themeColor="text2" w:themeShade="80"/>
          <w:spacing w:val="-2"/>
        </w:rPr>
        <w:t>.</w:t>
      </w:r>
    </w:p>
    <w:p w14:paraId="5F15FAE5" w14:textId="77777777" w:rsidR="001316B8" w:rsidRPr="00CA624A" w:rsidRDefault="001316B8" w:rsidP="001316B8">
      <w:pPr>
        <w:pStyle w:val="BodyA"/>
        <w:tabs>
          <w:tab w:val="left" w:pos="360"/>
        </w:tabs>
        <w:spacing w:line="276" w:lineRule="auto"/>
        <w:jc w:val="both"/>
        <w:rPr>
          <w:rFonts w:asciiTheme="minorHAnsi" w:eastAsiaTheme="minorHAnsi" w:hAnsiTheme="minorHAnsi" w:cstheme="minorBidi"/>
          <w:color w:val="222A35" w:themeColor="text2" w:themeShade="80"/>
          <w:sz w:val="10"/>
          <w:szCs w:val="10"/>
          <w:bdr w:val="none" w:sz="0" w:space="0" w:color="auto"/>
        </w:rPr>
      </w:pPr>
    </w:p>
    <w:p w14:paraId="4A329DD9" w14:textId="77777777" w:rsidR="00420E2B" w:rsidRPr="00CA624A" w:rsidRDefault="00420E2B" w:rsidP="00420E2B">
      <w:pPr>
        <w:pBdr>
          <w:top w:val="single" w:sz="18" w:space="1" w:color="FFFF00"/>
          <w:left w:val="single" w:sz="18" w:space="4" w:color="FFFF00"/>
          <w:bottom w:val="single" w:sz="18" w:space="10" w:color="FFFF00"/>
          <w:right w:val="single" w:sz="18" w:space="4" w:color="FFFF00"/>
        </w:pBdr>
        <w:shd w:val="clear" w:color="auto" w:fill="BDD6EE"/>
        <w:spacing w:after="0" w:line="240" w:lineRule="auto"/>
        <w:ind w:left="-86" w:right="-86"/>
        <w:jc w:val="both"/>
        <w:rPr>
          <w:b/>
          <w:bCs/>
          <w:color w:val="222A35" w:themeColor="text2" w:themeShade="80"/>
          <w:sz w:val="8"/>
          <w:szCs w:val="8"/>
        </w:rPr>
      </w:pPr>
    </w:p>
    <w:p w14:paraId="42E74271" w14:textId="2AE1E7E5" w:rsidR="00820774" w:rsidRPr="00CA624A" w:rsidRDefault="00820774" w:rsidP="00420E2B">
      <w:pPr>
        <w:pBdr>
          <w:top w:val="single" w:sz="18" w:space="1" w:color="FFFF00"/>
          <w:left w:val="single" w:sz="18" w:space="4" w:color="FFFF00"/>
          <w:bottom w:val="single" w:sz="18" w:space="10" w:color="FFFF00"/>
          <w:right w:val="single" w:sz="18" w:space="4" w:color="FFFF00"/>
        </w:pBdr>
        <w:shd w:val="clear" w:color="auto" w:fill="BDD6EE"/>
        <w:spacing w:after="0" w:line="240" w:lineRule="auto"/>
        <w:ind w:left="-86" w:right="-86"/>
        <w:jc w:val="both"/>
        <w:rPr>
          <w:bCs/>
          <w:color w:val="222A35" w:themeColor="text2" w:themeShade="80"/>
          <w:spacing w:val="-2"/>
          <w:sz w:val="24"/>
          <w:szCs w:val="24"/>
        </w:rPr>
      </w:pPr>
      <w:proofErr w:type="spellStart"/>
      <w:r w:rsidRPr="00CA624A">
        <w:rPr>
          <w:b/>
          <w:bCs/>
          <w:color w:val="222A35" w:themeColor="text2" w:themeShade="80"/>
          <w:spacing w:val="-2"/>
          <w:sz w:val="24"/>
          <w:szCs w:val="24"/>
        </w:rPr>
        <w:t>Parteneriatul</w:t>
      </w:r>
      <w:proofErr w:type="spellEnd"/>
      <w:r w:rsidRPr="00CA624A">
        <w:rPr>
          <w:color w:val="222A35" w:themeColor="text2" w:themeShade="80"/>
          <w:spacing w:val="-2"/>
          <w:sz w:val="24"/>
          <w:szCs w:val="24"/>
        </w:rPr>
        <w:t xml:space="preserve"> </w:t>
      </w:r>
      <w:r w:rsidRPr="00CA624A">
        <w:rPr>
          <w:b/>
          <w:bCs/>
          <w:color w:val="222A35" w:themeColor="text2" w:themeShade="80"/>
          <w:spacing w:val="-2"/>
          <w:sz w:val="24"/>
          <w:szCs w:val="24"/>
        </w:rPr>
        <w:t xml:space="preserve">nu </w:t>
      </w:r>
      <w:proofErr w:type="spellStart"/>
      <w:r w:rsidRPr="00CA624A">
        <w:rPr>
          <w:b/>
          <w:bCs/>
          <w:color w:val="222A35" w:themeColor="text2" w:themeShade="80"/>
          <w:spacing w:val="-2"/>
          <w:sz w:val="24"/>
          <w:szCs w:val="24"/>
        </w:rPr>
        <w:t>este</w:t>
      </w:r>
      <w:proofErr w:type="spellEnd"/>
      <w:r w:rsidRPr="00CA624A">
        <w:rPr>
          <w:b/>
          <w:bCs/>
          <w:color w:val="222A35" w:themeColor="text2" w:themeShade="80"/>
          <w:spacing w:val="-2"/>
          <w:sz w:val="24"/>
          <w:szCs w:val="24"/>
        </w:rPr>
        <w:t xml:space="preserve"> </w:t>
      </w:r>
      <w:proofErr w:type="spellStart"/>
      <w:r w:rsidRPr="00CA624A">
        <w:rPr>
          <w:b/>
          <w:bCs/>
          <w:color w:val="222A35" w:themeColor="text2" w:themeShade="80"/>
          <w:spacing w:val="-2"/>
          <w:sz w:val="24"/>
          <w:szCs w:val="24"/>
        </w:rPr>
        <w:t>obligatoriu</w:t>
      </w:r>
      <w:proofErr w:type="spellEnd"/>
      <w:r w:rsidRPr="00CA624A">
        <w:rPr>
          <w:color w:val="222A35" w:themeColor="text2" w:themeShade="80"/>
          <w:spacing w:val="-2"/>
          <w:sz w:val="24"/>
          <w:szCs w:val="24"/>
        </w:rPr>
        <w:t xml:space="preserve"> </w:t>
      </w:r>
      <w:proofErr w:type="spellStart"/>
      <w:r w:rsidRPr="00CA624A">
        <w:rPr>
          <w:color w:val="222A35" w:themeColor="text2" w:themeShade="80"/>
          <w:spacing w:val="-2"/>
          <w:sz w:val="24"/>
          <w:szCs w:val="24"/>
        </w:rPr>
        <w:t>în</w:t>
      </w:r>
      <w:proofErr w:type="spellEnd"/>
      <w:r w:rsidRPr="00CA624A">
        <w:rPr>
          <w:color w:val="222A35" w:themeColor="text2" w:themeShade="80"/>
          <w:spacing w:val="-2"/>
          <w:sz w:val="24"/>
          <w:szCs w:val="24"/>
        </w:rPr>
        <w:t xml:space="preserve"> </w:t>
      </w:r>
      <w:proofErr w:type="spellStart"/>
      <w:r w:rsidRPr="00CA624A">
        <w:rPr>
          <w:color w:val="222A35" w:themeColor="text2" w:themeShade="80"/>
          <w:spacing w:val="-2"/>
          <w:sz w:val="24"/>
          <w:szCs w:val="24"/>
        </w:rPr>
        <w:t>cadrul</w:t>
      </w:r>
      <w:proofErr w:type="spellEnd"/>
      <w:r w:rsidRPr="00CA624A">
        <w:rPr>
          <w:color w:val="222A35" w:themeColor="text2" w:themeShade="80"/>
          <w:spacing w:val="-2"/>
          <w:sz w:val="24"/>
          <w:szCs w:val="24"/>
        </w:rPr>
        <w:t xml:space="preserve"> </w:t>
      </w:r>
      <w:proofErr w:type="spellStart"/>
      <w:r w:rsidRPr="00CA624A">
        <w:rPr>
          <w:color w:val="222A35" w:themeColor="text2" w:themeShade="80"/>
          <w:spacing w:val="-2"/>
          <w:sz w:val="24"/>
          <w:szCs w:val="24"/>
        </w:rPr>
        <w:t>proiectului</w:t>
      </w:r>
      <w:proofErr w:type="spellEnd"/>
      <w:r w:rsidR="00CD22FC" w:rsidRPr="00CA624A">
        <w:rPr>
          <w:color w:val="222A35" w:themeColor="text2" w:themeShade="80"/>
          <w:spacing w:val="-2"/>
          <w:sz w:val="24"/>
          <w:szCs w:val="24"/>
        </w:rPr>
        <w:t>,</w:t>
      </w:r>
      <w:r w:rsidRPr="00CA624A">
        <w:rPr>
          <w:color w:val="222A35" w:themeColor="text2" w:themeShade="80"/>
          <w:spacing w:val="-2"/>
          <w:sz w:val="24"/>
          <w:szCs w:val="24"/>
        </w:rPr>
        <w:t xml:space="preserve"> </w:t>
      </w:r>
      <w:proofErr w:type="spellStart"/>
      <w:r w:rsidRPr="00CA624A">
        <w:rPr>
          <w:b/>
          <w:bCs/>
          <w:color w:val="222A35" w:themeColor="text2" w:themeShade="80"/>
          <w:spacing w:val="-2"/>
          <w:sz w:val="24"/>
          <w:szCs w:val="24"/>
        </w:rPr>
        <w:t>dar</w:t>
      </w:r>
      <w:proofErr w:type="spellEnd"/>
      <w:r w:rsidRPr="00CA624A">
        <w:rPr>
          <w:b/>
          <w:bCs/>
          <w:color w:val="222A35" w:themeColor="text2" w:themeShade="80"/>
          <w:spacing w:val="-2"/>
          <w:sz w:val="24"/>
          <w:szCs w:val="24"/>
        </w:rPr>
        <w:t xml:space="preserve"> </w:t>
      </w:r>
      <w:proofErr w:type="spellStart"/>
      <w:r w:rsidRPr="00CA624A">
        <w:rPr>
          <w:b/>
          <w:bCs/>
          <w:color w:val="222A35" w:themeColor="text2" w:themeShade="80"/>
          <w:spacing w:val="-2"/>
          <w:sz w:val="24"/>
          <w:szCs w:val="24"/>
        </w:rPr>
        <w:t>este</w:t>
      </w:r>
      <w:proofErr w:type="spellEnd"/>
      <w:r w:rsidRPr="00CA624A">
        <w:rPr>
          <w:color w:val="222A35" w:themeColor="text2" w:themeShade="80"/>
          <w:spacing w:val="-2"/>
          <w:sz w:val="24"/>
          <w:szCs w:val="24"/>
        </w:rPr>
        <w:t xml:space="preserve"> </w:t>
      </w:r>
      <w:proofErr w:type="spellStart"/>
      <w:r w:rsidRPr="00CA624A">
        <w:rPr>
          <w:b/>
          <w:bCs/>
          <w:color w:val="222A35" w:themeColor="text2" w:themeShade="80"/>
          <w:spacing w:val="-2"/>
          <w:sz w:val="24"/>
          <w:szCs w:val="24"/>
        </w:rPr>
        <w:t>valorizat</w:t>
      </w:r>
      <w:proofErr w:type="spellEnd"/>
      <w:r w:rsidR="00CD22FC" w:rsidRPr="00CA624A">
        <w:rPr>
          <w:b/>
          <w:bCs/>
          <w:color w:val="222A35" w:themeColor="text2" w:themeShade="80"/>
          <w:spacing w:val="-2"/>
          <w:sz w:val="24"/>
          <w:szCs w:val="24"/>
        </w:rPr>
        <w:t>,</w:t>
      </w:r>
      <w:r w:rsidRPr="00CA624A">
        <w:rPr>
          <w:color w:val="222A35" w:themeColor="text2" w:themeShade="80"/>
          <w:spacing w:val="-2"/>
          <w:sz w:val="24"/>
          <w:szCs w:val="24"/>
        </w:rPr>
        <w:t xml:space="preserve"> </w:t>
      </w:r>
      <w:proofErr w:type="spellStart"/>
      <w:r w:rsidRPr="00CA624A">
        <w:rPr>
          <w:color w:val="222A35" w:themeColor="text2" w:themeShade="80"/>
          <w:spacing w:val="-2"/>
          <w:sz w:val="24"/>
          <w:szCs w:val="24"/>
        </w:rPr>
        <w:t>primind</w:t>
      </w:r>
      <w:proofErr w:type="spellEnd"/>
      <w:r w:rsidRPr="00CA624A">
        <w:rPr>
          <w:color w:val="222A35" w:themeColor="text2" w:themeShade="80"/>
          <w:spacing w:val="-2"/>
          <w:sz w:val="24"/>
          <w:szCs w:val="24"/>
        </w:rPr>
        <w:t xml:space="preserve"> </w:t>
      </w:r>
      <w:proofErr w:type="spellStart"/>
      <w:r w:rsidRPr="00CA624A">
        <w:rPr>
          <w:color w:val="222A35" w:themeColor="text2" w:themeShade="80"/>
          <w:spacing w:val="-2"/>
          <w:sz w:val="24"/>
          <w:szCs w:val="24"/>
        </w:rPr>
        <w:t>punctaj</w:t>
      </w:r>
      <w:proofErr w:type="spellEnd"/>
      <w:r w:rsidRPr="00CA624A">
        <w:rPr>
          <w:color w:val="222A35" w:themeColor="text2" w:themeShade="80"/>
          <w:spacing w:val="-2"/>
          <w:sz w:val="24"/>
          <w:szCs w:val="24"/>
        </w:rPr>
        <w:t xml:space="preserve"> </w:t>
      </w:r>
      <w:proofErr w:type="spellStart"/>
      <w:r w:rsidRPr="00CA624A">
        <w:rPr>
          <w:color w:val="222A35" w:themeColor="text2" w:themeShade="80"/>
          <w:spacing w:val="-2"/>
          <w:sz w:val="24"/>
          <w:szCs w:val="24"/>
        </w:rPr>
        <w:t>suplimentar</w:t>
      </w:r>
      <w:proofErr w:type="spellEnd"/>
      <w:r w:rsidRPr="00CA624A">
        <w:rPr>
          <w:color w:val="222A35" w:themeColor="text2" w:themeShade="80"/>
          <w:spacing w:val="-2"/>
          <w:sz w:val="24"/>
          <w:szCs w:val="24"/>
        </w:rPr>
        <w:t xml:space="preserve">. </w:t>
      </w:r>
    </w:p>
    <w:p w14:paraId="5419E269" w14:textId="77777777" w:rsidR="00014A57" w:rsidRPr="00CA624A" w:rsidRDefault="00014A57" w:rsidP="00014A57">
      <w:pPr>
        <w:pStyle w:val="ListParagraph"/>
        <w:autoSpaceDE w:val="0"/>
        <w:autoSpaceDN w:val="0"/>
        <w:adjustRightInd w:val="0"/>
        <w:spacing w:after="0" w:line="240" w:lineRule="auto"/>
        <w:ind w:left="630" w:right="-90"/>
        <w:jc w:val="both"/>
        <w:rPr>
          <w:rFonts w:asciiTheme="minorHAnsi" w:hAnsiTheme="minorHAnsi"/>
          <w:b/>
          <w:bCs/>
          <w:color w:val="222A35" w:themeColor="text2" w:themeShade="80"/>
          <w:sz w:val="24"/>
          <w:szCs w:val="24"/>
        </w:rPr>
      </w:pPr>
      <w:bookmarkStart w:id="25" w:name="_Hlk34990947"/>
    </w:p>
    <w:p w14:paraId="4D67A82A" w14:textId="62B35DD0" w:rsidR="00820774" w:rsidRPr="00CA624A" w:rsidRDefault="00B52A89" w:rsidP="008F20CA">
      <w:pPr>
        <w:rPr>
          <w:b/>
          <w:bCs/>
          <w:color w:val="4472C4" w:themeColor="accent1"/>
          <w:sz w:val="28"/>
          <w:szCs w:val="28"/>
        </w:rPr>
      </w:pPr>
      <w:bookmarkStart w:id="26" w:name="_Toc34986419"/>
      <w:bookmarkStart w:id="27" w:name="_Hlk34828729"/>
      <w:bookmarkEnd w:id="25"/>
      <w:r w:rsidRPr="00CA624A">
        <w:rPr>
          <w:b/>
          <w:bCs/>
          <w:color w:val="4472C4" w:themeColor="accent1"/>
          <w:sz w:val="28"/>
          <w:szCs w:val="28"/>
        </w:rPr>
        <w:t>2</w:t>
      </w:r>
      <w:r w:rsidR="00820774" w:rsidRPr="00CA624A">
        <w:rPr>
          <w:b/>
          <w:bCs/>
          <w:color w:val="4472C4" w:themeColor="accent1"/>
          <w:sz w:val="28"/>
          <w:szCs w:val="28"/>
        </w:rPr>
        <w:t>.2. REGULI GENERALE DE ELIGIBILITATE PROIECT</w:t>
      </w:r>
      <w:bookmarkEnd w:id="26"/>
    </w:p>
    <w:p w14:paraId="6C899A3C" w14:textId="3F047EC2" w:rsidR="00B46139" w:rsidRPr="00CA624A" w:rsidRDefault="00B52A89" w:rsidP="008F20CA">
      <w:pPr>
        <w:rPr>
          <w:b/>
          <w:bCs/>
          <w:color w:val="4472C4" w:themeColor="accent1"/>
          <w:sz w:val="28"/>
          <w:szCs w:val="28"/>
        </w:rPr>
      </w:pPr>
      <w:bookmarkStart w:id="28" w:name="_Toc34986420"/>
      <w:r w:rsidRPr="00CA624A">
        <w:rPr>
          <w:b/>
          <w:bCs/>
          <w:color w:val="4472C4" w:themeColor="accent1"/>
          <w:sz w:val="28"/>
          <w:szCs w:val="28"/>
        </w:rPr>
        <w:t>2</w:t>
      </w:r>
      <w:r w:rsidR="00B46139" w:rsidRPr="00CA624A">
        <w:rPr>
          <w:b/>
          <w:bCs/>
          <w:color w:val="4472C4" w:themeColor="accent1"/>
          <w:sz w:val="28"/>
          <w:szCs w:val="28"/>
        </w:rPr>
        <w:t xml:space="preserve">.2.1. </w:t>
      </w:r>
      <w:proofErr w:type="spellStart"/>
      <w:r w:rsidR="00B46139" w:rsidRPr="00CA624A">
        <w:rPr>
          <w:b/>
          <w:bCs/>
          <w:color w:val="4472C4" w:themeColor="accent1"/>
          <w:sz w:val="28"/>
          <w:szCs w:val="28"/>
        </w:rPr>
        <w:t>Priorităţi</w:t>
      </w:r>
      <w:proofErr w:type="spellEnd"/>
      <w:r w:rsidR="00B46139" w:rsidRPr="00CA624A">
        <w:rPr>
          <w:b/>
          <w:bCs/>
          <w:color w:val="4472C4" w:themeColor="accent1"/>
          <w:sz w:val="28"/>
          <w:szCs w:val="28"/>
        </w:rPr>
        <w:t xml:space="preserve"> </w:t>
      </w:r>
      <w:proofErr w:type="spellStart"/>
      <w:r w:rsidR="00B46139" w:rsidRPr="00CA624A">
        <w:rPr>
          <w:b/>
          <w:bCs/>
          <w:color w:val="4472C4" w:themeColor="accent1"/>
          <w:sz w:val="28"/>
          <w:szCs w:val="28"/>
        </w:rPr>
        <w:t>și</w:t>
      </w:r>
      <w:proofErr w:type="spellEnd"/>
      <w:r w:rsidR="00B46139" w:rsidRPr="00CA624A">
        <w:rPr>
          <w:b/>
          <w:bCs/>
          <w:color w:val="4472C4" w:themeColor="accent1"/>
          <w:sz w:val="28"/>
          <w:szCs w:val="28"/>
        </w:rPr>
        <w:t xml:space="preserve"> </w:t>
      </w:r>
      <w:proofErr w:type="spellStart"/>
      <w:r w:rsidR="00B46139" w:rsidRPr="00CA624A">
        <w:rPr>
          <w:b/>
          <w:bCs/>
          <w:color w:val="4472C4" w:themeColor="accent1"/>
          <w:sz w:val="28"/>
          <w:szCs w:val="28"/>
        </w:rPr>
        <w:t>măsuri</w:t>
      </w:r>
      <w:proofErr w:type="spellEnd"/>
      <w:r w:rsidR="00B46139" w:rsidRPr="00CA624A">
        <w:rPr>
          <w:b/>
          <w:bCs/>
          <w:color w:val="4472C4" w:themeColor="accent1"/>
          <w:sz w:val="28"/>
          <w:szCs w:val="28"/>
        </w:rPr>
        <w:t xml:space="preserve"> indicative</w:t>
      </w:r>
      <w:bookmarkEnd w:id="28"/>
      <w:r w:rsidR="00B46139" w:rsidRPr="00CA624A">
        <w:rPr>
          <w:b/>
          <w:bCs/>
          <w:color w:val="4472C4" w:themeColor="accent1"/>
          <w:sz w:val="28"/>
          <w:szCs w:val="28"/>
        </w:rPr>
        <w:t xml:space="preserve"> </w:t>
      </w:r>
    </w:p>
    <w:p w14:paraId="592E5D02" w14:textId="71F735BD" w:rsidR="001316B8" w:rsidRPr="00CA624A" w:rsidRDefault="001316B8" w:rsidP="009D0828">
      <w:pPr>
        <w:jc w:val="both"/>
        <w:rPr>
          <w:sz w:val="24"/>
          <w:szCs w:val="24"/>
        </w:rPr>
      </w:pPr>
      <w:bookmarkStart w:id="29" w:name="_Toc30691375"/>
      <w:bookmarkStart w:id="30" w:name="_Toc31104058"/>
      <w:bookmarkStart w:id="31" w:name="_Toc31207940"/>
      <w:bookmarkStart w:id="32" w:name="_Toc31297587"/>
      <w:bookmarkStart w:id="33" w:name="_Toc31363388"/>
      <w:bookmarkStart w:id="34" w:name="_Toc31367798"/>
      <w:bookmarkStart w:id="35" w:name="_Toc31808083"/>
      <w:bookmarkEnd w:id="27"/>
      <w:proofErr w:type="spellStart"/>
      <w:r w:rsidRPr="00CA624A">
        <w:rPr>
          <w:bCs/>
          <w:sz w:val="24"/>
          <w:szCs w:val="24"/>
        </w:rPr>
        <w:t>Pentru</w:t>
      </w:r>
      <w:proofErr w:type="spellEnd"/>
      <w:r w:rsidRPr="00CA624A">
        <w:rPr>
          <w:bCs/>
          <w:sz w:val="24"/>
          <w:szCs w:val="24"/>
        </w:rPr>
        <w:t xml:space="preserve"> a </w:t>
      </w:r>
      <w:proofErr w:type="spellStart"/>
      <w:r w:rsidRPr="00CA624A">
        <w:rPr>
          <w:bCs/>
          <w:sz w:val="24"/>
          <w:szCs w:val="24"/>
        </w:rPr>
        <w:t>obține</w:t>
      </w:r>
      <w:proofErr w:type="spellEnd"/>
      <w:r w:rsidRPr="00CA624A">
        <w:rPr>
          <w:bCs/>
          <w:sz w:val="24"/>
          <w:szCs w:val="24"/>
        </w:rPr>
        <w:t xml:space="preserve"> </w:t>
      </w:r>
      <w:proofErr w:type="spellStart"/>
      <w:r w:rsidRPr="00CA624A">
        <w:rPr>
          <w:bCs/>
          <w:sz w:val="24"/>
          <w:szCs w:val="24"/>
        </w:rPr>
        <w:t>finanțare</w:t>
      </w:r>
      <w:proofErr w:type="spellEnd"/>
      <w:r w:rsidRPr="00CA624A">
        <w:rPr>
          <w:bCs/>
          <w:sz w:val="24"/>
          <w:szCs w:val="24"/>
        </w:rPr>
        <w:t xml:space="preserve"> </w:t>
      </w:r>
      <w:proofErr w:type="spellStart"/>
      <w:r w:rsidRPr="00CA624A">
        <w:rPr>
          <w:bCs/>
          <w:sz w:val="24"/>
          <w:szCs w:val="24"/>
        </w:rPr>
        <w:t>în</w:t>
      </w:r>
      <w:proofErr w:type="spellEnd"/>
      <w:r w:rsidRPr="00CA624A">
        <w:rPr>
          <w:bCs/>
          <w:sz w:val="24"/>
          <w:szCs w:val="24"/>
        </w:rPr>
        <w:t xml:space="preserve"> </w:t>
      </w:r>
      <w:proofErr w:type="spellStart"/>
      <w:r w:rsidRPr="00CA624A">
        <w:rPr>
          <w:bCs/>
          <w:sz w:val="24"/>
          <w:szCs w:val="24"/>
        </w:rPr>
        <w:t>cadrul</w:t>
      </w:r>
      <w:proofErr w:type="spellEnd"/>
      <w:r w:rsidRPr="00CA624A">
        <w:rPr>
          <w:bCs/>
          <w:sz w:val="24"/>
          <w:szCs w:val="24"/>
        </w:rPr>
        <w:t xml:space="preserve"> </w:t>
      </w:r>
      <w:proofErr w:type="spellStart"/>
      <w:r w:rsidRPr="00CA624A">
        <w:rPr>
          <w:bCs/>
          <w:sz w:val="24"/>
          <w:szCs w:val="24"/>
        </w:rPr>
        <w:t>apelului</w:t>
      </w:r>
      <w:proofErr w:type="spellEnd"/>
      <w:r w:rsidRPr="00CA624A">
        <w:rPr>
          <w:bCs/>
          <w:sz w:val="24"/>
          <w:szCs w:val="24"/>
        </w:rPr>
        <w:t xml:space="preserve"> de </w:t>
      </w:r>
      <w:proofErr w:type="spellStart"/>
      <w:r w:rsidRPr="00CA624A">
        <w:rPr>
          <w:bCs/>
          <w:sz w:val="24"/>
          <w:szCs w:val="24"/>
        </w:rPr>
        <w:t>proiecte</w:t>
      </w:r>
      <w:proofErr w:type="spellEnd"/>
      <w:r w:rsidRPr="00CA624A">
        <w:rPr>
          <w:bCs/>
          <w:sz w:val="24"/>
          <w:szCs w:val="24"/>
        </w:rPr>
        <w:t xml:space="preserve">, </w:t>
      </w:r>
      <w:proofErr w:type="spellStart"/>
      <w:r w:rsidRPr="00CA624A">
        <w:rPr>
          <w:b/>
          <w:sz w:val="24"/>
          <w:szCs w:val="24"/>
        </w:rPr>
        <w:t>proiecte</w:t>
      </w:r>
      <w:r w:rsidR="009D0828" w:rsidRPr="00CA624A">
        <w:rPr>
          <w:b/>
          <w:sz w:val="24"/>
          <w:szCs w:val="24"/>
        </w:rPr>
        <w:t>le</w:t>
      </w:r>
      <w:proofErr w:type="spellEnd"/>
      <w:r w:rsidR="009D0828" w:rsidRPr="00CA624A">
        <w:rPr>
          <w:b/>
          <w:sz w:val="24"/>
          <w:szCs w:val="24"/>
        </w:rPr>
        <w:t xml:space="preserve"> </w:t>
      </w:r>
      <w:proofErr w:type="spellStart"/>
      <w:r w:rsidR="009D0828" w:rsidRPr="00CA624A">
        <w:rPr>
          <w:b/>
          <w:sz w:val="24"/>
          <w:szCs w:val="24"/>
        </w:rPr>
        <w:t>propuse</w:t>
      </w:r>
      <w:proofErr w:type="spellEnd"/>
      <w:r w:rsidRPr="00CA624A">
        <w:rPr>
          <w:b/>
          <w:sz w:val="24"/>
          <w:szCs w:val="24"/>
        </w:rPr>
        <w:t xml:space="preserve"> </w:t>
      </w:r>
      <w:proofErr w:type="spellStart"/>
      <w:r w:rsidRPr="00CA624A">
        <w:rPr>
          <w:b/>
          <w:sz w:val="24"/>
          <w:szCs w:val="24"/>
        </w:rPr>
        <w:t>trebuie</w:t>
      </w:r>
      <w:proofErr w:type="spellEnd"/>
      <w:r w:rsidRPr="00CA624A">
        <w:rPr>
          <w:b/>
          <w:sz w:val="24"/>
          <w:szCs w:val="24"/>
        </w:rPr>
        <w:t xml:space="preserve"> </w:t>
      </w:r>
      <w:proofErr w:type="spellStart"/>
      <w:r w:rsidRPr="00CA624A">
        <w:rPr>
          <w:b/>
          <w:sz w:val="24"/>
          <w:szCs w:val="24"/>
        </w:rPr>
        <w:t>să</w:t>
      </w:r>
      <w:proofErr w:type="spellEnd"/>
      <w:r w:rsidRPr="00CA624A">
        <w:rPr>
          <w:b/>
          <w:sz w:val="24"/>
          <w:szCs w:val="24"/>
        </w:rPr>
        <w:t xml:space="preserve"> se </w:t>
      </w:r>
      <w:proofErr w:type="spellStart"/>
      <w:r w:rsidRPr="00CA624A">
        <w:rPr>
          <w:b/>
          <w:sz w:val="24"/>
          <w:szCs w:val="24"/>
        </w:rPr>
        <w:t>încadreze</w:t>
      </w:r>
      <w:proofErr w:type="spellEnd"/>
      <w:r w:rsidRPr="00CA624A">
        <w:rPr>
          <w:b/>
          <w:sz w:val="24"/>
          <w:szCs w:val="24"/>
        </w:rPr>
        <w:t xml:space="preserve"> </w:t>
      </w:r>
      <w:proofErr w:type="spellStart"/>
      <w:r w:rsidRPr="00CA624A">
        <w:rPr>
          <w:b/>
          <w:sz w:val="24"/>
          <w:szCs w:val="24"/>
        </w:rPr>
        <w:t>în</w:t>
      </w:r>
      <w:proofErr w:type="spellEnd"/>
      <w:r w:rsidRPr="00CA624A">
        <w:rPr>
          <w:b/>
          <w:sz w:val="24"/>
          <w:szCs w:val="24"/>
        </w:rPr>
        <w:t xml:space="preserve"> </w:t>
      </w:r>
      <w:proofErr w:type="spellStart"/>
      <w:r w:rsidRPr="00CA624A">
        <w:rPr>
          <w:b/>
          <w:i/>
          <w:iCs/>
          <w:sz w:val="24"/>
          <w:szCs w:val="24"/>
        </w:rPr>
        <w:t>priorităţile</w:t>
      </w:r>
      <w:proofErr w:type="spellEnd"/>
      <w:r w:rsidRPr="00CA624A">
        <w:rPr>
          <w:b/>
          <w:i/>
          <w:iCs/>
          <w:sz w:val="24"/>
          <w:szCs w:val="24"/>
        </w:rPr>
        <w:t xml:space="preserve"> </w:t>
      </w:r>
      <w:proofErr w:type="spellStart"/>
      <w:r w:rsidRPr="00CA624A">
        <w:rPr>
          <w:b/>
          <w:i/>
          <w:iCs/>
          <w:sz w:val="24"/>
          <w:szCs w:val="24"/>
        </w:rPr>
        <w:t>și</w:t>
      </w:r>
      <w:proofErr w:type="spellEnd"/>
      <w:r w:rsidRPr="00CA624A">
        <w:rPr>
          <w:b/>
          <w:i/>
          <w:iCs/>
          <w:sz w:val="24"/>
          <w:szCs w:val="24"/>
        </w:rPr>
        <w:t xml:space="preserve"> </w:t>
      </w:r>
      <w:proofErr w:type="spellStart"/>
      <w:r w:rsidRPr="00CA624A">
        <w:rPr>
          <w:b/>
          <w:i/>
          <w:iCs/>
          <w:sz w:val="24"/>
          <w:szCs w:val="24"/>
        </w:rPr>
        <w:t>măsurile</w:t>
      </w:r>
      <w:proofErr w:type="spellEnd"/>
      <w:r w:rsidRPr="00CA624A">
        <w:rPr>
          <w:b/>
          <w:i/>
          <w:iCs/>
          <w:sz w:val="24"/>
          <w:szCs w:val="24"/>
        </w:rPr>
        <w:t xml:space="preserve"> indicative</w:t>
      </w:r>
      <w:r w:rsidRPr="00CA624A">
        <w:rPr>
          <w:bCs/>
          <w:sz w:val="24"/>
          <w:szCs w:val="24"/>
        </w:rPr>
        <w:t xml:space="preserve"> </w:t>
      </w:r>
      <w:proofErr w:type="spellStart"/>
      <w:r w:rsidRPr="00CA624A">
        <w:rPr>
          <w:bCs/>
          <w:sz w:val="24"/>
          <w:szCs w:val="24"/>
        </w:rPr>
        <w:t>stabilite</w:t>
      </w:r>
      <w:proofErr w:type="spellEnd"/>
      <w:r w:rsidRPr="00CA624A">
        <w:rPr>
          <w:bCs/>
          <w:sz w:val="24"/>
          <w:szCs w:val="24"/>
        </w:rPr>
        <w:t xml:space="preserve"> de </w:t>
      </w:r>
      <w:proofErr w:type="spellStart"/>
      <w:r w:rsidRPr="00CA624A">
        <w:rPr>
          <w:bCs/>
          <w:sz w:val="24"/>
          <w:szCs w:val="24"/>
        </w:rPr>
        <w:t>către</w:t>
      </w:r>
      <w:proofErr w:type="spellEnd"/>
      <w:r w:rsidRPr="00CA624A">
        <w:rPr>
          <w:bCs/>
          <w:sz w:val="24"/>
          <w:szCs w:val="24"/>
        </w:rPr>
        <w:t xml:space="preserve"> </w:t>
      </w:r>
      <w:proofErr w:type="spellStart"/>
      <w:r w:rsidRPr="00CA624A">
        <w:rPr>
          <w:bCs/>
          <w:sz w:val="24"/>
          <w:szCs w:val="24"/>
        </w:rPr>
        <w:t>finanțator</w:t>
      </w:r>
      <w:proofErr w:type="spellEnd"/>
      <w:r w:rsidRPr="00CA624A">
        <w:rPr>
          <w:bCs/>
          <w:sz w:val="24"/>
          <w:szCs w:val="24"/>
        </w:rPr>
        <w:t>.</w:t>
      </w:r>
    </w:p>
    <w:p w14:paraId="75EED819" w14:textId="3D4DB93E" w:rsidR="00B46139" w:rsidRPr="00CA624A" w:rsidRDefault="00B46139" w:rsidP="009D0828">
      <w:pPr>
        <w:jc w:val="both"/>
        <w:rPr>
          <w:sz w:val="24"/>
          <w:szCs w:val="24"/>
        </w:rPr>
      </w:pPr>
      <w:proofErr w:type="spellStart"/>
      <w:r w:rsidRPr="00CA624A">
        <w:rPr>
          <w:sz w:val="24"/>
          <w:szCs w:val="24"/>
        </w:rPr>
        <w:t>Priorităţile</w:t>
      </w:r>
      <w:proofErr w:type="spellEnd"/>
      <w:r w:rsidRPr="00CA624A">
        <w:rPr>
          <w:sz w:val="24"/>
          <w:szCs w:val="24"/>
        </w:rPr>
        <w:t xml:space="preserve"> </w:t>
      </w:r>
      <w:proofErr w:type="spellStart"/>
      <w:r w:rsidRPr="00CA624A">
        <w:rPr>
          <w:sz w:val="24"/>
          <w:szCs w:val="24"/>
        </w:rPr>
        <w:t>și</w:t>
      </w:r>
      <w:proofErr w:type="spellEnd"/>
      <w:r w:rsidRPr="00CA624A">
        <w:rPr>
          <w:sz w:val="24"/>
          <w:szCs w:val="24"/>
        </w:rPr>
        <w:t xml:space="preserve"> </w:t>
      </w:r>
      <w:proofErr w:type="spellStart"/>
      <w:r w:rsidRPr="00CA624A">
        <w:rPr>
          <w:sz w:val="24"/>
          <w:szCs w:val="24"/>
        </w:rPr>
        <w:t>măsurile</w:t>
      </w:r>
      <w:proofErr w:type="spellEnd"/>
      <w:r w:rsidRPr="00CA624A">
        <w:rPr>
          <w:sz w:val="24"/>
          <w:szCs w:val="24"/>
        </w:rPr>
        <w:t xml:space="preserve"> indicative </w:t>
      </w:r>
      <w:proofErr w:type="spellStart"/>
      <w:r w:rsidRPr="00CA624A">
        <w:rPr>
          <w:sz w:val="24"/>
          <w:szCs w:val="24"/>
        </w:rPr>
        <w:t>pentru</w:t>
      </w:r>
      <w:proofErr w:type="spellEnd"/>
      <w:r w:rsidRPr="00CA624A">
        <w:rPr>
          <w:sz w:val="24"/>
          <w:szCs w:val="24"/>
        </w:rPr>
        <w:t xml:space="preserve"> concurs </w:t>
      </w:r>
      <w:proofErr w:type="spellStart"/>
      <w:r w:rsidRPr="00CA624A">
        <w:rPr>
          <w:sz w:val="24"/>
          <w:szCs w:val="24"/>
        </w:rPr>
        <w:t>vizează</w:t>
      </w:r>
      <w:proofErr w:type="spellEnd"/>
      <w:r w:rsidRPr="00CA624A">
        <w:rPr>
          <w:sz w:val="24"/>
          <w:szCs w:val="24"/>
        </w:rPr>
        <w:t xml:space="preserve"> </w:t>
      </w:r>
      <w:proofErr w:type="spellStart"/>
      <w:r w:rsidRPr="00CA624A">
        <w:rPr>
          <w:sz w:val="24"/>
          <w:szCs w:val="24"/>
        </w:rPr>
        <w:t>obiective</w:t>
      </w:r>
      <w:proofErr w:type="spellEnd"/>
      <w:r w:rsidRPr="00CA624A">
        <w:rPr>
          <w:sz w:val="24"/>
          <w:szCs w:val="24"/>
        </w:rPr>
        <w:t xml:space="preserve"> </w:t>
      </w:r>
      <w:proofErr w:type="spellStart"/>
      <w:r w:rsidRPr="00CA624A">
        <w:rPr>
          <w:sz w:val="24"/>
          <w:szCs w:val="24"/>
        </w:rPr>
        <w:t>specifice</w:t>
      </w:r>
      <w:proofErr w:type="spellEnd"/>
      <w:r w:rsidRPr="00CA624A">
        <w:rPr>
          <w:sz w:val="24"/>
          <w:szCs w:val="24"/>
        </w:rPr>
        <w:t xml:space="preserve"> </w:t>
      </w:r>
      <w:proofErr w:type="spellStart"/>
      <w:r w:rsidRPr="00CA624A">
        <w:rPr>
          <w:sz w:val="24"/>
          <w:szCs w:val="24"/>
        </w:rPr>
        <w:t>și</w:t>
      </w:r>
      <w:proofErr w:type="spellEnd"/>
      <w:r w:rsidRPr="00CA624A">
        <w:rPr>
          <w:sz w:val="24"/>
          <w:szCs w:val="24"/>
        </w:rPr>
        <w:t xml:space="preserve"> </w:t>
      </w:r>
      <w:proofErr w:type="spellStart"/>
      <w:r w:rsidRPr="00CA624A">
        <w:rPr>
          <w:sz w:val="24"/>
          <w:szCs w:val="24"/>
        </w:rPr>
        <w:t>direcții</w:t>
      </w:r>
      <w:proofErr w:type="spellEnd"/>
      <w:r w:rsidRPr="00CA624A">
        <w:rPr>
          <w:sz w:val="24"/>
          <w:szCs w:val="24"/>
        </w:rPr>
        <w:t xml:space="preserve"> de </w:t>
      </w:r>
      <w:proofErr w:type="spellStart"/>
      <w:r w:rsidRPr="00CA624A">
        <w:rPr>
          <w:sz w:val="24"/>
          <w:szCs w:val="24"/>
        </w:rPr>
        <w:t>acțiune</w:t>
      </w:r>
      <w:proofErr w:type="spellEnd"/>
      <w:r w:rsidRPr="00CA624A">
        <w:rPr>
          <w:sz w:val="24"/>
          <w:szCs w:val="24"/>
        </w:rPr>
        <w:t xml:space="preserve"> </w:t>
      </w:r>
      <w:proofErr w:type="spellStart"/>
      <w:r w:rsidRPr="00CA624A">
        <w:rPr>
          <w:sz w:val="24"/>
          <w:szCs w:val="24"/>
        </w:rPr>
        <w:t>prevăzute</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Strategia</w:t>
      </w:r>
      <w:proofErr w:type="spellEnd"/>
      <w:r w:rsidRPr="00CA624A">
        <w:rPr>
          <w:sz w:val="24"/>
          <w:szCs w:val="24"/>
        </w:rPr>
        <w:t xml:space="preserve"> </w:t>
      </w:r>
      <w:proofErr w:type="spellStart"/>
      <w:r w:rsidR="00E86706" w:rsidRPr="00CA624A">
        <w:rPr>
          <w:sz w:val="24"/>
          <w:szCs w:val="24"/>
        </w:rPr>
        <w:t>N</w:t>
      </w:r>
      <w:r w:rsidRPr="00CA624A">
        <w:rPr>
          <w:sz w:val="24"/>
          <w:szCs w:val="24"/>
        </w:rPr>
        <w:t>ațională</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00F47C49" w:rsidRPr="00CA624A">
        <w:rPr>
          <w:sz w:val="24"/>
          <w:szCs w:val="24"/>
        </w:rPr>
        <w:t>D</w:t>
      </w:r>
      <w:r w:rsidRPr="00CA624A">
        <w:rPr>
          <w:sz w:val="24"/>
          <w:szCs w:val="24"/>
        </w:rPr>
        <w:t>omeniul</w:t>
      </w:r>
      <w:proofErr w:type="spellEnd"/>
      <w:r w:rsidRPr="00CA624A">
        <w:rPr>
          <w:sz w:val="24"/>
          <w:szCs w:val="24"/>
        </w:rPr>
        <w:t xml:space="preserve"> </w:t>
      </w:r>
      <w:proofErr w:type="spellStart"/>
      <w:r w:rsidR="00F47C49" w:rsidRPr="00CA624A">
        <w:rPr>
          <w:sz w:val="24"/>
          <w:szCs w:val="24"/>
        </w:rPr>
        <w:t>P</w:t>
      </w:r>
      <w:r w:rsidRPr="00CA624A">
        <w:rPr>
          <w:sz w:val="24"/>
          <w:szCs w:val="24"/>
        </w:rPr>
        <w:t>oliticii</w:t>
      </w:r>
      <w:proofErr w:type="spellEnd"/>
      <w:r w:rsidRPr="00CA624A">
        <w:rPr>
          <w:sz w:val="24"/>
          <w:szCs w:val="24"/>
        </w:rPr>
        <w:t xml:space="preserve"> de </w:t>
      </w:r>
      <w:proofErr w:type="spellStart"/>
      <w:r w:rsidR="00F47C49" w:rsidRPr="00CA624A">
        <w:rPr>
          <w:sz w:val="24"/>
          <w:szCs w:val="24"/>
        </w:rPr>
        <w:t>T</w:t>
      </w:r>
      <w:r w:rsidRPr="00CA624A">
        <w:rPr>
          <w:sz w:val="24"/>
          <w:szCs w:val="24"/>
        </w:rPr>
        <w:t>ineret</w:t>
      </w:r>
      <w:proofErr w:type="spellEnd"/>
      <w:r w:rsidRPr="00CA624A">
        <w:rPr>
          <w:sz w:val="24"/>
          <w:szCs w:val="24"/>
        </w:rPr>
        <w:t xml:space="preserve"> </w:t>
      </w:r>
      <w:proofErr w:type="spellStart"/>
      <w:r w:rsidRPr="00CA624A">
        <w:rPr>
          <w:sz w:val="24"/>
          <w:szCs w:val="24"/>
        </w:rPr>
        <w:t>pentru</w:t>
      </w:r>
      <w:proofErr w:type="spellEnd"/>
      <w:r w:rsidRPr="00CA624A">
        <w:rPr>
          <w:sz w:val="24"/>
          <w:szCs w:val="24"/>
        </w:rPr>
        <w:t xml:space="preserve"> </w:t>
      </w:r>
      <w:proofErr w:type="spellStart"/>
      <w:r w:rsidRPr="00CA624A">
        <w:rPr>
          <w:sz w:val="24"/>
          <w:szCs w:val="24"/>
        </w:rPr>
        <w:t>perioada</w:t>
      </w:r>
      <w:proofErr w:type="spellEnd"/>
      <w:r w:rsidRPr="00CA624A">
        <w:rPr>
          <w:sz w:val="24"/>
          <w:szCs w:val="24"/>
        </w:rPr>
        <w:t xml:space="preserve"> 2015 – 2020, </w:t>
      </w:r>
      <w:proofErr w:type="spellStart"/>
      <w:r w:rsidRPr="00CA624A">
        <w:rPr>
          <w:sz w:val="24"/>
          <w:szCs w:val="24"/>
        </w:rPr>
        <w:t>aprobată</w:t>
      </w:r>
      <w:proofErr w:type="spellEnd"/>
      <w:r w:rsidRPr="00CA624A">
        <w:rPr>
          <w:sz w:val="24"/>
          <w:szCs w:val="24"/>
        </w:rPr>
        <w:t xml:space="preserve"> </w:t>
      </w:r>
      <w:proofErr w:type="spellStart"/>
      <w:r w:rsidRPr="00CA624A">
        <w:rPr>
          <w:sz w:val="24"/>
          <w:szCs w:val="24"/>
        </w:rPr>
        <w:t>prin</w:t>
      </w:r>
      <w:proofErr w:type="spellEnd"/>
      <w:r w:rsidRPr="00CA624A">
        <w:rPr>
          <w:sz w:val="24"/>
          <w:szCs w:val="24"/>
        </w:rPr>
        <w:t xml:space="preserve"> </w:t>
      </w:r>
      <w:proofErr w:type="spellStart"/>
      <w:r w:rsidRPr="00CA624A">
        <w:rPr>
          <w:sz w:val="24"/>
          <w:szCs w:val="24"/>
        </w:rPr>
        <w:t>Hotărârea</w:t>
      </w:r>
      <w:proofErr w:type="spellEnd"/>
      <w:r w:rsidRPr="00CA624A">
        <w:rPr>
          <w:sz w:val="24"/>
          <w:szCs w:val="24"/>
        </w:rPr>
        <w:t xml:space="preserve"> </w:t>
      </w:r>
      <w:proofErr w:type="spellStart"/>
      <w:r w:rsidRPr="00CA624A">
        <w:rPr>
          <w:sz w:val="24"/>
          <w:szCs w:val="24"/>
        </w:rPr>
        <w:t>Guvernului</w:t>
      </w:r>
      <w:proofErr w:type="spellEnd"/>
      <w:r w:rsidRPr="00CA624A">
        <w:rPr>
          <w:sz w:val="24"/>
          <w:szCs w:val="24"/>
        </w:rPr>
        <w:t xml:space="preserve"> nr. 24/2015 </w:t>
      </w:r>
      <w:proofErr w:type="spellStart"/>
      <w:r w:rsidRPr="00CA624A">
        <w:rPr>
          <w:sz w:val="24"/>
          <w:szCs w:val="24"/>
        </w:rPr>
        <w:t>și</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Programul</w:t>
      </w:r>
      <w:proofErr w:type="spellEnd"/>
      <w:r w:rsidRPr="00CA624A">
        <w:rPr>
          <w:sz w:val="24"/>
          <w:szCs w:val="24"/>
        </w:rPr>
        <w:t xml:space="preserve"> de </w:t>
      </w:r>
      <w:proofErr w:type="spellStart"/>
      <w:r w:rsidRPr="00CA624A">
        <w:rPr>
          <w:sz w:val="24"/>
          <w:szCs w:val="24"/>
        </w:rPr>
        <w:t>Guvernare</w:t>
      </w:r>
      <w:proofErr w:type="spellEnd"/>
      <w:r w:rsidRPr="00CA624A">
        <w:rPr>
          <w:sz w:val="24"/>
          <w:szCs w:val="24"/>
        </w:rPr>
        <w:t xml:space="preserve"> 2019-2020 </w:t>
      </w:r>
      <w:proofErr w:type="spellStart"/>
      <w:r w:rsidRPr="00CA624A">
        <w:rPr>
          <w:sz w:val="24"/>
          <w:szCs w:val="24"/>
        </w:rPr>
        <w:t>și</w:t>
      </w:r>
      <w:proofErr w:type="spellEnd"/>
      <w:r w:rsidRPr="00CA624A">
        <w:rPr>
          <w:sz w:val="24"/>
          <w:szCs w:val="24"/>
        </w:rPr>
        <w:t xml:space="preserve"> se </w:t>
      </w:r>
      <w:proofErr w:type="spellStart"/>
      <w:r w:rsidRPr="00CA624A">
        <w:rPr>
          <w:sz w:val="24"/>
          <w:szCs w:val="24"/>
        </w:rPr>
        <w:t>stabilesc</w:t>
      </w:r>
      <w:proofErr w:type="spellEnd"/>
      <w:r w:rsidRPr="00CA624A">
        <w:rPr>
          <w:sz w:val="24"/>
          <w:szCs w:val="24"/>
        </w:rPr>
        <w:t xml:space="preserve"> </w:t>
      </w:r>
      <w:proofErr w:type="spellStart"/>
      <w:r w:rsidRPr="00CA624A">
        <w:rPr>
          <w:sz w:val="24"/>
          <w:szCs w:val="24"/>
        </w:rPr>
        <w:t>anual</w:t>
      </w:r>
      <w:proofErr w:type="spellEnd"/>
      <w:r w:rsidRPr="00CA624A">
        <w:rPr>
          <w:sz w:val="24"/>
          <w:szCs w:val="24"/>
        </w:rPr>
        <w:t xml:space="preserve"> de </w:t>
      </w:r>
      <w:proofErr w:type="spellStart"/>
      <w:r w:rsidRPr="00CA624A">
        <w:rPr>
          <w:sz w:val="24"/>
          <w:szCs w:val="24"/>
        </w:rPr>
        <w:t>către</w:t>
      </w:r>
      <w:proofErr w:type="spellEnd"/>
      <w:r w:rsidRPr="00CA624A">
        <w:rPr>
          <w:sz w:val="24"/>
          <w:szCs w:val="24"/>
        </w:rPr>
        <w:t xml:space="preserve"> </w:t>
      </w:r>
      <w:proofErr w:type="spellStart"/>
      <w:r w:rsidRPr="00CA624A">
        <w:rPr>
          <w:sz w:val="24"/>
          <w:szCs w:val="24"/>
        </w:rPr>
        <w:t>Ministerul</w:t>
      </w:r>
      <w:proofErr w:type="spellEnd"/>
      <w:r w:rsidRPr="00CA624A">
        <w:rPr>
          <w:sz w:val="24"/>
          <w:szCs w:val="24"/>
        </w:rPr>
        <w:t xml:space="preserve"> </w:t>
      </w:r>
      <w:proofErr w:type="spellStart"/>
      <w:r w:rsidRPr="00CA624A">
        <w:rPr>
          <w:sz w:val="24"/>
          <w:szCs w:val="24"/>
        </w:rPr>
        <w:t>Tineretului</w:t>
      </w:r>
      <w:proofErr w:type="spellEnd"/>
      <w:r w:rsidRPr="00CA624A">
        <w:rPr>
          <w:sz w:val="24"/>
          <w:szCs w:val="24"/>
        </w:rPr>
        <w:t xml:space="preserve"> </w:t>
      </w:r>
      <w:proofErr w:type="spellStart"/>
      <w:r w:rsidRPr="00CA624A">
        <w:rPr>
          <w:sz w:val="24"/>
          <w:szCs w:val="24"/>
        </w:rPr>
        <w:t>și</w:t>
      </w:r>
      <w:proofErr w:type="spellEnd"/>
      <w:r w:rsidRPr="00CA624A">
        <w:rPr>
          <w:sz w:val="24"/>
          <w:szCs w:val="24"/>
        </w:rPr>
        <w:t xml:space="preserve"> </w:t>
      </w:r>
      <w:proofErr w:type="spellStart"/>
      <w:r w:rsidRPr="00CA624A">
        <w:rPr>
          <w:sz w:val="24"/>
          <w:szCs w:val="24"/>
        </w:rPr>
        <w:t>Sportului</w:t>
      </w:r>
      <w:proofErr w:type="spellEnd"/>
      <w:r w:rsidRPr="00CA624A">
        <w:rPr>
          <w:sz w:val="24"/>
          <w:szCs w:val="24"/>
        </w:rPr>
        <w:t>.</w:t>
      </w:r>
      <w:bookmarkEnd w:id="29"/>
      <w:bookmarkEnd w:id="30"/>
      <w:bookmarkEnd w:id="31"/>
      <w:bookmarkEnd w:id="32"/>
      <w:bookmarkEnd w:id="33"/>
      <w:bookmarkEnd w:id="34"/>
      <w:bookmarkEnd w:id="35"/>
      <w:r w:rsidRPr="00CA624A">
        <w:rPr>
          <w:sz w:val="24"/>
          <w:szCs w:val="24"/>
        </w:rPr>
        <w:t xml:space="preserve"> </w:t>
      </w:r>
    </w:p>
    <w:p w14:paraId="5BAB1901" w14:textId="77777777" w:rsidR="001316B8" w:rsidRPr="00CA624A" w:rsidRDefault="001316B8" w:rsidP="00B46139">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10"/>
          <w:szCs w:val="10"/>
        </w:rPr>
      </w:pPr>
    </w:p>
    <w:p w14:paraId="2FFA411D" w14:textId="1F56A85D" w:rsidR="00B46139" w:rsidRPr="00CA624A" w:rsidRDefault="00B46139" w:rsidP="00B46139">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24"/>
          <w:szCs w:val="24"/>
        </w:rPr>
      </w:pPr>
      <w:r w:rsidRPr="00CA624A">
        <w:rPr>
          <w:b/>
          <w:color w:val="FF0000"/>
          <w:sz w:val="24"/>
          <w:szCs w:val="24"/>
        </w:rPr>
        <w:t xml:space="preserve">ATENȚIE! </w:t>
      </w:r>
      <w:proofErr w:type="spellStart"/>
      <w:r w:rsidRPr="00CA624A">
        <w:rPr>
          <w:bCs/>
          <w:color w:val="FF0000"/>
          <w:sz w:val="24"/>
          <w:szCs w:val="24"/>
        </w:rPr>
        <w:t>Aceasta</w:t>
      </w:r>
      <w:proofErr w:type="spellEnd"/>
      <w:r w:rsidRPr="00CA624A">
        <w:rPr>
          <w:bCs/>
          <w:color w:val="FF0000"/>
          <w:sz w:val="24"/>
          <w:szCs w:val="24"/>
        </w:rPr>
        <w:t xml:space="preserve"> </w:t>
      </w:r>
      <w:proofErr w:type="spellStart"/>
      <w:r w:rsidRPr="00CA624A">
        <w:rPr>
          <w:bCs/>
          <w:color w:val="FF0000"/>
          <w:sz w:val="24"/>
          <w:szCs w:val="24"/>
        </w:rPr>
        <w:t>cerință</w:t>
      </w:r>
      <w:proofErr w:type="spellEnd"/>
      <w:r w:rsidRPr="00CA624A">
        <w:rPr>
          <w:bCs/>
          <w:color w:val="FF0000"/>
          <w:sz w:val="24"/>
          <w:szCs w:val="24"/>
        </w:rPr>
        <w:t xml:space="preserve"> </w:t>
      </w:r>
      <w:proofErr w:type="spellStart"/>
      <w:r w:rsidR="00D36CFC" w:rsidRPr="00CA624A">
        <w:rPr>
          <w:bCs/>
          <w:color w:val="FF0000"/>
          <w:sz w:val="24"/>
          <w:szCs w:val="24"/>
        </w:rPr>
        <w:t>este</w:t>
      </w:r>
      <w:proofErr w:type="spellEnd"/>
      <w:r w:rsidR="00D36CFC" w:rsidRPr="00CA624A">
        <w:rPr>
          <w:bCs/>
          <w:color w:val="FF0000"/>
          <w:sz w:val="24"/>
          <w:szCs w:val="24"/>
        </w:rPr>
        <w:t xml:space="preserve"> o</w:t>
      </w:r>
      <w:r w:rsidRPr="00CA624A">
        <w:rPr>
          <w:bCs/>
          <w:color w:val="FF0000"/>
          <w:sz w:val="24"/>
          <w:szCs w:val="24"/>
        </w:rPr>
        <w:t xml:space="preserve"> </w:t>
      </w:r>
      <w:proofErr w:type="spellStart"/>
      <w:r w:rsidRPr="00CA624A">
        <w:rPr>
          <w:bCs/>
          <w:color w:val="FF0000"/>
          <w:sz w:val="24"/>
          <w:szCs w:val="24"/>
        </w:rPr>
        <w:t>condiție</w:t>
      </w:r>
      <w:proofErr w:type="spellEnd"/>
      <w:r w:rsidRPr="00CA624A">
        <w:rPr>
          <w:bCs/>
          <w:color w:val="FF0000"/>
          <w:sz w:val="24"/>
          <w:szCs w:val="24"/>
        </w:rPr>
        <w:t xml:space="preserve"> de </w:t>
      </w:r>
      <w:proofErr w:type="spellStart"/>
      <w:r w:rsidRPr="00CA624A">
        <w:rPr>
          <w:bCs/>
          <w:color w:val="FF0000"/>
          <w:sz w:val="24"/>
          <w:szCs w:val="24"/>
        </w:rPr>
        <w:t>eligibilitate</w:t>
      </w:r>
      <w:proofErr w:type="spellEnd"/>
      <w:r w:rsidRPr="00CA624A">
        <w:rPr>
          <w:bCs/>
          <w:color w:val="FF0000"/>
          <w:sz w:val="24"/>
          <w:szCs w:val="24"/>
        </w:rPr>
        <w:t xml:space="preserve"> </w:t>
      </w:r>
      <w:r w:rsidR="00D36CFC" w:rsidRPr="00CA624A">
        <w:rPr>
          <w:bCs/>
          <w:color w:val="FF0000"/>
          <w:sz w:val="24"/>
          <w:szCs w:val="24"/>
        </w:rPr>
        <w:t xml:space="preserve">a </w:t>
      </w:r>
      <w:proofErr w:type="spellStart"/>
      <w:r w:rsidRPr="00CA624A">
        <w:rPr>
          <w:bCs/>
          <w:color w:val="FF0000"/>
          <w:sz w:val="24"/>
          <w:szCs w:val="24"/>
        </w:rPr>
        <w:t>proiect</w:t>
      </w:r>
      <w:r w:rsidR="00D36CFC" w:rsidRPr="00CA624A">
        <w:rPr>
          <w:bCs/>
          <w:color w:val="FF0000"/>
          <w:sz w:val="24"/>
          <w:szCs w:val="24"/>
        </w:rPr>
        <w:t>ului</w:t>
      </w:r>
      <w:proofErr w:type="spellEnd"/>
    </w:p>
    <w:p w14:paraId="2EA0C87B" w14:textId="0958EB54" w:rsidR="00B46139" w:rsidRPr="00CA624A" w:rsidRDefault="001316B8" w:rsidP="0025799E">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bCs/>
          <w:color w:val="222A35" w:themeColor="text2" w:themeShade="80"/>
          <w:sz w:val="24"/>
          <w:szCs w:val="24"/>
        </w:rPr>
      </w:pPr>
      <w:proofErr w:type="spellStart"/>
      <w:r w:rsidRPr="00CA624A">
        <w:rPr>
          <w:b/>
          <w:color w:val="222A35" w:themeColor="text2" w:themeShade="80"/>
          <w:sz w:val="24"/>
          <w:szCs w:val="24"/>
        </w:rPr>
        <w:t>Priorităţile</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și</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măsurile</w:t>
      </w:r>
      <w:proofErr w:type="spellEnd"/>
      <w:r w:rsidRPr="00CA624A">
        <w:rPr>
          <w:b/>
          <w:color w:val="222A35" w:themeColor="text2" w:themeShade="80"/>
          <w:sz w:val="24"/>
          <w:szCs w:val="24"/>
        </w:rPr>
        <w:t xml:space="preserve"> indicative </w:t>
      </w:r>
      <w:proofErr w:type="spellStart"/>
      <w:r w:rsidRPr="00CA624A">
        <w:rPr>
          <w:b/>
          <w:color w:val="222A35" w:themeColor="text2" w:themeShade="80"/>
          <w:sz w:val="24"/>
          <w:szCs w:val="24"/>
        </w:rPr>
        <w:t>vor</w:t>
      </w:r>
      <w:proofErr w:type="spellEnd"/>
      <w:r w:rsidRPr="00CA624A">
        <w:rPr>
          <w:b/>
          <w:color w:val="222A35" w:themeColor="text2" w:themeShade="80"/>
          <w:sz w:val="24"/>
          <w:szCs w:val="24"/>
        </w:rPr>
        <w:t xml:space="preserve"> </w:t>
      </w:r>
      <w:r w:rsidR="00B46139" w:rsidRPr="00CA624A">
        <w:rPr>
          <w:b/>
          <w:color w:val="222A35" w:themeColor="text2" w:themeShade="80"/>
          <w:sz w:val="24"/>
          <w:szCs w:val="24"/>
        </w:rPr>
        <w:t xml:space="preserve">fi </w:t>
      </w:r>
      <w:proofErr w:type="spellStart"/>
      <w:r w:rsidR="00B46139" w:rsidRPr="00CA624A">
        <w:rPr>
          <w:b/>
          <w:color w:val="222A35" w:themeColor="text2" w:themeShade="80"/>
          <w:sz w:val="24"/>
          <w:szCs w:val="24"/>
        </w:rPr>
        <w:t>precizate</w:t>
      </w:r>
      <w:proofErr w:type="spellEnd"/>
      <w:r w:rsidR="00B46139" w:rsidRPr="00CA624A">
        <w:rPr>
          <w:b/>
          <w:color w:val="222A35" w:themeColor="text2" w:themeShade="80"/>
          <w:sz w:val="24"/>
          <w:szCs w:val="24"/>
        </w:rPr>
        <w:t xml:space="preserve"> </w:t>
      </w:r>
      <w:proofErr w:type="spellStart"/>
      <w:r w:rsidR="00B46139" w:rsidRPr="00CA624A">
        <w:rPr>
          <w:b/>
          <w:color w:val="222A35" w:themeColor="text2" w:themeShade="80"/>
          <w:sz w:val="24"/>
          <w:szCs w:val="24"/>
        </w:rPr>
        <w:t>în</w:t>
      </w:r>
      <w:proofErr w:type="spellEnd"/>
      <w:r w:rsidR="00B46139" w:rsidRPr="00CA624A">
        <w:rPr>
          <w:b/>
          <w:color w:val="222A35" w:themeColor="text2" w:themeShade="80"/>
          <w:sz w:val="24"/>
          <w:szCs w:val="24"/>
        </w:rPr>
        <w:t xml:space="preserve"> </w:t>
      </w:r>
      <w:proofErr w:type="spellStart"/>
      <w:r w:rsidR="00B46139" w:rsidRPr="00CA624A">
        <w:rPr>
          <w:b/>
          <w:color w:val="222A35" w:themeColor="text2" w:themeShade="80"/>
          <w:sz w:val="24"/>
          <w:szCs w:val="24"/>
        </w:rPr>
        <w:t>anunțul</w:t>
      </w:r>
      <w:proofErr w:type="spellEnd"/>
      <w:r w:rsidR="00B46139" w:rsidRPr="00CA624A">
        <w:rPr>
          <w:b/>
          <w:color w:val="222A35" w:themeColor="text2" w:themeShade="80"/>
          <w:sz w:val="24"/>
          <w:szCs w:val="24"/>
        </w:rPr>
        <w:t xml:space="preserve"> de </w:t>
      </w:r>
      <w:proofErr w:type="spellStart"/>
      <w:r w:rsidR="00B46139" w:rsidRPr="00CA624A">
        <w:rPr>
          <w:b/>
          <w:color w:val="222A35" w:themeColor="text2" w:themeShade="80"/>
          <w:sz w:val="24"/>
          <w:szCs w:val="24"/>
        </w:rPr>
        <w:t>participare</w:t>
      </w:r>
      <w:proofErr w:type="spellEnd"/>
      <w:r w:rsidR="00F315C5" w:rsidRPr="00CA624A">
        <w:rPr>
          <w:bCs/>
          <w:color w:val="222A35" w:themeColor="text2" w:themeShade="80"/>
          <w:sz w:val="24"/>
          <w:szCs w:val="24"/>
        </w:rPr>
        <w:t>,</w:t>
      </w:r>
      <w:r w:rsidR="00B46139" w:rsidRPr="00CA624A">
        <w:rPr>
          <w:bCs/>
          <w:color w:val="222A35" w:themeColor="text2" w:themeShade="80"/>
          <w:sz w:val="24"/>
          <w:szCs w:val="24"/>
        </w:rPr>
        <w:t xml:space="preserve"> </w:t>
      </w:r>
      <w:proofErr w:type="spellStart"/>
      <w:r w:rsidR="00B46139" w:rsidRPr="00CA624A">
        <w:rPr>
          <w:bCs/>
          <w:color w:val="222A35" w:themeColor="text2" w:themeShade="80"/>
          <w:sz w:val="24"/>
          <w:szCs w:val="24"/>
        </w:rPr>
        <w:t>publicat</w:t>
      </w:r>
      <w:proofErr w:type="spellEnd"/>
      <w:r w:rsidR="00B46139" w:rsidRPr="00CA624A">
        <w:rPr>
          <w:bCs/>
          <w:color w:val="222A35" w:themeColor="text2" w:themeShade="80"/>
          <w:sz w:val="24"/>
          <w:szCs w:val="24"/>
        </w:rPr>
        <w:t xml:space="preserve"> </w:t>
      </w:r>
      <w:proofErr w:type="spellStart"/>
      <w:r w:rsidR="00B46139" w:rsidRPr="00CA624A">
        <w:rPr>
          <w:bCs/>
          <w:color w:val="222A35" w:themeColor="text2" w:themeShade="80"/>
          <w:sz w:val="24"/>
          <w:szCs w:val="24"/>
        </w:rPr>
        <w:t>în</w:t>
      </w:r>
      <w:proofErr w:type="spellEnd"/>
      <w:r w:rsidR="00B46139" w:rsidRPr="00CA624A">
        <w:rPr>
          <w:bCs/>
          <w:color w:val="222A35" w:themeColor="text2" w:themeShade="80"/>
          <w:sz w:val="24"/>
          <w:szCs w:val="24"/>
        </w:rPr>
        <w:t xml:space="preserve"> </w:t>
      </w:r>
      <w:proofErr w:type="spellStart"/>
      <w:r w:rsidR="00B46139" w:rsidRPr="00CA624A">
        <w:rPr>
          <w:bCs/>
          <w:color w:val="222A35" w:themeColor="text2" w:themeShade="80"/>
          <w:sz w:val="24"/>
          <w:szCs w:val="24"/>
        </w:rPr>
        <w:t>Monitorul</w:t>
      </w:r>
      <w:proofErr w:type="spellEnd"/>
      <w:r w:rsidR="00B46139" w:rsidRPr="00CA624A">
        <w:rPr>
          <w:bCs/>
          <w:color w:val="222A35" w:themeColor="text2" w:themeShade="80"/>
          <w:sz w:val="24"/>
          <w:szCs w:val="24"/>
        </w:rPr>
        <w:t xml:space="preserve"> </w:t>
      </w:r>
      <w:proofErr w:type="spellStart"/>
      <w:r w:rsidR="00B46139" w:rsidRPr="00CA624A">
        <w:rPr>
          <w:bCs/>
          <w:color w:val="222A35" w:themeColor="text2" w:themeShade="80"/>
          <w:sz w:val="24"/>
          <w:szCs w:val="24"/>
        </w:rPr>
        <w:t>Oficial</w:t>
      </w:r>
      <w:proofErr w:type="spellEnd"/>
      <w:r w:rsidR="00B46139" w:rsidRPr="00CA624A">
        <w:rPr>
          <w:bCs/>
          <w:color w:val="222A35" w:themeColor="text2" w:themeShade="80"/>
          <w:sz w:val="24"/>
          <w:szCs w:val="24"/>
        </w:rPr>
        <w:t xml:space="preserve"> al </w:t>
      </w:r>
      <w:proofErr w:type="spellStart"/>
      <w:r w:rsidR="00B46139" w:rsidRPr="00CA624A">
        <w:rPr>
          <w:bCs/>
          <w:color w:val="222A35" w:themeColor="text2" w:themeShade="80"/>
          <w:sz w:val="24"/>
          <w:szCs w:val="24"/>
        </w:rPr>
        <w:t>României</w:t>
      </w:r>
      <w:proofErr w:type="spellEnd"/>
      <w:r w:rsidR="00B46139" w:rsidRPr="00CA624A">
        <w:rPr>
          <w:bCs/>
          <w:color w:val="222A35" w:themeColor="text2" w:themeShade="80"/>
          <w:sz w:val="24"/>
          <w:szCs w:val="24"/>
        </w:rPr>
        <w:t xml:space="preserve"> </w:t>
      </w:r>
      <w:proofErr w:type="spellStart"/>
      <w:r w:rsidR="00B46139" w:rsidRPr="00CA624A">
        <w:rPr>
          <w:bCs/>
          <w:color w:val="222A35" w:themeColor="text2" w:themeShade="80"/>
          <w:sz w:val="24"/>
          <w:szCs w:val="24"/>
        </w:rPr>
        <w:t>și</w:t>
      </w:r>
      <w:proofErr w:type="spellEnd"/>
      <w:r w:rsidR="00B46139" w:rsidRPr="00CA624A">
        <w:rPr>
          <w:bCs/>
          <w:color w:val="222A35" w:themeColor="text2" w:themeShade="80"/>
          <w:sz w:val="24"/>
          <w:szCs w:val="24"/>
        </w:rPr>
        <w:t xml:space="preserve"> pe site-ul </w:t>
      </w:r>
      <w:bookmarkStart w:id="36" w:name="_Hlk34816474"/>
      <w:r w:rsidR="00CF42DE" w:rsidRPr="00CA624A">
        <w:rPr>
          <w:rStyle w:val="PageNumber"/>
          <w:sz w:val="24"/>
          <w:szCs w:val="24"/>
        </w:rPr>
        <w:t>DJST/DSTMB</w:t>
      </w:r>
      <w:r w:rsidRPr="00CA624A">
        <w:rPr>
          <w:color w:val="222A35" w:themeColor="text2" w:themeShade="80"/>
        </w:rPr>
        <w:t>.</w:t>
      </w:r>
      <w:r w:rsidR="00F315C5" w:rsidRPr="00CA624A">
        <w:rPr>
          <w:color w:val="222A35" w:themeColor="text2" w:themeShade="80"/>
        </w:rPr>
        <w:t xml:space="preserve"> </w:t>
      </w:r>
      <w:bookmarkEnd w:id="36"/>
    </w:p>
    <w:p w14:paraId="6F613CF5" w14:textId="77777777" w:rsidR="002C2478" w:rsidRPr="00745E77" w:rsidRDefault="002C2478" w:rsidP="002C2478">
      <w:pPr>
        <w:rPr>
          <w:color w:val="FF0000"/>
          <w:sz w:val="10"/>
          <w:szCs w:val="10"/>
          <w:lang w:val="ro-RO"/>
        </w:rPr>
      </w:pPr>
    </w:p>
    <w:p w14:paraId="62EC658A" w14:textId="30A57DD6" w:rsidR="00856FE5" w:rsidRPr="00CA624A" w:rsidRDefault="00856FE5" w:rsidP="008F20CA">
      <w:pPr>
        <w:rPr>
          <w:rStyle w:val="Hyperlink"/>
          <w:rFonts w:cstheme="majorBidi"/>
          <w:b/>
          <w:bCs/>
          <w:color w:val="4472C4" w:themeColor="accent1"/>
          <w:sz w:val="28"/>
          <w:szCs w:val="28"/>
          <w:u w:val="none"/>
        </w:rPr>
      </w:pPr>
      <w:bookmarkStart w:id="37" w:name="_Toc30691378"/>
      <w:bookmarkStart w:id="38" w:name="_Toc34986423"/>
      <w:bookmarkStart w:id="39" w:name="_Toc497981524"/>
      <w:bookmarkStart w:id="40" w:name="_Hlk34828766"/>
      <w:bookmarkStart w:id="41" w:name="_Hlk34828741"/>
      <w:r w:rsidRPr="00CA624A">
        <w:rPr>
          <w:rStyle w:val="Hyperlink"/>
          <w:rFonts w:cstheme="majorBidi"/>
          <w:b/>
          <w:bCs/>
          <w:color w:val="4472C4" w:themeColor="accent1"/>
          <w:sz w:val="28"/>
          <w:szCs w:val="28"/>
          <w:u w:val="none"/>
        </w:rPr>
        <w:t>2.2.</w:t>
      </w:r>
      <w:r w:rsidR="00AD54CA" w:rsidRPr="00CA624A">
        <w:rPr>
          <w:rStyle w:val="Hyperlink"/>
          <w:rFonts w:cstheme="majorBidi"/>
          <w:b/>
          <w:bCs/>
          <w:color w:val="4472C4" w:themeColor="accent1"/>
          <w:sz w:val="28"/>
          <w:szCs w:val="28"/>
          <w:u w:val="none"/>
        </w:rPr>
        <w:t>2</w:t>
      </w:r>
      <w:r w:rsidRPr="00CA624A">
        <w:rPr>
          <w:rStyle w:val="Hyperlink"/>
          <w:rFonts w:cstheme="majorBidi"/>
          <w:b/>
          <w:bCs/>
          <w:color w:val="4472C4" w:themeColor="accent1"/>
          <w:sz w:val="28"/>
          <w:szCs w:val="28"/>
          <w:u w:val="none"/>
        </w:rPr>
        <w:t xml:space="preserve">. </w:t>
      </w:r>
      <w:proofErr w:type="spellStart"/>
      <w:r w:rsidRPr="00CA624A">
        <w:rPr>
          <w:rStyle w:val="Hyperlink"/>
          <w:rFonts w:cstheme="majorBidi"/>
          <w:b/>
          <w:bCs/>
          <w:color w:val="4472C4" w:themeColor="accent1"/>
          <w:sz w:val="28"/>
          <w:szCs w:val="28"/>
          <w:u w:val="none"/>
        </w:rPr>
        <w:t>Domenii</w:t>
      </w:r>
      <w:proofErr w:type="spellEnd"/>
      <w:r w:rsidRPr="00CA624A">
        <w:rPr>
          <w:rStyle w:val="Hyperlink"/>
          <w:rFonts w:cstheme="majorBidi"/>
          <w:b/>
          <w:bCs/>
          <w:color w:val="4472C4" w:themeColor="accent1"/>
          <w:sz w:val="28"/>
          <w:szCs w:val="28"/>
          <w:u w:val="none"/>
        </w:rPr>
        <w:t xml:space="preserve"> de </w:t>
      </w:r>
      <w:proofErr w:type="spellStart"/>
      <w:r w:rsidRPr="00CA624A">
        <w:rPr>
          <w:rStyle w:val="Hyperlink"/>
          <w:rFonts w:cstheme="majorBidi"/>
          <w:b/>
          <w:bCs/>
          <w:color w:val="4472C4" w:themeColor="accent1"/>
          <w:sz w:val="28"/>
          <w:szCs w:val="28"/>
          <w:u w:val="none"/>
        </w:rPr>
        <w:t>activitate</w:t>
      </w:r>
      <w:proofErr w:type="spellEnd"/>
      <w:r w:rsidRPr="00CA624A">
        <w:rPr>
          <w:rStyle w:val="Hyperlink"/>
          <w:rFonts w:cstheme="majorBidi"/>
          <w:b/>
          <w:bCs/>
          <w:color w:val="4472C4" w:themeColor="accent1"/>
          <w:sz w:val="28"/>
          <w:szCs w:val="28"/>
          <w:u w:val="none"/>
        </w:rPr>
        <w:t xml:space="preserve"> </w:t>
      </w:r>
      <w:proofErr w:type="spellStart"/>
      <w:r w:rsidRPr="00CA624A">
        <w:rPr>
          <w:rStyle w:val="Hyperlink"/>
          <w:rFonts w:cstheme="majorBidi"/>
          <w:b/>
          <w:bCs/>
          <w:color w:val="4472C4" w:themeColor="accent1"/>
          <w:sz w:val="28"/>
          <w:szCs w:val="28"/>
          <w:u w:val="none"/>
        </w:rPr>
        <w:t>și</w:t>
      </w:r>
      <w:proofErr w:type="spellEnd"/>
      <w:r w:rsidRPr="00CA624A">
        <w:rPr>
          <w:rStyle w:val="Hyperlink"/>
          <w:rFonts w:cstheme="majorBidi"/>
          <w:b/>
          <w:bCs/>
          <w:color w:val="4472C4" w:themeColor="accent1"/>
          <w:sz w:val="28"/>
          <w:szCs w:val="28"/>
          <w:u w:val="none"/>
        </w:rPr>
        <w:t xml:space="preserve"> </w:t>
      </w:r>
      <w:proofErr w:type="spellStart"/>
      <w:r w:rsidRPr="00CA624A">
        <w:rPr>
          <w:rStyle w:val="Hyperlink"/>
          <w:rFonts w:cstheme="majorBidi"/>
          <w:b/>
          <w:bCs/>
          <w:color w:val="4472C4" w:themeColor="accent1"/>
          <w:sz w:val="28"/>
          <w:szCs w:val="28"/>
          <w:u w:val="none"/>
        </w:rPr>
        <w:t>tipuri</w:t>
      </w:r>
      <w:proofErr w:type="spellEnd"/>
      <w:r w:rsidRPr="00CA624A">
        <w:rPr>
          <w:rStyle w:val="Hyperlink"/>
          <w:rFonts w:cstheme="majorBidi"/>
          <w:b/>
          <w:bCs/>
          <w:color w:val="4472C4" w:themeColor="accent1"/>
          <w:sz w:val="28"/>
          <w:szCs w:val="28"/>
          <w:u w:val="none"/>
        </w:rPr>
        <w:t xml:space="preserve"> de </w:t>
      </w:r>
      <w:proofErr w:type="spellStart"/>
      <w:r w:rsidRPr="00CA624A">
        <w:rPr>
          <w:rStyle w:val="Hyperlink"/>
          <w:rFonts w:cstheme="majorBidi"/>
          <w:b/>
          <w:bCs/>
          <w:color w:val="4472C4" w:themeColor="accent1"/>
          <w:sz w:val="28"/>
          <w:szCs w:val="28"/>
          <w:u w:val="none"/>
        </w:rPr>
        <w:t>activități</w:t>
      </w:r>
      <w:proofErr w:type="spellEnd"/>
      <w:r w:rsidRPr="00CA624A">
        <w:rPr>
          <w:rStyle w:val="Hyperlink"/>
          <w:rFonts w:cstheme="majorBidi"/>
          <w:b/>
          <w:bCs/>
          <w:color w:val="4472C4" w:themeColor="accent1"/>
          <w:sz w:val="28"/>
          <w:szCs w:val="28"/>
          <w:u w:val="none"/>
        </w:rPr>
        <w:t xml:space="preserve"> </w:t>
      </w:r>
      <w:proofErr w:type="spellStart"/>
      <w:r w:rsidRPr="00CA624A">
        <w:rPr>
          <w:rStyle w:val="Hyperlink"/>
          <w:rFonts w:cstheme="majorBidi"/>
          <w:b/>
          <w:bCs/>
          <w:color w:val="4472C4" w:themeColor="accent1"/>
          <w:sz w:val="28"/>
          <w:szCs w:val="28"/>
          <w:u w:val="none"/>
        </w:rPr>
        <w:t>eligibile</w:t>
      </w:r>
      <w:bookmarkEnd w:id="37"/>
      <w:bookmarkEnd w:id="38"/>
      <w:proofErr w:type="spellEnd"/>
      <w:r w:rsidRPr="00CA624A">
        <w:rPr>
          <w:rStyle w:val="Hyperlink"/>
          <w:rFonts w:cstheme="majorBidi"/>
          <w:b/>
          <w:bCs/>
          <w:color w:val="4472C4" w:themeColor="accent1"/>
          <w:sz w:val="28"/>
          <w:szCs w:val="28"/>
          <w:u w:val="none"/>
        </w:rPr>
        <w:t xml:space="preserve"> </w:t>
      </w:r>
      <w:bookmarkEnd w:id="39"/>
    </w:p>
    <w:p w14:paraId="436BA3B9" w14:textId="1D1167F9" w:rsidR="00294D76" w:rsidRPr="00CA624A" w:rsidRDefault="00294D76" w:rsidP="00294D76">
      <w:pPr>
        <w:jc w:val="both"/>
        <w:rPr>
          <w:bCs/>
        </w:rPr>
      </w:pP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cadrul</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prezentului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apel</w:t>
      </w:r>
      <w:proofErr w:type="spellEnd"/>
      <w:r w:rsidRPr="00CA624A">
        <w:rPr>
          <w:bCs/>
          <w:color w:val="222A35" w:themeColor="text2" w:themeShade="80"/>
          <w:sz w:val="24"/>
          <w:szCs w:val="24"/>
        </w:rPr>
        <w:t xml:space="preserve"> </w:t>
      </w:r>
      <w:r w:rsidRPr="00CA624A">
        <w:rPr>
          <w:b/>
          <w:color w:val="222A35" w:themeColor="text2" w:themeShade="80"/>
          <w:sz w:val="24"/>
          <w:szCs w:val="24"/>
        </w:rPr>
        <w:t xml:space="preserve">sunt </w:t>
      </w:r>
      <w:proofErr w:type="spellStart"/>
      <w:r w:rsidRPr="00CA624A">
        <w:rPr>
          <w:b/>
          <w:color w:val="222A35" w:themeColor="text2" w:themeShade="80"/>
          <w:sz w:val="24"/>
          <w:szCs w:val="24"/>
        </w:rPr>
        <w:t>eligibile</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proiectele</w:t>
      </w:r>
      <w:proofErr w:type="spellEnd"/>
      <w:r w:rsidRPr="00CA624A">
        <w:rPr>
          <w:b/>
          <w:color w:val="222A35" w:themeColor="text2" w:themeShade="80"/>
          <w:sz w:val="24"/>
          <w:szCs w:val="24"/>
        </w:rPr>
        <w:t xml:space="preserve"> care se </w:t>
      </w:r>
      <w:proofErr w:type="spellStart"/>
      <w:r w:rsidRPr="00CA624A">
        <w:rPr>
          <w:b/>
          <w:color w:val="222A35" w:themeColor="text2" w:themeShade="80"/>
          <w:sz w:val="24"/>
          <w:szCs w:val="24"/>
        </w:rPr>
        <w:t>încadrează</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în</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următoarele</w:t>
      </w:r>
      <w:proofErr w:type="spellEnd"/>
      <w:r w:rsidRPr="00CA624A">
        <w:rPr>
          <w:b/>
          <w:color w:val="222A35" w:themeColor="text2" w:themeShade="80"/>
          <w:sz w:val="24"/>
          <w:szCs w:val="24"/>
        </w:rPr>
        <w:t xml:space="preserve"> </w:t>
      </w:r>
      <w:proofErr w:type="spellStart"/>
      <w:r w:rsidRPr="00CA624A">
        <w:rPr>
          <w:b/>
          <w:i/>
          <w:iCs/>
          <w:color w:val="222A35" w:themeColor="text2" w:themeShade="80"/>
          <w:sz w:val="24"/>
          <w:szCs w:val="24"/>
        </w:rPr>
        <w:t>domenii</w:t>
      </w:r>
      <w:proofErr w:type="spellEnd"/>
      <w:r w:rsidRPr="00CA624A">
        <w:rPr>
          <w:b/>
          <w:i/>
          <w:iCs/>
          <w:color w:val="222A35" w:themeColor="text2" w:themeShade="80"/>
          <w:sz w:val="24"/>
          <w:szCs w:val="24"/>
        </w:rPr>
        <w:t xml:space="preserve"> de </w:t>
      </w:r>
      <w:proofErr w:type="spellStart"/>
      <w:r w:rsidRPr="00CA624A">
        <w:rPr>
          <w:b/>
          <w:i/>
          <w:iCs/>
          <w:color w:val="222A35" w:themeColor="text2" w:themeShade="80"/>
          <w:sz w:val="24"/>
          <w:szCs w:val="24"/>
        </w:rPr>
        <w:t>activitate</w:t>
      </w:r>
      <w:proofErr w:type="spellEnd"/>
      <w:r w:rsidRPr="00CA624A">
        <w:rPr>
          <w:bCs/>
          <w:i/>
          <w:iCs/>
          <w:color w:val="222A35" w:themeColor="text2" w:themeShade="80"/>
          <w:sz w:val="24"/>
          <w:szCs w:val="24"/>
        </w:rPr>
        <w:t>:</w:t>
      </w:r>
      <w:r w:rsidRPr="00CA624A">
        <w:rPr>
          <w:bCs/>
          <w:color w:val="222A35" w:themeColor="text2" w:themeShade="80"/>
          <w:sz w:val="24"/>
          <w:szCs w:val="24"/>
        </w:rPr>
        <w:t xml:space="preserve"> </w:t>
      </w:r>
      <w:proofErr w:type="spellStart"/>
      <w:r w:rsidRPr="00CA624A">
        <w:rPr>
          <w:bCs/>
          <w:i/>
          <w:iCs/>
          <w:color w:val="222A35" w:themeColor="text2" w:themeShade="80"/>
          <w:sz w:val="24"/>
          <w:szCs w:val="24"/>
        </w:rPr>
        <w:t>educație</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nonformală</w:t>
      </w:r>
      <w:proofErr w:type="spellEnd"/>
      <w:r w:rsidRPr="00CA624A">
        <w:rPr>
          <w:bCs/>
          <w:i/>
          <w:iCs/>
          <w:color w:val="222A35" w:themeColor="text2" w:themeShade="80"/>
          <w:sz w:val="24"/>
          <w:szCs w:val="24"/>
        </w:rPr>
        <w:t xml:space="preserve">, cultural - artistic, </w:t>
      </w:r>
      <w:proofErr w:type="spellStart"/>
      <w:r w:rsidRPr="00CA624A">
        <w:rPr>
          <w:bCs/>
          <w:i/>
          <w:iCs/>
          <w:color w:val="222A35" w:themeColor="text2" w:themeShade="80"/>
          <w:sz w:val="24"/>
          <w:szCs w:val="24"/>
        </w:rPr>
        <w:t>voluntariat</w:t>
      </w:r>
      <w:proofErr w:type="spellEnd"/>
      <w:r w:rsidRPr="00CA624A">
        <w:rPr>
          <w:bCs/>
          <w:i/>
          <w:iCs/>
          <w:color w:val="222A35" w:themeColor="text2" w:themeShade="80"/>
          <w:sz w:val="24"/>
          <w:szCs w:val="24"/>
        </w:rPr>
        <w:t xml:space="preserve">, social- civic, sport, </w:t>
      </w:r>
      <w:proofErr w:type="spellStart"/>
      <w:r w:rsidRPr="00CA624A">
        <w:rPr>
          <w:bCs/>
          <w:i/>
          <w:iCs/>
          <w:color w:val="222A35" w:themeColor="text2" w:themeShade="80"/>
          <w:sz w:val="24"/>
          <w:szCs w:val="24"/>
        </w:rPr>
        <w:t>formare</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și</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inserție</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profesională</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antreprenoriat</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incluziune</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socială</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promovare</w:t>
      </w:r>
      <w:proofErr w:type="spellEnd"/>
      <w:r w:rsidRPr="00CA624A">
        <w:rPr>
          <w:bCs/>
          <w:i/>
          <w:iCs/>
          <w:color w:val="222A35" w:themeColor="text2" w:themeShade="80"/>
          <w:sz w:val="24"/>
          <w:szCs w:val="24"/>
        </w:rPr>
        <w:t xml:space="preserve"> a </w:t>
      </w:r>
      <w:proofErr w:type="spellStart"/>
      <w:r w:rsidRPr="00CA624A">
        <w:rPr>
          <w:bCs/>
          <w:i/>
          <w:iCs/>
          <w:color w:val="222A35" w:themeColor="text2" w:themeShade="80"/>
          <w:sz w:val="24"/>
          <w:szCs w:val="24"/>
        </w:rPr>
        <w:t>unui</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stil</w:t>
      </w:r>
      <w:proofErr w:type="spellEnd"/>
      <w:r w:rsidRPr="00CA624A">
        <w:rPr>
          <w:bCs/>
          <w:i/>
          <w:iCs/>
          <w:color w:val="222A35" w:themeColor="text2" w:themeShade="80"/>
          <w:sz w:val="24"/>
          <w:szCs w:val="24"/>
        </w:rPr>
        <w:t xml:space="preserve"> de </w:t>
      </w:r>
      <w:proofErr w:type="spellStart"/>
      <w:r w:rsidRPr="00CA624A">
        <w:rPr>
          <w:bCs/>
          <w:i/>
          <w:iCs/>
          <w:color w:val="222A35" w:themeColor="text2" w:themeShade="80"/>
          <w:sz w:val="24"/>
          <w:szCs w:val="24"/>
        </w:rPr>
        <w:t>viață</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sanătos</w:t>
      </w:r>
      <w:proofErr w:type="spellEnd"/>
    </w:p>
    <w:p w14:paraId="12DC7E3F" w14:textId="6E404FF5" w:rsidR="00294D76" w:rsidRDefault="00294D76" w:rsidP="00294D76">
      <w:pPr>
        <w:pStyle w:val="Subtitle"/>
        <w:jc w:val="both"/>
        <w:rPr>
          <w:bCs/>
          <w:spacing w:val="-4"/>
          <w:sz w:val="24"/>
          <w:szCs w:val="24"/>
        </w:rPr>
      </w:pPr>
      <w:bookmarkStart w:id="42" w:name="_Toc30691380"/>
      <w:bookmarkStart w:id="43" w:name="_Toc31104062"/>
      <w:bookmarkStart w:id="44" w:name="_Toc31207944"/>
      <w:bookmarkStart w:id="45" w:name="_Toc31297591"/>
      <w:bookmarkStart w:id="46" w:name="_Toc31363392"/>
      <w:bookmarkStart w:id="47" w:name="_Toc31367802"/>
      <w:bookmarkStart w:id="48" w:name="_Toc31808087"/>
      <w:bookmarkEnd w:id="40"/>
      <w:proofErr w:type="spellStart"/>
      <w:r w:rsidRPr="00CA624A">
        <w:rPr>
          <w:b/>
          <w:spacing w:val="-4"/>
          <w:sz w:val="24"/>
          <w:szCs w:val="24"/>
        </w:rPr>
        <w:t>Proiectele</w:t>
      </w:r>
      <w:proofErr w:type="spellEnd"/>
      <w:r w:rsidRPr="00CA624A">
        <w:rPr>
          <w:b/>
          <w:spacing w:val="-4"/>
          <w:sz w:val="24"/>
          <w:szCs w:val="24"/>
        </w:rPr>
        <w:t xml:space="preserve"> </w:t>
      </w:r>
      <w:bookmarkStart w:id="49" w:name="_Hlk34309626"/>
      <w:r w:rsidRPr="00CA624A">
        <w:rPr>
          <w:b/>
          <w:spacing w:val="-4"/>
          <w:sz w:val="24"/>
          <w:szCs w:val="24"/>
        </w:rPr>
        <w:t xml:space="preserve">se pot </w:t>
      </w:r>
      <w:proofErr w:type="spellStart"/>
      <w:r w:rsidRPr="00CA624A">
        <w:rPr>
          <w:b/>
          <w:spacing w:val="-4"/>
          <w:sz w:val="24"/>
          <w:szCs w:val="24"/>
        </w:rPr>
        <w:t>implementa</w:t>
      </w:r>
      <w:proofErr w:type="spellEnd"/>
      <w:r w:rsidRPr="00CA624A">
        <w:rPr>
          <w:b/>
          <w:spacing w:val="-4"/>
          <w:sz w:val="24"/>
          <w:szCs w:val="24"/>
        </w:rPr>
        <w:t xml:space="preserve"> </w:t>
      </w:r>
      <w:proofErr w:type="spellStart"/>
      <w:r w:rsidRPr="00CA624A">
        <w:rPr>
          <w:b/>
          <w:spacing w:val="-4"/>
          <w:sz w:val="24"/>
          <w:szCs w:val="24"/>
        </w:rPr>
        <w:t>prin</w:t>
      </w:r>
      <w:proofErr w:type="spellEnd"/>
      <w:r w:rsidRPr="00CA624A">
        <w:rPr>
          <w:b/>
          <w:spacing w:val="-4"/>
          <w:sz w:val="24"/>
          <w:szCs w:val="24"/>
        </w:rPr>
        <w:t xml:space="preserve"> </w:t>
      </w:r>
      <w:proofErr w:type="spellStart"/>
      <w:r w:rsidRPr="00CA624A">
        <w:rPr>
          <w:b/>
          <w:spacing w:val="-4"/>
          <w:sz w:val="24"/>
          <w:szCs w:val="24"/>
        </w:rPr>
        <w:t>următoarele</w:t>
      </w:r>
      <w:proofErr w:type="spellEnd"/>
      <w:r w:rsidRPr="00CA624A">
        <w:rPr>
          <w:b/>
          <w:spacing w:val="-4"/>
          <w:sz w:val="24"/>
          <w:szCs w:val="24"/>
        </w:rPr>
        <w:t xml:space="preserve"> </w:t>
      </w:r>
      <w:bookmarkEnd w:id="49"/>
      <w:proofErr w:type="spellStart"/>
      <w:r w:rsidRPr="00CA624A">
        <w:rPr>
          <w:b/>
          <w:i/>
          <w:iCs/>
          <w:spacing w:val="-4"/>
          <w:sz w:val="24"/>
          <w:szCs w:val="24"/>
        </w:rPr>
        <w:t>tipuri</w:t>
      </w:r>
      <w:proofErr w:type="spellEnd"/>
      <w:r w:rsidRPr="00CA624A">
        <w:rPr>
          <w:b/>
          <w:i/>
          <w:iCs/>
          <w:spacing w:val="-4"/>
          <w:sz w:val="24"/>
          <w:szCs w:val="24"/>
        </w:rPr>
        <w:t xml:space="preserve"> de </w:t>
      </w:r>
      <w:proofErr w:type="spellStart"/>
      <w:r w:rsidRPr="00CA624A">
        <w:rPr>
          <w:b/>
          <w:i/>
          <w:iCs/>
          <w:spacing w:val="-4"/>
          <w:sz w:val="24"/>
          <w:szCs w:val="24"/>
        </w:rPr>
        <w:t>activități</w:t>
      </w:r>
      <w:proofErr w:type="spellEnd"/>
      <w:r w:rsidRPr="00CA624A">
        <w:rPr>
          <w:bCs/>
          <w:spacing w:val="-4"/>
          <w:sz w:val="24"/>
          <w:szCs w:val="24"/>
        </w:rPr>
        <w:t xml:space="preserve">: </w:t>
      </w:r>
      <w:proofErr w:type="spellStart"/>
      <w:r w:rsidRPr="00CA624A">
        <w:rPr>
          <w:bCs/>
          <w:spacing w:val="-4"/>
          <w:sz w:val="24"/>
          <w:szCs w:val="24"/>
        </w:rPr>
        <w:t>stagii</w:t>
      </w:r>
      <w:proofErr w:type="spellEnd"/>
      <w:r w:rsidRPr="00CA624A">
        <w:rPr>
          <w:bCs/>
          <w:spacing w:val="-4"/>
          <w:sz w:val="24"/>
          <w:szCs w:val="24"/>
        </w:rPr>
        <w:t>/</w:t>
      </w:r>
      <w:proofErr w:type="spellStart"/>
      <w:r w:rsidRPr="00CA624A">
        <w:rPr>
          <w:bCs/>
          <w:spacing w:val="-4"/>
          <w:sz w:val="24"/>
          <w:szCs w:val="24"/>
        </w:rPr>
        <w:t>cursuri</w:t>
      </w:r>
      <w:proofErr w:type="spellEnd"/>
      <w:r w:rsidRPr="00CA624A">
        <w:rPr>
          <w:bCs/>
          <w:spacing w:val="-4"/>
          <w:sz w:val="24"/>
          <w:szCs w:val="24"/>
        </w:rPr>
        <w:t xml:space="preserve">, </w:t>
      </w:r>
      <w:proofErr w:type="spellStart"/>
      <w:r w:rsidRPr="00CA624A">
        <w:rPr>
          <w:bCs/>
          <w:spacing w:val="-4"/>
          <w:sz w:val="24"/>
          <w:szCs w:val="24"/>
        </w:rPr>
        <w:t>seminarii</w:t>
      </w:r>
      <w:proofErr w:type="spellEnd"/>
      <w:r w:rsidRPr="00CA624A">
        <w:rPr>
          <w:bCs/>
          <w:spacing w:val="-4"/>
          <w:sz w:val="24"/>
          <w:szCs w:val="24"/>
        </w:rPr>
        <w:t xml:space="preserve">, </w:t>
      </w:r>
      <w:proofErr w:type="spellStart"/>
      <w:r w:rsidRPr="00CA624A">
        <w:rPr>
          <w:bCs/>
          <w:spacing w:val="-4"/>
          <w:sz w:val="24"/>
          <w:szCs w:val="24"/>
        </w:rPr>
        <w:t>ateliere</w:t>
      </w:r>
      <w:proofErr w:type="spellEnd"/>
      <w:r w:rsidRPr="00CA624A">
        <w:rPr>
          <w:bCs/>
          <w:spacing w:val="-4"/>
          <w:sz w:val="24"/>
          <w:szCs w:val="24"/>
        </w:rPr>
        <w:t xml:space="preserve"> de </w:t>
      </w:r>
      <w:proofErr w:type="spellStart"/>
      <w:r w:rsidRPr="00CA624A">
        <w:rPr>
          <w:bCs/>
          <w:spacing w:val="-4"/>
          <w:sz w:val="24"/>
          <w:szCs w:val="24"/>
        </w:rPr>
        <w:t>lucru</w:t>
      </w:r>
      <w:proofErr w:type="spellEnd"/>
      <w:r w:rsidRPr="00CA624A">
        <w:rPr>
          <w:bCs/>
          <w:spacing w:val="-4"/>
          <w:sz w:val="24"/>
          <w:szCs w:val="24"/>
        </w:rPr>
        <w:t xml:space="preserve">, </w:t>
      </w:r>
      <w:proofErr w:type="spellStart"/>
      <w:r w:rsidRPr="00CA624A">
        <w:rPr>
          <w:bCs/>
          <w:spacing w:val="-4"/>
          <w:sz w:val="24"/>
          <w:szCs w:val="24"/>
        </w:rPr>
        <w:t>școli</w:t>
      </w:r>
      <w:proofErr w:type="spellEnd"/>
      <w:r w:rsidRPr="00CA624A">
        <w:rPr>
          <w:bCs/>
          <w:spacing w:val="-4"/>
          <w:sz w:val="24"/>
          <w:szCs w:val="24"/>
        </w:rPr>
        <w:t xml:space="preserve"> de </w:t>
      </w:r>
      <w:proofErr w:type="spellStart"/>
      <w:r w:rsidRPr="00CA624A">
        <w:rPr>
          <w:bCs/>
          <w:spacing w:val="-4"/>
          <w:sz w:val="24"/>
          <w:szCs w:val="24"/>
        </w:rPr>
        <w:t>vară</w:t>
      </w:r>
      <w:proofErr w:type="spellEnd"/>
      <w:r w:rsidRPr="00CA624A">
        <w:rPr>
          <w:bCs/>
          <w:spacing w:val="-4"/>
          <w:sz w:val="24"/>
          <w:szCs w:val="24"/>
        </w:rPr>
        <w:t xml:space="preserve">, </w:t>
      </w:r>
      <w:proofErr w:type="spellStart"/>
      <w:r w:rsidRPr="00CA624A">
        <w:rPr>
          <w:bCs/>
          <w:spacing w:val="-4"/>
          <w:sz w:val="24"/>
          <w:szCs w:val="24"/>
        </w:rPr>
        <w:t>concursuri</w:t>
      </w:r>
      <w:proofErr w:type="spellEnd"/>
      <w:r w:rsidRPr="00CA624A">
        <w:rPr>
          <w:bCs/>
          <w:spacing w:val="-4"/>
          <w:sz w:val="24"/>
          <w:szCs w:val="24"/>
        </w:rPr>
        <w:t xml:space="preserve">, </w:t>
      </w:r>
      <w:proofErr w:type="spellStart"/>
      <w:r w:rsidRPr="00CA624A">
        <w:rPr>
          <w:bCs/>
          <w:spacing w:val="-4"/>
          <w:sz w:val="24"/>
          <w:szCs w:val="24"/>
        </w:rPr>
        <w:t>mese</w:t>
      </w:r>
      <w:proofErr w:type="spellEnd"/>
      <w:r w:rsidRPr="00CA624A">
        <w:rPr>
          <w:bCs/>
          <w:spacing w:val="-4"/>
          <w:sz w:val="24"/>
          <w:szCs w:val="24"/>
        </w:rPr>
        <w:t xml:space="preserve"> </w:t>
      </w:r>
      <w:proofErr w:type="spellStart"/>
      <w:r w:rsidRPr="00CA624A">
        <w:rPr>
          <w:bCs/>
          <w:spacing w:val="-4"/>
          <w:sz w:val="24"/>
          <w:szCs w:val="24"/>
        </w:rPr>
        <w:t>rotunde</w:t>
      </w:r>
      <w:proofErr w:type="spellEnd"/>
      <w:r w:rsidRPr="00CA624A">
        <w:rPr>
          <w:bCs/>
          <w:spacing w:val="-4"/>
          <w:sz w:val="24"/>
          <w:szCs w:val="24"/>
        </w:rPr>
        <w:t xml:space="preserve">, </w:t>
      </w:r>
      <w:proofErr w:type="spellStart"/>
      <w:r w:rsidRPr="00CA624A">
        <w:rPr>
          <w:bCs/>
          <w:spacing w:val="-4"/>
          <w:sz w:val="24"/>
          <w:szCs w:val="24"/>
        </w:rPr>
        <w:t>dezbateri</w:t>
      </w:r>
      <w:proofErr w:type="spellEnd"/>
      <w:r w:rsidRPr="00CA624A">
        <w:rPr>
          <w:bCs/>
          <w:spacing w:val="-4"/>
          <w:sz w:val="24"/>
          <w:szCs w:val="24"/>
        </w:rPr>
        <w:t xml:space="preserve">, </w:t>
      </w:r>
      <w:proofErr w:type="spellStart"/>
      <w:r w:rsidRPr="00CA624A">
        <w:rPr>
          <w:bCs/>
          <w:spacing w:val="-4"/>
          <w:sz w:val="24"/>
          <w:szCs w:val="24"/>
        </w:rPr>
        <w:t>conferinţe</w:t>
      </w:r>
      <w:proofErr w:type="spellEnd"/>
      <w:r w:rsidRPr="00CA624A">
        <w:rPr>
          <w:bCs/>
          <w:spacing w:val="-4"/>
          <w:sz w:val="24"/>
          <w:szCs w:val="24"/>
        </w:rPr>
        <w:t xml:space="preserve">, </w:t>
      </w:r>
      <w:proofErr w:type="spellStart"/>
      <w:r w:rsidRPr="00CA624A">
        <w:rPr>
          <w:bCs/>
          <w:spacing w:val="-4"/>
          <w:sz w:val="24"/>
          <w:szCs w:val="24"/>
        </w:rPr>
        <w:t>simpozioane</w:t>
      </w:r>
      <w:proofErr w:type="spellEnd"/>
      <w:r w:rsidRPr="00CA624A">
        <w:rPr>
          <w:bCs/>
          <w:spacing w:val="-4"/>
          <w:sz w:val="24"/>
          <w:szCs w:val="24"/>
        </w:rPr>
        <w:t xml:space="preserve">, </w:t>
      </w:r>
      <w:proofErr w:type="spellStart"/>
      <w:r w:rsidRPr="00CA624A">
        <w:rPr>
          <w:bCs/>
          <w:spacing w:val="-4"/>
          <w:sz w:val="24"/>
          <w:szCs w:val="24"/>
        </w:rPr>
        <w:t>întâlniri</w:t>
      </w:r>
      <w:proofErr w:type="spellEnd"/>
      <w:r w:rsidRPr="00CA624A">
        <w:rPr>
          <w:bCs/>
          <w:spacing w:val="-4"/>
          <w:sz w:val="24"/>
          <w:szCs w:val="24"/>
        </w:rPr>
        <w:t xml:space="preserve"> de </w:t>
      </w:r>
      <w:proofErr w:type="spellStart"/>
      <w:r w:rsidRPr="00CA624A">
        <w:rPr>
          <w:bCs/>
          <w:spacing w:val="-4"/>
          <w:sz w:val="24"/>
          <w:szCs w:val="24"/>
        </w:rPr>
        <w:t>lucru</w:t>
      </w:r>
      <w:proofErr w:type="spellEnd"/>
      <w:r w:rsidRPr="00CA624A">
        <w:rPr>
          <w:bCs/>
          <w:spacing w:val="-4"/>
          <w:sz w:val="24"/>
          <w:szCs w:val="24"/>
        </w:rPr>
        <w:t xml:space="preserve">, </w:t>
      </w:r>
      <w:proofErr w:type="spellStart"/>
      <w:r w:rsidRPr="00CA624A">
        <w:rPr>
          <w:bCs/>
          <w:spacing w:val="-4"/>
          <w:sz w:val="24"/>
          <w:szCs w:val="24"/>
        </w:rPr>
        <w:lastRenderedPageBreak/>
        <w:t>festivaluri</w:t>
      </w:r>
      <w:proofErr w:type="spellEnd"/>
      <w:r w:rsidRPr="00CA624A">
        <w:rPr>
          <w:bCs/>
          <w:spacing w:val="-4"/>
          <w:sz w:val="24"/>
          <w:szCs w:val="24"/>
        </w:rPr>
        <w:t xml:space="preserve">, </w:t>
      </w:r>
      <w:proofErr w:type="spellStart"/>
      <w:r w:rsidRPr="00CA624A">
        <w:rPr>
          <w:bCs/>
          <w:spacing w:val="-4"/>
          <w:sz w:val="24"/>
          <w:szCs w:val="24"/>
        </w:rPr>
        <w:t>campanii</w:t>
      </w:r>
      <w:proofErr w:type="spellEnd"/>
      <w:r w:rsidRPr="00CA624A">
        <w:rPr>
          <w:bCs/>
          <w:spacing w:val="-4"/>
          <w:sz w:val="24"/>
          <w:szCs w:val="24"/>
        </w:rPr>
        <w:t xml:space="preserve"> de </w:t>
      </w:r>
      <w:proofErr w:type="spellStart"/>
      <w:r w:rsidRPr="00CA624A">
        <w:rPr>
          <w:bCs/>
          <w:spacing w:val="-4"/>
          <w:sz w:val="24"/>
          <w:szCs w:val="24"/>
        </w:rPr>
        <w:t>informare</w:t>
      </w:r>
      <w:proofErr w:type="spellEnd"/>
      <w:r w:rsidRPr="00CA624A">
        <w:rPr>
          <w:bCs/>
          <w:spacing w:val="-4"/>
          <w:sz w:val="24"/>
          <w:szCs w:val="24"/>
        </w:rPr>
        <w:t>/</w:t>
      </w:r>
      <w:proofErr w:type="spellStart"/>
      <w:r w:rsidRPr="00CA624A">
        <w:rPr>
          <w:bCs/>
          <w:spacing w:val="-4"/>
          <w:sz w:val="24"/>
          <w:szCs w:val="24"/>
        </w:rPr>
        <w:t>conștientizare</w:t>
      </w:r>
      <w:proofErr w:type="spellEnd"/>
      <w:r w:rsidRPr="00CA624A">
        <w:rPr>
          <w:bCs/>
          <w:spacing w:val="-4"/>
          <w:sz w:val="24"/>
          <w:szCs w:val="24"/>
        </w:rPr>
        <w:t xml:space="preserve">/ </w:t>
      </w:r>
      <w:proofErr w:type="spellStart"/>
      <w:r w:rsidRPr="00CA624A">
        <w:rPr>
          <w:bCs/>
          <w:spacing w:val="-4"/>
          <w:sz w:val="24"/>
          <w:szCs w:val="24"/>
        </w:rPr>
        <w:t>promovare</w:t>
      </w:r>
      <w:proofErr w:type="spellEnd"/>
      <w:r w:rsidRPr="00CA624A">
        <w:rPr>
          <w:bCs/>
          <w:spacing w:val="-4"/>
          <w:sz w:val="24"/>
          <w:szCs w:val="24"/>
        </w:rPr>
        <w:t xml:space="preserve">, </w:t>
      </w:r>
      <w:proofErr w:type="spellStart"/>
      <w:r w:rsidRPr="00CA624A">
        <w:rPr>
          <w:bCs/>
          <w:spacing w:val="-4"/>
          <w:sz w:val="24"/>
          <w:szCs w:val="24"/>
        </w:rPr>
        <w:t>schimburi</w:t>
      </w:r>
      <w:proofErr w:type="spellEnd"/>
      <w:r w:rsidRPr="00CA624A">
        <w:rPr>
          <w:bCs/>
          <w:spacing w:val="-4"/>
          <w:sz w:val="24"/>
          <w:szCs w:val="24"/>
        </w:rPr>
        <w:t xml:space="preserve"> de </w:t>
      </w:r>
      <w:proofErr w:type="spellStart"/>
      <w:r w:rsidRPr="00CA624A">
        <w:rPr>
          <w:bCs/>
          <w:spacing w:val="-4"/>
          <w:sz w:val="24"/>
          <w:szCs w:val="24"/>
        </w:rPr>
        <w:t>experiență</w:t>
      </w:r>
      <w:proofErr w:type="spellEnd"/>
      <w:r w:rsidRPr="00CA624A">
        <w:rPr>
          <w:bCs/>
          <w:spacing w:val="-4"/>
          <w:sz w:val="24"/>
          <w:szCs w:val="24"/>
        </w:rPr>
        <w:t xml:space="preserve">, </w:t>
      </w:r>
      <w:proofErr w:type="spellStart"/>
      <w:r w:rsidRPr="00CA624A">
        <w:rPr>
          <w:bCs/>
          <w:spacing w:val="-4"/>
          <w:sz w:val="24"/>
          <w:szCs w:val="24"/>
        </w:rPr>
        <w:t>caravane</w:t>
      </w:r>
      <w:proofErr w:type="spellEnd"/>
      <w:r w:rsidRPr="00CA624A">
        <w:rPr>
          <w:bCs/>
          <w:spacing w:val="-4"/>
          <w:sz w:val="24"/>
          <w:szCs w:val="24"/>
        </w:rPr>
        <w:t xml:space="preserve">, </w:t>
      </w:r>
      <w:proofErr w:type="spellStart"/>
      <w:r w:rsidRPr="00CA624A">
        <w:rPr>
          <w:bCs/>
          <w:spacing w:val="-4"/>
          <w:sz w:val="24"/>
          <w:szCs w:val="24"/>
        </w:rPr>
        <w:t>expoziţii</w:t>
      </w:r>
      <w:proofErr w:type="spellEnd"/>
      <w:r w:rsidRPr="00CA624A">
        <w:rPr>
          <w:bCs/>
          <w:spacing w:val="-4"/>
          <w:sz w:val="24"/>
          <w:szCs w:val="24"/>
        </w:rPr>
        <w:t xml:space="preserve">, </w:t>
      </w:r>
      <w:proofErr w:type="spellStart"/>
      <w:r w:rsidRPr="00CA624A">
        <w:rPr>
          <w:bCs/>
          <w:spacing w:val="-4"/>
          <w:sz w:val="24"/>
          <w:szCs w:val="24"/>
        </w:rPr>
        <w:t>târguri</w:t>
      </w:r>
      <w:proofErr w:type="spellEnd"/>
      <w:r w:rsidRPr="00CA624A">
        <w:rPr>
          <w:bCs/>
          <w:spacing w:val="-4"/>
          <w:sz w:val="24"/>
          <w:szCs w:val="24"/>
        </w:rPr>
        <w:t xml:space="preserve">, </w:t>
      </w:r>
      <w:proofErr w:type="spellStart"/>
      <w:r w:rsidRPr="00CA624A">
        <w:rPr>
          <w:bCs/>
          <w:spacing w:val="-4"/>
          <w:sz w:val="24"/>
          <w:szCs w:val="24"/>
        </w:rPr>
        <w:t>evenimente</w:t>
      </w:r>
      <w:proofErr w:type="spellEnd"/>
      <w:r w:rsidRPr="00CA624A">
        <w:rPr>
          <w:bCs/>
          <w:spacing w:val="-4"/>
          <w:sz w:val="24"/>
          <w:szCs w:val="24"/>
        </w:rPr>
        <w:t xml:space="preserve"> </w:t>
      </w:r>
      <w:proofErr w:type="spellStart"/>
      <w:r w:rsidRPr="00CA624A">
        <w:rPr>
          <w:bCs/>
          <w:spacing w:val="-4"/>
          <w:sz w:val="24"/>
          <w:szCs w:val="24"/>
        </w:rPr>
        <w:t>și</w:t>
      </w:r>
      <w:proofErr w:type="spellEnd"/>
      <w:r w:rsidRPr="00CA624A">
        <w:rPr>
          <w:bCs/>
          <w:spacing w:val="-4"/>
          <w:sz w:val="24"/>
          <w:szCs w:val="24"/>
        </w:rPr>
        <w:t xml:space="preserve"> </w:t>
      </w:r>
      <w:proofErr w:type="spellStart"/>
      <w:r w:rsidRPr="00CA624A">
        <w:rPr>
          <w:bCs/>
          <w:spacing w:val="-4"/>
          <w:sz w:val="24"/>
          <w:szCs w:val="24"/>
        </w:rPr>
        <w:t>competiții</w:t>
      </w:r>
      <w:proofErr w:type="spellEnd"/>
      <w:r w:rsidRPr="00CA624A">
        <w:rPr>
          <w:bCs/>
          <w:spacing w:val="-4"/>
          <w:sz w:val="24"/>
          <w:szCs w:val="24"/>
        </w:rPr>
        <w:t xml:space="preserve"> sportive </w:t>
      </w:r>
      <w:proofErr w:type="spellStart"/>
      <w:r w:rsidRPr="00CA624A">
        <w:rPr>
          <w:bCs/>
          <w:spacing w:val="-4"/>
          <w:sz w:val="24"/>
          <w:szCs w:val="24"/>
        </w:rPr>
        <w:t>și</w:t>
      </w:r>
      <w:proofErr w:type="spellEnd"/>
      <w:r w:rsidRPr="00CA624A">
        <w:rPr>
          <w:bCs/>
          <w:spacing w:val="-4"/>
          <w:sz w:val="24"/>
          <w:szCs w:val="24"/>
        </w:rPr>
        <w:t xml:space="preserve"> </w:t>
      </w:r>
      <w:bookmarkStart w:id="50" w:name="_Hlk34309890"/>
      <w:proofErr w:type="spellStart"/>
      <w:r w:rsidRPr="00CA624A">
        <w:rPr>
          <w:bCs/>
          <w:spacing w:val="-4"/>
          <w:sz w:val="24"/>
          <w:szCs w:val="24"/>
        </w:rPr>
        <w:t>alte</w:t>
      </w:r>
      <w:proofErr w:type="spellEnd"/>
      <w:r w:rsidRPr="00CA624A">
        <w:rPr>
          <w:bCs/>
          <w:spacing w:val="-4"/>
          <w:sz w:val="24"/>
          <w:szCs w:val="24"/>
        </w:rPr>
        <w:t xml:space="preserve"> </w:t>
      </w:r>
      <w:proofErr w:type="spellStart"/>
      <w:r w:rsidRPr="00CA624A">
        <w:rPr>
          <w:bCs/>
          <w:spacing w:val="-4"/>
          <w:sz w:val="24"/>
          <w:szCs w:val="24"/>
        </w:rPr>
        <w:t>activități</w:t>
      </w:r>
      <w:proofErr w:type="spellEnd"/>
      <w:r w:rsidRPr="00CA624A">
        <w:rPr>
          <w:bCs/>
          <w:spacing w:val="-4"/>
          <w:sz w:val="24"/>
          <w:szCs w:val="24"/>
        </w:rPr>
        <w:t xml:space="preserve"> </w:t>
      </w:r>
      <w:proofErr w:type="spellStart"/>
      <w:r w:rsidRPr="00CA624A">
        <w:rPr>
          <w:bCs/>
          <w:spacing w:val="-4"/>
          <w:sz w:val="24"/>
          <w:szCs w:val="24"/>
        </w:rPr>
        <w:t>asemănătoare</w:t>
      </w:r>
      <w:proofErr w:type="spellEnd"/>
      <w:r w:rsidRPr="00CA624A">
        <w:rPr>
          <w:bCs/>
          <w:spacing w:val="-4"/>
          <w:sz w:val="24"/>
          <w:szCs w:val="24"/>
        </w:rPr>
        <w:t xml:space="preserve"> </w:t>
      </w:r>
      <w:proofErr w:type="spellStart"/>
      <w:r w:rsidRPr="00CA624A">
        <w:rPr>
          <w:bCs/>
          <w:spacing w:val="-4"/>
          <w:sz w:val="24"/>
          <w:szCs w:val="24"/>
        </w:rPr>
        <w:t>sau</w:t>
      </w:r>
      <w:proofErr w:type="spellEnd"/>
      <w:r w:rsidRPr="00CA624A">
        <w:rPr>
          <w:bCs/>
          <w:spacing w:val="-4"/>
          <w:sz w:val="24"/>
          <w:szCs w:val="24"/>
        </w:rPr>
        <w:t xml:space="preserve"> </w:t>
      </w:r>
      <w:proofErr w:type="spellStart"/>
      <w:r w:rsidRPr="00CA624A">
        <w:rPr>
          <w:bCs/>
          <w:spacing w:val="-4"/>
          <w:sz w:val="24"/>
          <w:szCs w:val="24"/>
        </w:rPr>
        <w:t>conexe</w:t>
      </w:r>
      <w:bookmarkEnd w:id="50"/>
      <w:proofErr w:type="spellEnd"/>
      <w:r w:rsidRPr="00CA624A">
        <w:rPr>
          <w:bCs/>
          <w:spacing w:val="-4"/>
          <w:sz w:val="24"/>
          <w:szCs w:val="24"/>
        </w:rPr>
        <w:t>.</w:t>
      </w:r>
      <w:bookmarkEnd w:id="42"/>
      <w:bookmarkEnd w:id="43"/>
      <w:bookmarkEnd w:id="44"/>
      <w:bookmarkEnd w:id="45"/>
      <w:bookmarkEnd w:id="46"/>
      <w:bookmarkEnd w:id="47"/>
      <w:bookmarkEnd w:id="48"/>
    </w:p>
    <w:p w14:paraId="7D79BB6B" w14:textId="77777777" w:rsidR="00856FE5" w:rsidRPr="00CA624A" w:rsidRDefault="00856FE5" w:rsidP="00856FE5">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10"/>
          <w:szCs w:val="10"/>
        </w:rPr>
      </w:pPr>
    </w:p>
    <w:p w14:paraId="2AC9772A" w14:textId="3A3B9714" w:rsidR="00856FE5" w:rsidRPr="00CA624A" w:rsidRDefault="00856FE5" w:rsidP="00294D76">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Cs/>
          <w:color w:val="222A35" w:themeColor="text2" w:themeShade="80"/>
          <w:sz w:val="24"/>
          <w:szCs w:val="24"/>
        </w:rPr>
      </w:pPr>
      <w:r w:rsidRPr="00CA624A">
        <w:rPr>
          <w:b/>
          <w:color w:val="FF0000"/>
          <w:sz w:val="24"/>
          <w:szCs w:val="24"/>
        </w:rPr>
        <w:t xml:space="preserve">ATENȚIE! </w:t>
      </w:r>
      <w:proofErr w:type="spellStart"/>
      <w:r w:rsidRPr="00CA624A">
        <w:rPr>
          <w:bCs/>
          <w:color w:val="FF0000"/>
          <w:sz w:val="24"/>
          <w:szCs w:val="24"/>
        </w:rPr>
        <w:t>Aceasta</w:t>
      </w:r>
      <w:proofErr w:type="spellEnd"/>
      <w:r w:rsidRPr="00CA624A">
        <w:rPr>
          <w:bCs/>
          <w:color w:val="FF0000"/>
          <w:sz w:val="24"/>
          <w:szCs w:val="24"/>
        </w:rPr>
        <w:t xml:space="preserve"> </w:t>
      </w:r>
      <w:proofErr w:type="spellStart"/>
      <w:r w:rsidRPr="00CA624A">
        <w:rPr>
          <w:bCs/>
          <w:color w:val="FF0000"/>
          <w:sz w:val="24"/>
          <w:szCs w:val="24"/>
        </w:rPr>
        <w:t>cerință</w:t>
      </w:r>
      <w:proofErr w:type="spellEnd"/>
      <w:r w:rsidRPr="00CA624A">
        <w:rPr>
          <w:bCs/>
          <w:color w:val="FF0000"/>
          <w:sz w:val="24"/>
          <w:szCs w:val="24"/>
        </w:rPr>
        <w:t xml:space="preserve"> </w:t>
      </w:r>
      <w:proofErr w:type="spellStart"/>
      <w:r w:rsidR="00D36CFC" w:rsidRPr="00CA624A">
        <w:rPr>
          <w:bCs/>
          <w:color w:val="FF0000"/>
          <w:sz w:val="24"/>
          <w:szCs w:val="24"/>
        </w:rPr>
        <w:t>este</w:t>
      </w:r>
      <w:proofErr w:type="spellEnd"/>
      <w:r w:rsidRPr="00CA624A">
        <w:rPr>
          <w:bCs/>
          <w:color w:val="FF0000"/>
          <w:sz w:val="24"/>
          <w:szCs w:val="24"/>
        </w:rPr>
        <w:t xml:space="preserve"> </w:t>
      </w:r>
      <w:r w:rsidR="00D36CFC" w:rsidRPr="00CA624A">
        <w:rPr>
          <w:bCs/>
          <w:color w:val="FF0000"/>
          <w:sz w:val="24"/>
          <w:szCs w:val="24"/>
        </w:rPr>
        <w:t xml:space="preserve">o </w:t>
      </w:r>
      <w:proofErr w:type="spellStart"/>
      <w:r w:rsidRPr="00CA624A">
        <w:rPr>
          <w:bCs/>
          <w:color w:val="FF0000"/>
          <w:sz w:val="24"/>
          <w:szCs w:val="24"/>
        </w:rPr>
        <w:t>condiție</w:t>
      </w:r>
      <w:proofErr w:type="spellEnd"/>
      <w:r w:rsidRPr="00CA624A">
        <w:rPr>
          <w:bCs/>
          <w:color w:val="FF0000"/>
          <w:sz w:val="24"/>
          <w:szCs w:val="24"/>
        </w:rPr>
        <w:t xml:space="preserve"> de </w:t>
      </w:r>
      <w:proofErr w:type="spellStart"/>
      <w:r w:rsidRPr="00CA624A">
        <w:rPr>
          <w:bCs/>
          <w:color w:val="FF0000"/>
          <w:sz w:val="24"/>
          <w:szCs w:val="24"/>
        </w:rPr>
        <w:t>eligibilitate</w:t>
      </w:r>
      <w:proofErr w:type="spellEnd"/>
      <w:r w:rsidR="00D36CFC" w:rsidRPr="00CA624A">
        <w:rPr>
          <w:bCs/>
          <w:color w:val="FF0000"/>
          <w:sz w:val="24"/>
          <w:szCs w:val="24"/>
        </w:rPr>
        <w:t xml:space="preserve"> a</w:t>
      </w:r>
      <w:r w:rsidRPr="00CA624A">
        <w:rPr>
          <w:bCs/>
          <w:color w:val="FF0000"/>
          <w:sz w:val="24"/>
          <w:szCs w:val="24"/>
        </w:rPr>
        <w:t xml:space="preserve"> </w:t>
      </w:r>
      <w:proofErr w:type="spellStart"/>
      <w:r w:rsidRPr="00CA624A">
        <w:rPr>
          <w:bCs/>
          <w:color w:val="FF0000"/>
          <w:sz w:val="24"/>
          <w:szCs w:val="24"/>
        </w:rPr>
        <w:t>proiect</w:t>
      </w:r>
      <w:r w:rsidR="00D36CFC" w:rsidRPr="00CA624A">
        <w:rPr>
          <w:bCs/>
          <w:color w:val="FF0000"/>
          <w:sz w:val="24"/>
          <w:szCs w:val="24"/>
        </w:rPr>
        <w:t>ului</w:t>
      </w:r>
      <w:proofErr w:type="spellEnd"/>
    </w:p>
    <w:p w14:paraId="0DED5C5B" w14:textId="77777777" w:rsidR="00856FE5" w:rsidRPr="00CA624A" w:rsidRDefault="00856FE5" w:rsidP="00856FE5">
      <w:pPr>
        <w:autoSpaceDE w:val="0"/>
        <w:autoSpaceDN w:val="0"/>
        <w:adjustRightInd w:val="0"/>
        <w:spacing w:after="0" w:line="276" w:lineRule="auto"/>
        <w:ind w:left="-90" w:right="-90"/>
        <w:jc w:val="both"/>
        <w:outlineLvl w:val="1"/>
        <w:rPr>
          <w:color w:val="222A35" w:themeColor="text2" w:themeShade="80"/>
          <w:sz w:val="14"/>
          <w:szCs w:val="14"/>
        </w:rPr>
      </w:pPr>
    </w:p>
    <w:p w14:paraId="10678D0E" w14:textId="0B99178C" w:rsidR="00856FE5" w:rsidRPr="00CA624A" w:rsidRDefault="00856FE5" w:rsidP="008F20CA">
      <w:pPr>
        <w:rPr>
          <w:b/>
          <w:bCs/>
          <w:color w:val="4472C4" w:themeColor="accent1"/>
          <w:sz w:val="28"/>
          <w:szCs w:val="28"/>
        </w:rPr>
      </w:pPr>
      <w:bookmarkStart w:id="51" w:name="_Toc34986424"/>
      <w:bookmarkStart w:id="52" w:name="_Hlk34828756"/>
      <w:r w:rsidRPr="00CA624A">
        <w:rPr>
          <w:b/>
          <w:bCs/>
          <w:color w:val="4472C4" w:themeColor="accent1"/>
          <w:sz w:val="28"/>
          <w:szCs w:val="28"/>
        </w:rPr>
        <w:t>2.2.</w:t>
      </w:r>
      <w:r w:rsidR="00AD54CA" w:rsidRPr="00CA624A">
        <w:rPr>
          <w:b/>
          <w:bCs/>
          <w:color w:val="4472C4" w:themeColor="accent1"/>
          <w:sz w:val="28"/>
          <w:szCs w:val="28"/>
        </w:rPr>
        <w:t>3</w:t>
      </w:r>
      <w:r w:rsidRPr="00CA624A">
        <w:rPr>
          <w:b/>
          <w:bCs/>
          <w:color w:val="4472C4" w:themeColor="accent1"/>
          <w:sz w:val="28"/>
          <w:szCs w:val="28"/>
        </w:rPr>
        <w:t xml:space="preserve">. </w:t>
      </w:r>
      <w:proofErr w:type="spellStart"/>
      <w:r w:rsidRPr="00CA624A">
        <w:rPr>
          <w:b/>
          <w:bCs/>
          <w:color w:val="4472C4" w:themeColor="accent1"/>
          <w:sz w:val="28"/>
          <w:szCs w:val="28"/>
        </w:rPr>
        <w:t>Perioada</w:t>
      </w:r>
      <w:proofErr w:type="spellEnd"/>
      <w:r w:rsidRPr="00CA624A">
        <w:rPr>
          <w:b/>
          <w:bCs/>
          <w:color w:val="4472C4" w:themeColor="accent1"/>
          <w:sz w:val="28"/>
          <w:szCs w:val="28"/>
        </w:rPr>
        <w:t xml:space="preserve"> de </w:t>
      </w:r>
      <w:proofErr w:type="spellStart"/>
      <w:r w:rsidRPr="00CA624A">
        <w:rPr>
          <w:b/>
          <w:bCs/>
          <w:color w:val="4472C4" w:themeColor="accent1"/>
          <w:sz w:val="28"/>
          <w:szCs w:val="28"/>
        </w:rPr>
        <w:t>implementare</w:t>
      </w:r>
      <w:proofErr w:type="spellEnd"/>
      <w:r w:rsidRPr="00CA624A">
        <w:rPr>
          <w:b/>
          <w:bCs/>
          <w:color w:val="4472C4" w:themeColor="accent1"/>
          <w:sz w:val="28"/>
          <w:szCs w:val="28"/>
        </w:rPr>
        <w:t xml:space="preserve"> a </w:t>
      </w:r>
      <w:proofErr w:type="spellStart"/>
      <w:r w:rsidRPr="00CA624A">
        <w:rPr>
          <w:b/>
          <w:bCs/>
          <w:color w:val="4472C4" w:themeColor="accent1"/>
          <w:sz w:val="28"/>
          <w:szCs w:val="28"/>
        </w:rPr>
        <w:t>proiectului</w:t>
      </w:r>
      <w:bookmarkEnd w:id="51"/>
      <w:proofErr w:type="spellEnd"/>
      <w:r w:rsidRPr="00CA624A">
        <w:rPr>
          <w:b/>
          <w:bCs/>
          <w:color w:val="4472C4" w:themeColor="accent1"/>
          <w:sz w:val="28"/>
          <w:szCs w:val="28"/>
        </w:rPr>
        <w:t xml:space="preserve"> </w:t>
      </w:r>
    </w:p>
    <w:bookmarkEnd w:id="52"/>
    <w:p w14:paraId="2C2DD496" w14:textId="77777777" w:rsidR="00856FE5" w:rsidRPr="00CA624A" w:rsidRDefault="00856FE5" w:rsidP="00856FE5">
      <w:pPr>
        <w:autoSpaceDE w:val="0"/>
        <w:autoSpaceDN w:val="0"/>
        <w:adjustRightInd w:val="0"/>
        <w:spacing w:after="0" w:line="276" w:lineRule="auto"/>
        <w:ind w:left="-90" w:right="-90"/>
        <w:jc w:val="both"/>
        <w:rPr>
          <w:color w:val="222A35" w:themeColor="text2" w:themeShade="80"/>
          <w:sz w:val="24"/>
          <w:szCs w:val="24"/>
        </w:rPr>
      </w:pPr>
      <w:proofErr w:type="spellStart"/>
      <w:r w:rsidRPr="00CA624A">
        <w:rPr>
          <w:bCs/>
          <w:color w:val="222A35" w:themeColor="text2" w:themeShade="80"/>
          <w:sz w:val="24"/>
          <w:szCs w:val="24"/>
        </w:rPr>
        <w:t>Perioada</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desf</w:t>
      </w:r>
      <w:proofErr w:type="spellEnd"/>
      <w:r w:rsidRPr="00CA624A">
        <w:rPr>
          <w:bCs/>
          <w:color w:val="222A35" w:themeColor="text2" w:themeShade="80"/>
          <w:sz w:val="24"/>
          <w:szCs w:val="24"/>
          <w:lang w:val="ro-RO"/>
        </w:rPr>
        <w:t>ăș</w:t>
      </w:r>
      <w:proofErr w:type="spellStart"/>
      <w:r w:rsidRPr="00CA624A">
        <w:rPr>
          <w:bCs/>
          <w:color w:val="222A35" w:themeColor="text2" w:themeShade="80"/>
          <w:sz w:val="24"/>
          <w:szCs w:val="24"/>
        </w:rPr>
        <w:t>urare</w:t>
      </w:r>
      <w:proofErr w:type="spellEnd"/>
      <w:r w:rsidRPr="00CA624A">
        <w:rPr>
          <w:bCs/>
          <w:color w:val="222A35" w:themeColor="text2" w:themeShade="80"/>
          <w:sz w:val="24"/>
          <w:szCs w:val="24"/>
        </w:rPr>
        <w:t xml:space="preserve"> a </w:t>
      </w:r>
      <w:proofErr w:type="spellStart"/>
      <w:r w:rsidRPr="00CA624A">
        <w:rPr>
          <w:bCs/>
          <w:color w:val="222A35" w:themeColor="text2" w:themeShade="80"/>
          <w:sz w:val="24"/>
          <w:szCs w:val="24"/>
        </w:rPr>
        <w:t>proiectelor</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va</w:t>
      </w:r>
      <w:proofErr w:type="spellEnd"/>
      <w:r w:rsidRPr="00CA624A">
        <w:rPr>
          <w:bCs/>
          <w:color w:val="222A35" w:themeColor="text2" w:themeShade="80"/>
          <w:sz w:val="24"/>
          <w:szCs w:val="24"/>
        </w:rPr>
        <w:t xml:space="preserve"> fi </w:t>
      </w:r>
      <w:proofErr w:type="spellStart"/>
      <w:r w:rsidRPr="00CA624A">
        <w:rPr>
          <w:bCs/>
          <w:color w:val="222A35" w:themeColor="text2" w:themeShade="80"/>
          <w:sz w:val="24"/>
          <w:szCs w:val="24"/>
        </w:rPr>
        <w:t>precizată</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anunțul</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participare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publicat</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Monitorul</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Oficial</w:t>
      </w:r>
      <w:proofErr w:type="spellEnd"/>
      <w:r w:rsidRPr="00CA624A">
        <w:rPr>
          <w:bCs/>
          <w:color w:val="222A35" w:themeColor="text2" w:themeShade="80"/>
          <w:sz w:val="24"/>
          <w:szCs w:val="24"/>
        </w:rPr>
        <w:t xml:space="preserve"> al </w:t>
      </w:r>
      <w:proofErr w:type="spellStart"/>
      <w:r w:rsidRPr="00CA624A">
        <w:rPr>
          <w:bCs/>
          <w:color w:val="222A35" w:themeColor="text2" w:themeShade="80"/>
          <w:sz w:val="24"/>
          <w:szCs w:val="24"/>
        </w:rPr>
        <w:t>României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și</w:t>
      </w:r>
      <w:proofErr w:type="spellEnd"/>
      <w:r w:rsidRPr="00CA624A">
        <w:rPr>
          <w:bCs/>
          <w:color w:val="222A35" w:themeColor="text2" w:themeShade="80"/>
          <w:sz w:val="24"/>
          <w:szCs w:val="24"/>
        </w:rPr>
        <w:t xml:space="preserve"> pe site-ul </w:t>
      </w:r>
      <w:r w:rsidRPr="00CA624A">
        <w:rPr>
          <w:rStyle w:val="PageNumber"/>
          <w:sz w:val="24"/>
          <w:szCs w:val="24"/>
        </w:rPr>
        <w:t>DJST/DSTMB</w:t>
      </w:r>
      <w:r w:rsidRPr="00CA624A">
        <w:rPr>
          <w:rStyle w:val="PageNumber"/>
          <w:color w:val="FF0000"/>
          <w:sz w:val="24"/>
          <w:szCs w:val="24"/>
        </w:rPr>
        <w:t>.</w:t>
      </w:r>
    </w:p>
    <w:p w14:paraId="754141DA" w14:textId="77777777" w:rsidR="00856FE5" w:rsidRPr="00CA624A" w:rsidRDefault="00856FE5" w:rsidP="00856FE5">
      <w:pPr>
        <w:autoSpaceDE w:val="0"/>
        <w:autoSpaceDN w:val="0"/>
        <w:adjustRightInd w:val="0"/>
        <w:spacing w:after="0" w:line="240" w:lineRule="auto"/>
        <w:ind w:left="-90" w:right="-90"/>
        <w:jc w:val="both"/>
        <w:rPr>
          <w:color w:val="222A35" w:themeColor="text2" w:themeShade="80"/>
          <w:sz w:val="12"/>
          <w:szCs w:val="12"/>
        </w:rPr>
      </w:pPr>
    </w:p>
    <w:p w14:paraId="63882D59" w14:textId="77777777" w:rsidR="00856FE5" w:rsidRPr="00CA624A" w:rsidRDefault="00856FE5" w:rsidP="00856FE5">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10"/>
          <w:szCs w:val="10"/>
        </w:rPr>
      </w:pPr>
    </w:p>
    <w:p w14:paraId="7A40918F" w14:textId="4EB1168F" w:rsidR="00856FE5" w:rsidRPr="00CA624A" w:rsidRDefault="00856FE5" w:rsidP="00856FE5">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24"/>
          <w:szCs w:val="24"/>
        </w:rPr>
      </w:pPr>
      <w:r w:rsidRPr="00CA624A">
        <w:rPr>
          <w:b/>
          <w:color w:val="FF0000"/>
          <w:sz w:val="24"/>
          <w:szCs w:val="24"/>
        </w:rPr>
        <w:t xml:space="preserve">ATENȚIE! </w:t>
      </w:r>
      <w:proofErr w:type="spellStart"/>
      <w:r w:rsidRPr="00CA624A">
        <w:rPr>
          <w:bCs/>
          <w:color w:val="FF0000"/>
          <w:sz w:val="24"/>
          <w:szCs w:val="24"/>
        </w:rPr>
        <w:t>Aceasta</w:t>
      </w:r>
      <w:proofErr w:type="spellEnd"/>
      <w:r w:rsidRPr="00CA624A">
        <w:rPr>
          <w:bCs/>
          <w:color w:val="FF0000"/>
          <w:sz w:val="24"/>
          <w:szCs w:val="24"/>
        </w:rPr>
        <w:t xml:space="preserve"> </w:t>
      </w:r>
      <w:proofErr w:type="spellStart"/>
      <w:r w:rsidRPr="00CA624A">
        <w:rPr>
          <w:bCs/>
          <w:color w:val="FF0000"/>
          <w:sz w:val="24"/>
          <w:szCs w:val="24"/>
        </w:rPr>
        <w:t>cerință</w:t>
      </w:r>
      <w:proofErr w:type="spellEnd"/>
      <w:r w:rsidRPr="00CA624A">
        <w:rPr>
          <w:bCs/>
          <w:color w:val="FF0000"/>
          <w:sz w:val="24"/>
          <w:szCs w:val="24"/>
        </w:rPr>
        <w:t xml:space="preserve"> </w:t>
      </w:r>
      <w:proofErr w:type="spellStart"/>
      <w:r w:rsidR="00D36CFC" w:rsidRPr="00CA624A">
        <w:rPr>
          <w:bCs/>
          <w:color w:val="FF0000"/>
          <w:sz w:val="24"/>
          <w:szCs w:val="24"/>
        </w:rPr>
        <w:t>este</w:t>
      </w:r>
      <w:proofErr w:type="spellEnd"/>
      <w:r w:rsidRPr="00CA624A">
        <w:rPr>
          <w:bCs/>
          <w:color w:val="FF0000"/>
          <w:sz w:val="24"/>
          <w:szCs w:val="24"/>
        </w:rPr>
        <w:t xml:space="preserve"> </w:t>
      </w:r>
      <w:r w:rsidR="00D36CFC" w:rsidRPr="00CA624A">
        <w:rPr>
          <w:bCs/>
          <w:color w:val="FF0000"/>
          <w:sz w:val="24"/>
          <w:szCs w:val="24"/>
        </w:rPr>
        <w:t xml:space="preserve">o </w:t>
      </w:r>
      <w:proofErr w:type="spellStart"/>
      <w:r w:rsidRPr="00CA624A">
        <w:rPr>
          <w:bCs/>
          <w:color w:val="FF0000"/>
          <w:sz w:val="24"/>
          <w:szCs w:val="24"/>
        </w:rPr>
        <w:t>condiție</w:t>
      </w:r>
      <w:proofErr w:type="spellEnd"/>
      <w:r w:rsidRPr="00CA624A">
        <w:rPr>
          <w:bCs/>
          <w:color w:val="FF0000"/>
          <w:sz w:val="24"/>
          <w:szCs w:val="24"/>
        </w:rPr>
        <w:t xml:space="preserve"> de </w:t>
      </w:r>
      <w:proofErr w:type="spellStart"/>
      <w:r w:rsidRPr="00CA624A">
        <w:rPr>
          <w:bCs/>
          <w:color w:val="FF0000"/>
          <w:sz w:val="24"/>
          <w:szCs w:val="24"/>
        </w:rPr>
        <w:t>eligibilitate</w:t>
      </w:r>
      <w:proofErr w:type="spellEnd"/>
      <w:r w:rsidR="00D36CFC" w:rsidRPr="00CA624A">
        <w:rPr>
          <w:bCs/>
          <w:color w:val="FF0000"/>
          <w:sz w:val="24"/>
          <w:szCs w:val="24"/>
        </w:rPr>
        <w:t xml:space="preserve"> a</w:t>
      </w:r>
      <w:r w:rsidRPr="00CA624A">
        <w:rPr>
          <w:bCs/>
          <w:color w:val="FF0000"/>
          <w:sz w:val="24"/>
          <w:szCs w:val="24"/>
        </w:rPr>
        <w:t xml:space="preserve"> </w:t>
      </w:r>
      <w:proofErr w:type="spellStart"/>
      <w:r w:rsidRPr="00CA624A">
        <w:rPr>
          <w:bCs/>
          <w:color w:val="FF0000"/>
          <w:sz w:val="24"/>
          <w:szCs w:val="24"/>
        </w:rPr>
        <w:t>proiect</w:t>
      </w:r>
      <w:r w:rsidR="00D36CFC" w:rsidRPr="00CA624A">
        <w:rPr>
          <w:bCs/>
          <w:color w:val="FF0000"/>
          <w:sz w:val="24"/>
          <w:szCs w:val="24"/>
        </w:rPr>
        <w:t>ului</w:t>
      </w:r>
      <w:proofErr w:type="spellEnd"/>
    </w:p>
    <w:p w14:paraId="1A1D202D" w14:textId="77777777" w:rsidR="00856FE5" w:rsidRPr="00CA624A" w:rsidRDefault="00856FE5" w:rsidP="00856FE5">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b/>
          <w:color w:val="222A35" w:themeColor="text2" w:themeShade="80"/>
          <w:sz w:val="24"/>
          <w:szCs w:val="24"/>
        </w:rPr>
      </w:pPr>
      <w:proofErr w:type="spellStart"/>
      <w:r w:rsidRPr="00CA624A">
        <w:rPr>
          <w:b/>
          <w:color w:val="222A35" w:themeColor="text2" w:themeShade="80"/>
          <w:sz w:val="24"/>
          <w:szCs w:val="24"/>
        </w:rPr>
        <w:t>Proiectul</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trebuie</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să</w:t>
      </w:r>
      <w:proofErr w:type="spellEnd"/>
      <w:r w:rsidRPr="00CA624A">
        <w:rPr>
          <w:b/>
          <w:color w:val="222A35" w:themeColor="text2" w:themeShade="80"/>
          <w:sz w:val="24"/>
          <w:szCs w:val="24"/>
        </w:rPr>
        <w:t xml:space="preserve"> se </w:t>
      </w:r>
      <w:proofErr w:type="spellStart"/>
      <w:r w:rsidRPr="00CA624A">
        <w:rPr>
          <w:b/>
          <w:color w:val="222A35" w:themeColor="text2" w:themeShade="80"/>
          <w:sz w:val="24"/>
          <w:szCs w:val="24"/>
        </w:rPr>
        <w:t>încadreze</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în</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perioada</w:t>
      </w:r>
      <w:proofErr w:type="spellEnd"/>
      <w:r w:rsidRPr="00CA624A">
        <w:rPr>
          <w:b/>
          <w:color w:val="222A35" w:themeColor="text2" w:themeShade="80"/>
          <w:sz w:val="24"/>
          <w:szCs w:val="24"/>
        </w:rPr>
        <w:t xml:space="preserve"> de </w:t>
      </w:r>
      <w:proofErr w:type="spellStart"/>
      <w:r w:rsidRPr="00CA624A">
        <w:rPr>
          <w:b/>
          <w:color w:val="222A35" w:themeColor="text2" w:themeShade="80"/>
          <w:sz w:val="24"/>
          <w:szCs w:val="24"/>
        </w:rPr>
        <w:t>derulare</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stabilită</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pentru</w:t>
      </w:r>
      <w:proofErr w:type="spellEnd"/>
      <w:r w:rsidRPr="00CA624A">
        <w:rPr>
          <w:b/>
          <w:color w:val="222A35" w:themeColor="text2" w:themeShade="80"/>
          <w:sz w:val="24"/>
          <w:szCs w:val="24"/>
        </w:rPr>
        <w:t xml:space="preserve"> concurs.</w:t>
      </w:r>
    </w:p>
    <w:p w14:paraId="6A681053" w14:textId="77777777" w:rsidR="00856FE5" w:rsidRPr="00CA624A" w:rsidRDefault="00856FE5" w:rsidP="00856FE5">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bCs/>
          <w:color w:val="222A35" w:themeColor="text2" w:themeShade="80"/>
          <w:sz w:val="24"/>
          <w:szCs w:val="24"/>
        </w:rPr>
      </w:pPr>
    </w:p>
    <w:p w14:paraId="35471FE9" w14:textId="77777777" w:rsidR="00856FE5" w:rsidRPr="00CA624A" w:rsidRDefault="00856FE5" w:rsidP="00856FE5">
      <w:pPr>
        <w:autoSpaceDE w:val="0"/>
        <w:autoSpaceDN w:val="0"/>
        <w:adjustRightInd w:val="0"/>
        <w:spacing w:after="0" w:line="240" w:lineRule="auto"/>
        <w:ind w:left="-90" w:right="-90"/>
        <w:jc w:val="both"/>
        <w:rPr>
          <w:color w:val="222A35" w:themeColor="text2" w:themeShade="80"/>
          <w:sz w:val="16"/>
          <w:szCs w:val="16"/>
        </w:rPr>
      </w:pPr>
    </w:p>
    <w:p w14:paraId="077614EB" w14:textId="38FCE16B" w:rsidR="00856FE5" w:rsidRPr="00CA624A" w:rsidRDefault="00856FE5" w:rsidP="008F20CA">
      <w:pPr>
        <w:rPr>
          <w:rStyle w:val="Hyperlink"/>
          <w:rFonts w:cstheme="majorBidi"/>
          <w:b/>
          <w:bCs/>
          <w:color w:val="4472C4" w:themeColor="accent1"/>
          <w:sz w:val="28"/>
          <w:szCs w:val="28"/>
          <w:u w:val="none"/>
        </w:rPr>
      </w:pPr>
      <w:bookmarkStart w:id="53" w:name="_Toc34986425"/>
      <w:bookmarkStart w:id="54" w:name="_Hlk34828824"/>
      <w:r w:rsidRPr="00CA624A">
        <w:rPr>
          <w:rStyle w:val="Hyperlink"/>
          <w:rFonts w:cstheme="majorBidi"/>
          <w:b/>
          <w:bCs/>
          <w:color w:val="4472C4" w:themeColor="accent1"/>
          <w:sz w:val="28"/>
          <w:szCs w:val="28"/>
          <w:u w:val="none"/>
        </w:rPr>
        <w:t>2.2.</w:t>
      </w:r>
      <w:r w:rsidR="00AD54CA" w:rsidRPr="00CA624A">
        <w:rPr>
          <w:rStyle w:val="Hyperlink"/>
          <w:rFonts w:cstheme="majorBidi"/>
          <w:b/>
          <w:bCs/>
          <w:color w:val="4472C4" w:themeColor="accent1"/>
          <w:sz w:val="28"/>
          <w:szCs w:val="28"/>
          <w:u w:val="none"/>
        </w:rPr>
        <w:t>4</w:t>
      </w:r>
      <w:r w:rsidRPr="00CA624A">
        <w:rPr>
          <w:rStyle w:val="Hyperlink"/>
          <w:rFonts w:cstheme="majorBidi"/>
          <w:b/>
          <w:bCs/>
          <w:color w:val="4472C4" w:themeColor="accent1"/>
          <w:sz w:val="28"/>
          <w:szCs w:val="28"/>
          <w:u w:val="none"/>
        </w:rPr>
        <w:t xml:space="preserve">. </w:t>
      </w:r>
      <w:proofErr w:type="spellStart"/>
      <w:r w:rsidRPr="00CA624A">
        <w:rPr>
          <w:rStyle w:val="Hyperlink"/>
          <w:rFonts w:cstheme="majorBidi"/>
          <w:b/>
          <w:bCs/>
          <w:color w:val="4472C4" w:themeColor="accent1"/>
          <w:sz w:val="28"/>
          <w:szCs w:val="28"/>
          <w:u w:val="none"/>
        </w:rPr>
        <w:t>Grup</w:t>
      </w:r>
      <w:proofErr w:type="spellEnd"/>
      <w:r w:rsidRPr="00CA624A">
        <w:rPr>
          <w:rStyle w:val="Hyperlink"/>
          <w:rFonts w:cstheme="majorBidi"/>
          <w:b/>
          <w:bCs/>
          <w:color w:val="4472C4" w:themeColor="accent1"/>
          <w:sz w:val="28"/>
          <w:szCs w:val="28"/>
          <w:u w:val="none"/>
        </w:rPr>
        <w:t xml:space="preserve"> </w:t>
      </w:r>
      <w:proofErr w:type="spellStart"/>
      <w:r w:rsidRPr="00CA624A">
        <w:rPr>
          <w:rStyle w:val="Hyperlink"/>
          <w:rFonts w:cstheme="majorBidi"/>
          <w:b/>
          <w:bCs/>
          <w:color w:val="4472C4" w:themeColor="accent1"/>
          <w:sz w:val="28"/>
          <w:szCs w:val="28"/>
          <w:u w:val="none"/>
        </w:rPr>
        <w:t>țintă</w:t>
      </w:r>
      <w:proofErr w:type="spellEnd"/>
      <w:r w:rsidRPr="00CA624A">
        <w:rPr>
          <w:rStyle w:val="Hyperlink"/>
          <w:rFonts w:cstheme="majorBidi"/>
          <w:b/>
          <w:bCs/>
          <w:color w:val="4472C4" w:themeColor="accent1"/>
          <w:sz w:val="28"/>
          <w:szCs w:val="28"/>
          <w:u w:val="none"/>
        </w:rPr>
        <w:t xml:space="preserve">, </w:t>
      </w:r>
      <w:proofErr w:type="spellStart"/>
      <w:r w:rsidRPr="00CA624A">
        <w:rPr>
          <w:rStyle w:val="Hyperlink"/>
          <w:rFonts w:cstheme="majorBidi"/>
          <w:b/>
          <w:bCs/>
          <w:color w:val="4472C4" w:themeColor="accent1"/>
          <w:sz w:val="28"/>
          <w:szCs w:val="28"/>
          <w:u w:val="none"/>
        </w:rPr>
        <w:t>beneficiari</w:t>
      </w:r>
      <w:proofErr w:type="spellEnd"/>
      <w:r w:rsidRPr="00CA624A">
        <w:rPr>
          <w:rStyle w:val="Hyperlink"/>
          <w:rFonts w:cstheme="majorBidi"/>
          <w:b/>
          <w:bCs/>
          <w:color w:val="4472C4" w:themeColor="accent1"/>
          <w:sz w:val="28"/>
          <w:szCs w:val="28"/>
          <w:u w:val="none"/>
        </w:rPr>
        <w:t xml:space="preserve">, </w:t>
      </w:r>
      <w:proofErr w:type="spellStart"/>
      <w:r w:rsidRPr="00CA624A">
        <w:rPr>
          <w:rStyle w:val="Hyperlink"/>
          <w:rFonts w:cstheme="majorBidi"/>
          <w:b/>
          <w:bCs/>
          <w:color w:val="4472C4" w:themeColor="accent1"/>
          <w:sz w:val="28"/>
          <w:szCs w:val="28"/>
          <w:u w:val="none"/>
        </w:rPr>
        <w:t>participanți</w:t>
      </w:r>
      <w:bookmarkEnd w:id="53"/>
      <w:proofErr w:type="spellEnd"/>
      <w:r w:rsidRPr="00CA624A">
        <w:rPr>
          <w:rStyle w:val="Hyperlink"/>
          <w:rFonts w:cstheme="majorBidi"/>
          <w:b/>
          <w:bCs/>
          <w:color w:val="4472C4" w:themeColor="accent1"/>
          <w:sz w:val="28"/>
          <w:szCs w:val="28"/>
          <w:u w:val="none"/>
        </w:rPr>
        <w:t xml:space="preserve"> </w:t>
      </w:r>
    </w:p>
    <w:bookmarkEnd w:id="54"/>
    <w:p w14:paraId="0EED33EF" w14:textId="77777777" w:rsidR="00856FE5" w:rsidRPr="00CA624A" w:rsidRDefault="00856FE5" w:rsidP="00856FE5">
      <w:pPr>
        <w:autoSpaceDE w:val="0"/>
        <w:autoSpaceDN w:val="0"/>
        <w:adjustRightInd w:val="0"/>
        <w:spacing w:after="0" w:line="240" w:lineRule="auto"/>
        <w:ind w:left="-90" w:right="-90"/>
        <w:jc w:val="both"/>
        <w:rPr>
          <w:color w:val="222A35" w:themeColor="text2" w:themeShade="80"/>
          <w:sz w:val="24"/>
          <w:szCs w:val="24"/>
        </w:rPr>
      </w:pPr>
      <w:proofErr w:type="spellStart"/>
      <w:r w:rsidRPr="00CA624A">
        <w:rPr>
          <w:color w:val="222A35" w:themeColor="text2" w:themeShade="80"/>
          <w:sz w:val="24"/>
          <w:szCs w:val="24"/>
        </w:rPr>
        <w:t>Definirea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corectă</w:t>
      </w:r>
      <w:proofErr w:type="spellEnd"/>
      <w:r w:rsidRPr="00CA624A">
        <w:rPr>
          <w:color w:val="222A35" w:themeColor="text2" w:themeShade="80"/>
          <w:sz w:val="24"/>
          <w:szCs w:val="24"/>
        </w:rPr>
        <w:t xml:space="preserve"> </w:t>
      </w:r>
      <w:proofErr w:type="gramStart"/>
      <w:r w:rsidRPr="00CA624A">
        <w:rPr>
          <w:color w:val="222A35" w:themeColor="text2" w:themeShade="80"/>
          <w:sz w:val="24"/>
          <w:szCs w:val="24"/>
        </w:rPr>
        <w:t>a</w:t>
      </w:r>
      <w:proofErr w:type="gramEnd"/>
      <w:r w:rsidRPr="00CA624A">
        <w:rPr>
          <w:color w:val="222A35" w:themeColor="text2" w:themeShade="80"/>
          <w:sz w:val="24"/>
          <w:szCs w:val="24"/>
        </w:rPr>
        <w:t xml:space="preserve"> </w:t>
      </w:r>
      <w:proofErr w:type="spellStart"/>
      <w:r w:rsidRPr="00CA624A">
        <w:rPr>
          <w:color w:val="222A35" w:themeColor="text2" w:themeShade="80"/>
          <w:sz w:val="24"/>
          <w:szCs w:val="24"/>
        </w:rPr>
        <w:t>acestor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categorii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persoane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este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importantă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pentru</w:t>
      </w:r>
      <w:proofErr w:type="spellEnd"/>
      <w:r w:rsidRPr="00CA624A">
        <w:rPr>
          <w:color w:val="222A35" w:themeColor="text2" w:themeShade="80"/>
          <w:sz w:val="24"/>
          <w:szCs w:val="24"/>
        </w:rPr>
        <w:t xml:space="preserve"> a se </w:t>
      </w:r>
      <w:proofErr w:type="spellStart"/>
      <w:r w:rsidRPr="00CA624A">
        <w:rPr>
          <w:color w:val="222A35" w:themeColor="text2" w:themeShade="80"/>
          <w:sz w:val="24"/>
          <w:szCs w:val="24"/>
        </w:rPr>
        <w:t>înțelege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clar</w:t>
      </w:r>
      <w:proofErr w:type="spellEnd"/>
      <w:r w:rsidRPr="00CA624A">
        <w:rPr>
          <w:color w:val="222A35" w:themeColor="text2" w:themeShade="80"/>
          <w:sz w:val="24"/>
          <w:szCs w:val="24"/>
        </w:rPr>
        <w:t xml:space="preserve">, cine </w:t>
      </w:r>
      <w:proofErr w:type="spellStart"/>
      <w:r w:rsidRPr="00CA624A">
        <w:rPr>
          <w:color w:val="222A35" w:themeColor="text2" w:themeShade="80"/>
          <w:sz w:val="24"/>
          <w:szCs w:val="24"/>
        </w:rPr>
        <w:t>realizează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w:t>
      </w:r>
      <w:proofErr w:type="spellEnd"/>
      <w:r w:rsidRPr="00CA624A">
        <w:rPr>
          <w:color w:val="222A35" w:themeColor="text2" w:themeShade="80"/>
          <w:sz w:val="24"/>
          <w:szCs w:val="24"/>
        </w:rPr>
        <w:t xml:space="preserve">, cui </w:t>
      </w:r>
      <w:proofErr w:type="spellStart"/>
      <w:r w:rsidRPr="00CA624A">
        <w:rPr>
          <w:color w:val="222A35" w:themeColor="text2" w:themeShade="80"/>
          <w:sz w:val="24"/>
          <w:szCs w:val="24"/>
        </w:rPr>
        <w:t>i</w:t>
      </w:r>
      <w:proofErr w:type="spellEnd"/>
      <w:r w:rsidRPr="00CA624A">
        <w:rPr>
          <w:color w:val="222A35" w:themeColor="text2" w:themeShade="80"/>
          <w:sz w:val="24"/>
          <w:szCs w:val="24"/>
        </w:rPr>
        <w:t xml:space="preserve"> se </w:t>
      </w:r>
      <w:proofErr w:type="spellStart"/>
      <w:r w:rsidRPr="00CA624A">
        <w:rPr>
          <w:color w:val="222A35" w:themeColor="text2" w:themeShade="80"/>
          <w:sz w:val="24"/>
          <w:szCs w:val="24"/>
        </w:rPr>
        <w:t>vor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adresa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activitățile</w:t>
      </w:r>
      <w:proofErr w:type="spellEnd"/>
      <w:r w:rsidRPr="00CA624A">
        <w:rPr>
          <w:color w:val="222A35" w:themeColor="text2" w:themeShade="80"/>
          <w:sz w:val="24"/>
          <w:szCs w:val="24"/>
        </w:rPr>
        <w:t xml:space="preserve"> din </w:t>
      </w:r>
      <w:proofErr w:type="spellStart"/>
      <w:r w:rsidRPr="00CA624A">
        <w:rPr>
          <w:color w:val="222A35" w:themeColor="text2" w:themeShade="80"/>
          <w:sz w:val="24"/>
          <w:szCs w:val="24"/>
        </w:rPr>
        <w:t>cadrul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acestuia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cine </w:t>
      </w:r>
      <w:proofErr w:type="spellStart"/>
      <w:r w:rsidRPr="00CA624A">
        <w:rPr>
          <w:color w:val="222A35" w:themeColor="text2" w:themeShade="80"/>
          <w:sz w:val="24"/>
          <w:szCs w:val="24"/>
        </w:rPr>
        <w:t>va</w:t>
      </w:r>
      <w:proofErr w:type="spellEnd"/>
      <w:r w:rsidRPr="00CA624A">
        <w:rPr>
          <w:color w:val="222A35" w:themeColor="text2" w:themeShade="80"/>
          <w:sz w:val="24"/>
          <w:szCs w:val="24"/>
        </w:rPr>
        <w:t xml:space="preserve"> beneficia de </w:t>
      </w:r>
      <w:proofErr w:type="spellStart"/>
      <w:r w:rsidRPr="00CA624A">
        <w:rPr>
          <w:color w:val="222A35" w:themeColor="text2" w:themeShade="80"/>
          <w:sz w:val="24"/>
          <w:szCs w:val="24"/>
        </w:rPr>
        <w:t>rezultatele</w:t>
      </w:r>
      <w:proofErr w:type="spellEnd"/>
      <w:r w:rsidRPr="00CA624A">
        <w:rPr>
          <w:color w:val="222A35" w:themeColor="text2" w:themeShade="80"/>
          <w:sz w:val="24"/>
          <w:szCs w:val="24"/>
        </w:rPr>
        <w:t xml:space="preserve"> sale.</w:t>
      </w:r>
    </w:p>
    <w:p w14:paraId="3CEE217B" w14:textId="77777777" w:rsidR="00856FE5" w:rsidRPr="00CA624A" w:rsidRDefault="00856FE5" w:rsidP="00856FE5">
      <w:pPr>
        <w:autoSpaceDE w:val="0"/>
        <w:autoSpaceDN w:val="0"/>
        <w:adjustRightInd w:val="0"/>
        <w:spacing w:after="0" w:line="240" w:lineRule="auto"/>
        <w:ind w:left="-90" w:right="-90"/>
        <w:jc w:val="both"/>
        <w:rPr>
          <w:color w:val="222A35" w:themeColor="text2" w:themeShade="80"/>
          <w:sz w:val="24"/>
          <w:szCs w:val="24"/>
        </w:rPr>
      </w:pPr>
    </w:p>
    <w:p w14:paraId="079C539A" w14:textId="2D3AB71C" w:rsidR="00856FE5" w:rsidRPr="00CA624A" w:rsidRDefault="00856FE5" w:rsidP="00856FE5">
      <w:pPr>
        <w:autoSpaceDE w:val="0"/>
        <w:autoSpaceDN w:val="0"/>
        <w:adjustRightInd w:val="0"/>
        <w:spacing w:after="0" w:line="276" w:lineRule="auto"/>
        <w:ind w:left="-90" w:right="-90"/>
        <w:jc w:val="both"/>
        <w:rPr>
          <w:color w:val="222A35" w:themeColor="text2" w:themeShade="80"/>
          <w:sz w:val="24"/>
          <w:szCs w:val="24"/>
        </w:rPr>
      </w:pPr>
      <w:bookmarkStart w:id="55" w:name="_Hlk34991660"/>
      <w:proofErr w:type="spellStart"/>
      <w:r w:rsidRPr="00CA624A">
        <w:rPr>
          <w:b/>
          <w:bCs/>
          <w:color w:val="222A35" w:themeColor="text2" w:themeShade="80"/>
          <w:sz w:val="24"/>
          <w:szCs w:val="24"/>
        </w:rPr>
        <w:t>Grupul</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țintă</w:t>
      </w:r>
      <w:proofErr w:type="spellEnd"/>
      <w:r w:rsidRPr="00CA624A">
        <w:rPr>
          <w:color w:val="222A35" w:themeColor="text2" w:themeShade="80"/>
          <w:sz w:val="24"/>
          <w:szCs w:val="24"/>
        </w:rPr>
        <w:t xml:space="preserve"> </w:t>
      </w:r>
      <w:r w:rsidRPr="00CA624A">
        <w:rPr>
          <w:b/>
          <w:bCs/>
          <w:color w:val="222A35" w:themeColor="text2" w:themeShade="80"/>
          <w:sz w:val="24"/>
          <w:szCs w:val="24"/>
        </w:rPr>
        <w:t xml:space="preserve">al </w:t>
      </w:r>
      <w:proofErr w:type="spellStart"/>
      <w:r w:rsidRPr="00CA624A">
        <w:rPr>
          <w:b/>
          <w:bCs/>
          <w:color w:val="222A35" w:themeColor="text2" w:themeShade="80"/>
          <w:sz w:val="24"/>
          <w:szCs w:val="24"/>
        </w:rPr>
        <w:t>proiectului</w:t>
      </w:r>
      <w:proofErr w:type="spellEnd"/>
      <w:r w:rsidR="005967E6" w:rsidRPr="00CA624A">
        <w:rPr>
          <w:color w:val="222A35" w:themeColor="text2" w:themeShade="80"/>
          <w:sz w:val="24"/>
          <w:szCs w:val="24"/>
        </w:rPr>
        <w:t>,</w:t>
      </w:r>
      <w:r w:rsidRPr="00CA624A">
        <w:rPr>
          <w:color w:val="222A35" w:themeColor="text2" w:themeShade="80"/>
          <w:sz w:val="24"/>
          <w:szCs w:val="24"/>
        </w:rPr>
        <w:t xml:space="preserve"> </w:t>
      </w:r>
      <w:proofErr w:type="spellStart"/>
      <w:r w:rsidRPr="00CA624A">
        <w:rPr>
          <w:color w:val="222A35" w:themeColor="text2" w:themeShade="80"/>
          <w:sz w:val="24"/>
          <w:szCs w:val="24"/>
        </w:rPr>
        <w:t>este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alcătuit</w:t>
      </w:r>
      <w:proofErr w:type="spellEnd"/>
      <w:r w:rsidRPr="00CA624A">
        <w:rPr>
          <w:color w:val="222A35" w:themeColor="text2" w:themeShade="80"/>
          <w:sz w:val="24"/>
          <w:szCs w:val="24"/>
        </w:rPr>
        <w:t xml:space="preserve"> </w:t>
      </w:r>
      <w:proofErr w:type="spellStart"/>
      <w:r w:rsidR="006605D9" w:rsidRPr="00CA624A">
        <w:rPr>
          <w:color w:val="222A35" w:themeColor="text2" w:themeShade="80"/>
          <w:sz w:val="24"/>
          <w:szCs w:val="24"/>
        </w:rPr>
        <w:t>majoritar</w:t>
      </w:r>
      <w:proofErr w:type="spellEnd"/>
      <w:r w:rsidR="006605D9" w:rsidRPr="00CA624A">
        <w:rPr>
          <w:color w:val="222A35" w:themeColor="text2" w:themeShade="80"/>
          <w:sz w:val="24"/>
          <w:szCs w:val="24"/>
        </w:rPr>
        <w:t xml:space="preserve"> </w:t>
      </w:r>
      <w:r w:rsidRPr="00CA624A">
        <w:rPr>
          <w:color w:val="222A35" w:themeColor="text2" w:themeShade="80"/>
          <w:sz w:val="24"/>
          <w:szCs w:val="24"/>
        </w:rPr>
        <w:t xml:space="preserve">din </w:t>
      </w:r>
      <w:proofErr w:type="spellStart"/>
      <w:r w:rsidRPr="00CA624A">
        <w:rPr>
          <w:color w:val="222A35" w:themeColor="text2" w:themeShade="80"/>
          <w:sz w:val="24"/>
          <w:szCs w:val="24"/>
        </w:rPr>
        <w:t>tineri</w:t>
      </w:r>
      <w:proofErr w:type="spellEnd"/>
      <w:r w:rsidRPr="00CA624A">
        <w:rPr>
          <w:color w:val="222A35" w:themeColor="text2" w:themeShade="80"/>
          <w:sz w:val="24"/>
          <w:szCs w:val="24"/>
        </w:rPr>
        <w:t xml:space="preserve"> </w:t>
      </w:r>
      <w:r w:rsidR="004A66D7" w:rsidRPr="00CA624A">
        <w:rPr>
          <w:bCs/>
          <w:color w:val="222A35" w:themeColor="text2" w:themeShade="80"/>
          <w:sz w:val="24"/>
          <w:szCs w:val="24"/>
        </w:rPr>
        <w:t xml:space="preserve">cu </w:t>
      </w:r>
      <w:proofErr w:type="spellStart"/>
      <w:r w:rsidR="004A66D7" w:rsidRPr="00CA624A">
        <w:rPr>
          <w:bCs/>
          <w:color w:val="222A35" w:themeColor="text2" w:themeShade="80"/>
          <w:sz w:val="24"/>
          <w:szCs w:val="24"/>
        </w:rPr>
        <w:t>vârsta</w:t>
      </w:r>
      <w:proofErr w:type="spellEnd"/>
      <w:r w:rsidR="004A66D7" w:rsidRPr="00CA624A">
        <w:rPr>
          <w:bCs/>
          <w:color w:val="222A35" w:themeColor="text2" w:themeShade="80"/>
          <w:sz w:val="24"/>
          <w:szCs w:val="24"/>
        </w:rPr>
        <w:t xml:space="preserve"> </w:t>
      </w:r>
      <w:proofErr w:type="spellStart"/>
      <w:r w:rsidR="004A66D7" w:rsidRPr="00CA624A">
        <w:rPr>
          <w:bCs/>
          <w:color w:val="222A35" w:themeColor="text2" w:themeShade="80"/>
          <w:sz w:val="24"/>
          <w:szCs w:val="24"/>
        </w:rPr>
        <w:t>cuprinsă</w:t>
      </w:r>
      <w:proofErr w:type="spellEnd"/>
      <w:r w:rsidR="004A66D7" w:rsidRPr="00CA624A">
        <w:rPr>
          <w:bCs/>
          <w:color w:val="222A35" w:themeColor="text2" w:themeShade="80"/>
          <w:sz w:val="24"/>
          <w:szCs w:val="24"/>
        </w:rPr>
        <w:t xml:space="preserve"> </w:t>
      </w:r>
      <w:proofErr w:type="spellStart"/>
      <w:r w:rsidR="004A66D7" w:rsidRPr="00CA624A">
        <w:rPr>
          <w:bCs/>
          <w:color w:val="222A35" w:themeColor="text2" w:themeShade="80"/>
          <w:sz w:val="24"/>
          <w:szCs w:val="24"/>
        </w:rPr>
        <w:t>între</w:t>
      </w:r>
      <w:proofErr w:type="spellEnd"/>
      <w:r w:rsidR="004A66D7" w:rsidRPr="00CA624A">
        <w:rPr>
          <w:bCs/>
          <w:color w:val="222A35" w:themeColor="text2" w:themeShade="80"/>
          <w:sz w:val="24"/>
          <w:szCs w:val="24"/>
        </w:rPr>
        <w:t xml:space="preserve"> 14 </w:t>
      </w:r>
      <w:proofErr w:type="spellStart"/>
      <w:r w:rsidR="004A66D7" w:rsidRPr="00CA624A">
        <w:rPr>
          <w:bCs/>
          <w:color w:val="222A35" w:themeColor="text2" w:themeShade="80"/>
          <w:sz w:val="24"/>
          <w:szCs w:val="24"/>
        </w:rPr>
        <w:t>şi</w:t>
      </w:r>
      <w:proofErr w:type="spellEnd"/>
      <w:r w:rsidR="004A66D7" w:rsidRPr="00CA624A">
        <w:rPr>
          <w:bCs/>
          <w:color w:val="222A35" w:themeColor="text2" w:themeShade="80"/>
          <w:sz w:val="24"/>
          <w:szCs w:val="24"/>
        </w:rPr>
        <w:t xml:space="preserve"> 35 de ani,</w:t>
      </w:r>
      <w:r w:rsidR="004A66D7" w:rsidRPr="00CA624A">
        <w:rPr>
          <w:color w:val="222A35" w:themeColor="text2" w:themeShade="80"/>
          <w:sz w:val="24"/>
          <w:szCs w:val="24"/>
        </w:rPr>
        <w:t xml:space="preserve"> </w:t>
      </w:r>
      <w:proofErr w:type="spellStart"/>
      <w:r w:rsidR="006605D9" w:rsidRPr="00CA624A">
        <w:t>persoane</w:t>
      </w:r>
      <w:proofErr w:type="spellEnd"/>
      <w:r w:rsidR="006605D9" w:rsidRPr="00CA624A">
        <w:t xml:space="preserve"> </w:t>
      </w:r>
      <w:proofErr w:type="spellStart"/>
      <w:r w:rsidR="006605D9" w:rsidRPr="00CA624A">
        <w:t>cărora</w:t>
      </w:r>
      <w:proofErr w:type="spellEnd"/>
      <w:r w:rsidR="006605D9" w:rsidRPr="00CA624A">
        <w:t xml:space="preserve"> li se </w:t>
      </w:r>
      <w:proofErr w:type="spellStart"/>
      <w:r w:rsidR="006605D9" w:rsidRPr="00CA624A">
        <w:t>adresează</w:t>
      </w:r>
      <w:proofErr w:type="spellEnd"/>
      <w:r w:rsidR="006605D9" w:rsidRPr="00CA624A">
        <w:t xml:space="preserve"> </w:t>
      </w:r>
      <w:proofErr w:type="spellStart"/>
      <w:r w:rsidR="006605D9" w:rsidRPr="00CA624A">
        <w:t>proiectul</w:t>
      </w:r>
      <w:proofErr w:type="spellEnd"/>
      <w:r w:rsidR="006605D9" w:rsidRPr="00CA624A">
        <w:t xml:space="preserve"> </w:t>
      </w:r>
      <w:proofErr w:type="spellStart"/>
      <w:r w:rsidR="006605D9" w:rsidRPr="00CA624A">
        <w:t>și</w:t>
      </w:r>
      <w:proofErr w:type="spellEnd"/>
      <w:r w:rsidR="006605D9" w:rsidRPr="00CA624A">
        <w:t xml:space="preserve"> </w:t>
      </w:r>
      <w:r w:rsidRPr="00CA624A">
        <w:rPr>
          <w:color w:val="222A35" w:themeColor="text2" w:themeShade="80"/>
          <w:sz w:val="24"/>
          <w:szCs w:val="24"/>
        </w:rPr>
        <w:t xml:space="preserve">care au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comun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aceeași</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nevoie</w:t>
      </w:r>
      <w:proofErr w:type="spellEnd"/>
      <w:r w:rsidRPr="00CA624A">
        <w:rPr>
          <w:color w:val="222A35" w:themeColor="text2" w:themeShade="80"/>
          <w:sz w:val="24"/>
          <w:szCs w:val="24"/>
        </w:rPr>
        <w:t xml:space="preserve"> </w:t>
      </w:r>
      <w:bookmarkStart w:id="56" w:name="_Hlk34311656"/>
      <w:proofErr w:type="spellStart"/>
      <w:r w:rsidRPr="00CA624A">
        <w:rPr>
          <w:color w:val="222A35" w:themeColor="text2" w:themeShade="80"/>
          <w:sz w:val="24"/>
          <w:szCs w:val="24"/>
        </w:rPr>
        <w:t>sau</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problemă</w:t>
      </w:r>
      <w:bookmarkEnd w:id="56"/>
      <w:proofErr w:type="spellEnd"/>
      <w:r w:rsidRPr="00CA624A">
        <w:rPr>
          <w:color w:val="222A35" w:themeColor="text2" w:themeShade="80"/>
          <w:sz w:val="24"/>
          <w:szCs w:val="24"/>
        </w:rPr>
        <w:t xml:space="preserve">. </w:t>
      </w:r>
      <w:proofErr w:type="spellStart"/>
      <w:proofErr w:type="gramStart"/>
      <w:r w:rsidR="006605D9" w:rsidRPr="00CA624A">
        <w:rPr>
          <w:color w:val="222A35" w:themeColor="text2" w:themeShade="80"/>
          <w:sz w:val="24"/>
          <w:szCs w:val="24"/>
        </w:rPr>
        <w:t>Aceștia</w:t>
      </w:r>
      <w:proofErr w:type="spellEnd"/>
      <w:r w:rsidR="006605D9" w:rsidRPr="00CA624A">
        <w:rPr>
          <w:color w:val="222A35" w:themeColor="text2" w:themeShade="80"/>
          <w:sz w:val="24"/>
          <w:szCs w:val="24"/>
        </w:rPr>
        <w:t xml:space="preserve"> </w:t>
      </w:r>
      <w:r w:rsidRPr="00CA624A">
        <w:rPr>
          <w:color w:val="222A35" w:themeColor="text2" w:themeShade="80"/>
          <w:sz w:val="24"/>
          <w:szCs w:val="24"/>
        </w:rPr>
        <w:t xml:space="preserve"> </w:t>
      </w:r>
      <w:proofErr w:type="spellStart"/>
      <w:r w:rsidRPr="00CA624A">
        <w:rPr>
          <w:color w:val="222A35" w:themeColor="text2" w:themeShade="80"/>
          <w:sz w:val="24"/>
          <w:szCs w:val="24"/>
        </w:rPr>
        <w:t>reprezintă</w:t>
      </w:r>
      <w:proofErr w:type="spellEnd"/>
      <w:proofErr w:type="gramEnd"/>
      <w:r w:rsidRPr="00CA624A">
        <w:rPr>
          <w:color w:val="222A35" w:themeColor="text2" w:themeShade="80"/>
          <w:sz w:val="24"/>
          <w:szCs w:val="24"/>
        </w:rPr>
        <w:t xml:space="preserve"> </w:t>
      </w:r>
      <w:proofErr w:type="spellStart"/>
      <w:r w:rsidRPr="00CA624A">
        <w:rPr>
          <w:color w:val="222A35" w:themeColor="text2" w:themeShade="80"/>
          <w:sz w:val="24"/>
          <w:szCs w:val="24"/>
        </w:rPr>
        <w:t>categoria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socială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economică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etc</w:t>
      </w:r>
      <w:proofErr w:type="spellEnd"/>
      <w:r w:rsidRPr="00CA624A">
        <w:rPr>
          <w:color w:val="222A35" w:themeColor="text2" w:themeShade="80"/>
          <w:sz w:val="24"/>
          <w:szCs w:val="24"/>
        </w:rPr>
        <w:t xml:space="preserve">) din care se </w:t>
      </w:r>
      <w:proofErr w:type="spellStart"/>
      <w:r w:rsidRPr="00CA624A">
        <w:rPr>
          <w:color w:val="222A35" w:themeColor="text2" w:themeShade="80"/>
          <w:sz w:val="24"/>
          <w:szCs w:val="24"/>
        </w:rPr>
        <w:t>selectează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beneficiarii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proiectului</w:t>
      </w:r>
      <w:proofErr w:type="spellEnd"/>
      <w:r w:rsidRPr="00CA624A">
        <w:rPr>
          <w:color w:val="222A35" w:themeColor="text2" w:themeShade="80"/>
          <w:sz w:val="24"/>
          <w:szCs w:val="24"/>
        </w:rPr>
        <w:t xml:space="preserve">. </w:t>
      </w:r>
    </w:p>
    <w:bookmarkEnd w:id="55"/>
    <w:p w14:paraId="05778C03" w14:textId="77777777" w:rsidR="00856FE5" w:rsidRPr="00CA624A" w:rsidRDefault="00856FE5" w:rsidP="00856FE5">
      <w:pPr>
        <w:autoSpaceDE w:val="0"/>
        <w:autoSpaceDN w:val="0"/>
        <w:adjustRightInd w:val="0"/>
        <w:spacing w:after="0" w:line="276" w:lineRule="auto"/>
        <w:ind w:left="-90" w:right="-90"/>
        <w:jc w:val="both"/>
        <w:rPr>
          <w:color w:val="222A35" w:themeColor="text2" w:themeShade="80"/>
          <w:sz w:val="24"/>
          <w:szCs w:val="24"/>
        </w:rPr>
      </w:pPr>
    </w:p>
    <w:p w14:paraId="01BE6265" w14:textId="29DC9431" w:rsidR="00856FE5" w:rsidRPr="00CA624A" w:rsidRDefault="00856FE5" w:rsidP="00856FE5">
      <w:pPr>
        <w:autoSpaceDE w:val="0"/>
        <w:autoSpaceDN w:val="0"/>
        <w:adjustRightInd w:val="0"/>
        <w:spacing w:after="0" w:line="276" w:lineRule="auto"/>
        <w:ind w:left="-90" w:right="-90"/>
        <w:jc w:val="both"/>
        <w:rPr>
          <w:color w:val="222A35" w:themeColor="text2" w:themeShade="80"/>
          <w:sz w:val="24"/>
          <w:szCs w:val="24"/>
        </w:rPr>
      </w:pPr>
      <w:bookmarkStart w:id="57" w:name="_Hlk34991687"/>
      <w:proofErr w:type="spellStart"/>
      <w:r w:rsidRPr="00CA624A">
        <w:rPr>
          <w:b/>
          <w:bCs/>
          <w:color w:val="222A35" w:themeColor="text2" w:themeShade="80"/>
          <w:sz w:val="24"/>
          <w:szCs w:val="24"/>
        </w:rPr>
        <w:t>Beneficiarii</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proiectului</w:t>
      </w:r>
      <w:proofErr w:type="spellEnd"/>
      <w:r w:rsidRPr="00CA624A">
        <w:rPr>
          <w:b/>
          <w:bCs/>
          <w:color w:val="222A35" w:themeColor="text2" w:themeShade="80"/>
          <w:sz w:val="24"/>
          <w:szCs w:val="24"/>
        </w:rPr>
        <w:t xml:space="preserve"> </w:t>
      </w:r>
      <w:r w:rsidRPr="00CA624A">
        <w:rPr>
          <w:color w:val="222A35" w:themeColor="text2" w:themeShade="80"/>
          <w:sz w:val="24"/>
          <w:szCs w:val="24"/>
        </w:rPr>
        <w:t>sunt</w:t>
      </w:r>
      <w:r w:rsidR="0010113B" w:rsidRPr="00CA624A">
        <w:rPr>
          <w:rFonts w:cs="Times New Roman"/>
          <w:sz w:val="24"/>
          <w:szCs w:val="24"/>
          <w:lang w:val="ro-RO"/>
        </w:rPr>
        <w:t xml:space="preserve"> </w:t>
      </w:r>
      <w:proofErr w:type="spellStart"/>
      <w:r w:rsidR="0010113B" w:rsidRPr="00CA624A">
        <w:rPr>
          <w:rFonts w:cs="Times New Roman"/>
          <w:sz w:val="24"/>
          <w:szCs w:val="24"/>
        </w:rPr>
        <w:t>tineri</w:t>
      </w:r>
      <w:proofErr w:type="spellEnd"/>
      <w:r w:rsidR="0010113B" w:rsidRPr="00CA624A">
        <w:rPr>
          <w:rFonts w:cs="Times New Roman"/>
          <w:sz w:val="24"/>
          <w:szCs w:val="24"/>
        </w:rPr>
        <w:t xml:space="preserve"> cu </w:t>
      </w:r>
      <w:proofErr w:type="spellStart"/>
      <w:r w:rsidR="0010113B" w:rsidRPr="00CA624A">
        <w:rPr>
          <w:rFonts w:cs="Times New Roman"/>
          <w:sz w:val="24"/>
          <w:szCs w:val="24"/>
        </w:rPr>
        <w:t>vârsta</w:t>
      </w:r>
      <w:proofErr w:type="spellEnd"/>
      <w:r w:rsidR="0010113B" w:rsidRPr="00CA624A">
        <w:rPr>
          <w:rFonts w:cs="Times New Roman"/>
          <w:sz w:val="24"/>
          <w:szCs w:val="24"/>
        </w:rPr>
        <w:t xml:space="preserve"> </w:t>
      </w:r>
      <w:proofErr w:type="spellStart"/>
      <w:r w:rsidR="0010113B" w:rsidRPr="00CA624A">
        <w:rPr>
          <w:rFonts w:cs="Times New Roman"/>
          <w:sz w:val="24"/>
          <w:szCs w:val="24"/>
        </w:rPr>
        <w:t>cuprinsă</w:t>
      </w:r>
      <w:proofErr w:type="spellEnd"/>
      <w:r w:rsidR="0010113B" w:rsidRPr="00CA624A">
        <w:rPr>
          <w:rFonts w:cs="Times New Roman"/>
          <w:sz w:val="24"/>
          <w:szCs w:val="24"/>
        </w:rPr>
        <w:t xml:space="preserve"> </w:t>
      </w:r>
      <w:proofErr w:type="spellStart"/>
      <w:r w:rsidR="0010113B" w:rsidRPr="00CA624A">
        <w:rPr>
          <w:rFonts w:cs="Times New Roman"/>
          <w:sz w:val="24"/>
          <w:szCs w:val="24"/>
        </w:rPr>
        <w:t>între</w:t>
      </w:r>
      <w:proofErr w:type="spellEnd"/>
      <w:r w:rsidR="0010113B" w:rsidRPr="00CA624A">
        <w:rPr>
          <w:rFonts w:cs="Times New Roman"/>
          <w:sz w:val="24"/>
          <w:szCs w:val="24"/>
        </w:rPr>
        <w:t xml:space="preserve"> 14 </w:t>
      </w:r>
      <w:proofErr w:type="spellStart"/>
      <w:r w:rsidR="0010113B" w:rsidRPr="00CA624A">
        <w:rPr>
          <w:rFonts w:cs="Times New Roman"/>
          <w:sz w:val="24"/>
          <w:szCs w:val="24"/>
        </w:rPr>
        <w:t>şi</w:t>
      </w:r>
      <w:proofErr w:type="spellEnd"/>
      <w:r w:rsidR="0010113B" w:rsidRPr="00CA624A">
        <w:rPr>
          <w:rFonts w:cs="Times New Roman"/>
          <w:sz w:val="24"/>
          <w:szCs w:val="24"/>
        </w:rPr>
        <w:t xml:space="preserve"> 35 de ani,</w:t>
      </w:r>
      <w:r w:rsidR="0010113B" w:rsidRPr="00CA624A">
        <w:rPr>
          <w:color w:val="222A35" w:themeColor="text2" w:themeShade="80"/>
          <w:sz w:val="24"/>
          <w:szCs w:val="24"/>
        </w:rPr>
        <w:t xml:space="preserve"> </w:t>
      </w:r>
      <w:r w:rsidRPr="00CA624A">
        <w:rPr>
          <w:color w:val="222A35" w:themeColor="text2" w:themeShade="80"/>
          <w:sz w:val="24"/>
          <w:szCs w:val="24"/>
        </w:rPr>
        <w:t xml:space="preserve">care </w:t>
      </w:r>
      <w:proofErr w:type="spellStart"/>
      <w:r w:rsidRPr="00CA624A">
        <w:rPr>
          <w:color w:val="222A35" w:themeColor="text2" w:themeShade="80"/>
          <w:sz w:val="24"/>
          <w:szCs w:val="24"/>
        </w:rPr>
        <w:t>provin</w:t>
      </w:r>
      <w:proofErr w:type="spellEnd"/>
      <w:r w:rsidRPr="00CA624A">
        <w:rPr>
          <w:color w:val="222A35" w:themeColor="text2" w:themeShade="80"/>
          <w:sz w:val="24"/>
          <w:szCs w:val="24"/>
        </w:rPr>
        <w:t xml:space="preserve"> din </w:t>
      </w:r>
      <w:proofErr w:type="spellStart"/>
      <w:r w:rsidRPr="00CA624A">
        <w:rPr>
          <w:color w:val="222A35" w:themeColor="text2" w:themeShade="80"/>
          <w:sz w:val="24"/>
          <w:szCs w:val="24"/>
        </w:rPr>
        <w:t>grupul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țintă</w:t>
      </w:r>
      <w:proofErr w:type="spellEnd"/>
      <w:r w:rsidRPr="00CA624A">
        <w:rPr>
          <w:color w:val="222A35" w:themeColor="text2" w:themeShade="80"/>
          <w:sz w:val="24"/>
          <w:szCs w:val="24"/>
        </w:rPr>
        <w:t xml:space="preserve"> al </w:t>
      </w:r>
      <w:proofErr w:type="spellStart"/>
      <w:r w:rsidRPr="00CA624A">
        <w:rPr>
          <w:color w:val="222A35" w:themeColor="text2" w:themeShade="80"/>
          <w:sz w:val="24"/>
          <w:szCs w:val="24"/>
        </w:rPr>
        <w:t>proiectului</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căror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situație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defavorabilă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sau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problemă</w:t>
      </w:r>
      <w:proofErr w:type="spellEnd"/>
      <w:r w:rsidRPr="00CA624A">
        <w:rPr>
          <w:color w:val="222A35" w:themeColor="text2" w:themeShade="80"/>
          <w:sz w:val="24"/>
          <w:szCs w:val="24"/>
        </w:rPr>
        <w:t xml:space="preserve"> se </w:t>
      </w:r>
      <w:proofErr w:type="spellStart"/>
      <w:r w:rsidRPr="00CA624A">
        <w:rPr>
          <w:color w:val="222A35" w:themeColor="text2" w:themeShade="80"/>
          <w:sz w:val="24"/>
          <w:szCs w:val="24"/>
        </w:rPr>
        <w:t>va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ameliora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îmbunătăți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sau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rezolva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urma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implementării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proiectului</w:t>
      </w:r>
      <w:proofErr w:type="spellEnd"/>
      <w:r w:rsidRPr="00CA624A">
        <w:rPr>
          <w:color w:val="222A35" w:themeColor="text2" w:themeShade="80"/>
          <w:sz w:val="24"/>
          <w:szCs w:val="24"/>
        </w:rPr>
        <w:t xml:space="preserve">. </w:t>
      </w:r>
      <w:proofErr w:type="spellStart"/>
      <w:r w:rsidR="006605D9" w:rsidRPr="00CA624A">
        <w:rPr>
          <w:color w:val="222A35" w:themeColor="text2" w:themeShade="80"/>
          <w:sz w:val="24"/>
          <w:szCs w:val="24"/>
        </w:rPr>
        <w:t>B</w:t>
      </w:r>
      <w:r w:rsidRPr="00CA624A">
        <w:rPr>
          <w:color w:val="222A35" w:themeColor="text2" w:themeShade="80"/>
          <w:sz w:val="24"/>
          <w:szCs w:val="24"/>
        </w:rPr>
        <w:t>eneficiarul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este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persoana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folosul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căreia</w:t>
      </w:r>
      <w:proofErr w:type="spellEnd"/>
      <w:r w:rsidRPr="00CA624A">
        <w:rPr>
          <w:color w:val="222A35" w:themeColor="text2" w:themeShade="80"/>
          <w:sz w:val="24"/>
          <w:szCs w:val="24"/>
        </w:rPr>
        <w:t xml:space="preserve"> se </w:t>
      </w:r>
      <w:proofErr w:type="spellStart"/>
      <w:r w:rsidRPr="00CA624A">
        <w:rPr>
          <w:color w:val="222A35" w:themeColor="text2" w:themeShade="80"/>
          <w:sz w:val="24"/>
          <w:szCs w:val="24"/>
        </w:rPr>
        <w:t>realizează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se produce </w:t>
      </w:r>
      <w:proofErr w:type="spellStart"/>
      <w:r w:rsidRPr="00CA624A">
        <w:rPr>
          <w:color w:val="222A35" w:themeColor="text2" w:themeShade="80"/>
          <w:sz w:val="24"/>
          <w:szCs w:val="24"/>
        </w:rPr>
        <w:t>schimbarea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dorită</w:t>
      </w:r>
      <w:proofErr w:type="spellEnd"/>
      <w:r w:rsidRPr="00CA624A">
        <w:rPr>
          <w:color w:val="222A35" w:themeColor="text2" w:themeShade="80"/>
          <w:sz w:val="24"/>
          <w:szCs w:val="24"/>
        </w:rPr>
        <w:t xml:space="preserve">. </w:t>
      </w:r>
    </w:p>
    <w:bookmarkEnd w:id="57"/>
    <w:p w14:paraId="3DBD3CC1" w14:textId="5B849759" w:rsidR="0010113B" w:rsidRPr="00CA624A" w:rsidRDefault="0010113B" w:rsidP="0010113B">
      <w:pPr>
        <w:autoSpaceDE w:val="0"/>
        <w:autoSpaceDN w:val="0"/>
        <w:adjustRightInd w:val="0"/>
        <w:spacing w:after="0" w:line="276" w:lineRule="auto"/>
        <w:ind w:right="-90"/>
        <w:jc w:val="both"/>
        <w:rPr>
          <w:color w:val="222A35" w:themeColor="text2" w:themeShade="80"/>
          <w:sz w:val="10"/>
          <w:szCs w:val="10"/>
        </w:rPr>
      </w:pPr>
    </w:p>
    <w:p w14:paraId="7488BADC" w14:textId="77777777" w:rsidR="00F52670" w:rsidRPr="00CA624A" w:rsidRDefault="00F52670" w:rsidP="00856FE5">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8"/>
          <w:szCs w:val="8"/>
        </w:rPr>
      </w:pPr>
    </w:p>
    <w:p w14:paraId="3E77F707" w14:textId="4324C43A" w:rsidR="00856FE5" w:rsidRPr="00CA624A" w:rsidRDefault="00856FE5" w:rsidP="00856FE5">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24"/>
          <w:szCs w:val="24"/>
        </w:rPr>
      </w:pPr>
      <w:r w:rsidRPr="00CA624A">
        <w:rPr>
          <w:b/>
          <w:color w:val="FF0000"/>
          <w:sz w:val="24"/>
          <w:szCs w:val="24"/>
        </w:rPr>
        <w:t xml:space="preserve">ATENȚIE! </w:t>
      </w:r>
      <w:proofErr w:type="spellStart"/>
      <w:r w:rsidRPr="00CA624A">
        <w:rPr>
          <w:bCs/>
          <w:color w:val="FF0000"/>
          <w:sz w:val="24"/>
          <w:szCs w:val="24"/>
        </w:rPr>
        <w:t>Aceasta</w:t>
      </w:r>
      <w:proofErr w:type="spellEnd"/>
      <w:r w:rsidRPr="00CA624A">
        <w:rPr>
          <w:bCs/>
          <w:color w:val="FF0000"/>
          <w:sz w:val="24"/>
          <w:szCs w:val="24"/>
        </w:rPr>
        <w:t xml:space="preserve"> </w:t>
      </w:r>
      <w:proofErr w:type="spellStart"/>
      <w:r w:rsidRPr="00CA624A">
        <w:rPr>
          <w:bCs/>
          <w:color w:val="FF0000"/>
          <w:sz w:val="24"/>
          <w:szCs w:val="24"/>
        </w:rPr>
        <w:t>cerință</w:t>
      </w:r>
      <w:proofErr w:type="spellEnd"/>
      <w:r w:rsidRPr="00CA624A">
        <w:rPr>
          <w:bCs/>
          <w:color w:val="FF0000"/>
          <w:sz w:val="24"/>
          <w:szCs w:val="24"/>
        </w:rPr>
        <w:t xml:space="preserve"> </w:t>
      </w:r>
      <w:proofErr w:type="spellStart"/>
      <w:r w:rsidR="00D36CFC" w:rsidRPr="00CA624A">
        <w:rPr>
          <w:bCs/>
          <w:color w:val="FF0000"/>
          <w:sz w:val="24"/>
          <w:szCs w:val="24"/>
        </w:rPr>
        <w:t>este</w:t>
      </w:r>
      <w:proofErr w:type="spellEnd"/>
      <w:r w:rsidR="00D36CFC" w:rsidRPr="00CA624A">
        <w:rPr>
          <w:bCs/>
          <w:color w:val="FF0000"/>
          <w:sz w:val="24"/>
          <w:szCs w:val="24"/>
        </w:rPr>
        <w:t xml:space="preserve"> o</w:t>
      </w:r>
      <w:r w:rsidRPr="00CA624A">
        <w:rPr>
          <w:bCs/>
          <w:color w:val="FF0000"/>
          <w:sz w:val="24"/>
          <w:szCs w:val="24"/>
        </w:rPr>
        <w:t xml:space="preserve"> </w:t>
      </w:r>
      <w:proofErr w:type="spellStart"/>
      <w:r w:rsidRPr="00CA624A">
        <w:rPr>
          <w:bCs/>
          <w:color w:val="FF0000"/>
          <w:sz w:val="24"/>
          <w:szCs w:val="24"/>
        </w:rPr>
        <w:t>condiție</w:t>
      </w:r>
      <w:proofErr w:type="spellEnd"/>
      <w:r w:rsidRPr="00CA624A">
        <w:rPr>
          <w:bCs/>
          <w:color w:val="FF0000"/>
          <w:sz w:val="24"/>
          <w:szCs w:val="24"/>
        </w:rPr>
        <w:t xml:space="preserve"> de </w:t>
      </w:r>
      <w:proofErr w:type="spellStart"/>
      <w:r w:rsidRPr="00CA624A">
        <w:rPr>
          <w:b/>
          <w:color w:val="FF0000"/>
          <w:sz w:val="24"/>
          <w:szCs w:val="24"/>
        </w:rPr>
        <w:t>eligibilitate</w:t>
      </w:r>
      <w:proofErr w:type="spellEnd"/>
      <w:r w:rsidRPr="00CA624A">
        <w:rPr>
          <w:b/>
          <w:color w:val="FF0000"/>
          <w:sz w:val="24"/>
          <w:szCs w:val="24"/>
        </w:rPr>
        <w:t xml:space="preserve"> </w:t>
      </w:r>
      <w:r w:rsidR="00D36CFC" w:rsidRPr="00CA624A">
        <w:rPr>
          <w:b/>
          <w:color w:val="FF0000"/>
          <w:sz w:val="24"/>
          <w:szCs w:val="24"/>
        </w:rPr>
        <w:t xml:space="preserve">a </w:t>
      </w:r>
      <w:proofErr w:type="spellStart"/>
      <w:r w:rsidRPr="00CA624A">
        <w:rPr>
          <w:b/>
          <w:color w:val="FF0000"/>
          <w:sz w:val="24"/>
          <w:szCs w:val="24"/>
        </w:rPr>
        <w:t>proiect</w:t>
      </w:r>
      <w:r w:rsidR="00D36CFC" w:rsidRPr="00CA624A">
        <w:rPr>
          <w:b/>
          <w:color w:val="FF0000"/>
          <w:sz w:val="24"/>
          <w:szCs w:val="24"/>
        </w:rPr>
        <w:t>ului</w:t>
      </w:r>
      <w:proofErr w:type="spellEnd"/>
    </w:p>
    <w:p w14:paraId="1B4CA727" w14:textId="691F4D7C" w:rsidR="00856FE5" w:rsidRPr="00CA624A" w:rsidRDefault="00856FE5" w:rsidP="00856FE5">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color w:val="222A35" w:themeColor="text2" w:themeShade="80"/>
          <w:sz w:val="24"/>
          <w:szCs w:val="24"/>
        </w:rPr>
      </w:pPr>
      <w:proofErr w:type="spellStart"/>
      <w:r w:rsidRPr="00CA624A">
        <w:rPr>
          <w:b/>
          <w:bCs/>
          <w:color w:val="222A35" w:themeColor="text2" w:themeShade="80"/>
          <w:sz w:val="24"/>
          <w:szCs w:val="24"/>
        </w:rPr>
        <w:t>Proiectul</w:t>
      </w:r>
      <w:proofErr w:type="spellEnd"/>
      <w:r w:rsidRPr="00CA624A">
        <w:rPr>
          <w:b/>
          <w:bCs/>
          <w:color w:val="222A35" w:themeColor="text2" w:themeShade="80"/>
          <w:sz w:val="24"/>
          <w:szCs w:val="24"/>
        </w:rPr>
        <w:t xml:space="preserve"> NU </w:t>
      </w:r>
      <w:proofErr w:type="spellStart"/>
      <w:r w:rsidRPr="00CA624A">
        <w:rPr>
          <w:b/>
          <w:bCs/>
          <w:color w:val="222A35" w:themeColor="text2" w:themeShade="80"/>
          <w:sz w:val="24"/>
          <w:szCs w:val="24"/>
        </w:rPr>
        <w:t>trebuie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să</w:t>
      </w:r>
      <w:proofErr w:type="spellEnd"/>
      <w:r w:rsidRPr="00CA624A">
        <w:rPr>
          <w:b/>
          <w:bCs/>
          <w:color w:val="222A35" w:themeColor="text2" w:themeShade="80"/>
          <w:sz w:val="24"/>
          <w:szCs w:val="24"/>
        </w:rPr>
        <w:t xml:space="preserve"> se </w:t>
      </w:r>
      <w:proofErr w:type="spellStart"/>
      <w:r w:rsidRPr="00CA624A">
        <w:rPr>
          <w:b/>
          <w:bCs/>
          <w:color w:val="222A35" w:themeColor="text2" w:themeShade="80"/>
          <w:sz w:val="24"/>
          <w:szCs w:val="24"/>
        </w:rPr>
        <w:t>adreseze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unor</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membri</w:t>
      </w:r>
      <w:proofErr w:type="spellEnd"/>
      <w:r w:rsidRPr="00CA624A">
        <w:rPr>
          <w:b/>
          <w:bCs/>
          <w:color w:val="222A35" w:themeColor="text2" w:themeShade="80"/>
          <w:sz w:val="24"/>
          <w:szCs w:val="24"/>
        </w:rPr>
        <w:t xml:space="preserve"> ai </w:t>
      </w:r>
      <w:proofErr w:type="spellStart"/>
      <w:r w:rsidRPr="00CA624A">
        <w:rPr>
          <w:b/>
          <w:bCs/>
          <w:color w:val="222A35" w:themeColor="text2" w:themeShade="80"/>
          <w:sz w:val="24"/>
          <w:szCs w:val="24"/>
        </w:rPr>
        <w:t>solicitantului</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sau</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partenerului</w:t>
      </w:r>
      <w:proofErr w:type="spellEnd"/>
      <w:r w:rsidRPr="00CA624A">
        <w:rPr>
          <w:color w:val="222A35" w:themeColor="text2" w:themeShade="80"/>
          <w:sz w:val="24"/>
          <w:szCs w:val="24"/>
        </w:rPr>
        <w:t>/</w:t>
      </w:r>
      <w:proofErr w:type="spellStart"/>
      <w:r w:rsidRPr="00CA624A">
        <w:rPr>
          <w:color w:val="222A35" w:themeColor="text2" w:themeShade="80"/>
          <w:sz w:val="24"/>
          <w:szCs w:val="24"/>
        </w:rPr>
        <w:t>partenerilor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calitate</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beneficiari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direcți</w:t>
      </w:r>
      <w:proofErr w:type="spellEnd"/>
      <w:r w:rsidRPr="00CA624A">
        <w:rPr>
          <w:color w:val="222A35" w:themeColor="text2" w:themeShade="80"/>
          <w:sz w:val="24"/>
          <w:szCs w:val="24"/>
        </w:rPr>
        <w:t>.</w:t>
      </w:r>
    </w:p>
    <w:p w14:paraId="66B55450" w14:textId="77777777" w:rsidR="00856FE5" w:rsidRPr="00CA624A" w:rsidRDefault="00856FE5" w:rsidP="00856FE5">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bCs/>
          <w:color w:val="FF0000"/>
          <w:sz w:val="10"/>
          <w:szCs w:val="10"/>
        </w:rPr>
      </w:pPr>
    </w:p>
    <w:p w14:paraId="55707666" w14:textId="77777777" w:rsidR="00856FE5" w:rsidRPr="009E34D5" w:rsidRDefault="00856FE5" w:rsidP="00856FE5">
      <w:pPr>
        <w:autoSpaceDE w:val="0"/>
        <w:autoSpaceDN w:val="0"/>
        <w:adjustRightInd w:val="0"/>
        <w:spacing w:after="0" w:line="276" w:lineRule="auto"/>
        <w:ind w:left="-90" w:right="-90"/>
        <w:jc w:val="both"/>
        <w:rPr>
          <w:color w:val="222A35" w:themeColor="text2" w:themeShade="80"/>
          <w:sz w:val="10"/>
          <w:szCs w:val="10"/>
        </w:rPr>
      </w:pPr>
    </w:p>
    <w:p w14:paraId="567B1220" w14:textId="77777777" w:rsidR="00856FE5" w:rsidRPr="00CA624A" w:rsidRDefault="00856FE5" w:rsidP="00856FE5">
      <w:pPr>
        <w:autoSpaceDE w:val="0"/>
        <w:autoSpaceDN w:val="0"/>
        <w:adjustRightInd w:val="0"/>
        <w:spacing w:after="0" w:line="276" w:lineRule="auto"/>
        <w:ind w:left="-90" w:right="-90"/>
        <w:jc w:val="both"/>
        <w:rPr>
          <w:color w:val="222A35" w:themeColor="text2" w:themeShade="80"/>
          <w:sz w:val="24"/>
          <w:szCs w:val="24"/>
        </w:rPr>
      </w:pPr>
      <w:proofErr w:type="spellStart"/>
      <w:r w:rsidRPr="00CA624A">
        <w:rPr>
          <w:color w:val="222A35" w:themeColor="text2" w:themeShade="80"/>
          <w:sz w:val="24"/>
          <w:szCs w:val="24"/>
        </w:rPr>
        <w:t>Categoria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beneficiarilor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poate</w:t>
      </w:r>
      <w:proofErr w:type="spellEnd"/>
      <w:r w:rsidRPr="00CA624A">
        <w:rPr>
          <w:color w:val="222A35" w:themeColor="text2" w:themeShade="80"/>
          <w:sz w:val="24"/>
          <w:szCs w:val="24"/>
        </w:rPr>
        <w:t xml:space="preserve"> fi </w:t>
      </w:r>
      <w:proofErr w:type="spellStart"/>
      <w:r w:rsidRPr="00CA624A">
        <w:rPr>
          <w:color w:val="222A35" w:themeColor="text2" w:themeShade="80"/>
          <w:sz w:val="24"/>
          <w:szCs w:val="24"/>
        </w:rPr>
        <w:t>clasificată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funcție</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modul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care </w:t>
      </w:r>
      <w:proofErr w:type="spellStart"/>
      <w:r w:rsidRPr="00CA624A">
        <w:rPr>
          <w:color w:val="222A35" w:themeColor="text2" w:themeShade="80"/>
          <w:sz w:val="24"/>
          <w:szCs w:val="24"/>
        </w:rPr>
        <w:t>beneficiază</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rezultatele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categoria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beneficiarilor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direcți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categoria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beneficiarilor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indirecți</w:t>
      </w:r>
      <w:proofErr w:type="spellEnd"/>
      <w:r w:rsidRPr="00CA624A">
        <w:rPr>
          <w:color w:val="222A35" w:themeColor="text2" w:themeShade="80"/>
          <w:sz w:val="24"/>
          <w:szCs w:val="24"/>
        </w:rPr>
        <w:t>:</w:t>
      </w:r>
    </w:p>
    <w:p w14:paraId="4A73451E" w14:textId="77777777" w:rsidR="00856FE5" w:rsidRPr="00CA624A" w:rsidRDefault="00856FE5" w:rsidP="00E4421B">
      <w:pPr>
        <w:pStyle w:val="ListParagraph"/>
        <w:numPr>
          <w:ilvl w:val="0"/>
          <w:numId w:val="37"/>
        </w:numPr>
        <w:autoSpaceDE w:val="0"/>
        <w:autoSpaceDN w:val="0"/>
        <w:adjustRightInd w:val="0"/>
        <w:spacing w:after="0"/>
        <w:ind w:left="360" w:right="-90"/>
        <w:jc w:val="both"/>
        <w:rPr>
          <w:rFonts w:asciiTheme="minorHAnsi" w:hAnsiTheme="minorHAnsi"/>
          <w:b/>
          <w:bCs/>
          <w:color w:val="222A35" w:themeColor="text2" w:themeShade="80"/>
          <w:sz w:val="24"/>
          <w:szCs w:val="24"/>
        </w:rPr>
      </w:pPr>
      <w:r w:rsidRPr="00CA624A">
        <w:rPr>
          <w:rFonts w:asciiTheme="minorHAnsi" w:hAnsiTheme="minorHAnsi"/>
          <w:b/>
          <w:bCs/>
          <w:color w:val="222A35" w:themeColor="text2" w:themeShade="80"/>
          <w:sz w:val="24"/>
          <w:szCs w:val="24"/>
        </w:rPr>
        <w:t xml:space="preserve">Beneficiari direcți </w:t>
      </w:r>
      <w:r w:rsidRPr="00CA624A">
        <w:rPr>
          <w:rFonts w:asciiTheme="minorHAnsi" w:hAnsiTheme="minorHAnsi"/>
          <w:color w:val="222A35" w:themeColor="text2" w:themeShade="80"/>
          <w:sz w:val="24"/>
          <w:szCs w:val="24"/>
        </w:rPr>
        <w:t>reprezintă</w:t>
      </w:r>
      <w:r w:rsidRPr="00CA624A">
        <w:rPr>
          <w:rFonts w:asciiTheme="minorHAnsi" w:hAnsiTheme="minorHAnsi"/>
          <w:b/>
          <w:bCs/>
          <w:color w:val="222A35" w:themeColor="text2" w:themeShade="80"/>
          <w:sz w:val="24"/>
          <w:szCs w:val="24"/>
        </w:rPr>
        <w:t xml:space="preserve"> </w:t>
      </w:r>
      <w:r w:rsidRPr="00CA624A">
        <w:rPr>
          <w:rFonts w:asciiTheme="minorHAnsi" w:hAnsiTheme="minorHAnsi"/>
          <w:color w:val="222A35" w:themeColor="text2" w:themeShade="80"/>
          <w:sz w:val="24"/>
          <w:szCs w:val="24"/>
        </w:rPr>
        <w:t>acele persoane</w:t>
      </w:r>
      <w:r w:rsidRPr="00CA624A">
        <w:rPr>
          <w:rFonts w:asciiTheme="minorHAnsi" w:hAnsiTheme="minorHAnsi"/>
          <w:b/>
          <w:bCs/>
          <w:color w:val="222A35" w:themeColor="text2" w:themeShade="80"/>
          <w:sz w:val="24"/>
          <w:szCs w:val="24"/>
        </w:rPr>
        <w:t xml:space="preserve"> </w:t>
      </w:r>
      <w:r w:rsidRPr="00CA624A">
        <w:rPr>
          <w:rFonts w:asciiTheme="minorHAnsi" w:hAnsiTheme="minorHAnsi"/>
          <w:color w:val="222A35" w:themeColor="text2" w:themeShade="80"/>
          <w:sz w:val="24"/>
          <w:szCs w:val="24"/>
        </w:rPr>
        <w:t>sau categorii de persoane care</w:t>
      </w:r>
      <w:r w:rsidRPr="00CA624A">
        <w:rPr>
          <w:rFonts w:asciiTheme="minorHAnsi" w:hAnsiTheme="minorHAnsi"/>
          <w:b/>
          <w:bCs/>
          <w:color w:val="222A35" w:themeColor="text2" w:themeShade="80"/>
          <w:sz w:val="24"/>
          <w:szCs w:val="24"/>
        </w:rPr>
        <w:t xml:space="preserve"> </w:t>
      </w:r>
      <w:r w:rsidRPr="00CA624A">
        <w:rPr>
          <w:rFonts w:asciiTheme="minorHAnsi" w:hAnsiTheme="minorHAnsi"/>
          <w:color w:val="222A35" w:themeColor="text2" w:themeShade="80"/>
          <w:sz w:val="24"/>
          <w:szCs w:val="24"/>
        </w:rPr>
        <w:t>beneficiază direct, nemijlocit de rezultatele proiectului;</w:t>
      </w:r>
    </w:p>
    <w:p w14:paraId="432F7487" w14:textId="77777777" w:rsidR="00856FE5" w:rsidRPr="00CA624A" w:rsidRDefault="00856FE5" w:rsidP="00E4421B">
      <w:pPr>
        <w:pStyle w:val="ListParagraph"/>
        <w:numPr>
          <w:ilvl w:val="0"/>
          <w:numId w:val="37"/>
        </w:numPr>
        <w:autoSpaceDE w:val="0"/>
        <w:autoSpaceDN w:val="0"/>
        <w:adjustRightInd w:val="0"/>
        <w:spacing w:after="0"/>
        <w:ind w:left="360" w:right="-90"/>
        <w:jc w:val="both"/>
        <w:rPr>
          <w:rFonts w:asciiTheme="minorHAnsi" w:hAnsiTheme="minorHAnsi"/>
          <w:b/>
          <w:bCs/>
          <w:color w:val="222A35" w:themeColor="text2" w:themeShade="80"/>
          <w:sz w:val="24"/>
          <w:szCs w:val="24"/>
        </w:rPr>
      </w:pPr>
      <w:r w:rsidRPr="00CA624A">
        <w:rPr>
          <w:rFonts w:asciiTheme="minorHAnsi" w:hAnsiTheme="minorHAnsi"/>
          <w:b/>
          <w:bCs/>
          <w:color w:val="222A35" w:themeColor="text2" w:themeShade="80"/>
          <w:sz w:val="24"/>
          <w:szCs w:val="24"/>
        </w:rPr>
        <w:t xml:space="preserve">Beneficiari indirecți </w:t>
      </w:r>
      <w:r w:rsidRPr="00CA624A">
        <w:rPr>
          <w:rFonts w:asciiTheme="minorHAnsi" w:hAnsiTheme="minorHAnsi"/>
          <w:color w:val="222A35" w:themeColor="text2" w:themeShade="80"/>
          <w:sz w:val="24"/>
          <w:szCs w:val="24"/>
        </w:rPr>
        <w:t>reprezintă</w:t>
      </w:r>
      <w:r w:rsidRPr="00CA624A">
        <w:rPr>
          <w:rFonts w:asciiTheme="minorHAnsi" w:hAnsiTheme="minorHAnsi"/>
          <w:b/>
          <w:bCs/>
          <w:color w:val="222A35" w:themeColor="text2" w:themeShade="80"/>
          <w:sz w:val="24"/>
          <w:szCs w:val="24"/>
        </w:rPr>
        <w:t xml:space="preserve"> </w:t>
      </w:r>
      <w:r w:rsidRPr="00CA624A">
        <w:rPr>
          <w:rFonts w:asciiTheme="minorHAnsi" w:hAnsiTheme="minorHAnsi"/>
          <w:color w:val="222A35" w:themeColor="text2" w:themeShade="80"/>
          <w:sz w:val="24"/>
          <w:szCs w:val="24"/>
        </w:rPr>
        <w:t>acele persoane</w:t>
      </w:r>
      <w:r w:rsidRPr="00CA624A">
        <w:rPr>
          <w:rFonts w:asciiTheme="minorHAnsi" w:hAnsiTheme="minorHAnsi"/>
          <w:b/>
          <w:bCs/>
          <w:color w:val="222A35" w:themeColor="text2" w:themeShade="80"/>
          <w:sz w:val="24"/>
          <w:szCs w:val="24"/>
        </w:rPr>
        <w:t xml:space="preserve"> </w:t>
      </w:r>
      <w:r w:rsidRPr="00CA624A">
        <w:rPr>
          <w:rFonts w:asciiTheme="minorHAnsi" w:hAnsiTheme="minorHAnsi"/>
          <w:color w:val="222A35" w:themeColor="text2" w:themeShade="80"/>
          <w:sz w:val="24"/>
          <w:szCs w:val="24"/>
        </w:rPr>
        <w:t>sau categorii de persoane care</w:t>
      </w:r>
      <w:r w:rsidRPr="00CA624A">
        <w:rPr>
          <w:rFonts w:asciiTheme="minorHAnsi" w:hAnsiTheme="minorHAnsi"/>
          <w:b/>
          <w:bCs/>
          <w:color w:val="222A35" w:themeColor="text2" w:themeShade="80"/>
          <w:sz w:val="24"/>
          <w:szCs w:val="24"/>
        </w:rPr>
        <w:t xml:space="preserve"> </w:t>
      </w:r>
      <w:r w:rsidRPr="00CA624A">
        <w:rPr>
          <w:rFonts w:asciiTheme="minorHAnsi" w:hAnsiTheme="minorHAnsi"/>
          <w:color w:val="222A35" w:themeColor="text2" w:themeShade="80"/>
          <w:sz w:val="24"/>
          <w:szCs w:val="24"/>
        </w:rPr>
        <w:t>beneficiază indirect, mijlocit de rezultatele proiectului, ca urmare a efectului multiplicativ.</w:t>
      </w:r>
    </w:p>
    <w:p w14:paraId="0E9636B6" w14:textId="77777777" w:rsidR="00856FE5" w:rsidRPr="00CA624A" w:rsidRDefault="00856FE5" w:rsidP="00856FE5">
      <w:pPr>
        <w:pStyle w:val="ListParagraph"/>
        <w:autoSpaceDE w:val="0"/>
        <w:autoSpaceDN w:val="0"/>
        <w:adjustRightInd w:val="0"/>
        <w:spacing w:after="0" w:line="240" w:lineRule="auto"/>
        <w:ind w:left="630" w:right="-90"/>
        <w:jc w:val="both"/>
        <w:rPr>
          <w:rFonts w:asciiTheme="minorHAnsi" w:hAnsiTheme="minorHAnsi"/>
          <w:b/>
          <w:bCs/>
          <w:color w:val="222A35" w:themeColor="text2" w:themeShade="80"/>
          <w:sz w:val="10"/>
          <w:szCs w:val="10"/>
        </w:rPr>
      </w:pPr>
    </w:p>
    <w:p w14:paraId="4BF877C7" w14:textId="77777777" w:rsidR="006F2947" w:rsidRPr="00CA624A" w:rsidRDefault="006F2947" w:rsidP="00856FE5">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8"/>
          <w:szCs w:val="8"/>
        </w:rPr>
      </w:pPr>
    </w:p>
    <w:p w14:paraId="0E6A117E" w14:textId="260FECB4" w:rsidR="00856FE5" w:rsidRPr="00CA624A" w:rsidRDefault="00856FE5" w:rsidP="00856FE5">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24"/>
          <w:szCs w:val="24"/>
        </w:rPr>
      </w:pPr>
      <w:r w:rsidRPr="00CA624A">
        <w:rPr>
          <w:b/>
          <w:color w:val="FF0000"/>
          <w:sz w:val="24"/>
          <w:szCs w:val="24"/>
        </w:rPr>
        <w:t xml:space="preserve">ATENȚIE! </w:t>
      </w:r>
      <w:proofErr w:type="spellStart"/>
      <w:r w:rsidRPr="00CA624A">
        <w:rPr>
          <w:bCs/>
          <w:color w:val="FF0000"/>
          <w:sz w:val="24"/>
          <w:szCs w:val="24"/>
        </w:rPr>
        <w:t>Aceasta</w:t>
      </w:r>
      <w:proofErr w:type="spellEnd"/>
      <w:r w:rsidRPr="00CA624A">
        <w:rPr>
          <w:bCs/>
          <w:color w:val="FF0000"/>
          <w:sz w:val="24"/>
          <w:szCs w:val="24"/>
        </w:rPr>
        <w:t xml:space="preserve"> </w:t>
      </w:r>
      <w:proofErr w:type="spellStart"/>
      <w:r w:rsidRPr="00CA624A">
        <w:rPr>
          <w:bCs/>
          <w:color w:val="FF0000"/>
          <w:sz w:val="24"/>
          <w:szCs w:val="24"/>
        </w:rPr>
        <w:t>cerință</w:t>
      </w:r>
      <w:proofErr w:type="spellEnd"/>
      <w:r w:rsidRPr="00CA624A">
        <w:rPr>
          <w:bCs/>
          <w:color w:val="FF0000"/>
          <w:sz w:val="24"/>
          <w:szCs w:val="24"/>
        </w:rPr>
        <w:t xml:space="preserve"> </w:t>
      </w:r>
      <w:proofErr w:type="spellStart"/>
      <w:r w:rsidR="00983890" w:rsidRPr="00CA624A">
        <w:rPr>
          <w:bCs/>
          <w:color w:val="FF0000"/>
          <w:sz w:val="24"/>
          <w:szCs w:val="24"/>
        </w:rPr>
        <w:t>este</w:t>
      </w:r>
      <w:proofErr w:type="spellEnd"/>
      <w:r w:rsidR="00983890" w:rsidRPr="00CA624A">
        <w:rPr>
          <w:bCs/>
          <w:color w:val="FF0000"/>
          <w:sz w:val="24"/>
          <w:szCs w:val="24"/>
        </w:rPr>
        <w:t xml:space="preserve"> o </w:t>
      </w:r>
      <w:proofErr w:type="spellStart"/>
      <w:r w:rsidRPr="00CA624A">
        <w:rPr>
          <w:bCs/>
          <w:color w:val="FF0000"/>
          <w:sz w:val="24"/>
          <w:szCs w:val="24"/>
        </w:rPr>
        <w:t>condiție</w:t>
      </w:r>
      <w:proofErr w:type="spellEnd"/>
      <w:r w:rsidRPr="00CA624A">
        <w:rPr>
          <w:bCs/>
          <w:color w:val="FF0000"/>
          <w:sz w:val="24"/>
          <w:szCs w:val="24"/>
        </w:rPr>
        <w:t xml:space="preserve"> de </w:t>
      </w:r>
      <w:proofErr w:type="spellStart"/>
      <w:r w:rsidRPr="00CA624A">
        <w:rPr>
          <w:b/>
          <w:color w:val="FF0000"/>
          <w:sz w:val="24"/>
          <w:szCs w:val="24"/>
        </w:rPr>
        <w:t>eligibilitate</w:t>
      </w:r>
      <w:proofErr w:type="spellEnd"/>
      <w:r w:rsidRPr="00CA624A">
        <w:rPr>
          <w:b/>
          <w:color w:val="FF0000"/>
          <w:sz w:val="24"/>
          <w:szCs w:val="24"/>
        </w:rPr>
        <w:t xml:space="preserve"> </w:t>
      </w:r>
      <w:r w:rsidR="00D36CFC" w:rsidRPr="00CA624A">
        <w:rPr>
          <w:b/>
          <w:color w:val="FF0000"/>
          <w:sz w:val="24"/>
          <w:szCs w:val="24"/>
        </w:rPr>
        <w:t xml:space="preserve">a </w:t>
      </w:r>
      <w:proofErr w:type="spellStart"/>
      <w:r w:rsidRPr="00CA624A">
        <w:rPr>
          <w:b/>
          <w:color w:val="FF0000"/>
          <w:sz w:val="24"/>
          <w:szCs w:val="24"/>
        </w:rPr>
        <w:t>proiect</w:t>
      </w:r>
      <w:r w:rsidR="00D36CFC" w:rsidRPr="00CA624A">
        <w:rPr>
          <w:b/>
          <w:color w:val="FF0000"/>
          <w:sz w:val="24"/>
          <w:szCs w:val="24"/>
        </w:rPr>
        <w:t>ului</w:t>
      </w:r>
      <w:proofErr w:type="spellEnd"/>
    </w:p>
    <w:p w14:paraId="162DD223" w14:textId="5889CBB9" w:rsidR="00856FE5" w:rsidRPr="00CA624A" w:rsidRDefault="00856FE5" w:rsidP="00856FE5">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color w:val="222A35" w:themeColor="text2" w:themeShade="80"/>
          <w:sz w:val="24"/>
          <w:szCs w:val="24"/>
        </w:rPr>
      </w:pPr>
      <w:proofErr w:type="spellStart"/>
      <w:r w:rsidRPr="00CA624A">
        <w:rPr>
          <w:b/>
          <w:bCs/>
          <w:color w:val="222A35" w:themeColor="text2" w:themeShade="80"/>
          <w:sz w:val="24"/>
          <w:szCs w:val="24"/>
        </w:rPr>
        <w:t>Beneficiarii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direcți</w:t>
      </w:r>
      <w:proofErr w:type="spellEnd"/>
      <w:r w:rsidRPr="00CA624A">
        <w:rPr>
          <w:color w:val="222A35" w:themeColor="text2" w:themeShade="80"/>
          <w:sz w:val="24"/>
          <w:szCs w:val="24"/>
        </w:rPr>
        <w:t xml:space="preserve"> ai </w:t>
      </w:r>
      <w:proofErr w:type="spellStart"/>
      <w:r w:rsidRPr="00CA624A">
        <w:rPr>
          <w:color w:val="222A35" w:themeColor="text2" w:themeShade="80"/>
          <w:sz w:val="24"/>
          <w:szCs w:val="24"/>
        </w:rPr>
        <w:t>proiectului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trebuie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să</w:t>
      </w:r>
      <w:proofErr w:type="spellEnd"/>
      <w:r w:rsidRPr="00CA624A">
        <w:rPr>
          <w:color w:val="222A35" w:themeColor="text2" w:themeShade="80"/>
          <w:sz w:val="24"/>
          <w:szCs w:val="24"/>
        </w:rPr>
        <w:t xml:space="preserve"> fie </w:t>
      </w:r>
      <w:proofErr w:type="spellStart"/>
      <w:r w:rsidRPr="00CA624A">
        <w:rPr>
          <w:b/>
          <w:bCs/>
          <w:color w:val="222A35" w:themeColor="text2" w:themeShade="80"/>
          <w:sz w:val="24"/>
          <w:szCs w:val="24"/>
        </w:rPr>
        <w:t>majoritar</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tineri</w:t>
      </w:r>
      <w:proofErr w:type="spellEnd"/>
      <w:r w:rsidRPr="00CA624A">
        <w:rPr>
          <w:color w:val="222A35" w:themeColor="text2" w:themeShade="80"/>
          <w:sz w:val="24"/>
          <w:szCs w:val="24"/>
        </w:rPr>
        <w:t xml:space="preserve">, </w:t>
      </w:r>
      <w:r w:rsidRPr="00CA624A">
        <w:rPr>
          <w:b/>
          <w:bCs/>
          <w:color w:val="222A35" w:themeColor="text2" w:themeShade="80"/>
          <w:sz w:val="24"/>
          <w:szCs w:val="24"/>
        </w:rPr>
        <w:t xml:space="preserve">minimum 80% </w:t>
      </w:r>
      <w:proofErr w:type="spellStart"/>
      <w:r w:rsidRPr="00CA624A">
        <w:rPr>
          <w:color w:val="222A35" w:themeColor="text2" w:themeShade="80"/>
          <w:sz w:val="24"/>
          <w:szCs w:val="24"/>
        </w:rPr>
        <w:t>dintre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aceștia</w:t>
      </w:r>
      <w:proofErr w:type="spellEnd"/>
      <w:r w:rsidRPr="00CA624A">
        <w:rPr>
          <w:color w:val="222A35" w:themeColor="text2" w:themeShade="80"/>
          <w:sz w:val="24"/>
          <w:szCs w:val="24"/>
        </w:rPr>
        <w:t xml:space="preserve"> </w:t>
      </w:r>
      <w:proofErr w:type="spellStart"/>
      <w:r w:rsidR="00983890" w:rsidRPr="00CA624A">
        <w:rPr>
          <w:rStyle w:val="PageNumber"/>
          <w:sz w:val="24"/>
          <w:szCs w:val="24"/>
        </w:rPr>
        <w:t>să</w:t>
      </w:r>
      <w:proofErr w:type="spellEnd"/>
      <w:r w:rsidR="00983890" w:rsidRPr="00CA624A">
        <w:rPr>
          <w:rStyle w:val="PageNumber"/>
          <w:sz w:val="24"/>
          <w:szCs w:val="24"/>
        </w:rPr>
        <w:t xml:space="preserve"> </w:t>
      </w:r>
      <w:proofErr w:type="spellStart"/>
      <w:r w:rsidR="00983890" w:rsidRPr="00CA624A">
        <w:rPr>
          <w:rStyle w:val="PageNumber"/>
          <w:sz w:val="24"/>
          <w:szCs w:val="24"/>
        </w:rPr>
        <w:t>aibă</w:t>
      </w:r>
      <w:proofErr w:type="spellEnd"/>
      <w:r w:rsidR="00983890" w:rsidRPr="00CA624A">
        <w:rPr>
          <w:rStyle w:val="PageNumber"/>
          <w:sz w:val="24"/>
          <w:szCs w:val="24"/>
        </w:rPr>
        <w:t xml:space="preserve"> </w:t>
      </w:r>
      <w:proofErr w:type="spellStart"/>
      <w:r w:rsidR="00983890" w:rsidRPr="00CA624A">
        <w:rPr>
          <w:rStyle w:val="PageNumber"/>
          <w:sz w:val="24"/>
          <w:szCs w:val="24"/>
        </w:rPr>
        <w:t>domiciliul</w:t>
      </w:r>
      <w:proofErr w:type="spellEnd"/>
      <w:r w:rsidR="00983890" w:rsidRPr="00CA624A">
        <w:rPr>
          <w:rStyle w:val="PageNumber"/>
          <w:sz w:val="24"/>
          <w:szCs w:val="24"/>
        </w:rPr>
        <w:t xml:space="preserve"> </w:t>
      </w:r>
      <w:proofErr w:type="spellStart"/>
      <w:r w:rsidR="00983890" w:rsidRPr="00CA624A">
        <w:rPr>
          <w:rStyle w:val="PageNumber"/>
          <w:sz w:val="24"/>
          <w:szCs w:val="24"/>
        </w:rPr>
        <w:t>sau</w:t>
      </w:r>
      <w:proofErr w:type="spellEnd"/>
      <w:r w:rsidR="00983890" w:rsidRPr="00CA624A">
        <w:rPr>
          <w:rStyle w:val="PageNumber"/>
          <w:sz w:val="24"/>
          <w:szCs w:val="24"/>
        </w:rPr>
        <w:t xml:space="preserve"> </w:t>
      </w:r>
      <w:proofErr w:type="spellStart"/>
      <w:r w:rsidR="00983890" w:rsidRPr="00CA624A">
        <w:rPr>
          <w:rStyle w:val="PageNumber"/>
          <w:sz w:val="24"/>
          <w:szCs w:val="24"/>
        </w:rPr>
        <w:t>reședința</w:t>
      </w:r>
      <w:proofErr w:type="spellEnd"/>
      <w:r w:rsidR="00983890" w:rsidRPr="00CA624A">
        <w:rPr>
          <w:rStyle w:val="PageNumber"/>
          <w:sz w:val="24"/>
          <w:szCs w:val="24"/>
        </w:rPr>
        <w:t xml:space="preserve"> </w:t>
      </w:r>
      <w:proofErr w:type="spellStart"/>
      <w:r w:rsidR="00983890" w:rsidRPr="00CA624A">
        <w:rPr>
          <w:rStyle w:val="PageNumber"/>
          <w:sz w:val="24"/>
          <w:szCs w:val="24"/>
        </w:rPr>
        <w:t>în</w:t>
      </w:r>
      <w:proofErr w:type="spellEnd"/>
      <w:r w:rsidR="00983890" w:rsidRPr="00CA624A">
        <w:rPr>
          <w:rStyle w:val="PageNumber"/>
          <w:sz w:val="24"/>
          <w:szCs w:val="24"/>
        </w:rPr>
        <w:t xml:space="preserve"> </w:t>
      </w:r>
      <w:proofErr w:type="spellStart"/>
      <w:r w:rsidR="00983890" w:rsidRPr="00CA624A">
        <w:rPr>
          <w:rStyle w:val="PageNumber"/>
          <w:sz w:val="24"/>
          <w:szCs w:val="24"/>
        </w:rPr>
        <w:t>județul</w:t>
      </w:r>
      <w:proofErr w:type="spellEnd"/>
      <w:r w:rsidR="00983890" w:rsidRPr="00CA624A">
        <w:rPr>
          <w:rStyle w:val="PageNumber"/>
          <w:sz w:val="24"/>
          <w:szCs w:val="24"/>
        </w:rPr>
        <w:t xml:space="preserve"> </w:t>
      </w:r>
      <w:proofErr w:type="spellStart"/>
      <w:r w:rsidR="00983890" w:rsidRPr="00CA624A">
        <w:rPr>
          <w:rStyle w:val="PageNumber"/>
          <w:sz w:val="24"/>
          <w:szCs w:val="24"/>
        </w:rPr>
        <w:t>în</w:t>
      </w:r>
      <w:proofErr w:type="spellEnd"/>
      <w:r w:rsidR="00983890" w:rsidRPr="00CA624A">
        <w:rPr>
          <w:rStyle w:val="PageNumber"/>
          <w:sz w:val="24"/>
          <w:szCs w:val="24"/>
        </w:rPr>
        <w:t xml:space="preserve"> care se </w:t>
      </w:r>
      <w:proofErr w:type="spellStart"/>
      <w:r w:rsidR="00983890" w:rsidRPr="00CA624A">
        <w:rPr>
          <w:rStyle w:val="PageNumber"/>
          <w:sz w:val="24"/>
          <w:szCs w:val="24"/>
        </w:rPr>
        <w:t>organizează</w:t>
      </w:r>
      <w:proofErr w:type="spellEnd"/>
      <w:r w:rsidR="00983890" w:rsidRPr="00CA624A">
        <w:rPr>
          <w:rStyle w:val="PageNumber"/>
          <w:sz w:val="24"/>
          <w:szCs w:val="24"/>
        </w:rPr>
        <w:t xml:space="preserve"> </w:t>
      </w:r>
      <w:proofErr w:type="spellStart"/>
      <w:r w:rsidR="00983890" w:rsidRPr="00CA624A">
        <w:rPr>
          <w:rStyle w:val="PageNumber"/>
          <w:sz w:val="24"/>
          <w:szCs w:val="24"/>
        </w:rPr>
        <w:t>concursul</w:t>
      </w:r>
      <w:proofErr w:type="spellEnd"/>
      <w:r w:rsidR="00983890" w:rsidRPr="00CA624A">
        <w:rPr>
          <w:rStyle w:val="PageNumber"/>
          <w:sz w:val="24"/>
          <w:szCs w:val="24"/>
        </w:rPr>
        <w:t xml:space="preserve">, </w:t>
      </w:r>
      <w:proofErr w:type="spellStart"/>
      <w:r w:rsidR="00983890" w:rsidRPr="00CA624A">
        <w:rPr>
          <w:rStyle w:val="PageNumber"/>
          <w:sz w:val="24"/>
          <w:szCs w:val="24"/>
        </w:rPr>
        <w:t>sau</w:t>
      </w:r>
      <w:proofErr w:type="spellEnd"/>
      <w:r w:rsidR="00983890" w:rsidRPr="00CA624A">
        <w:rPr>
          <w:rStyle w:val="PageNumber"/>
          <w:sz w:val="24"/>
          <w:szCs w:val="24"/>
        </w:rPr>
        <w:t xml:space="preserve"> </w:t>
      </w:r>
      <w:proofErr w:type="spellStart"/>
      <w:r w:rsidR="00983890" w:rsidRPr="00CA624A">
        <w:rPr>
          <w:rStyle w:val="PageNumber"/>
          <w:sz w:val="24"/>
          <w:szCs w:val="24"/>
        </w:rPr>
        <w:t>să</w:t>
      </w:r>
      <w:proofErr w:type="spellEnd"/>
      <w:r w:rsidR="00983890" w:rsidRPr="00CA624A">
        <w:rPr>
          <w:rStyle w:val="PageNumber"/>
          <w:sz w:val="24"/>
          <w:szCs w:val="24"/>
        </w:rPr>
        <w:t xml:space="preserve"> </w:t>
      </w:r>
      <w:proofErr w:type="spellStart"/>
      <w:r w:rsidR="00983890" w:rsidRPr="00CA624A">
        <w:rPr>
          <w:rStyle w:val="PageNumber"/>
          <w:sz w:val="24"/>
          <w:szCs w:val="24"/>
        </w:rPr>
        <w:t>prezinte</w:t>
      </w:r>
      <w:proofErr w:type="spellEnd"/>
      <w:r w:rsidR="00983890" w:rsidRPr="00CA624A">
        <w:rPr>
          <w:rStyle w:val="PageNumber"/>
          <w:sz w:val="24"/>
          <w:szCs w:val="24"/>
        </w:rPr>
        <w:t xml:space="preserve"> documente </w:t>
      </w:r>
      <w:proofErr w:type="spellStart"/>
      <w:r w:rsidR="00983890" w:rsidRPr="00CA624A">
        <w:rPr>
          <w:rStyle w:val="PageNumber"/>
          <w:sz w:val="24"/>
          <w:szCs w:val="24"/>
        </w:rPr>
        <w:t>doveditoare</w:t>
      </w:r>
      <w:proofErr w:type="spellEnd"/>
      <w:r w:rsidR="00983890" w:rsidRPr="00CA624A">
        <w:rPr>
          <w:rStyle w:val="PageNumber"/>
          <w:sz w:val="24"/>
          <w:szCs w:val="24"/>
        </w:rPr>
        <w:t xml:space="preserve"> </w:t>
      </w:r>
      <w:proofErr w:type="spellStart"/>
      <w:r w:rsidR="00983890" w:rsidRPr="00CA624A">
        <w:rPr>
          <w:rStyle w:val="PageNumber"/>
          <w:sz w:val="24"/>
          <w:szCs w:val="24"/>
        </w:rPr>
        <w:t>că</w:t>
      </w:r>
      <w:proofErr w:type="spellEnd"/>
      <w:r w:rsidR="00983890" w:rsidRPr="00CA624A">
        <w:rPr>
          <w:rStyle w:val="PageNumber"/>
          <w:sz w:val="24"/>
          <w:szCs w:val="24"/>
        </w:rPr>
        <w:t xml:space="preserve"> </w:t>
      </w:r>
      <w:proofErr w:type="spellStart"/>
      <w:r w:rsidR="00983890" w:rsidRPr="00CA624A">
        <w:rPr>
          <w:rStyle w:val="PageNumber"/>
          <w:sz w:val="24"/>
          <w:szCs w:val="24"/>
        </w:rPr>
        <w:t>își</w:t>
      </w:r>
      <w:proofErr w:type="spellEnd"/>
      <w:r w:rsidR="00983890" w:rsidRPr="00CA624A">
        <w:rPr>
          <w:rStyle w:val="PageNumber"/>
          <w:sz w:val="24"/>
          <w:szCs w:val="24"/>
        </w:rPr>
        <w:t xml:space="preserve"> </w:t>
      </w:r>
      <w:proofErr w:type="spellStart"/>
      <w:r w:rsidR="00983890" w:rsidRPr="00CA624A">
        <w:rPr>
          <w:rStyle w:val="PageNumber"/>
          <w:sz w:val="24"/>
          <w:szCs w:val="24"/>
        </w:rPr>
        <w:t>desfășoară</w:t>
      </w:r>
      <w:proofErr w:type="spellEnd"/>
      <w:r w:rsidR="00983890" w:rsidRPr="00CA624A">
        <w:rPr>
          <w:rStyle w:val="PageNumber"/>
          <w:sz w:val="24"/>
          <w:szCs w:val="24"/>
        </w:rPr>
        <w:t xml:space="preserve"> </w:t>
      </w:r>
      <w:proofErr w:type="spellStart"/>
      <w:r w:rsidR="00983890" w:rsidRPr="00CA624A">
        <w:rPr>
          <w:rStyle w:val="PageNumber"/>
          <w:sz w:val="24"/>
          <w:szCs w:val="24"/>
        </w:rPr>
        <w:t>activitatea</w:t>
      </w:r>
      <w:proofErr w:type="spellEnd"/>
      <w:r w:rsidR="00983890" w:rsidRPr="00CA624A">
        <w:rPr>
          <w:rStyle w:val="PageNumber"/>
          <w:sz w:val="24"/>
          <w:szCs w:val="24"/>
        </w:rPr>
        <w:t xml:space="preserve"> </w:t>
      </w:r>
      <w:proofErr w:type="spellStart"/>
      <w:r w:rsidR="00983890" w:rsidRPr="00CA624A">
        <w:rPr>
          <w:rStyle w:val="PageNumber"/>
          <w:sz w:val="24"/>
          <w:szCs w:val="24"/>
        </w:rPr>
        <w:t>în</w:t>
      </w:r>
      <w:proofErr w:type="spellEnd"/>
      <w:r w:rsidR="00983890" w:rsidRPr="00CA624A">
        <w:rPr>
          <w:rStyle w:val="PageNumber"/>
          <w:sz w:val="24"/>
          <w:szCs w:val="24"/>
        </w:rPr>
        <w:t xml:space="preserve"> </w:t>
      </w:r>
      <w:proofErr w:type="spellStart"/>
      <w:r w:rsidR="00983890" w:rsidRPr="00CA624A">
        <w:rPr>
          <w:rStyle w:val="PageNumber"/>
          <w:sz w:val="24"/>
          <w:szCs w:val="24"/>
        </w:rPr>
        <w:t>județul</w:t>
      </w:r>
      <w:proofErr w:type="spellEnd"/>
      <w:r w:rsidR="00983890" w:rsidRPr="00CA624A">
        <w:rPr>
          <w:rStyle w:val="PageNumber"/>
          <w:sz w:val="24"/>
          <w:szCs w:val="24"/>
        </w:rPr>
        <w:t xml:space="preserve"> </w:t>
      </w:r>
      <w:proofErr w:type="spellStart"/>
      <w:proofErr w:type="gramStart"/>
      <w:r w:rsidR="00983890" w:rsidRPr="00CA624A">
        <w:rPr>
          <w:rStyle w:val="PageNumber"/>
          <w:sz w:val="24"/>
          <w:szCs w:val="24"/>
        </w:rPr>
        <w:t>respectiv</w:t>
      </w:r>
      <w:proofErr w:type="spellEnd"/>
      <w:r w:rsidR="00983890" w:rsidRPr="00CA624A">
        <w:rPr>
          <w:color w:val="222A35" w:themeColor="text2" w:themeShade="80"/>
          <w:sz w:val="24"/>
          <w:szCs w:val="24"/>
        </w:rPr>
        <w:t xml:space="preserve"> </w:t>
      </w:r>
      <w:r w:rsidR="00F52670" w:rsidRPr="00CA624A">
        <w:rPr>
          <w:color w:val="222A35" w:themeColor="text2" w:themeShade="80"/>
          <w:sz w:val="24"/>
          <w:szCs w:val="24"/>
        </w:rPr>
        <w:t>.</w:t>
      </w:r>
      <w:proofErr w:type="gramEnd"/>
    </w:p>
    <w:p w14:paraId="48C6CD8B" w14:textId="77777777" w:rsidR="00162B76" w:rsidRPr="00CA624A" w:rsidRDefault="00162B76" w:rsidP="00856FE5">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color w:val="222A35" w:themeColor="text2" w:themeShade="80"/>
          <w:sz w:val="10"/>
          <w:szCs w:val="10"/>
        </w:rPr>
      </w:pPr>
    </w:p>
    <w:p w14:paraId="23A642DF" w14:textId="3FB9E107" w:rsidR="00856FE5" w:rsidRDefault="00856FE5" w:rsidP="00856FE5">
      <w:pPr>
        <w:autoSpaceDE w:val="0"/>
        <w:autoSpaceDN w:val="0"/>
        <w:adjustRightInd w:val="0"/>
        <w:spacing w:after="0" w:line="276" w:lineRule="auto"/>
        <w:ind w:left="-90" w:right="-90"/>
        <w:jc w:val="both"/>
        <w:rPr>
          <w:color w:val="222A35" w:themeColor="text2" w:themeShade="80"/>
          <w:sz w:val="24"/>
          <w:szCs w:val="24"/>
        </w:rPr>
      </w:pPr>
      <w:r w:rsidRPr="00CA624A">
        <w:rPr>
          <w:rFonts w:eastAsia="Calibri"/>
          <w:b/>
          <w:bCs/>
          <w:color w:val="222A35" w:themeColor="text2" w:themeShade="80"/>
          <w:sz w:val="24"/>
          <w:szCs w:val="24"/>
          <w:lang w:val="ro-RO"/>
        </w:rPr>
        <w:lastRenderedPageBreak/>
        <w:t xml:space="preserve">Participanții proiectului </w:t>
      </w:r>
      <w:r w:rsidRPr="00CA624A">
        <w:rPr>
          <w:rFonts w:eastAsia="Calibri"/>
          <w:color w:val="222A35" w:themeColor="text2" w:themeShade="80"/>
          <w:sz w:val="24"/>
          <w:szCs w:val="24"/>
          <w:lang w:val="ro-RO"/>
        </w:rPr>
        <w:t>sunt</w:t>
      </w:r>
      <w:r w:rsidRPr="00CA624A">
        <w:rPr>
          <w:rFonts w:eastAsia="Calibri"/>
          <w:b/>
          <w:bCs/>
          <w:color w:val="222A35" w:themeColor="text2" w:themeShade="80"/>
          <w:sz w:val="24"/>
          <w:szCs w:val="24"/>
          <w:lang w:val="ro-RO"/>
        </w:rPr>
        <w:t xml:space="preserve"> </w:t>
      </w:r>
      <w:proofErr w:type="spellStart"/>
      <w:r w:rsidRPr="00CA624A">
        <w:rPr>
          <w:color w:val="222A35" w:themeColor="text2" w:themeShade="80"/>
          <w:sz w:val="24"/>
          <w:szCs w:val="24"/>
        </w:rPr>
        <w:t>acele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persoane</w:t>
      </w:r>
      <w:proofErr w:type="spellEnd"/>
      <w:r w:rsidRPr="00CA624A">
        <w:rPr>
          <w:color w:val="222A35" w:themeColor="text2" w:themeShade="80"/>
          <w:sz w:val="24"/>
          <w:szCs w:val="24"/>
        </w:rPr>
        <w:t xml:space="preserve"> care </w:t>
      </w:r>
      <w:proofErr w:type="spellStart"/>
      <w:r w:rsidRPr="00CA624A">
        <w:rPr>
          <w:color w:val="222A35" w:themeColor="text2" w:themeShade="80"/>
          <w:sz w:val="24"/>
          <w:szCs w:val="24"/>
        </w:rPr>
        <w:t>participă</w:t>
      </w:r>
      <w:proofErr w:type="spellEnd"/>
      <w:r w:rsidRPr="00CA624A">
        <w:rPr>
          <w:color w:val="222A35" w:themeColor="text2" w:themeShade="80"/>
          <w:sz w:val="24"/>
          <w:szCs w:val="24"/>
        </w:rPr>
        <w:t xml:space="preserve"> la </w:t>
      </w:r>
      <w:proofErr w:type="spellStart"/>
      <w:r w:rsidRPr="00CA624A">
        <w:rPr>
          <w:color w:val="222A35" w:themeColor="text2" w:themeShade="80"/>
          <w:sz w:val="24"/>
          <w:szCs w:val="24"/>
        </w:rPr>
        <w:t>activitățile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proiectului</w:t>
      </w:r>
      <w:proofErr w:type="spellEnd"/>
      <w:r w:rsidRPr="00CA624A">
        <w:rPr>
          <w:color w:val="222A35" w:themeColor="text2" w:themeShade="80"/>
          <w:sz w:val="24"/>
          <w:szCs w:val="24"/>
        </w:rPr>
        <w:t xml:space="preserve">, fie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calitate</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beneficiari</w:t>
      </w:r>
      <w:proofErr w:type="spellEnd"/>
      <w:r w:rsidRPr="00CA624A">
        <w:rPr>
          <w:color w:val="222A35" w:themeColor="text2" w:themeShade="80"/>
          <w:sz w:val="24"/>
          <w:szCs w:val="24"/>
        </w:rPr>
        <w:t xml:space="preserve">, fie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calitate</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organizatori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membri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echipă</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proiect</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voluntari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etc</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invitați</w:t>
      </w:r>
      <w:proofErr w:type="spellEnd"/>
      <w:r w:rsidRPr="00CA624A">
        <w:rPr>
          <w:color w:val="222A35" w:themeColor="text2" w:themeShade="80"/>
          <w:sz w:val="24"/>
          <w:szCs w:val="24"/>
        </w:rPr>
        <w:t xml:space="preserve"> (speakers, </w:t>
      </w:r>
      <w:proofErr w:type="spellStart"/>
      <w:r w:rsidRPr="00CA624A">
        <w:rPr>
          <w:color w:val="222A35" w:themeColor="text2" w:themeShade="80"/>
          <w:sz w:val="24"/>
          <w:szCs w:val="24"/>
        </w:rPr>
        <w:t>moderatori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mentori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etc</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jurnaliști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factori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decizie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membri</w:t>
      </w:r>
      <w:proofErr w:type="spellEnd"/>
      <w:r w:rsidRPr="00CA624A">
        <w:rPr>
          <w:color w:val="222A35" w:themeColor="text2" w:themeShade="80"/>
          <w:sz w:val="24"/>
          <w:szCs w:val="24"/>
        </w:rPr>
        <w:t xml:space="preserve"> ai </w:t>
      </w:r>
      <w:proofErr w:type="spellStart"/>
      <w:r w:rsidRPr="00CA624A">
        <w:rPr>
          <w:color w:val="222A35" w:themeColor="text2" w:themeShade="80"/>
          <w:sz w:val="24"/>
          <w:szCs w:val="24"/>
        </w:rPr>
        <w:t>comunității</w:t>
      </w:r>
      <w:proofErr w:type="spellEnd"/>
      <w:r w:rsidRPr="00CA624A">
        <w:rPr>
          <w:color w:val="222A35" w:themeColor="text2" w:themeShade="80"/>
          <w:sz w:val="24"/>
          <w:szCs w:val="24"/>
        </w:rPr>
        <w:t xml:space="preserve"> etc.</w:t>
      </w:r>
    </w:p>
    <w:p w14:paraId="58FA9F69" w14:textId="77777777" w:rsidR="00745E77" w:rsidRPr="009E34D5" w:rsidRDefault="00745E77" w:rsidP="00856FE5">
      <w:pPr>
        <w:autoSpaceDE w:val="0"/>
        <w:autoSpaceDN w:val="0"/>
        <w:adjustRightInd w:val="0"/>
        <w:spacing w:after="0" w:line="276" w:lineRule="auto"/>
        <w:ind w:left="-90" w:right="-90"/>
        <w:jc w:val="both"/>
        <w:rPr>
          <w:color w:val="222A35" w:themeColor="text2" w:themeShade="80"/>
          <w:sz w:val="10"/>
          <w:szCs w:val="10"/>
        </w:rPr>
      </w:pPr>
    </w:p>
    <w:p w14:paraId="08A3E6B2" w14:textId="77777777" w:rsidR="00856FE5" w:rsidRPr="00CA624A" w:rsidRDefault="00856FE5" w:rsidP="00856FE5">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bCs/>
          <w:color w:val="222A35" w:themeColor="text2" w:themeShade="80"/>
          <w:sz w:val="8"/>
          <w:szCs w:val="8"/>
        </w:rPr>
      </w:pPr>
    </w:p>
    <w:p w14:paraId="12D5E740" w14:textId="69F629D1" w:rsidR="00856FE5" w:rsidRPr="00CA624A" w:rsidRDefault="00E17CA4" w:rsidP="00856FE5">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color w:val="222A35" w:themeColor="text2" w:themeShade="80"/>
          <w:sz w:val="24"/>
          <w:szCs w:val="24"/>
        </w:rPr>
      </w:pPr>
      <w:proofErr w:type="spellStart"/>
      <w:r w:rsidRPr="00CA624A">
        <w:rPr>
          <w:b/>
          <w:bCs/>
          <w:color w:val="222A35" w:themeColor="text2" w:themeShade="80"/>
          <w:spacing w:val="-2"/>
          <w:sz w:val="24"/>
          <w:szCs w:val="24"/>
        </w:rPr>
        <w:t>P</w:t>
      </w:r>
      <w:r w:rsidR="00856FE5" w:rsidRPr="00CA624A">
        <w:rPr>
          <w:b/>
          <w:bCs/>
          <w:color w:val="222A35" w:themeColor="text2" w:themeShade="80"/>
          <w:spacing w:val="-2"/>
          <w:sz w:val="24"/>
          <w:szCs w:val="24"/>
        </w:rPr>
        <w:t>roiectele</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să</w:t>
      </w:r>
      <w:proofErr w:type="spellEnd"/>
      <w:r w:rsidR="00856FE5" w:rsidRPr="00CA624A">
        <w:rPr>
          <w:b/>
          <w:bCs/>
          <w:color w:val="222A35" w:themeColor="text2" w:themeShade="80"/>
          <w:spacing w:val="-2"/>
          <w:sz w:val="24"/>
          <w:szCs w:val="24"/>
        </w:rPr>
        <w:t xml:space="preserve"> fie elaborate </w:t>
      </w:r>
      <w:proofErr w:type="spellStart"/>
      <w:r w:rsidR="00856FE5" w:rsidRPr="00CA624A">
        <w:rPr>
          <w:b/>
          <w:bCs/>
          <w:color w:val="222A35" w:themeColor="text2" w:themeShade="80"/>
          <w:spacing w:val="-2"/>
          <w:sz w:val="24"/>
          <w:szCs w:val="24"/>
        </w:rPr>
        <w:t>și</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implementate</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pentru</w:t>
      </w:r>
      <w:proofErr w:type="spellEnd"/>
      <w:r w:rsidR="00856FE5" w:rsidRPr="00CA624A">
        <w:rPr>
          <w:b/>
          <w:bCs/>
          <w:color w:val="222A35" w:themeColor="text2" w:themeShade="80"/>
          <w:spacing w:val="-2"/>
          <w:sz w:val="24"/>
          <w:szCs w:val="24"/>
        </w:rPr>
        <w:t xml:space="preserve"> a se </w:t>
      </w:r>
      <w:proofErr w:type="spellStart"/>
      <w:r w:rsidR="00856FE5" w:rsidRPr="00CA624A">
        <w:rPr>
          <w:b/>
          <w:bCs/>
          <w:color w:val="222A35" w:themeColor="text2" w:themeShade="80"/>
          <w:spacing w:val="-2"/>
          <w:sz w:val="24"/>
          <w:szCs w:val="24"/>
        </w:rPr>
        <w:t>adresa</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problemelor</w:t>
      </w:r>
      <w:proofErr w:type="spellEnd"/>
      <w:r w:rsidR="00856FE5" w:rsidRPr="00CA624A">
        <w:rPr>
          <w:b/>
          <w:bCs/>
          <w:color w:val="222A35" w:themeColor="text2" w:themeShade="80"/>
          <w:spacing w:val="-2"/>
          <w:sz w:val="24"/>
          <w:szCs w:val="24"/>
        </w:rPr>
        <w:t xml:space="preserve"> pe care le </w:t>
      </w:r>
      <w:proofErr w:type="spellStart"/>
      <w:r w:rsidR="00856FE5" w:rsidRPr="00CA624A">
        <w:rPr>
          <w:b/>
          <w:bCs/>
          <w:color w:val="222A35" w:themeColor="text2" w:themeShade="80"/>
          <w:spacing w:val="-2"/>
          <w:sz w:val="24"/>
          <w:szCs w:val="24"/>
        </w:rPr>
        <w:t>întâmpină</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diferite</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grupuri</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tintă</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anumiți</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beneficiari</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și</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pentru</w:t>
      </w:r>
      <w:proofErr w:type="spellEnd"/>
      <w:r w:rsidR="00856FE5" w:rsidRPr="00CA624A">
        <w:rPr>
          <w:b/>
          <w:bCs/>
          <w:color w:val="222A35" w:themeColor="text2" w:themeShade="80"/>
          <w:spacing w:val="-2"/>
          <w:sz w:val="24"/>
          <w:szCs w:val="24"/>
        </w:rPr>
        <w:t xml:space="preserve"> a </w:t>
      </w:r>
      <w:proofErr w:type="spellStart"/>
      <w:r w:rsidR="00856FE5" w:rsidRPr="00CA624A">
        <w:rPr>
          <w:b/>
          <w:bCs/>
          <w:color w:val="222A35" w:themeColor="text2" w:themeShade="80"/>
          <w:spacing w:val="-2"/>
          <w:sz w:val="24"/>
          <w:szCs w:val="24"/>
        </w:rPr>
        <w:t>răspunde</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cât</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mai</w:t>
      </w:r>
      <w:proofErr w:type="spellEnd"/>
      <w:r w:rsidR="00856FE5" w:rsidRPr="00CA624A">
        <w:rPr>
          <w:b/>
          <w:bCs/>
          <w:color w:val="222A35" w:themeColor="text2" w:themeShade="80"/>
          <w:spacing w:val="-2"/>
          <w:sz w:val="24"/>
          <w:szCs w:val="24"/>
        </w:rPr>
        <w:t xml:space="preserve"> bine </w:t>
      </w:r>
      <w:proofErr w:type="spellStart"/>
      <w:r w:rsidR="00856FE5" w:rsidRPr="00CA624A">
        <w:rPr>
          <w:b/>
          <w:bCs/>
          <w:color w:val="222A35" w:themeColor="text2" w:themeShade="80"/>
          <w:spacing w:val="-2"/>
          <w:sz w:val="24"/>
          <w:szCs w:val="24"/>
        </w:rPr>
        <w:t>nevoilor</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și</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intereselor</w:t>
      </w:r>
      <w:proofErr w:type="spellEnd"/>
      <w:r w:rsidR="00856FE5" w:rsidRPr="00CA624A">
        <w:rPr>
          <w:b/>
          <w:bCs/>
          <w:color w:val="222A35" w:themeColor="text2" w:themeShade="80"/>
          <w:spacing w:val="-2"/>
          <w:sz w:val="24"/>
          <w:szCs w:val="24"/>
        </w:rPr>
        <w:t xml:space="preserve"> </w:t>
      </w:r>
      <w:proofErr w:type="spellStart"/>
      <w:r w:rsidR="00856FE5" w:rsidRPr="00CA624A">
        <w:rPr>
          <w:b/>
          <w:bCs/>
          <w:color w:val="222A35" w:themeColor="text2" w:themeShade="80"/>
          <w:spacing w:val="-2"/>
          <w:sz w:val="24"/>
          <w:szCs w:val="24"/>
        </w:rPr>
        <w:t>lor</w:t>
      </w:r>
      <w:proofErr w:type="spellEnd"/>
      <w:r w:rsidR="00856FE5" w:rsidRPr="00CA624A">
        <w:rPr>
          <w:color w:val="222A35" w:themeColor="text2" w:themeShade="80"/>
          <w:sz w:val="24"/>
          <w:szCs w:val="24"/>
        </w:rPr>
        <w:t>.</w:t>
      </w:r>
    </w:p>
    <w:p w14:paraId="331538A6" w14:textId="77777777" w:rsidR="00856FE5" w:rsidRPr="00CA624A" w:rsidRDefault="00856FE5" w:rsidP="00856FE5">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222A35" w:themeColor="text2" w:themeShade="80"/>
          <w:sz w:val="10"/>
          <w:szCs w:val="10"/>
        </w:rPr>
      </w:pPr>
    </w:p>
    <w:p w14:paraId="502B0D33" w14:textId="77777777" w:rsidR="00856FE5" w:rsidRPr="00745E77" w:rsidRDefault="00856FE5" w:rsidP="008F20CA">
      <w:pPr>
        <w:rPr>
          <w:sz w:val="10"/>
          <w:szCs w:val="10"/>
        </w:rPr>
      </w:pPr>
    </w:p>
    <w:p w14:paraId="13267D74" w14:textId="3C95F062" w:rsidR="00162FB7" w:rsidRPr="00CA624A" w:rsidRDefault="00B52A89" w:rsidP="008F20CA">
      <w:pPr>
        <w:rPr>
          <w:b/>
          <w:bCs/>
          <w:color w:val="4472C4" w:themeColor="accent1"/>
          <w:sz w:val="28"/>
          <w:szCs w:val="28"/>
        </w:rPr>
      </w:pPr>
      <w:bookmarkStart w:id="58" w:name="_Toc34986426"/>
      <w:r w:rsidRPr="00CA624A">
        <w:rPr>
          <w:b/>
          <w:bCs/>
          <w:color w:val="4472C4" w:themeColor="accent1"/>
          <w:sz w:val="28"/>
          <w:szCs w:val="28"/>
        </w:rPr>
        <w:t>2</w:t>
      </w:r>
      <w:r w:rsidR="00162FB7" w:rsidRPr="00CA624A">
        <w:rPr>
          <w:b/>
          <w:bCs/>
          <w:color w:val="4472C4" w:themeColor="accent1"/>
          <w:sz w:val="28"/>
          <w:szCs w:val="28"/>
        </w:rPr>
        <w:t>.2.</w:t>
      </w:r>
      <w:r w:rsidR="00AD54CA" w:rsidRPr="00CA624A">
        <w:rPr>
          <w:b/>
          <w:bCs/>
          <w:color w:val="4472C4" w:themeColor="accent1"/>
          <w:sz w:val="28"/>
          <w:szCs w:val="28"/>
        </w:rPr>
        <w:t>5</w:t>
      </w:r>
      <w:r w:rsidR="00162FB7" w:rsidRPr="00CA624A">
        <w:rPr>
          <w:b/>
          <w:bCs/>
          <w:color w:val="4472C4" w:themeColor="accent1"/>
          <w:sz w:val="28"/>
          <w:szCs w:val="28"/>
        </w:rPr>
        <w:t xml:space="preserve">. </w:t>
      </w:r>
      <w:proofErr w:type="spellStart"/>
      <w:r w:rsidR="00162FB7" w:rsidRPr="00CA624A">
        <w:rPr>
          <w:b/>
          <w:bCs/>
          <w:color w:val="4472C4" w:themeColor="accent1"/>
          <w:sz w:val="28"/>
          <w:szCs w:val="28"/>
        </w:rPr>
        <w:t>Alocarea</w:t>
      </w:r>
      <w:proofErr w:type="spellEnd"/>
      <w:r w:rsidR="00162FB7" w:rsidRPr="00CA624A">
        <w:rPr>
          <w:b/>
          <w:bCs/>
          <w:color w:val="4472C4" w:themeColor="accent1"/>
          <w:sz w:val="28"/>
          <w:szCs w:val="28"/>
        </w:rPr>
        <w:t xml:space="preserve"> </w:t>
      </w:r>
      <w:proofErr w:type="spellStart"/>
      <w:r w:rsidR="00162FB7" w:rsidRPr="00CA624A">
        <w:rPr>
          <w:b/>
          <w:bCs/>
          <w:color w:val="4472C4" w:themeColor="accent1"/>
          <w:sz w:val="28"/>
          <w:szCs w:val="28"/>
        </w:rPr>
        <w:t>financiară</w:t>
      </w:r>
      <w:proofErr w:type="spellEnd"/>
      <w:r w:rsidR="00162FB7" w:rsidRPr="00CA624A">
        <w:rPr>
          <w:b/>
          <w:bCs/>
          <w:color w:val="4472C4" w:themeColor="accent1"/>
          <w:sz w:val="28"/>
          <w:szCs w:val="28"/>
        </w:rPr>
        <w:t xml:space="preserve">, </w:t>
      </w:r>
      <w:proofErr w:type="spellStart"/>
      <w:r w:rsidR="00162FB7" w:rsidRPr="00CA624A">
        <w:rPr>
          <w:b/>
          <w:bCs/>
          <w:color w:val="4472C4" w:themeColor="accent1"/>
          <w:sz w:val="28"/>
          <w:szCs w:val="28"/>
        </w:rPr>
        <w:t>valoarea</w:t>
      </w:r>
      <w:proofErr w:type="spellEnd"/>
      <w:r w:rsidR="00162FB7" w:rsidRPr="00CA624A">
        <w:rPr>
          <w:b/>
          <w:bCs/>
          <w:color w:val="4472C4" w:themeColor="accent1"/>
          <w:sz w:val="28"/>
          <w:szCs w:val="28"/>
        </w:rPr>
        <w:t xml:space="preserve"> </w:t>
      </w:r>
      <w:proofErr w:type="spellStart"/>
      <w:r w:rsidR="00162FB7" w:rsidRPr="00CA624A">
        <w:rPr>
          <w:b/>
          <w:bCs/>
          <w:color w:val="4472C4" w:themeColor="accent1"/>
          <w:sz w:val="28"/>
          <w:szCs w:val="28"/>
        </w:rPr>
        <w:t>maxim</w:t>
      </w:r>
      <w:r w:rsidR="009E0A22" w:rsidRPr="00CA624A">
        <w:rPr>
          <w:b/>
          <w:bCs/>
          <w:color w:val="4472C4" w:themeColor="accent1"/>
          <w:sz w:val="28"/>
          <w:szCs w:val="28"/>
        </w:rPr>
        <w:t>ă</w:t>
      </w:r>
      <w:proofErr w:type="spellEnd"/>
      <w:r w:rsidR="00162FB7" w:rsidRPr="00CA624A">
        <w:rPr>
          <w:b/>
          <w:bCs/>
          <w:color w:val="4472C4" w:themeColor="accent1"/>
          <w:sz w:val="28"/>
          <w:szCs w:val="28"/>
        </w:rPr>
        <w:t xml:space="preserve"> a </w:t>
      </w:r>
      <w:proofErr w:type="spellStart"/>
      <w:r w:rsidR="00162FB7" w:rsidRPr="00CA624A">
        <w:rPr>
          <w:b/>
          <w:bCs/>
          <w:color w:val="4472C4" w:themeColor="accent1"/>
          <w:sz w:val="28"/>
          <w:szCs w:val="28"/>
        </w:rPr>
        <w:t>proiectului</w:t>
      </w:r>
      <w:proofErr w:type="spellEnd"/>
      <w:r w:rsidR="00162FB7" w:rsidRPr="00CA624A">
        <w:rPr>
          <w:b/>
          <w:bCs/>
          <w:color w:val="4472C4" w:themeColor="accent1"/>
          <w:sz w:val="28"/>
          <w:szCs w:val="28"/>
        </w:rPr>
        <w:t xml:space="preserve"> </w:t>
      </w:r>
      <w:proofErr w:type="spellStart"/>
      <w:r w:rsidR="00162FB7" w:rsidRPr="00CA624A">
        <w:rPr>
          <w:b/>
          <w:bCs/>
          <w:color w:val="4472C4" w:themeColor="accent1"/>
          <w:sz w:val="28"/>
          <w:szCs w:val="28"/>
        </w:rPr>
        <w:t>și</w:t>
      </w:r>
      <w:proofErr w:type="spellEnd"/>
      <w:r w:rsidR="00162FB7" w:rsidRPr="00CA624A">
        <w:rPr>
          <w:b/>
          <w:bCs/>
          <w:color w:val="4472C4" w:themeColor="accent1"/>
          <w:sz w:val="28"/>
          <w:szCs w:val="28"/>
        </w:rPr>
        <w:t xml:space="preserve"> rata de </w:t>
      </w:r>
      <w:proofErr w:type="spellStart"/>
      <w:r w:rsidR="00162FB7" w:rsidRPr="00CA624A">
        <w:rPr>
          <w:b/>
          <w:bCs/>
          <w:color w:val="4472C4" w:themeColor="accent1"/>
          <w:sz w:val="28"/>
          <w:szCs w:val="28"/>
        </w:rPr>
        <w:t>cofinanțare</w:t>
      </w:r>
      <w:bookmarkEnd w:id="58"/>
      <w:proofErr w:type="spellEnd"/>
    </w:p>
    <w:bookmarkEnd w:id="41"/>
    <w:p w14:paraId="250A0A0B" w14:textId="1A5CB074" w:rsidR="00162FB7" w:rsidRPr="00CA624A" w:rsidRDefault="00162FB7" w:rsidP="00162FB7">
      <w:pPr>
        <w:pStyle w:val="BodyText"/>
        <w:ind w:left="-90" w:right="-90"/>
        <w:rPr>
          <w:rFonts w:eastAsia="Times New Roman" w:cs="Times New Roman"/>
          <w:b/>
          <w:bCs/>
          <w:color w:val="000000" w:themeColor="text1"/>
          <w:sz w:val="28"/>
          <w:szCs w:val="28"/>
          <w:lang w:val="ro-RO" w:eastAsia="ar-SA"/>
        </w:rPr>
      </w:pPr>
      <w:r w:rsidRPr="00CA624A">
        <w:rPr>
          <w:rFonts w:eastAsia="Times New Roman" w:cs="Times New Roman"/>
          <w:b/>
          <w:bCs/>
          <w:color w:val="000000" w:themeColor="text1"/>
          <w:sz w:val="28"/>
          <w:szCs w:val="28"/>
          <w:lang w:val="ro-RO" w:eastAsia="ar-SA"/>
        </w:rPr>
        <w:t>Alocarea financiară</w:t>
      </w:r>
      <w:r w:rsidR="00941879" w:rsidRPr="00CA624A">
        <w:rPr>
          <w:rFonts w:eastAsia="Times New Roman" w:cs="Times New Roman"/>
          <w:b/>
          <w:bCs/>
          <w:color w:val="000000" w:themeColor="text1"/>
          <w:sz w:val="28"/>
          <w:szCs w:val="28"/>
          <w:lang w:val="ro-RO" w:eastAsia="ar-SA"/>
        </w:rPr>
        <w:t xml:space="preserve"> pentru concurs</w:t>
      </w:r>
    </w:p>
    <w:p w14:paraId="0D301015" w14:textId="29DA3776" w:rsidR="00162FB7" w:rsidRPr="00CA624A" w:rsidRDefault="00D36CFC" w:rsidP="00846365">
      <w:pPr>
        <w:pBdr>
          <w:top w:val="nil"/>
          <w:left w:val="nil"/>
          <w:bottom w:val="nil"/>
          <w:right w:val="nil"/>
          <w:between w:val="nil"/>
          <w:bar w:val="nil"/>
        </w:pBdr>
        <w:tabs>
          <w:tab w:val="left" w:pos="450"/>
        </w:tabs>
        <w:spacing w:after="0" w:line="264" w:lineRule="auto"/>
        <w:ind w:left="-86"/>
        <w:jc w:val="both"/>
        <w:rPr>
          <w:rFonts w:eastAsia="Arial Unicode MS" w:cs="Times New Roman"/>
          <w:bCs/>
          <w:sz w:val="24"/>
          <w:szCs w:val="24"/>
          <w:u w:color="70AD47"/>
          <w:bdr w:val="nil"/>
          <w:lang w:val="fr-FR"/>
        </w:rPr>
      </w:pPr>
      <w:bookmarkStart w:id="59" w:name="_Hlk34992155"/>
      <w:proofErr w:type="spellStart"/>
      <w:r w:rsidRPr="00CA624A">
        <w:rPr>
          <w:rFonts w:eastAsia="Arial Unicode MS" w:cs="Times New Roman"/>
          <w:bCs/>
          <w:sz w:val="24"/>
          <w:szCs w:val="24"/>
          <w:u w:color="70AD47"/>
          <w:bdr w:val="nil"/>
          <w:lang w:val="fr-FR"/>
        </w:rPr>
        <w:t>Fondurile</w:t>
      </w:r>
      <w:proofErr w:type="spellEnd"/>
      <w:r w:rsidRPr="00CA624A">
        <w:rPr>
          <w:rFonts w:eastAsia="Arial Unicode MS" w:cs="Times New Roman"/>
          <w:bCs/>
          <w:sz w:val="24"/>
          <w:szCs w:val="24"/>
          <w:u w:color="70AD47"/>
          <w:bdr w:val="nil"/>
          <w:lang w:val="fr-FR"/>
        </w:rPr>
        <w:t xml:space="preserve"> </w:t>
      </w:r>
      <w:proofErr w:type="spellStart"/>
      <w:r w:rsidRPr="00CA624A">
        <w:rPr>
          <w:rFonts w:eastAsia="Arial Unicode MS" w:cs="Times New Roman"/>
          <w:bCs/>
          <w:sz w:val="24"/>
          <w:szCs w:val="24"/>
          <w:u w:color="70AD47"/>
          <w:bdr w:val="nil"/>
          <w:lang w:val="fr-FR"/>
        </w:rPr>
        <w:t>publice</w:t>
      </w:r>
      <w:proofErr w:type="spellEnd"/>
      <w:r w:rsidRPr="00CA624A">
        <w:rPr>
          <w:rFonts w:eastAsia="Arial Unicode MS" w:cs="Times New Roman"/>
          <w:bCs/>
          <w:sz w:val="24"/>
          <w:szCs w:val="24"/>
          <w:u w:color="70AD47"/>
          <w:bdr w:val="nil"/>
          <w:lang w:val="fr-FR"/>
        </w:rPr>
        <w:t xml:space="preserve"> </w:t>
      </w:r>
      <w:proofErr w:type="spellStart"/>
      <w:r w:rsidRPr="00CA624A">
        <w:rPr>
          <w:rFonts w:eastAsia="Arial Unicode MS" w:cs="Times New Roman"/>
          <w:bCs/>
          <w:sz w:val="24"/>
          <w:szCs w:val="24"/>
          <w:u w:color="70AD47"/>
          <w:bdr w:val="nil"/>
          <w:lang w:val="fr-FR"/>
        </w:rPr>
        <w:t>alocate</w:t>
      </w:r>
      <w:proofErr w:type="spellEnd"/>
      <w:r w:rsidRPr="00CA624A">
        <w:rPr>
          <w:rFonts w:eastAsia="Arial Unicode MS" w:cs="Times New Roman"/>
          <w:bCs/>
          <w:sz w:val="24"/>
          <w:szCs w:val="24"/>
          <w:u w:color="70AD47"/>
          <w:bdr w:val="nil"/>
          <w:lang w:val="fr-FR"/>
        </w:rPr>
        <w:t xml:space="preserve"> </w:t>
      </w:r>
      <w:proofErr w:type="spellStart"/>
      <w:r w:rsidRPr="00CA624A">
        <w:rPr>
          <w:rFonts w:eastAsia="Arial Unicode MS" w:cs="Times New Roman"/>
          <w:bCs/>
          <w:sz w:val="24"/>
          <w:szCs w:val="24"/>
          <w:u w:color="70AD47"/>
          <w:bdr w:val="nil"/>
          <w:lang w:val="fr-FR"/>
        </w:rPr>
        <w:t>Concursului</w:t>
      </w:r>
      <w:proofErr w:type="spellEnd"/>
      <w:r w:rsidRPr="00CA624A">
        <w:rPr>
          <w:rFonts w:eastAsia="Arial Unicode MS" w:cs="Times New Roman"/>
          <w:bCs/>
          <w:sz w:val="24"/>
          <w:szCs w:val="24"/>
          <w:u w:color="70AD47"/>
          <w:bdr w:val="nil"/>
          <w:lang w:val="fr-FR"/>
        </w:rPr>
        <w:t xml:space="preserve"> local de </w:t>
      </w:r>
      <w:proofErr w:type="spellStart"/>
      <w:r w:rsidRPr="00CA624A">
        <w:rPr>
          <w:rFonts w:eastAsia="Arial Unicode MS" w:cs="Times New Roman"/>
          <w:bCs/>
          <w:sz w:val="24"/>
          <w:szCs w:val="24"/>
          <w:u w:color="70AD47"/>
          <w:bdr w:val="nil"/>
          <w:lang w:val="fr-FR"/>
        </w:rPr>
        <w:t>proiecte</w:t>
      </w:r>
      <w:proofErr w:type="spellEnd"/>
      <w:r w:rsidRPr="00CA624A">
        <w:rPr>
          <w:rFonts w:eastAsia="Arial Unicode MS" w:cs="Times New Roman"/>
          <w:bCs/>
          <w:sz w:val="24"/>
          <w:szCs w:val="24"/>
          <w:u w:color="70AD47"/>
          <w:bdr w:val="nil"/>
          <w:lang w:val="fr-FR"/>
        </w:rPr>
        <w:t xml:space="preserve"> de </w:t>
      </w:r>
      <w:proofErr w:type="spellStart"/>
      <w:r w:rsidRPr="00CA624A">
        <w:rPr>
          <w:rFonts w:eastAsia="Arial Unicode MS" w:cs="Times New Roman"/>
          <w:bCs/>
          <w:sz w:val="24"/>
          <w:szCs w:val="24"/>
          <w:u w:color="70AD47"/>
          <w:bdr w:val="nil"/>
          <w:lang w:val="fr-FR"/>
        </w:rPr>
        <w:t>tineret</w:t>
      </w:r>
      <w:proofErr w:type="spellEnd"/>
      <w:r w:rsidRPr="00CA624A">
        <w:rPr>
          <w:rFonts w:eastAsia="Arial Unicode MS" w:cs="Times New Roman"/>
          <w:bCs/>
          <w:sz w:val="24"/>
          <w:szCs w:val="24"/>
          <w:u w:color="70AD47"/>
          <w:bdr w:val="nil"/>
          <w:lang w:val="fr-FR"/>
        </w:rPr>
        <w:t xml:space="preserve"> se </w:t>
      </w:r>
      <w:proofErr w:type="spellStart"/>
      <w:r w:rsidRPr="00CA624A">
        <w:rPr>
          <w:rFonts w:eastAsia="Arial Unicode MS" w:cs="Times New Roman"/>
          <w:bCs/>
          <w:sz w:val="24"/>
          <w:szCs w:val="24"/>
          <w:u w:color="70AD47"/>
          <w:bdr w:val="nil"/>
          <w:lang w:val="fr-FR"/>
        </w:rPr>
        <w:t>aprobă</w:t>
      </w:r>
      <w:proofErr w:type="spellEnd"/>
      <w:r w:rsidRPr="00CA624A">
        <w:rPr>
          <w:rFonts w:eastAsia="Arial Unicode MS" w:cs="Times New Roman"/>
          <w:bCs/>
          <w:sz w:val="24"/>
          <w:szCs w:val="24"/>
          <w:u w:color="70AD47"/>
          <w:bdr w:val="nil"/>
          <w:lang w:val="fr-FR"/>
        </w:rPr>
        <w:t xml:space="preserve"> </w:t>
      </w:r>
      <w:proofErr w:type="spellStart"/>
      <w:r w:rsidRPr="00CA624A">
        <w:rPr>
          <w:rFonts w:eastAsia="Arial Unicode MS" w:cs="Times New Roman"/>
          <w:bCs/>
          <w:sz w:val="24"/>
          <w:szCs w:val="24"/>
          <w:u w:color="70AD47"/>
          <w:bdr w:val="nil"/>
          <w:lang w:val="fr-FR"/>
        </w:rPr>
        <w:t>anual</w:t>
      </w:r>
      <w:proofErr w:type="spellEnd"/>
      <w:r w:rsidRPr="00CA624A">
        <w:rPr>
          <w:rFonts w:eastAsia="Arial Unicode MS" w:cs="Times New Roman"/>
          <w:bCs/>
          <w:sz w:val="24"/>
          <w:szCs w:val="24"/>
          <w:u w:color="70AD47"/>
          <w:bdr w:val="nil"/>
          <w:lang w:val="fr-FR"/>
        </w:rPr>
        <w:t xml:space="preserve"> de </w:t>
      </w:r>
      <w:proofErr w:type="spellStart"/>
      <w:r w:rsidRPr="00CA624A">
        <w:rPr>
          <w:rFonts w:eastAsia="Arial Unicode MS" w:cs="Times New Roman"/>
          <w:bCs/>
          <w:sz w:val="24"/>
          <w:szCs w:val="24"/>
          <w:u w:color="70AD47"/>
          <w:bdr w:val="nil"/>
          <w:lang w:val="fr-FR"/>
        </w:rPr>
        <w:t>către</w:t>
      </w:r>
      <w:proofErr w:type="spellEnd"/>
      <w:r w:rsidRPr="00CA624A">
        <w:rPr>
          <w:rFonts w:eastAsia="Arial Unicode MS" w:cs="Times New Roman"/>
          <w:bCs/>
          <w:sz w:val="24"/>
          <w:szCs w:val="24"/>
          <w:u w:color="70AD47"/>
          <w:bdr w:val="nil"/>
          <w:lang w:val="fr-FR"/>
        </w:rPr>
        <w:t xml:space="preserve"> </w:t>
      </w:r>
      <w:r w:rsidRPr="00CA624A">
        <w:rPr>
          <w:rFonts w:eastAsia="Arial Unicode MS" w:cs="Arial Unicode MS"/>
          <w:bCs/>
          <w:sz w:val="24"/>
          <w:szCs w:val="24"/>
          <w:u w:color="000000"/>
          <w:bdr w:val="nil"/>
          <w:lang w:val="it-IT"/>
        </w:rPr>
        <w:t>DJST/ DSTMB</w:t>
      </w:r>
      <w:r w:rsidRPr="00CA624A">
        <w:rPr>
          <w:rFonts w:eastAsia="Arial Unicode MS" w:cs="Arial Unicode MS"/>
          <w:sz w:val="24"/>
          <w:szCs w:val="24"/>
          <w:u w:color="000000"/>
          <w:bdr w:val="nil"/>
          <w:lang w:val="it-IT"/>
        </w:rPr>
        <w:t xml:space="preserve"> </w:t>
      </w:r>
      <w:proofErr w:type="spellStart"/>
      <w:r w:rsidRPr="00CA624A">
        <w:rPr>
          <w:rFonts w:eastAsia="Arial Unicode MS" w:cs="Times New Roman"/>
          <w:bCs/>
          <w:sz w:val="24"/>
          <w:szCs w:val="24"/>
          <w:u w:color="70AD47"/>
          <w:bdr w:val="nil"/>
          <w:lang w:val="fr-FR"/>
        </w:rPr>
        <w:t>din</w:t>
      </w:r>
      <w:proofErr w:type="spellEnd"/>
      <w:r w:rsidRPr="00CA624A">
        <w:rPr>
          <w:rFonts w:eastAsia="Arial Unicode MS" w:cs="Times New Roman"/>
          <w:bCs/>
          <w:sz w:val="24"/>
          <w:szCs w:val="24"/>
          <w:u w:color="70AD47"/>
          <w:bdr w:val="nil"/>
          <w:lang w:val="fr-FR"/>
        </w:rPr>
        <w:t xml:space="preserve"> </w:t>
      </w:r>
      <w:proofErr w:type="spellStart"/>
      <w:r w:rsidRPr="00CA624A">
        <w:rPr>
          <w:rFonts w:eastAsia="Arial Unicode MS" w:cs="Times New Roman"/>
          <w:bCs/>
          <w:sz w:val="24"/>
          <w:szCs w:val="24"/>
          <w:u w:color="70AD47"/>
          <w:bdr w:val="nil"/>
          <w:lang w:val="fr-FR"/>
        </w:rPr>
        <w:t>bugetul</w:t>
      </w:r>
      <w:proofErr w:type="spellEnd"/>
      <w:r w:rsidRPr="00CA624A">
        <w:rPr>
          <w:rFonts w:eastAsia="Arial Unicode MS" w:cs="Times New Roman"/>
          <w:bCs/>
          <w:sz w:val="24"/>
          <w:szCs w:val="24"/>
          <w:u w:color="70AD47"/>
          <w:bdr w:val="nil"/>
          <w:lang w:val="fr-FR"/>
        </w:rPr>
        <w:t xml:space="preserve"> </w:t>
      </w:r>
      <w:proofErr w:type="spellStart"/>
      <w:r w:rsidRPr="00CA624A">
        <w:rPr>
          <w:rFonts w:eastAsia="Arial Unicode MS" w:cs="Times New Roman"/>
          <w:bCs/>
          <w:sz w:val="24"/>
          <w:szCs w:val="24"/>
          <w:u w:color="70AD47"/>
          <w:bdr w:val="nil"/>
          <w:lang w:val="fr-FR"/>
        </w:rPr>
        <w:t>Programului</w:t>
      </w:r>
      <w:proofErr w:type="spellEnd"/>
      <w:r w:rsidRPr="00CA624A">
        <w:rPr>
          <w:rFonts w:eastAsia="Arial Unicode MS" w:cs="Times New Roman"/>
          <w:bCs/>
          <w:sz w:val="24"/>
          <w:szCs w:val="24"/>
          <w:u w:color="70AD47"/>
          <w:bdr w:val="nil"/>
          <w:lang w:val="fr-FR"/>
        </w:rPr>
        <w:t xml:space="preserve"> P2, </w:t>
      </w:r>
      <w:proofErr w:type="spellStart"/>
      <w:r w:rsidRPr="00CA624A">
        <w:rPr>
          <w:rFonts w:eastAsia="Arial Unicode MS" w:cs="Times New Roman"/>
          <w:bCs/>
          <w:sz w:val="24"/>
          <w:szCs w:val="24"/>
          <w:u w:color="70AD47"/>
          <w:bdr w:val="nil"/>
          <w:lang w:val="fr-FR"/>
        </w:rPr>
        <w:t>în</w:t>
      </w:r>
      <w:proofErr w:type="spellEnd"/>
      <w:r w:rsidRPr="00CA624A">
        <w:rPr>
          <w:rFonts w:eastAsia="Arial Unicode MS" w:cs="Times New Roman"/>
          <w:bCs/>
          <w:sz w:val="24"/>
          <w:szCs w:val="24"/>
          <w:u w:color="70AD47"/>
          <w:bdr w:val="nil"/>
          <w:lang w:val="fr-FR"/>
        </w:rPr>
        <w:t xml:space="preserve"> limita </w:t>
      </w:r>
      <w:bookmarkStart w:id="60" w:name="_Hlk34822994"/>
      <w:r w:rsidRPr="00CA624A">
        <w:rPr>
          <w:rFonts w:eastAsia="Arial Unicode MS" w:cs="Times New Roman"/>
          <w:bCs/>
          <w:sz w:val="24"/>
          <w:szCs w:val="24"/>
          <w:u w:color="70AD47"/>
          <w:bdr w:val="nil"/>
          <w:lang w:val="fr-FR"/>
        </w:rPr>
        <w:t xml:space="preserve">de </w:t>
      </w:r>
      <w:r w:rsidR="00C370A5" w:rsidRPr="00CA624A">
        <w:rPr>
          <w:rFonts w:eastAsia="Arial Unicode MS" w:cs="Times New Roman"/>
          <w:bCs/>
          <w:sz w:val="24"/>
          <w:szCs w:val="24"/>
          <w:u w:color="70AD47"/>
          <w:bdr w:val="nil"/>
          <w:lang w:val="fr-FR"/>
        </w:rPr>
        <w:t>minimum</w:t>
      </w:r>
      <w:r w:rsidRPr="00CA624A">
        <w:rPr>
          <w:rFonts w:eastAsia="Arial Unicode MS" w:cs="Times New Roman"/>
          <w:bCs/>
          <w:sz w:val="24"/>
          <w:szCs w:val="24"/>
          <w:u w:color="70AD47"/>
          <w:bdr w:val="nil"/>
          <w:lang w:val="fr-FR"/>
        </w:rPr>
        <w:t xml:space="preserve"> 6</w:t>
      </w:r>
      <w:r w:rsidR="001A0D02" w:rsidRPr="00CA624A">
        <w:rPr>
          <w:rFonts w:eastAsia="Arial Unicode MS" w:cs="Times New Roman"/>
          <w:bCs/>
          <w:sz w:val="24"/>
          <w:szCs w:val="24"/>
          <w:u w:color="70AD47"/>
          <w:bdr w:val="nil"/>
          <w:lang w:val="fr-FR"/>
        </w:rPr>
        <w:t>5</w:t>
      </w:r>
      <w:r w:rsidRPr="00CA624A">
        <w:rPr>
          <w:rFonts w:eastAsia="Arial Unicode MS" w:cs="Times New Roman"/>
          <w:bCs/>
          <w:sz w:val="24"/>
          <w:szCs w:val="24"/>
          <w:u w:color="70AD47"/>
          <w:bdr w:val="nil"/>
          <w:lang w:val="fr-FR"/>
        </w:rPr>
        <w:t xml:space="preserve">% </w:t>
      </w:r>
      <w:proofErr w:type="spellStart"/>
      <w:r w:rsidRPr="00CA624A">
        <w:rPr>
          <w:rFonts w:eastAsia="Arial Unicode MS" w:cs="Times New Roman"/>
          <w:bCs/>
          <w:sz w:val="24"/>
          <w:szCs w:val="24"/>
          <w:u w:color="70AD47"/>
          <w:bdr w:val="nil"/>
          <w:lang w:val="fr-FR"/>
        </w:rPr>
        <w:t>din</w:t>
      </w:r>
      <w:proofErr w:type="spellEnd"/>
      <w:r w:rsidRPr="00CA624A">
        <w:rPr>
          <w:rFonts w:eastAsia="Arial Unicode MS" w:cs="Times New Roman"/>
          <w:bCs/>
          <w:sz w:val="24"/>
          <w:szCs w:val="24"/>
          <w:u w:color="70AD47"/>
          <w:bdr w:val="nil"/>
          <w:lang w:val="fr-FR"/>
        </w:rPr>
        <w:t xml:space="preserve"> </w:t>
      </w:r>
      <w:proofErr w:type="spellStart"/>
      <w:r w:rsidRPr="00CA624A">
        <w:rPr>
          <w:rFonts w:eastAsia="Arial Unicode MS" w:cs="Times New Roman"/>
          <w:bCs/>
          <w:sz w:val="24"/>
          <w:szCs w:val="24"/>
          <w:u w:color="70AD47"/>
          <w:bdr w:val="nil"/>
          <w:lang w:val="fr-FR"/>
        </w:rPr>
        <w:t>bugetul</w:t>
      </w:r>
      <w:proofErr w:type="spellEnd"/>
      <w:r w:rsidRPr="00CA624A">
        <w:rPr>
          <w:rFonts w:eastAsia="Arial Unicode MS" w:cs="Times New Roman"/>
          <w:bCs/>
          <w:sz w:val="24"/>
          <w:szCs w:val="24"/>
          <w:u w:color="70AD47"/>
          <w:bdr w:val="nil"/>
          <w:lang w:val="fr-FR"/>
        </w:rPr>
        <w:t xml:space="preserve"> </w:t>
      </w:r>
      <w:proofErr w:type="spellStart"/>
      <w:r w:rsidRPr="00CA624A">
        <w:rPr>
          <w:rFonts w:eastAsia="Arial Unicode MS" w:cs="Times New Roman"/>
          <w:bCs/>
          <w:sz w:val="24"/>
          <w:szCs w:val="24"/>
          <w:u w:color="70AD47"/>
          <w:bdr w:val="nil"/>
          <w:lang w:val="fr-FR"/>
        </w:rPr>
        <w:t>alocat</w:t>
      </w:r>
      <w:proofErr w:type="spellEnd"/>
      <w:r w:rsidRPr="00CA624A">
        <w:rPr>
          <w:rFonts w:eastAsia="Arial Unicode MS" w:cs="Times New Roman"/>
          <w:bCs/>
          <w:sz w:val="24"/>
          <w:szCs w:val="24"/>
          <w:u w:color="70AD47"/>
          <w:bdr w:val="nil"/>
          <w:lang w:val="fr-FR"/>
        </w:rPr>
        <w:t xml:space="preserve"> </w:t>
      </w:r>
      <w:proofErr w:type="spellStart"/>
      <w:r w:rsidRPr="00CA624A">
        <w:rPr>
          <w:rFonts w:eastAsia="Arial Unicode MS" w:cs="Times New Roman"/>
          <w:bCs/>
          <w:sz w:val="24"/>
          <w:szCs w:val="24"/>
          <w:u w:color="70AD47"/>
          <w:bdr w:val="nil"/>
          <w:lang w:val="fr-FR"/>
        </w:rPr>
        <w:t>programului</w:t>
      </w:r>
      <w:bookmarkEnd w:id="60"/>
      <w:proofErr w:type="spellEnd"/>
      <w:r w:rsidRPr="00CA624A">
        <w:rPr>
          <w:rFonts w:eastAsia="Arial Unicode MS" w:cs="Times New Roman"/>
          <w:bCs/>
          <w:sz w:val="24"/>
          <w:szCs w:val="24"/>
          <w:u w:color="70AD47"/>
          <w:bdr w:val="nil"/>
          <w:lang w:val="fr-FR"/>
        </w:rPr>
        <w:t>.</w:t>
      </w:r>
    </w:p>
    <w:bookmarkEnd w:id="59"/>
    <w:p w14:paraId="07B0C88D" w14:textId="77777777" w:rsidR="00D36CFC" w:rsidRPr="00CA624A" w:rsidRDefault="00D36CFC" w:rsidP="00D36CFC">
      <w:pPr>
        <w:pBdr>
          <w:top w:val="nil"/>
          <w:left w:val="nil"/>
          <w:bottom w:val="nil"/>
          <w:right w:val="nil"/>
          <w:between w:val="nil"/>
          <w:bar w:val="nil"/>
        </w:pBdr>
        <w:tabs>
          <w:tab w:val="left" w:pos="450"/>
        </w:tabs>
        <w:spacing w:after="0" w:line="240" w:lineRule="auto"/>
        <w:jc w:val="both"/>
        <w:rPr>
          <w:rFonts w:eastAsia="Arial Unicode MS" w:cs="Times New Roman"/>
          <w:bCs/>
          <w:sz w:val="10"/>
          <w:szCs w:val="10"/>
          <w:u w:color="70AD47"/>
          <w:bdr w:val="nil"/>
          <w:lang w:val="fr-FR"/>
        </w:rPr>
      </w:pPr>
    </w:p>
    <w:p w14:paraId="07E59F11" w14:textId="1EB0C968" w:rsidR="00162FB7" w:rsidRPr="00CA624A" w:rsidRDefault="00162FB7" w:rsidP="00162FB7">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222A35" w:themeColor="text2" w:themeShade="80"/>
          <w:sz w:val="24"/>
          <w:szCs w:val="24"/>
        </w:rPr>
      </w:pPr>
      <w:proofErr w:type="spellStart"/>
      <w:r w:rsidRPr="00CA624A">
        <w:rPr>
          <w:b/>
          <w:color w:val="222A35" w:themeColor="text2" w:themeShade="80"/>
          <w:sz w:val="24"/>
          <w:szCs w:val="24"/>
        </w:rPr>
        <w:t>Alocarea</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financiară</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pentru</w:t>
      </w:r>
      <w:proofErr w:type="spellEnd"/>
      <w:r w:rsidRPr="00CA624A">
        <w:rPr>
          <w:bCs/>
          <w:color w:val="222A35" w:themeColor="text2" w:themeShade="80"/>
          <w:sz w:val="24"/>
          <w:szCs w:val="24"/>
        </w:rPr>
        <w:t xml:space="preserve"> concurs </w:t>
      </w:r>
      <w:proofErr w:type="spellStart"/>
      <w:r w:rsidRPr="00CA624A">
        <w:rPr>
          <w:b/>
          <w:color w:val="222A35" w:themeColor="text2" w:themeShade="80"/>
          <w:sz w:val="24"/>
          <w:szCs w:val="24"/>
        </w:rPr>
        <w:t>va</w:t>
      </w:r>
      <w:proofErr w:type="spellEnd"/>
      <w:r w:rsidRPr="00CA624A">
        <w:rPr>
          <w:b/>
          <w:color w:val="222A35" w:themeColor="text2" w:themeShade="80"/>
          <w:sz w:val="24"/>
          <w:szCs w:val="24"/>
        </w:rPr>
        <w:t xml:space="preserve"> fi </w:t>
      </w:r>
      <w:proofErr w:type="spellStart"/>
      <w:r w:rsidRPr="00CA624A">
        <w:rPr>
          <w:b/>
          <w:color w:val="222A35" w:themeColor="text2" w:themeShade="80"/>
          <w:sz w:val="24"/>
          <w:szCs w:val="24"/>
        </w:rPr>
        <w:t>precizată</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în</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anun</w:t>
      </w:r>
      <w:r w:rsidR="00CF42DE" w:rsidRPr="00CA624A">
        <w:rPr>
          <w:b/>
          <w:color w:val="222A35" w:themeColor="text2" w:themeShade="80"/>
          <w:sz w:val="24"/>
          <w:szCs w:val="24"/>
        </w:rPr>
        <w:t>ț</w:t>
      </w:r>
      <w:r w:rsidRPr="00CA624A">
        <w:rPr>
          <w:b/>
          <w:color w:val="222A35" w:themeColor="text2" w:themeShade="80"/>
          <w:sz w:val="24"/>
          <w:szCs w:val="24"/>
        </w:rPr>
        <w:t>ul</w:t>
      </w:r>
      <w:proofErr w:type="spellEnd"/>
      <w:r w:rsidRPr="00CA624A">
        <w:rPr>
          <w:b/>
          <w:color w:val="222A35" w:themeColor="text2" w:themeShade="80"/>
          <w:sz w:val="24"/>
          <w:szCs w:val="24"/>
        </w:rPr>
        <w:t xml:space="preserve"> de </w:t>
      </w:r>
      <w:proofErr w:type="spellStart"/>
      <w:r w:rsidRPr="00CA624A">
        <w:rPr>
          <w:b/>
          <w:color w:val="222A35" w:themeColor="text2" w:themeShade="80"/>
          <w:sz w:val="24"/>
          <w:szCs w:val="24"/>
        </w:rPr>
        <w:t>participare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publicat</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Monitorul</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Oficial</w:t>
      </w:r>
      <w:proofErr w:type="spellEnd"/>
      <w:r w:rsidRPr="00CA624A">
        <w:rPr>
          <w:bCs/>
          <w:color w:val="222A35" w:themeColor="text2" w:themeShade="80"/>
          <w:sz w:val="24"/>
          <w:szCs w:val="24"/>
        </w:rPr>
        <w:t xml:space="preserve"> al </w:t>
      </w:r>
      <w:proofErr w:type="spellStart"/>
      <w:r w:rsidRPr="00CA624A">
        <w:rPr>
          <w:bCs/>
          <w:color w:val="222A35" w:themeColor="text2" w:themeShade="80"/>
          <w:sz w:val="24"/>
          <w:szCs w:val="24"/>
        </w:rPr>
        <w:t>României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și</w:t>
      </w:r>
      <w:proofErr w:type="spellEnd"/>
      <w:r w:rsidRPr="00CA624A">
        <w:rPr>
          <w:bCs/>
          <w:color w:val="222A35" w:themeColor="text2" w:themeShade="80"/>
          <w:sz w:val="24"/>
          <w:szCs w:val="24"/>
        </w:rPr>
        <w:t xml:space="preserve"> pe site-ul </w:t>
      </w:r>
      <w:r w:rsidR="00CF42DE" w:rsidRPr="00CA624A">
        <w:rPr>
          <w:rStyle w:val="PageNumber"/>
          <w:sz w:val="24"/>
          <w:szCs w:val="24"/>
        </w:rPr>
        <w:t>DJST/DSTMB</w:t>
      </w:r>
      <w:r w:rsidRPr="00CA624A">
        <w:rPr>
          <w:b/>
          <w:color w:val="222A35" w:themeColor="text2" w:themeShade="80"/>
          <w:sz w:val="24"/>
          <w:szCs w:val="24"/>
        </w:rPr>
        <w:t>.</w:t>
      </w:r>
    </w:p>
    <w:p w14:paraId="156F0805" w14:textId="77777777" w:rsidR="00814E47" w:rsidRPr="00CA624A" w:rsidRDefault="00814E47" w:rsidP="00162FB7">
      <w:pPr>
        <w:pStyle w:val="BodyText"/>
        <w:spacing w:line="276" w:lineRule="auto"/>
        <w:ind w:left="-90" w:right="-90"/>
        <w:jc w:val="both"/>
        <w:rPr>
          <w:rFonts w:eastAsia="Times New Roman" w:cs="Times New Roman"/>
          <w:b/>
          <w:bCs/>
          <w:color w:val="2E74B5"/>
          <w:sz w:val="8"/>
          <w:szCs w:val="8"/>
          <w:lang w:val="ro-RO" w:eastAsia="ar-SA"/>
        </w:rPr>
      </w:pPr>
    </w:p>
    <w:p w14:paraId="0F1413D0" w14:textId="71FD172D" w:rsidR="00162FB7" w:rsidRPr="00CA624A" w:rsidRDefault="00162FB7" w:rsidP="00162FB7">
      <w:pPr>
        <w:pStyle w:val="BodyText"/>
        <w:spacing w:line="276" w:lineRule="auto"/>
        <w:ind w:left="-90" w:right="-90"/>
        <w:jc w:val="both"/>
        <w:rPr>
          <w:rFonts w:eastAsia="Times New Roman" w:cs="Times New Roman"/>
          <w:b/>
          <w:bCs/>
          <w:color w:val="000000" w:themeColor="text1"/>
          <w:sz w:val="28"/>
          <w:szCs w:val="28"/>
          <w:lang w:val="ro-RO" w:eastAsia="ar-SA"/>
        </w:rPr>
      </w:pPr>
      <w:r w:rsidRPr="00CA624A">
        <w:rPr>
          <w:rFonts w:eastAsia="Times New Roman" w:cs="Times New Roman"/>
          <w:b/>
          <w:bCs/>
          <w:color w:val="000000" w:themeColor="text1"/>
          <w:sz w:val="28"/>
          <w:szCs w:val="28"/>
          <w:lang w:val="ro-RO" w:eastAsia="ar-SA"/>
        </w:rPr>
        <w:t>Valoarea maximă a proiectului</w:t>
      </w:r>
    </w:p>
    <w:p w14:paraId="1048D4BA" w14:textId="75920C1B" w:rsidR="00162FB7" w:rsidRPr="00CA624A" w:rsidRDefault="00162FB7" w:rsidP="00162FB7">
      <w:pPr>
        <w:pStyle w:val="BodyText"/>
        <w:spacing w:line="276" w:lineRule="auto"/>
        <w:ind w:left="-90" w:right="-90"/>
        <w:jc w:val="both"/>
        <w:rPr>
          <w:sz w:val="24"/>
          <w:szCs w:val="24"/>
        </w:rPr>
      </w:pPr>
      <w:proofErr w:type="spellStart"/>
      <w:r w:rsidRPr="00CA624A">
        <w:rPr>
          <w:b/>
          <w:sz w:val="24"/>
          <w:szCs w:val="24"/>
        </w:rPr>
        <w:t>Valoarea</w:t>
      </w:r>
      <w:proofErr w:type="spellEnd"/>
      <w:r w:rsidRPr="00CA624A">
        <w:rPr>
          <w:b/>
          <w:sz w:val="24"/>
          <w:szCs w:val="24"/>
        </w:rPr>
        <w:t xml:space="preserve"> </w:t>
      </w:r>
      <w:proofErr w:type="spellStart"/>
      <w:r w:rsidRPr="00CA624A">
        <w:rPr>
          <w:b/>
          <w:sz w:val="24"/>
          <w:szCs w:val="24"/>
        </w:rPr>
        <w:t>eligibilă</w:t>
      </w:r>
      <w:proofErr w:type="spellEnd"/>
      <w:r w:rsidRPr="00CA624A">
        <w:rPr>
          <w:b/>
          <w:sz w:val="24"/>
          <w:szCs w:val="24"/>
        </w:rPr>
        <w:t xml:space="preserve"> a </w:t>
      </w:r>
      <w:proofErr w:type="spellStart"/>
      <w:r w:rsidR="00D17797" w:rsidRPr="00CA624A">
        <w:rPr>
          <w:b/>
          <w:sz w:val="24"/>
          <w:szCs w:val="24"/>
        </w:rPr>
        <w:t>bugetului</w:t>
      </w:r>
      <w:proofErr w:type="spellEnd"/>
      <w:r w:rsidR="00D17797" w:rsidRPr="00CA624A">
        <w:rPr>
          <w:b/>
          <w:sz w:val="24"/>
          <w:szCs w:val="24"/>
        </w:rPr>
        <w:t xml:space="preserve"> </w:t>
      </w:r>
      <w:proofErr w:type="spellStart"/>
      <w:r w:rsidRPr="00CA624A">
        <w:rPr>
          <w:b/>
          <w:sz w:val="24"/>
          <w:szCs w:val="24"/>
        </w:rPr>
        <w:t>proiect</w:t>
      </w:r>
      <w:r w:rsidR="00D17797" w:rsidRPr="00CA624A">
        <w:rPr>
          <w:b/>
          <w:sz w:val="24"/>
          <w:szCs w:val="24"/>
        </w:rPr>
        <w:t>ului</w:t>
      </w:r>
      <w:proofErr w:type="spellEnd"/>
      <w:r w:rsidR="00D17797" w:rsidRPr="00CA624A">
        <w:rPr>
          <w:b/>
          <w:sz w:val="24"/>
          <w:szCs w:val="24"/>
        </w:rPr>
        <w:t xml:space="preserve"> </w:t>
      </w:r>
      <w:proofErr w:type="spellStart"/>
      <w:r w:rsidR="00D17797" w:rsidRPr="00CA624A">
        <w:rPr>
          <w:b/>
          <w:sz w:val="24"/>
          <w:szCs w:val="24"/>
        </w:rPr>
        <w:t>solicitat</w:t>
      </w:r>
      <w:proofErr w:type="spellEnd"/>
      <w:r w:rsidR="00D17797" w:rsidRPr="00CA624A">
        <w:rPr>
          <w:b/>
          <w:sz w:val="24"/>
          <w:szCs w:val="24"/>
        </w:rPr>
        <w:t xml:space="preserve"> de la </w:t>
      </w:r>
      <w:r w:rsidR="00CF42DE" w:rsidRPr="00CA624A">
        <w:rPr>
          <w:rStyle w:val="PageNumber"/>
          <w:sz w:val="24"/>
          <w:szCs w:val="24"/>
        </w:rPr>
        <w:t>DJST/DSTMB</w:t>
      </w:r>
      <w:r w:rsidR="00D17797" w:rsidRPr="00CA624A">
        <w:rPr>
          <w:sz w:val="24"/>
          <w:szCs w:val="24"/>
        </w:rPr>
        <w:t xml:space="preserve"> </w:t>
      </w:r>
      <w:proofErr w:type="spellStart"/>
      <w:r w:rsidR="00CF42DE" w:rsidRPr="00CA624A">
        <w:rPr>
          <w:sz w:val="24"/>
          <w:szCs w:val="24"/>
        </w:rPr>
        <w:t>este</w:t>
      </w:r>
      <w:proofErr w:type="spellEnd"/>
      <w:r w:rsidR="00CF42DE" w:rsidRPr="00CA624A">
        <w:rPr>
          <w:sz w:val="24"/>
          <w:szCs w:val="24"/>
        </w:rPr>
        <w:t xml:space="preserve"> </w:t>
      </w:r>
      <w:proofErr w:type="spellStart"/>
      <w:r w:rsidR="00CF42DE" w:rsidRPr="00CA624A">
        <w:rPr>
          <w:sz w:val="24"/>
          <w:szCs w:val="24"/>
        </w:rPr>
        <w:t>stabil</w:t>
      </w:r>
      <w:r w:rsidR="00EC69AD" w:rsidRPr="00CA624A">
        <w:rPr>
          <w:sz w:val="24"/>
          <w:szCs w:val="24"/>
        </w:rPr>
        <w:t>i</w:t>
      </w:r>
      <w:r w:rsidR="00CF42DE" w:rsidRPr="00CA624A">
        <w:rPr>
          <w:sz w:val="24"/>
          <w:szCs w:val="24"/>
        </w:rPr>
        <w:t>tă</w:t>
      </w:r>
      <w:proofErr w:type="spellEnd"/>
      <w:r w:rsidR="00CF42DE" w:rsidRPr="00CA624A">
        <w:rPr>
          <w:sz w:val="24"/>
          <w:szCs w:val="24"/>
        </w:rPr>
        <w:t xml:space="preserve"> la </w:t>
      </w:r>
      <w:proofErr w:type="spellStart"/>
      <w:r w:rsidR="00CF42DE" w:rsidRPr="00CA624A">
        <w:rPr>
          <w:sz w:val="24"/>
          <w:szCs w:val="24"/>
        </w:rPr>
        <w:t>nivel</w:t>
      </w:r>
      <w:proofErr w:type="spellEnd"/>
      <w:r w:rsidR="00CF42DE" w:rsidRPr="00CA624A">
        <w:rPr>
          <w:sz w:val="24"/>
          <w:szCs w:val="24"/>
        </w:rPr>
        <w:t xml:space="preserve"> local </w:t>
      </w:r>
      <w:proofErr w:type="spellStart"/>
      <w:r w:rsidR="00CF42DE" w:rsidRPr="00CA624A">
        <w:rPr>
          <w:sz w:val="24"/>
          <w:szCs w:val="24"/>
        </w:rPr>
        <w:t>prin</w:t>
      </w:r>
      <w:proofErr w:type="spellEnd"/>
      <w:r w:rsidR="00CF42DE" w:rsidRPr="00CA624A">
        <w:rPr>
          <w:sz w:val="24"/>
          <w:szCs w:val="24"/>
        </w:rPr>
        <w:t xml:space="preserve"> </w:t>
      </w:r>
      <w:proofErr w:type="spellStart"/>
      <w:r w:rsidR="00CF42DE" w:rsidRPr="00CA624A">
        <w:rPr>
          <w:sz w:val="24"/>
          <w:szCs w:val="24"/>
        </w:rPr>
        <w:t>anunțul</w:t>
      </w:r>
      <w:proofErr w:type="spellEnd"/>
      <w:r w:rsidR="00CF42DE" w:rsidRPr="00CA624A">
        <w:rPr>
          <w:sz w:val="24"/>
          <w:szCs w:val="24"/>
        </w:rPr>
        <w:t xml:space="preserve"> de </w:t>
      </w:r>
      <w:proofErr w:type="spellStart"/>
      <w:r w:rsidR="00CF42DE" w:rsidRPr="00CA624A">
        <w:rPr>
          <w:sz w:val="24"/>
          <w:szCs w:val="24"/>
        </w:rPr>
        <w:t>participare</w:t>
      </w:r>
      <w:proofErr w:type="spellEnd"/>
      <w:r w:rsidR="009D41B7" w:rsidRPr="00CA624A">
        <w:rPr>
          <w:sz w:val="24"/>
          <w:szCs w:val="24"/>
        </w:rPr>
        <w:t xml:space="preserve"> </w:t>
      </w:r>
      <w:proofErr w:type="spellStart"/>
      <w:r w:rsidR="009D41B7" w:rsidRPr="00CA624A">
        <w:rPr>
          <w:sz w:val="24"/>
          <w:szCs w:val="24"/>
        </w:rPr>
        <w:t>și</w:t>
      </w:r>
      <w:proofErr w:type="spellEnd"/>
      <w:r w:rsidR="009D41B7" w:rsidRPr="00CA624A">
        <w:rPr>
          <w:sz w:val="24"/>
          <w:szCs w:val="24"/>
        </w:rPr>
        <w:t xml:space="preserve"> nu </w:t>
      </w:r>
      <w:proofErr w:type="spellStart"/>
      <w:r w:rsidR="009D41B7" w:rsidRPr="00CA624A">
        <w:rPr>
          <w:sz w:val="24"/>
          <w:szCs w:val="24"/>
        </w:rPr>
        <w:t>poate</w:t>
      </w:r>
      <w:proofErr w:type="spellEnd"/>
      <w:r w:rsidR="009D41B7" w:rsidRPr="00CA624A">
        <w:rPr>
          <w:sz w:val="24"/>
          <w:szCs w:val="24"/>
        </w:rPr>
        <w:t xml:space="preserve"> </w:t>
      </w:r>
      <w:proofErr w:type="spellStart"/>
      <w:r w:rsidR="009D41B7" w:rsidRPr="00CA624A">
        <w:rPr>
          <w:sz w:val="24"/>
          <w:szCs w:val="24"/>
        </w:rPr>
        <w:t>să</w:t>
      </w:r>
      <w:proofErr w:type="spellEnd"/>
      <w:r w:rsidR="009D41B7" w:rsidRPr="00CA624A">
        <w:rPr>
          <w:sz w:val="24"/>
          <w:szCs w:val="24"/>
        </w:rPr>
        <w:t xml:space="preserve"> </w:t>
      </w:r>
      <w:proofErr w:type="spellStart"/>
      <w:r w:rsidR="009D41B7" w:rsidRPr="00CA624A">
        <w:rPr>
          <w:sz w:val="24"/>
          <w:szCs w:val="24"/>
        </w:rPr>
        <w:t>depășească</w:t>
      </w:r>
      <w:proofErr w:type="spellEnd"/>
      <w:r w:rsidR="009D41B7" w:rsidRPr="00CA624A">
        <w:rPr>
          <w:sz w:val="24"/>
          <w:szCs w:val="24"/>
        </w:rPr>
        <w:t xml:space="preserve"> 30% din </w:t>
      </w:r>
      <w:proofErr w:type="spellStart"/>
      <w:r w:rsidR="009D41B7" w:rsidRPr="00CA624A">
        <w:rPr>
          <w:sz w:val="24"/>
          <w:szCs w:val="24"/>
        </w:rPr>
        <w:t>valoarea</w:t>
      </w:r>
      <w:proofErr w:type="spellEnd"/>
      <w:r w:rsidR="009D41B7" w:rsidRPr="00CA624A">
        <w:rPr>
          <w:sz w:val="24"/>
          <w:szCs w:val="24"/>
        </w:rPr>
        <w:t xml:space="preserve"> </w:t>
      </w:r>
      <w:proofErr w:type="spellStart"/>
      <w:r w:rsidR="009D41B7" w:rsidRPr="00CA624A">
        <w:rPr>
          <w:sz w:val="24"/>
          <w:szCs w:val="24"/>
        </w:rPr>
        <w:t>bugetului</w:t>
      </w:r>
      <w:proofErr w:type="spellEnd"/>
      <w:r w:rsidR="009D41B7" w:rsidRPr="00CA624A">
        <w:rPr>
          <w:sz w:val="24"/>
          <w:szCs w:val="24"/>
        </w:rPr>
        <w:t xml:space="preserve"> </w:t>
      </w:r>
      <w:proofErr w:type="spellStart"/>
      <w:r w:rsidR="009D41B7" w:rsidRPr="00CA624A">
        <w:rPr>
          <w:sz w:val="24"/>
          <w:szCs w:val="24"/>
        </w:rPr>
        <w:t>alocat</w:t>
      </w:r>
      <w:proofErr w:type="spellEnd"/>
      <w:r w:rsidR="009D41B7" w:rsidRPr="00CA624A">
        <w:rPr>
          <w:sz w:val="24"/>
          <w:szCs w:val="24"/>
        </w:rPr>
        <w:t xml:space="preserve"> </w:t>
      </w:r>
      <w:proofErr w:type="spellStart"/>
      <w:r w:rsidR="009D41B7" w:rsidRPr="00CA624A">
        <w:rPr>
          <w:sz w:val="24"/>
          <w:szCs w:val="24"/>
        </w:rPr>
        <w:t>concursului</w:t>
      </w:r>
      <w:proofErr w:type="spellEnd"/>
      <w:r w:rsidRPr="00CA624A">
        <w:rPr>
          <w:sz w:val="24"/>
          <w:szCs w:val="24"/>
        </w:rPr>
        <w:t>.</w:t>
      </w:r>
      <w:r w:rsidR="001A0D02" w:rsidRPr="00CA624A">
        <w:rPr>
          <w:sz w:val="24"/>
          <w:szCs w:val="24"/>
        </w:rPr>
        <w:t xml:space="preserve"> </w:t>
      </w:r>
    </w:p>
    <w:p w14:paraId="0E3A81CB" w14:textId="77777777" w:rsidR="009D41B7" w:rsidRPr="00CA624A" w:rsidRDefault="009D41B7" w:rsidP="00AE20F3">
      <w:pPr>
        <w:pBdr>
          <w:top w:val="single" w:sz="18" w:space="1" w:color="FFFF00"/>
          <w:left w:val="single" w:sz="18" w:space="4" w:color="FFFF00"/>
          <w:bottom w:val="single" w:sz="18" w:space="1" w:color="FFFF00"/>
          <w:right w:val="single" w:sz="18" w:space="4" w:color="FFFF00"/>
        </w:pBdr>
        <w:shd w:val="clear" w:color="auto" w:fill="BDD6EE"/>
        <w:spacing w:after="120" w:line="288" w:lineRule="auto"/>
        <w:ind w:left="-86" w:right="-86"/>
        <w:jc w:val="both"/>
        <w:rPr>
          <w:b/>
          <w:color w:val="FF0000"/>
          <w:sz w:val="24"/>
          <w:szCs w:val="24"/>
        </w:rPr>
      </w:pPr>
      <w:r w:rsidRPr="00CA624A">
        <w:rPr>
          <w:b/>
          <w:color w:val="FF0000"/>
          <w:sz w:val="24"/>
          <w:szCs w:val="24"/>
        </w:rPr>
        <w:t xml:space="preserve">ATENȚIE! </w:t>
      </w:r>
    </w:p>
    <w:p w14:paraId="6E1CEB71" w14:textId="77777777" w:rsidR="007A2823" w:rsidRPr="00CA624A" w:rsidRDefault="009E0A22" w:rsidP="00AE20F3">
      <w:pPr>
        <w:pBdr>
          <w:top w:val="single" w:sz="18" w:space="1" w:color="FFFF00"/>
          <w:left w:val="single" w:sz="18" w:space="4" w:color="FFFF00"/>
          <w:bottom w:val="single" w:sz="18" w:space="1" w:color="FFFF00"/>
          <w:right w:val="single" w:sz="18" w:space="4" w:color="FFFF00"/>
        </w:pBdr>
        <w:shd w:val="clear" w:color="auto" w:fill="BDD6EE"/>
        <w:spacing w:after="120" w:line="288" w:lineRule="auto"/>
        <w:ind w:left="-86" w:right="-86"/>
        <w:jc w:val="both"/>
        <w:rPr>
          <w:bCs/>
          <w:color w:val="222A35" w:themeColor="text2" w:themeShade="80"/>
          <w:sz w:val="24"/>
          <w:szCs w:val="24"/>
        </w:rPr>
      </w:pPr>
      <w:proofErr w:type="spellStart"/>
      <w:r w:rsidRPr="00CA624A">
        <w:rPr>
          <w:rFonts w:cs="Times New Roman"/>
          <w:lang w:val="fr-FR"/>
        </w:rPr>
        <w:t>Dacă</w:t>
      </w:r>
      <w:proofErr w:type="spellEnd"/>
      <w:r w:rsidR="009D41B7" w:rsidRPr="00CA624A">
        <w:rPr>
          <w:rFonts w:cs="Times New Roman"/>
          <w:lang w:val="fr-FR"/>
        </w:rPr>
        <w:t xml:space="preserve"> </w:t>
      </w:r>
      <w:proofErr w:type="spellStart"/>
      <w:r w:rsidR="009D41B7" w:rsidRPr="00CA624A">
        <w:rPr>
          <w:rFonts w:cs="Times New Roman"/>
          <w:lang w:val="fr-FR"/>
        </w:rPr>
        <w:t>aplicantul</w:t>
      </w:r>
      <w:proofErr w:type="spellEnd"/>
      <w:r w:rsidR="009D41B7" w:rsidRPr="00CA624A">
        <w:rPr>
          <w:rFonts w:cs="Times New Roman"/>
          <w:lang w:val="fr-FR"/>
        </w:rPr>
        <w:t xml:space="preserve"> </w:t>
      </w:r>
      <w:proofErr w:type="spellStart"/>
      <w:r w:rsidR="009D41B7" w:rsidRPr="00CA624A">
        <w:rPr>
          <w:rFonts w:cs="Times New Roman"/>
          <w:lang w:val="fr-FR"/>
        </w:rPr>
        <w:t>solicită</w:t>
      </w:r>
      <w:proofErr w:type="spellEnd"/>
      <w:r w:rsidR="009D41B7" w:rsidRPr="00CA624A">
        <w:rPr>
          <w:rFonts w:cs="Times New Roman"/>
          <w:lang w:val="fr-FR"/>
        </w:rPr>
        <w:t xml:space="preserve"> o </w:t>
      </w:r>
      <w:proofErr w:type="spellStart"/>
      <w:r w:rsidR="009D41B7" w:rsidRPr="00CA624A">
        <w:rPr>
          <w:rFonts w:cs="Times New Roman"/>
          <w:lang w:val="fr-FR"/>
        </w:rPr>
        <w:t>sumă</w:t>
      </w:r>
      <w:proofErr w:type="spellEnd"/>
      <w:r w:rsidR="009D41B7" w:rsidRPr="00CA624A">
        <w:rPr>
          <w:rFonts w:cs="Times New Roman"/>
          <w:lang w:val="fr-FR"/>
        </w:rPr>
        <w:t xml:space="preserve"> mai mare </w:t>
      </w:r>
      <w:proofErr w:type="spellStart"/>
      <w:r w:rsidR="009D41B7" w:rsidRPr="00CA624A">
        <w:rPr>
          <w:rFonts w:cs="Times New Roman"/>
          <w:lang w:val="fr-FR"/>
        </w:rPr>
        <w:t>decât</w:t>
      </w:r>
      <w:proofErr w:type="spellEnd"/>
      <w:r w:rsidR="009D41B7" w:rsidRPr="00CA624A">
        <w:rPr>
          <w:rFonts w:cs="Times New Roman"/>
          <w:lang w:val="fr-FR"/>
        </w:rPr>
        <w:t xml:space="preserve"> </w:t>
      </w:r>
      <w:proofErr w:type="spellStart"/>
      <w:r w:rsidR="009D41B7" w:rsidRPr="00CA624A">
        <w:rPr>
          <w:rFonts w:cs="Times New Roman"/>
          <w:lang w:val="fr-FR"/>
        </w:rPr>
        <w:t>cea</w:t>
      </w:r>
      <w:proofErr w:type="spellEnd"/>
      <w:r w:rsidR="009D41B7" w:rsidRPr="00CA624A">
        <w:rPr>
          <w:rFonts w:cs="Times New Roman"/>
          <w:lang w:val="fr-FR"/>
        </w:rPr>
        <w:t xml:space="preserve"> </w:t>
      </w:r>
      <w:proofErr w:type="spellStart"/>
      <w:r w:rsidR="009D41B7" w:rsidRPr="00CA624A">
        <w:rPr>
          <w:rFonts w:cs="Times New Roman"/>
          <w:lang w:val="fr-FR"/>
        </w:rPr>
        <w:t>precizată</w:t>
      </w:r>
      <w:proofErr w:type="spellEnd"/>
      <w:r w:rsidR="009D41B7" w:rsidRPr="00CA624A">
        <w:rPr>
          <w:rFonts w:cs="Times New Roman"/>
          <w:lang w:val="fr-FR"/>
        </w:rPr>
        <w:t xml:space="preserve"> </w:t>
      </w:r>
      <w:proofErr w:type="spellStart"/>
      <w:r w:rsidR="009D41B7" w:rsidRPr="00CA624A">
        <w:rPr>
          <w:rFonts w:cs="Times New Roman"/>
          <w:lang w:val="fr-FR"/>
        </w:rPr>
        <w:t>în</w:t>
      </w:r>
      <w:proofErr w:type="spellEnd"/>
      <w:r w:rsidR="009D41B7" w:rsidRPr="00CA624A">
        <w:rPr>
          <w:rFonts w:cs="Times New Roman"/>
          <w:lang w:val="fr-FR"/>
        </w:rPr>
        <w:t xml:space="preserve"> </w:t>
      </w:r>
      <w:proofErr w:type="spellStart"/>
      <w:r w:rsidR="009D41B7" w:rsidRPr="00CA624A">
        <w:rPr>
          <w:rFonts w:cs="Times New Roman"/>
          <w:lang w:val="fr-FR"/>
        </w:rPr>
        <w:t>anunț</w:t>
      </w:r>
      <w:proofErr w:type="spellEnd"/>
      <w:r w:rsidR="009D41B7" w:rsidRPr="00CA624A">
        <w:rPr>
          <w:rFonts w:cs="Times New Roman"/>
          <w:lang w:val="fr-FR"/>
        </w:rPr>
        <w:t xml:space="preserve">, </w:t>
      </w:r>
      <w:proofErr w:type="spellStart"/>
      <w:r w:rsidR="009D41B7" w:rsidRPr="00CA624A">
        <w:rPr>
          <w:rFonts w:cs="Times New Roman"/>
          <w:lang w:val="fr-FR"/>
        </w:rPr>
        <w:t>proiectul</w:t>
      </w:r>
      <w:proofErr w:type="spellEnd"/>
      <w:r w:rsidR="009D41B7" w:rsidRPr="00CA624A">
        <w:rPr>
          <w:rFonts w:cs="Times New Roman"/>
          <w:lang w:val="fr-FR"/>
        </w:rPr>
        <w:t xml:space="preserve"> este </w:t>
      </w:r>
      <w:proofErr w:type="spellStart"/>
      <w:r w:rsidR="009D41B7" w:rsidRPr="00CA624A">
        <w:rPr>
          <w:rFonts w:cs="Times New Roman"/>
          <w:lang w:val="fr-FR"/>
        </w:rPr>
        <w:t>descalificat</w:t>
      </w:r>
      <w:proofErr w:type="spellEnd"/>
      <w:r w:rsidR="009D41B7" w:rsidRPr="00CA624A">
        <w:rPr>
          <w:bCs/>
          <w:color w:val="222A35" w:themeColor="text2" w:themeShade="80"/>
          <w:sz w:val="24"/>
          <w:szCs w:val="24"/>
        </w:rPr>
        <w:t>.</w:t>
      </w:r>
    </w:p>
    <w:p w14:paraId="3D3F5883" w14:textId="424BB99F" w:rsidR="009D41B7" w:rsidRPr="00CA624A" w:rsidRDefault="00D076F9" w:rsidP="00AE20F3">
      <w:pPr>
        <w:pBdr>
          <w:top w:val="single" w:sz="18" w:space="1" w:color="FFFF00"/>
          <w:left w:val="single" w:sz="18" w:space="4" w:color="FFFF00"/>
          <w:bottom w:val="single" w:sz="18" w:space="1" w:color="FFFF00"/>
          <w:right w:val="single" w:sz="18" w:space="4" w:color="FFFF00"/>
        </w:pBdr>
        <w:shd w:val="clear" w:color="auto" w:fill="BDD6EE"/>
        <w:spacing w:after="120" w:line="288" w:lineRule="auto"/>
        <w:ind w:left="-86" w:right="-86"/>
        <w:jc w:val="both"/>
        <w:rPr>
          <w:bCs/>
          <w:color w:val="222A35" w:themeColor="text2" w:themeShade="80"/>
          <w:sz w:val="10"/>
          <w:szCs w:val="10"/>
        </w:rPr>
      </w:pPr>
      <w:r w:rsidRPr="00CA624A">
        <w:rPr>
          <w:bCs/>
          <w:color w:val="222A35" w:themeColor="text2" w:themeShade="80"/>
          <w:sz w:val="10"/>
          <w:szCs w:val="10"/>
        </w:rPr>
        <w:t xml:space="preserve"> </w:t>
      </w:r>
    </w:p>
    <w:p w14:paraId="206AFA80" w14:textId="77777777" w:rsidR="00893305" w:rsidRPr="00846365" w:rsidRDefault="00893305" w:rsidP="00893305">
      <w:pPr>
        <w:pStyle w:val="BodyText"/>
        <w:spacing w:after="0" w:line="276" w:lineRule="auto"/>
        <w:ind w:left="-86" w:right="-86"/>
        <w:jc w:val="both"/>
        <w:rPr>
          <w:rFonts w:eastAsia="Times New Roman" w:cs="Times New Roman"/>
          <w:b/>
          <w:bCs/>
          <w:color w:val="000000" w:themeColor="text1"/>
          <w:sz w:val="10"/>
          <w:szCs w:val="10"/>
          <w:lang w:val="ro-RO" w:eastAsia="ar-SA"/>
        </w:rPr>
      </w:pPr>
    </w:p>
    <w:p w14:paraId="3A8C7F4C" w14:textId="05441875" w:rsidR="00162FB7" w:rsidRPr="00CA624A" w:rsidRDefault="00162FB7" w:rsidP="009E34D5">
      <w:pPr>
        <w:pStyle w:val="BodyText"/>
        <w:spacing w:line="276" w:lineRule="auto"/>
        <w:ind w:left="-86" w:right="-86"/>
        <w:jc w:val="both"/>
        <w:rPr>
          <w:rFonts w:eastAsia="Times New Roman" w:cs="Times New Roman"/>
          <w:b/>
          <w:bCs/>
          <w:color w:val="000000" w:themeColor="text1"/>
          <w:sz w:val="28"/>
          <w:szCs w:val="28"/>
          <w:lang w:val="ro-RO" w:eastAsia="ar-SA"/>
        </w:rPr>
      </w:pPr>
      <w:r w:rsidRPr="00CA624A">
        <w:rPr>
          <w:rFonts w:eastAsia="Times New Roman" w:cs="Times New Roman"/>
          <w:b/>
          <w:bCs/>
          <w:color w:val="000000" w:themeColor="text1"/>
          <w:sz w:val="28"/>
          <w:szCs w:val="28"/>
          <w:lang w:val="ro-RO" w:eastAsia="ar-SA"/>
        </w:rPr>
        <w:t>Contribuția proprie minimă a solicitantului și a partenerilor</w:t>
      </w:r>
    </w:p>
    <w:p w14:paraId="3AFC518A" w14:textId="789A1E4B" w:rsidR="00162FB7" w:rsidRPr="00CA624A" w:rsidRDefault="00162FB7" w:rsidP="00162FB7">
      <w:pPr>
        <w:pStyle w:val="BodyText"/>
        <w:spacing w:line="276" w:lineRule="auto"/>
        <w:ind w:left="-90" w:right="-90"/>
        <w:jc w:val="both"/>
        <w:rPr>
          <w:color w:val="222A35" w:themeColor="text2" w:themeShade="80"/>
          <w:sz w:val="24"/>
          <w:szCs w:val="24"/>
        </w:rPr>
      </w:pPr>
      <w:proofErr w:type="spellStart"/>
      <w:r w:rsidRPr="00CA624A">
        <w:rPr>
          <w:b/>
          <w:bCs/>
          <w:color w:val="222A35" w:themeColor="text2" w:themeShade="80"/>
          <w:sz w:val="24"/>
          <w:szCs w:val="24"/>
        </w:rPr>
        <w:t>Cofinanțarea</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proprie</w:t>
      </w:r>
      <w:proofErr w:type="spellEnd"/>
      <w:r w:rsidRPr="001E04BB">
        <w:rPr>
          <w:b/>
          <w:bCs/>
          <w:color w:val="222A35" w:themeColor="text2" w:themeShade="80"/>
          <w:sz w:val="24"/>
          <w:szCs w:val="24"/>
        </w:rPr>
        <w:t xml:space="preserve"> </w:t>
      </w:r>
      <w:proofErr w:type="spellStart"/>
      <w:r w:rsidR="009E0A22" w:rsidRPr="001E04BB">
        <w:rPr>
          <w:b/>
          <w:bCs/>
          <w:color w:val="222A35" w:themeColor="text2" w:themeShade="80"/>
          <w:sz w:val="24"/>
          <w:szCs w:val="24"/>
        </w:rPr>
        <w:t>minim</w:t>
      </w:r>
      <w:r w:rsidR="001E04BB" w:rsidRPr="001E04BB">
        <w:rPr>
          <w:b/>
          <w:bCs/>
          <w:color w:val="222A35" w:themeColor="text2" w:themeShade="80"/>
          <w:sz w:val="24"/>
          <w:szCs w:val="24"/>
        </w:rPr>
        <w:t>ă</w:t>
      </w:r>
      <w:proofErr w:type="spellEnd"/>
      <w:r w:rsidR="009E0A22" w:rsidRPr="00CA624A">
        <w:rPr>
          <w:color w:val="222A35" w:themeColor="text2" w:themeShade="80"/>
          <w:sz w:val="24"/>
          <w:szCs w:val="24"/>
        </w:rPr>
        <w:t>,</w:t>
      </w:r>
      <w:r w:rsidRPr="00CA624A">
        <w:rPr>
          <w:color w:val="222A35" w:themeColor="text2" w:themeShade="80"/>
          <w:sz w:val="24"/>
          <w:szCs w:val="24"/>
        </w:rPr>
        <w:t xml:space="preserve"> </w:t>
      </w:r>
      <w:proofErr w:type="spellStart"/>
      <w:r w:rsidRPr="00CA624A">
        <w:rPr>
          <w:color w:val="222A35" w:themeColor="text2" w:themeShade="80"/>
          <w:sz w:val="24"/>
          <w:szCs w:val="24"/>
        </w:rPr>
        <w:t>ce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trebuie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asigurată</w:t>
      </w:r>
      <w:proofErr w:type="spellEnd"/>
      <w:r w:rsidRPr="00CA624A">
        <w:rPr>
          <w:color w:val="222A35" w:themeColor="text2" w:themeShade="80"/>
          <w:sz w:val="24"/>
          <w:szCs w:val="24"/>
        </w:rPr>
        <w:t xml:space="preserve"> la </w:t>
      </w:r>
      <w:proofErr w:type="spellStart"/>
      <w:r w:rsidRPr="00CA624A">
        <w:rPr>
          <w:color w:val="222A35" w:themeColor="text2" w:themeShade="80"/>
          <w:sz w:val="24"/>
          <w:szCs w:val="24"/>
        </w:rPr>
        <w:t>nivel</w:t>
      </w:r>
      <w:proofErr w:type="spellEnd"/>
      <w:r w:rsidRPr="00CA624A">
        <w:rPr>
          <w:color w:val="222A35" w:themeColor="text2" w:themeShade="80"/>
          <w:sz w:val="24"/>
          <w:szCs w:val="24"/>
        </w:rPr>
        <w:t xml:space="preserve"> de solicitant/</w:t>
      </w:r>
      <w:proofErr w:type="spellStart"/>
      <w:r w:rsidRPr="00CA624A">
        <w:rPr>
          <w:color w:val="222A35" w:themeColor="text2" w:themeShade="80"/>
          <w:sz w:val="24"/>
          <w:szCs w:val="24"/>
        </w:rPr>
        <w:t>parteneriat</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este</w:t>
      </w:r>
      <w:proofErr w:type="spellEnd"/>
      <w:r w:rsidRPr="00CA624A">
        <w:rPr>
          <w:color w:val="222A35" w:themeColor="text2" w:themeShade="80"/>
          <w:sz w:val="24"/>
          <w:szCs w:val="24"/>
        </w:rPr>
        <w:t xml:space="preserve"> de </w:t>
      </w:r>
      <w:bookmarkStart w:id="61" w:name="_Hlk45539143"/>
      <w:r w:rsidRPr="00CA624A">
        <w:rPr>
          <w:b/>
          <w:bCs/>
          <w:color w:val="222A35" w:themeColor="text2" w:themeShade="80"/>
          <w:sz w:val="24"/>
          <w:szCs w:val="24"/>
        </w:rPr>
        <w:t>10%</w:t>
      </w:r>
      <w:r w:rsidRPr="00CA624A">
        <w:rPr>
          <w:color w:val="222A35" w:themeColor="text2" w:themeShade="80"/>
          <w:sz w:val="24"/>
          <w:szCs w:val="24"/>
        </w:rPr>
        <w:t xml:space="preserve"> din </w:t>
      </w:r>
      <w:proofErr w:type="spellStart"/>
      <w:r w:rsidRPr="00CA624A">
        <w:rPr>
          <w:color w:val="222A35" w:themeColor="text2" w:themeShade="80"/>
          <w:sz w:val="24"/>
          <w:szCs w:val="24"/>
        </w:rPr>
        <w:t>bugetul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proiectului</w:t>
      </w:r>
      <w:proofErr w:type="spellEnd"/>
      <w:r w:rsidRPr="00CA624A">
        <w:rPr>
          <w:color w:val="222A35" w:themeColor="text2" w:themeShade="80"/>
          <w:sz w:val="24"/>
          <w:szCs w:val="24"/>
        </w:rPr>
        <w:t xml:space="preserve">. </w:t>
      </w:r>
    </w:p>
    <w:p w14:paraId="3375ED3C" w14:textId="692E87CA" w:rsidR="005B221B" w:rsidRPr="00CA624A" w:rsidRDefault="005B221B" w:rsidP="00162FB7">
      <w:pPr>
        <w:pStyle w:val="BodyText"/>
        <w:spacing w:line="276" w:lineRule="auto"/>
        <w:ind w:left="-90" w:right="-90"/>
        <w:jc w:val="both"/>
        <w:rPr>
          <w:color w:val="222A35" w:themeColor="text2" w:themeShade="80"/>
          <w:sz w:val="24"/>
          <w:szCs w:val="24"/>
        </w:rPr>
      </w:pPr>
      <w:proofErr w:type="spellStart"/>
      <w:r w:rsidRPr="00CA624A">
        <w:rPr>
          <w:color w:val="222A35" w:themeColor="text2" w:themeShade="80"/>
          <w:sz w:val="24"/>
          <w:szCs w:val="24"/>
        </w:rPr>
        <w:t>Cheltuielile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neeligibile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pentru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finanțare</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către</w:t>
      </w:r>
      <w:proofErr w:type="spellEnd"/>
      <w:r w:rsidRPr="00CA624A">
        <w:rPr>
          <w:rStyle w:val="PageNumber"/>
          <w:sz w:val="24"/>
          <w:szCs w:val="24"/>
        </w:rPr>
        <w:t xml:space="preserve"> DJST/DSTMB</w:t>
      </w:r>
      <w:r w:rsidRPr="00CA624A">
        <w:rPr>
          <w:color w:val="222A35" w:themeColor="text2" w:themeShade="80"/>
          <w:sz w:val="24"/>
          <w:szCs w:val="24"/>
        </w:rPr>
        <w:t xml:space="preserve">, </w:t>
      </w:r>
      <w:proofErr w:type="spellStart"/>
      <w:r w:rsidRPr="00CA624A">
        <w:rPr>
          <w:color w:val="222A35" w:themeColor="text2" w:themeShade="80"/>
          <w:sz w:val="24"/>
          <w:szCs w:val="24"/>
        </w:rPr>
        <w:t>dar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necesare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derulării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proiectului</w:t>
      </w:r>
      <w:proofErr w:type="spellEnd"/>
      <w:r w:rsidR="0018791F">
        <w:rPr>
          <w:color w:val="222A35" w:themeColor="text2" w:themeShade="80"/>
          <w:sz w:val="24"/>
          <w:szCs w:val="24"/>
        </w:rPr>
        <w:t>,</w:t>
      </w:r>
      <w:r w:rsidRPr="00CA624A">
        <w:rPr>
          <w:color w:val="222A35" w:themeColor="text2" w:themeShade="80"/>
          <w:sz w:val="24"/>
          <w:szCs w:val="24"/>
        </w:rPr>
        <w:t xml:space="preserve"> </w:t>
      </w:r>
      <w:proofErr w:type="spellStart"/>
      <w:r w:rsidRPr="00CA624A">
        <w:rPr>
          <w:color w:val="222A35" w:themeColor="text2" w:themeShade="80"/>
          <w:sz w:val="24"/>
          <w:szCs w:val="24"/>
        </w:rPr>
        <w:t>vor</w:t>
      </w:r>
      <w:proofErr w:type="spellEnd"/>
      <w:r w:rsidRPr="00CA624A">
        <w:rPr>
          <w:color w:val="222A35" w:themeColor="text2" w:themeShade="80"/>
          <w:sz w:val="24"/>
          <w:szCs w:val="24"/>
        </w:rPr>
        <w:t xml:space="preserve"> fi </w:t>
      </w:r>
      <w:proofErr w:type="spellStart"/>
      <w:r w:rsidRPr="00CA624A">
        <w:rPr>
          <w:color w:val="222A35" w:themeColor="text2" w:themeShade="80"/>
          <w:sz w:val="24"/>
          <w:szCs w:val="24"/>
        </w:rPr>
        <w:t>suportate</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către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beneficiar</w:t>
      </w:r>
      <w:proofErr w:type="spellEnd"/>
      <w:r w:rsidRPr="00CA624A">
        <w:rPr>
          <w:color w:val="222A35" w:themeColor="text2" w:themeShade="80"/>
          <w:sz w:val="24"/>
          <w:szCs w:val="24"/>
        </w:rPr>
        <w:t xml:space="preserve"> din </w:t>
      </w:r>
      <w:proofErr w:type="spellStart"/>
      <w:r w:rsidRPr="00CA624A">
        <w:rPr>
          <w:color w:val="222A35" w:themeColor="text2" w:themeShade="80"/>
          <w:sz w:val="24"/>
          <w:szCs w:val="24"/>
        </w:rPr>
        <w:t>contribuția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proprie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w:t>
      </w:r>
      <w:proofErr w:type="spellStart"/>
      <w:r w:rsidRPr="00CA624A">
        <w:rPr>
          <w:color w:val="222A35" w:themeColor="text2" w:themeShade="80"/>
          <w:sz w:val="24"/>
          <w:szCs w:val="24"/>
        </w:rPr>
        <w:t>sau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atrasă</w:t>
      </w:r>
      <w:proofErr w:type="spellEnd"/>
    </w:p>
    <w:p w14:paraId="7CD0E72F" w14:textId="1B96F89A" w:rsidR="00162FB7" w:rsidRPr="00CA624A" w:rsidRDefault="00162FB7" w:rsidP="00162FB7">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24"/>
          <w:szCs w:val="24"/>
        </w:rPr>
      </w:pPr>
      <w:bookmarkStart w:id="62" w:name="_Hlk48135608"/>
      <w:r w:rsidRPr="00CA624A">
        <w:rPr>
          <w:b/>
          <w:color w:val="FF0000"/>
          <w:sz w:val="24"/>
          <w:szCs w:val="24"/>
        </w:rPr>
        <w:t xml:space="preserve">ATENȚIE! </w:t>
      </w:r>
      <w:proofErr w:type="spellStart"/>
      <w:r w:rsidRPr="00CA624A">
        <w:rPr>
          <w:bCs/>
          <w:color w:val="FF0000"/>
          <w:sz w:val="24"/>
          <w:szCs w:val="24"/>
        </w:rPr>
        <w:t>Aceasta</w:t>
      </w:r>
      <w:proofErr w:type="spellEnd"/>
      <w:r w:rsidRPr="00CA624A">
        <w:rPr>
          <w:bCs/>
          <w:color w:val="FF0000"/>
          <w:sz w:val="24"/>
          <w:szCs w:val="24"/>
        </w:rPr>
        <w:t xml:space="preserve"> </w:t>
      </w:r>
      <w:proofErr w:type="spellStart"/>
      <w:r w:rsidRPr="00CA624A">
        <w:rPr>
          <w:bCs/>
          <w:color w:val="FF0000"/>
          <w:sz w:val="24"/>
          <w:szCs w:val="24"/>
        </w:rPr>
        <w:t>cerință</w:t>
      </w:r>
      <w:proofErr w:type="spellEnd"/>
      <w:r w:rsidRPr="00CA624A">
        <w:rPr>
          <w:bCs/>
          <w:color w:val="FF0000"/>
          <w:sz w:val="24"/>
          <w:szCs w:val="24"/>
        </w:rPr>
        <w:t xml:space="preserve"> </w:t>
      </w:r>
      <w:proofErr w:type="spellStart"/>
      <w:r w:rsidR="00D36CFC" w:rsidRPr="00CA624A">
        <w:rPr>
          <w:bCs/>
          <w:color w:val="FF0000"/>
          <w:sz w:val="24"/>
          <w:szCs w:val="24"/>
        </w:rPr>
        <w:t>este</w:t>
      </w:r>
      <w:proofErr w:type="spellEnd"/>
      <w:r w:rsidRPr="00CA624A">
        <w:rPr>
          <w:bCs/>
          <w:color w:val="FF0000"/>
          <w:sz w:val="24"/>
          <w:szCs w:val="24"/>
        </w:rPr>
        <w:t xml:space="preserve"> </w:t>
      </w:r>
      <w:r w:rsidR="00D36CFC" w:rsidRPr="00CA624A">
        <w:rPr>
          <w:bCs/>
          <w:color w:val="FF0000"/>
          <w:sz w:val="24"/>
          <w:szCs w:val="24"/>
        </w:rPr>
        <w:t xml:space="preserve">o </w:t>
      </w:r>
      <w:proofErr w:type="spellStart"/>
      <w:r w:rsidRPr="00CA624A">
        <w:rPr>
          <w:bCs/>
          <w:color w:val="FF0000"/>
          <w:sz w:val="24"/>
          <w:szCs w:val="24"/>
        </w:rPr>
        <w:t>condiție</w:t>
      </w:r>
      <w:proofErr w:type="spellEnd"/>
      <w:r w:rsidRPr="00CA624A">
        <w:rPr>
          <w:bCs/>
          <w:color w:val="FF0000"/>
          <w:sz w:val="24"/>
          <w:szCs w:val="24"/>
        </w:rPr>
        <w:t xml:space="preserve"> de </w:t>
      </w:r>
      <w:proofErr w:type="spellStart"/>
      <w:r w:rsidRPr="00CA624A">
        <w:rPr>
          <w:b/>
          <w:color w:val="FF0000"/>
          <w:sz w:val="24"/>
          <w:szCs w:val="24"/>
        </w:rPr>
        <w:t>eligibilitate</w:t>
      </w:r>
      <w:proofErr w:type="spellEnd"/>
      <w:r w:rsidR="00D36CFC" w:rsidRPr="00CA624A">
        <w:rPr>
          <w:b/>
          <w:color w:val="FF0000"/>
          <w:sz w:val="24"/>
          <w:szCs w:val="24"/>
        </w:rPr>
        <w:t xml:space="preserve"> a</w:t>
      </w:r>
      <w:r w:rsidRPr="00CA624A">
        <w:rPr>
          <w:b/>
          <w:color w:val="FF0000"/>
          <w:sz w:val="24"/>
          <w:szCs w:val="24"/>
        </w:rPr>
        <w:t xml:space="preserve"> </w:t>
      </w:r>
      <w:proofErr w:type="spellStart"/>
      <w:r w:rsidRPr="00CA624A">
        <w:rPr>
          <w:b/>
          <w:color w:val="FF0000"/>
          <w:sz w:val="24"/>
          <w:szCs w:val="24"/>
        </w:rPr>
        <w:t>proiect</w:t>
      </w:r>
      <w:r w:rsidR="00D36CFC" w:rsidRPr="00CA624A">
        <w:rPr>
          <w:b/>
          <w:color w:val="FF0000"/>
          <w:sz w:val="24"/>
          <w:szCs w:val="24"/>
        </w:rPr>
        <w:t>ului</w:t>
      </w:r>
      <w:proofErr w:type="spellEnd"/>
    </w:p>
    <w:p w14:paraId="7541DDEC" w14:textId="379CE208" w:rsidR="00162FB7" w:rsidRPr="00CA624A" w:rsidRDefault="00162FB7" w:rsidP="00162FB7">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bCs/>
          <w:color w:val="222A35" w:themeColor="text2" w:themeShade="80"/>
          <w:sz w:val="24"/>
          <w:szCs w:val="24"/>
        </w:rPr>
      </w:pPr>
      <w:proofErr w:type="spellStart"/>
      <w:r w:rsidRPr="00CA624A">
        <w:rPr>
          <w:b/>
          <w:color w:val="222A35" w:themeColor="text2" w:themeShade="80"/>
          <w:sz w:val="24"/>
          <w:szCs w:val="24"/>
        </w:rPr>
        <w:t>Solicitantul</w:t>
      </w:r>
      <w:proofErr w:type="spellEnd"/>
      <w:r w:rsidRPr="00CA624A">
        <w:rPr>
          <w:b/>
          <w:color w:val="222A35" w:themeColor="text2" w:themeShade="80"/>
          <w:sz w:val="24"/>
          <w:szCs w:val="24"/>
        </w:rPr>
        <w:t>/</w:t>
      </w:r>
      <w:proofErr w:type="spellStart"/>
      <w:r w:rsidRPr="00CA624A">
        <w:rPr>
          <w:b/>
          <w:color w:val="222A35" w:themeColor="text2" w:themeShade="80"/>
          <w:sz w:val="24"/>
          <w:szCs w:val="24"/>
        </w:rPr>
        <w:t>partenerii</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trebuie</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să</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asigure</w:t>
      </w:r>
      <w:proofErr w:type="spellEnd"/>
      <w:r w:rsidRPr="00CA624A">
        <w:rPr>
          <w:bCs/>
          <w:color w:val="222A35" w:themeColor="text2" w:themeShade="80"/>
          <w:sz w:val="24"/>
          <w:szCs w:val="24"/>
        </w:rPr>
        <w:t xml:space="preserve"> o </w:t>
      </w:r>
      <w:proofErr w:type="spellStart"/>
      <w:r w:rsidRPr="00CA624A">
        <w:rPr>
          <w:bCs/>
          <w:color w:val="222A35" w:themeColor="text2" w:themeShade="80"/>
          <w:sz w:val="24"/>
          <w:szCs w:val="24"/>
        </w:rPr>
        <w:t>contribuție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proprie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și</w:t>
      </w:r>
      <w:proofErr w:type="spellEnd"/>
      <w:r w:rsidRPr="00CA624A">
        <w:rPr>
          <w:bCs/>
          <w:color w:val="222A35" w:themeColor="text2" w:themeShade="80"/>
          <w:sz w:val="24"/>
          <w:szCs w:val="24"/>
        </w:rPr>
        <w:t>/</w:t>
      </w:r>
      <w:proofErr w:type="spellStart"/>
      <w:r w:rsidRPr="00CA624A">
        <w:rPr>
          <w:bCs/>
          <w:color w:val="222A35" w:themeColor="text2" w:themeShade="80"/>
          <w:sz w:val="24"/>
          <w:szCs w:val="24"/>
        </w:rPr>
        <w:t>sau</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atrasă</w:t>
      </w:r>
      <w:proofErr w:type="spellEnd"/>
      <w:r w:rsidRPr="00CA624A">
        <w:rPr>
          <w:bCs/>
          <w:color w:val="222A35" w:themeColor="text2" w:themeShade="80"/>
          <w:sz w:val="24"/>
          <w:szCs w:val="24"/>
        </w:rPr>
        <w:t xml:space="preserve"> de </w:t>
      </w:r>
      <w:r w:rsidRPr="00CA624A">
        <w:rPr>
          <w:b/>
          <w:color w:val="222A35" w:themeColor="text2" w:themeShade="80"/>
          <w:sz w:val="24"/>
          <w:szCs w:val="24"/>
        </w:rPr>
        <w:t xml:space="preserve">minimum 10% din </w:t>
      </w:r>
      <w:proofErr w:type="spellStart"/>
      <w:r w:rsidRPr="00CA624A">
        <w:rPr>
          <w:b/>
          <w:color w:val="222A35" w:themeColor="text2" w:themeShade="80"/>
          <w:sz w:val="24"/>
          <w:szCs w:val="24"/>
        </w:rPr>
        <w:t>valoarea</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proiectului</w:t>
      </w:r>
      <w:proofErr w:type="spellEnd"/>
      <w:r w:rsidRPr="00CA624A">
        <w:rPr>
          <w:b/>
          <w:color w:val="222A35" w:themeColor="text2" w:themeShade="80"/>
          <w:sz w:val="24"/>
          <w:szCs w:val="24"/>
        </w:rPr>
        <w:t xml:space="preserve"> </w:t>
      </w:r>
      <w:r w:rsidRPr="00CA624A">
        <w:rPr>
          <w:bCs/>
          <w:color w:val="222A35" w:themeColor="text2" w:themeShade="80"/>
          <w:sz w:val="24"/>
          <w:szCs w:val="24"/>
        </w:rPr>
        <w:t xml:space="preserve">de </w:t>
      </w:r>
      <w:proofErr w:type="spellStart"/>
      <w:r w:rsidRPr="00CA624A">
        <w:rPr>
          <w:bCs/>
          <w:color w:val="222A35" w:themeColor="text2" w:themeShade="80"/>
          <w:sz w:val="24"/>
          <w:szCs w:val="24"/>
        </w:rPr>
        <w:t>tineret</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bani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şi</w:t>
      </w:r>
      <w:proofErr w:type="spellEnd"/>
      <w:r w:rsidRPr="00CA624A">
        <w:rPr>
          <w:bCs/>
          <w:color w:val="222A35" w:themeColor="text2" w:themeShade="80"/>
          <w:sz w:val="24"/>
          <w:szCs w:val="24"/>
        </w:rPr>
        <w:t>/</w:t>
      </w:r>
      <w:proofErr w:type="spellStart"/>
      <w:r w:rsidRPr="00CA624A">
        <w:rPr>
          <w:bCs/>
          <w:color w:val="222A35" w:themeColor="text2" w:themeShade="80"/>
          <w:sz w:val="24"/>
          <w:szCs w:val="24"/>
        </w:rPr>
        <w:t>sau</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valorizată</w:t>
      </w:r>
      <w:proofErr w:type="spellEnd"/>
      <w:r w:rsidRPr="00CA624A">
        <w:rPr>
          <w:bCs/>
          <w:color w:val="222A35" w:themeColor="text2" w:themeShade="80"/>
          <w:sz w:val="24"/>
          <w:szCs w:val="24"/>
        </w:rPr>
        <w:t>)</w:t>
      </w:r>
      <w:r w:rsidR="00F315C5" w:rsidRPr="00CA624A">
        <w:rPr>
          <w:bCs/>
          <w:color w:val="222A35" w:themeColor="text2" w:themeShade="80"/>
          <w:sz w:val="24"/>
          <w:szCs w:val="24"/>
        </w:rPr>
        <w:t>.</w:t>
      </w:r>
    </w:p>
    <w:bookmarkEnd w:id="62"/>
    <w:p w14:paraId="7AEB9DA4" w14:textId="77777777" w:rsidR="00162FB7" w:rsidRPr="00CA624A" w:rsidRDefault="00162FB7" w:rsidP="00162FB7">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color w:val="222A35" w:themeColor="text2" w:themeShade="80"/>
          <w:sz w:val="10"/>
          <w:szCs w:val="10"/>
        </w:rPr>
      </w:pPr>
    </w:p>
    <w:p w14:paraId="3C0BA6F9" w14:textId="77777777" w:rsidR="00162FB7" w:rsidRPr="00CA624A" w:rsidRDefault="00162FB7" w:rsidP="00162FB7">
      <w:pPr>
        <w:pStyle w:val="BodyText"/>
        <w:ind w:left="-90" w:right="-90"/>
        <w:rPr>
          <w:color w:val="222A35" w:themeColor="text2" w:themeShade="80"/>
          <w:sz w:val="14"/>
          <w:szCs w:val="14"/>
        </w:rPr>
      </w:pPr>
    </w:p>
    <w:p w14:paraId="6AC6DC6F" w14:textId="5946B655" w:rsidR="006C7E61" w:rsidRPr="00846365" w:rsidRDefault="006C7E61" w:rsidP="008F20CA">
      <w:pPr>
        <w:rPr>
          <w:rStyle w:val="Hyperlink"/>
          <w:rFonts w:cstheme="majorBidi"/>
          <w:b/>
          <w:bCs/>
          <w:color w:val="4472C4" w:themeColor="accent1"/>
          <w:sz w:val="28"/>
          <w:szCs w:val="28"/>
          <w:u w:val="none"/>
        </w:rPr>
      </w:pPr>
      <w:bookmarkStart w:id="63" w:name="_Toc34986427"/>
      <w:bookmarkStart w:id="64" w:name="_Hlk34828841"/>
      <w:bookmarkEnd w:id="61"/>
      <w:r w:rsidRPr="00846365">
        <w:rPr>
          <w:rStyle w:val="Hyperlink"/>
          <w:rFonts w:cstheme="majorBidi"/>
          <w:b/>
          <w:bCs/>
          <w:color w:val="4472C4" w:themeColor="accent1"/>
          <w:sz w:val="28"/>
          <w:szCs w:val="28"/>
          <w:u w:val="none"/>
        </w:rPr>
        <w:t>2.2.</w:t>
      </w:r>
      <w:r w:rsidR="003D548D" w:rsidRPr="00846365">
        <w:rPr>
          <w:rStyle w:val="Hyperlink"/>
          <w:rFonts w:cstheme="majorBidi"/>
          <w:b/>
          <w:bCs/>
          <w:color w:val="4472C4" w:themeColor="accent1"/>
          <w:sz w:val="28"/>
          <w:szCs w:val="28"/>
          <w:u w:val="none"/>
        </w:rPr>
        <w:t>6.</w:t>
      </w:r>
      <w:r w:rsidRPr="00846365">
        <w:rPr>
          <w:rStyle w:val="Hyperlink"/>
          <w:rFonts w:cstheme="majorBidi"/>
          <w:b/>
          <w:bCs/>
          <w:color w:val="4472C4" w:themeColor="accent1"/>
          <w:sz w:val="28"/>
          <w:szCs w:val="28"/>
          <w:u w:val="none"/>
        </w:rPr>
        <w:t xml:space="preserve"> </w:t>
      </w:r>
      <w:proofErr w:type="spellStart"/>
      <w:r w:rsidR="00CA624A" w:rsidRPr="00846365">
        <w:rPr>
          <w:rStyle w:val="Hyperlink"/>
          <w:rFonts w:cstheme="majorBidi"/>
          <w:b/>
          <w:bCs/>
          <w:color w:val="4472C4" w:themeColor="accent1"/>
          <w:sz w:val="28"/>
          <w:szCs w:val="28"/>
          <w:u w:val="none"/>
        </w:rPr>
        <w:t>Coordonate</w:t>
      </w:r>
      <w:proofErr w:type="spellEnd"/>
      <w:r w:rsidR="00CA624A" w:rsidRPr="00846365">
        <w:rPr>
          <w:rStyle w:val="Hyperlink"/>
          <w:rFonts w:cstheme="majorBidi"/>
          <w:b/>
          <w:bCs/>
          <w:color w:val="4472C4" w:themeColor="accent1"/>
          <w:sz w:val="28"/>
          <w:szCs w:val="28"/>
          <w:u w:val="none"/>
        </w:rPr>
        <w:t xml:space="preserve"> </w:t>
      </w:r>
      <w:proofErr w:type="spellStart"/>
      <w:r w:rsidR="009A32A1" w:rsidRPr="00846365">
        <w:rPr>
          <w:rStyle w:val="Hyperlink"/>
          <w:rFonts w:cstheme="majorBidi"/>
          <w:b/>
          <w:bCs/>
          <w:color w:val="4472C4" w:themeColor="accent1"/>
          <w:sz w:val="28"/>
          <w:szCs w:val="28"/>
          <w:u w:val="none"/>
        </w:rPr>
        <w:t>privind</w:t>
      </w:r>
      <w:proofErr w:type="spellEnd"/>
      <w:r w:rsidR="009A32A1" w:rsidRPr="00846365">
        <w:rPr>
          <w:rStyle w:val="Hyperlink"/>
          <w:rFonts w:cstheme="majorBidi"/>
          <w:b/>
          <w:bCs/>
          <w:color w:val="4472C4" w:themeColor="accent1"/>
          <w:sz w:val="28"/>
          <w:szCs w:val="28"/>
          <w:u w:val="none"/>
        </w:rPr>
        <w:t xml:space="preserve"> </w:t>
      </w:r>
      <w:proofErr w:type="spellStart"/>
      <w:r w:rsidR="00944999" w:rsidRPr="00846365">
        <w:rPr>
          <w:rStyle w:val="Hyperlink"/>
          <w:rFonts w:cstheme="majorBidi"/>
          <w:b/>
          <w:bCs/>
          <w:color w:val="4472C4" w:themeColor="accent1"/>
          <w:sz w:val="28"/>
          <w:szCs w:val="28"/>
          <w:u w:val="none"/>
        </w:rPr>
        <w:t>scrierea</w:t>
      </w:r>
      <w:proofErr w:type="spellEnd"/>
      <w:r w:rsidR="00944999" w:rsidRPr="00846365">
        <w:rPr>
          <w:rStyle w:val="Hyperlink"/>
          <w:rFonts w:cstheme="majorBidi"/>
          <w:b/>
          <w:bCs/>
          <w:color w:val="4472C4" w:themeColor="accent1"/>
          <w:sz w:val="28"/>
          <w:szCs w:val="28"/>
          <w:u w:val="none"/>
        </w:rPr>
        <w:t xml:space="preserve"> </w:t>
      </w:r>
      <w:proofErr w:type="spellStart"/>
      <w:r w:rsidR="00944999" w:rsidRPr="00846365">
        <w:rPr>
          <w:rStyle w:val="Hyperlink"/>
          <w:rFonts w:cstheme="majorBidi"/>
          <w:b/>
          <w:bCs/>
          <w:color w:val="4472C4" w:themeColor="accent1"/>
          <w:sz w:val="28"/>
          <w:szCs w:val="28"/>
          <w:u w:val="none"/>
        </w:rPr>
        <w:t>proiectului</w:t>
      </w:r>
      <w:proofErr w:type="spellEnd"/>
    </w:p>
    <w:p w14:paraId="409B2799" w14:textId="250CE81D" w:rsidR="003D548D" w:rsidRPr="00CA624A" w:rsidRDefault="009662DA" w:rsidP="004962C6">
      <w:pPr>
        <w:pBdr>
          <w:top w:val="nil"/>
          <w:left w:val="nil"/>
          <w:bottom w:val="nil"/>
          <w:right w:val="nil"/>
          <w:between w:val="nil"/>
          <w:bar w:val="nil"/>
        </w:pBdr>
        <w:spacing w:after="0" w:line="288" w:lineRule="auto"/>
        <w:jc w:val="both"/>
        <w:rPr>
          <w:sz w:val="24"/>
          <w:szCs w:val="24"/>
        </w:rPr>
      </w:pPr>
      <w:proofErr w:type="spellStart"/>
      <w:r w:rsidRPr="00CA624A">
        <w:rPr>
          <w:rFonts w:eastAsia="Arial Unicode MS" w:cs="Times New Roman"/>
          <w:b/>
          <w:bCs/>
          <w:sz w:val="24"/>
          <w:szCs w:val="24"/>
          <w:u w:color="000000"/>
          <w:bdr w:val="nil"/>
          <w:lang w:val="fr-FR"/>
        </w:rPr>
        <w:t>Prezentarea</w:t>
      </w:r>
      <w:proofErr w:type="spellEnd"/>
      <w:r w:rsidRPr="00CA624A">
        <w:rPr>
          <w:rFonts w:eastAsia="Arial Unicode MS" w:cs="Times New Roman"/>
          <w:b/>
          <w:bCs/>
          <w:sz w:val="24"/>
          <w:szCs w:val="24"/>
          <w:u w:color="000000"/>
          <w:bdr w:val="nil"/>
          <w:lang w:val="fr-FR"/>
        </w:rPr>
        <w:t xml:space="preserve"> </w:t>
      </w:r>
      <w:proofErr w:type="spellStart"/>
      <w:r w:rsidRPr="00CA624A">
        <w:rPr>
          <w:rFonts w:eastAsia="Arial Unicode MS" w:cs="Times New Roman"/>
          <w:b/>
          <w:bCs/>
          <w:sz w:val="24"/>
          <w:szCs w:val="24"/>
          <w:u w:color="000000"/>
          <w:bdr w:val="nil"/>
          <w:lang w:val="fr-FR"/>
        </w:rPr>
        <w:t>proiectului</w:t>
      </w:r>
      <w:proofErr w:type="spellEnd"/>
      <w:r w:rsidRPr="00CA624A">
        <w:rPr>
          <w:rFonts w:eastAsia="Arial Unicode MS" w:cs="Times New Roman"/>
          <w:b/>
          <w:bCs/>
          <w:sz w:val="24"/>
          <w:szCs w:val="24"/>
          <w:u w:color="000000"/>
          <w:bdr w:val="nil"/>
          <w:lang w:val="fr-FR"/>
        </w:rPr>
        <w:t xml:space="preserve"> se face </w:t>
      </w:r>
      <w:proofErr w:type="spellStart"/>
      <w:r w:rsidRPr="00CA624A">
        <w:rPr>
          <w:rFonts w:eastAsia="Arial Unicode MS" w:cs="Times New Roman"/>
          <w:b/>
          <w:bCs/>
          <w:sz w:val="24"/>
          <w:szCs w:val="24"/>
          <w:u w:color="000000"/>
          <w:bdr w:val="nil"/>
          <w:lang w:val="fr-FR"/>
        </w:rPr>
        <w:t>prin</w:t>
      </w:r>
      <w:proofErr w:type="spellEnd"/>
      <w:r w:rsidRPr="00CA624A">
        <w:rPr>
          <w:rFonts w:eastAsia="Arial Unicode MS" w:cs="Times New Roman"/>
          <w:b/>
          <w:bCs/>
          <w:sz w:val="24"/>
          <w:szCs w:val="24"/>
          <w:u w:color="000000"/>
          <w:bdr w:val="nil"/>
          <w:lang w:val="fr-FR"/>
        </w:rPr>
        <w:t xml:space="preserve"> </w:t>
      </w:r>
      <w:proofErr w:type="spellStart"/>
      <w:r w:rsidRPr="00CA624A">
        <w:rPr>
          <w:rFonts w:eastAsia="Arial Unicode MS" w:cs="Times New Roman"/>
          <w:b/>
          <w:bCs/>
          <w:sz w:val="24"/>
          <w:szCs w:val="24"/>
          <w:u w:color="000000"/>
          <w:bdr w:val="nil"/>
          <w:lang w:val="fr-FR"/>
        </w:rPr>
        <w:t>intermediul</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b/>
          <w:bCs/>
          <w:sz w:val="24"/>
          <w:szCs w:val="24"/>
          <w:u w:color="000000"/>
          <w:bdr w:val="nil"/>
          <w:lang w:val="fr-FR"/>
        </w:rPr>
        <w:t>completării</w:t>
      </w:r>
      <w:proofErr w:type="spellEnd"/>
      <w:r w:rsidRPr="00CA624A">
        <w:rPr>
          <w:rFonts w:eastAsia="Arial Unicode MS" w:cs="Times New Roman"/>
          <w:b/>
          <w:bCs/>
          <w:sz w:val="24"/>
          <w:szCs w:val="24"/>
          <w:u w:color="000000"/>
          <w:bdr w:val="nil"/>
          <w:lang w:val="fr-FR"/>
        </w:rPr>
        <w:t xml:space="preserve"> </w:t>
      </w:r>
      <w:proofErr w:type="spellStart"/>
      <w:r w:rsidR="005C3A0D" w:rsidRPr="00CA624A">
        <w:rPr>
          <w:rFonts w:eastAsia="Arial Unicode MS" w:cs="Times New Roman"/>
          <w:b/>
          <w:bCs/>
          <w:sz w:val="24"/>
          <w:szCs w:val="24"/>
          <w:u w:color="000000"/>
          <w:bdr w:val="nil"/>
          <w:lang w:val="fr-FR"/>
        </w:rPr>
        <w:t>integrale</w:t>
      </w:r>
      <w:proofErr w:type="spellEnd"/>
      <w:r w:rsidR="005C3A0D" w:rsidRPr="00CA624A">
        <w:rPr>
          <w:rFonts w:eastAsia="Arial Unicode MS" w:cs="Times New Roman"/>
          <w:b/>
          <w:bCs/>
          <w:sz w:val="24"/>
          <w:szCs w:val="24"/>
          <w:u w:color="000000"/>
          <w:bdr w:val="nil"/>
          <w:lang w:val="fr-FR"/>
        </w:rPr>
        <w:t xml:space="preserve"> a </w:t>
      </w:r>
      <w:proofErr w:type="spellStart"/>
      <w:r w:rsidR="003D548D" w:rsidRPr="00CA624A">
        <w:rPr>
          <w:rFonts w:eastAsia="Arial Unicode MS" w:cs="Times New Roman"/>
          <w:b/>
          <w:bCs/>
          <w:sz w:val="24"/>
          <w:szCs w:val="24"/>
          <w:u w:color="000000"/>
          <w:bdr w:val="nil"/>
          <w:lang w:val="fr-FR"/>
        </w:rPr>
        <w:t>Cererii</w:t>
      </w:r>
      <w:proofErr w:type="spellEnd"/>
      <w:r w:rsidR="003D548D" w:rsidRPr="00CA624A">
        <w:rPr>
          <w:rFonts w:eastAsia="Arial Unicode MS" w:cs="Times New Roman"/>
          <w:b/>
          <w:bCs/>
          <w:sz w:val="24"/>
          <w:szCs w:val="24"/>
          <w:u w:color="000000"/>
          <w:bdr w:val="nil"/>
          <w:lang w:val="fr-FR"/>
        </w:rPr>
        <w:t xml:space="preserve"> de </w:t>
      </w:r>
      <w:proofErr w:type="spellStart"/>
      <w:r w:rsidR="003D548D" w:rsidRPr="00CA624A">
        <w:rPr>
          <w:rFonts w:eastAsia="Arial Unicode MS" w:cs="Times New Roman"/>
          <w:b/>
          <w:bCs/>
          <w:sz w:val="24"/>
          <w:szCs w:val="24"/>
          <w:u w:color="000000"/>
          <w:bdr w:val="nil"/>
          <w:lang w:val="fr-FR"/>
        </w:rPr>
        <w:t>finanțare</w:t>
      </w:r>
      <w:proofErr w:type="spellEnd"/>
      <w:r w:rsidR="002C2B59" w:rsidRPr="00CA624A">
        <w:rPr>
          <w:rFonts w:eastAsia="Arial Unicode MS" w:cs="Times New Roman"/>
          <w:sz w:val="24"/>
          <w:szCs w:val="24"/>
          <w:u w:color="000000"/>
          <w:bdr w:val="nil"/>
          <w:lang w:val="fr-FR"/>
        </w:rPr>
        <w:t xml:space="preserve">. </w:t>
      </w:r>
      <w:proofErr w:type="spellStart"/>
      <w:r w:rsidR="002C2B59" w:rsidRPr="00CA624A">
        <w:rPr>
          <w:rFonts w:eastAsia="Arial Unicode MS" w:cs="Times New Roman"/>
          <w:sz w:val="24"/>
          <w:szCs w:val="24"/>
          <w:u w:color="000000"/>
          <w:bdr w:val="nil"/>
          <w:lang w:val="fr-FR"/>
        </w:rPr>
        <w:t>Ace</w:t>
      </w:r>
      <w:r w:rsidR="00DB02CE" w:rsidRPr="00CA624A">
        <w:rPr>
          <w:rFonts w:eastAsia="Arial Unicode MS" w:cs="Times New Roman"/>
          <w:sz w:val="24"/>
          <w:szCs w:val="24"/>
          <w:u w:color="000000"/>
          <w:bdr w:val="nil"/>
          <w:lang w:val="fr-FR"/>
        </w:rPr>
        <w:t>a</w:t>
      </w:r>
      <w:r w:rsidR="002C2B59" w:rsidRPr="00CA624A">
        <w:rPr>
          <w:rFonts w:eastAsia="Arial Unicode MS" w:cs="Times New Roman"/>
          <w:sz w:val="24"/>
          <w:szCs w:val="24"/>
          <w:u w:color="000000"/>
          <w:bdr w:val="nil"/>
          <w:lang w:val="fr-FR"/>
        </w:rPr>
        <w:t>sta</w:t>
      </w:r>
      <w:proofErr w:type="spellEnd"/>
      <w:r w:rsidR="002C2B59" w:rsidRPr="00CA624A">
        <w:rPr>
          <w:rFonts w:eastAsia="Arial Unicode MS" w:cs="Times New Roman"/>
          <w:sz w:val="24"/>
          <w:szCs w:val="24"/>
          <w:u w:color="000000"/>
          <w:bdr w:val="nil"/>
          <w:lang w:val="fr-FR"/>
        </w:rPr>
        <w:t xml:space="preserve"> </w:t>
      </w:r>
      <w:r w:rsidR="005C3A0D" w:rsidRPr="00CA624A">
        <w:rPr>
          <w:sz w:val="24"/>
          <w:szCs w:val="24"/>
          <w:lang w:val="ro-RO"/>
        </w:rPr>
        <w:t>conține</w:t>
      </w:r>
      <w:r w:rsidR="003D548D" w:rsidRPr="00CA624A">
        <w:rPr>
          <w:sz w:val="24"/>
          <w:szCs w:val="24"/>
          <w:lang w:val="ro-RO"/>
        </w:rPr>
        <w:t xml:space="preserve"> într-un mod organizat și sintetic </w:t>
      </w:r>
      <w:r w:rsidR="002C2B59" w:rsidRPr="00CA624A">
        <w:rPr>
          <w:sz w:val="24"/>
          <w:szCs w:val="24"/>
          <w:lang w:val="ro-RO"/>
        </w:rPr>
        <w:t xml:space="preserve">toate informațiile </w:t>
      </w:r>
      <w:r w:rsidR="005C3A0D" w:rsidRPr="00CA624A">
        <w:rPr>
          <w:sz w:val="24"/>
          <w:szCs w:val="24"/>
          <w:lang w:val="ro-RO"/>
        </w:rPr>
        <w:t xml:space="preserve">necesare evaluării </w:t>
      </w:r>
      <w:r w:rsidR="003D548D" w:rsidRPr="00CA624A">
        <w:rPr>
          <w:sz w:val="24"/>
          <w:szCs w:val="24"/>
          <w:lang w:val="ro-RO"/>
        </w:rPr>
        <w:t>proiectul</w:t>
      </w:r>
      <w:r w:rsidR="00320EAF" w:rsidRPr="00CA624A">
        <w:rPr>
          <w:sz w:val="24"/>
          <w:szCs w:val="24"/>
          <w:lang w:val="ro-RO"/>
        </w:rPr>
        <w:t>ui</w:t>
      </w:r>
      <w:r w:rsidR="003D548D" w:rsidRPr="00CA624A">
        <w:rPr>
          <w:sz w:val="24"/>
          <w:szCs w:val="24"/>
          <w:lang w:val="ro-RO"/>
        </w:rPr>
        <w:t xml:space="preserve"> dumneavostră, de aceea, înainte s</w:t>
      </w:r>
      <w:r w:rsidR="002C2B59" w:rsidRPr="00CA624A">
        <w:rPr>
          <w:sz w:val="24"/>
          <w:szCs w:val="24"/>
          <w:lang w:val="ro-RO"/>
        </w:rPr>
        <w:t>ă</w:t>
      </w:r>
      <w:r w:rsidR="003D548D" w:rsidRPr="00CA624A">
        <w:rPr>
          <w:sz w:val="24"/>
          <w:szCs w:val="24"/>
          <w:lang w:val="ro-RO"/>
        </w:rPr>
        <w:t xml:space="preserve"> o completați</w:t>
      </w:r>
      <w:r w:rsidR="00DB02CE" w:rsidRPr="00CA624A">
        <w:rPr>
          <w:sz w:val="24"/>
          <w:szCs w:val="24"/>
          <w:lang w:val="ro-RO"/>
        </w:rPr>
        <w:t>,</w:t>
      </w:r>
      <w:r w:rsidR="003D548D" w:rsidRPr="00CA624A">
        <w:rPr>
          <w:sz w:val="24"/>
          <w:szCs w:val="24"/>
          <w:lang w:val="ro-RO"/>
        </w:rPr>
        <w:t xml:space="preserve"> trebuie să vă documentați, să cunoșteți foarte bine ce </w:t>
      </w:r>
      <w:r w:rsidR="002C2B59" w:rsidRPr="00CA624A">
        <w:rPr>
          <w:sz w:val="24"/>
          <w:szCs w:val="24"/>
          <w:lang w:val="ro-RO"/>
        </w:rPr>
        <w:t xml:space="preserve">vă propuneți </w:t>
      </w:r>
      <w:r w:rsidR="003D548D" w:rsidRPr="00CA624A">
        <w:rPr>
          <w:sz w:val="24"/>
          <w:szCs w:val="24"/>
          <w:lang w:val="ro-RO"/>
        </w:rPr>
        <w:t>să rezolvați, ce</w:t>
      </w:r>
      <w:r w:rsidR="00DB02CE" w:rsidRPr="00CA624A">
        <w:rPr>
          <w:sz w:val="24"/>
          <w:szCs w:val="24"/>
          <w:lang w:val="ro-RO"/>
        </w:rPr>
        <w:t xml:space="preserve"> solicitați</w:t>
      </w:r>
      <w:r w:rsidR="003D548D" w:rsidRPr="00CA624A">
        <w:rPr>
          <w:sz w:val="24"/>
          <w:szCs w:val="24"/>
          <w:lang w:val="ro-RO"/>
        </w:rPr>
        <w:t xml:space="preserve"> </w:t>
      </w:r>
      <w:r w:rsidR="002C2B59" w:rsidRPr="00CA624A">
        <w:rPr>
          <w:sz w:val="24"/>
          <w:szCs w:val="24"/>
          <w:lang w:val="ro-RO"/>
        </w:rPr>
        <w:t>de la partener</w:t>
      </w:r>
      <w:r w:rsidR="00DB02CE" w:rsidRPr="00CA624A">
        <w:rPr>
          <w:sz w:val="24"/>
          <w:szCs w:val="24"/>
          <w:lang w:val="ro-RO"/>
        </w:rPr>
        <w:t>/ partener</w:t>
      </w:r>
      <w:r w:rsidR="002C2B59" w:rsidRPr="00CA624A">
        <w:rPr>
          <w:sz w:val="24"/>
          <w:szCs w:val="24"/>
          <w:lang w:val="ro-RO"/>
        </w:rPr>
        <w:t xml:space="preserve">i și finanțator, </w:t>
      </w:r>
      <w:r w:rsidR="003D548D" w:rsidRPr="00CA624A">
        <w:rPr>
          <w:sz w:val="24"/>
          <w:szCs w:val="24"/>
          <w:lang w:val="ro-RO"/>
        </w:rPr>
        <w:t xml:space="preserve">ce </w:t>
      </w:r>
      <w:r w:rsidR="002C2B59" w:rsidRPr="00CA624A">
        <w:rPr>
          <w:sz w:val="24"/>
          <w:szCs w:val="24"/>
          <w:lang w:val="ro-RO"/>
        </w:rPr>
        <w:t>pute</w:t>
      </w:r>
      <w:r w:rsidR="008F2F07" w:rsidRPr="00CA624A">
        <w:rPr>
          <w:sz w:val="24"/>
          <w:szCs w:val="24"/>
          <w:lang w:val="ro-RO"/>
        </w:rPr>
        <w:t>ț</w:t>
      </w:r>
      <w:r w:rsidR="002C2B59" w:rsidRPr="00CA624A">
        <w:rPr>
          <w:sz w:val="24"/>
          <w:szCs w:val="24"/>
          <w:lang w:val="ro-RO"/>
        </w:rPr>
        <w:t xml:space="preserve">i </w:t>
      </w:r>
      <w:r w:rsidR="008F2F07" w:rsidRPr="00CA624A">
        <w:rPr>
          <w:sz w:val="24"/>
          <w:szCs w:val="24"/>
          <w:lang w:val="ro-RO"/>
        </w:rPr>
        <w:t xml:space="preserve">să </w:t>
      </w:r>
      <w:r w:rsidR="003D548D" w:rsidRPr="00CA624A">
        <w:rPr>
          <w:sz w:val="24"/>
          <w:szCs w:val="24"/>
          <w:lang w:val="ro-RO"/>
        </w:rPr>
        <w:t>oferiți, cu cine și pentru cine organizați activitățile, care sunt metodele și ce vă recomandă înaintea altora să câștigați această competiție</w:t>
      </w:r>
      <w:r w:rsidR="003D548D" w:rsidRPr="00CA624A">
        <w:rPr>
          <w:sz w:val="24"/>
          <w:szCs w:val="24"/>
        </w:rPr>
        <w:t>.</w:t>
      </w:r>
    </w:p>
    <w:p w14:paraId="1B4AF319" w14:textId="5EB997BE" w:rsidR="003D548D" w:rsidRPr="00CA624A" w:rsidRDefault="003D548D" w:rsidP="004962C6">
      <w:pPr>
        <w:pBdr>
          <w:top w:val="nil"/>
          <w:left w:val="nil"/>
          <w:bottom w:val="nil"/>
          <w:right w:val="nil"/>
          <w:between w:val="nil"/>
          <w:bar w:val="nil"/>
        </w:pBdr>
        <w:spacing w:after="0" w:line="288" w:lineRule="auto"/>
        <w:jc w:val="both"/>
        <w:rPr>
          <w:color w:val="FF0000"/>
          <w:spacing w:val="-2"/>
          <w:sz w:val="24"/>
          <w:szCs w:val="24"/>
          <w:lang w:val="ro-RO"/>
        </w:rPr>
      </w:pPr>
      <w:r w:rsidRPr="00CA624A">
        <w:rPr>
          <w:spacing w:val="-2"/>
          <w:sz w:val="24"/>
          <w:szCs w:val="24"/>
          <w:lang w:val="ro-RO"/>
        </w:rPr>
        <w:lastRenderedPageBreak/>
        <w:t>Prin modul de scriere al cererii de finanțare trebuie să</w:t>
      </w:r>
      <w:r w:rsidR="0076766B" w:rsidRPr="00CA624A">
        <w:rPr>
          <w:spacing w:val="-2"/>
          <w:sz w:val="24"/>
          <w:szCs w:val="24"/>
          <w:lang w:val="ro-RO"/>
        </w:rPr>
        <w:t>-l</w:t>
      </w:r>
      <w:r w:rsidRPr="00CA624A">
        <w:rPr>
          <w:spacing w:val="-2"/>
          <w:sz w:val="24"/>
          <w:szCs w:val="24"/>
          <w:lang w:val="ro-RO"/>
        </w:rPr>
        <w:t xml:space="preserve"> </w:t>
      </w:r>
      <w:r w:rsidR="002C2B59" w:rsidRPr="00CA624A">
        <w:rPr>
          <w:spacing w:val="-2"/>
          <w:sz w:val="24"/>
          <w:szCs w:val="24"/>
          <w:lang w:val="ro-RO"/>
        </w:rPr>
        <w:t>convingeți</w:t>
      </w:r>
      <w:r w:rsidRPr="00CA624A">
        <w:rPr>
          <w:spacing w:val="-2"/>
          <w:sz w:val="24"/>
          <w:szCs w:val="24"/>
          <w:lang w:val="ro-RO"/>
        </w:rPr>
        <w:t xml:space="preserve"> pe finanțator </w:t>
      </w:r>
      <w:r w:rsidR="002C2B59" w:rsidRPr="00CA624A">
        <w:rPr>
          <w:spacing w:val="-2"/>
          <w:sz w:val="24"/>
          <w:szCs w:val="24"/>
          <w:lang w:val="ro-RO"/>
        </w:rPr>
        <w:t xml:space="preserve">că </w:t>
      </w:r>
      <w:r w:rsidRPr="00CA624A">
        <w:rPr>
          <w:spacing w:val="-2"/>
          <w:sz w:val="24"/>
          <w:szCs w:val="24"/>
          <w:lang w:val="ro-RO"/>
        </w:rPr>
        <w:t>mod</w:t>
      </w:r>
      <w:r w:rsidR="002C2B59" w:rsidRPr="00CA624A">
        <w:rPr>
          <w:spacing w:val="-2"/>
          <w:sz w:val="24"/>
          <w:szCs w:val="24"/>
          <w:lang w:val="ro-RO"/>
        </w:rPr>
        <w:t xml:space="preserve">ul dumneavostră de abordare </w:t>
      </w:r>
      <w:r w:rsidRPr="00CA624A">
        <w:rPr>
          <w:spacing w:val="-2"/>
          <w:sz w:val="24"/>
          <w:szCs w:val="24"/>
          <w:lang w:val="ro-RO"/>
        </w:rPr>
        <w:t>rezolvă problema</w:t>
      </w:r>
      <w:r w:rsidR="002C2B59" w:rsidRPr="00CA624A">
        <w:rPr>
          <w:spacing w:val="-2"/>
          <w:sz w:val="24"/>
          <w:szCs w:val="24"/>
          <w:lang w:val="ro-RO"/>
        </w:rPr>
        <w:t>,</w:t>
      </w:r>
      <w:r w:rsidRPr="00CA624A">
        <w:rPr>
          <w:spacing w:val="-2"/>
          <w:sz w:val="24"/>
          <w:szCs w:val="24"/>
          <w:lang w:val="ro-RO"/>
        </w:rPr>
        <w:t xml:space="preserve"> utilizând în mod eficient atât resursele proprii cât și fodurile solicitate. </w:t>
      </w:r>
      <w:r w:rsidR="00E40D9B" w:rsidRPr="00CA624A">
        <w:rPr>
          <w:b/>
          <w:bCs/>
          <w:spacing w:val="-2"/>
          <w:sz w:val="24"/>
          <w:szCs w:val="24"/>
          <w:lang w:val="ro-RO"/>
        </w:rPr>
        <w:t>Un proiect bine scris vă va ajuta</w:t>
      </w:r>
      <w:r w:rsidR="00E40D9B" w:rsidRPr="00CA624A">
        <w:rPr>
          <w:spacing w:val="-2"/>
          <w:sz w:val="24"/>
          <w:szCs w:val="24"/>
          <w:lang w:val="ro-RO"/>
        </w:rPr>
        <w:t xml:space="preserve"> ulterior, </w:t>
      </w:r>
      <w:r w:rsidR="00E40D9B" w:rsidRPr="00CA624A">
        <w:rPr>
          <w:b/>
          <w:bCs/>
          <w:spacing w:val="-2"/>
          <w:sz w:val="24"/>
          <w:szCs w:val="24"/>
          <w:lang w:val="ro-RO"/>
        </w:rPr>
        <w:t>în etapele de implemetare și evaluare</w:t>
      </w:r>
      <w:r w:rsidR="00E40D9B" w:rsidRPr="00CA624A">
        <w:rPr>
          <w:color w:val="FF0000"/>
          <w:spacing w:val="-2"/>
          <w:sz w:val="24"/>
          <w:szCs w:val="24"/>
          <w:lang w:val="ro-RO"/>
        </w:rPr>
        <w:t>.</w:t>
      </w:r>
    </w:p>
    <w:p w14:paraId="4893D3FA" w14:textId="4C1AB3E4" w:rsidR="002C2B59" w:rsidRPr="00CA624A" w:rsidRDefault="002C2B59" w:rsidP="004962C6">
      <w:pPr>
        <w:pBdr>
          <w:top w:val="nil"/>
          <w:left w:val="nil"/>
          <w:bottom w:val="nil"/>
          <w:right w:val="nil"/>
          <w:between w:val="nil"/>
          <w:bar w:val="nil"/>
        </w:pBdr>
        <w:spacing w:after="0" w:line="288" w:lineRule="auto"/>
        <w:jc w:val="both"/>
        <w:rPr>
          <w:sz w:val="10"/>
          <w:szCs w:val="10"/>
          <w:lang w:val="ro-RO"/>
        </w:rPr>
      </w:pPr>
    </w:p>
    <w:p w14:paraId="11D74409" w14:textId="391C4E7D" w:rsidR="002C2B59" w:rsidRPr="00CA624A" w:rsidRDefault="002C2B59"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
          <w:color w:val="FF0000"/>
          <w:sz w:val="24"/>
          <w:szCs w:val="24"/>
        </w:rPr>
      </w:pPr>
      <w:r w:rsidRPr="00CA624A">
        <w:rPr>
          <w:b/>
          <w:color w:val="FF0000"/>
          <w:sz w:val="24"/>
          <w:szCs w:val="24"/>
        </w:rPr>
        <w:t xml:space="preserve">ATENȚIE! </w:t>
      </w:r>
      <w:proofErr w:type="spellStart"/>
      <w:r w:rsidRPr="00CA624A">
        <w:rPr>
          <w:bCs/>
          <w:color w:val="FF0000"/>
          <w:sz w:val="24"/>
          <w:szCs w:val="24"/>
        </w:rPr>
        <w:t>Aceasta</w:t>
      </w:r>
      <w:proofErr w:type="spellEnd"/>
      <w:r w:rsidRPr="00CA624A">
        <w:rPr>
          <w:bCs/>
          <w:color w:val="FF0000"/>
          <w:sz w:val="24"/>
          <w:szCs w:val="24"/>
        </w:rPr>
        <w:t xml:space="preserve"> </w:t>
      </w:r>
      <w:proofErr w:type="spellStart"/>
      <w:r w:rsidRPr="00CA624A">
        <w:rPr>
          <w:bCs/>
          <w:color w:val="FF0000"/>
          <w:sz w:val="24"/>
          <w:szCs w:val="24"/>
        </w:rPr>
        <w:t>cerință</w:t>
      </w:r>
      <w:proofErr w:type="spellEnd"/>
      <w:r w:rsidRPr="00CA624A">
        <w:rPr>
          <w:bCs/>
          <w:color w:val="FF0000"/>
          <w:sz w:val="24"/>
          <w:szCs w:val="24"/>
        </w:rPr>
        <w:t xml:space="preserve"> </w:t>
      </w:r>
      <w:proofErr w:type="spellStart"/>
      <w:r w:rsidRPr="00CA624A">
        <w:rPr>
          <w:bCs/>
          <w:color w:val="FF0000"/>
          <w:sz w:val="24"/>
          <w:szCs w:val="24"/>
        </w:rPr>
        <w:t>este</w:t>
      </w:r>
      <w:proofErr w:type="spellEnd"/>
      <w:r w:rsidRPr="00CA624A">
        <w:rPr>
          <w:bCs/>
          <w:color w:val="FF0000"/>
          <w:sz w:val="24"/>
          <w:szCs w:val="24"/>
        </w:rPr>
        <w:t xml:space="preserve"> o </w:t>
      </w:r>
      <w:proofErr w:type="spellStart"/>
      <w:r w:rsidRPr="00CA624A">
        <w:rPr>
          <w:bCs/>
          <w:color w:val="FF0000"/>
          <w:sz w:val="24"/>
          <w:szCs w:val="24"/>
        </w:rPr>
        <w:t>condiție</w:t>
      </w:r>
      <w:proofErr w:type="spellEnd"/>
      <w:r w:rsidRPr="00CA624A">
        <w:rPr>
          <w:bCs/>
          <w:color w:val="FF0000"/>
          <w:sz w:val="24"/>
          <w:szCs w:val="24"/>
        </w:rPr>
        <w:t xml:space="preserve"> de </w:t>
      </w:r>
      <w:proofErr w:type="spellStart"/>
      <w:r w:rsidRPr="00CA624A">
        <w:rPr>
          <w:b/>
          <w:color w:val="FF0000"/>
          <w:sz w:val="24"/>
          <w:szCs w:val="24"/>
        </w:rPr>
        <w:t>eligibilitate</w:t>
      </w:r>
      <w:proofErr w:type="spellEnd"/>
      <w:r w:rsidRPr="00CA624A">
        <w:rPr>
          <w:b/>
          <w:color w:val="FF0000"/>
          <w:sz w:val="24"/>
          <w:szCs w:val="24"/>
        </w:rPr>
        <w:t xml:space="preserve"> a </w:t>
      </w:r>
      <w:proofErr w:type="spellStart"/>
      <w:r w:rsidRPr="00CA624A">
        <w:rPr>
          <w:b/>
          <w:color w:val="FF0000"/>
          <w:sz w:val="24"/>
          <w:szCs w:val="24"/>
        </w:rPr>
        <w:t>proiectului</w:t>
      </w:r>
      <w:proofErr w:type="spellEnd"/>
      <w:r w:rsidR="008472F8" w:rsidRPr="00CA624A">
        <w:rPr>
          <w:b/>
          <w:color w:val="FF0000"/>
          <w:sz w:val="24"/>
          <w:szCs w:val="24"/>
        </w:rPr>
        <w:t>!</w:t>
      </w:r>
    </w:p>
    <w:p w14:paraId="43FEE4B6" w14:textId="0DFBDFCA" w:rsidR="005C3A0D" w:rsidRPr="00CA624A" w:rsidRDefault="002C2B59"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sz w:val="24"/>
          <w:szCs w:val="24"/>
          <w:lang w:val="ro-RO"/>
        </w:rPr>
      </w:pPr>
      <w:proofErr w:type="spellStart"/>
      <w:r w:rsidRPr="00CA624A">
        <w:rPr>
          <w:bCs/>
          <w:color w:val="222A35" w:themeColor="text2" w:themeShade="80"/>
          <w:sz w:val="24"/>
          <w:szCs w:val="24"/>
        </w:rPr>
        <w:t>Solicitantul</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trebuie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să</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completeze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toate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rubricile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cererii</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finanțare</w:t>
      </w:r>
      <w:proofErr w:type="spellEnd"/>
      <w:r w:rsidRPr="00CA624A">
        <w:rPr>
          <w:bCs/>
          <w:color w:val="222A35" w:themeColor="text2" w:themeShade="80"/>
          <w:sz w:val="24"/>
          <w:szCs w:val="24"/>
        </w:rPr>
        <w:t>!</w:t>
      </w:r>
      <w:r w:rsidR="00A81EF3" w:rsidRPr="00CA624A">
        <w:rPr>
          <w:b/>
          <w:color w:val="222A35" w:themeColor="text2" w:themeShade="80"/>
          <w:sz w:val="24"/>
          <w:szCs w:val="24"/>
        </w:rPr>
        <w:t xml:space="preserve"> </w:t>
      </w:r>
      <w:r w:rsidRPr="00CA624A">
        <w:rPr>
          <w:sz w:val="24"/>
          <w:szCs w:val="24"/>
          <w:lang w:val="ro-RO"/>
        </w:rPr>
        <w:t xml:space="preserve">Căutați să fiți cât se poate de </w:t>
      </w:r>
      <w:r w:rsidRPr="00CA624A">
        <w:rPr>
          <w:color w:val="FF0000"/>
          <w:sz w:val="24"/>
          <w:szCs w:val="24"/>
          <w:lang w:val="ro-RO"/>
        </w:rPr>
        <w:t>explici</w:t>
      </w:r>
      <w:r w:rsidR="00B546D5" w:rsidRPr="00CA624A">
        <w:rPr>
          <w:color w:val="FF0000"/>
          <w:sz w:val="24"/>
          <w:szCs w:val="24"/>
          <w:lang w:val="ro-RO"/>
        </w:rPr>
        <w:t>t</w:t>
      </w:r>
      <w:r w:rsidRPr="00CA624A">
        <w:rPr>
          <w:sz w:val="24"/>
          <w:szCs w:val="24"/>
          <w:lang w:val="ro-RO"/>
        </w:rPr>
        <w:t>, scurt și la obiect.</w:t>
      </w:r>
      <w:r w:rsidR="00E40D9B" w:rsidRPr="00CA624A">
        <w:rPr>
          <w:sz w:val="24"/>
          <w:szCs w:val="24"/>
          <w:lang w:val="ro-RO"/>
        </w:rPr>
        <w:t xml:space="preserve"> </w:t>
      </w:r>
    </w:p>
    <w:p w14:paraId="3D8C3D17" w14:textId="368B653E" w:rsidR="002C2B59" w:rsidRPr="00CA624A" w:rsidRDefault="002C2B59"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222A35" w:themeColor="text2" w:themeShade="80"/>
          <w:sz w:val="8"/>
          <w:szCs w:val="8"/>
        </w:rPr>
      </w:pPr>
      <w:r w:rsidRPr="00CA624A">
        <w:rPr>
          <w:sz w:val="8"/>
          <w:szCs w:val="8"/>
          <w:lang w:val="ro-RO"/>
        </w:rPr>
        <w:t xml:space="preserve"> </w:t>
      </w:r>
    </w:p>
    <w:p w14:paraId="1EED66FF" w14:textId="77777777" w:rsidR="002C2B59" w:rsidRPr="00CA624A" w:rsidRDefault="002C2B59"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222A35" w:themeColor="text2" w:themeShade="80"/>
          <w:sz w:val="8"/>
          <w:szCs w:val="8"/>
        </w:rPr>
      </w:pPr>
    </w:p>
    <w:p w14:paraId="37742179" w14:textId="77777777" w:rsidR="002C2B59" w:rsidRPr="00846365" w:rsidRDefault="002C2B59" w:rsidP="004962C6">
      <w:pPr>
        <w:pBdr>
          <w:top w:val="nil"/>
          <w:left w:val="nil"/>
          <w:bottom w:val="nil"/>
          <w:right w:val="nil"/>
          <w:between w:val="nil"/>
          <w:bar w:val="nil"/>
        </w:pBdr>
        <w:spacing w:after="0" w:line="288" w:lineRule="auto"/>
        <w:jc w:val="both"/>
        <w:rPr>
          <w:sz w:val="16"/>
          <w:szCs w:val="16"/>
          <w:lang w:val="ro-RO"/>
        </w:rPr>
      </w:pPr>
    </w:p>
    <w:p w14:paraId="68BB2988" w14:textId="722540C2" w:rsidR="003D548D" w:rsidRPr="00CA624A" w:rsidRDefault="003D548D" w:rsidP="004962C6">
      <w:pPr>
        <w:pBdr>
          <w:top w:val="nil"/>
          <w:left w:val="nil"/>
          <w:bottom w:val="nil"/>
          <w:right w:val="nil"/>
          <w:between w:val="nil"/>
          <w:bar w:val="nil"/>
        </w:pBdr>
        <w:spacing w:after="120" w:line="288" w:lineRule="auto"/>
        <w:rPr>
          <w:rFonts w:eastAsia="Arial Unicode MS" w:cs="Times New Roman"/>
          <w:b/>
          <w:bCs/>
          <w:sz w:val="28"/>
          <w:szCs w:val="28"/>
          <w:u w:color="000000"/>
          <w:bdr w:val="nil"/>
          <w:lang w:val="it-IT"/>
        </w:rPr>
      </w:pPr>
      <w:r w:rsidRPr="00CA624A">
        <w:rPr>
          <w:rFonts w:eastAsia="Arial Unicode MS" w:cs="Times New Roman"/>
          <w:b/>
          <w:bCs/>
          <w:sz w:val="28"/>
          <w:szCs w:val="28"/>
          <w:u w:color="000000"/>
          <w:bdr w:val="nil"/>
          <w:lang w:val="it-IT"/>
        </w:rPr>
        <w:t>Titlul proiectului</w:t>
      </w:r>
    </w:p>
    <w:p w14:paraId="6F353F43" w14:textId="23377EF8" w:rsidR="003D548D" w:rsidRPr="00CA624A" w:rsidRDefault="003D548D" w:rsidP="004962C6">
      <w:pPr>
        <w:pBdr>
          <w:top w:val="nil"/>
          <w:left w:val="nil"/>
          <w:bottom w:val="nil"/>
          <w:right w:val="nil"/>
          <w:between w:val="nil"/>
          <w:bar w:val="nil"/>
        </w:pBdr>
        <w:spacing w:after="0" w:line="288" w:lineRule="auto"/>
        <w:jc w:val="both"/>
        <w:rPr>
          <w:rFonts w:eastAsia="Times New Roman" w:cs="Times New Roman"/>
          <w:sz w:val="24"/>
          <w:szCs w:val="24"/>
          <w:u w:color="000000"/>
        </w:rPr>
      </w:pPr>
      <w:proofErr w:type="spellStart"/>
      <w:r w:rsidRPr="00CA624A">
        <w:rPr>
          <w:rFonts w:eastAsia="Times New Roman" w:cs="Times New Roman"/>
          <w:b/>
          <w:bCs/>
          <w:sz w:val="24"/>
          <w:szCs w:val="24"/>
          <w:u w:color="000000"/>
        </w:rPr>
        <w:t>Titlul</w:t>
      </w:r>
      <w:proofErr w:type="spellEnd"/>
      <w:r w:rsidRPr="00CA624A">
        <w:rPr>
          <w:rFonts w:eastAsia="Times New Roman" w:cs="Times New Roman"/>
          <w:b/>
          <w:bCs/>
          <w:sz w:val="24"/>
          <w:szCs w:val="24"/>
          <w:u w:color="000000"/>
        </w:rPr>
        <w:t xml:space="preserve"> </w:t>
      </w:r>
      <w:proofErr w:type="spellStart"/>
      <w:r w:rsidRPr="00CA624A">
        <w:rPr>
          <w:rFonts w:eastAsia="Times New Roman" w:cs="Times New Roman"/>
          <w:b/>
          <w:bCs/>
          <w:sz w:val="24"/>
          <w:szCs w:val="24"/>
          <w:u w:color="000000"/>
        </w:rPr>
        <w:t>trebuie</w:t>
      </w:r>
      <w:proofErr w:type="spellEnd"/>
      <w:r w:rsidRPr="00CA624A">
        <w:rPr>
          <w:rFonts w:eastAsia="Times New Roman" w:cs="Times New Roman"/>
          <w:b/>
          <w:bCs/>
          <w:sz w:val="24"/>
          <w:szCs w:val="24"/>
          <w:u w:color="000000"/>
        </w:rPr>
        <w:t xml:space="preserve"> </w:t>
      </w:r>
      <w:proofErr w:type="spellStart"/>
      <w:r w:rsidRPr="00CA624A">
        <w:rPr>
          <w:rFonts w:eastAsia="Times New Roman" w:cs="Times New Roman"/>
          <w:b/>
          <w:bCs/>
          <w:sz w:val="24"/>
          <w:szCs w:val="24"/>
          <w:u w:color="000000"/>
        </w:rPr>
        <w:t>să</w:t>
      </w:r>
      <w:proofErr w:type="spellEnd"/>
      <w:r w:rsidRPr="00CA624A">
        <w:rPr>
          <w:rFonts w:eastAsia="Times New Roman" w:cs="Times New Roman"/>
          <w:b/>
          <w:bCs/>
          <w:sz w:val="24"/>
          <w:szCs w:val="24"/>
          <w:u w:color="000000"/>
        </w:rPr>
        <w:t xml:space="preserve"> </w:t>
      </w:r>
      <w:proofErr w:type="spellStart"/>
      <w:r w:rsidRPr="00CA624A">
        <w:rPr>
          <w:rFonts w:eastAsia="Times New Roman" w:cs="Times New Roman"/>
          <w:b/>
          <w:bCs/>
          <w:sz w:val="24"/>
          <w:szCs w:val="24"/>
          <w:u w:color="000000"/>
        </w:rPr>
        <w:t>exprime</w:t>
      </w:r>
      <w:proofErr w:type="spellEnd"/>
      <w:r w:rsidRPr="00CA624A">
        <w:rPr>
          <w:rFonts w:eastAsia="Times New Roman" w:cs="Times New Roman"/>
          <w:b/>
          <w:bCs/>
          <w:sz w:val="24"/>
          <w:szCs w:val="24"/>
          <w:u w:color="000000"/>
        </w:rPr>
        <w:t xml:space="preserve"> pe </w:t>
      </w:r>
      <w:proofErr w:type="spellStart"/>
      <w:r w:rsidRPr="00CA624A">
        <w:rPr>
          <w:rFonts w:eastAsia="Times New Roman" w:cs="Times New Roman"/>
          <w:b/>
          <w:bCs/>
          <w:sz w:val="24"/>
          <w:szCs w:val="24"/>
          <w:u w:color="000000"/>
        </w:rPr>
        <w:t>scurt</w:t>
      </w:r>
      <w:proofErr w:type="spellEnd"/>
      <w:r w:rsidRPr="00CA624A">
        <w:rPr>
          <w:rFonts w:eastAsia="Times New Roman" w:cs="Times New Roman"/>
          <w:b/>
          <w:bCs/>
          <w:sz w:val="24"/>
          <w:szCs w:val="24"/>
          <w:u w:color="000000"/>
        </w:rPr>
        <w:t xml:space="preserve"> </w:t>
      </w:r>
      <w:proofErr w:type="spellStart"/>
      <w:r w:rsidRPr="00CA624A">
        <w:rPr>
          <w:rFonts w:eastAsia="Times New Roman" w:cs="Times New Roman"/>
          <w:b/>
          <w:bCs/>
          <w:sz w:val="24"/>
          <w:szCs w:val="24"/>
          <w:u w:color="000000"/>
        </w:rPr>
        <w:t>ideea</w:t>
      </w:r>
      <w:proofErr w:type="spellEnd"/>
      <w:r w:rsidRPr="00CA624A">
        <w:rPr>
          <w:rFonts w:eastAsia="Times New Roman" w:cs="Times New Roman"/>
          <w:b/>
          <w:bCs/>
          <w:sz w:val="24"/>
          <w:szCs w:val="24"/>
          <w:u w:color="000000"/>
        </w:rPr>
        <w:t xml:space="preserve"> </w:t>
      </w:r>
      <w:proofErr w:type="spellStart"/>
      <w:r w:rsidRPr="00CA624A">
        <w:rPr>
          <w:rFonts w:eastAsia="Times New Roman" w:cs="Times New Roman"/>
          <w:b/>
          <w:bCs/>
          <w:sz w:val="24"/>
          <w:szCs w:val="24"/>
          <w:u w:color="000000"/>
        </w:rPr>
        <w:t>întregului</w:t>
      </w:r>
      <w:proofErr w:type="spellEnd"/>
      <w:r w:rsidRPr="00CA624A">
        <w:rPr>
          <w:rFonts w:eastAsia="Times New Roman" w:cs="Times New Roman"/>
          <w:b/>
          <w:bCs/>
          <w:sz w:val="24"/>
          <w:szCs w:val="24"/>
          <w:u w:color="000000"/>
        </w:rPr>
        <w:t xml:space="preserve"> </w:t>
      </w:r>
      <w:proofErr w:type="spellStart"/>
      <w:r w:rsidRPr="00CA624A">
        <w:rPr>
          <w:rFonts w:eastAsia="Times New Roman" w:cs="Times New Roman"/>
          <w:b/>
          <w:bCs/>
          <w:sz w:val="24"/>
          <w:szCs w:val="24"/>
          <w:u w:color="000000"/>
        </w:rPr>
        <w:t>proiect</w:t>
      </w:r>
      <w:proofErr w:type="spellEnd"/>
      <w:r w:rsidR="0040525C" w:rsidRPr="00CA624A">
        <w:rPr>
          <w:rFonts w:eastAsia="Times New Roman" w:cs="Times New Roman"/>
          <w:sz w:val="24"/>
          <w:szCs w:val="24"/>
          <w:u w:color="000000"/>
        </w:rPr>
        <w:t xml:space="preserve">. </w:t>
      </w:r>
      <w:proofErr w:type="spellStart"/>
      <w:r w:rsidR="0040525C" w:rsidRPr="00CA624A">
        <w:rPr>
          <w:rFonts w:eastAsia="Times New Roman" w:cs="Times New Roman"/>
          <w:sz w:val="24"/>
          <w:szCs w:val="24"/>
          <w:u w:color="000000"/>
        </w:rPr>
        <w:t>Acesta</w:t>
      </w:r>
      <w:proofErr w:type="spellEnd"/>
      <w:r w:rsidR="0040525C" w:rsidRPr="00CA624A">
        <w:rPr>
          <w:rFonts w:eastAsia="Times New Roman" w:cs="Times New Roman"/>
          <w:sz w:val="24"/>
          <w:szCs w:val="24"/>
          <w:u w:color="000000"/>
        </w:rPr>
        <w:t xml:space="preserve"> </w:t>
      </w:r>
      <w:proofErr w:type="spellStart"/>
      <w:r w:rsidR="0040525C" w:rsidRPr="00CA624A">
        <w:rPr>
          <w:rFonts w:eastAsia="Times New Roman" w:cs="Times New Roman"/>
          <w:sz w:val="24"/>
          <w:szCs w:val="24"/>
          <w:u w:color="000000"/>
        </w:rPr>
        <w:t>trebuie</w:t>
      </w:r>
      <w:proofErr w:type="spellEnd"/>
      <w:r w:rsidR="0040525C" w:rsidRPr="00CA624A">
        <w:rPr>
          <w:rFonts w:eastAsia="Times New Roman" w:cs="Times New Roman"/>
          <w:sz w:val="24"/>
          <w:szCs w:val="24"/>
          <w:u w:color="000000"/>
        </w:rPr>
        <w:t xml:space="preserve"> </w:t>
      </w:r>
      <w:proofErr w:type="spellStart"/>
      <w:r w:rsidRPr="00CA624A">
        <w:rPr>
          <w:rFonts w:eastAsia="Times New Roman" w:cs="Times New Roman"/>
          <w:sz w:val="24"/>
          <w:szCs w:val="24"/>
          <w:u w:color="000000"/>
        </w:rPr>
        <w:t>să</w:t>
      </w:r>
      <w:proofErr w:type="spellEnd"/>
      <w:r w:rsidRPr="00CA624A">
        <w:rPr>
          <w:rFonts w:eastAsia="Times New Roman" w:cs="Times New Roman"/>
          <w:sz w:val="24"/>
          <w:szCs w:val="24"/>
          <w:u w:color="000000"/>
        </w:rPr>
        <w:t xml:space="preserve"> fie </w:t>
      </w:r>
      <w:proofErr w:type="spellStart"/>
      <w:r w:rsidRPr="00CA624A">
        <w:rPr>
          <w:rFonts w:eastAsia="Times New Roman" w:cs="Times New Roman"/>
          <w:sz w:val="24"/>
          <w:szCs w:val="24"/>
          <w:u w:color="000000"/>
        </w:rPr>
        <w:t>sugestiv</w:t>
      </w:r>
      <w:proofErr w:type="spellEnd"/>
      <w:r w:rsidRPr="00CA624A">
        <w:rPr>
          <w:rFonts w:eastAsia="Times New Roman" w:cs="Times New Roman"/>
          <w:sz w:val="24"/>
          <w:szCs w:val="24"/>
          <w:u w:color="000000"/>
        </w:rPr>
        <w:t xml:space="preserve">, </w:t>
      </w:r>
      <w:proofErr w:type="spellStart"/>
      <w:r w:rsidRPr="00CA624A">
        <w:rPr>
          <w:rFonts w:eastAsia="Times New Roman" w:cs="Times New Roman"/>
          <w:sz w:val="24"/>
          <w:szCs w:val="24"/>
          <w:u w:color="000000"/>
        </w:rPr>
        <w:t>să</w:t>
      </w:r>
      <w:proofErr w:type="spellEnd"/>
      <w:r w:rsidRPr="00CA624A">
        <w:rPr>
          <w:rFonts w:eastAsia="Times New Roman" w:cs="Times New Roman"/>
          <w:sz w:val="24"/>
          <w:szCs w:val="24"/>
          <w:u w:color="000000"/>
        </w:rPr>
        <w:t xml:space="preserve"> </w:t>
      </w:r>
      <w:proofErr w:type="spellStart"/>
      <w:r w:rsidRPr="00CA624A">
        <w:rPr>
          <w:rFonts w:eastAsia="Times New Roman" w:cs="Times New Roman"/>
          <w:sz w:val="24"/>
          <w:szCs w:val="24"/>
          <w:u w:color="000000"/>
        </w:rPr>
        <w:t>atragă</w:t>
      </w:r>
      <w:proofErr w:type="spellEnd"/>
      <w:r w:rsidRPr="00CA624A">
        <w:rPr>
          <w:rFonts w:eastAsia="Times New Roman" w:cs="Times New Roman"/>
          <w:sz w:val="24"/>
          <w:szCs w:val="24"/>
          <w:u w:color="000000"/>
        </w:rPr>
        <w:t xml:space="preserve"> </w:t>
      </w:r>
      <w:proofErr w:type="spellStart"/>
      <w:r w:rsidRPr="00CA624A">
        <w:rPr>
          <w:rFonts w:eastAsia="Times New Roman" w:cs="Times New Roman"/>
          <w:sz w:val="24"/>
          <w:szCs w:val="24"/>
          <w:u w:color="000000"/>
        </w:rPr>
        <w:t>atenția</w:t>
      </w:r>
      <w:proofErr w:type="spellEnd"/>
      <w:r w:rsidR="0040525C" w:rsidRPr="00CA624A">
        <w:rPr>
          <w:rFonts w:eastAsia="Times New Roman" w:cs="Times New Roman"/>
          <w:sz w:val="24"/>
          <w:szCs w:val="24"/>
          <w:u w:color="000000"/>
        </w:rPr>
        <w:t xml:space="preserve">, </w:t>
      </w:r>
      <w:proofErr w:type="spellStart"/>
      <w:r w:rsidRPr="00CA624A">
        <w:rPr>
          <w:rFonts w:eastAsia="Times New Roman" w:cs="Times New Roman"/>
          <w:sz w:val="24"/>
          <w:szCs w:val="24"/>
          <w:u w:color="000000"/>
        </w:rPr>
        <w:t>să</w:t>
      </w:r>
      <w:proofErr w:type="spellEnd"/>
      <w:r w:rsidRPr="00CA624A">
        <w:rPr>
          <w:rFonts w:eastAsia="Times New Roman" w:cs="Times New Roman"/>
          <w:sz w:val="24"/>
          <w:szCs w:val="24"/>
          <w:u w:color="000000"/>
        </w:rPr>
        <w:t xml:space="preserve"> fie </w:t>
      </w:r>
      <w:proofErr w:type="spellStart"/>
      <w:r w:rsidRPr="00CA624A">
        <w:rPr>
          <w:rFonts w:eastAsia="Times New Roman" w:cs="Times New Roman"/>
          <w:sz w:val="24"/>
          <w:szCs w:val="24"/>
          <w:u w:color="000000"/>
        </w:rPr>
        <w:t>ușor</w:t>
      </w:r>
      <w:proofErr w:type="spellEnd"/>
      <w:r w:rsidRPr="00CA624A">
        <w:rPr>
          <w:rFonts w:eastAsia="Times New Roman" w:cs="Times New Roman"/>
          <w:sz w:val="24"/>
          <w:szCs w:val="24"/>
          <w:u w:color="000000"/>
        </w:rPr>
        <w:t xml:space="preserve"> de </w:t>
      </w:r>
      <w:proofErr w:type="spellStart"/>
      <w:r w:rsidRPr="00CA624A">
        <w:rPr>
          <w:rFonts w:eastAsia="Times New Roman" w:cs="Times New Roman"/>
          <w:sz w:val="24"/>
          <w:szCs w:val="24"/>
          <w:u w:color="000000"/>
        </w:rPr>
        <w:t>reținut</w:t>
      </w:r>
      <w:proofErr w:type="spellEnd"/>
      <w:r w:rsidRPr="00CA624A">
        <w:rPr>
          <w:rFonts w:eastAsia="Times New Roman" w:cs="Times New Roman"/>
          <w:sz w:val="24"/>
          <w:szCs w:val="24"/>
          <w:u w:color="000000"/>
        </w:rPr>
        <w:t xml:space="preserve"> </w:t>
      </w:r>
      <w:proofErr w:type="spellStart"/>
      <w:r w:rsidRPr="00CA624A">
        <w:rPr>
          <w:rFonts w:eastAsia="Times New Roman" w:cs="Times New Roman"/>
          <w:sz w:val="24"/>
          <w:szCs w:val="24"/>
          <w:u w:color="000000"/>
        </w:rPr>
        <w:t>și</w:t>
      </w:r>
      <w:proofErr w:type="spellEnd"/>
      <w:r w:rsidRPr="00CA624A">
        <w:rPr>
          <w:rFonts w:eastAsia="Times New Roman" w:cs="Times New Roman"/>
          <w:sz w:val="24"/>
          <w:szCs w:val="24"/>
          <w:u w:color="000000"/>
        </w:rPr>
        <w:t xml:space="preserve"> </w:t>
      </w:r>
      <w:proofErr w:type="spellStart"/>
      <w:r w:rsidRPr="00CA624A">
        <w:rPr>
          <w:rFonts w:eastAsia="Times New Roman" w:cs="Times New Roman"/>
          <w:sz w:val="24"/>
          <w:szCs w:val="24"/>
          <w:u w:color="000000"/>
        </w:rPr>
        <w:t>cât</w:t>
      </w:r>
      <w:proofErr w:type="spellEnd"/>
      <w:r w:rsidRPr="00CA624A">
        <w:rPr>
          <w:rFonts w:eastAsia="Times New Roman" w:cs="Times New Roman"/>
          <w:sz w:val="24"/>
          <w:szCs w:val="24"/>
          <w:u w:color="000000"/>
        </w:rPr>
        <w:t xml:space="preserve"> </w:t>
      </w:r>
      <w:proofErr w:type="spellStart"/>
      <w:r w:rsidRPr="00CA624A">
        <w:rPr>
          <w:rFonts w:eastAsia="Times New Roman" w:cs="Times New Roman"/>
          <w:sz w:val="24"/>
          <w:szCs w:val="24"/>
          <w:u w:color="000000"/>
        </w:rPr>
        <w:t>mai</w:t>
      </w:r>
      <w:proofErr w:type="spellEnd"/>
      <w:r w:rsidRPr="00CA624A">
        <w:rPr>
          <w:rFonts w:eastAsia="Times New Roman" w:cs="Times New Roman"/>
          <w:sz w:val="24"/>
          <w:szCs w:val="24"/>
          <w:u w:color="000000"/>
        </w:rPr>
        <w:t xml:space="preserve"> </w:t>
      </w:r>
      <w:proofErr w:type="spellStart"/>
      <w:r w:rsidRPr="00CA624A">
        <w:rPr>
          <w:rFonts w:eastAsia="Times New Roman" w:cs="Times New Roman"/>
          <w:sz w:val="24"/>
          <w:szCs w:val="24"/>
          <w:u w:color="000000"/>
        </w:rPr>
        <w:t>scurt</w:t>
      </w:r>
      <w:proofErr w:type="spellEnd"/>
      <w:r w:rsidRPr="00CA624A">
        <w:rPr>
          <w:rFonts w:eastAsia="Times New Roman" w:cs="Times New Roman"/>
          <w:sz w:val="24"/>
          <w:szCs w:val="24"/>
          <w:u w:color="000000"/>
        </w:rPr>
        <w:t xml:space="preserve"> </w:t>
      </w:r>
      <w:proofErr w:type="spellStart"/>
      <w:r w:rsidRPr="00CA624A">
        <w:rPr>
          <w:rFonts w:eastAsia="Times New Roman" w:cs="Times New Roman"/>
          <w:sz w:val="24"/>
          <w:szCs w:val="24"/>
          <w:u w:color="000000"/>
        </w:rPr>
        <w:t>posibil</w:t>
      </w:r>
      <w:proofErr w:type="spellEnd"/>
      <w:r w:rsidRPr="00CA624A">
        <w:rPr>
          <w:rFonts w:eastAsia="Times New Roman" w:cs="Times New Roman"/>
          <w:sz w:val="24"/>
          <w:szCs w:val="24"/>
          <w:u w:color="000000"/>
        </w:rPr>
        <w:t>.</w:t>
      </w:r>
    </w:p>
    <w:p w14:paraId="4C26EC92" w14:textId="77777777" w:rsidR="00F63CBA" w:rsidRPr="00CA624A" w:rsidRDefault="00F63CBA" w:rsidP="004962C6">
      <w:pPr>
        <w:pBdr>
          <w:top w:val="nil"/>
          <w:left w:val="nil"/>
          <w:bottom w:val="nil"/>
          <w:right w:val="nil"/>
          <w:between w:val="nil"/>
          <w:bar w:val="nil"/>
        </w:pBdr>
        <w:spacing w:after="0" w:line="288" w:lineRule="auto"/>
        <w:jc w:val="both"/>
        <w:rPr>
          <w:rFonts w:eastAsia="Times New Roman" w:cs="Times New Roman"/>
          <w:sz w:val="10"/>
          <w:szCs w:val="10"/>
          <w:u w:color="000000"/>
        </w:rPr>
      </w:pPr>
    </w:p>
    <w:p w14:paraId="0BF814A2" w14:textId="65A74285" w:rsidR="00727BC7" w:rsidRPr="00CA624A" w:rsidRDefault="00727BC7"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24"/>
          <w:szCs w:val="24"/>
        </w:rPr>
      </w:pPr>
      <w:proofErr w:type="spellStart"/>
      <w:proofErr w:type="gramStart"/>
      <w:r w:rsidRPr="00CA624A">
        <w:rPr>
          <w:bCs/>
          <w:color w:val="FF0000"/>
          <w:sz w:val="24"/>
          <w:szCs w:val="24"/>
        </w:rPr>
        <w:t>Atenție</w:t>
      </w:r>
      <w:proofErr w:type="spellEnd"/>
      <w:r w:rsidRPr="00CA624A">
        <w:rPr>
          <w:bCs/>
          <w:color w:val="FF0000"/>
          <w:sz w:val="24"/>
          <w:szCs w:val="24"/>
        </w:rPr>
        <w:t xml:space="preserve"> !</w:t>
      </w:r>
      <w:proofErr w:type="gramEnd"/>
    </w:p>
    <w:p w14:paraId="42376389" w14:textId="70FC1238" w:rsidR="00F63CBA" w:rsidRPr="00CA624A" w:rsidRDefault="00727BC7"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222A35" w:themeColor="text2" w:themeShade="80"/>
          <w:sz w:val="24"/>
          <w:szCs w:val="24"/>
        </w:rPr>
      </w:pPr>
      <w:r w:rsidRPr="00CA624A">
        <w:rPr>
          <w:b/>
          <w:color w:val="222A35" w:themeColor="text2" w:themeShade="80"/>
          <w:sz w:val="24"/>
          <w:szCs w:val="24"/>
        </w:rPr>
        <w:t xml:space="preserve">Nu </w:t>
      </w:r>
      <w:proofErr w:type="spellStart"/>
      <w:r w:rsidRPr="00CA624A">
        <w:rPr>
          <w:b/>
          <w:color w:val="222A35" w:themeColor="text2" w:themeShade="80"/>
          <w:sz w:val="24"/>
          <w:szCs w:val="24"/>
        </w:rPr>
        <w:t>confundați</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titlul</w:t>
      </w:r>
      <w:proofErr w:type="spellEnd"/>
      <w:r w:rsidRPr="00CA624A">
        <w:rPr>
          <w:b/>
          <w:color w:val="222A35" w:themeColor="text2" w:themeShade="80"/>
          <w:sz w:val="24"/>
          <w:szCs w:val="24"/>
        </w:rPr>
        <w:t xml:space="preserve"> cu </w:t>
      </w:r>
      <w:proofErr w:type="spellStart"/>
      <w:r w:rsidRPr="00CA624A">
        <w:rPr>
          <w:b/>
          <w:color w:val="222A35" w:themeColor="text2" w:themeShade="80"/>
          <w:sz w:val="24"/>
          <w:szCs w:val="24"/>
        </w:rPr>
        <w:t>scopul</w:t>
      </w:r>
      <w:proofErr w:type="spellEnd"/>
      <w:r w:rsidR="00D45992" w:rsidRPr="00CA624A">
        <w:rPr>
          <w:b/>
          <w:color w:val="222A35" w:themeColor="text2" w:themeShade="80"/>
          <w:sz w:val="24"/>
          <w:szCs w:val="24"/>
        </w:rPr>
        <w:t xml:space="preserve"> </w:t>
      </w:r>
      <w:proofErr w:type="spellStart"/>
      <w:r w:rsidR="00D45992" w:rsidRPr="00CA624A">
        <w:rPr>
          <w:b/>
          <w:color w:val="222A35" w:themeColor="text2" w:themeShade="80"/>
          <w:sz w:val="24"/>
          <w:szCs w:val="24"/>
        </w:rPr>
        <w:t>proiectului</w:t>
      </w:r>
      <w:proofErr w:type="spellEnd"/>
      <w:r w:rsidR="00D45992" w:rsidRPr="00CA624A">
        <w:rPr>
          <w:b/>
          <w:color w:val="222A35" w:themeColor="text2" w:themeShade="80"/>
          <w:sz w:val="24"/>
          <w:szCs w:val="24"/>
        </w:rPr>
        <w:t>,</w:t>
      </w:r>
      <w:r w:rsidRPr="00CA624A">
        <w:rPr>
          <w:bCs/>
          <w:color w:val="222A35" w:themeColor="text2" w:themeShade="80"/>
          <w:sz w:val="24"/>
          <w:szCs w:val="24"/>
        </w:rPr>
        <w:t xml:space="preserve"> </w:t>
      </w:r>
      <w:proofErr w:type="spellStart"/>
      <w:r w:rsidR="00D45992" w:rsidRPr="00CA624A">
        <w:rPr>
          <w:bCs/>
          <w:color w:val="222A35" w:themeColor="text2" w:themeShade="80"/>
          <w:sz w:val="24"/>
          <w:szCs w:val="24"/>
        </w:rPr>
        <w:t>t</w:t>
      </w:r>
      <w:r w:rsidRPr="00CA624A">
        <w:rPr>
          <w:bCs/>
          <w:color w:val="222A35" w:themeColor="text2" w:themeShade="80"/>
          <w:sz w:val="24"/>
          <w:szCs w:val="24"/>
        </w:rPr>
        <w:t>itlul</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doar</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definește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subiectul</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abordat</w:t>
      </w:r>
      <w:proofErr w:type="spellEnd"/>
      <w:r w:rsidRPr="00CA624A">
        <w:rPr>
          <w:bCs/>
          <w:color w:val="222A35" w:themeColor="text2" w:themeShade="80"/>
          <w:sz w:val="24"/>
          <w:szCs w:val="24"/>
        </w:rPr>
        <w:t xml:space="preserve"> </w:t>
      </w:r>
      <w:proofErr w:type="spellStart"/>
      <w:r w:rsidR="00D45992" w:rsidRPr="00CA624A">
        <w:rPr>
          <w:bCs/>
          <w:color w:val="222A35" w:themeColor="text2" w:themeShade="80"/>
          <w:sz w:val="24"/>
          <w:szCs w:val="24"/>
        </w:rPr>
        <w:t>prin</w:t>
      </w:r>
      <w:proofErr w:type="spellEnd"/>
      <w:r w:rsidR="00D45992" w:rsidRPr="00CA624A">
        <w:rPr>
          <w:bCs/>
          <w:color w:val="222A35" w:themeColor="text2" w:themeShade="80"/>
          <w:sz w:val="24"/>
          <w:szCs w:val="24"/>
        </w:rPr>
        <w:t xml:space="preserve"> </w:t>
      </w:r>
      <w:proofErr w:type="spellStart"/>
      <w:r w:rsidR="00D45992" w:rsidRPr="00CA624A">
        <w:rPr>
          <w:bCs/>
          <w:color w:val="222A35" w:themeColor="text2" w:themeShade="80"/>
          <w:sz w:val="24"/>
          <w:szCs w:val="24"/>
        </w:rPr>
        <w:t>intermediul</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proiect</w:t>
      </w:r>
      <w:r w:rsidR="00D45992" w:rsidRPr="00CA624A">
        <w:rPr>
          <w:bCs/>
          <w:color w:val="222A35" w:themeColor="text2" w:themeShade="80"/>
          <w:sz w:val="24"/>
          <w:szCs w:val="24"/>
        </w:rPr>
        <w:t>ului</w:t>
      </w:r>
      <w:proofErr w:type="spellEnd"/>
      <w:r w:rsidRPr="00CA624A">
        <w:rPr>
          <w:bCs/>
          <w:color w:val="222A35" w:themeColor="text2" w:themeShade="80"/>
          <w:sz w:val="24"/>
          <w:szCs w:val="24"/>
        </w:rPr>
        <w:t>.</w:t>
      </w:r>
    </w:p>
    <w:p w14:paraId="4C068086" w14:textId="77777777" w:rsidR="00D45992" w:rsidRPr="00CA624A" w:rsidRDefault="00D45992"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sz w:val="8"/>
          <w:szCs w:val="8"/>
          <w:lang w:val="ro-RO"/>
        </w:rPr>
      </w:pPr>
    </w:p>
    <w:p w14:paraId="3BC42CC5" w14:textId="77777777" w:rsidR="00E07CA3" w:rsidRPr="00846365" w:rsidRDefault="00E07CA3" w:rsidP="004962C6">
      <w:pPr>
        <w:pBdr>
          <w:top w:val="nil"/>
          <w:left w:val="nil"/>
          <w:bottom w:val="nil"/>
          <w:right w:val="nil"/>
          <w:between w:val="nil"/>
          <w:bar w:val="nil"/>
        </w:pBdr>
        <w:spacing w:after="0" w:line="288" w:lineRule="auto"/>
        <w:rPr>
          <w:rFonts w:eastAsia="Times New Roman" w:cs="Times New Roman"/>
          <w:b/>
          <w:bCs/>
          <w:sz w:val="16"/>
          <w:szCs w:val="16"/>
          <w:u w:color="000000"/>
          <w:bdr w:val="nil"/>
          <w:lang w:val="fr-FR"/>
        </w:rPr>
      </w:pPr>
    </w:p>
    <w:p w14:paraId="7F39A012" w14:textId="7C89324F" w:rsidR="003D548D" w:rsidRPr="00CA624A" w:rsidRDefault="003D548D" w:rsidP="004962C6">
      <w:pPr>
        <w:pBdr>
          <w:top w:val="nil"/>
          <w:left w:val="nil"/>
          <w:bottom w:val="nil"/>
          <w:right w:val="nil"/>
          <w:between w:val="nil"/>
          <w:bar w:val="nil"/>
        </w:pBdr>
        <w:spacing w:after="120" w:line="288" w:lineRule="auto"/>
        <w:rPr>
          <w:rFonts w:eastAsia="Arial Unicode MS" w:cs="Times New Roman"/>
          <w:b/>
          <w:bCs/>
          <w:sz w:val="28"/>
          <w:szCs w:val="28"/>
          <w:u w:color="000000"/>
          <w:bdr w:val="nil"/>
          <w:lang w:val="it-IT"/>
        </w:rPr>
      </w:pPr>
      <w:r w:rsidRPr="00CA624A">
        <w:rPr>
          <w:rFonts w:eastAsia="Arial Unicode MS" w:cs="Times New Roman"/>
          <w:b/>
          <w:bCs/>
          <w:sz w:val="28"/>
          <w:szCs w:val="28"/>
          <w:u w:color="000000"/>
          <w:bdr w:val="nil"/>
          <w:lang w:val="it-IT"/>
        </w:rPr>
        <w:t>D</w:t>
      </w:r>
      <w:r w:rsidR="00E07CA3" w:rsidRPr="00CA624A">
        <w:rPr>
          <w:rFonts w:eastAsia="Arial Unicode MS" w:cs="Times New Roman"/>
          <w:b/>
          <w:bCs/>
          <w:sz w:val="28"/>
          <w:szCs w:val="28"/>
          <w:u w:color="000000"/>
          <w:bdr w:val="nil"/>
          <w:lang w:val="it-IT"/>
        </w:rPr>
        <w:t>atele de contact ale solicitantului</w:t>
      </w:r>
    </w:p>
    <w:p w14:paraId="60BEC8C6" w14:textId="6091A095" w:rsidR="003D548D" w:rsidRPr="00CA624A" w:rsidRDefault="003D548D" w:rsidP="004964A8">
      <w:pPr>
        <w:pBdr>
          <w:top w:val="nil"/>
          <w:left w:val="nil"/>
          <w:bottom w:val="nil"/>
          <w:right w:val="nil"/>
          <w:between w:val="nil"/>
          <w:bar w:val="nil"/>
        </w:pBdr>
        <w:spacing w:after="0" w:line="288" w:lineRule="auto"/>
        <w:jc w:val="both"/>
        <w:rPr>
          <w:rFonts w:eastAsia="Arial Unicode MS" w:cs="Times New Roman"/>
          <w:sz w:val="24"/>
          <w:szCs w:val="24"/>
          <w:u w:color="000000"/>
          <w:bdr w:val="nil"/>
          <w:lang w:val="it-IT"/>
        </w:rPr>
      </w:pPr>
      <w:r w:rsidRPr="00CA624A">
        <w:rPr>
          <w:rFonts w:eastAsia="Arial Unicode MS" w:cs="Times New Roman"/>
          <w:sz w:val="24"/>
          <w:szCs w:val="24"/>
          <w:u w:color="000000"/>
          <w:bdr w:val="nil"/>
          <w:lang w:val="it-IT"/>
        </w:rPr>
        <w:t>În afara datelor de contact ale organizației, un lucru foarte important este desemnarea unei persoan</w:t>
      </w:r>
      <w:r w:rsidR="0093554C" w:rsidRPr="00CA624A">
        <w:rPr>
          <w:rFonts w:eastAsia="Arial Unicode MS" w:cs="Times New Roman"/>
          <w:sz w:val="24"/>
          <w:szCs w:val="24"/>
          <w:u w:color="000000"/>
          <w:bdr w:val="nil"/>
          <w:lang w:val="it-IT"/>
        </w:rPr>
        <w:t>e</w:t>
      </w:r>
      <w:r w:rsidRPr="00CA624A">
        <w:rPr>
          <w:rFonts w:eastAsia="Arial Unicode MS" w:cs="Times New Roman"/>
          <w:sz w:val="24"/>
          <w:szCs w:val="24"/>
          <w:u w:color="000000"/>
          <w:bdr w:val="nil"/>
          <w:lang w:val="it-IT"/>
        </w:rPr>
        <w:t xml:space="preserve"> de contact din partea solicitantului care să comunice cu DJST/DSTMB. </w:t>
      </w:r>
    </w:p>
    <w:p w14:paraId="54710656" w14:textId="40352D84" w:rsidR="003D548D" w:rsidRPr="00CA624A" w:rsidRDefault="003D548D" w:rsidP="004964A8">
      <w:pPr>
        <w:pBdr>
          <w:top w:val="nil"/>
          <w:left w:val="nil"/>
          <w:bottom w:val="nil"/>
          <w:right w:val="nil"/>
          <w:between w:val="nil"/>
          <w:bar w:val="nil"/>
        </w:pBdr>
        <w:spacing w:after="0" w:line="288" w:lineRule="auto"/>
        <w:jc w:val="both"/>
        <w:rPr>
          <w:rFonts w:eastAsia="Arial Unicode MS" w:cs="Times New Roman"/>
          <w:sz w:val="24"/>
          <w:szCs w:val="24"/>
          <w:u w:color="000000"/>
          <w:bdr w:val="nil"/>
          <w:lang w:val="it-IT"/>
        </w:rPr>
      </w:pPr>
      <w:r w:rsidRPr="00CA624A">
        <w:rPr>
          <w:rFonts w:eastAsia="Arial Unicode MS" w:cs="Times New Roman"/>
          <w:b/>
          <w:bCs/>
          <w:sz w:val="24"/>
          <w:szCs w:val="24"/>
          <w:u w:color="000000"/>
          <w:bdr w:val="nil"/>
          <w:lang w:val="it-IT"/>
        </w:rPr>
        <w:t>Persoana de contact</w:t>
      </w:r>
      <w:r w:rsidRPr="00CA624A">
        <w:rPr>
          <w:rFonts w:eastAsia="Arial Unicode MS" w:cs="Times New Roman"/>
          <w:sz w:val="24"/>
          <w:szCs w:val="24"/>
          <w:u w:color="000000"/>
          <w:bdr w:val="nil"/>
          <w:lang w:val="it-IT"/>
        </w:rPr>
        <w:t xml:space="preserve"> este de obicei responsabilul de proiect, </w:t>
      </w:r>
      <w:r w:rsidR="0018791F">
        <w:rPr>
          <w:rFonts w:eastAsia="Arial Unicode MS" w:cs="Times New Roman"/>
          <w:sz w:val="24"/>
          <w:szCs w:val="24"/>
          <w:u w:color="000000"/>
          <w:bdr w:val="nil"/>
          <w:lang w:val="it-IT"/>
        </w:rPr>
        <w:t>cel care</w:t>
      </w:r>
      <w:r w:rsidRPr="00CA624A">
        <w:rPr>
          <w:rFonts w:eastAsia="Arial Unicode MS" w:cs="Times New Roman"/>
          <w:sz w:val="24"/>
          <w:szCs w:val="24"/>
          <w:u w:color="000000"/>
          <w:bdr w:val="nil"/>
          <w:lang w:val="it-IT"/>
        </w:rPr>
        <w:t xml:space="preserve"> </w:t>
      </w:r>
      <w:r w:rsidRPr="00CA624A">
        <w:rPr>
          <w:rFonts w:eastAsia="Arial Unicode MS" w:cs="Times New Roman"/>
          <w:b/>
          <w:bCs/>
          <w:sz w:val="24"/>
          <w:szCs w:val="24"/>
          <w:u w:color="000000"/>
          <w:bdr w:val="nil"/>
          <w:lang w:val="it-IT"/>
        </w:rPr>
        <w:t>este implicat direct în managementul proiectului</w:t>
      </w:r>
      <w:r w:rsidR="0018791F">
        <w:rPr>
          <w:rFonts w:eastAsia="Arial Unicode MS" w:cs="Times New Roman"/>
          <w:b/>
          <w:bCs/>
          <w:sz w:val="24"/>
          <w:szCs w:val="24"/>
          <w:u w:color="000000"/>
          <w:bdr w:val="nil"/>
          <w:lang w:val="it-IT"/>
        </w:rPr>
        <w:t>,</w:t>
      </w:r>
      <w:r w:rsidRPr="00CA624A">
        <w:rPr>
          <w:rFonts w:eastAsia="Arial Unicode MS" w:cs="Times New Roman"/>
          <w:sz w:val="24"/>
          <w:szCs w:val="24"/>
          <w:u w:color="000000"/>
          <w:bdr w:val="nil"/>
          <w:lang w:val="it-IT"/>
        </w:rPr>
        <w:t xml:space="preserve"> având o viziune de ansamblu și care poate oferi informații suplimentare sau lămuri</w:t>
      </w:r>
      <w:r w:rsidR="001965DA" w:rsidRPr="00CA624A">
        <w:rPr>
          <w:rFonts w:eastAsia="Arial Unicode MS" w:cs="Times New Roman"/>
          <w:sz w:val="24"/>
          <w:szCs w:val="24"/>
          <w:u w:color="000000"/>
          <w:bdr w:val="nil"/>
          <w:lang w:val="it-IT"/>
        </w:rPr>
        <w:t>ri la</w:t>
      </w:r>
      <w:r w:rsidRPr="00CA624A">
        <w:rPr>
          <w:rFonts w:eastAsia="Arial Unicode MS" w:cs="Times New Roman"/>
          <w:sz w:val="24"/>
          <w:szCs w:val="24"/>
          <w:u w:color="000000"/>
          <w:bdr w:val="nil"/>
          <w:lang w:val="it-IT"/>
        </w:rPr>
        <w:t xml:space="preserve"> eventuale neclarități. Persoana de contact are o legatur</w:t>
      </w:r>
      <w:r w:rsidR="001A2506" w:rsidRPr="00CA624A">
        <w:rPr>
          <w:rFonts w:eastAsia="Arial Unicode MS" w:cs="Times New Roman"/>
          <w:sz w:val="24"/>
          <w:szCs w:val="24"/>
          <w:u w:color="000000"/>
          <w:bdr w:val="nil"/>
          <w:lang w:val="it-IT"/>
        </w:rPr>
        <w:t>ă</w:t>
      </w:r>
      <w:r w:rsidRPr="00CA624A">
        <w:rPr>
          <w:rFonts w:eastAsia="Arial Unicode MS" w:cs="Times New Roman"/>
          <w:sz w:val="24"/>
          <w:szCs w:val="24"/>
          <w:u w:color="000000"/>
          <w:bdr w:val="nil"/>
          <w:lang w:val="it-IT"/>
        </w:rPr>
        <w:t xml:space="preserve"> stransă cu toate celelalte persoane implicate în proiect</w:t>
      </w:r>
      <w:r w:rsidR="001A2506" w:rsidRPr="00CA624A">
        <w:rPr>
          <w:rFonts w:eastAsia="Arial Unicode MS" w:cs="Times New Roman"/>
          <w:sz w:val="24"/>
          <w:szCs w:val="24"/>
          <w:u w:color="000000"/>
          <w:bdr w:val="nil"/>
          <w:lang w:val="it-IT"/>
        </w:rPr>
        <w:t xml:space="preserve">: </w:t>
      </w:r>
      <w:r w:rsidRPr="00CA624A">
        <w:rPr>
          <w:rFonts w:eastAsia="Arial Unicode MS" w:cs="Times New Roman"/>
          <w:sz w:val="24"/>
          <w:szCs w:val="24"/>
          <w:u w:color="000000"/>
          <w:bdr w:val="nil"/>
          <w:lang w:val="it-IT"/>
        </w:rPr>
        <w:t>grup țint</w:t>
      </w:r>
      <w:r w:rsidR="00F814ED" w:rsidRPr="00CA624A">
        <w:rPr>
          <w:rFonts w:eastAsia="Arial Unicode MS" w:cs="Times New Roman"/>
          <w:sz w:val="24"/>
          <w:szCs w:val="24"/>
          <w:u w:color="000000"/>
          <w:bdr w:val="nil"/>
          <w:lang w:val="it-IT"/>
        </w:rPr>
        <w:t>ă</w:t>
      </w:r>
      <w:r w:rsidRPr="00CA624A">
        <w:rPr>
          <w:rFonts w:eastAsia="Arial Unicode MS" w:cs="Times New Roman"/>
          <w:sz w:val="24"/>
          <w:szCs w:val="24"/>
          <w:u w:color="000000"/>
          <w:bdr w:val="nil"/>
          <w:lang w:val="it-IT"/>
        </w:rPr>
        <w:t xml:space="preserve">, parteneri, echipa </w:t>
      </w:r>
      <w:r w:rsidR="00F814ED" w:rsidRPr="00CA624A">
        <w:rPr>
          <w:rFonts w:eastAsia="Arial Unicode MS" w:cs="Times New Roman"/>
          <w:sz w:val="24"/>
          <w:szCs w:val="24"/>
          <w:u w:color="000000"/>
          <w:bdr w:val="nil"/>
          <w:lang w:val="it-IT"/>
        </w:rPr>
        <w:t xml:space="preserve">de </w:t>
      </w:r>
      <w:r w:rsidRPr="00CA624A">
        <w:rPr>
          <w:rFonts w:eastAsia="Arial Unicode MS" w:cs="Times New Roman"/>
          <w:sz w:val="24"/>
          <w:szCs w:val="24"/>
          <w:u w:color="000000"/>
          <w:bdr w:val="nil"/>
          <w:lang w:val="it-IT"/>
        </w:rPr>
        <w:t>organizare, lectori s.a.</w:t>
      </w:r>
    </w:p>
    <w:p w14:paraId="06E97010" w14:textId="77777777" w:rsidR="00D45992" w:rsidRPr="00CA624A" w:rsidRDefault="00D45992" w:rsidP="004962C6">
      <w:pPr>
        <w:pBdr>
          <w:top w:val="nil"/>
          <w:left w:val="nil"/>
          <w:bottom w:val="nil"/>
          <w:right w:val="nil"/>
          <w:between w:val="nil"/>
          <w:bar w:val="nil"/>
        </w:pBdr>
        <w:spacing w:after="0" w:line="288" w:lineRule="auto"/>
        <w:jc w:val="both"/>
        <w:rPr>
          <w:rFonts w:eastAsia="Arial Unicode MS" w:cs="Times New Roman"/>
          <w:sz w:val="10"/>
          <w:szCs w:val="10"/>
          <w:u w:color="000000"/>
          <w:bdr w:val="nil"/>
          <w:lang w:val="it-IT"/>
        </w:rPr>
      </w:pPr>
    </w:p>
    <w:p w14:paraId="3891EAA1" w14:textId="531FFD0A" w:rsidR="00D45992" w:rsidRPr="00CA624A" w:rsidRDefault="00D45992"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24"/>
          <w:szCs w:val="24"/>
        </w:rPr>
      </w:pPr>
      <w:bookmarkStart w:id="65" w:name="_Hlk48138925"/>
      <w:proofErr w:type="spellStart"/>
      <w:r w:rsidRPr="00CA624A">
        <w:rPr>
          <w:bCs/>
          <w:color w:val="FF0000"/>
          <w:sz w:val="24"/>
          <w:szCs w:val="24"/>
        </w:rPr>
        <w:t>Atenție</w:t>
      </w:r>
      <w:proofErr w:type="spellEnd"/>
      <w:r w:rsidRPr="00CA624A">
        <w:rPr>
          <w:bCs/>
          <w:color w:val="FF0000"/>
          <w:sz w:val="24"/>
          <w:szCs w:val="24"/>
        </w:rPr>
        <w:t>!</w:t>
      </w:r>
    </w:p>
    <w:p w14:paraId="50E2E732" w14:textId="07D6E723" w:rsidR="00D45992" w:rsidRPr="00CA624A" w:rsidRDefault="00D45992"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222A35" w:themeColor="text2" w:themeShade="80"/>
          <w:sz w:val="24"/>
          <w:szCs w:val="24"/>
        </w:rPr>
      </w:pPr>
      <w:r w:rsidRPr="00CA624A">
        <w:rPr>
          <w:bCs/>
          <w:color w:val="222A35" w:themeColor="text2" w:themeShade="80"/>
          <w:sz w:val="24"/>
          <w:szCs w:val="24"/>
        </w:rPr>
        <w:t xml:space="preserve">Nu </w:t>
      </w:r>
      <w:proofErr w:type="spellStart"/>
      <w:r w:rsidRPr="00CA624A">
        <w:rPr>
          <w:bCs/>
          <w:color w:val="222A35" w:themeColor="text2" w:themeShade="80"/>
          <w:sz w:val="24"/>
          <w:szCs w:val="24"/>
        </w:rPr>
        <w:t>completați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rubrica</w:t>
      </w:r>
      <w:proofErr w:type="spellEnd"/>
      <w:r w:rsidRPr="00CA624A">
        <w:rPr>
          <w:bCs/>
          <w:color w:val="222A35" w:themeColor="text2" w:themeShade="80"/>
          <w:sz w:val="24"/>
          <w:szCs w:val="24"/>
        </w:rPr>
        <w:t xml:space="preserve"> </w:t>
      </w:r>
      <w:r w:rsidRPr="00CA624A">
        <w:rPr>
          <w:bCs/>
          <w:sz w:val="24"/>
          <w:szCs w:val="24"/>
        </w:rPr>
        <w:t xml:space="preserve">cu </w:t>
      </w:r>
      <w:proofErr w:type="spellStart"/>
      <w:r w:rsidRPr="00CA624A">
        <w:rPr>
          <w:bCs/>
          <w:sz w:val="24"/>
          <w:szCs w:val="24"/>
        </w:rPr>
        <w:t>persoane</w:t>
      </w:r>
      <w:proofErr w:type="spellEnd"/>
      <w:r w:rsidRPr="00CA624A">
        <w:rPr>
          <w:bCs/>
          <w:sz w:val="24"/>
          <w:szCs w:val="24"/>
        </w:rPr>
        <w:t xml:space="preserve"> care nu </w:t>
      </w:r>
      <w:proofErr w:type="spellStart"/>
      <w:r w:rsidRPr="00CA624A">
        <w:rPr>
          <w:bCs/>
          <w:sz w:val="24"/>
          <w:szCs w:val="24"/>
        </w:rPr>
        <w:t>cunosc</w:t>
      </w:r>
      <w:proofErr w:type="spellEnd"/>
      <w:r w:rsidRPr="00CA624A">
        <w:rPr>
          <w:bCs/>
          <w:sz w:val="24"/>
          <w:szCs w:val="24"/>
        </w:rPr>
        <w:t xml:space="preserve"> </w:t>
      </w:r>
      <w:proofErr w:type="spellStart"/>
      <w:r w:rsidRPr="00CA624A">
        <w:rPr>
          <w:bCs/>
          <w:sz w:val="24"/>
          <w:szCs w:val="24"/>
        </w:rPr>
        <w:t>detalii</w:t>
      </w:r>
      <w:proofErr w:type="spellEnd"/>
      <w:r w:rsidRPr="00CA624A">
        <w:rPr>
          <w:bCs/>
          <w:sz w:val="24"/>
          <w:szCs w:val="24"/>
        </w:rPr>
        <w:t xml:space="preserve"> </w:t>
      </w:r>
      <w:proofErr w:type="spellStart"/>
      <w:r w:rsidRPr="00CA624A">
        <w:rPr>
          <w:bCs/>
          <w:sz w:val="24"/>
          <w:szCs w:val="24"/>
        </w:rPr>
        <w:t>referitoare</w:t>
      </w:r>
      <w:proofErr w:type="spellEnd"/>
      <w:r w:rsidRPr="00CA624A">
        <w:rPr>
          <w:bCs/>
          <w:sz w:val="24"/>
          <w:szCs w:val="24"/>
        </w:rPr>
        <w:t xml:space="preserve"> la </w:t>
      </w:r>
      <w:proofErr w:type="spellStart"/>
      <w:r w:rsidRPr="00CA624A">
        <w:rPr>
          <w:bCs/>
          <w:sz w:val="24"/>
          <w:szCs w:val="24"/>
        </w:rPr>
        <w:t>proiect</w:t>
      </w:r>
      <w:proofErr w:type="spellEnd"/>
      <w:r w:rsidRPr="00CA624A">
        <w:rPr>
          <w:bCs/>
          <w:sz w:val="24"/>
          <w:szCs w:val="24"/>
        </w:rPr>
        <w:t xml:space="preserve">, </w:t>
      </w:r>
      <w:proofErr w:type="spellStart"/>
      <w:r w:rsidRPr="00CA624A">
        <w:rPr>
          <w:bCs/>
          <w:sz w:val="24"/>
          <w:szCs w:val="24"/>
        </w:rPr>
        <w:t>numere</w:t>
      </w:r>
      <w:proofErr w:type="spellEnd"/>
      <w:r w:rsidRPr="00CA624A">
        <w:rPr>
          <w:bCs/>
          <w:sz w:val="24"/>
          <w:szCs w:val="24"/>
        </w:rPr>
        <w:t xml:space="preserve"> de </w:t>
      </w:r>
      <w:proofErr w:type="spellStart"/>
      <w:r w:rsidRPr="00CA624A">
        <w:rPr>
          <w:bCs/>
          <w:sz w:val="24"/>
          <w:szCs w:val="24"/>
        </w:rPr>
        <w:t>telefon</w:t>
      </w:r>
      <w:proofErr w:type="spellEnd"/>
      <w:r w:rsidRPr="00CA624A">
        <w:rPr>
          <w:bCs/>
          <w:sz w:val="24"/>
          <w:szCs w:val="24"/>
        </w:rPr>
        <w:t xml:space="preserve"> la care nu se </w:t>
      </w:r>
      <w:proofErr w:type="spellStart"/>
      <w:r w:rsidRPr="00CA624A">
        <w:rPr>
          <w:bCs/>
          <w:sz w:val="24"/>
          <w:szCs w:val="24"/>
        </w:rPr>
        <w:t>răspunde</w:t>
      </w:r>
      <w:proofErr w:type="spellEnd"/>
      <w:r w:rsidRPr="00CA624A">
        <w:rPr>
          <w:bCs/>
          <w:sz w:val="24"/>
          <w:szCs w:val="24"/>
        </w:rPr>
        <w:t xml:space="preserve">, </w:t>
      </w:r>
      <w:proofErr w:type="spellStart"/>
      <w:r w:rsidRPr="00CA624A">
        <w:rPr>
          <w:bCs/>
          <w:sz w:val="24"/>
          <w:szCs w:val="24"/>
        </w:rPr>
        <w:t>adrese</w:t>
      </w:r>
      <w:proofErr w:type="spellEnd"/>
      <w:r w:rsidRPr="00CA624A">
        <w:rPr>
          <w:bCs/>
          <w:sz w:val="24"/>
          <w:szCs w:val="24"/>
        </w:rPr>
        <w:t xml:space="preserve"> </w:t>
      </w:r>
      <w:r w:rsidR="003F127B" w:rsidRPr="00CA624A">
        <w:rPr>
          <w:bCs/>
          <w:sz w:val="24"/>
          <w:szCs w:val="24"/>
        </w:rPr>
        <w:t>e</w:t>
      </w:r>
      <w:r w:rsidRPr="00CA624A">
        <w:rPr>
          <w:bCs/>
          <w:sz w:val="24"/>
          <w:szCs w:val="24"/>
        </w:rPr>
        <w:t xml:space="preserve">mail </w:t>
      </w:r>
      <w:r w:rsidRPr="00CA624A">
        <w:rPr>
          <w:bCs/>
          <w:color w:val="222A35" w:themeColor="text2" w:themeShade="80"/>
          <w:sz w:val="24"/>
          <w:szCs w:val="24"/>
        </w:rPr>
        <w:t xml:space="preserve">care nu sunt </w:t>
      </w:r>
      <w:proofErr w:type="spellStart"/>
      <w:r w:rsidRPr="00CA624A">
        <w:rPr>
          <w:bCs/>
          <w:color w:val="222A35" w:themeColor="text2" w:themeShade="80"/>
          <w:sz w:val="24"/>
          <w:szCs w:val="24"/>
        </w:rPr>
        <w:t>verificate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frecvent</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ș.a</w:t>
      </w:r>
      <w:proofErr w:type="spellEnd"/>
      <w:r w:rsidRPr="00CA624A">
        <w:rPr>
          <w:bCs/>
          <w:color w:val="222A35" w:themeColor="text2" w:themeShade="80"/>
          <w:sz w:val="24"/>
          <w:szCs w:val="24"/>
        </w:rPr>
        <w:t xml:space="preserve">. </w:t>
      </w:r>
    </w:p>
    <w:bookmarkEnd w:id="65"/>
    <w:p w14:paraId="2BCC58A9" w14:textId="77777777" w:rsidR="00D45992" w:rsidRPr="00CA624A" w:rsidRDefault="00D45992"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sz w:val="8"/>
          <w:szCs w:val="8"/>
          <w:lang w:val="ro-RO"/>
        </w:rPr>
      </w:pPr>
    </w:p>
    <w:p w14:paraId="59B45C78" w14:textId="774C5A88" w:rsidR="00D45992" w:rsidRPr="00846365" w:rsidRDefault="00D45992" w:rsidP="004962C6">
      <w:pPr>
        <w:pBdr>
          <w:top w:val="nil"/>
          <w:left w:val="nil"/>
          <w:bottom w:val="nil"/>
          <w:right w:val="nil"/>
          <w:between w:val="nil"/>
          <w:bar w:val="nil"/>
        </w:pBdr>
        <w:spacing w:after="0" w:line="288" w:lineRule="auto"/>
        <w:jc w:val="both"/>
        <w:rPr>
          <w:rFonts w:eastAsia="Arial Unicode MS" w:cs="Times New Roman"/>
          <w:sz w:val="16"/>
          <w:szCs w:val="16"/>
          <w:u w:color="000000"/>
          <w:bdr w:val="nil"/>
          <w:lang w:val="it-IT"/>
        </w:rPr>
      </w:pPr>
    </w:p>
    <w:p w14:paraId="7EB18A24" w14:textId="4A951A43" w:rsidR="003D548D" w:rsidRPr="00CA624A" w:rsidRDefault="003D548D" w:rsidP="004962C6">
      <w:pPr>
        <w:pStyle w:val="BodyA"/>
        <w:spacing w:after="120" w:line="288" w:lineRule="auto"/>
        <w:jc w:val="both"/>
        <w:rPr>
          <w:rStyle w:val="ln2tarticol"/>
          <w:rFonts w:asciiTheme="minorHAnsi" w:hAnsiTheme="minorHAnsi" w:cs="Times New Roman"/>
          <w:color w:val="auto"/>
          <w:sz w:val="28"/>
          <w:szCs w:val="28"/>
        </w:rPr>
      </w:pPr>
      <w:r w:rsidRPr="00CA624A">
        <w:rPr>
          <w:rFonts w:asciiTheme="minorHAnsi" w:hAnsiTheme="minorHAnsi" w:cs="Times New Roman"/>
          <w:b/>
          <w:bCs/>
          <w:sz w:val="28"/>
          <w:szCs w:val="28"/>
          <w:lang w:val="it-IT"/>
        </w:rPr>
        <w:t>D</w:t>
      </w:r>
      <w:r w:rsidR="00E07CA3" w:rsidRPr="00CA624A">
        <w:rPr>
          <w:rFonts w:asciiTheme="minorHAnsi" w:hAnsiTheme="minorHAnsi" w:cs="Times New Roman"/>
          <w:b/>
          <w:bCs/>
          <w:sz w:val="28"/>
          <w:szCs w:val="28"/>
          <w:lang w:val="it-IT"/>
        </w:rPr>
        <w:t xml:space="preserve">escrierea solicitantului </w:t>
      </w:r>
      <w:r w:rsidR="000F7962" w:rsidRPr="00CA624A">
        <w:rPr>
          <w:rFonts w:asciiTheme="minorHAnsi" w:hAnsiTheme="minorHAnsi" w:cs="Times New Roman"/>
          <w:b/>
          <w:bCs/>
          <w:color w:val="auto"/>
          <w:sz w:val="28"/>
          <w:szCs w:val="28"/>
          <w:lang w:val="it-IT"/>
        </w:rPr>
        <w:t xml:space="preserve">și </w:t>
      </w:r>
      <w:r w:rsidR="00E07CA3" w:rsidRPr="00CA624A">
        <w:rPr>
          <w:rFonts w:asciiTheme="minorHAnsi" w:hAnsiTheme="minorHAnsi" w:cs="Times New Roman"/>
          <w:b/>
          <w:bCs/>
          <w:color w:val="auto"/>
          <w:sz w:val="28"/>
          <w:szCs w:val="28"/>
          <w:lang w:val="it-IT"/>
        </w:rPr>
        <w:t xml:space="preserve">capacității de implementare a proiectului </w:t>
      </w:r>
    </w:p>
    <w:p w14:paraId="7C0D8315" w14:textId="720010EB" w:rsidR="003D548D" w:rsidRPr="00CA624A" w:rsidRDefault="003D548D" w:rsidP="004962C6">
      <w:pPr>
        <w:pBdr>
          <w:top w:val="nil"/>
          <w:left w:val="nil"/>
          <w:bottom w:val="nil"/>
          <w:right w:val="nil"/>
          <w:between w:val="nil"/>
          <w:bar w:val="nil"/>
        </w:pBdr>
        <w:spacing w:after="0" w:line="288" w:lineRule="auto"/>
        <w:jc w:val="both"/>
        <w:rPr>
          <w:rFonts w:eastAsia="Arial Unicode MS" w:cs="Times New Roman"/>
          <w:sz w:val="24"/>
          <w:szCs w:val="24"/>
          <w:bdr w:val="nil"/>
          <w:lang w:val="it-IT"/>
        </w:rPr>
      </w:pPr>
      <w:r w:rsidRPr="00CA624A">
        <w:rPr>
          <w:rFonts w:eastAsia="Arial Unicode MS" w:cs="Times New Roman"/>
          <w:sz w:val="24"/>
          <w:szCs w:val="24"/>
          <w:u w:color="000000"/>
          <w:bdr w:val="nil"/>
          <w:lang w:val="it-IT"/>
        </w:rPr>
        <w:t>Se va descrie sumar</w:t>
      </w:r>
      <w:r w:rsidR="003D36A4" w:rsidRPr="00CA624A">
        <w:rPr>
          <w:rFonts w:eastAsia="Arial Unicode MS" w:cs="Times New Roman"/>
          <w:sz w:val="24"/>
          <w:szCs w:val="24"/>
          <w:u w:color="000000"/>
          <w:bdr w:val="nil"/>
          <w:lang w:val="it-IT"/>
        </w:rPr>
        <w:t xml:space="preserve"> </w:t>
      </w:r>
      <w:r w:rsidRPr="00CA624A">
        <w:rPr>
          <w:rFonts w:eastAsia="Arial Unicode MS" w:cs="Times New Roman"/>
          <w:sz w:val="24"/>
          <w:szCs w:val="24"/>
          <w:u w:color="000000"/>
          <w:bdr w:val="nil"/>
          <w:lang w:val="it-IT"/>
        </w:rPr>
        <w:t>experiența specifică în domeniul abordat de proiect și în implementarea de proiecte/activități similare</w:t>
      </w:r>
      <w:r w:rsidR="006E4453" w:rsidRPr="00CA624A">
        <w:rPr>
          <w:rFonts w:eastAsia="Arial Unicode MS" w:cs="Times New Roman"/>
          <w:sz w:val="24"/>
          <w:szCs w:val="24"/>
          <w:u w:color="000000"/>
          <w:bdr w:val="nil"/>
          <w:lang w:val="it-IT"/>
        </w:rPr>
        <w:t>,</w:t>
      </w:r>
      <w:r w:rsidR="00856619" w:rsidRPr="00CA624A">
        <w:rPr>
          <w:rFonts w:eastAsia="Arial Unicode MS" w:cs="Times New Roman"/>
          <w:sz w:val="24"/>
          <w:szCs w:val="24"/>
          <w:u w:color="000000"/>
          <w:bdr w:val="nil"/>
          <w:lang w:val="it-IT"/>
        </w:rPr>
        <w:t xml:space="preserve"> </w:t>
      </w:r>
      <w:r w:rsidRPr="00CA624A">
        <w:rPr>
          <w:rFonts w:eastAsia="Arial Unicode MS" w:cs="Times New Roman"/>
          <w:sz w:val="24"/>
          <w:szCs w:val="24"/>
          <w:u w:color="000000"/>
          <w:bdr w:val="nil"/>
          <w:lang w:val="it-IT"/>
        </w:rPr>
        <w:t>prin descrierea a trei proiecte</w:t>
      </w:r>
      <w:r w:rsidRPr="00CA624A">
        <w:rPr>
          <w:rFonts w:eastAsia="Arial Unicode MS" w:cs="Times New Roman"/>
          <w:b/>
          <w:bCs/>
          <w:sz w:val="24"/>
          <w:szCs w:val="24"/>
          <w:u w:color="000000"/>
          <w:bdr w:val="nil"/>
          <w:lang w:val="it-IT"/>
        </w:rPr>
        <w:t xml:space="preserve"> r</w:t>
      </w:r>
      <w:r w:rsidRPr="00CA624A">
        <w:rPr>
          <w:rFonts w:eastAsia="Arial Unicode MS" w:cs="Times New Roman"/>
          <w:sz w:val="24"/>
          <w:szCs w:val="24"/>
          <w:u w:color="000000"/>
          <w:bdr w:val="nil"/>
          <w:lang w:val="it-IT"/>
        </w:rPr>
        <w:t>elevante, derulate anterior de către solicitant (</w:t>
      </w:r>
      <w:r w:rsidR="006E4453" w:rsidRPr="00CA624A">
        <w:rPr>
          <w:rFonts w:eastAsia="Arial Unicode MS" w:cs="Times New Roman"/>
          <w:sz w:val="24"/>
          <w:szCs w:val="24"/>
          <w:u w:color="000000"/>
          <w:bdr w:val="nil"/>
          <w:lang w:val="it-IT"/>
        </w:rPr>
        <w:t>se v</w:t>
      </w:r>
      <w:r w:rsidR="00483209" w:rsidRPr="00CA624A">
        <w:rPr>
          <w:rFonts w:eastAsia="Arial Unicode MS" w:cs="Times New Roman"/>
          <w:sz w:val="24"/>
          <w:szCs w:val="24"/>
          <w:u w:color="000000"/>
          <w:bdr w:val="nil"/>
          <w:lang w:val="it-IT"/>
        </w:rPr>
        <w:t>or</w:t>
      </w:r>
      <w:r w:rsidR="006E4453" w:rsidRPr="00CA624A">
        <w:rPr>
          <w:rFonts w:eastAsia="Arial Unicode MS" w:cs="Times New Roman"/>
          <w:sz w:val="24"/>
          <w:szCs w:val="24"/>
          <w:u w:color="000000"/>
          <w:bdr w:val="nil"/>
          <w:lang w:val="it-IT"/>
        </w:rPr>
        <w:t xml:space="preserve"> menționa</w:t>
      </w:r>
      <w:r w:rsidR="001B0AC4" w:rsidRPr="00CA624A">
        <w:rPr>
          <w:rFonts w:eastAsia="Arial Unicode MS" w:cs="Times New Roman"/>
          <w:sz w:val="24"/>
          <w:szCs w:val="24"/>
          <w:u w:color="000000"/>
          <w:bdr w:val="nil"/>
          <w:lang w:val="it-IT"/>
        </w:rPr>
        <w:t xml:space="preserve"> </w:t>
      </w:r>
      <w:r w:rsidRPr="00CA624A">
        <w:rPr>
          <w:rFonts w:eastAsia="Arial Unicode MS" w:cs="Times New Roman"/>
          <w:sz w:val="24"/>
          <w:szCs w:val="24"/>
          <w:u w:color="000000"/>
          <w:bdr w:val="nil"/>
          <w:lang w:val="it-IT"/>
        </w:rPr>
        <w:t>titlul proiectului, s</w:t>
      </w:r>
      <w:proofErr w:type="spellStart"/>
      <w:r w:rsidRPr="00CA624A">
        <w:rPr>
          <w:rFonts w:eastAsia="Arial Unicode MS" w:cs="Times New Roman"/>
          <w:sz w:val="24"/>
          <w:szCs w:val="24"/>
          <w:u w:color="000000"/>
          <w:bdr w:val="nil"/>
        </w:rPr>
        <w:t>copul</w:t>
      </w:r>
      <w:proofErr w:type="spellEnd"/>
      <w:r w:rsidRPr="00CA624A">
        <w:rPr>
          <w:rFonts w:eastAsia="Arial Unicode MS" w:cs="Times New Roman"/>
          <w:sz w:val="24"/>
          <w:szCs w:val="24"/>
          <w:u w:color="000000"/>
          <w:bdr w:val="nil"/>
        </w:rPr>
        <w:t xml:space="preserve">, </w:t>
      </w:r>
      <w:r w:rsidRPr="00CA624A">
        <w:rPr>
          <w:rFonts w:eastAsia="Arial Unicode MS" w:cs="Times New Roman"/>
          <w:sz w:val="24"/>
          <w:szCs w:val="24"/>
          <w:u w:color="000000"/>
          <w:bdr w:val="nil"/>
          <w:lang w:val="it-IT"/>
        </w:rPr>
        <w:t xml:space="preserve">obiectivele, rezultatele concrete obținute, </w:t>
      </w:r>
      <w:r w:rsidR="001B0AC4" w:rsidRPr="00CA624A">
        <w:rPr>
          <w:rFonts w:eastAsia="Arial Unicode MS" w:cs="Times New Roman"/>
          <w:sz w:val="24"/>
          <w:szCs w:val="24"/>
          <w:u w:color="000000"/>
          <w:bdr w:val="nil"/>
          <w:lang w:val="it-IT"/>
        </w:rPr>
        <w:t xml:space="preserve">se vor face </w:t>
      </w:r>
      <w:r w:rsidRPr="00CA624A">
        <w:rPr>
          <w:rFonts w:eastAsia="Arial Unicode MS" w:cs="Times New Roman"/>
          <w:sz w:val="24"/>
          <w:szCs w:val="24"/>
          <w:u w:color="000000"/>
          <w:bdr w:val="nil"/>
          <w:lang w:val="it-IT"/>
        </w:rPr>
        <w:t>referi</w:t>
      </w:r>
      <w:r w:rsidR="00522B60" w:rsidRPr="00CA624A">
        <w:rPr>
          <w:rFonts w:eastAsia="Arial Unicode MS" w:cs="Times New Roman"/>
          <w:sz w:val="24"/>
          <w:szCs w:val="24"/>
          <w:u w:color="000000"/>
          <w:bdr w:val="nil"/>
          <w:lang w:val="it-IT"/>
        </w:rPr>
        <w:t>ri</w:t>
      </w:r>
      <w:r w:rsidRPr="00CA624A">
        <w:rPr>
          <w:rFonts w:eastAsia="Arial Unicode MS" w:cs="Times New Roman"/>
          <w:sz w:val="24"/>
          <w:szCs w:val="24"/>
          <w:u w:color="000000"/>
          <w:bdr w:val="nil"/>
          <w:lang w:val="it-IT"/>
        </w:rPr>
        <w:t xml:space="preserve"> la grupul țintă, bugetul proiectului și autoritatea finanțatoare). </w:t>
      </w:r>
      <w:r w:rsidRPr="00CA624A">
        <w:rPr>
          <w:rFonts w:eastAsia="Arial Unicode MS" w:cs="Times New Roman"/>
          <w:b/>
          <w:bCs/>
          <w:sz w:val="24"/>
          <w:szCs w:val="24"/>
          <w:bdr w:val="nil"/>
          <w:lang w:val="it-IT"/>
        </w:rPr>
        <w:t>Se va justifica utilitatea şi relevanța acestei experiențe în raport cu problema abordată</w:t>
      </w:r>
      <w:r w:rsidR="00F47C49" w:rsidRPr="00CA624A">
        <w:rPr>
          <w:rFonts w:eastAsia="Arial Unicode MS" w:cs="Times New Roman"/>
          <w:b/>
          <w:bCs/>
          <w:sz w:val="24"/>
          <w:szCs w:val="24"/>
          <w:bdr w:val="nil"/>
          <w:lang w:val="it-IT"/>
        </w:rPr>
        <w:t xml:space="preserve"> în acest proiect</w:t>
      </w:r>
      <w:r w:rsidRPr="00CA624A">
        <w:rPr>
          <w:rFonts w:eastAsia="Arial Unicode MS" w:cs="Times New Roman"/>
          <w:sz w:val="24"/>
          <w:szCs w:val="24"/>
          <w:bdr w:val="nil"/>
          <w:lang w:val="it-IT"/>
        </w:rPr>
        <w:t>,  grupul țintă şi cu scopul</w:t>
      </w:r>
      <w:r w:rsidR="003D36A4" w:rsidRPr="00CA624A">
        <w:rPr>
          <w:rFonts w:eastAsia="Arial Unicode MS" w:cs="Times New Roman"/>
          <w:sz w:val="24"/>
          <w:szCs w:val="24"/>
          <w:bdr w:val="nil"/>
          <w:lang w:val="it-IT"/>
        </w:rPr>
        <w:t xml:space="preserve"> </w:t>
      </w:r>
      <w:r w:rsidRPr="00CA624A">
        <w:rPr>
          <w:rFonts w:eastAsia="Arial Unicode MS" w:cs="Times New Roman"/>
          <w:sz w:val="24"/>
          <w:szCs w:val="24"/>
          <w:bdr w:val="nil"/>
          <w:lang w:val="it-IT"/>
        </w:rPr>
        <w:t>/ obiectivele urmărite în prezentul proiect.</w:t>
      </w:r>
    </w:p>
    <w:p w14:paraId="5130FA45" w14:textId="5EFE0D3E" w:rsidR="009E34D5" w:rsidRDefault="003D548D" w:rsidP="004962C6">
      <w:pPr>
        <w:pBdr>
          <w:top w:val="nil"/>
          <w:left w:val="nil"/>
          <w:bottom w:val="nil"/>
          <w:right w:val="nil"/>
          <w:between w:val="nil"/>
          <w:bar w:val="nil"/>
        </w:pBdr>
        <w:spacing w:after="0" w:line="288" w:lineRule="auto"/>
        <w:jc w:val="both"/>
        <w:rPr>
          <w:rFonts w:eastAsia="Arial Unicode MS" w:cs="Times New Roman"/>
          <w:sz w:val="24"/>
          <w:szCs w:val="24"/>
          <w:u w:color="000000"/>
          <w:bdr w:val="nil"/>
          <w:lang w:val="it-IT"/>
        </w:rPr>
      </w:pPr>
      <w:r w:rsidRPr="00CA624A">
        <w:rPr>
          <w:rFonts w:eastAsia="Arial Unicode MS" w:cs="Times New Roman"/>
          <w:sz w:val="24"/>
          <w:szCs w:val="24"/>
          <w:u w:color="000000"/>
          <w:bdr w:val="nil"/>
          <w:lang w:val="it-IT"/>
        </w:rPr>
        <w:t>De asemenea, se va prezenta capacitatea solicitantului de a implementa acest proiect prin menționarea resurselor materiale, umane și informaționale</w:t>
      </w:r>
      <w:r w:rsidRPr="00CA624A">
        <w:rPr>
          <w:rFonts w:eastAsia="Arial Unicode MS" w:cs="Times New Roman"/>
          <w:i/>
          <w:iCs/>
          <w:sz w:val="24"/>
          <w:szCs w:val="24"/>
          <w:u w:color="000000"/>
          <w:bdr w:val="nil"/>
          <w:lang w:val="it-IT"/>
        </w:rPr>
        <w:t xml:space="preserve"> </w:t>
      </w:r>
      <w:r w:rsidRPr="00CA624A">
        <w:rPr>
          <w:rFonts w:eastAsia="Arial Unicode MS" w:cs="Times New Roman"/>
          <w:sz w:val="24"/>
          <w:szCs w:val="24"/>
          <w:u w:color="000000"/>
          <w:bdr w:val="nil"/>
          <w:lang w:val="it-IT"/>
        </w:rPr>
        <w:t>care sunt puse la dispoziție.</w:t>
      </w:r>
    </w:p>
    <w:p w14:paraId="0CEC4A1B" w14:textId="3E4AA8C0" w:rsidR="00D45992" w:rsidRPr="00CA624A" w:rsidRDefault="00D45992"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sz w:val="24"/>
          <w:szCs w:val="24"/>
        </w:rPr>
      </w:pPr>
      <w:proofErr w:type="spellStart"/>
      <w:r w:rsidRPr="00CA624A">
        <w:rPr>
          <w:bCs/>
          <w:sz w:val="24"/>
          <w:szCs w:val="24"/>
        </w:rPr>
        <w:t>Atenție</w:t>
      </w:r>
      <w:proofErr w:type="spellEnd"/>
      <w:r w:rsidRPr="00CA624A">
        <w:rPr>
          <w:bCs/>
          <w:sz w:val="24"/>
          <w:szCs w:val="24"/>
        </w:rPr>
        <w:t>!</w:t>
      </w:r>
    </w:p>
    <w:p w14:paraId="2FC3C61D" w14:textId="10B56638" w:rsidR="009E34D5" w:rsidRPr="009E34D5" w:rsidRDefault="00264C6D" w:rsidP="009E34D5">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cs="Arial"/>
          <w:sz w:val="24"/>
          <w:szCs w:val="24"/>
        </w:rPr>
      </w:pPr>
      <w:proofErr w:type="spellStart"/>
      <w:r w:rsidRPr="00CA624A">
        <w:rPr>
          <w:rFonts w:cs="Arial"/>
          <w:b/>
          <w:bCs/>
          <w:sz w:val="24"/>
          <w:szCs w:val="24"/>
        </w:rPr>
        <w:t>Proiectele</w:t>
      </w:r>
      <w:proofErr w:type="spellEnd"/>
      <w:r w:rsidRPr="00CA624A">
        <w:rPr>
          <w:rFonts w:cs="Arial"/>
          <w:b/>
          <w:bCs/>
          <w:sz w:val="24"/>
          <w:szCs w:val="24"/>
        </w:rPr>
        <w:t xml:space="preserve"> </w:t>
      </w:r>
      <w:proofErr w:type="spellStart"/>
      <w:r w:rsidRPr="00CA624A">
        <w:rPr>
          <w:rFonts w:cs="Arial"/>
          <w:b/>
          <w:bCs/>
          <w:sz w:val="24"/>
          <w:szCs w:val="24"/>
        </w:rPr>
        <w:t>organizaţi</w:t>
      </w:r>
      <w:r w:rsidR="0047719C" w:rsidRPr="00CA624A">
        <w:rPr>
          <w:rFonts w:cs="Arial"/>
          <w:b/>
          <w:bCs/>
          <w:sz w:val="24"/>
          <w:szCs w:val="24"/>
        </w:rPr>
        <w:t>ei</w:t>
      </w:r>
      <w:proofErr w:type="spellEnd"/>
      <w:r w:rsidRPr="00CA624A">
        <w:rPr>
          <w:rFonts w:cs="Arial"/>
          <w:b/>
          <w:bCs/>
          <w:sz w:val="24"/>
          <w:szCs w:val="24"/>
        </w:rPr>
        <w:t xml:space="preserve"> </w:t>
      </w:r>
      <w:proofErr w:type="spellStart"/>
      <w:r w:rsidRPr="00CA624A">
        <w:rPr>
          <w:rFonts w:cs="Arial"/>
          <w:b/>
          <w:bCs/>
          <w:sz w:val="24"/>
          <w:szCs w:val="24"/>
        </w:rPr>
        <w:t>trebuie</w:t>
      </w:r>
      <w:proofErr w:type="spellEnd"/>
      <w:r w:rsidRPr="00CA624A">
        <w:rPr>
          <w:rFonts w:cs="Arial"/>
          <w:b/>
          <w:bCs/>
          <w:sz w:val="24"/>
          <w:szCs w:val="24"/>
        </w:rPr>
        <w:t xml:space="preserve"> </w:t>
      </w:r>
      <w:proofErr w:type="spellStart"/>
      <w:r w:rsidRPr="00CA624A">
        <w:rPr>
          <w:rFonts w:cs="Arial"/>
          <w:b/>
          <w:bCs/>
          <w:sz w:val="24"/>
          <w:szCs w:val="24"/>
        </w:rPr>
        <w:t>să</w:t>
      </w:r>
      <w:proofErr w:type="spellEnd"/>
      <w:r w:rsidRPr="00CA624A">
        <w:rPr>
          <w:rFonts w:cs="Arial"/>
          <w:b/>
          <w:bCs/>
          <w:sz w:val="24"/>
          <w:szCs w:val="24"/>
        </w:rPr>
        <w:t xml:space="preserve"> </w:t>
      </w:r>
      <w:proofErr w:type="spellStart"/>
      <w:r w:rsidRPr="00CA624A">
        <w:rPr>
          <w:rFonts w:cs="Arial"/>
          <w:b/>
          <w:bCs/>
          <w:sz w:val="24"/>
          <w:szCs w:val="24"/>
        </w:rPr>
        <w:t>concure</w:t>
      </w:r>
      <w:proofErr w:type="spellEnd"/>
      <w:r w:rsidRPr="00CA624A">
        <w:rPr>
          <w:rFonts w:cs="Arial"/>
          <w:b/>
          <w:bCs/>
          <w:sz w:val="24"/>
          <w:szCs w:val="24"/>
        </w:rPr>
        <w:t xml:space="preserve"> la </w:t>
      </w:r>
      <w:proofErr w:type="spellStart"/>
      <w:r w:rsidRPr="00CA624A">
        <w:rPr>
          <w:rFonts w:cs="Arial"/>
          <w:b/>
          <w:bCs/>
          <w:sz w:val="24"/>
          <w:szCs w:val="24"/>
        </w:rPr>
        <w:t>realizarea</w:t>
      </w:r>
      <w:proofErr w:type="spellEnd"/>
      <w:r w:rsidRPr="00CA624A">
        <w:rPr>
          <w:rFonts w:cs="Arial"/>
          <w:b/>
          <w:bCs/>
          <w:sz w:val="24"/>
          <w:szCs w:val="24"/>
        </w:rPr>
        <w:t xml:space="preserve"> </w:t>
      </w:r>
      <w:proofErr w:type="spellStart"/>
      <w:r w:rsidRPr="00CA624A">
        <w:rPr>
          <w:rFonts w:cs="Arial"/>
          <w:b/>
          <w:bCs/>
          <w:sz w:val="24"/>
          <w:szCs w:val="24"/>
        </w:rPr>
        <w:t>misiunii</w:t>
      </w:r>
      <w:proofErr w:type="spellEnd"/>
      <w:r w:rsidRPr="00CA624A">
        <w:rPr>
          <w:rFonts w:cs="Arial"/>
          <w:b/>
          <w:bCs/>
          <w:sz w:val="24"/>
          <w:szCs w:val="24"/>
        </w:rPr>
        <w:t xml:space="preserve"> </w:t>
      </w:r>
      <w:proofErr w:type="spellStart"/>
      <w:r w:rsidRPr="00CA624A">
        <w:rPr>
          <w:rFonts w:cs="Arial"/>
          <w:b/>
          <w:bCs/>
          <w:sz w:val="24"/>
          <w:szCs w:val="24"/>
        </w:rPr>
        <w:t>acesteia</w:t>
      </w:r>
      <w:proofErr w:type="spellEnd"/>
      <w:r w:rsidRPr="00CA624A">
        <w:rPr>
          <w:rFonts w:cs="Arial"/>
          <w:sz w:val="24"/>
          <w:szCs w:val="24"/>
        </w:rPr>
        <w:t xml:space="preserve">. </w:t>
      </w:r>
      <w:proofErr w:type="spellStart"/>
      <w:r w:rsidRPr="00CA624A">
        <w:rPr>
          <w:rFonts w:cs="Arial"/>
          <w:sz w:val="24"/>
          <w:szCs w:val="24"/>
        </w:rPr>
        <w:t>Prezentarea</w:t>
      </w:r>
      <w:proofErr w:type="spellEnd"/>
      <w:r w:rsidRPr="00CA624A">
        <w:rPr>
          <w:rFonts w:cs="Arial"/>
          <w:sz w:val="24"/>
          <w:szCs w:val="24"/>
        </w:rPr>
        <w:t xml:space="preserve"> </w:t>
      </w:r>
      <w:proofErr w:type="spellStart"/>
      <w:r w:rsidRPr="00CA624A">
        <w:rPr>
          <w:rFonts w:cs="Arial"/>
          <w:sz w:val="24"/>
          <w:szCs w:val="24"/>
        </w:rPr>
        <w:t>unor</w:t>
      </w:r>
      <w:proofErr w:type="spellEnd"/>
      <w:r w:rsidRPr="00CA624A">
        <w:rPr>
          <w:rFonts w:cs="Arial"/>
          <w:sz w:val="24"/>
          <w:szCs w:val="24"/>
        </w:rPr>
        <w:t xml:space="preserve"> </w:t>
      </w:r>
      <w:proofErr w:type="spellStart"/>
      <w:r w:rsidRPr="00CA624A">
        <w:rPr>
          <w:rFonts w:cs="Arial"/>
          <w:sz w:val="24"/>
          <w:szCs w:val="24"/>
        </w:rPr>
        <w:t>proiecte</w:t>
      </w:r>
      <w:proofErr w:type="spellEnd"/>
      <w:r w:rsidRPr="00CA624A">
        <w:rPr>
          <w:rFonts w:cs="Arial"/>
          <w:sz w:val="24"/>
          <w:szCs w:val="24"/>
        </w:rPr>
        <w:t xml:space="preserve"> care au </w:t>
      </w:r>
      <w:proofErr w:type="spellStart"/>
      <w:r w:rsidRPr="00CA624A">
        <w:rPr>
          <w:rFonts w:cs="Arial"/>
          <w:sz w:val="24"/>
          <w:szCs w:val="24"/>
        </w:rPr>
        <w:t>concordanță</w:t>
      </w:r>
      <w:proofErr w:type="spellEnd"/>
      <w:r w:rsidRPr="00CA624A">
        <w:rPr>
          <w:rFonts w:cs="Arial"/>
          <w:sz w:val="24"/>
          <w:szCs w:val="24"/>
        </w:rPr>
        <w:t xml:space="preserve"> cu </w:t>
      </w:r>
      <w:r w:rsidR="004A5871" w:rsidRPr="00CA624A">
        <w:rPr>
          <w:rFonts w:cs="Arial"/>
          <w:sz w:val="24"/>
          <w:szCs w:val="24"/>
        </w:rPr>
        <w:t xml:space="preserve">propria </w:t>
      </w:r>
      <w:proofErr w:type="spellStart"/>
      <w:r w:rsidRPr="00CA624A">
        <w:rPr>
          <w:rFonts w:cs="Arial"/>
          <w:sz w:val="24"/>
          <w:szCs w:val="24"/>
        </w:rPr>
        <w:t>strategi</w:t>
      </w:r>
      <w:r w:rsidR="004A5871" w:rsidRPr="00CA624A">
        <w:rPr>
          <w:rFonts w:cs="Arial"/>
          <w:sz w:val="24"/>
          <w:szCs w:val="24"/>
        </w:rPr>
        <w:t>e</w:t>
      </w:r>
      <w:proofErr w:type="spellEnd"/>
      <w:r w:rsidR="00780EE9" w:rsidRPr="00CA624A">
        <w:rPr>
          <w:rFonts w:cs="Arial"/>
          <w:sz w:val="24"/>
          <w:szCs w:val="24"/>
        </w:rPr>
        <w:t xml:space="preserve"> (</w:t>
      </w:r>
      <w:proofErr w:type="spellStart"/>
      <w:r w:rsidR="00780EE9" w:rsidRPr="00CA624A">
        <w:rPr>
          <w:rFonts w:cs="Arial"/>
          <w:sz w:val="24"/>
          <w:szCs w:val="24"/>
        </w:rPr>
        <w:t>misiunea</w:t>
      </w:r>
      <w:proofErr w:type="spellEnd"/>
      <w:r w:rsidR="00780EE9" w:rsidRPr="00CA624A">
        <w:rPr>
          <w:rFonts w:cs="Arial"/>
          <w:sz w:val="24"/>
          <w:szCs w:val="24"/>
        </w:rPr>
        <w:t xml:space="preserve">, </w:t>
      </w:r>
      <w:proofErr w:type="spellStart"/>
      <w:r w:rsidR="00780EE9" w:rsidRPr="00CA624A">
        <w:rPr>
          <w:rFonts w:cs="Arial"/>
          <w:sz w:val="24"/>
          <w:szCs w:val="24"/>
        </w:rPr>
        <w:t>scopul</w:t>
      </w:r>
      <w:proofErr w:type="spellEnd"/>
      <w:r w:rsidR="00780EE9" w:rsidRPr="00CA624A">
        <w:rPr>
          <w:rFonts w:cs="Arial"/>
          <w:sz w:val="24"/>
          <w:szCs w:val="24"/>
        </w:rPr>
        <w:t xml:space="preserve">, </w:t>
      </w:r>
      <w:proofErr w:type="spellStart"/>
      <w:r w:rsidR="00780EE9" w:rsidRPr="00CA624A">
        <w:rPr>
          <w:rFonts w:cs="Arial"/>
          <w:sz w:val="24"/>
          <w:szCs w:val="24"/>
        </w:rPr>
        <w:t>obiectivele</w:t>
      </w:r>
      <w:proofErr w:type="spellEnd"/>
      <w:r w:rsidR="00780EE9" w:rsidRPr="00CA624A">
        <w:rPr>
          <w:rFonts w:cs="Arial"/>
          <w:sz w:val="24"/>
          <w:szCs w:val="24"/>
        </w:rPr>
        <w:t xml:space="preserve">, </w:t>
      </w:r>
      <w:proofErr w:type="spellStart"/>
      <w:r w:rsidR="00780EE9" w:rsidRPr="00CA624A">
        <w:rPr>
          <w:rFonts w:cs="Arial"/>
          <w:sz w:val="24"/>
          <w:szCs w:val="24"/>
        </w:rPr>
        <w:t>grupul</w:t>
      </w:r>
      <w:proofErr w:type="spellEnd"/>
      <w:r w:rsidR="00780EE9" w:rsidRPr="00CA624A">
        <w:rPr>
          <w:rFonts w:cs="Arial"/>
          <w:sz w:val="24"/>
          <w:szCs w:val="24"/>
        </w:rPr>
        <w:t xml:space="preserve"> </w:t>
      </w:r>
      <w:proofErr w:type="spellStart"/>
      <w:r w:rsidR="00780EE9" w:rsidRPr="00CA624A">
        <w:rPr>
          <w:rFonts w:cs="Arial"/>
          <w:sz w:val="24"/>
          <w:szCs w:val="24"/>
        </w:rPr>
        <w:t>țintă</w:t>
      </w:r>
      <w:proofErr w:type="spellEnd"/>
      <w:r w:rsidR="00780EE9" w:rsidRPr="00CA624A">
        <w:rPr>
          <w:rFonts w:cs="Arial"/>
          <w:sz w:val="24"/>
          <w:szCs w:val="24"/>
        </w:rPr>
        <w:t xml:space="preserve"> al </w:t>
      </w:r>
      <w:proofErr w:type="spellStart"/>
      <w:r w:rsidR="00780EE9" w:rsidRPr="00CA624A">
        <w:rPr>
          <w:rFonts w:cs="Arial"/>
          <w:sz w:val="24"/>
          <w:szCs w:val="24"/>
        </w:rPr>
        <w:t>organizației</w:t>
      </w:r>
      <w:proofErr w:type="spellEnd"/>
      <w:r w:rsidR="00780EE9" w:rsidRPr="00CA624A">
        <w:rPr>
          <w:rFonts w:cs="Arial"/>
          <w:sz w:val="24"/>
          <w:szCs w:val="24"/>
        </w:rPr>
        <w:t>)</w:t>
      </w:r>
      <w:r w:rsidRPr="00CA624A">
        <w:rPr>
          <w:rFonts w:cs="Arial"/>
          <w:sz w:val="24"/>
          <w:szCs w:val="24"/>
        </w:rPr>
        <w:t xml:space="preserve"> </w:t>
      </w:r>
      <w:proofErr w:type="spellStart"/>
      <w:r w:rsidR="004A5871" w:rsidRPr="00CA624A">
        <w:rPr>
          <w:rFonts w:cs="Arial"/>
          <w:sz w:val="24"/>
          <w:szCs w:val="24"/>
        </w:rPr>
        <w:t>oferă</w:t>
      </w:r>
      <w:proofErr w:type="spellEnd"/>
      <w:r w:rsidR="004A5871" w:rsidRPr="00CA624A">
        <w:rPr>
          <w:rFonts w:cs="Arial"/>
          <w:sz w:val="24"/>
          <w:szCs w:val="24"/>
        </w:rPr>
        <w:t xml:space="preserve"> un plus de </w:t>
      </w:r>
      <w:proofErr w:type="spellStart"/>
      <w:r w:rsidR="004A5871" w:rsidRPr="00CA624A">
        <w:rPr>
          <w:rFonts w:cs="Arial"/>
          <w:sz w:val="24"/>
          <w:szCs w:val="24"/>
        </w:rPr>
        <w:t>credibilitate</w:t>
      </w:r>
      <w:proofErr w:type="spellEnd"/>
      <w:r w:rsidR="004A5871" w:rsidRPr="00CA624A">
        <w:rPr>
          <w:rFonts w:cs="Arial"/>
          <w:sz w:val="24"/>
          <w:szCs w:val="24"/>
        </w:rPr>
        <w:t xml:space="preserve"> </w:t>
      </w:r>
      <w:proofErr w:type="spellStart"/>
      <w:r w:rsidR="004A5871" w:rsidRPr="00CA624A">
        <w:rPr>
          <w:rFonts w:cs="Arial"/>
          <w:sz w:val="24"/>
          <w:szCs w:val="24"/>
        </w:rPr>
        <w:t>în</w:t>
      </w:r>
      <w:proofErr w:type="spellEnd"/>
      <w:r w:rsidR="004A5871" w:rsidRPr="00CA624A">
        <w:rPr>
          <w:rFonts w:cs="Arial"/>
          <w:sz w:val="24"/>
          <w:szCs w:val="24"/>
        </w:rPr>
        <w:t xml:space="preserve"> </w:t>
      </w:r>
      <w:proofErr w:type="spellStart"/>
      <w:r w:rsidR="003D36A4" w:rsidRPr="00CA624A">
        <w:rPr>
          <w:rFonts w:cs="Arial"/>
          <w:sz w:val="24"/>
          <w:szCs w:val="24"/>
        </w:rPr>
        <w:t>evaluarea</w:t>
      </w:r>
      <w:proofErr w:type="spellEnd"/>
      <w:r w:rsidR="003D36A4" w:rsidRPr="00CA624A">
        <w:rPr>
          <w:rFonts w:cs="Arial"/>
          <w:sz w:val="24"/>
          <w:szCs w:val="24"/>
        </w:rPr>
        <w:t xml:space="preserve"> </w:t>
      </w:r>
      <w:proofErr w:type="spellStart"/>
      <w:r w:rsidR="003D36A4" w:rsidRPr="00CA624A">
        <w:rPr>
          <w:rFonts w:cs="Arial"/>
          <w:sz w:val="24"/>
          <w:szCs w:val="24"/>
        </w:rPr>
        <w:t>solicitantului</w:t>
      </w:r>
      <w:proofErr w:type="spellEnd"/>
      <w:r w:rsidR="004A5871" w:rsidRPr="00CA624A">
        <w:rPr>
          <w:rFonts w:cs="Arial"/>
          <w:sz w:val="24"/>
          <w:szCs w:val="24"/>
        </w:rPr>
        <w:t>.</w:t>
      </w:r>
    </w:p>
    <w:p w14:paraId="6A10DE69" w14:textId="0372592F" w:rsidR="003D548D" w:rsidRPr="00CA624A" w:rsidRDefault="00E07CA3" w:rsidP="004962C6">
      <w:pPr>
        <w:pBdr>
          <w:top w:val="nil"/>
          <w:left w:val="nil"/>
          <w:bottom w:val="nil"/>
          <w:right w:val="nil"/>
          <w:between w:val="nil"/>
          <w:bar w:val="nil"/>
        </w:pBdr>
        <w:shd w:val="clear" w:color="auto" w:fill="FFFFFF" w:themeFill="background1"/>
        <w:spacing w:after="120" w:line="288" w:lineRule="auto"/>
        <w:jc w:val="both"/>
        <w:rPr>
          <w:rFonts w:eastAsia="Arial Unicode MS" w:cs="Times New Roman"/>
          <w:b/>
          <w:bCs/>
          <w:sz w:val="28"/>
          <w:szCs w:val="28"/>
          <w:u w:color="000000"/>
          <w:bdr w:val="nil"/>
          <w:lang w:val="it-IT"/>
        </w:rPr>
      </w:pPr>
      <w:r w:rsidRPr="00CA624A">
        <w:rPr>
          <w:rFonts w:eastAsia="Arial Unicode MS" w:cs="Times New Roman"/>
          <w:b/>
          <w:bCs/>
          <w:sz w:val="28"/>
          <w:szCs w:val="28"/>
          <w:u w:color="000000"/>
          <w:bdr w:val="nil"/>
          <w:lang w:val="it-IT"/>
        </w:rPr>
        <w:lastRenderedPageBreak/>
        <w:t>Descrierea parte</w:t>
      </w:r>
      <w:r w:rsidR="00A300E1" w:rsidRPr="00CA624A">
        <w:rPr>
          <w:rFonts w:eastAsia="Arial Unicode MS" w:cs="Times New Roman"/>
          <w:b/>
          <w:bCs/>
          <w:sz w:val="28"/>
          <w:szCs w:val="28"/>
          <w:u w:color="000000"/>
          <w:bdr w:val="nil"/>
          <w:lang w:val="it-IT"/>
        </w:rPr>
        <w:t>ne</w:t>
      </w:r>
      <w:r w:rsidRPr="00CA624A">
        <w:rPr>
          <w:rFonts w:eastAsia="Arial Unicode MS" w:cs="Times New Roman"/>
          <w:b/>
          <w:bCs/>
          <w:sz w:val="28"/>
          <w:szCs w:val="28"/>
          <w:u w:color="000000"/>
          <w:bdr w:val="nil"/>
          <w:lang w:val="it-IT"/>
        </w:rPr>
        <w:t>riatului</w:t>
      </w:r>
      <w:r w:rsidR="008A3282" w:rsidRPr="00CA624A">
        <w:rPr>
          <w:rFonts w:eastAsia="Arial Unicode MS" w:cs="Times New Roman"/>
          <w:b/>
          <w:bCs/>
          <w:sz w:val="28"/>
          <w:szCs w:val="28"/>
          <w:u w:color="000000"/>
          <w:bdr w:val="nil"/>
          <w:lang w:val="it-IT"/>
        </w:rPr>
        <w:t xml:space="preserve"> și </w:t>
      </w:r>
      <w:r w:rsidRPr="00CA624A">
        <w:rPr>
          <w:rFonts w:eastAsia="Arial Unicode MS" w:cs="Times New Roman"/>
          <w:b/>
          <w:bCs/>
          <w:sz w:val="28"/>
          <w:szCs w:val="28"/>
          <w:u w:color="000000"/>
          <w:bdr w:val="nil"/>
          <w:lang w:val="it-IT"/>
        </w:rPr>
        <w:t xml:space="preserve">capacității partenerului de implementare a proiectului </w:t>
      </w:r>
    </w:p>
    <w:p w14:paraId="1230301D" w14:textId="10B2BA16" w:rsidR="008472F8" w:rsidRPr="00CA624A" w:rsidRDefault="008472F8" w:rsidP="00846365">
      <w:pPr>
        <w:pStyle w:val="BodyA"/>
        <w:spacing w:after="120" w:line="264" w:lineRule="auto"/>
        <w:jc w:val="both"/>
        <w:rPr>
          <w:rStyle w:val="ln2tarticol"/>
          <w:rFonts w:asciiTheme="minorHAnsi" w:hAnsiTheme="minorHAnsi" w:cs="Times New Roman"/>
          <w:b/>
          <w:bCs/>
          <w:color w:val="auto"/>
        </w:rPr>
      </w:pPr>
      <w:r w:rsidRPr="00CA624A">
        <w:rPr>
          <w:rStyle w:val="ln2tarticol"/>
          <w:rFonts w:asciiTheme="minorHAnsi" w:hAnsiTheme="minorHAnsi" w:cs="Times New Roman"/>
          <w:b/>
          <w:bCs/>
          <w:color w:val="auto"/>
        </w:rPr>
        <w:t>Parteneriatul nu este obligatoriu</w:t>
      </w:r>
      <w:r w:rsidRPr="00CA624A">
        <w:rPr>
          <w:rStyle w:val="ln2tarticol"/>
          <w:rFonts w:asciiTheme="minorHAnsi" w:hAnsiTheme="minorHAnsi" w:cs="Times New Roman"/>
          <w:color w:val="auto"/>
        </w:rPr>
        <w:t xml:space="preserve"> și de aceea </w:t>
      </w:r>
      <w:r w:rsidRPr="00CA624A">
        <w:rPr>
          <w:rStyle w:val="ln2tarticol"/>
          <w:rFonts w:asciiTheme="minorHAnsi" w:hAnsiTheme="minorHAnsi" w:cs="Times New Roman"/>
          <w:b/>
          <w:bCs/>
          <w:color w:val="auto"/>
        </w:rPr>
        <w:t xml:space="preserve">atragerea de parteneri va fi motivată de valoarea adăugată </w:t>
      </w:r>
      <w:r w:rsidRPr="00CA624A">
        <w:rPr>
          <w:rStyle w:val="ln2tarticol"/>
          <w:rFonts w:asciiTheme="minorHAnsi" w:hAnsiTheme="minorHAnsi" w:cs="Times New Roman"/>
          <w:color w:val="auto"/>
        </w:rPr>
        <w:t>pe care ace</w:t>
      </w:r>
      <w:r w:rsidR="00863271" w:rsidRPr="00CA624A">
        <w:rPr>
          <w:rStyle w:val="ln2tarticol"/>
          <w:rFonts w:asciiTheme="minorHAnsi" w:hAnsiTheme="minorHAnsi" w:cs="Times New Roman"/>
          <w:color w:val="auto"/>
        </w:rPr>
        <w:t>ș</w:t>
      </w:r>
      <w:r w:rsidRPr="00CA624A">
        <w:rPr>
          <w:rStyle w:val="ln2tarticol"/>
          <w:rFonts w:asciiTheme="minorHAnsi" w:hAnsiTheme="minorHAnsi" w:cs="Times New Roman"/>
          <w:color w:val="auto"/>
        </w:rPr>
        <w:t xml:space="preserve">tia o aduc proiectului, lucru </w:t>
      </w:r>
      <w:r w:rsidRPr="00CA624A">
        <w:rPr>
          <w:rStyle w:val="ln2tarticol"/>
          <w:rFonts w:asciiTheme="minorHAnsi" w:hAnsiTheme="minorHAnsi" w:cs="Times New Roman"/>
          <w:b/>
          <w:bCs/>
          <w:color w:val="auto"/>
        </w:rPr>
        <w:t>valorizat de către finanțator</w:t>
      </w:r>
      <w:r w:rsidR="00815E40" w:rsidRPr="00CA624A">
        <w:rPr>
          <w:rStyle w:val="ln2tarticol"/>
          <w:rFonts w:asciiTheme="minorHAnsi" w:hAnsiTheme="minorHAnsi" w:cs="Times New Roman"/>
          <w:b/>
          <w:bCs/>
          <w:color w:val="auto"/>
        </w:rPr>
        <w:t>,</w:t>
      </w:r>
      <w:r w:rsidRPr="00CA624A">
        <w:rPr>
          <w:rStyle w:val="ln2tarticol"/>
          <w:rFonts w:asciiTheme="minorHAnsi" w:hAnsiTheme="minorHAnsi" w:cs="Times New Roman"/>
          <w:b/>
          <w:bCs/>
          <w:color w:val="auto"/>
        </w:rPr>
        <w:t xml:space="preserve"> prin punctaj suplimentar. </w:t>
      </w:r>
    </w:p>
    <w:p w14:paraId="13BF5737" w14:textId="51EBAC30" w:rsidR="003D548D" w:rsidRPr="00CA624A" w:rsidRDefault="004A5871" w:rsidP="00846365">
      <w:pPr>
        <w:pStyle w:val="BodyA"/>
        <w:spacing w:after="120" w:line="264" w:lineRule="auto"/>
        <w:jc w:val="both"/>
        <w:rPr>
          <w:rFonts w:asciiTheme="minorHAnsi" w:hAnsiTheme="minorHAnsi" w:cs="Times New Roman"/>
          <w:color w:val="auto"/>
          <w:spacing w:val="-4"/>
          <w:lang w:val="it-IT"/>
        </w:rPr>
      </w:pPr>
      <w:r w:rsidRPr="00CA624A">
        <w:rPr>
          <w:rFonts w:asciiTheme="minorHAnsi" w:hAnsiTheme="minorHAnsi"/>
          <w:color w:val="auto"/>
          <w:spacing w:val="-4"/>
          <w:lang w:val="it-IT"/>
        </w:rPr>
        <w:t>Partenerii</w:t>
      </w:r>
      <w:r w:rsidR="003D548D" w:rsidRPr="00CA624A">
        <w:rPr>
          <w:rFonts w:asciiTheme="minorHAnsi" w:hAnsiTheme="minorHAnsi"/>
          <w:color w:val="auto"/>
          <w:spacing w:val="-4"/>
          <w:lang w:val="it-IT"/>
        </w:rPr>
        <w:t xml:space="preserve"> trebuie să aibă o expertiză relevantă pentru domeniul de intervenție și </w:t>
      </w:r>
      <w:r w:rsidR="003D548D" w:rsidRPr="00CA624A">
        <w:rPr>
          <w:rFonts w:asciiTheme="minorHAnsi" w:hAnsiTheme="minorHAnsi"/>
          <w:b/>
          <w:bCs/>
          <w:color w:val="auto"/>
          <w:spacing w:val="-4"/>
          <w:lang w:val="it-IT"/>
        </w:rPr>
        <w:t>să ofere un suport real în implementarea proiectului</w:t>
      </w:r>
      <w:r w:rsidR="003D548D" w:rsidRPr="00CA624A">
        <w:rPr>
          <w:rFonts w:asciiTheme="minorHAnsi" w:hAnsiTheme="minorHAnsi"/>
          <w:color w:val="auto"/>
          <w:spacing w:val="-4"/>
          <w:lang w:val="it-IT"/>
        </w:rPr>
        <w:t xml:space="preserve">. </w:t>
      </w:r>
      <w:r w:rsidRPr="00CA624A">
        <w:rPr>
          <w:rFonts w:asciiTheme="minorHAnsi" w:hAnsiTheme="minorHAnsi" w:cs="Times New Roman"/>
          <w:color w:val="auto"/>
          <w:spacing w:val="-4"/>
          <w:lang w:val="it-IT"/>
        </w:rPr>
        <w:t>Trebuie d</w:t>
      </w:r>
      <w:r w:rsidR="003D548D" w:rsidRPr="00CA624A">
        <w:rPr>
          <w:rFonts w:asciiTheme="minorHAnsi" w:hAnsiTheme="minorHAnsi" w:cs="Times New Roman"/>
          <w:color w:val="auto"/>
          <w:spacing w:val="-4"/>
          <w:lang w:val="it-IT"/>
        </w:rPr>
        <w:t>escri</w:t>
      </w:r>
      <w:r w:rsidRPr="00CA624A">
        <w:rPr>
          <w:rFonts w:asciiTheme="minorHAnsi" w:hAnsiTheme="minorHAnsi" w:cs="Times New Roman"/>
          <w:color w:val="auto"/>
          <w:spacing w:val="-4"/>
          <w:lang w:val="it-IT"/>
        </w:rPr>
        <w:t>să</w:t>
      </w:r>
      <w:r w:rsidR="003D548D" w:rsidRPr="00CA624A">
        <w:rPr>
          <w:rFonts w:asciiTheme="minorHAnsi" w:hAnsiTheme="minorHAnsi" w:cs="Times New Roman"/>
          <w:color w:val="auto"/>
          <w:spacing w:val="-4"/>
          <w:lang w:val="it-IT"/>
        </w:rPr>
        <w:t xml:space="preserve"> sumar atât experiența specifică pentru proiect a acestora</w:t>
      </w:r>
      <w:r w:rsidR="00D61107" w:rsidRPr="00CA624A">
        <w:rPr>
          <w:rFonts w:asciiTheme="minorHAnsi" w:hAnsiTheme="minorHAnsi" w:cs="Times New Roman"/>
          <w:color w:val="auto"/>
          <w:spacing w:val="-4"/>
          <w:lang w:val="it-IT"/>
        </w:rPr>
        <w:t xml:space="preserve"> </w:t>
      </w:r>
      <w:r w:rsidR="003D548D" w:rsidRPr="00CA624A">
        <w:rPr>
          <w:rFonts w:asciiTheme="minorHAnsi" w:hAnsiTheme="minorHAnsi" w:cs="Times New Roman"/>
          <w:color w:val="auto"/>
          <w:spacing w:val="-4"/>
          <w:lang w:val="it-IT"/>
        </w:rPr>
        <w:t>și în implementarea de proiecte/activități similare</w:t>
      </w:r>
      <w:r w:rsidR="00CC0F97" w:rsidRPr="00CA624A">
        <w:rPr>
          <w:rFonts w:asciiTheme="minorHAnsi" w:hAnsiTheme="minorHAnsi" w:cs="Times New Roman"/>
          <w:color w:val="auto"/>
          <w:spacing w:val="-4"/>
          <w:lang w:val="it-IT"/>
        </w:rPr>
        <w:t>,</w:t>
      </w:r>
      <w:r w:rsidR="006411DD" w:rsidRPr="00CA624A">
        <w:rPr>
          <w:rFonts w:asciiTheme="minorHAnsi" w:hAnsiTheme="minorHAnsi" w:cs="Times New Roman"/>
          <w:color w:val="auto"/>
          <w:spacing w:val="-4"/>
          <w:lang w:val="it-IT"/>
        </w:rPr>
        <w:t xml:space="preserve"> </w:t>
      </w:r>
      <w:r w:rsidR="003D548D" w:rsidRPr="00CA624A">
        <w:rPr>
          <w:rFonts w:asciiTheme="minorHAnsi" w:hAnsiTheme="minorHAnsi" w:cs="Times New Roman"/>
          <w:color w:val="auto"/>
          <w:spacing w:val="-4"/>
          <w:lang w:val="it-IT"/>
        </w:rPr>
        <w:t>cât și principalele proiecte relevante derulate  anterior (titlul proiectului, s</w:t>
      </w:r>
      <w:proofErr w:type="spellStart"/>
      <w:r w:rsidR="003D548D" w:rsidRPr="00CA624A">
        <w:rPr>
          <w:rFonts w:asciiTheme="minorHAnsi" w:hAnsiTheme="minorHAnsi" w:cs="Times New Roman"/>
          <w:color w:val="auto"/>
          <w:spacing w:val="-4"/>
        </w:rPr>
        <w:t>copul</w:t>
      </w:r>
      <w:proofErr w:type="spellEnd"/>
      <w:r w:rsidR="009E34D5">
        <w:rPr>
          <w:rFonts w:asciiTheme="minorHAnsi" w:hAnsiTheme="minorHAnsi" w:cs="Times New Roman"/>
          <w:color w:val="auto"/>
          <w:spacing w:val="-4"/>
        </w:rPr>
        <w:t xml:space="preserve"> </w:t>
      </w:r>
      <w:proofErr w:type="spellStart"/>
      <w:r w:rsidR="009E34D5">
        <w:rPr>
          <w:rFonts w:asciiTheme="minorHAnsi" w:hAnsiTheme="minorHAnsi" w:cs="Times New Roman"/>
          <w:color w:val="auto"/>
          <w:spacing w:val="-4"/>
        </w:rPr>
        <w:t>proiectului</w:t>
      </w:r>
      <w:proofErr w:type="spellEnd"/>
      <w:r w:rsidR="003D548D" w:rsidRPr="00CA624A">
        <w:rPr>
          <w:rFonts w:asciiTheme="minorHAnsi" w:hAnsiTheme="minorHAnsi" w:cs="Times New Roman"/>
          <w:color w:val="auto"/>
          <w:spacing w:val="-4"/>
        </w:rPr>
        <w:t xml:space="preserve">, </w:t>
      </w:r>
      <w:r w:rsidR="003D548D" w:rsidRPr="00CA624A">
        <w:rPr>
          <w:rFonts w:asciiTheme="minorHAnsi" w:hAnsiTheme="minorHAnsi" w:cs="Times New Roman"/>
          <w:color w:val="auto"/>
          <w:spacing w:val="-4"/>
          <w:lang w:val="it-IT"/>
        </w:rPr>
        <w:t>rezultatele concrete obținute)</w:t>
      </w:r>
      <w:r w:rsidR="006A15D7" w:rsidRPr="00CA624A">
        <w:rPr>
          <w:rFonts w:asciiTheme="minorHAnsi" w:hAnsiTheme="minorHAnsi" w:cs="Times New Roman"/>
          <w:color w:val="auto"/>
          <w:spacing w:val="-4"/>
          <w:lang w:val="it-IT"/>
        </w:rPr>
        <w:t>.</w:t>
      </w:r>
    </w:p>
    <w:p w14:paraId="2E81A3AF" w14:textId="3DDA13FD" w:rsidR="003D548D" w:rsidRPr="00CA624A" w:rsidRDefault="004A5871" w:rsidP="00846365">
      <w:pPr>
        <w:pBdr>
          <w:top w:val="nil"/>
          <w:left w:val="nil"/>
          <w:bottom w:val="nil"/>
          <w:right w:val="nil"/>
          <w:between w:val="nil"/>
          <w:bar w:val="nil"/>
        </w:pBdr>
        <w:spacing w:after="120" w:line="264" w:lineRule="auto"/>
        <w:jc w:val="both"/>
        <w:rPr>
          <w:rFonts w:eastAsia="Arial Unicode MS" w:cs="Times New Roman"/>
          <w:sz w:val="24"/>
          <w:szCs w:val="24"/>
          <w:u w:color="000000"/>
          <w:bdr w:val="nil"/>
          <w:lang w:val="it-IT"/>
        </w:rPr>
      </w:pPr>
      <w:r w:rsidRPr="00CA624A">
        <w:rPr>
          <w:rFonts w:eastAsia="Arial Unicode MS" w:cs="Times New Roman"/>
          <w:sz w:val="24"/>
          <w:szCs w:val="24"/>
          <w:u w:color="000000"/>
          <w:bdr w:val="nil"/>
          <w:lang w:val="it-IT"/>
        </w:rPr>
        <w:t>De asemen</w:t>
      </w:r>
      <w:r w:rsidR="00F47C49" w:rsidRPr="00CA624A">
        <w:rPr>
          <w:rFonts w:eastAsia="Arial Unicode MS" w:cs="Times New Roman"/>
          <w:sz w:val="24"/>
          <w:szCs w:val="24"/>
          <w:u w:color="000000"/>
          <w:bdr w:val="nil"/>
          <w:lang w:val="it-IT"/>
        </w:rPr>
        <w:t>e</w:t>
      </w:r>
      <w:r w:rsidRPr="00CA624A">
        <w:rPr>
          <w:rFonts w:eastAsia="Arial Unicode MS" w:cs="Times New Roman"/>
          <w:sz w:val="24"/>
          <w:szCs w:val="24"/>
          <w:u w:color="000000"/>
          <w:bdr w:val="nil"/>
          <w:lang w:val="it-IT"/>
        </w:rPr>
        <w:t>a trebuie precizat</w:t>
      </w:r>
      <w:r w:rsidR="003D548D" w:rsidRPr="00CA624A">
        <w:rPr>
          <w:rFonts w:eastAsia="Arial Unicode MS" w:cs="Times New Roman"/>
          <w:sz w:val="24"/>
          <w:szCs w:val="24"/>
          <w:u w:color="000000"/>
          <w:bdr w:val="nil"/>
          <w:lang w:val="it-IT"/>
        </w:rPr>
        <w:t xml:space="preserve"> </w:t>
      </w:r>
      <w:r w:rsidR="003D548D" w:rsidRPr="00CA624A">
        <w:rPr>
          <w:rFonts w:eastAsia="Arial Unicode MS" w:cs="Times New Roman"/>
          <w:b/>
          <w:bCs/>
          <w:sz w:val="24"/>
          <w:szCs w:val="24"/>
          <w:u w:color="000000"/>
          <w:bdr w:val="nil"/>
          <w:lang w:val="it-IT"/>
        </w:rPr>
        <w:t>rolul</w:t>
      </w:r>
      <w:r w:rsidRPr="00CA624A">
        <w:rPr>
          <w:rFonts w:eastAsia="Arial Unicode MS" w:cs="Times New Roman"/>
          <w:b/>
          <w:bCs/>
          <w:sz w:val="24"/>
          <w:szCs w:val="24"/>
          <w:u w:color="000000"/>
          <w:bdr w:val="nil"/>
          <w:lang w:val="it-IT"/>
        </w:rPr>
        <w:t xml:space="preserve"> precis jucat de</w:t>
      </w:r>
      <w:r w:rsidR="003D548D" w:rsidRPr="00CA624A">
        <w:rPr>
          <w:rFonts w:eastAsia="Arial Unicode MS" w:cs="Times New Roman"/>
          <w:b/>
          <w:bCs/>
          <w:sz w:val="24"/>
          <w:szCs w:val="24"/>
          <w:u w:color="000000"/>
          <w:bdr w:val="nil"/>
          <w:lang w:val="it-IT"/>
        </w:rPr>
        <w:t xml:space="preserve"> parteneri în proiect, atribuțiile și implicarea directă</w:t>
      </w:r>
      <w:r w:rsidR="003D548D" w:rsidRPr="00CA624A">
        <w:rPr>
          <w:rFonts w:eastAsia="Arial Unicode MS" w:cs="Times New Roman"/>
          <w:sz w:val="24"/>
          <w:szCs w:val="24"/>
          <w:u w:color="000000"/>
          <w:bdr w:val="nil"/>
          <w:lang w:val="it-IT"/>
        </w:rPr>
        <w:t xml:space="preserve"> a acestora în cadrul proiectului: se vor </w:t>
      </w:r>
      <w:r w:rsidR="00F47C49" w:rsidRPr="00CA624A">
        <w:rPr>
          <w:rFonts w:eastAsia="Arial Unicode MS" w:cs="Times New Roman"/>
          <w:sz w:val="24"/>
          <w:szCs w:val="24"/>
          <w:u w:color="000000"/>
          <w:bdr w:val="nil"/>
          <w:lang w:val="it-IT"/>
        </w:rPr>
        <w:t>specifica</w:t>
      </w:r>
      <w:r w:rsidR="003D548D" w:rsidRPr="00CA624A">
        <w:rPr>
          <w:rFonts w:eastAsia="Arial Unicode MS" w:cs="Times New Roman"/>
          <w:sz w:val="24"/>
          <w:szCs w:val="24"/>
          <w:u w:color="000000"/>
          <w:bdr w:val="nil"/>
          <w:lang w:val="it-IT"/>
        </w:rPr>
        <w:t xml:space="preserve"> </w:t>
      </w:r>
      <w:r w:rsidR="003D548D" w:rsidRPr="00CA624A">
        <w:rPr>
          <w:rFonts w:eastAsia="Arial Unicode MS" w:cs="Times New Roman"/>
          <w:b/>
          <w:bCs/>
          <w:sz w:val="24"/>
          <w:szCs w:val="24"/>
          <w:u w:color="000000"/>
          <w:bdr w:val="nil"/>
          <w:lang w:val="it-IT"/>
        </w:rPr>
        <w:t>activitățile principale pe care le v</w:t>
      </w:r>
      <w:r w:rsidR="006A15D7" w:rsidRPr="00CA624A">
        <w:rPr>
          <w:rFonts w:eastAsia="Arial Unicode MS" w:cs="Times New Roman"/>
          <w:b/>
          <w:bCs/>
          <w:sz w:val="24"/>
          <w:szCs w:val="24"/>
          <w:u w:color="000000"/>
          <w:bdr w:val="nil"/>
          <w:lang w:val="it-IT"/>
        </w:rPr>
        <w:t>or</w:t>
      </w:r>
      <w:r w:rsidR="003D548D" w:rsidRPr="00CA624A">
        <w:rPr>
          <w:rFonts w:eastAsia="Arial Unicode MS" w:cs="Times New Roman"/>
          <w:b/>
          <w:bCs/>
          <w:sz w:val="24"/>
          <w:szCs w:val="24"/>
          <w:u w:color="000000"/>
          <w:bdr w:val="nil"/>
          <w:lang w:val="it-IT"/>
        </w:rPr>
        <w:t xml:space="preserve"> implementa</w:t>
      </w:r>
      <w:r w:rsidR="003D548D" w:rsidRPr="00CA624A">
        <w:rPr>
          <w:rFonts w:eastAsia="Arial Unicode MS" w:cs="Times New Roman"/>
          <w:sz w:val="24"/>
          <w:szCs w:val="24"/>
          <w:u w:color="000000"/>
          <w:bdr w:val="nil"/>
          <w:lang w:val="it-IT"/>
        </w:rPr>
        <w:t xml:space="preserve"> fiecare dintre parteneri în cadrul proiectului, rolurile și expertiza partenerilor în implementarea activităților proiectului, precum și modalitatea de coordonare a activităților.</w:t>
      </w:r>
    </w:p>
    <w:p w14:paraId="3E714E16" w14:textId="78E1A551" w:rsidR="003D548D" w:rsidRPr="00CA624A" w:rsidRDefault="003D548D" w:rsidP="00846365">
      <w:pPr>
        <w:pBdr>
          <w:top w:val="nil"/>
          <w:left w:val="nil"/>
          <w:bottom w:val="nil"/>
          <w:right w:val="nil"/>
          <w:between w:val="nil"/>
          <w:bar w:val="nil"/>
        </w:pBdr>
        <w:spacing w:after="0" w:line="264" w:lineRule="auto"/>
        <w:jc w:val="both"/>
        <w:rPr>
          <w:rFonts w:eastAsia="Arial Unicode MS" w:cs="Times New Roman"/>
          <w:sz w:val="24"/>
          <w:szCs w:val="24"/>
          <w:u w:color="000000"/>
          <w:bdr w:val="nil"/>
          <w:lang w:val="it-IT"/>
        </w:rPr>
      </w:pPr>
      <w:r w:rsidRPr="00CA624A">
        <w:rPr>
          <w:rFonts w:eastAsia="Arial Unicode MS" w:cs="Times New Roman"/>
          <w:sz w:val="24"/>
          <w:szCs w:val="24"/>
          <w:u w:color="000000"/>
          <w:bdr w:val="nil"/>
          <w:lang w:val="it-IT"/>
        </w:rPr>
        <w:t>Se va menționa, dacă e cazul, măsura în care implicarea partenerilor în proiect aduce plus-valoare, contribuind relevant la activitățile proiectului și maximizarea rezultatelor proiectului.</w:t>
      </w:r>
    </w:p>
    <w:p w14:paraId="0390044C" w14:textId="77777777" w:rsidR="004A5871" w:rsidRPr="00CA624A" w:rsidRDefault="004A5871" w:rsidP="004962C6">
      <w:pPr>
        <w:pBdr>
          <w:top w:val="nil"/>
          <w:left w:val="nil"/>
          <w:bottom w:val="nil"/>
          <w:right w:val="nil"/>
          <w:between w:val="nil"/>
          <w:bar w:val="nil"/>
        </w:pBdr>
        <w:spacing w:after="0" w:line="288" w:lineRule="auto"/>
        <w:jc w:val="both"/>
        <w:rPr>
          <w:rFonts w:eastAsia="Arial Unicode MS" w:cs="Times New Roman"/>
          <w:sz w:val="10"/>
          <w:szCs w:val="10"/>
          <w:u w:color="000000"/>
          <w:bdr w:val="nil"/>
          <w:lang w:val="it-IT"/>
        </w:rPr>
      </w:pPr>
    </w:p>
    <w:p w14:paraId="2139ADD0" w14:textId="5138B407" w:rsidR="004A5871" w:rsidRPr="00CA624A" w:rsidRDefault="004A5871"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24"/>
          <w:szCs w:val="24"/>
        </w:rPr>
      </w:pPr>
      <w:proofErr w:type="spellStart"/>
      <w:r w:rsidRPr="00CA624A">
        <w:rPr>
          <w:bCs/>
          <w:color w:val="FF0000"/>
          <w:sz w:val="24"/>
          <w:szCs w:val="24"/>
        </w:rPr>
        <w:t>Atenție</w:t>
      </w:r>
      <w:proofErr w:type="spellEnd"/>
      <w:r w:rsidRPr="00CA624A">
        <w:rPr>
          <w:bCs/>
          <w:color w:val="FF0000"/>
          <w:sz w:val="24"/>
          <w:szCs w:val="24"/>
        </w:rPr>
        <w:t>!</w:t>
      </w:r>
    </w:p>
    <w:p w14:paraId="3CCDD5C9" w14:textId="4C069D3D" w:rsidR="004A5871" w:rsidRPr="00CA624A" w:rsidRDefault="004A5871"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24"/>
          <w:szCs w:val="24"/>
        </w:rPr>
      </w:pPr>
      <w:r w:rsidRPr="00CA624A">
        <w:rPr>
          <w:rStyle w:val="ln2tarticol"/>
          <w:rFonts w:cs="Times New Roman"/>
          <w:sz w:val="24"/>
          <w:szCs w:val="24"/>
        </w:rPr>
        <w:t xml:space="preserve">Partenerii trebuie să se implice </w:t>
      </w:r>
      <w:r w:rsidRPr="00CA624A">
        <w:rPr>
          <w:rStyle w:val="ln2tarticol"/>
          <w:rFonts w:cs="Times New Roman"/>
          <w:b/>
          <w:bCs/>
          <w:sz w:val="24"/>
          <w:szCs w:val="24"/>
        </w:rPr>
        <w:t>cel puțin în activitatea principală</w:t>
      </w:r>
      <w:r w:rsidRPr="00CA624A">
        <w:rPr>
          <w:rStyle w:val="ln2tarticol"/>
          <w:rFonts w:cs="Times New Roman"/>
          <w:sz w:val="24"/>
          <w:szCs w:val="24"/>
        </w:rPr>
        <w:t xml:space="preserve"> a proiectului și </w:t>
      </w:r>
      <w:r w:rsidRPr="00CA624A">
        <w:rPr>
          <w:rStyle w:val="ln2tarticol"/>
          <w:rFonts w:cs="Times New Roman"/>
          <w:b/>
          <w:bCs/>
          <w:sz w:val="24"/>
          <w:szCs w:val="24"/>
        </w:rPr>
        <w:t xml:space="preserve">să nu asigure servicii, lucrări și produse </w:t>
      </w:r>
      <w:proofErr w:type="spellStart"/>
      <w:r w:rsidRPr="00CA624A">
        <w:rPr>
          <w:b/>
          <w:bCs/>
          <w:sz w:val="24"/>
          <w:szCs w:val="24"/>
        </w:rPr>
        <w:t>prevăzute</w:t>
      </w:r>
      <w:proofErr w:type="spellEnd"/>
      <w:r w:rsidRPr="00CA624A">
        <w:rPr>
          <w:b/>
          <w:bCs/>
          <w:sz w:val="24"/>
          <w:szCs w:val="24"/>
        </w:rPr>
        <w:t xml:space="preserve"> </w:t>
      </w:r>
      <w:proofErr w:type="spellStart"/>
      <w:r w:rsidRPr="00CA624A">
        <w:rPr>
          <w:b/>
          <w:bCs/>
          <w:sz w:val="24"/>
          <w:szCs w:val="24"/>
        </w:rPr>
        <w:t>în</w:t>
      </w:r>
      <w:proofErr w:type="spellEnd"/>
      <w:r w:rsidRPr="00CA624A">
        <w:rPr>
          <w:b/>
          <w:bCs/>
          <w:sz w:val="24"/>
          <w:szCs w:val="24"/>
        </w:rPr>
        <w:t xml:space="preserve"> </w:t>
      </w:r>
      <w:proofErr w:type="spellStart"/>
      <w:r w:rsidRPr="00CA624A">
        <w:rPr>
          <w:b/>
          <w:bCs/>
          <w:sz w:val="24"/>
          <w:szCs w:val="24"/>
        </w:rPr>
        <w:t>bugetul</w:t>
      </w:r>
      <w:proofErr w:type="spellEnd"/>
      <w:r w:rsidRPr="00CA624A">
        <w:rPr>
          <w:b/>
          <w:bCs/>
          <w:sz w:val="24"/>
          <w:szCs w:val="24"/>
        </w:rPr>
        <w:t xml:space="preserve"> </w:t>
      </w:r>
      <w:proofErr w:type="spellStart"/>
      <w:r w:rsidRPr="00CA624A">
        <w:rPr>
          <w:b/>
          <w:bCs/>
          <w:sz w:val="24"/>
          <w:szCs w:val="24"/>
        </w:rPr>
        <w:t>solicitat</w:t>
      </w:r>
      <w:proofErr w:type="spellEnd"/>
      <w:r w:rsidRPr="00CA624A">
        <w:rPr>
          <w:b/>
          <w:bCs/>
          <w:sz w:val="24"/>
          <w:szCs w:val="24"/>
        </w:rPr>
        <w:t xml:space="preserve"> de la </w:t>
      </w:r>
      <w:r w:rsidRPr="00CA624A">
        <w:rPr>
          <w:b/>
          <w:bCs/>
          <w:sz w:val="24"/>
          <w:szCs w:val="24"/>
          <w:lang w:val="it-IT"/>
        </w:rPr>
        <w:t>DJST/ DSTMB</w:t>
      </w:r>
      <w:r w:rsidRPr="00CA624A">
        <w:rPr>
          <w:sz w:val="24"/>
          <w:szCs w:val="24"/>
          <w:lang w:val="it-IT"/>
        </w:rPr>
        <w:t>.</w:t>
      </w:r>
      <w:r w:rsidRPr="00CA624A">
        <w:rPr>
          <w:rFonts w:cs="Arial"/>
          <w:sz w:val="24"/>
          <w:szCs w:val="24"/>
        </w:rPr>
        <w:t>.</w:t>
      </w:r>
    </w:p>
    <w:p w14:paraId="3F8F55F6" w14:textId="77777777" w:rsidR="004A5871" w:rsidRPr="00CA624A" w:rsidRDefault="004A5871"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10"/>
          <w:szCs w:val="10"/>
        </w:rPr>
      </w:pPr>
    </w:p>
    <w:p w14:paraId="1BCD6FD8" w14:textId="39BC20CD" w:rsidR="003D548D" w:rsidRPr="00846365" w:rsidRDefault="003D548D" w:rsidP="004962C6">
      <w:pPr>
        <w:pBdr>
          <w:top w:val="nil"/>
          <w:left w:val="nil"/>
          <w:bottom w:val="nil"/>
          <w:right w:val="nil"/>
          <w:between w:val="nil"/>
          <w:bar w:val="nil"/>
        </w:pBdr>
        <w:spacing w:after="0" w:line="288" w:lineRule="auto"/>
        <w:jc w:val="both"/>
        <w:rPr>
          <w:rFonts w:eastAsia="Arial Unicode MS" w:cs="Times New Roman"/>
          <w:sz w:val="16"/>
          <w:szCs w:val="16"/>
          <w:u w:color="000000"/>
          <w:bdr w:val="nil"/>
          <w:lang w:val="it-IT"/>
        </w:rPr>
      </w:pPr>
    </w:p>
    <w:p w14:paraId="7C321754" w14:textId="42F9F341" w:rsidR="003D548D" w:rsidRPr="00CA624A" w:rsidRDefault="00196131" w:rsidP="004962C6">
      <w:pPr>
        <w:pStyle w:val="BodyText"/>
        <w:spacing w:line="288" w:lineRule="auto"/>
        <w:ind w:right="-86"/>
        <w:jc w:val="both"/>
        <w:rPr>
          <w:rFonts w:eastAsia="Arial Unicode MS" w:cs="Times New Roman"/>
          <w:b/>
          <w:bCs/>
          <w:sz w:val="28"/>
          <w:szCs w:val="28"/>
          <w:u w:color="000000"/>
          <w:bdr w:val="nil"/>
          <w:lang w:val="it-IT"/>
        </w:rPr>
      </w:pPr>
      <w:r w:rsidRPr="00CA624A">
        <w:rPr>
          <w:rFonts w:eastAsia="Arial Unicode MS" w:cs="Times New Roman"/>
          <w:b/>
          <w:bCs/>
          <w:sz w:val="28"/>
          <w:szCs w:val="28"/>
          <w:u w:color="000000"/>
          <w:bdr w:val="nil"/>
          <w:lang w:val="it-IT"/>
        </w:rPr>
        <w:t>Localizarea proiectului</w:t>
      </w:r>
      <w:r w:rsidR="005A33C5" w:rsidRPr="00CA624A">
        <w:rPr>
          <w:rFonts w:eastAsia="Arial Unicode MS" w:cs="Times New Roman"/>
          <w:b/>
          <w:bCs/>
          <w:sz w:val="28"/>
          <w:szCs w:val="28"/>
          <w:u w:color="000000"/>
          <w:bdr w:val="nil"/>
          <w:lang w:val="it-IT"/>
        </w:rPr>
        <w:t xml:space="preserve"> </w:t>
      </w:r>
    </w:p>
    <w:p w14:paraId="7C9D6AD6" w14:textId="555342D6" w:rsidR="00187A39" w:rsidRPr="00CA624A" w:rsidRDefault="00187A39" w:rsidP="004962C6">
      <w:pPr>
        <w:pStyle w:val="BodyText"/>
        <w:spacing w:after="0" w:line="288" w:lineRule="auto"/>
        <w:ind w:right="-86"/>
        <w:jc w:val="both"/>
        <w:rPr>
          <w:rStyle w:val="ln2tarticol"/>
          <w:rFonts w:cs="Times New Roman"/>
          <w:sz w:val="24"/>
          <w:szCs w:val="24"/>
          <w:lang w:val="ro-RO"/>
        </w:rPr>
      </w:pPr>
      <w:r w:rsidRPr="00CA624A">
        <w:rPr>
          <w:rFonts w:eastAsia="Arial Unicode MS" w:cs="Times New Roman"/>
          <w:sz w:val="24"/>
          <w:szCs w:val="24"/>
          <w:u w:color="000000"/>
          <w:bdr w:val="nil"/>
          <w:lang w:val="it-IT"/>
        </w:rPr>
        <w:t xml:space="preserve">Precizați </w:t>
      </w:r>
      <w:r w:rsidRPr="00CA624A">
        <w:rPr>
          <w:rFonts w:eastAsia="Arial Unicode MS" w:cs="Times New Roman"/>
          <w:b/>
          <w:bCs/>
          <w:sz w:val="24"/>
          <w:szCs w:val="24"/>
          <w:u w:color="000000"/>
          <w:bdr w:val="nil"/>
          <w:lang w:val="it-IT"/>
        </w:rPr>
        <w:t>locul/locurile în care se vor implementa activitățile</w:t>
      </w:r>
      <w:r w:rsidRPr="00CA624A">
        <w:rPr>
          <w:rFonts w:eastAsia="Arial Unicode MS" w:cs="Times New Roman"/>
          <w:sz w:val="24"/>
          <w:szCs w:val="24"/>
          <w:u w:color="000000"/>
          <w:bdr w:val="nil"/>
          <w:lang w:val="it-IT"/>
        </w:rPr>
        <w:t xml:space="preserve"> proiectului și </w:t>
      </w:r>
      <w:r w:rsidRPr="00CA624A">
        <w:rPr>
          <w:rFonts w:eastAsia="Arial Unicode MS" w:cs="Times New Roman"/>
          <w:b/>
          <w:bCs/>
          <w:sz w:val="24"/>
          <w:szCs w:val="24"/>
          <w:u w:color="000000"/>
          <w:bdr w:val="nil"/>
          <w:lang w:val="it-IT"/>
        </w:rPr>
        <w:t>perioadele de desfășurare</w:t>
      </w:r>
      <w:r w:rsidRPr="00CA624A">
        <w:rPr>
          <w:rFonts w:eastAsia="Arial Unicode MS" w:cs="Times New Roman"/>
          <w:sz w:val="24"/>
          <w:szCs w:val="24"/>
          <w:u w:color="000000"/>
          <w:bdr w:val="nil"/>
          <w:lang w:val="it-IT"/>
        </w:rPr>
        <w:t xml:space="preserve"> ale acetora. Se va avea în vedere întreaga perioadă de derulare a proiectului, inclusiv pregătirea și evaluarea acestuia. </w:t>
      </w:r>
      <w:r w:rsidRPr="00CA624A">
        <w:rPr>
          <w:rFonts w:cs="Times New Roman"/>
          <w:sz w:val="24"/>
          <w:szCs w:val="24"/>
          <w:lang w:val="ro-RO"/>
        </w:rPr>
        <w:t xml:space="preserve">Perioada de derulare a proiectului trebuie să </w:t>
      </w:r>
      <w:r w:rsidRPr="00CA624A">
        <w:rPr>
          <w:rStyle w:val="ln2tarticol"/>
          <w:rFonts w:cs="Times New Roman"/>
          <w:sz w:val="24"/>
          <w:szCs w:val="24"/>
          <w:lang w:val="ro-RO"/>
        </w:rPr>
        <w:t>se încadreze în perioada de derulare stabilită pentru concurs, precizată în anunțul de participare, publicat în Monitorul Oficial al României și pe site-ul DJST/DSTMB</w:t>
      </w:r>
    </w:p>
    <w:p w14:paraId="48CB8863" w14:textId="77777777" w:rsidR="008472F8" w:rsidRPr="00CA624A" w:rsidRDefault="008472F8" w:rsidP="004962C6">
      <w:pPr>
        <w:pStyle w:val="BodyText"/>
        <w:spacing w:after="0" w:line="288" w:lineRule="auto"/>
        <w:ind w:right="-86"/>
        <w:jc w:val="both"/>
        <w:rPr>
          <w:rFonts w:eastAsia="Arial Unicode MS" w:cs="Times New Roman"/>
          <w:b/>
          <w:bCs/>
          <w:sz w:val="10"/>
          <w:szCs w:val="10"/>
          <w:u w:color="000000"/>
          <w:bdr w:val="nil"/>
          <w:lang w:val="it-IT"/>
        </w:rPr>
      </w:pPr>
    </w:p>
    <w:p w14:paraId="275F1D97" w14:textId="7637EB7F" w:rsidR="007407DC" w:rsidRPr="00CA624A" w:rsidRDefault="007407DC"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24"/>
          <w:szCs w:val="24"/>
        </w:rPr>
      </w:pPr>
      <w:proofErr w:type="spellStart"/>
      <w:r w:rsidRPr="00CA624A">
        <w:rPr>
          <w:bCs/>
          <w:color w:val="FF0000"/>
          <w:sz w:val="24"/>
          <w:szCs w:val="24"/>
        </w:rPr>
        <w:t>Atenție</w:t>
      </w:r>
      <w:proofErr w:type="spellEnd"/>
      <w:r w:rsidRPr="00CA624A">
        <w:rPr>
          <w:bCs/>
          <w:color w:val="FF0000"/>
          <w:sz w:val="24"/>
          <w:szCs w:val="24"/>
        </w:rPr>
        <w:t>!</w:t>
      </w:r>
    </w:p>
    <w:p w14:paraId="5957F002" w14:textId="25324E1F" w:rsidR="00AE7FA3" w:rsidRPr="00CA624A" w:rsidRDefault="00AE7FA3"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cs="Arial"/>
          <w:sz w:val="24"/>
          <w:szCs w:val="24"/>
        </w:rPr>
      </w:pPr>
      <w:proofErr w:type="spellStart"/>
      <w:r w:rsidRPr="00CA624A">
        <w:rPr>
          <w:bCs/>
          <w:sz w:val="24"/>
          <w:szCs w:val="24"/>
        </w:rPr>
        <w:t>Urmăriți</w:t>
      </w:r>
      <w:proofErr w:type="spellEnd"/>
      <w:r w:rsidRPr="00CA624A">
        <w:rPr>
          <w:bCs/>
          <w:sz w:val="24"/>
          <w:szCs w:val="24"/>
        </w:rPr>
        <w:t xml:space="preserve"> ca </w:t>
      </w:r>
      <w:proofErr w:type="spellStart"/>
      <w:r w:rsidRPr="00CA624A">
        <w:rPr>
          <w:b/>
          <w:sz w:val="24"/>
          <w:szCs w:val="24"/>
        </w:rPr>
        <w:t>locul</w:t>
      </w:r>
      <w:proofErr w:type="spellEnd"/>
      <w:r w:rsidRPr="00CA624A">
        <w:rPr>
          <w:b/>
          <w:sz w:val="24"/>
          <w:szCs w:val="24"/>
        </w:rPr>
        <w:t xml:space="preserve"> de </w:t>
      </w:r>
      <w:proofErr w:type="spellStart"/>
      <w:r w:rsidRPr="00CA624A">
        <w:rPr>
          <w:b/>
          <w:sz w:val="24"/>
          <w:szCs w:val="24"/>
        </w:rPr>
        <w:t>desfășurare</w:t>
      </w:r>
      <w:proofErr w:type="spellEnd"/>
      <w:r w:rsidRPr="00CA624A">
        <w:rPr>
          <w:b/>
          <w:sz w:val="24"/>
          <w:szCs w:val="24"/>
        </w:rPr>
        <w:t xml:space="preserve"> </w:t>
      </w:r>
      <w:proofErr w:type="spellStart"/>
      <w:r w:rsidRPr="00CA624A">
        <w:rPr>
          <w:b/>
          <w:sz w:val="24"/>
          <w:szCs w:val="24"/>
        </w:rPr>
        <w:t>să</w:t>
      </w:r>
      <w:proofErr w:type="spellEnd"/>
      <w:r w:rsidRPr="00CA624A">
        <w:rPr>
          <w:b/>
          <w:sz w:val="24"/>
          <w:szCs w:val="24"/>
        </w:rPr>
        <w:t xml:space="preserve"> fie </w:t>
      </w:r>
      <w:proofErr w:type="spellStart"/>
      <w:r w:rsidRPr="00CA624A">
        <w:rPr>
          <w:b/>
          <w:sz w:val="24"/>
          <w:szCs w:val="24"/>
        </w:rPr>
        <w:t>adecvat</w:t>
      </w:r>
      <w:proofErr w:type="spellEnd"/>
      <w:r w:rsidRPr="00CA624A">
        <w:rPr>
          <w:bCs/>
          <w:sz w:val="24"/>
          <w:szCs w:val="24"/>
        </w:rPr>
        <w:t xml:space="preserve"> </w:t>
      </w:r>
      <w:proofErr w:type="spellStart"/>
      <w:r w:rsidRPr="00CA624A">
        <w:rPr>
          <w:bCs/>
          <w:sz w:val="24"/>
          <w:szCs w:val="24"/>
        </w:rPr>
        <w:t>tipurilor</w:t>
      </w:r>
      <w:proofErr w:type="spellEnd"/>
      <w:r w:rsidRPr="00CA624A">
        <w:rPr>
          <w:bCs/>
          <w:sz w:val="24"/>
          <w:szCs w:val="24"/>
        </w:rPr>
        <w:t xml:space="preserve"> de </w:t>
      </w:r>
      <w:proofErr w:type="spellStart"/>
      <w:r w:rsidRPr="00CA624A">
        <w:rPr>
          <w:bCs/>
          <w:sz w:val="24"/>
          <w:szCs w:val="24"/>
        </w:rPr>
        <w:t>activităti</w:t>
      </w:r>
      <w:proofErr w:type="spellEnd"/>
      <w:r w:rsidR="00187A39" w:rsidRPr="00CA624A">
        <w:rPr>
          <w:bCs/>
          <w:sz w:val="24"/>
          <w:szCs w:val="24"/>
        </w:rPr>
        <w:t xml:space="preserve"> </w:t>
      </w:r>
      <w:proofErr w:type="spellStart"/>
      <w:r w:rsidR="00187A39" w:rsidRPr="00CA624A">
        <w:rPr>
          <w:bCs/>
          <w:sz w:val="24"/>
          <w:szCs w:val="24"/>
        </w:rPr>
        <w:t>propuse</w:t>
      </w:r>
      <w:proofErr w:type="spellEnd"/>
      <w:r w:rsidRPr="00CA624A">
        <w:rPr>
          <w:bCs/>
          <w:sz w:val="24"/>
          <w:szCs w:val="24"/>
        </w:rPr>
        <w:t xml:space="preserve">, </w:t>
      </w:r>
      <w:proofErr w:type="spellStart"/>
      <w:r w:rsidRPr="00CA624A">
        <w:rPr>
          <w:bCs/>
          <w:sz w:val="24"/>
          <w:szCs w:val="24"/>
        </w:rPr>
        <w:t>numărului</w:t>
      </w:r>
      <w:proofErr w:type="spellEnd"/>
      <w:r w:rsidRPr="00CA624A">
        <w:rPr>
          <w:bCs/>
          <w:sz w:val="24"/>
          <w:szCs w:val="24"/>
        </w:rPr>
        <w:t xml:space="preserve"> de </w:t>
      </w:r>
      <w:proofErr w:type="spellStart"/>
      <w:r w:rsidRPr="00CA624A">
        <w:rPr>
          <w:bCs/>
          <w:sz w:val="24"/>
          <w:szCs w:val="24"/>
        </w:rPr>
        <w:t>participanți</w:t>
      </w:r>
      <w:proofErr w:type="spellEnd"/>
      <w:r w:rsidRPr="00CA624A">
        <w:rPr>
          <w:bCs/>
          <w:sz w:val="24"/>
          <w:szCs w:val="24"/>
        </w:rPr>
        <w:t xml:space="preserve">, </w:t>
      </w:r>
      <w:proofErr w:type="spellStart"/>
      <w:r w:rsidRPr="00CA624A">
        <w:rPr>
          <w:bCs/>
          <w:sz w:val="24"/>
          <w:szCs w:val="24"/>
        </w:rPr>
        <w:t>subiectului</w:t>
      </w:r>
      <w:proofErr w:type="spellEnd"/>
      <w:r w:rsidRPr="00CA624A">
        <w:rPr>
          <w:bCs/>
          <w:sz w:val="24"/>
          <w:szCs w:val="24"/>
        </w:rPr>
        <w:t xml:space="preserve"> </w:t>
      </w:r>
      <w:proofErr w:type="spellStart"/>
      <w:r w:rsidRPr="00CA624A">
        <w:rPr>
          <w:bCs/>
          <w:sz w:val="24"/>
          <w:szCs w:val="24"/>
        </w:rPr>
        <w:t>abordat</w:t>
      </w:r>
      <w:proofErr w:type="spellEnd"/>
      <w:r w:rsidR="0017501B" w:rsidRPr="00CA624A">
        <w:rPr>
          <w:bCs/>
          <w:sz w:val="24"/>
          <w:szCs w:val="24"/>
        </w:rPr>
        <w:t xml:space="preserve"> </w:t>
      </w:r>
      <w:proofErr w:type="spellStart"/>
      <w:r w:rsidR="0014271E" w:rsidRPr="00CA624A">
        <w:rPr>
          <w:bCs/>
          <w:sz w:val="24"/>
          <w:szCs w:val="24"/>
        </w:rPr>
        <w:t>și</w:t>
      </w:r>
      <w:proofErr w:type="spellEnd"/>
      <w:r w:rsidR="0014271E" w:rsidRPr="00CA624A">
        <w:rPr>
          <w:bCs/>
          <w:sz w:val="24"/>
          <w:szCs w:val="24"/>
        </w:rPr>
        <w:t xml:space="preserve"> </w:t>
      </w:r>
      <w:proofErr w:type="spellStart"/>
      <w:proofErr w:type="gramStart"/>
      <w:r w:rsidR="0014271E" w:rsidRPr="00CA624A">
        <w:rPr>
          <w:bCs/>
          <w:sz w:val="24"/>
          <w:szCs w:val="24"/>
        </w:rPr>
        <w:t>acces</w:t>
      </w:r>
      <w:r w:rsidR="0017501B" w:rsidRPr="00CA624A">
        <w:rPr>
          <w:bCs/>
          <w:sz w:val="24"/>
          <w:szCs w:val="24"/>
        </w:rPr>
        <w:t>ibil</w:t>
      </w:r>
      <w:proofErr w:type="spellEnd"/>
      <w:r w:rsidR="0014271E" w:rsidRPr="00CA624A">
        <w:rPr>
          <w:bCs/>
          <w:sz w:val="24"/>
          <w:szCs w:val="24"/>
        </w:rPr>
        <w:t xml:space="preserve">  </w:t>
      </w:r>
      <w:proofErr w:type="spellStart"/>
      <w:r w:rsidR="0014271E" w:rsidRPr="00CA624A">
        <w:rPr>
          <w:bCs/>
          <w:sz w:val="24"/>
          <w:szCs w:val="24"/>
        </w:rPr>
        <w:t>participanților</w:t>
      </w:r>
      <w:proofErr w:type="spellEnd"/>
      <w:proofErr w:type="gramEnd"/>
      <w:r w:rsidR="0014271E" w:rsidRPr="00CA624A">
        <w:rPr>
          <w:bCs/>
          <w:sz w:val="24"/>
          <w:szCs w:val="24"/>
        </w:rPr>
        <w:t>.</w:t>
      </w:r>
      <w:r w:rsidRPr="00CA624A">
        <w:rPr>
          <w:bCs/>
          <w:color w:val="FF0000"/>
          <w:sz w:val="24"/>
          <w:szCs w:val="24"/>
        </w:rPr>
        <w:t xml:space="preserve"> </w:t>
      </w:r>
    </w:p>
    <w:p w14:paraId="7E12CE4B" w14:textId="77777777" w:rsidR="007407DC" w:rsidRPr="00CA624A" w:rsidRDefault="007407DC"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10"/>
          <w:szCs w:val="10"/>
        </w:rPr>
      </w:pPr>
    </w:p>
    <w:p w14:paraId="069026E6" w14:textId="77777777" w:rsidR="007407DC" w:rsidRPr="00846365" w:rsidRDefault="007407DC" w:rsidP="004962C6">
      <w:pPr>
        <w:pBdr>
          <w:top w:val="nil"/>
          <w:left w:val="nil"/>
          <w:bottom w:val="nil"/>
          <w:right w:val="nil"/>
          <w:between w:val="nil"/>
          <w:bar w:val="nil"/>
        </w:pBdr>
        <w:suppressAutoHyphens/>
        <w:spacing w:after="0" w:line="288" w:lineRule="auto"/>
        <w:jc w:val="both"/>
        <w:rPr>
          <w:rFonts w:eastAsia="Arial Unicode MS" w:cs="Times New Roman"/>
          <w:b/>
          <w:bCs/>
          <w:sz w:val="16"/>
          <w:szCs w:val="16"/>
          <w:highlight w:val="yellow"/>
          <w:bdr w:val="nil"/>
          <w:lang w:val="fr-FR"/>
        </w:rPr>
      </w:pPr>
    </w:p>
    <w:p w14:paraId="7A3C23B2" w14:textId="3E0CA7DA" w:rsidR="003D548D" w:rsidRPr="00CA624A" w:rsidRDefault="00196131" w:rsidP="004962C6">
      <w:pPr>
        <w:pBdr>
          <w:top w:val="nil"/>
          <w:left w:val="nil"/>
          <w:bottom w:val="nil"/>
          <w:right w:val="nil"/>
          <w:between w:val="nil"/>
          <w:bar w:val="nil"/>
        </w:pBdr>
        <w:suppressAutoHyphens/>
        <w:spacing w:after="120" w:line="288" w:lineRule="auto"/>
        <w:jc w:val="both"/>
        <w:rPr>
          <w:rFonts w:eastAsia="Arial Unicode MS" w:cs="Times New Roman"/>
          <w:b/>
          <w:bCs/>
          <w:sz w:val="28"/>
          <w:szCs w:val="28"/>
          <w:bdr w:val="nil"/>
          <w:lang w:val="fr-FR"/>
        </w:rPr>
      </w:pPr>
      <w:proofErr w:type="spellStart"/>
      <w:r w:rsidRPr="00CA624A">
        <w:rPr>
          <w:rFonts w:eastAsia="Arial Unicode MS" w:cs="Times New Roman"/>
          <w:b/>
          <w:bCs/>
          <w:sz w:val="28"/>
          <w:szCs w:val="28"/>
          <w:bdr w:val="nil"/>
          <w:lang w:val="fr-FR"/>
        </w:rPr>
        <w:t>Rezumatul</w:t>
      </w:r>
      <w:proofErr w:type="spellEnd"/>
      <w:r w:rsidRPr="00CA624A">
        <w:rPr>
          <w:rFonts w:eastAsia="Arial Unicode MS" w:cs="Times New Roman"/>
          <w:b/>
          <w:bCs/>
          <w:sz w:val="28"/>
          <w:szCs w:val="28"/>
          <w:bdr w:val="nil"/>
          <w:lang w:val="fr-FR"/>
        </w:rPr>
        <w:t xml:space="preserve"> </w:t>
      </w:r>
      <w:proofErr w:type="spellStart"/>
      <w:r w:rsidRPr="00CA624A">
        <w:rPr>
          <w:rFonts w:eastAsia="Arial Unicode MS" w:cs="Times New Roman"/>
          <w:b/>
          <w:bCs/>
          <w:sz w:val="28"/>
          <w:szCs w:val="28"/>
          <w:bdr w:val="nil"/>
          <w:lang w:val="fr-FR"/>
        </w:rPr>
        <w:t>proiectului</w:t>
      </w:r>
      <w:proofErr w:type="spellEnd"/>
    </w:p>
    <w:p w14:paraId="70325660" w14:textId="5A526C95" w:rsidR="003D548D" w:rsidRPr="00CA624A" w:rsidRDefault="00A20A9E" w:rsidP="004962C6">
      <w:pPr>
        <w:spacing w:after="0" w:line="288" w:lineRule="auto"/>
        <w:jc w:val="both"/>
        <w:rPr>
          <w:rFonts w:eastAsia="Arial Unicode MS" w:cs="Times New Roman"/>
          <w:sz w:val="24"/>
          <w:szCs w:val="24"/>
          <w:bdr w:val="nil"/>
        </w:rPr>
      </w:pPr>
      <w:r w:rsidRPr="00CA624A">
        <w:rPr>
          <w:rFonts w:eastAsia="Arial Unicode MS" w:cs="Times New Roman"/>
          <w:sz w:val="24"/>
          <w:szCs w:val="24"/>
          <w:u w:color="000000"/>
          <w:bdr w:val="nil"/>
          <w:lang w:val="it-IT"/>
        </w:rPr>
        <w:t>Rezumatul ajută evaluatorul să înteleagă ușor aspectele relevante ale proi</w:t>
      </w:r>
      <w:r w:rsidR="0018791F">
        <w:rPr>
          <w:rFonts w:eastAsia="Arial Unicode MS" w:cs="Times New Roman"/>
          <w:sz w:val="24"/>
          <w:szCs w:val="24"/>
          <w:u w:color="000000"/>
          <w:bdr w:val="nil"/>
          <w:lang w:val="it-IT"/>
        </w:rPr>
        <w:t>e</w:t>
      </w:r>
      <w:r w:rsidRPr="00CA624A">
        <w:rPr>
          <w:rFonts w:eastAsia="Arial Unicode MS" w:cs="Times New Roman"/>
          <w:sz w:val="24"/>
          <w:szCs w:val="24"/>
          <w:u w:color="000000"/>
          <w:bdr w:val="nil"/>
          <w:lang w:val="it-IT"/>
        </w:rPr>
        <w:t xml:space="preserve">ctului. Rezumatul este </w:t>
      </w:r>
      <w:r w:rsidR="003D548D" w:rsidRPr="00CA624A">
        <w:rPr>
          <w:rFonts w:eastAsia="Arial Unicode MS" w:cs="Times New Roman"/>
          <w:sz w:val="24"/>
          <w:szCs w:val="24"/>
          <w:bdr w:val="nil"/>
        </w:rPr>
        <w:t xml:space="preserve"> o </w:t>
      </w:r>
      <w:proofErr w:type="spellStart"/>
      <w:r w:rsidR="003D548D" w:rsidRPr="00CA624A">
        <w:rPr>
          <w:rFonts w:eastAsia="Arial Unicode MS" w:cs="Times New Roman"/>
          <w:b/>
          <w:bCs/>
          <w:sz w:val="24"/>
          <w:szCs w:val="24"/>
          <w:bdr w:val="nil"/>
        </w:rPr>
        <w:t>scurtă</w:t>
      </w:r>
      <w:proofErr w:type="spellEnd"/>
      <w:r w:rsidR="003D548D" w:rsidRPr="00CA624A">
        <w:rPr>
          <w:rFonts w:eastAsia="Arial Unicode MS" w:cs="Times New Roman"/>
          <w:b/>
          <w:bCs/>
          <w:sz w:val="24"/>
          <w:szCs w:val="24"/>
          <w:bdr w:val="nil"/>
        </w:rPr>
        <w:t xml:space="preserve"> </w:t>
      </w:r>
      <w:proofErr w:type="spellStart"/>
      <w:r w:rsidR="003D548D" w:rsidRPr="00CA624A">
        <w:rPr>
          <w:rFonts w:eastAsia="Arial Unicode MS" w:cs="Times New Roman"/>
          <w:b/>
          <w:bCs/>
          <w:sz w:val="24"/>
          <w:szCs w:val="24"/>
          <w:bdr w:val="nil"/>
        </w:rPr>
        <w:t>descriere</w:t>
      </w:r>
      <w:proofErr w:type="spellEnd"/>
      <w:r w:rsidR="003D548D" w:rsidRPr="00CA624A">
        <w:rPr>
          <w:rFonts w:eastAsia="Arial Unicode MS" w:cs="Times New Roman"/>
          <w:b/>
          <w:bCs/>
          <w:sz w:val="24"/>
          <w:szCs w:val="24"/>
          <w:bdr w:val="nil"/>
        </w:rPr>
        <w:t xml:space="preserve"> a </w:t>
      </w:r>
      <w:proofErr w:type="spellStart"/>
      <w:r w:rsidR="003D548D" w:rsidRPr="00CA624A">
        <w:rPr>
          <w:rFonts w:eastAsia="Arial Unicode MS" w:cs="Times New Roman"/>
          <w:b/>
          <w:bCs/>
          <w:sz w:val="24"/>
          <w:szCs w:val="24"/>
          <w:bdr w:val="nil"/>
        </w:rPr>
        <w:t>proiectului</w:t>
      </w:r>
      <w:proofErr w:type="spellEnd"/>
      <w:r w:rsidR="003D548D" w:rsidRPr="00CA624A">
        <w:rPr>
          <w:rFonts w:eastAsia="Arial Unicode MS" w:cs="Times New Roman"/>
          <w:sz w:val="24"/>
          <w:szCs w:val="24"/>
          <w:bdr w:val="nil"/>
        </w:rPr>
        <w:t xml:space="preserve">, </w:t>
      </w:r>
      <w:r w:rsidR="003D548D" w:rsidRPr="00CA624A">
        <w:rPr>
          <w:rFonts w:eastAsia="Times New Roman" w:cs="Times New Roman"/>
          <w:sz w:val="24"/>
          <w:szCs w:val="24"/>
        </w:rPr>
        <w:t xml:space="preserve">care </w:t>
      </w:r>
      <w:proofErr w:type="spellStart"/>
      <w:r w:rsidR="003D548D" w:rsidRPr="00CA624A">
        <w:rPr>
          <w:rFonts w:eastAsia="Times New Roman" w:cs="Times New Roman"/>
          <w:sz w:val="24"/>
          <w:szCs w:val="24"/>
        </w:rPr>
        <w:t>ofer</w:t>
      </w:r>
      <w:r w:rsidRPr="00CA624A">
        <w:rPr>
          <w:rFonts w:eastAsia="Times New Roman" w:cs="Times New Roman"/>
          <w:sz w:val="24"/>
          <w:szCs w:val="24"/>
        </w:rPr>
        <w:t>ă</w:t>
      </w:r>
      <w:proofErr w:type="spellEnd"/>
      <w:r w:rsidR="003D548D" w:rsidRPr="00CA624A">
        <w:rPr>
          <w:rFonts w:eastAsia="Times New Roman" w:cs="Times New Roman"/>
          <w:sz w:val="24"/>
          <w:szCs w:val="24"/>
        </w:rPr>
        <w:t xml:space="preserve"> o </w:t>
      </w:r>
      <w:r w:rsidR="003D548D" w:rsidRPr="00CA624A">
        <w:rPr>
          <w:rFonts w:eastAsia="Times New Roman" w:cs="Times New Roman"/>
          <w:b/>
          <w:bCs/>
          <w:sz w:val="24"/>
          <w:szCs w:val="24"/>
        </w:rPr>
        <w:t xml:space="preserve">imagine de </w:t>
      </w:r>
      <w:proofErr w:type="spellStart"/>
      <w:r w:rsidR="003D548D" w:rsidRPr="00CA624A">
        <w:rPr>
          <w:rFonts w:eastAsia="Times New Roman" w:cs="Times New Roman"/>
          <w:b/>
          <w:bCs/>
          <w:sz w:val="24"/>
          <w:szCs w:val="24"/>
        </w:rPr>
        <w:t>ansamblu</w:t>
      </w:r>
      <w:proofErr w:type="spellEnd"/>
      <w:r w:rsidR="003D548D" w:rsidRPr="00CA624A">
        <w:rPr>
          <w:rFonts w:eastAsia="Times New Roman" w:cs="Times New Roman"/>
          <w:sz w:val="24"/>
          <w:szCs w:val="24"/>
        </w:rPr>
        <w:t xml:space="preserve"> </w:t>
      </w:r>
      <w:proofErr w:type="spellStart"/>
      <w:r w:rsidR="003D548D" w:rsidRPr="00CA624A">
        <w:rPr>
          <w:rFonts w:eastAsia="Times New Roman" w:cs="Times New Roman"/>
          <w:sz w:val="24"/>
          <w:szCs w:val="24"/>
        </w:rPr>
        <w:t>asupra</w:t>
      </w:r>
      <w:proofErr w:type="spellEnd"/>
      <w:r w:rsidR="003D548D" w:rsidRPr="00CA624A">
        <w:rPr>
          <w:rFonts w:eastAsia="Times New Roman" w:cs="Times New Roman"/>
          <w:sz w:val="24"/>
          <w:szCs w:val="24"/>
        </w:rPr>
        <w:t xml:space="preserve"> </w:t>
      </w:r>
      <w:proofErr w:type="spellStart"/>
      <w:r w:rsidR="003D548D" w:rsidRPr="00CA624A">
        <w:rPr>
          <w:rFonts w:eastAsia="Times New Roman" w:cs="Times New Roman"/>
          <w:sz w:val="24"/>
          <w:szCs w:val="24"/>
        </w:rPr>
        <w:t>conținutului</w:t>
      </w:r>
      <w:proofErr w:type="spellEnd"/>
      <w:r w:rsidR="003D548D" w:rsidRPr="00CA624A">
        <w:rPr>
          <w:rFonts w:eastAsia="Times New Roman" w:cs="Times New Roman"/>
          <w:sz w:val="24"/>
          <w:szCs w:val="24"/>
        </w:rPr>
        <w:t xml:space="preserve"> </w:t>
      </w:r>
      <w:proofErr w:type="spellStart"/>
      <w:r w:rsidR="003D548D" w:rsidRPr="00CA624A">
        <w:rPr>
          <w:rFonts w:eastAsia="Times New Roman" w:cs="Times New Roman"/>
          <w:sz w:val="24"/>
          <w:szCs w:val="24"/>
        </w:rPr>
        <w:t>acestuia</w:t>
      </w:r>
      <w:proofErr w:type="spellEnd"/>
      <w:r w:rsidR="003D548D" w:rsidRPr="00CA624A">
        <w:rPr>
          <w:rFonts w:eastAsia="Times New Roman" w:cs="Times New Roman"/>
          <w:sz w:val="24"/>
          <w:szCs w:val="24"/>
        </w:rPr>
        <w:t xml:space="preserve">: </w:t>
      </w:r>
      <w:r w:rsidR="003D548D" w:rsidRPr="00CA624A">
        <w:rPr>
          <w:rFonts w:eastAsia="Times New Roman" w:cs="Times New Roman"/>
          <w:sz w:val="24"/>
          <w:szCs w:val="24"/>
          <w:lang w:val="ro-RO"/>
        </w:rPr>
        <w:t>context</w:t>
      </w:r>
      <w:r w:rsidRPr="00CA624A">
        <w:rPr>
          <w:rFonts w:eastAsia="Times New Roman" w:cs="Times New Roman"/>
          <w:sz w:val="24"/>
          <w:szCs w:val="24"/>
          <w:lang w:val="ro-RO"/>
        </w:rPr>
        <w:t>ul</w:t>
      </w:r>
      <w:r w:rsidR="003D548D" w:rsidRPr="00CA624A">
        <w:rPr>
          <w:rFonts w:eastAsia="Times New Roman" w:cs="Times New Roman"/>
          <w:sz w:val="24"/>
          <w:szCs w:val="24"/>
          <w:lang w:val="ro-RO"/>
        </w:rPr>
        <w:t xml:space="preserve"> </w:t>
      </w:r>
      <w:r w:rsidR="0095705A" w:rsidRPr="00CA624A">
        <w:rPr>
          <w:rFonts w:eastAsia="Times New Roman" w:cs="Times New Roman"/>
          <w:sz w:val="24"/>
          <w:szCs w:val="24"/>
          <w:lang w:val="ro-RO"/>
        </w:rPr>
        <w:t xml:space="preserve">social/economic/cultural/educațional </w:t>
      </w:r>
      <w:r w:rsidRPr="00CA624A">
        <w:rPr>
          <w:rFonts w:eastAsia="Times New Roman" w:cs="Times New Roman"/>
          <w:sz w:val="24"/>
          <w:szCs w:val="24"/>
          <w:lang w:val="ro-RO"/>
        </w:rPr>
        <w:t xml:space="preserve">de la care se pleacă, </w:t>
      </w:r>
      <w:r w:rsidR="003D548D" w:rsidRPr="00CA624A">
        <w:rPr>
          <w:rFonts w:eastAsia="Times New Roman" w:cs="Times New Roman"/>
          <w:sz w:val="24"/>
          <w:szCs w:val="24"/>
          <w:lang w:val="ro-RO"/>
        </w:rPr>
        <w:t xml:space="preserve">problema abordată, modul specific de soluționare a acesteia, activitățile cheie și schimbarea așteptată. </w:t>
      </w:r>
      <w:r w:rsidR="003D548D" w:rsidRPr="00CA624A">
        <w:rPr>
          <w:rFonts w:eastAsia="Arial Unicode MS" w:cs="Times New Roman"/>
          <w:sz w:val="24"/>
          <w:szCs w:val="24"/>
          <w:bdr w:val="nil"/>
        </w:rPr>
        <w:t xml:space="preserve">Se </w:t>
      </w:r>
      <w:proofErr w:type="spellStart"/>
      <w:r w:rsidR="003D548D" w:rsidRPr="00CA624A">
        <w:rPr>
          <w:rFonts w:eastAsia="Arial Unicode MS" w:cs="Times New Roman"/>
          <w:sz w:val="24"/>
          <w:szCs w:val="24"/>
          <w:bdr w:val="nil"/>
        </w:rPr>
        <w:t>va</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explica</w:t>
      </w:r>
      <w:proofErr w:type="spellEnd"/>
      <w:r w:rsidR="003D548D" w:rsidRPr="00CA624A">
        <w:rPr>
          <w:rFonts w:eastAsia="Arial Unicode MS" w:cs="Times New Roman"/>
          <w:sz w:val="24"/>
          <w:szCs w:val="24"/>
          <w:bdr w:val="nil"/>
        </w:rPr>
        <w:t xml:space="preserve"> cum </w:t>
      </w:r>
      <w:proofErr w:type="spellStart"/>
      <w:r w:rsidR="003D548D" w:rsidRPr="00CA624A">
        <w:rPr>
          <w:rFonts w:eastAsia="Arial Unicode MS" w:cs="Times New Roman"/>
          <w:sz w:val="24"/>
          <w:szCs w:val="24"/>
          <w:bdr w:val="nil"/>
        </w:rPr>
        <w:t>contribuie</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proiectul</w:t>
      </w:r>
      <w:proofErr w:type="spellEnd"/>
      <w:r w:rsidR="003D548D" w:rsidRPr="00CA624A">
        <w:rPr>
          <w:rFonts w:eastAsia="Arial Unicode MS" w:cs="Times New Roman"/>
          <w:sz w:val="24"/>
          <w:szCs w:val="24"/>
          <w:bdr w:val="nil"/>
        </w:rPr>
        <w:t xml:space="preserve"> la </w:t>
      </w:r>
      <w:proofErr w:type="spellStart"/>
      <w:r w:rsidR="003D548D" w:rsidRPr="00CA624A">
        <w:rPr>
          <w:rFonts w:eastAsia="Arial Unicode MS" w:cs="Times New Roman"/>
          <w:sz w:val="24"/>
          <w:szCs w:val="24"/>
          <w:bdr w:val="nil"/>
        </w:rPr>
        <w:t>realizarea</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priorităților</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concursului</w:t>
      </w:r>
      <w:proofErr w:type="spellEnd"/>
      <w:r w:rsidR="003D548D" w:rsidRPr="00CA624A">
        <w:rPr>
          <w:rFonts w:eastAsia="Arial Unicode MS" w:cs="Times New Roman"/>
          <w:sz w:val="24"/>
          <w:szCs w:val="24"/>
          <w:bdr w:val="nil"/>
        </w:rPr>
        <w:t xml:space="preserve"> de </w:t>
      </w:r>
      <w:proofErr w:type="spellStart"/>
      <w:r w:rsidR="003D548D" w:rsidRPr="00CA624A">
        <w:rPr>
          <w:rFonts w:eastAsia="Arial Unicode MS" w:cs="Times New Roman"/>
          <w:sz w:val="24"/>
          <w:szCs w:val="24"/>
          <w:bdr w:val="nil"/>
        </w:rPr>
        <w:t>proiecte</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specificând</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modul</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în</w:t>
      </w:r>
      <w:proofErr w:type="spellEnd"/>
      <w:r w:rsidR="003D548D" w:rsidRPr="00CA624A">
        <w:rPr>
          <w:rFonts w:eastAsia="Arial Unicode MS" w:cs="Times New Roman"/>
          <w:sz w:val="24"/>
          <w:szCs w:val="24"/>
          <w:bdr w:val="nil"/>
        </w:rPr>
        <w:t xml:space="preserve"> care </w:t>
      </w:r>
      <w:proofErr w:type="spellStart"/>
      <w:r w:rsidR="003D548D" w:rsidRPr="00CA624A">
        <w:rPr>
          <w:rFonts w:eastAsia="Arial Unicode MS" w:cs="Times New Roman"/>
          <w:sz w:val="24"/>
          <w:szCs w:val="24"/>
          <w:bdr w:val="nil"/>
        </w:rPr>
        <w:t>proiectul</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va</w:t>
      </w:r>
      <w:proofErr w:type="spellEnd"/>
      <w:r w:rsidR="003D548D" w:rsidRPr="00CA624A">
        <w:rPr>
          <w:rFonts w:eastAsia="Arial Unicode MS" w:cs="Times New Roman"/>
          <w:sz w:val="24"/>
          <w:szCs w:val="24"/>
          <w:bdr w:val="nil"/>
        </w:rPr>
        <w:t xml:space="preserve"> genera un </w:t>
      </w:r>
      <w:proofErr w:type="spellStart"/>
      <w:r w:rsidR="003D548D" w:rsidRPr="00CA624A">
        <w:rPr>
          <w:rFonts w:eastAsia="Arial Unicode MS" w:cs="Times New Roman"/>
          <w:sz w:val="24"/>
          <w:szCs w:val="24"/>
          <w:bdr w:val="nil"/>
        </w:rPr>
        <w:t>efect</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pozitiv</w:t>
      </w:r>
      <w:proofErr w:type="spellEnd"/>
      <w:r w:rsidR="003D548D" w:rsidRPr="00CA624A">
        <w:rPr>
          <w:rFonts w:eastAsia="Arial Unicode MS" w:cs="Times New Roman"/>
          <w:sz w:val="24"/>
          <w:szCs w:val="24"/>
          <w:bdr w:val="nil"/>
        </w:rPr>
        <w:t xml:space="preserve"> pe termen lung.</w:t>
      </w:r>
    </w:p>
    <w:p w14:paraId="704247CD" w14:textId="055CCAE5" w:rsidR="003D548D" w:rsidRPr="00CA624A" w:rsidRDefault="003D548D" w:rsidP="004962C6">
      <w:pPr>
        <w:spacing w:after="0" w:line="288" w:lineRule="auto"/>
        <w:jc w:val="both"/>
        <w:rPr>
          <w:rFonts w:eastAsia="Times New Roman" w:cs="Times New Roman"/>
          <w:sz w:val="10"/>
          <w:szCs w:val="10"/>
          <w:lang w:val="ro-RO"/>
        </w:rPr>
      </w:pPr>
    </w:p>
    <w:p w14:paraId="119C2C1F" w14:textId="271C7D4D" w:rsidR="0017501B" w:rsidRPr="00CA624A" w:rsidRDefault="0017501B"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24"/>
          <w:szCs w:val="24"/>
        </w:rPr>
      </w:pPr>
      <w:proofErr w:type="spellStart"/>
      <w:r w:rsidRPr="00CA624A">
        <w:rPr>
          <w:bCs/>
          <w:color w:val="FF0000"/>
          <w:sz w:val="24"/>
          <w:szCs w:val="24"/>
        </w:rPr>
        <w:t>Atenție</w:t>
      </w:r>
      <w:proofErr w:type="spellEnd"/>
      <w:r w:rsidRPr="00CA624A">
        <w:rPr>
          <w:bCs/>
          <w:color w:val="FF0000"/>
          <w:sz w:val="24"/>
          <w:szCs w:val="24"/>
        </w:rPr>
        <w:t>!</w:t>
      </w:r>
    </w:p>
    <w:p w14:paraId="5C262163" w14:textId="7019F348" w:rsidR="00A81EF3" w:rsidRPr="00CA624A" w:rsidRDefault="0017501B"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24"/>
          <w:szCs w:val="24"/>
          <w:u w:color="000000"/>
          <w:bdr w:val="nil"/>
          <w:lang w:val="it-IT"/>
        </w:rPr>
      </w:pPr>
      <w:r w:rsidRPr="00CA624A">
        <w:rPr>
          <w:rFonts w:eastAsia="Arial Unicode MS" w:cs="Times New Roman"/>
          <w:b/>
          <w:bCs/>
          <w:sz w:val="24"/>
          <w:szCs w:val="24"/>
          <w:u w:color="000000"/>
          <w:bdr w:val="nil"/>
          <w:lang w:val="it-IT"/>
        </w:rPr>
        <w:t>Evitați repetarea/copierea informației</w:t>
      </w:r>
      <w:r w:rsidRPr="00CA624A">
        <w:rPr>
          <w:rFonts w:eastAsia="Arial Unicode MS" w:cs="Times New Roman"/>
          <w:sz w:val="24"/>
          <w:szCs w:val="24"/>
          <w:u w:color="000000"/>
          <w:bdr w:val="nil"/>
          <w:lang w:val="it-IT"/>
        </w:rPr>
        <w:t xml:space="preserve"> prezentate </w:t>
      </w:r>
      <w:r w:rsidR="000D4B0B" w:rsidRPr="00CA624A">
        <w:rPr>
          <w:rFonts w:eastAsia="Arial Unicode MS" w:cs="Times New Roman"/>
          <w:sz w:val="24"/>
          <w:szCs w:val="24"/>
          <w:u w:color="000000"/>
          <w:bdr w:val="nil"/>
          <w:lang w:val="it-IT"/>
        </w:rPr>
        <w:t>î</w:t>
      </w:r>
      <w:r w:rsidRPr="00CA624A">
        <w:rPr>
          <w:rFonts w:eastAsia="Arial Unicode MS" w:cs="Times New Roman"/>
          <w:sz w:val="24"/>
          <w:szCs w:val="24"/>
          <w:u w:color="000000"/>
          <w:bdr w:val="nil"/>
          <w:lang w:val="it-IT"/>
        </w:rPr>
        <w:t>n alte rubrici (scop, obiective, rezultate).</w:t>
      </w:r>
    </w:p>
    <w:p w14:paraId="621D47CF" w14:textId="69FAF8C2" w:rsidR="002249B9" w:rsidRPr="00CA624A" w:rsidRDefault="0017501B"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10"/>
          <w:szCs w:val="10"/>
          <w:u w:color="000000"/>
          <w:bdr w:val="nil"/>
          <w:lang w:val="it-IT"/>
        </w:rPr>
      </w:pPr>
      <w:r w:rsidRPr="00CA624A">
        <w:rPr>
          <w:rFonts w:eastAsia="Arial Unicode MS" w:cs="Times New Roman"/>
          <w:sz w:val="10"/>
          <w:szCs w:val="10"/>
          <w:u w:color="000000"/>
          <w:bdr w:val="nil"/>
          <w:lang w:val="it-IT"/>
        </w:rPr>
        <w:t xml:space="preserve"> </w:t>
      </w:r>
    </w:p>
    <w:p w14:paraId="0F12FFF3" w14:textId="77777777" w:rsidR="009E34D5" w:rsidRDefault="009E34D5" w:rsidP="004962C6">
      <w:pPr>
        <w:pBdr>
          <w:top w:val="nil"/>
          <w:left w:val="nil"/>
          <w:bottom w:val="nil"/>
          <w:right w:val="nil"/>
          <w:between w:val="nil"/>
          <w:bar w:val="nil"/>
        </w:pBdr>
        <w:suppressAutoHyphens/>
        <w:spacing w:after="120" w:line="288" w:lineRule="auto"/>
        <w:jc w:val="both"/>
        <w:rPr>
          <w:rFonts w:eastAsia="Arial Unicode MS" w:cs="Times New Roman"/>
          <w:b/>
          <w:bCs/>
          <w:sz w:val="28"/>
          <w:szCs w:val="28"/>
          <w:bdr w:val="nil"/>
          <w:lang w:val="fr-FR"/>
        </w:rPr>
      </w:pPr>
    </w:p>
    <w:p w14:paraId="39C98433" w14:textId="59398793" w:rsidR="003D548D" w:rsidRPr="00CA624A" w:rsidRDefault="00196131" w:rsidP="004962C6">
      <w:pPr>
        <w:pBdr>
          <w:top w:val="nil"/>
          <w:left w:val="nil"/>
          <w:bottom w:val="nil"/>
          <w:right w:val="nil"/>
          <w:between w:val="nil"/>
          <w:bar w:val="nil"/>
        </w:pBdr>
        <w:suppressAutoHyphens/>
        <w:spacing w:after="120" w:line="288" w:lineRule="auto"/>
        <w:jc w:val="both"/>
        <w:rPr>
          <w:rFonts w:eastAsia="Arial Unicode MS" w:cs="Times New Roman"/>
          <w:b/>
          <w:bCs/>
          <w:sz w:val="28"/>
          <w:szCs w:val="28"/>
          <w:u w:color="000000"/>
          <w:bdr w:val="nil"/>
          <w:lang w:val="it-IT"/>
        </w:rPr>
      </w:pPr>
      <w:proofErr w:type="spellStart"/>
      <w:r w:rsidRPr="00CA624A">
        <w:rPr>
          <w:rFonts w:eastAsia="Arial Unicode MS" w:cs="Times New Roman"/>
          <w:b/>
          <w:bCs/>
          <w:sz w:val="28"/>
          <w:szCs w:val="28"/>
          <w:bdr w:val="nil"/>
          <w:lang w:val="fr-FR"/>
        </w:rPr>
        <w:lastRenderedPageBreak/>
        <w:t>Justificarea</w:t>
      </w:r>
      <w:proofErr w:type="spellEnd"/>
      <w:r w:rsidRPr="00CA624A">
        <w:rPr>
          <w:rFonts w:eastAsia="Arial Unicode MS" w:cs="Times New Roman"/>
          <w:b/>
          <w:bCs/>
          <w:sz w:val="28"/>
          <w:szCs w:val="28"/>
          <w:bdr w:val="nil"/>
          <w:lang w:val="fr-FR"/>
        </w:rPr>
        <w:t xml:space="preserve"> </w:t>
      </w:r>
      <w:proofErr w:type="spellStart"/>
      <w:r w:rsidRPr="00CA624A">
        <w:rPr>
          <w:rFonts w:eastAsia="Arial Unicode MS" w:cs="Times New Roman"/>
          <w:b/>
          <w:bCs/>
          <w:sz w:val="28"/>
          <w:szCs w:val="28"/>
          <w:bdr w:val="nil"/>
          <w:lang w:val="fr-FR"/>
        </w:rPr>
        <w:t>proiectului</w:t>
      </w:r>
      <w:proofErr w:type="spellEnd"/>
    </w:p>
    <w:p w14:paraId="02E174C5" w14:textId="6F8D419F" w:rsidR="003D548D" w:rsidRPr="00CA624A" w:rsidRDefault="00C414EF" w:rsidP="004962C6">
      <w:pPr>
        <w:spacing w:after="0" w:line="288" w:lineRule="auto"/>
        <w:jc w:val="both"/>
        <w:rPr>
          <w:rFonts w:eastAsia="Arial Unicode MS" w:cs="Times New Roman"/>
          <w:sz w:val="24"/>
          <w:szCs w:val="24"/>
          <w:bdr w:val="nil"/>
        </w:rPr>
      </w:pPr>
      <w:proofErr w:type="spellStart"/>
      <w:r w:rsidRPr="00CA624A">
        <w:rPr>
          <w:rFonts w:eastAsia="Arial Unicode MS" w:cs="Times New Roman"/>
          <w:sz w:val="24"/>
          <w:szCs w:val="24"/>
          <w:bdr w:val="nil"/>
        </w:rPr>
        <w:t>Problema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este</w:t>
      </w:r>
      <w:proofErr w:type="spellEnd"/>
      <w:r w:rsidRPr="00CA624A">
        <w:rPr>
          <w:rFonts w:eastAsia="Arial Unicode MS" w:cs="Times New Roman"/>
          <w:sz w:val="24"/>
          <w:szCs w:val="24"/>
          <w:bdr w:val="nil"/>
        </w:rPr>
        <w:t xml:space="preserve"> o </w:t>
      </w:r>
      <w:proofErr w:type="spellStart"/>
      <w:r w:rsidRPr="00CA624A">
        <w:rPr>
          <w:rFonts w:eastAsia="Arial Unicode MS" w:cs="Times New Roman"/>
          <w:sz w:val="24"/>
          <w:szCs w:val="24"/>
          <w:bdr w:val="nil"/>
        </w:rPr>
        <w:t>nevoie</w:t>
      </w:r>
      <w:proofErr w:type="spellEnd"/>
      <w:r w:rsidRPr="00CA624A">
        <w:rPr>
          <w:rFonts w:eastAsia="Arial Unicode MS" w:cs="Times New Roman"/>
          <w:sz w:val="24"/>
          <w:szCs w:val="24"/>
          <w:bdr w:val="nil"/>
        </w:rPr>
        <w:t xml:space="preserve">, o </w:t>
      </w:r>
      <w:proofErr w:type="spellStart"/>
      <w:r w:rsidRPr="00CA624A">
        <w:rPr>
          <w:rFonts w:eastAsia="Arial Unicode MS" w:cs="Times New Roman"/>
          <w:sz w:val="24"/>
          <w:szCs w:val="24"/>
          <w:bdr w:val="nil"/>
        </w:rPr>
        <w:t>piedică</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sau</w:t>
      </w:r>
      <w:proofErr w:type="spellEnd"/>
      <w:r w:rsidRPr="00CA624A">
        <w:rPr>
          <w:rFonts w:eastAsia="Arial Unicode MS" w:cs="Times New Roman"/>
          <w:sz w:val="24"/>
          <w:szCs w:val="24"/>
          <w:bdr w:val="nil"/>
        </w:rPr>
        <w:t xml:space="preserve"> o stare </w:t>
      </w:r>
      <w:proofErr w:type="spellStart"/>
      <w:r w:rsidRPr="00CA624A">
        <w:rPr>
          <w:rFonts w:eastAsia="Arial Unicode MS" w:cs="Times New Roman"/>
          <w:sz w:val="24"/>
          <w:szCs w:val="24"/>
          <w:bdr w:val="nil"/>
        </w:rPr>
        <w:t>negativă</w:t>
      </w:r>
      <w:proofErr w:type="spellEnd"/>
      <w:r w:rsidRPr="00CA624A">
        <w:rPr>
          <w:rFonts w:eastAsia="Arial Unicode MS" w:cs="Times New Roman"/>
          <w:sz w:val="24"/>
          <w:szCs w:val="24"/>
          <w:bdr w:val="nil"/>
        </w:rPr>
        <w:t xml:space="preserve"> care </w:t>
      </w:r>
      <w:proofErr w:type="spellStart"/>
      <w:r w:rsidRPr="00CA624A">
        <w:rPr>
          <w:rFonts w:eastAsia="Arial Unicode MS" w:cs="Times New Roman"/>
          <w:sz w:val="24"/>
          <w:szCs w:val="24"/>
          <w:bdr w:val="nil"/>
        </w:rPr>
        <w:t>afectează</w:t>
      </w:r>
      <w:proofErr w:type="spellEnd"/>
      <w:r w:rsidRPr="00CA624A">
        <w:rPr>
          <w:rFonts w:eastAsia="Arial Unicode MS" w:cs="Times New Roman"/>
          <w:sz w:val="24"/>
          <w:szCs w:val="24"/>
          <w:bdr w:val="nil"/>
        </w:rPr>
        <w:t xml:space="preserve"> un </w:t>
      </w:r>
      <w:proofErr w:type="spellStart"/>
      <w:r w:rsidRPr="00CA624A">
        <w:rPr>
          <w:rFonts w:eastAsia="Arial Unicode MS" w:cs="Times New Roman"/>
          <w:sz w:val="24"/>
          <w:szCs w:val="24"/>
          <w:bdr w:val="nil"/>
        </w:rPr>
        <w:t>grup</w:t>
      </w:r>
      <w:proofErr w:type="spellEnd"/>
      <w:r w:rsidRPr="00CA624A">
        <w:rPr>
          <w:rFonts w:eastAsia="Arial Unicode MS" w:cs="Times New Roman"/>
          <w:sz w:val="24"/>
          <w:szCs w:val="24"/>
          <w:bdr w:val="nil"/>
        </w:rPr>
        <w:t xml:space="preserve"> de </w:t>
      </w:r>
      <w:proofErr w:type="spellStart"/>
      <w:r w:rsidRPr="00CA624A">
        <w:rPr>
          <w:rFonts w:eastAsia="Arial Unicode MS" w:cs="Times New Roman"/>
          <w:sz w:val="24"/>
          <w:szCs w:val="24"/>
          <w:bdr w:val="nil"/>
        </w:rPr>
        <w:t>tineri</w:t>
      </w:r>
      <w:proofErr w:type="spellEnd"/>
      <w:r w:rsidRPr="00CA624A">
        <w:rPr>
          <w:rFonts w:eastAsia="Arial Unicode MS" w:cs="Times New Roman"/>
          <w:sz w:val="24"/>
          <w:szCs w:val="24"/>
          <w:bdr w:val="nil"/>
        </w:rPr>
        <w:t xml:space="preserve"> la un moment dat. </w:t>
      </w:r>
      <w:proofErr w:type="spellStart"/>
      <w:r w:rsidRPr="00CA624A">
        <w:rPr>
          <w:rFonts w:eastAsia="Arial Unicode MS" w:cs="Times New Roman"/>
          <w:b/>
          <w:bCs/>
          <w:sz w:val="24"/>
          <w:szCs w:val="24"/>
          <w:bdr w:val="nil"/>
        </w:rPr>
        <w:t>P</w:t>
      </w:r>
      <w:r w:rsidR="003D548D" w:rsidRPr="00CA624A">
        <w:rPr>
          <w:rFonts w:eastAsia="Arial Unicode MS" w:cs="Times New Roman"/>
          <w:b/>
          <w:bCs/>
          <w:sz w:val="24"/>
          <w:szCs w:val="24"/>
          <w:bdr w:val="nil"/>
        </w:rPr>
        <w:t>roblema</w:t>
      </w:r>
      <w:proofErr w:type="spellEnd"/>
      <w:r w:rsidR="003D548D" w:rsidRPr="00CA624A">
        <w:rPr>
          <w:rFonts w:eastAsia="Arial Unicode MS" w:cs="Times New Roman"/>
          <w:b/>
          <w:bCs/>
          <w:sz w:val="24"/>
          <w:szCs w:val="24"/>
          <w:bdr w:val="nil"/>
        </w:rPr>
        <w:t xml:space="preserve"> </w:t>
      </w:r>
      <w:proofErr w:type="spellStart"/>
      <w:r w:rsidR="003D548D" w:rsidRPr="00CA624A">
        <w:rPr>
          <w:rFonts w:eastAsia="Arial Unicode MS" w:cs="Times New Roman"/>
          <w:b/>
          <w:bCs/>
          <w:sz w:val="24"/>
          <w:szCs w:val="24"/>
          <w:bdr w:val="nil"/>
        </w:rPr>
        <w:t>identificată</w:t>
      </w:r>
      <w:proofErr w:type="spellEnd"/>
      <w:r w:rsidR="003D548D"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este</w:t>
      </w:r>
      <w:proofErr w:type="spellEnd"/>
      <w:r w:rsidRPr="00CA624A">
        <w:rPr>
          <w:rFonts w:eastAsia="Arial Unicode MS" w:cs="Times New Roman"/>
          <w:b/>
          <w:bCs/>
          <w:sz w:val="24"/>
          <w:szCs w:val="24"/>
          <w:bdr w:val="nil"/>
        </w:rPr>
        <w:t xml:space="preserve"> </w:t>
      </w:r>
      <w:proofErr w:type="spellStart"/>
      <w:r w:rsidR="003D548D" w:rsidRPr="00CA624A">
        <w:rPr>
          <w:rFonts w:eastAsia="Arial Unicode MS" w:cs="Times New Roman"/>
          <w:b/>
          <w:bCs/>
          <w:sz w:val="24"/>
          <w:szCs w:val="24"/>
          <w:bdr w:val="nil"/>
        </w:rPr>
        <w:t>justific</w:t>
      </w:r>
      <w:r w:rsidRPr="00CA624A">
        <w:rPr>
          <w:rFonts w:eastAsia="Arial Unicode MS" w:cs="Times New Roman"/>
          <w:b/>
          <w:bCs/>
          <w:sz w:val="24"/>
          <w:szCs w:val="24"/>
          <w:bdr w:val="nil"/>
        </w:rPr>
        <w:t>area</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pentru</w:t>
      </w:r>
      <w:proofErr w:type="spellEnd"/>
      <w:r w:rsidRPr="00CA624A">
        <w:rPr>
          <w:rFonts w:eastAsia="Arial Unicode MS" w:cs="Times New Roman"/>
          <w:b/>
          <w:bCs/>
          <w:sz w:val="24"/>
          <w:szCs w:val="24"/>
          <w:bdr w:val="nil"/>
        </w:rPr>
        <w:t xml:space="preserve"> </w:t>
      </w:r>
      <w:proofErr w:type="spellStart"/>
      <w:r w:rsidR="003D548D" w:rsidRPr="00CA624A">
        <w:rPr>
          <w:rFonts w:eastAsia="Arial Unicode MS" w:cs="Times New Roman"/>
          <w:b/>
          <w:bCs/>
          <w:sz w:val="24"/>
          <w:szCs w:val="24"/>
          <w:bdr w:val="nil"/>
        </w:rPr>
        <w:t>intervenția</w:t>
      </w:r>
      <w:proofErr w:type="spellEnd"/>
      <w:r w:rsidR="003D548D" w:rsidRPr="00CA624A">
        <w:rPr>
          <w:rFonts w:eastAsia="Arial Unicode MS" w:cs="Times New Roman"/>
          <w:b/>
          <w:bCs/>
          <w:sz w:val="24"/>
          <w:szCs w:val="24"/>
          <w:bdr w:val="nil"/>
        </w:rPr>
        <w:t xml:space="preserve"> </w:t>
      </w:r>
      <w:proofErr w:type="spellStart"/>
      <w:r w:rsidR="003D548D" w:rsidRPr="00CA624A">
        <w:rPr>
          <w:rFonts w:eastAsia="Arial Unicode MS" w:cs="Times New Roman"/>
          <w:b/>
          <w:bCs/>
          <w:sz w:val="24"/>
          <w:szCs w:val="24"/>
          <w:bdr w:val="nil"/>
        </w:rPr>
        <w:t>proiectului</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și</w:t>
      </w:r>
      <w:proofErr w:type="spellEnd"/>
      <w:r w:rsidR="003D548D" w:rsidRPr="00CA624A">
        <w:rPr>
          <w:rFonts w:eastAsia="Arial Unicode MS" w:cs="Times New Roman"/>
          <w:sz w:val="24"/>
          <w:szCs w:val="24"/>
          <w:bdr w:val="nil"/>
        </w:rPr>
        <w:t xml:space="preserve"> </w:t>
      </w:r>
      <w:r w:rsidRPr="00CA624A">
        <w:rPr>
          <w:rFonts w:eastAsia="Arial Unicode MS" w:cs="Times New Roman"/>
          <w:sz w:val="24"/>
          <w:szCs w:val="24"/>
          <w:bdr w:val="nil"/>
        </w:rPr>
        <w:t xml:space="preserve">de </w:t>
      </w:r>
      <w:proofErr w:type="spellStart"/>
      <w:r w:rsidRPr="00CA624A">
        <w:rPr>
          <w:rFonts w:eastAsia="Arial Unicode MS" w:cs="Times New Roman"/>
          <w:sz w:val="24"/>
          <w:szCs w:val="24"/>
          <w:bdr w:val="nil"/>
        </w:rPr>
        <w:t>aceea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ea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trebuie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să</w:t>
      </w:r>
      <w:proofErr w:type="spellEnd"/>
      <w:r w:rsidRPr="00CA624A">
        <w:rPr>
          <w:rFonts w:eastAsia="Arial Unicode MS" w:cs="Times New Roman"/>
          <w:sz w:val="24"/>
          <w:szCs w:val="24"/>
          <w:bdr w:val="nil"/>
        </w:rPr>
        <w:t xml:space="preserve"> fie </w:t>
      </w:r>
      <w:proofErr w:type="spellStart"/>
      <w:r w:rsidR="003D548D" w:rsidRPr="00CA624A">
        <w:rPr>
          <w:rFonts w:eastAsia="Arial Unicode MS" w:cs="Times New Roman"/>
          <w:sz w:val="24"/>
          <w:szCs w:val="24"/>
          <w:bdr w:val="nil"/>
        </w:rPr>
        <w:t>concretă</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importantă</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stringentă</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relevantă</w:t>
      </w:r>
      <w:proofErr w:type="spellEnd"/>
      <w:r w:rsidR="003D36A4" w:rsidRPr="00CA624A">
        <w:rPr>
          <w:rFonts w:eastAsia="Arial Unicode MS" w:cs="Times New Roman"/>
          <w:sz w:val="24"/>
          <w:szCs w:val="24"/>
          <w:bdr w:val="nil"/>
        </w:rPr>
        <w:t xml:space="preserve"> </w:t>
      </w:r>
      <w:proofErr w:type="spellStart"/>
      <w:r w:rsidR="003D36A4" w:rsidRPr="00CA624A">
        <w:rPr>
          <w:rFonts w:eastAsia="Arial Unicode MS" w:cs="Times New Roman"/>
          <w:sz w:val="24"/>
          <w:szCs w:val="24"/>
          <w:bdr w:val="nil"/>
        </w:rPr>
        <w:t>și</w:t>
      </w:r>
      <w:proofErr w:type="spellEnd"/>
      <w:r w:rsidR="003D36A4" w:rsidRPr="00CA624A">
        <w:rPr>
          <w:rFonts w:eastAsia="Arial Unicode MS" w:cs="Times New Roman"/>
          <w:sz w:val="24"/>
          <w:szCs w:val="24"/>
          <w:bdr w:val="nil"/>
        </w:rPr>
        <w:t xml:space="preserve"> </w:t>
      </w:r>
      <w:proofErr w:type="spellStart"/>
      <w:r w:rsidR="003D36A4" w:rsidRPr="00CA624A">
        <w:rPr>
          <w:rFonts w:eastAsia="Arial Unicode MS" w:cs="Times New Roman"/>
          <w:sz w:val="24"/>
          <w:szCs w:val="24"/>
          <w:bdr w:val="nil"/>
        </w:rPr>
        <w:t>rezolvabilă</w:t>
      </w:r>
      <w:proofErr w:type="spellEnd"/>
      <w:r w:rsidR="003D36A4" w:rsidRPr="00CA624A">
        <w:rPr>
          <w:rFonts w:eastAsia="Arial Unicode MS" w:cs="Times New Roman"/>
          <w:sz w:val="24"/>
          <w:szCs w:val="24"/>
          <w:bdr w:val="nil"/>
        </w:rPr>
        <w:t>.</w:t>
      </w:r>
      <w:r w:rsidR="003D548D" w:rsidRPr="00CA624A">
        <w:rPr>
          <w:rFonts w:eastAsia="Times New Roman" w:cs="Times New Roman"/>
          <w:sz w:val="24"/>
          <w:szCs w:val="24"/>
          <w:lang w:val="ro-RO"/>
        </w:rPr>
        <w:t xml:space="preserve"> </w:t>
      </w:r>
      <w:r w:rsidRPr="00CA624A">
        <w:rPr>
          <w:rFonts w:eastAsia="Times New Roman" w:cs="Times New Roman"/>
          <w:sz w:val="24"/>
          <w:szCs w:val="24"/>
          <w:lang w:val="ro-RO"/>
        </w:rPr>
        <w:t>F</w:t>
      </w:r>
      <w:r w:rsidR="003D548D" w:rsidRPr="00CA624A">
        <w:rPr>
          <w:rFonts w:eastAsia="Times New Roman" w:cs="Times New Roman"/>
          <w:sz w:val="24"/>
          <w:szCs w:val="24"/>
          <w:lang w:val="ro-RO"/>
        </w:rPr>
        <w:t>undame</w:t>
      </w:r>
      <w:r w:rsidR="00091B1E" w:rsidRPr="00CA624A">
        <w:rPr>
          <w:rFonts w:eastAsia="Times New Roman" w:cs="Times New Roman"/>
          <w:sz w:val="24"/>
          <w:szCs w:val="24"/>
          <w:lang w:val="ro-RO"/>
        </w:rPr>
        <w:t>nta</w:t>
      </w:r>
      <w:r w:rsidR="00091B1E" w:rsidRPr="0018791F">
        <w:rPr>
          <w:rFonts w:eastAsia="Times New Roman" w:cs="Times New Roman"/>
          <w:sz w:val="24"/>
          <w:szCs w:val="24"/>
          <w:lang w:val="ro-RO"/>
        </w:rPr>
        <w:t>rea</w:t>
      </w:r>
      <w:r w:rsidR="003D548D" w:rsidRPr="00CA624A">
        <w:rPr>
          <w:rFonts w:eastAsia="Times New Roman" w:cs="Times New Roman"/>
          <w:sz w:val="24"/>
          <w:szCs w:val="24"/>
          <w:lang w:val="ro-RO"/>
        </w:rPr>
        <w:t xml:space="preserve"> aceast</w:t>
      </w:r>
      <w:r w:rsidRPr="00CA624A">
        <w:rPr>
          <w:rFonts w:eastAsia="Times New Roman" w:cs="Times New Roman"/>
          <w:sz w:val="24"/>
          <w:szCs w:val="24"/>
          <w:lang w:val="ro-RO"/>
        </w:rPr>
        <w:t xml:space="preserve">eia se poate face cu </w:t>
      </w:r>
      <w:r w:rsidR="003D548D" w:rsidRPr="00CA624A">
        <w:rPr>
          <w:rFonts w:eastAsia="Times New Roman" w:cs="Times New Roman"/>
          <w:sz w:val="24"/>
          <w:szCs w:val="24"/>
          <w:lang w:val="ro-RO"/>
        </w:rPr>
        <w:t xml:space="preserve">ajutorul studiilor, ipotezelor, experienței organizației și a celor implicați. Se pot face corelații cu alte inițiative și preocupări existente </w:t>
      </w:r>
      <w:r w:rsidR="0018791F">
        <w:rPr>
          <w:rFonts w:eastAsia="Times New Roman" w:cs="Times New Roman"/>
          <w:sz w:val="24"/>
          <w:szCs w:val="24"/>
          <w:lang w:val="ro-RO"/>
        </w:rPr>
        <w:t>în</w:t>
      </w:r>
      <w:r w:rsidR="003D548D" w:rsidRPr="00CA624A">
        <w:rPr>
          <w:rFonts w:eastAsia="Times New Roman" w:cs="Times New Roman"/>
          <w:sz w:val="24"/>
          <w:szCs w:val="24"/>
          <w:lang w:val="ro-RO"/>
        </w:rPr>
        <w:t xml:space="preserve"> același domeniu. </w:t>
      </w:r>
    </w:p>
    <w:p w14:paraId="71C25CAE" w14:textId="56DB3C54" w:rsidR="00C414EF" w:rsidRPr="00CA624A" w:rsidRDefault="00C414EF" w:rsidP="004962C6">
      <w:pPr>
        <w:spacing w:after="120" w:line="288" w:lineRule="auto"/>
        <w:jc w:val="both"/>
        <w:rPr>
          <w:rFonts w:eastAsia="Times New Roman" w:cs="Times New Roman"/>
          <w:sz w:val="24"/>
          <w:szCs w:val="24"/>
          <w:lang w:val="ro-RO"/>
        </w:rPr>
      </w:pPr>
      <w:proofErr w:type="spellStart"/>
      <w:r w:rsidRPr="00CA624A">
        <w:rPr>
          <w:rFonts w:eastAsia="Arial Unicode MS" w:cs="Times New Roman"/>
          <w:sz w:val="24"/>
          <w:szCs w:val="24"/>
          <w:bdr w:val="nil"/>
        </w:rPr>
        <w:t>Trebuie</w:t>
      </w:r>
      <w:proofErr w:type="spellEnd"/>
      <w:r w:rsidRPr="00CA624A">
        <w:rPr>
          <w:rFonts w:eastAsia="Arial Unicode MS" w:cs="Times New Roman"/>
          <w:sz w:val="24"/>
          <w:szCs w:val="24"/>
          <w:bdr w:val="nil"/>
        </w:rPr>
        <w:t xml:space="preserve"> d</w:t>
      </w:r>
      <w:r w:rsidR="003D548D" w:rsidRPr="00CA624A">
        <w:rPr>
          <w:rFonts w:eastAsia="Arial Unicode MS" w:cs="Times New Roman"/>
          <w:sz w:val="24"/>
          <w:szCs w:val="24"/>
          <w:bdr w:val="nil"/>
        </w:rPr>
        <w:t>efini</w:t>
      </w:r>
      <w:r w:rsidR="00034D07" w:rsidRPr="00CA624A">
        <w:rPr>
          <w:rFonts w:eastAsia="Arial Unicode MS" w:cs="Times New Roman"/>
          <w:sz w:val="24"/>
          <w:szCs w:val="24"/>
          <w:bdr w:val="nil"/>
        </w:rPr>
        <w:t>t</w:t>
      </w:r>
      <w:r w:rsidRPr="00CA624A">
        <w:rPr>
          <w:rFonts w:eastAsia="Arial Unicode MS" w:cs="Times New Roman"/>
          <w:sz w:val="24"/>
          <w:szCs w:val="24"/>
          <w:bdr w:val="nil"/>
        </w:rPr>
        <w:t>e</w:t>
      </w:r>
      <w:r w:rsidR="003D548D" w:rsidRPr="00CA624A">
        <w:rPr>
          <w:rFonts w:eastAsia="Arial Unicode MS" w:cs="Times New Roman"/>
          <w:sz w:val="24"/>
          <w:szCs w:val="24"/>
          <w:bdr w:val="nil"/>
        </w:rPr>
        <w:t xml:space="preserve"> </w:t>
      </w:r>
      <w:proofErr w:type="spellStart"/>
      <w:r w:rsidR="003D36A4" w:rsidRPr="00CA624A">
        <w:rPr>
          <w:rFonts w:eastAsia="Arial Unicode MS" w:cs="Times New Roman"/>
          <w:b/>
          <w:bCs/>
          <w:sz w:val="24"/>
          <w:szCs w:val="24"/>
          <w:bdr w:val="nil"/>
        </w:rPr>
        <w:t>efectele</w:t>
      </w:r>
      <w:proofErr w:type="spellEnd"/>
      <w:r w:rsidR="003D36A4" w:rsidRPr="00CA624A">
        <w:rPr>
          <w:rFonts w:eastAsia="Arial Unicode MS" w:cs="Times New Roman"/>
          <w:b/>
          <w:bCs/>
          <w:sz w:val="24"/>
          <w:szCs w:val="24"/>
          <w:bdr w:val="nil"/>
        </w:rPr>
        <w:t xml:space="preserve"> </w:t>
      </w:r>
      <w:proofErr w:type="spellStart"/>
      <w:r w:rsidR="003D36A4" w:rsidRPr="00CA624A">
        <w:rPr>
          <w:rFonts w:eastAsia="Arial Unicode MS" w:cs="Times New Roman"/>
          <w:b/>
          <w:bCs/>
          <w:sz w:val="24"/>
          <w:szCs w:val="24"/>
          <w:bdr w:val="nil"/>
        </w:rPr>
        <w:t>acesteia</w:t>
      </w:r>
      <w:proofErr w:type="spellEnd"/>
      <w:r w:rsidR="003D36A4" w:rsidRPr="00CA624A">
        <w:rPr>
          <w:rFonts w:eastAsia="Arial Unicode MS" w:cs="Times New Roman"/>
          <w:b/>
          <w:bCs/>
          <w:sz w:val="24"/>
          <w:szCs w:val="24"/>
          <w:bdr w:val="nil"/>
        </w:rPr>
        <w:t xml:space="preserve"> </w:t>
      </w:r>
      <w:proofErr w:type="spellStart"/>
      <w:r w:rsidR="003D36A4" w:rsidRPr="00CA624A">
        <w:rPr>
          <w:rFonts w:eastAsia="Arial Unicode MS" w:cs="Times New Roman"/>
          <w:b/>
          <w:bCs/>
          <w:sz w:val="24"/>
          <w:szCs w:val="24"/>
          <w:bdr w:val="nil"/>
        </w:rPr>
        <w:t>asupra</w:t>
      </w:r>
      <w:proofErr w:type="spellEnd"/>
      <w:r w:rsidR="003D36A4" w:rsidRPr="00CA624A">
        <w:rPr>
          <w:rFonts w:eastAsia="Arial Unicode MS" w:cs="Times New Roman"/>
          <w:b/>
          <w:bCs/>
          <w:sz w:val="24"/>
          <w:szCs w:val="24"/>
          <w:bdr w:val="nil"/>
        </w:rPr>
        <w:t xml:space="preserve"> </w:t>
      </w:r>
      <w:proofErr w:type="spellStart"/>
      <w:r w:rsidR="003D548D" w:rsidRPr="00CA624A">
        <w:rPr>
          <w:rFonts w:eastAsia="Arial Unicode MS" w:cs="Times New Roman"/>
          <w:b/>
          <w:bCs/>
          <w:sz w:val="24"/>
          <w:szCs w:val="24"/>
          <w:bdr w:val="nil"/>
        </w:rPr>
        <w:t>grupului</w:t>
      </w:r>
      <w:proofErr w:type="spellEnd"/>
      <w:r w:rsidR="003D548D" w:rsidRPr="00CA624A">
        <w:rPr>
          <w:rFonts w:eastAsia="Arial Unicode MS" w:cs="Times New Roman"/>
          <w:b/>
          <w:bCs/>
          <w:sz w:val="24"/>
          <w:szCs w:val="24"/>
          <w:bdr w:val="nil"/>
        </w:rPr>
        <w:t xml:space="preserve"> </w:t>
      </w:r>
      <w:proofErr w:type="spellStart"/>
      <w:r w:rsidR="003D548D" w:rsidRPr="00CA624A">
        <w:rPr>
          <w:rFonts w:eastAsia="Arial Unicode MS" w:cs="Times New Roman"/>
          <w:b/>
          <w:bCs/>
          <w:sz w:val="24"/>
          <w:szCs w:val="24"/>
          <w:bdr w:val="nil"/>
        </w:rPr>
        <w:t>țintă</w:t>
      </w:r>
      <w:proofErr w:type="spellEnd"/>
      <w:r w:rsidR="003D548D" w:rsidRPr="00CA624A">
        <w:rPr>
          <w:rFonts w:eastAsia="Arial Unicode MS" w:cs="Times New Roman"/>
          <w:b/>
          <w:bCs/>
          <w:sz w:val="24"/>
          <w:szCs w:val="24"/>
          <w:bdr w:val="nil"/>
        </w:rPr>
        <w:t xml:space="preserve">, </w:t>
      </w:r>
      <w:proofErr w:type="spellStart"/>
      <w:r w:rsidR="003D548D" w:rsidRPr="00CA624A">
        <w:rPr>
          <w:rFonts w:eastAsia="Arial Unicode MS" w:cs="Times New Roman"/>
          <w:sz w:val="24"/>
          <w:szCs w:val="24"/>
          <w:bdr w:val="nil"/>
        </w:rPr>
        <w:t>argument</w:t>
      </w:r>
      <w:r w:rsidRPr="00CA624A">
        <w:rPr>
          <w:rFonts w:eastAsia="Arial Unicode MS" w:cs="Times New Roman"/>
          <w:sz w:val="24"/>
          <w:szCs w:val="24"/>
          <w:bdr w:val="nil"/>
        </w:rPr>
        <w:t>ată</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prioritatea</w:t>
      </w:r>
      <w:proofErr w:type="spellEnd"/>
      <w:r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problem</w:t>
      </w:r>
      <w:r w:rsidRPr="00CA624A">
        <w:rPr>
          <w:rFonts w:eastAsia="Arial Unicode MS" w:cs="Times New Roman"/>
          <w:sz w:val="24"/>
          <w:szCs w:val="24"/>
          <w:bdr w:val="nil"/>
        </w:rPr>
        <w:t>ei</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identificat</w:t>
      </w:r>
      <w:r w:rsidRPr="00CA624A">
        <w:rPr>
          <w:rFonts w:eastAsia="Arial Unicode MS" w:cs="Times New Roman"/>
          <w:sz w:val="24"/>
          <w:szCs w:val="24"/>
          <w:bdr w:val="nil"/>
        </w:rPr>
        <w:t>e</w:t>
      </w:r>
      <w:proofErr w:type="spellEnd"/>
      <w:r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pentru</w:t>
      </w:r>
      <w:proofErr w:type="spellEnd"/>
      <w:r w:rsidR="003D548D" w:rsidRPr="00CA624A">
        <w:rPr>
          <w:rFonts w:eastAsia="Arial Unicode MS" w:cs="Times New Roman"/>
          <w:sz w:val="24"/>
          <w:szCs w:val="24"/>
          <w:bdr w:val="nil"/>
        </w:rPr>
        <w:t xml:space="preserve"> </w:t>
      </w:r>
      <w:proofErr w:type="spellStart"/>
      <w:r w:rsidR="00E43EEF" w:rsidRPr="00CA624A">
        <w:rPr>
          <w:rFonts w:eastAsia="Arial Unicode MS" w:cs="Times New Roman"/>
          <w:sz w:val="24"/>
          <w:szCs w:val="24"/>
          <w:bdr w:val="nil"/>
        </w:rPr>
        <w:t>grupul</w:t>
      </w:r>
      <w:proofErr w:type="spellEnd"/>
      <w:r w:rsidR="00E43EEF" w:rsidRPr="00CA624A">
        <w:rPr>
          <w:rFonts w:eastAsia="Arial Unicode MS" w:cs="Times New Roman"/>
          <w:sz w:val="24"/>
          <w:szCs w:val="24"/>
          <w:bdr w:val="nil"/>
        </w:rPr>
        <w:t xml:space="preserve"> </w:t>
      </w:r>
      <w:proofErr w:type="spellStart"/>
      <w:r w:rsidR="00E43EEF" w:rsidRPr="00CA624A">
        <w:rPr>
          <w:rFonts w:eastAsia="Arial Unicode MS" w:cs="Times New Roman"/>
          <w:sz w:val="24"/>
          <w:szCs w:val="24"/>
          <w:bdr w:val="nil"/>
        </w:rPr>
        <w:t>țintă</w:t>
      </w:r>
      <w:proofErr w:type="spellEnd"/>
      <w:r w:rsidR="003D548D" w:rsidRPr="00CA624A">
        <w:rPr>
          <w:rFonts w:eastAsia="Arial Unicode MS" w:cs="Times New Roman"/>
          <w:sz w:val="24"/>
          <w:szCs w:val="24"/>
          <w:bdr w:val="nil"/>
        </w:rPr>
        <w:t xml:space="preserve">, care sunt </w:t>
      </w:r>
      <w:proofErr w:type="spellStart"/>
      <w:r w:rsidR="003D548D" w:rsidRPr="00CA624A">
        <w:rPr>
          <w:rFonts w:eastAsia="Arial Unicode MS" w:cs="Times New Roman"/>
          <w:sz w:val="24"/>
          <w:szCs w:val="24"/>
          <w:bdr w:val="nil"/>
        </w:rPr>
        <w:t>consecințele</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nesoluționării</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problemei</w:t>
      </w:r>
      <w:proofErr w:type="spellEnd"/>
      <w:r w:rsidR="003D548D" w:rsidRPr="00CA624A">
        <w:rPr>
          <w:rFonts w:eastAsia="Arial Unicode MS" w:cs="Times New Roman"/>
          <w:sz w:val="24"/>
          <w:szCs w:val="24"/>
          <w:bdr w:val="nil"/>
        </w:rPr>
        <w:t xml:space="preserve">, de </w:t>
      </w:r>
      <w:proofErr w:type="spellStart"/>
      <w:r w:rsidR="003D548D" w:rsidRPr="00CA624A">
        <w:rPr>
          <w:rFonts w:eastAsia="Arial Unicode MS" w:cs="Times New Roman"/>
          <w:sz w:val="24"/>
          <w:szCs w:val="24"/>
          <w:bdr w:val="nil"/>
        </w:rPr>
        <w:t>ce</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este</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necesar</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și</w:t>
      </w:r>
      <w:proofErr w:type="spellEnd"/>
      <w:r w:rsidR="003D548D" w:rsidRPr="00CA624A">
        <w:rPr>
          <w:rFonts w:eastAsia="Arial Unicode MS" w:cs="Times New Roman"/>
          <w:sz w:val="24"/>
          <w:szCs w:val="24"/>
          <w:bdr w:val="nil"/>
        </w:rPr>
        <w:t xml:space="preserve"> stringent </w:t>
      </w:r>
      <w:proofErr w:type="spellStart"/>
      <w:r w:rsidR="003D548D" w:rsidRPr="00CA624A">
        <w:rPr>
          <w:rFonts w:eastAsia="Arial Unicode MS" w:cs="Times New Roman"/>
          <w:sz w:val="24"/>
          <w:szCs w:val="24"/>
          <w:bdr w:val="nil"/>
        </w:rPr>
        <w:t>pentru</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ac</w:t>
      </w:r>
      <w:r w:rsidR="003A3A34" w:rsidRPr="00CA624A">
        <w:rPr>
          <w:rFonts w:eastAsia="Arial Unicode MS" w:cs="Times New Roman"/>
          <w:sz w:val="24"/>
          <w:szCs w:val="24"/>
          <w:bdr w:val="nil"/>
        </w:rPr>
        <w:t>est</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grup</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ţintă</w:t>
      </w:r>
      <w:proofErr w:type="spellEnd"/>
      <w:r w:rsidR="003D548D" w:rsidRPr="00CA624A">
        <w:rPr>
          <w:rFonts w:eastAsia="Arial Unicode MS" w:cs="Times New Roman"/>
          <w:sz w:val="24"/>
          <w:szCs w:val="24"/>
          <w:bdr w:val="nil"/>
        </w:rPr>
        <w:t xml:space="preserve"> ca </w:t>
      </w:r>
      <w:proofErr w:type="spellStart"/>
      <w:r w:rsidR="003D548D" w:rsidRPr="00CA624A">
        <w:rPr>
          <w:rFonts w:eastAsia="Arial Unicode MS" w:cs="Times New Roman"/>
          <w:sz w:val="24"/>
          <w:szCs w:val="24"/>
          <w:bdr w:val="nil"/>
        </w:rPr>
        <w:t>ea</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să</w:t>
      </w:r>
      <w:proofErr w:type="spellEnd"/>
      <w:r w:rsidR="003D548D" w:rsidRPr="00CA624A">
        <w:rPr>
          <w:rFonts w:eastAsia="Arial Unicode MS" w:cs="Times New Roman"/>
          <w:sz w:val="24"/>
          <w:szCs w:val="24"/>
          <w:bdr w:val="nil"/>
        </w:rPr>
        <w:t xml:space="preserve"> fie </w:t>
      </w:r>
      <w:proofErr w:type="spellStart"/>
      <w:r w:rsidR="003D548D" w:rsidRPr="00CA624A">
        <w:rPr>
          <w:rFonts w:eastAsia="Arial Unicode MS" w:cs="Times New Roman"/>
          <w:sz w:val="24"/>
          <w:szCs w:val="24"/>
          <w:bdr w:val="nil"/>
        </w:rPr>
        <w:t>soluționată</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sau</w:t>
      </w:r>
      <w:proofErr w:type="spellEnd"/>
      <w:r w:rsidR="003D548D" w:rsidRPr="00CA624A">
        <w:rPr>
          <w:rFonts w:eastAsia="Arial Unicode MS" w:cs="Times New Roman"/>
          <w:sz w:val="24"/>
          <w:szCs w:val="24"/>
          <w:bdr w:val="nil"/>
        </w:rPr>
        <w:t xml:space="preserve"> </w:t>
      </w:r>
      <w:proofErr w:type="spellStart"/>
      <w:r w:rsidR="003D548D" w:rsidRPr="00CA624A">
        <w:rPr>
          <w:rFonts w:eastAsia="Arial Unicode MS" w:cs="Times New Roman"/>
          <w:sz w:val="24"/>
          <w:szCs w:val="24"/>
          <w:bdr w:val="nil"/>
        </w:rPr>
        <w:t>ameliorată</w:t>
      </w:r>
      <w:proofErr w:type="spellEnd"/>
      <w:r w:rsidR="003D548D" w:rsidRPr="00CA624A">
        <w:rPr>
          <w:rFonts w:eastAsia="Arial Unicode MS" w:cs="Times New Roman"/>
          <w:sz w:val="24"/>
          <w:szCs w:val="24"/>
          <w:bdr w:val="nil"/>
        </w:rPr>
        <w:t>.</w:t>
      </w:r>
      <w:r w:rsidRPr="00CA624A">
        <w:rPr>
          <w:rFonts w:eastAsia="Times New Roman" w:cs="Times New Roman"/>
          <w:sz w:val="24"/>
          <w:szCs w:val="24"/>
          <w:lang w:val="ro-RO"/>
        </w:rPr>
        <w:t xml:space="preserve"> </w:t>
      </w:r>
    </w:p>
    <w:p w14:paraId="1E494DAF" w14:textId="23579380" w:rsidR="003D548D" w:rsidRPr="00CA624A" w:rsidRDefault="00C414EF" w:rsidP="004962C6">
      <w:pPr>
        <w:spacing w:after="0" w:line="288" w:lineRule="auto"/>
        <w:jc w:val="both"/>
        <w:rPr>
          <w:rFonts w:eastAsia="Arial Unicode MS" w:cs="Times New Roman"/>
          <w:sz w:val="24"/>
          <w:szCs w:val="24"/>
          <w:bdr w:val="nil"/>
        </w:rPr>
      </w:pPr>
      <w:r w:rsidRPr="00CA624A">
        <w:rPr>
          <w:rFonts w:eastAsia="Times New Roman" w:cs="Times New Roman"/>
          <w:sz w:val="24"/>
          <w:szCs w:val="24"/>
          <w:lang w:val="ro-RO"/>
        </w:rPr>
        <w:t>O problemă bine definită va ușura foarte mult atât scrierea proiectului cât și implementarea lui.</w:t>
      </w:r>
    </w:p>
    <w:p w14:paraId="7D35FB2E" w14:textId="6493803C" w:rsidR="003D548D" w:rsidRPr="00CA624A" w:rsidRDefault="003D548D" w:rsidP="004962C6">
      <w:pPr>
        <w:spacing w:after="0" w:line="288" w:lineRule="auto"/>
        <w:jc w:val="both"/>
        <w:rPr>
          <w:rFonts w:eastAsia="Arial Unicode MS" w:cs="Times New Roman"/>
          <w:sz w:val="10"/>
          <w:szCs w:val="10"/>
          <w:bdr w:val="nil"/>
        </w:rPr>
      </w:pPr>
    </w:p>
    <w:p w14:paraId="2C80882F" w14:textId="191B54DE" w:rsidR="00A81EF3" w:rsidRPr="00CA624A" w:rsidRDefault="00A81EF3"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24"/>
          <w:szCs w:val="24"/>
        </w:rPr>
      </w:pPr>
      <w:bookmarkStart w:id="66" w:name="_Hlk48210846"/>
      <w:proofErr w:type="spellStart"/>
      <w:r w:rsidRPr="00CA624A">
        <w:rPr>
          <w:bCs/>
          <w:color w:val="FF0000"/>
          <w:sz w:val="24"/>
          <w:szCs w:val="24"/>
        </w:rPr>
        <w:t>Atenție</w:t>
      </w:r>
      <w:proofErr w:type="spellEnd"/>
      <w:r w:rsidRPr="00CA624A">
        <w:rPr>
          <w:bCs/>
          <w:color w:val="FF0000"/>
          <w:sz w:val="24"/>
          <w:szCs w:val="24"/>
        </w:rPr>
        <w:t>!</w:t>
      </w:r>
    </w:p>
    <w:p w14:paraId="59F52AF8" w14:textId="21AC34B1" w:rsidR="00A81EF3" w:rsidRPr="00CA624A" w:rsidRDefault="0095705A"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Times New Roman" w:cs="Times New Roman"/>
          <w:sz w:val="24"/>
          <w:szCs w:val="24"/>
          <w:lang w:val="ro-RO"/>
        </w:rPr>
      </w:pPr>
      <w:r w:rsidRPr="00CA624A">
        <w:rPr>
          <w:rFonts w:eastAsia="Arial Unicode MS" w:cs="Times New Roman"/>
          <w:b/>
          <w:bCs/>
          <w:sz w:val="24"/>
          <w:szCs w:val="24"/>
          <w:u w:color="000000"/>
          <w:bdr w:val="nil"/>
          <w:lang w:val="it-IT"/>
        </w:rPr>
        <w:t>Identificarea și justificarea problemei este cel mai important lucru din proiect</w:t>
      </w:r>
      <w:r w:rsidR="00C414EF" w:rsidRPr="00CA624A">
        <w:rPr>
          <w:rFonts w:eastAsia="Arial Unicode MS" w:cs="Times New Roman"/>
          <w:b/>
          <w:bCs/>
          <w:sz w:val="24"/>
          <w:szCs w:val="24"/>
          <w:u w:color="000000"/>
          <w:bdr w:val="nil"/>
          <w:lang w:val="it-IT"/>
        </w:rPr>
        <w:t>!</w:t>
      </w:r>
      <w:r w:rsidR="00C414EF" w:rsidRPr="00CA624A">
        <w:rPr>
          <w:rFonts w:eastAsia="Arial Unicode MS" w:cs="Times New Roman"/>
          <w:sz w:val="24"/>
          <w:szCs w:val="24"/>
          <w:u w:color="000000"/>
          <w:bdr w:val="nil"/>
          <w:lang w:val="it-IT"/>
        </w:rPr>
        <w:t xml:space="preserve"> </w:t>
      </w:r>
      <w:r w:rsidR="00A81EF3" w:rsidRPr="00CA624A">
        <w:rPr>
          <w:rFonts w:eastAsia="Arial Unicode MS" w:cs="Times New Roman"/>
          <w:sz w:val="24"/>
          <w:szCs w:val="24"/>
          <w:u w:color="000000"/>
          <w:bdr w:val="nil"/>
          <w:lang w:val="it-IT"/>
        </w:rPr>
        <w:t>R</w:t>
      </w:r>
      <w:r w:rsidR="00A81EF3" w:rsidRPr="00CA624A">
        <w:rPr>
          <w:rFonts w:eastAsia="Times New Roman" w:cs="Times New Roman"/>
          <w:sz w:val="24"/>
          <w:szCs w:val="24"/>
          <w:lang w:val="ro-RO"/>
        </w:rPr>
        <w:t xml:space="preserve">ezolvarea problemei va deveni scopul final către care se canalizează toate resursele și activitățile din proiect; </w:t>
      </w:r>
    </w:p>
    <w:bookmarkEnd w:id="66"/>
    <w:p w14:paraId="4E91D97A" w14:textId="77777777" w:rsidR="003D36A4" w:rsidRPr="00CA624A" w:rsidRDefault="003D36A4"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8"/>
          <w:szCs w:val="8"/>
          <w:u w:color="000000"/>
          <w:bdr w:val="nil"/>
          <w:lang w:val="it-IT"/>
        </w:rPr>
      </w:pPr>
    </w:p>
    <w:p w14:paraId="63335221" w14:textId="77777777" w:rsidR="00A81EF3" w:rsidRPr="00846365" w:rsidRDefault="00A81EF3" w:rsidP="004962C6">
      <w:pPr>
        <w:spacing w:after="0" w:line="288" w:lineRule="auto"/>
        <w:rPr>
          <w:rFonts w:eastAsia="Arial Unicode MS" w:cs="Times New Roman"/>
          <w:sz w:val="16"/>
          <w:szCs w:val="16"/>
          <w:bdr w:val="nil"/>
          <w:lang w:val="fr-FR"/>
        </w:rPr>
      </w:pPr>
    </w:p>
    <w:p w14:paraId="1AF204EE" w14:textId="087A52FE" w:rsidR="003D548D" w:rsidRPr="00CA624A" w:rsidRDefault="003D548D" w:rsidP="004962C6">
      <w:pPr>
        <w:spacing w:after="120" w:line="288" w:lineRule="auto"/>
        <w:rPr>
          <w:rFonts w:eastAsia="Arial Unicode MS" w:cs="Times New Roman"/>
          <w:b/>
          <w:bCs/>
          <w:sz w:val="28"/>
          <w:szCs w:val="28"/>
          <w:bdr w:val="nil"/>
          <w:lang w:val="fr-FR"/>
        </w:rPr>
      </w:pPr>
      <w:proofErr w:type="spellStart"/>
      <w:r w:rsidRPr="00CA624A">
        <w:rPr>
          <w:rFonts w:eastAsia="Arial Unicode MS" w:cs="Times New Roman"/>
          <w:b/>
          <w:bCs/>
          <w:sz w:val="28"/>
          <w:szCs w:val="28"/>
          <w:bdr w:val="nil"/>
          <w:lang w:val="fr-FR"/>
        </w:rPr>
        <w:t>C</w:t>
      </w:r>
      <w:r w:rsidR="00196131" w:rsidRPr="00CA624A">
        <w:rPr>
          <w:rFonts w:eastAsia="Arial Unicode MS" w:cs="Times New Roman"/>
          <w:b/>
          <w:bCs/>
          <w:sz w:val="28"/>
          <w:szCs w:val="28"/>
          <w:bdr w:val="nil"/>
          <w:lang w:val="fr-FR"/>
        </w:rPr>
        <w:t>ontext</w:t>
      </w:r>
      <w:proofErr w:type="spellEnd"/>
      <w:r w:rsidRPr="00CA624A">
        <w:rPr>
          <w:rFonts w:eastAsia="Arial Unicode MS" w:cs="Times New Roman"/>
          <w:b/>
          <w:bCs/>
          <w:strike/>
          <w:color w:val="FF0000"/>
          <w:sz w:val="28"/>
          <w:szCs w:val="28"/>
          <w:bdr w:val="nil"/>
          <w:lang w:val="fr-FR"/>
        </w:rPr>
        <w:t xml:space="preserve"> </w:t>
      </w:r>
    </w:p>
    <w:p w14:paraId="32C36A2D" w14:textId="33CEEBC2" w:rsidR="00CE4BAC" w:rsidRPr="00CA624A" w:rsidRDefault="00780EE9" w:rsidP="004962C6">
      <w:pPr>
        <w:spacing w:after="0" w:line="288" w:lineRule="auto"/>
        <w:jc w:val="both"/>
        <w:rPr>
          <w:rFonts w:eastAsia="Arial Unicode MS" w:cs="Times New Roman"/>
          <w:spacing w:val="-2"/>
          <w:sz w:val="24"/>
          <w:szCs w:val="24"/>
          <w:u w:color="000000"/>
          <w:bdr w:val="nil"/>
          <w:lang w:val="fr-FR"/>
        </w:rPr>
      </w:pPr>
      <w:proofErr w:type="spellStart"/>
      <w:r w:rsidRPr="00CA624A">
        <w:rPr>
          <w:rFonts w:eastAsia="Arial Unicode MS" w:cs="Times New Roman"/>
          <w:sz w:val="24"/>
          <w:szCs w:val="24"/>
          <w:u w:color="000000"/>
          <w:bdr w:val="nil"/>
          <w:lang w:val="fr-FR"/>
        </w:rPr>
        <w:t>Proiectele</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sunt</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modalități</w:t>
      </w:r>
      <w:proofErr w:type="spellEnd"/>
      <w:r w:rsidRPr="00CA624A">
        <w:rPr>
          <w:rFonts w:eastAsia="Arial Unicode MS" w:cs="Times New Roman"/>
          <w:sz w:val="24"/>
          <w:szCs w:val="24"/>
          <w:u w:color="000000"/>
          <w:bdr w:val="nil"/>
          <w:lang w:val="fr-FR"/>
        </w:rPr>
        <w:t xml:space="preserve"> practice de </w:t>
      </w:r>
      <w:proofErr w:type="spellStart"/>
      <w:r w:rsidRPr="00CA624A">
        <w:rPr>
          <w:rFonts w:eastAsia="Arial Unicode MS" w:cs="Times New Roman"/>
          <w:sz w:val="24"/>
          <w:szCs w:val="24"/>
          <w:u w:color="000000"/>
          <w:bdr w:val="nil"/>
          <w:lang w:val="fr-FR"/>
        </w:rPr>
        <w:t>îndeplinire</w:t>
      </w:r>
      <w:proofErr w:type="spellEnd"/>
      <w:r w:rsidRPr="00CA624A">
        <w:rPr>
          <w:rFonts w:eastAsia="Arial Unicode MS" w:cs="Times New Roman"/>
          <w:sz w:val="24"/>
          <w:szCs w:val="24"/>
          <w:u w:color="000000"/>
          <w:bdr w:val="nil"/>
          <w:lang w:val="fr-FR"/>
        </w:rPr>
        <w:t xml:space="preserve"> a </w:t>
      </w:r>
      <w:proofErr w:type="spellStart"/>
      <w:r w:rsidRPr="00CA624A">
        <w:rPr>
          <w:rFonts w:eastAsia="Arial Unicode MS" w:cs="Times New Roman"/>
          <w:sz w:val="24"/>
          <w:szCs w:val="24"/>
          <w:u w:color="000000"/>
          <w:bdr w:val="nil"/>
          <w:lang w:val="fr-FR"/>
        </w:rPr>
        <w:t>strategiilor</w:t>
      </w:r>
      <w:proofErr w:type="spellEnd"/>
      <w:r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Sprijinul</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finaciar</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oferit</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organizațiilor</w:t>
      </w:r>
      <w:proofErr w:type="spellEnd"/>
      <w:r w:rsidR="00CE4BAC" w:rsidRPr="00CA624A">
        <w:rPr>
          <w:rFonts w:eastAsia="Arial Unicode MS" w:cs="Times New Roman"/>
          <w:sz w:val="24"/>
          <w:szCs w:val="24"/>
          <w:u w:color="000000"/>
          <w:bdr w:val="nil"/>
          <w:lang w:val="fr-FR"/>
        </w:rPr>
        <w:t xml:space="preserve"> de/</w:t>
      </w:r>
      <w:proofErr w:type="spellStart"/>
      <w:r w:rsidR="00CE4BAC" w:rsidRPr="00CA624A">
        <w:rPr>
          <w:rFonts w:eastAsia="Arial Unicode MS" w:cs="Times New Roman"/>
          <w:sz w:val="24"/>
          <w:szCs w:val="24"/>
          <w:u w:color="000000"/>
          <w:bdr w:val="nil"/>
          <w:lang w:val="fr-FR"/>
        </w:rPr>
        <w:t>pentru</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tineret</w:t>
      </w:r>
      <w:proofErr w:type="spellEnd"/>
      <w:r w:rsidR="00CE4BAC" w:rsidRPr="00CA624A">
        <w:rPr>
          <w:rFonts w:eastAsia="Arial Unicode MS" w:cs="Times New Roman"/>
          <w:sz w:val="24"/>
          <w:szCs w:val="24"/>
          <w:u w:color="000000"/>
          <w:bdr w:val="nil"/>
          <w:lang w:val="fr-FR"/>
        </w:rPr>
        <w:t xml:space="preserve"> de </w:t>
      </w:r>
      <w:proofErr w:type="spellStart"/>
      <w:r w:rsidR="00CE4BAC" w:rsidRPr="00CA624A">
        <w:rPr>
          <w:rFonts w:eastAsia="Arial Unicode MS" w:cs="Times New Roman"/>
          <w:sz w:val="24"/>
          <w:szCs w:val="24"/>
          <w:u w:color="000000"/>
          <w:bdr w:val="nil"/>
          <w:lang w:val="fr-FR"/>
        </w:rPr>
        <w:t>către</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Ministerul</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Tineretului</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și</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Sportului</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prin</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intermediul</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Cocursului</w:t>
      </w:r>
      <w:proofErr w:type="spellEnd"/>
      <w:r w:rsidR="00CE4BAC" w:rsidRPr="00CA624A">
        <w:rPr>
          <w:rFonts w:eastAsia="Arial Unicode MS" w:cs="Times New Roman"/>
          <w:sz w:val="24"/>
          <w:szCs w:val="24"/>
          <w:u w:color="000000"/>
          <w:bdr w:val="nil"/>
          <w:lang w:val="fr-FR"/>
        </w:rPr>
        <w:t xml:space="preserve"> Local de </w:t>
      </w:r>
      <w:proofErr w:type="spellStart"/>
      <w:r w:rsidR="00CE4BAC" w:rsidRPr="00CA624A">
        <w:rPr>
          <w:rFonts w:eastAsia="Arial Unicode MS" w:cs="Times New Roman"/>
          <w:spacing w:val="-2"/>
          <w:sz w:val="24"/>
          <w:szCs w:val="24"/>
          <w:u w:color="000000"/>
          <w:bdr w:val="nil"/>
          <w:lang w:val="fr-FR"/>
        </w:rPr>
        <w:t>Proiecte</w:t>
      </w:r>
      <w:proofErr w:type="spellEnd"/>
      <w:r w:rsidR="00CE4BAC" w:rsidRPr="00CA624A">
        <w:rPr>
          <w:rFonts w:eastAsia="Arial Unicode MS" w:cs="Times New Roman"/>
          <w:spacing w:val="-2"/>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pentru</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Tineret</w:t>
      </w:r>
      <w:proofErr w:type="spellEnd"/>
      <w:r w:rsidR="00CE4BAC" w:rsidRPr="00CA624A">
        <w:rPr>
          <w:rFonts w:eastAsia="Arial Unicode MS" w:cs="Times New Roman"/>
          <w:sz w:val="24"/>
          <w:szCs w:val="24"/>
          <w:u w:color="000000"/>
          <w:bdr w:val="nil"/>
          <w:lang w:val="fr-FR"/>
        </w:rPr>
        <w:t xml:space="preserve"> are </w:t>
      </w:r>
      <w:proofErr w:type="spellStart"/>
      <w:r w:rsidR="00CE4BAC" w:rsidRPr="00CA624A">
        <w:rPr>
          <w:rFonts w:eastAsia="Arial Unicode MS" w:cs="Times New Roman"/>
          <w:sz w:val="24"/>
          <w:szCs w:val="24"/>
          <w:u w:color="000000"/>
          <w:bdr w:val="nil"/>
          <w:lang w:val="fr-FR"/>
        </w:rPr>
        <w:t>în</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vedere</w:t>
      </w:r>
      <w:proofErr w:type="spellEnd"/>
      <w:r w:rsidR="00CE4BAC" w:rsidRPr="00CA624A">
        <w:rPr>
          <w:rFonts w:eastAsia="Arial Unicode MS" w:cs="Times New Roman"/>
          <w:sz w:val="24"/>
          <w:szCs w:val="24"/>
          <w:u w:color="000000"/>
          <w:bdr w:val="nil"/>
          <w:lang w:val="fr-FR"/>
        </w:rPr>
        <w:t xml:space="preserve"> </w:t>
      </w:r>
      <w:proofErr w:type="spellStart"/>
      <w:r w:rsidR="00BC4218" w:rsidRPr="00CA624A">
        <w:rPr>
          <w:rFonts w:eastAsia="Arial Unicode MS" w:cs="Times New Roman"/>
          <w:b/>
          <w:bCs/>
          <w:sz w:val="24"/>
          <w:szCs w:val="24"/>
          <w:u w:color="000000"/>
          <w:bdr w:val="nil"/>
          <w:lang w:val="fr-FR"/>
        </w:rPr>
        <w:t>rezolvarea</w:t>
      </w:r>
      <w:proofErr w:type="spellEnd"/>
      <w:r w:rsidR="00BC4218" w:rsidRPr="00CA624A">
        <w:rPr>
          <w:rFonts w:eastAsia="Arial Unicode MS" w:cs="Times New Roman"/>
          <w:b/>
          <w:bCs/>
          <w:sz w:val="24"/>
          <w:szCs w:val="24"/>
          <w:u w:color="000000"/>
          <w:bdr w:val="nil"/>
          <w:lang w:val="fr-FR"/>
        </w:rPr>
        <w:t xml:space="preserve"> </w:t>
      </w:r>
      <w:proofErr w:type="spellStart"/>
      <w:r w:rsidR="00BC4218" w:rsidRPr="00CA624A">
        <w:rPr>
          <w:rFonts w:eastAsia="Arial Unicode MS" w:cs="Times New Roman"/>
          <w:b/>
          <w:bCs/>
          <w:sz w:val="24"/>
          <w:szCs w:val="24"/>
          <w:u w:color="000000"/>
          <w:bdr w:val="nil"/>
          <w:lang w:val="fr-FR"/>
        </w:rPr>
        <w:t>problemelor</w:t>
      </w:r>
      <w:proofErr w:type="spellEnd"/>
      <w:r w:rsidR="00BC4218" w:rsidRPr="00CA624A">
        <w:rPr>
          <w:rFonts w:eastAsia="Arial Unicode MS" w:cs="Times New Roman"/>
          <w:b/>
          <w:bCs/>
          <w:sz w:val="24"/>
          <w:szCs w:val="24"/>
          <w:u w:color="000000"/>
          <w:bdr w:val="nil"/>
          <w:lang w:val="fr-FR"/>
        </w:rPr>
        <w:t xml:space="preserve"> </w:t>
      </w:r>
      <w:proofErr w:type="spellStart"/>
      <w:r w:rsidR="00BC4218" w:rsidRPr="00CA624A">
        <w:rPr>
          <w:rFonts w:eastAsia="Arial Unicode MS" w:cs="Times New Roman"/>
          <w:b/>
          <w:bCs/>
          <w:sz w:val="24"/>
          <w:szCs w:val="24"/>
          <w:u w:color="000000"/>
          <w:bdr w:val="nil"/>
          <w:lang w:val="fr-FR"/>
        </w:rPr>
        <w:t>și</w:t>
      </w:r>
      <w:proofErr w:type="spellEnd"/>
      <w:r w:rsidR="00BC4218" w:rsidRPr="00CA624A">
        <w:rPr>
          <w:rFonts w:eastAsia="Arial Unicode MS" w:cs="Times New Roman"/>
          <w:b/>
          <w:bCs/>
          <w:sz w:val="24"/>
          <w:szCs w:val="24"/>
          <w:u w:color="000000"/>
          <w:bdr w:val="nil"/>
          <w:lang w:val="fr-FR"/>
        </w:rPr>
        <w:t xml:space="preserve"> </w:t>
      </w:r>
      <w:proofErr w:type="spellStart"/>
      <w:r w:rsidR="00CE4BAC" w:rsidRPr="00CA624A">
        <w:rPr>
          <w:rFonts w:eastAsia="Arial Unicode MS" w:cs="Times New Roman"/>
          <w:b/>
          <w:bCs/>
          <w:sz w:val="24"/>
          <w:szCs w:val="24"/>
          <w:u w:color="000000"/>
          <w:bdr w:val="nil"/>
          <w:lang w:val="fr-FR"/>
        </w:rPr>
        <w:t>atingerea</w:t>
      </w:r>
      <w:proofErr w:type="spellEnd"/>
      <w:r w:rsidR="00CE4BAC" w:rsidRPr="00CA624A">
        <w:rPr>
          <w:rFonts w:eastAsia="Arial Unicode MS" w:cs="Times New Roman"/>
          <w:b/>
          <w:bCs/>
          <w:sz w:val="24"/>
          <w:szCs w:val="24"/>
          <w:u w:color="000000"/>
          <w:bdr w:val="nil"/>
          <w:lang w:val="fr-FR"/>
        </w:rPr>
        <w:t xml:space="preserve"> </w:t>
      </w:r>
      <w:proofErr w:type="spellStart"/>
      <w:r w:rsidR="00CE4BAC" w:rsidRPr="00CA624A">
        <w:rPr>
          <w:rFonts w:eastAsia="Arial Unicode MS" w:cs="Times New Roman"/>
          <w:b/>
          <w:bCs/>
          <w:sz w:val="24"/>
          <w:szCs w:val="24"/>
          <w:u w:color="000000"/>
          <w:bdr w:val="nil"/>
          <w:lang w:val="fr-FR"/>
        </w:rPr>
        <w:t>obiectivelor</w:t>
      </w:r>
      <w:proofErr w:type="spellEnd"/>
      <w:r w:rsidR="00CE4BAC" w:rsidRPr="00CA624A">
        <w:rPr>
          <w:rFonts w:eastAsia="Arial Unicode MS" w:cs="Times New Roman"/>
          <w:b/>
          <w:bCs/>
          <w:sz w:val="24"/>
          <w:szCs w:val="24"/>
          <w:u w:color="000000"/>
          <w:bdr w:val="nil"/>
          <w:lang w:val="fr-FR"/>
        </w:rPr>
        <w:t xml:space="preserve"> </w:t>
      </w:r>
      <w:proofErr w:type="spellStart"/>
      <w:r w:rsidR="00CE4BAC" w:rsidRPr="00CA624A">
        <w:rPr>
          <w:rFonts w:eastAsia="Arial Unicode MS" w:cs="Times New Roman"/>
          <w:b/>
          <w:bCs/>
          <w:sz w:val="24"/>
          <w:szCs w:val="24"/>
          <w:u w:color="000000"/>
          <w:bdr w:val="nil"/>
          <w:lang w:val="fr-FR"/>
        </w:rPr>
        <w:t>prezentate</w:t>
      </w:r>
      <w:proofErr w:type="spellEnd"/>
      <w:r w:rsidR="00CE4BAC" w:rsidRPr="00CA624A">
        <w:rPr>
          <w:rFonts w:eastAsia="Arial Unicode MS" w:cs="Times New Roman"/>
          <w:b/>
          <w:bCs/>
          <w:sz w:val="24"/>
          <w:szCs w:val="24"/>
          <w:u w:color="000000"/>
          <w:bdr w:val="nil"/>
          <w:lang w:val="fr-FR"/>
        </w:rPr>
        <w:t xml:space="preserve"> </w:t>
      </w:r>
      <w:proofErr w:type="spellStart"/>
      <w:r w:rsidR="00BC4218" w:rsidRPr="00CA624A">
        <w:rPr>
          <w:rFonts w:eastAsia="Arial Unicode MS" w:cs="Times New Roman"/>
          <w:b/>
          <w:bCs/>
          <w:sz w:val="24"/>
          <w:szCs w:val="24"/>
          <w:u w:color="000000"/>
          <w:bdr w:val="nil"/>
          <w:lang w:val="fr-FR"/>
        </w:rPr>
        <w:t>î</w:t>
      </w:r>
      <w:r w:rsidR="00CE4BAC" w:rsidRPr="00CA624A">
        <w:rPr>
          <w:rFonts w:eastAsia="Arial Unicode MS" w:cs="Times New Roman"/>
          <w:b/>
          <w:bCs/>
          <w:sz w:val="24"/>
          <w:szCs w:val="24"/>
          <w:u w:color="000000"/>
          <w:bdr w:val="nil"/>
          <w:lang w:val="fr-FR"/>
        </w:rPr>
        <w:t>n</w:t>
      </w:r>
      <w:proofErr w:type="spellEnd"/>
      <w:r w:rsidR="00CE4BAC" w:rsidRPr="00CA624A">
        <w:rPr>
          <w:rFonts w:eastAsia="Arial Unicode MS" w:cs="Times New Roman"/>
          <w:b/>
          <w:bCs/>
          <w:sz w:val="24"/>
          <w:szCs w:val="24"/>
          <w:u w:color="000000"/>
          <w:bdr w:val="nil"/>
          <w:lang w:val="fr-FR"/>
        </w:rPr>
        <w:t xml:space="preserve"> </w:t>
      </w:r>
      <w:proofErr w:type="spellStart"/>
      <w:r w:rsidR="00CE4BAC" w:rsidRPr="00CA624A">
        <w:rPr>
          <w:rFonts w:eastAsia="Arial Unicode MS" w:cs="Times New Roman"/>
          <w:b/>
          <w:bCs/>
          <w:sz w:val="24"/>
          <w:szCs w:val="24"/>
          <w:u w:color="000000"/>
          <w:bdr w:val="nil"/>
          <w:lang w:val="fr-FR"/>
        </w:rPr>
        <w:t>documente</w:t>
      </w:r>
      <w:r w:rsidRPr="00CA624A">
        <w:rPr>
          <w:rFonts w:eastAsia="Arial Unicode MS" w:cs="Times New Roman"/>
          <w:b/>
          <w:bCs/>
          <w:sz w:val="24"/>
          <w:szCs w:val="24"/>
          <w:u w:color="000000"/>
          <w:bdr w:val="nil"/>
          <w:lang w:val="fr-FR"/>
        </w:rPr>
        <w:t>le</w:t>
      </w:r>
      <w:proofErr w:type="spellEnd"/>
      <w:r w:rsidR="00CE4BAC" w:rsidRPr="00CA624A">
        <w:rPr>
          <w:rFonts w:eastAsia="Arial Unicode MS" w:cs="Times New Roman"/>
          <w:b/>
          <w:bCs/>
          <w:sz w:val="24"/>
          <w:szCs w:val="24"/>
          <w:u w:color="000000"/>
          <w:bdr w:val="nil"/>
          <w:lang w:val="fr-FR"/>
        </w:rPr>
        <w:t xml:space="preserve"> </w:t>
      </w:r>
      <w:proofErr w:type="spellStart"/>
      <w:r w:rsidR="00CE4BAC" w:rsidRPr="00CA624A">
        <w:rPr>
          <w:rFonts w:eastAsia="Arial Unicode MS" w:cs="Times New Roman"/>
          <w:b/>
          <w:bCs/>
          <w:sz w:val="24"/>
          <w:szCs w:val="24"/>
          <w:u w:color="000000"/>
          <w:bdr w:val="nil"/>
          <w:lang w:val="fr-FR"/>
        </w:rPr>
        <w:t>strategice</w:t>
      </w:r>
      <w:proofErr w:type="spellEnd"/>
      <w:r w:rsidR="00CE4BAC" w:rsidRPr="00CA624A">
        <w:rPr>
          <w:rFonts w:eastAsia="Arial Unicode MS" w:cs="Times New Roman"/>
          <w:b/>
          <w:bCs/>
          <w:sz w:val="24"/>
          <w:szCs w:val="24"/>
          <w:u w:color="000000"/>
          <w:bdr w:val="nil"/>
          <w:lang w:val="fr-FR"/>
        </w:rPr>
        <w:t xml:space="preserve"> </w:t>
      </w:r>
      <w:proofErr w:type="spellStart"/>
      <w:r w:rsidR="00CE4BAC" w:rsidRPr="00CA624A">
        <w:rPr>
          <w:rFonts w:eastAsia="Arial Unicode MS" w:cs="Times New Roman"/>
          <w:b/>
          <w:bCs/>
          <w:sz w:val="24"/>
          <w:szCs w:val="24"/>
          <w:u w:color="000000"/>
          <w:bdr w:val="nil"/>
          <w:lang w:val="fr-FR"/>
        </w:rPr>
        <w:t>relevante</w:t>
      </w:r>
      <w:proofErr w:type="spellEnd"/>
      <w:r w:rsidR="0018791F">
        <w:rPr>
          <w:rFonts w:eastAsia="Arial Unicode MS" w:cs="Times New Roman"/>
          <w:sz w:val="24"/>
          <w:szCs w:val="24"/>
          <w:u w:color="000000"/>
          <w:bdr w:val="nil"/>
          <w:lang w:val="fr-FR"/>
        </w:rPr>
        <w:t>:</w:t>
      </w:r>
      <w:r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Strategia</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Uniunii</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Europene</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pentru</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Tineret</w:t>
      </w:r>
      <w:proofErr w:type="spellEnd"/>
      <w:r w:rsidR="00CE4BAC" w:rsidRPr="00CA624A">
        <w:rPr>
          <w:rFonts w:eastAsia="Arial Unicode MS" w:cs="Times New Roman"/>
          <w:sz w:val="24"/>
          <w:szCs w:val="24"/>
          <w:u w:color="000000"/>
          <w:bdr w:val="nil"/>
          <w:lang w:val="fr-FR"/>
        </w:rPr>
        <w:t xml:space="preserve"> 2019-2027 </w:t>
      </w:r>
      <w:proofErr w:type="spellStart"/>
      <w:r w:rsidR="00CE4BAC" w:rsidRPr="00CA624A">
        <w:rPr>
          <w:rFonts w:eastAsia="Arial Unicode MS" w:cs="Times New Roman"/>
          <w:sz w:val="24"/>
          <w:szCs w:val="24"/>
          <w:u w:color="000000"/>
          <w:bdr w:val="nil"/>
          <w:lang w:val="fr-FR"/>
        </w:rPr>
        <w:t>și</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Obiectivele</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Europene</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pentru</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Tineret</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Strategia</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Națională</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în</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Domeniul</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Politicii</w:t>
      </w:r>
      <w:proofErr w:type="spellEnd"/>
      <w:r w:rsidR="00CE4BAC" w:rsidRPr="00CA624A">
        <w:rPr>
          <w:rFonts w:eastAsia="Arial Unicode MS" w:cs="Times New Roman"/>
          <w:sz w:val="24"/>
          <w:szCs w:val="24"/>
          <w:u w:color="000000"/>
          <w:bdr w:val="nil"/>
          <w:lang w:val="fr-FR"/>
        </w:rPr>
        <w:t xml:space="preserve"> de </w:t>
      </w:r>
      <w:proofErr w:type="spellStart"/>
      <w:r w:rsidR="00CE4BAC" w:rsidRPr="00CA624A">
        <w:rPr>
          <w:rFonts w:eastAsia="Arial Unicode MS" w:cs="Times New Roman"/>
          <w:sz w:val="24"/>
          <w:szCs w:val="24"/>
          <w:u w:color="000000"/>
          <w:bdr w:val="nil"/>
          <w:lang w:val="fr-FR"/>
        </w:rPr>
        <w:t>Tineret</w:t>
      </w:r>
      <w:proofErr w:type="spellEnd"/>
      <w:r w:rsidR="00CE4BAC" w:rsidRPr="00CA624A">
        <w:rPr>
          <w:rFonts w:eastAsia="Arial Unicode MS" w:cs="Times New Roman"/>
          <w:sz w:val="24"/>
          <w:szCs w:val="24"/>
          <w:u w:color="000000"/>
          <w:bdr w:val="nil"/>
          <w:lang w:val="fr-FR"/>
        </w:rPr>
        <w:t xml:space="preserve"> 2015-2020, </w:t>
      </w:r>
      <w:proofErr w:type="spellStart"/>
      <w:r w:rsidR="00CE4BAC" w:rsidRPr="00CA624A">
        <w:rPr>
          <w:rFonts w:eastAsia="Arial Unicode MS" w:cs="Times New Roman"/>
          <w:sz w:val="24"/>
          <w:szCs w:val="24"/>
          <w:u w:color="000000"/>
          <w:bdr w:val="nil"/>
          <w:lang w:val="fr-FR"/>
        </w:rPr>
        <w:t>și</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alte</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politici</w:t>
      </w:r>
      <w:proofErr w:type="spellEnd"/>
      <w:r w:rsidR="00CE4BAC" w:rsidRPr="00CA624A">
        <w:rPr>
          <w:rFonts w:eastAsia="Arial Unicode MS" w:cs="Times New Roman"/>
          <w:sz w:val="24"/>
          <w:szCs w:val="24"/>
          <w:u w:color="000000"/>
          <w:bdr w:val="nil"/>
          <w:lang w:val="fr-FR"/>
        </w:rPr>
        <w:t xml:space="preserve"> / </w:t>
      </w:r>
      <w:proofErr w:type="spellStart"/>
      <w:r w:rsidR="00CE4BAC" w:rsidRPr="00CA624A">
        <w:rPr>
          <w:rFonts w:eastAsia="Arial Unicode MS" w:cs="Times New Roman"/>
          <w:sz w:val="24"/>
          <w:szCs w:val="24"/>
          <w:u w:color="000000"/>
          <w:bdr w:val="nil"/>
          <w:lang w:val="fr-FR"/>
        </w:rPr>
        <w:t>strategii</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specifice</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relevante</w:t>
      </w:r>
      <w:proofErr w:type="spellEnd"/>
      <w:r w:rsidR="00CE4BAC" w:rsidRPr="00CA624A">
        <w:rPr>
          <w:rFonts w:eastAsia="Arial Unicode MS" w:cs="Times New Roman"/>
          <w:sz w:val="24"/>
          <w:szCs w:val="24"/>
          <w:u w:color="000000"/>
          <w:bdr w:val="nil"/>
          <w:lang w:val="fr-FR"/>
        </w:rPr>
        <w:t xml:space="preserve"> la </w:t>
      </w:r>
      <w:proofErr w:type="spellStart"/>
      <w:r w:rsidR="00CE4BAC" w:rsidRPr="00CA624A">
        <w:rPr>
          <w:rFonts w:eastAsia="Arial Unicode MS" w:cs="Times New Roman"/>
          <w:sz w:val="24"/>
          <w:szCs w:val="24"/>
          <w:u w:color="000000"/>
          <w:bdr w:val="nil"/>
          <w:lang w:val="fr-FR"/>
        </w:rPr>
        <w:t>nivel</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național</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european</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sau</w:t>
      </w:r>
      <w:proofErr w:type="spellEnd"/>
      <w:r w:rsidR="00CE4BAC" w:rsidRPr="00CA624A">
        <w:rPr>
          <w:rFonts w:eastAsia="Arial Unicode MS" w:cs="Times New Roman"/>
          <w:sz w:val="24"/>
          <w:szCs w:val="24"/>
          <w:u w:color="000000"/>
          <w:bdr w:val="nil"/>
          <w:lang w:val="fr-FR"/>
        </w:rPr>
        <w:t xml:space="preserve"> </w:t>
      </w:r>
      <w:proofErr w:type="spellStart"/>
      <w:r w:rsidR="00CE4BAC" w:rsidRPr="00CA624A">
        <w:rPr>
          <w:rFonts w:eastAsia="Arial Unicode MS" w:cs="Times New Roman"/>
          <w:sz w:val="24"/>
          <w:szCs w:val="24"/>
          <w:u w:color="000000"/>
          <w:bdr w:val="nil"/>
          <w:lang w:val="fr-FR"/>
        </w:rPr>
        <w:t>internațional</w:t>
      </w:r>
      <w:proofErr w:type="spellEnd"/>
      <w:r w:rsidR="00CE4BAC" w:rsidRPr="00CA624A">
        <w:rPr>
          <w:rFonts w:eastAsia="Arial Unicode MS" w:cs="Times New Roman"/>
          <w:sz w:val="24"/>
          <w:szCs w:val="24"/>
          <w:u w:color="000000"/>
          <w:bdr w:val="nil"/>
          <w:lang w:val="fr-FR"/>
        </w:rPr>
        <w:t>.</w:t>
      </w:r>
      <w:r w:rsidR="00CE4BAC" w:rsidRPr="00CA624A">
        <w:rPr>
          <w:rFonts w:eastAsia="Arial Unicode MS" w:cs="Times New Roman"/>
          <w:spacing w:val="-2"/>
          <w:sz w:val="24"/>
          <w:szCs w:val="24"/>
          <w:u w:color="000000"/>
          <w:bdr w:val="nil"/>
          <w:lang w:val="fr-FR"/>
        </w:rPr>
        <w:t xml:space="preserve"> </w:t>
      </w:r>
    </w:p>
    <w:p w14:paraId="7FE3AE96" w14:textId="7CE4F7B2" w:rsidR="003D548D" w:rsidRPr="00CA624A" w:rsidRDefault="00780EE9" w:rsidP="004962C6">
      <w:pPr>
        <w:spacing w:after="0" w:line="288" w:lineRule="auto"/>
        <w:jc w:val="both"/>
        <w:rPr>
          <w:rFonts w:eastAsia="Arial Unicode MS" w:cs="Times New Roman"/>
          <w:spacing w:val="-4"/>
          <w:sz w:val="24"/>
          <w:szCs w:val="24"/>
          <w:bdr w:val="nil"/>
        </w:rPr>
      </w:pPr>
      <w:proofErr w:type="spellStart"/>
      <w:r w:rsidRPr="00CA624A">
        <w:rPr>
          <w:rFonts w:eastAsia="Arial Unicode MS" w:cs="Times New Roman"/>
          <w:spacing w:val="-4"/>
          <w:sz w:val="24"/>
          <w:szCs w:val="24"/>
          <w:u w:color="000000"/>
          <w:bdr w:val="nil"/>
          <w:lang w:val="fr-FR"/>
        </w:rPr>
        <w:t>Pentru</w:t>
      </w:r>
      <w:proofErr w:type="spellEnd"/>
      <w:r w:rsidRPr="00CA624A">
        <w:rPr>
          <w:rFonts w:eastAsia="Arial Unicode MS" w:cs="Times New Roman"/>
          <w:spacing w:val="-4"/>
          <w:sz w:val="24"/>
          <w:szCs w:val="24"/>
          <w:u w:color="000000"/>
          <w:bdr w:val="nil"/>
          <w:lang w:val="fr-FR"/>
        </w:rPr>
        <w:t xml:space="preserve"> a </w:t>
      </w:r>
      <w:proofErr w:type="spellStart"/>
      <w:r w:rsidRPr="00CA624A">
        <w:rPr>
          <w:rFonts w:eastAsia="Arial Unicode MS" w:cs="Times New Roman"/>
          <w:spacing w:val="-4"/>
          <w:sz w:val="24"/>
          <w:szCs w:val="24"/>
          <w:u w:color="000000"/>
          <w:bdr w:val="nil"/>
          <w:lang w:val="fr-FR"/>
        </w:rPr>
        <w:t>justifica</w:t>
      </w:r>
      <w:proofErr w:type="spellEnd"/>
      <w:r w:rsidRPr="00CA624A">
        <w:rPr>
          <w:rFonts w:eastAsia="Arial Unicode MS" w:cs="Times New Roman"/>
          <w:spacing w:val="-4"/>
          <w:sz w:val="24"/>
          <w:szCs w:val="24"/>
          <w:u w:color="000000"/>
          <w:bdr w:val="nil"/>
          <w:lang w:val="fr-FR"/>
        </w:rPr>
        <w:t xml:space="preserve"> </w:t>
      </w:r>
      <w:proofErr w:type="spellStart"/>
      <w:r w:rsidRPr="00CA624A">
        <w:rPr>
          <w:rFonts w:eastAsia="Arial Unicode MS" w:cs="Times New Roman"/>
          <w:spacing w:val="-4"/>
          <w:sz w:val="24"/>
          <w:szCs w:val="24"/>
          <w:u w:color="000000"/>
          <w:bdr w:val="nil"/>
          <w:lang w:val="fr-FR"/>
        </w:rPr>
        <w:t>contextual</w:t>
      </w:r>
      <w:proofErr w:type="spellEnd"/>
      <w:r w:rsidRPr="00CA624A">
        <w:rPr>
          <w:rFonts w:eastAsia="Arial Unicode MS" w:cs="Times New Roman"/>
          <w:spacing w:val="-4"/>
          <w:sz w:val="24"/>
          <w:szCs w:val="24"/>
          <w:u w:color="000000"/>
          <w:bdr w:val="nil"/>
          <w:lang w:val="fr-FR"/>
        </w:rPr>
        <w:t xml:space="preserve"> </w:t>
      </w:r>
      <w:proofErr w:type="spellStart"/>
      <w:r w:rsidRPr="00CA624A">
        <w:rPr>
          <w:rFonts w:eastAsia="Arial Unicode MS" w:cs="Times New Roman"/>
          <w:spacing w:val="-4"/>
          <w:sz w:val="24"/>
          <w:szCs w:val="24"/>
          <w:u w:color="000000"/>
          <w:bdr w:val="nil"/>
          <w:lang w:val="fr-FR"/>
        </w:rPr>
        <w:t>proiectul</w:t>
      </w:r>
      <w:proofErr w:type="spellEnd"/>
      <w:r w:rsidRPr="00CA624A">
        <w:rPr>
          <w:rFonts w:eastAsia="Arial Unicode MS" w:cs="Times New Roman"/>
          <w:spacing w:val="-4"/>
          <w:sz w:val="24"/>
          <w:szCs w:val="24"/>
          <w:u w:color="000000"/>
          <w:bdr w:val="nil"/>
          <w:lang w:val="fr-FR"/>
        </w:rPr>
        <w:t xml:space="preserve"> </w:t>
      </w:r>
      <w:proofErr w:type="spellStart"/>
      <w:r w:rsidRPr="00CA624A">
        <w:rPr>
          <w:rFonts w:eastAsia="Arial Unicode MS" w:cs="Times New Roman"/>
          <w:spacing w:val="-4"/>
          <w:sz w:val="24"/>
          <w:szCs w:val="24"/>
          <w:u w:color="000000"/>
          <w:bdr w:val="nil"/>
          <w:lang w:val="fr-FR"/>
        </w:rPr>
        <w:t>trebuie</w:t>
      </w:r>
      <w:proofErr w:type="spellEnd"/>
      <w:r w:rsidRPr="00CA624A">
        <w:rPr>
          <w:rFonts w:eastAsia="Arial Unicode MS" w:cs="Times New Roman"/>
          <w:spacing w:val="-4"/>
          <w:sz w:val="24"/>
          <w:szCs w:val="24"/>
          <w:u w:color="000000"/>
          <w:bdr w:val="nil"/>
          <w:lang w:val="fr-FR"/>
        </w:rPr>
        <w:t xml:space="preserve"> </w:t>
      </w:r>
      <w:proofErr w:type="spellStart"/>
      <w:r w:rsidRPr="00CA624A">
        <w:rPr>
          <w:rFonts w:eastAsia="Arial Unicode MS" w:cs="Times New Roman"/>
          <w:spacing w:val="-4"/>
          <w:sz w:val="24"/>
          <w:szCs w:val="24"/>
          <w:u w:color="000000"/>
          <w:bdr w:val="nil"/>
          <w:lang w:val="fr-FR"/>
        </w:rPr>
        <w:t>să</w:t>
      </w:r>
      <w:proofErr w:type="spellEnd"/>
      <w:r w:rsidRPr="00CA624A">
        <w:rPr>
          <w:rFonts w:eastAsia="Arial Unicode MS" w:cs="Times New Roman"/>
          <w:spacing w:val="-4"/>
          <w:sz w:val="24"/>
          <w:szCs w:val="24"/>
          <w:u w:color="000000"/>
          <w:bdr w:val="nil"/>
          <w:lang w:val="fr-FR"/>
        </w:rPr>
        <w:t xml:space="preserve"> </w:t>
      </w:r>
      <w:r w:rsidR="00BC4218" w:rsidRPr="00CA624A">
        <w:rPr>
          <w:rFonts w:eastAsia="Arial Unicode MS" w:cs="Times New Roman"/>
          <w:spacing w:val="-4"/>
          <w:sz w:val="24"/>
          <w:szCs w:val="24"/>
          <w:u w:color="000000"/>
          <w:bdr w:val="nil"/>
          <w:lang w:val="it-IT"/>
        </w:rPr>
        <w:t>p</w:t>
      </w:r>
      <w:proofErr w:type="spellStart"/>
      <w:r w:rsidR="003D548D" w:rsidRPr="00CA624A">
        <w:rPr>
          <w:rFonts w:eastAsia="Arial Unicode MS" w:cs="Times New Roman"/>
          <w:spacing w:val="-4"/>
          <w:sz w:val="24"/>
          <w:szCs w:val="24"/>
          <w:bdr w:val="nil"/>
        </w:rPr>
        <w:t>rezentați</w:t>
      </w:r>
      <w:proofErr w:type="spellEnd"/>
      <w:r w:rsidR="003D548D" w:rsidRPr="00CA624A">
        <w:rPr>
          <w:rFonts w:eastAsia="Arial Unicode MS" w:cs="Times New Roman"/>
          <w:spacing w:val="-4"/>
          <w:sz w:val="24"/>
          <w:szCs w:val="24"/>
          <w:bdr w:val="nil"/>
        </w:rPr>
        <w:t xml:space="preserve"> </w:t>
      </w:r>
      <w:proofErr w:type="spellStart"/>
      <w:r w:rsidR="003D548D" w:rsidRPr="00CA624A">
        <w:rPr>
          <w:rFonts w:eastAsia="Arial Unicode MS" w:cs="Times New Roman"/>
          <w:b/>
          <w:bCs/>
          <w:spacing w:val="-4"/>
          <w:sz w:val="24"/>
          <w:szCs w:val="24"/>
          <w:bdr w:val="nil"/>
        </w:rPr>
        <w:t>valoarea</w:t>
      </w:r>
      <w:proofErr w:type="spellEnd"/>
      <w:r w:rsidR="003D548D" w:rsidRPr="00CA624A">
        <w:rPr>
          <w:rFonts w:eastAsia="Arial Unicode MS" w:cs="Times New Roman"/>
          <w:b/>
          <w:bCs/>
          <w:spacing w:val="-4"/>
          <w:sz w:val="24"/>
          <w:szCs w:val="24"/>
          <w:bdr w:val="nil"/>
        </w:rPr>
        <w:t xml:space="preserve"> </w:t>
      </w:r>
      <w:proofErr w:type="spellStart"/>
      <w:r w:rsidR="003D548D" w:rsidRPr="00CA624A">
        <w:rPr>
          <w:rFonts w:eastAsia="Arial Unicode MS" w:cs="Times New Roman"/>
          <w:b/>
          <w:bCs/>
          <w:spacing w:val="-4"/>
          <w:sz w:val="24"/>
          <w:szCs w:val="24"/>
          <w:bdr w:val="nil"/>
        </w:rPr>
        <w:t>adăugată</w:t>
      </w:r>
      <w:proofErr w:type="spellEnd"/>
      <w:r w:rsidR="003D548D" w:rsidRPr="00CA624A">
        <w:rPr>
          <w:rFonts w:eastAsia="Arial Unicode MS" w:cs="Times New Roman"/>
          <w:b/>
          <w:bCs/>
          <w:spacing w:val="-4"/>
          <w:sz w:val="24"/>
          <w:szCs w:val="24"/>
          <w:bdr w:val="nil"/>
        </w:rPr>
        <w:t xml:space="preserve"> </w:t>
      </w:r>
      <w:r w:rsidR="00E51F68" w:rsidRPr="00CA624A">
        <w:rPr>
          <w:rFonts w:eastAsia="Arial Unicode MS" w:cs="Times New Roman"/>
          <w:b/>
          <w:bCs/>
          <w:spacing w:val="-4"/>
          <w:sz w:val="24"/>
          <w:szCs w:val="24"/>
          <w:bdr w:val="nil"/>
        </w:rPr>
        <w:t>de</w:t>
      </w:r>
      <w:r w:rsidR="003D548D" w:rsidRPr="00CA624A">
        <w:rPr>
          <w:rFonts w:eastAsia="Arial Unicode MS" w:cs="Times New Roman"/>
          <w:b/>
          <w:bCs/>
          <w:spacing w:val="-4"/>
          <w:sz w:val="24"/>
          <w:szCs w:val="24"/>
          <w:bdr w:val="nil"/>
        </w:rPr>
        <w:t xml:space="preserve"> </w:t>
      </w:r>
      <w:proofErr w:type="spellStart"/>
      <w:r w:rsidR="003D548D" w:rsidRPr="00CA624A">
        <w:rPr>
          <w:rFonts w:eastAsia="Arial Unicode MS" w:cs="Times New Roman"/>
          <w:b/>
          <w:bCs/>
          <w:spacing w:val="-4"/>
          <w:sz w:val="24"/>
          <w:szCs w:val="24"/>
          <w:bdr w:val="nil"/>
        </w:rPr>
        <w:t>proiectul</w:t>
      </w:r>
      <w:proofErr w:type="spellEnd"/>
      <w:r w:rsidR="00E51F68" w:rsidRPr="00CA624A">
        <w:rPr>
          <w:rFonts w:eastAsia="Arial Unicode MS" w:cs="Times New Roman"/>
          <w:b/>
          <w:bCs/>
          <w:spacing w:val="-4"/>
          <w:sz w:val="24"/>
          <w:szCs w:val="24"/>
          <w:bdr w:val="nil"/>
        </w:rPr>
        <w:t xml:space="preserve"> </w:t>
      </w:r>
      <w:proofErr w:type="spellStart"/>
      <w:r w:rsidR="00E51F68" w:rsidRPr="00CA624A">
        <w:rPr>
          <w:rFonts w:eastAsia="Arial Unicode MS" w:cs="Times New Roman"/>
          <w:b/>
          <w:bCs/>
          <w:spacing w:val="-4"/>
          <w:sz w:val="24"/>
          <w:szCs w:val="24"/>
          <w:bdr w:val="nil"/>
        </w:rPr>
        <w:t>dumneavostră</w:t>
      </w:r>
      <w:proofErr w:type="spellEnd"/>
      <w:r w:rsidR="00E51F68" w:rsidRPr="00CA624A">
        <w:rPr>
          <w:rFonts w:eastAsia="Arial Unicode MS" w:cs="Times New Roman"/>
          <w:spacing w:val="-4"/>
          <w:sz w:val="24"/>
          <w:szCs w:val="24"/>
          <w:bdr w:val="nil"/>
        </w:rPr>
        <w:t xml:space="preserve"> la </w:t>
      </w:r>
      <w:proofErr w:type="spellStart"/>
      <w:r w:rsidR="00E51F68" w:rsidRPr="00CA624A">
        <w:rPr>
          <w:rFonts w:eastAsia="Arial Unicode MS" w:cs="Times New Roman"/>
          <w:spacing w:val="-4"/>
          <w:sz w:val="24"/>
          <w:szCs w:val="24"/>
          <w:bdr w:val="nil"/>
        </w:rPr>
        <w:t>atingerea</w:t>
      </w:r>
      <w:proofErr w:type="spellEnd"/>
      <w:r w:rsidR="00E51F68" w:rsidRPr="00CA624A">
        <w:rPr>
          <w:rFonts w:eastAsia="Arial Unicode MS" w:cs="Times New Roman"/>
          <w:spacing w:val="-4"/>
          <w:sz w:val="24"/>
          <w:szCs w:val="24"/>
          <w:bdr w:val="nil"/>
        </w:rPr>
        <w:t xml:space="preserve"> </w:t>
      </w:r>
      <w:proofErr w:type="spellStart"/>
      <w:r w:rsidR="00E51F68" w:rsidRPr="00CA624A">
        <w:rPr>
          <w:rFonts w:eastAsia="Arial Unicode MS" w:cs="Times New Roman"/>
          <w:spacing w:val="-4"/>
          <w:sz w:val="24"/>
          <w:szCs w:val="24"/>
          <w:bdr w:val="nil"/>
        </w:rPr>
        <w:t>acestor</w:t>
      </w:r>
      <w:proofErr w:type="spellEnd"/>
      <w:r w:rsidR="00E51F68" w:rsidRPr="00CA624A">
        <w:rPr>
          <w:rFonts w:eastAsia="Arial Unicode MS" w:cs="Times New Roman"/>
          <w:spacing w:val="-4"/>
          <w:sz w:val="24"/>
          <w:szCs w:val="24"/>
          <w:bdr w:val="nil"/>
        </w:rPr>
        <w:t xml:space="preserve"> </w:t>
      </w:r>
      <w:proofErr w:type="spellStart"/>
      <w:r w:rsidR="00E51F68" w:rsidRPr="00CA624A">
        <w:rPr>
          <w:rFonts w:eastAsia="Arial Unicode MS" w:cs="Times New Roman"/>
          <w:spacing w:val="-4"/>
          <w:sz w:val="24"/>
          <w:szCs w:val="24"/>
          <w:bdr w:val="nil"/>
        </w:rPr>
        <w:t>deziderate</w:t>
      </w:r>
      <w:proofErr w:type="spellEnd"/>
      <w:r w:rsidR="003D548D" w:rsidRPr="00CA624A">
        <w:rPr>
          <w:rFonts w:eastAsia="Arial Unicode MS" w:cs="Times New Roman"/>
          <w:spacing w:val="-4"/>
          <w:sz w:val="24"/>
          <w:szCs w:val="24"/>
          <w:bdr w:val="nil"/>
        </w:rPr>
        <w:t xml:space="preserve">, </w:t>
      </w:r>
      <w:proofErr w:type="spellStart"/>
      <w:r w:rsidR="003D548D" w:rsidRPr="00CA624A">
        <w:rPr>
          <w:rFonts w:eastAsia="Arial Unicode MS" w:cs="Times New Roman"/>
          <w:spacing w:val="-4"/>
          <w:sz w:val="24"/>
          <w:szCs w:val="24"/>
          <w:bdr w:val="nil"/>
        </w:rPr>
        <w:t>respectiv</w:t>
      </w:r>
      <w:proofErr w:type="spellEnd"/>
      <w:r w:rsidR="003D548D" w:rsidRPr="00CA624A">
        <w:rPr>
          <w:rFonts w:eastAsia="Arial Unicode MS" w:cs="Times New Roman"/>
          <w:spacing w:val="-4"/>
          <w:sz w:val="24"/>
          <w:szCs w:val="24"/>
          <w:bdr w:val="nil"/>
        </w:rPr>
        <w:t xml:space="preserve"> </w:t>
      </w:r>
      <w:proofErr w:type="spellStart"/>
      <w:r w:rsidR="003D548D" w:rsidRPr="00CA624A">
        <w:rPr>
          <w:rFonts w:eastAsia="Arial Unicode MS" w:cs="Times New Roman"/>
          <w:spacing w:val="-4"/>
          <w:sz w:val="24"/>
          <w:szCs w:val="24"/>
          <w:bdr w:val="nil"/>
        </w:rPr>
        <w:t>ce</w:t>
      </w:r>
      <w:proofErr w:type="spellEnd"/>
      <w:r w:rsidR="003D548D" w:rsidRPr="00CA624A">
        <w:rPr>
          <w:rFonts w:eastAsia="Arial Unicode MS" w:cs="Times New Roman"/>
          <w:spacing w:val="-4"/>
          <w:sz w:val="24"/>
          <w:szCs w:val="24"/>
          <w:bdr w:val="nil"/>
        </w:rPr>
        <w:t xml:space="preserve"> </w:t>
      </w:r>
      <w:proofErr w:type="spellStart"/>
      <w:r w:rsidR="003D548D" w:rsidRPr="00CA624A">
        <w:rPr>
          <w:rFonts w:eastAsia="Arial Unicode MS" w:cs="Times New Roman"/>
          <w:spacing w:val="-4"/>
          <w:sz w:val="24"/>
          <w:szCs w:val="24"/>
          <w:bdr w:val="nil"/>
        </w:rPr>
        <w:t>aduce</w:t>
      </w:r>
      <w:proofErr w:type="spellEnd"/>
      <w:r w:rsidR="003D548D" w:rsidRPr="00CA624A">
        <w:rPr>
          <w:rFonts w:eastAsia="Arial Unicode MS" w:cs="Times New Roman"/>
          <w:spacing w:val="-4"/>
          <w:sz w:val="24"/>
          <w:szCs w:val="24"/>
          <w:bdr w:val="nil"/>
        </w:rPr>
        <w:t xml:space="preserve"> </w:t>
      </w:r>
      <w:proofErr w:type="spellStart"/>
      <w:r w:rsidR="003D548D" w:rsidRPr="00CA624A">
        <w:rPr>
          <w:rFonts w:eastAsia="Arial Unicode MS" w:cs="Times New Roman"/>
          <w:spacing w:val="-4"/>
          <w:sz w:val="24"/>
          <w:szCs w:val="24"/>
          <w:bdr w:val="nil"/>
        </w:rPr>
        <w:t>în</w:t>
      </w:r>
      <w:proofErr w:type="spellEnd"/>
      <w:r w:rsidR="003D548D" w:rsidRPr="00CA624A">
        <w:rPr>
          <w:rFonts w:eastAsia="Arial Unicode MS" w:cs="Times New Roman"/>
          <w:spacing w:val="-4"/>
          <w:sz w:val="24"/>
          <w:szCs w:val="24"/>
          <w:bdr w:val="nil"/>
        </w:rPr>
        <w:t xml:space="preserve"> plus </w:t>
      </w:r>
      <w:proofErr w:type="spellStart"/>
      <w:r w:rsidR="003D548D" w:rsidRPr="00CA624A">
        <w:rPr>
          <w:rFonts w:eastAsia="Arial Unicode MS" w:cs="Times New Roman"/>
          <w:spacing w:val="-4"/>
          <w:sz w:val="24"/>
          <w:szCs w:val="24"/>
          <w:bdr w:val="nil"/>
        </w:rPr>
        <w:t>faţă</w:t>
      </w:r>
      <w:proofErr w:type="spellEnd"/>
      <w:r w:rsidR="003D548D" w:rsidRPr="00CA624A">
        <w:rPr>
          <w:rFonts w:eastAsia="Arial Unicode MS" w:cs="Times New Roman"/>
          <w:spacing w:val="-4"/>
          <w:sz w:val="24"/>
          <w:szCs w:val="24"/>
          <w:bdr w:val="nil"/>
        </w:rPr>
        <w:t xml:space="preserve"> de </w:t>
      </w:r>
      <w:proofErr w:type="spellStart"/>
      <w:r w:rsidR="003D548D" w:rsidRPr="00CA624A">
        <w:rPr>
          <w:rFonts w:eastAsia="Arial Unicode MS" w:cs="Times New Roman"/>
          <w:spacing w:val="-4"/>
          <w:sz w:val="24"/>
          <w:szCs w:val="24"/>
          <w:bdr w:val="nil"/>
        </w:rPr>
        <w:t>situația</w:t>
      </w:r>
      <w:proofErr w:type="spellEnd"/>
      <w:r w:rsidR="003D548D" w:rsidRPr="00CA624A">
        <w:rPr>
          <w:rFonts w:eastAsia="Arial Unicode MS" w:cs="Times New Roman"/>
          <w:spacing w:val="-4"/>
          <w:sz w:val="24"/>
          <w:szCs w:val="24"/>
          <w:bdr w:val="nil"/>
        </w:rPr>
        <w:t xml:space="preserve"> </w:t>
      </w:r>
      <w:proofErr w:type="spellStart"/>
      <w:r w:rsidR="003D548D" w:rsidRPr="00CA624A">
        <w:rPr>
          <w:rFonts w:eastAsia="Arial Unicode MS" w:cs="Times New Roman"/>
          <w:spacing w:val="-4"/>
          <w:sz w:val="24"/>
          <w:szCs w:val="24"/>
          <w:bdr w:val="nil"/>
        </w:rPr>
        <w:t>deja</w:t>
      </w:r>
      <w:proofErr w:type="spellEnd"/>
      <w:r w:rsidR="003D548D" w:rsidRPr="00CA624A">
        <w:rPr>
          <w:rFonts w:eastAsia="Arial Unicode MS" w:cs="Times New Roman"/>
          <w:spacing w:val="-4"/>
          <w:sz w:val="24"/>
          <w:szCs w:val="24"/>
          <w:bdr w:val="nil"/>
        </w:rPr>
        <w:t xml:space="preserve"> </w:t>
      </w:r>
      <w:proofErr w:type="spellStart"/>
      <w:r w:rsidR="003D548D" w:rsidRPr="00CA624A">
        <w:rPr>
          <w:rFonts w:eastAsia="Arial Unicode MS" w:cs="Times New Roman"/>
          <w:spacing w:val="-4"/>
          <w:sz w:val="24"/>
          <w:szCs w:val="24"/>
          <w:bdr w:val="nil"/>
        </w:rPr>
        <w:t>existentă</w:t>
      </w:r>
      <w:proofErr w:type="spellEnd"/>
      <w:r w:rsidR="003D548D" w:rsidRPr="00CA624A">
        <w:rPr>
          <w:rFonts w:eastAsia="Arial Unicode MS" w:cs="Times New Roman"/>
          <w:spacing w:val="-4"/>
          <w:sz w:val="24"/>
          <w:szCs w:val="24"/>
          <w:bdr w:val="nil"/>
        </w:rPr>
        <w:t>.</w:t>
      </w:r>
    </w:p>
    <w:p w14:paraId="5063B29B" w14:textId="77777777" w:rsidR="008472F8" w:rsidRPr="00CA624A" w:rsidRDefault="008472F8" w:rsidP="004962C6">
      <w:pPr>
        <w:spacing w:after="0" w:line="288" w:lineRule="auto"/>
        <w:rPr>
          <w:rFonts w:eastAsia="Arial Unicode MS" w:cs="Times New Roman"/>
          <w:sz w:val="10"/>
          <w:szCs w:val="10"/>
          <w:bdr w:val="nil"/>
        </w:rPr>
      </w:pPr>
    </w:p>
    <w:p w14:paraId="75DF6412" w14:textId="68EBA071" w:rsidR="008472F8" w:rsidRPr="00CA624A" w:rsidRDefault="008472F8"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
          <w:color w:val="FF0000"/>
          <w:sz w:val="24"/>
          <w:szCs w:val="24"/>
        </w:rPr>
      </w:pPr>
      <w:r w:rsidRPr="00CA624A">
        <w:rPr>
          <w:b/>
          <w:color w:val="FF0000"/>
          <w:sz w:val="24"/>
          <w:szCs w:val="24"/>
        </w:rPr>
        <w:t xml:space="preserve">ATENȚIE! </w:t>
      </w:r>
      <w:proofErr w:type="spellStart"/>
      <w:r w:rsidRPr="00CA624A">
        <w:rPr>
          <w:bCs/>
          <w:color w:val="FF0000"/>
          <w:sz w:val="24"/>
          <w:szCs w:val="24"/>
        </w:rPr>
        <w:t>Aceasta</w:t>
      </w:r>
      <w:proofErr w:type="spellEnd"/>
      <w:r w:rsidRPr="00CA624A">
        <w:rPr>
          <w:bCs/>
          <w:color w:val="FF0000"/>
          <w:sz w:val="24"/>
          <w:szCs w:val="24"/>
        </w:rPr>
        <w:t xml:space="preserve"> </w:t>
      </w:r>
      <w:proofErr w:type="spellStart"/>
      <w:r w:rsidRPr="00CA624A">
        <w:rPr>
          <w:bCs/>
          <w:color w:val="FF0000"/>
          <w:sz w:val="24"/>
          <w:szCs w:val="24"/>
        </w:rPr>
        <w:t>cerință</w:t>
      </w:r>
      <w:proofErr w:type="spellEnd"/>
      <w:r w:rsidRPr="00CA624A">
        <w:rPr>
          <w:bCs/>
          <w:color w:val="FF0000"/>
          <w:sz w:val="24"/>
          <w:szCs w:val="24"/>
        </w:rPr>
        <w:t xml:space="preserve"> </w:t>
      </w:r>
      <w:proofErr w:type="spellStart"/>
      <w:r w:rsidRPr="00CA624A">
        <w:rPr>
          <w:bCs/>
          <w:color w:val="FF0000"/>
          <w:sz w:val="24"/>
          <w:szCs w:val="24"/>
        </w:rPr>
        <w:t>este</w:t>
      </w:r>
      <w:proofErr w:type="spellEnd"/>
      <w:r w:rsidRPr="00CA624A">
        <w:rPr>
          <w:bCs/>
          <w:color w:val="FF0000"/>
          <w:sz w:val="24"/>
          <w:szCs w:val="24"/>
        </w:rPr>
        <w:t xml:space="preserve"> o </w:t>
      </w:r>
      <w:proofErr w:type="spellStart"/>
      <w:r w:rsidRPr="00CA624A">
        <w:rPr>
          <w:bCs/>
          <w:color w:val="FF0000"/>
          <w:sz w:val="24"/>
          <w:szCs w:val="24"/>
        </w:rPr>
        <w:t>condiție</w:t>
      </w:r>
      <w:proofErr w:type="spellEnd"/>
      <w:r w:rsidRPr="00CA624A">
        <w:rPr>
          <w:bCs/>
          <w:color w:val="FF0000"/>
          <w:sz w:val="24"/>
          <w:szCs w:val="24"/>
        </w:rPr>
        <w:t xml:space="preserve"> de </w:t>
      </w:r>
      <w:proofErr w:type="spellStart"/>
      <w:r w:rsidRPr="00CA624A">
        <w:rPr>
          <w:b/>
          <w:color w:val="FF0000"/>
          <w:sz w:val="24"/>
          <w:szCs w:val="24"/>
        </w:rPr>
        <w:t>eligibilitate</w:t>
      </w:r>
      <w:proofErr w:type="spellEnd"/>
      <w:r w:rsidRPr="00CA624A">
        <w:rPr>
          <w:b/>
          <w:color w:val="FF0000"/>
          <w:sz w:val="24"/>
          <w:szCs w:val="24"/>
        </w:rPr>
        <w:t xml:space="preserve"> a </w:t>
      </w:r>
      <w:proofErr w:type="spellStart"/>
      <w:proofErr w:type="gramStart"/>
      <w:r w:rsidRPr="00CA624A">
        <w:rPr>
          <w:b/>
          <w:color w:val="FF0000"/>
          <w:sz w:val="24"/>
          <w:szCs w:val="24"/>
        </w:rPr>
        <w:t>proiectului</w:t>
      </w:r>
      <w:proofErr w:type="spellEnd"/>
      <w:r w:rsidRPr="00CA624A">
        <w:rPr>
          <w:b/>
          <w:color w:val="FF0000"/>
          <w:sz w:val="24"/>
          <w:szCs w:val="24"/>
        </w:rPr>
        <w:t xml:space="preserve"> !</w:t>
      </w:r>
      <w:proofErr w:type="gramEnd"/>
    </w:p>
    <w:p w14:paraId="28EF24DC" w14:textId="33DFA046" w:rsidR="008472F8" w:rsidRPr="00CA624A" w:rsidRDefault="00BC4218"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24"/>
          <w:szCs w:val="24"/>
          <w:u w:color="000000"/>
          <w:bdr w:val="nil"/>
          <w:lang w:val="it-IT"/>
        </w:rPr>
      </w:pPr>
      <w:proofErr w:type="spellStart"/>
      <w:r w:rsidRPr="00CA624A">
        <w:rPr>
          <w:rFonts w:eastAsia="Arial Unicode MS" w:cs="Times New Roman"/>
          <w:sz w:val="24"/>
          <w:szCs w:val="24"/>
          <w:u w:color="000000"/>
          <w:bdr w:val="nil"/>
          <w:lang w:val="fr-FR"/>
        </w:rPr>
        <w:t>Trebuie</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să</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arătați</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măsura</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în</w:t>
      </w:r>
      <w:proofErr w:type="spellEnd"/>
      <w:r w:rsidRPr="00CA624A">
        <w:rPr>
          <w:rFonts w:eastAsia="Arial Unicode MS" w:cs="Times New Roman"/>
          <w:sz w:val="24"/>
          <w:szCs w:val="24"/>
          <w:u w:color="000000"/>
          <w:bdr w:val="nil"/>
          <w:lang w:val="fr-FR"/>
        </w:rPr>
        <w:t xml:space="preserve"> care </w:t>
      </w:r>
      <w:proofErr w:type="spellStart"/>
      <w:r w:rsidRPr="00CA624A">
        <w:rPr>
          <w:rFonts w:eastAsia="Arial Unicode MS" w:cs="Times New Roman"/>
          <w:sz w:val="24"/>
          <w:szCs w:val="24"/>
          <w:u w:color="000000"/>
          <w:bdr w:val="nil"/>
          <w:lang w:val="fr-FR"/>
        </w:rPr>
        <w:t>proiectul</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propus</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contribuie</w:t>
      </w:r>
      <w:proofErr w:type="spellEnd"/>
      <w:r w:rsidRPr="00CA624A">
        <w:rPr>
          <w:rFonts w:eastAsia="Arial Unicode MS" w:cs="Times New Roman"/>
          <w:sz w:val="24"/>
          <w:szCs w:val="24"/>
          <w:u w:color="000000"/>
          <w:bdr w:val="nil"/>
          <w:lang w:val="fr-FR"/>
        </w:rPr>
        <w:t xml:space="preserve"> la </w:t>
      </w:r>
      <w:proofErr w:type="spellStart"/>
      <w:r w:rsidRPr="00CA624A">
        <w:rPr>
          <w:rFonts w:eastAsia="Arial Unicode MS" w:cs="Times New Roman"/>
          <w:sz w:val="24"/>
          <w:szCs w:val="24"/>
          <w:u w:color="000000"/>
          <w:bdr w:val="nil"/>
          <w:lang w:val="fr-FR"/>
        </w:rPr>
        <w:t>realizarea</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obiectivelor</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strategice</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implicit</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măsura</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în</w:t>
      </w:r>
      <w:proofErr w:type="spellEnd"/>
      <w:r w:rsidRPr="00CA624A">
        <w:rPr>
          <w:rFonts w:eastAsia="Arial Unicode MS" w:cs="Times New Roman"/>
          <w:sz w:val="24"/>
          <w:szCs w:val="24"/>
          <w:u w:color="000000"/>
          <w:bdr w:val="nil"/>
          <w:lang w:val="fr-FR"/>
        </w:rPr>
        <w:t xml:space="preserve"> care se </w:t>
      </w:r>
      <w:proofErr w:type="spellStart"/>
      <w:r w:rsidRPr="00CA624A">
        <w:rPr>
          <w:rFonts w:eastAsia="Arial Unicode MS" w:cs="Times New Roman"/>
          <w:sz w:val="24"/>
          <w:szCs w:val="24"/>
          <w:u w:color="000000"/>
          <w:bdr w:val="nil"/>
          <w:lang w:val="fr-FR"/>
        </w:rPr>
        <w:t>asigură</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implementarea</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priorităţilor</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și</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măsurilor</w:t>
      </w:r>
      <w:proofErr w:type="spellEnd"/>
      <w:r w:rsidRPr="00CA624A">
        <w:rPr>
          <w:rFonts w:eastAsia="Arial Unicode MS" w:cs="Times New Roman"/>
          <w:sz w:val="24"/>
          <w:szCs w:val="24"/>
          <w:u w:color="000000"/>
          <w:bdr w:val="nil"/>
          <w:lang w:val="fr-FR"/>
        </w:rPr>
        <w:t xml:space="preserve"> indicative </w:t>
      </w:r>
      <w:proofErr w:type="spellStart"/>
      <w:r w:rsidRPr="00CA624A">
        <w:rPr>
          <w:rFonts w:eastAsia="Arial Unicode MS" w:cs="Times New Roman"/>
          <w:sz w:val="24"/>
          <w:szCs w:val="24"/>
          <w:u w:color="000000"/>
          <w:bdr w:val="nil"/>
          <w:lang w:val="fr-FR"/>
        </w:rPr>
        <w:t>special</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stabilite</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pentru</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Concursul</w:t>
      </w:r>
      <w:proofErr w:type="spellEnd"/>
      <w:r w:rsidRPr="00CA624A">
        <w:rPr>
          <w:rFonts w:eastAsia="Arial Unicode MS" w:cs="Times New Roman"/>
          <w:sz w:val="24"/>
          <w:szCs w:val="24"/>
          <w:u w:color="000000"/>
          <w:bdr w:val="nil"/>
          <w:lang w:val="fr-FR"/>
        </w:rPr>
        <w:t xml:space="preserve"> Local de </w:t>
      </w:r>
      <w:proofErr w:type="spellStart"/>
      <w:r w:rsidRPr="00CA624A">
        <w:rPr>
          <w:rFonts w:eastAsia="Arial Unicode MS" w:cs="Times New Roman"/>
          <w:sz w:val="24"/>
          <w:szCs w:val="24"/>
          <w:u w:color="000000"/>
          <w:bdr w:val="nil"/>
          <w:lang w:val="fr-FR"/>
        </w:rPr>
        <w:t>Proiecte</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pentru</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Tineret</w:t>
      </w:r>
      <w:proofErr w:type="spellEnd"/>
      <w:r w:rsidRPr="00CA624A">
        <w:rPr>
          <w:rFonts w:eastAsia="Arial Unicode MS" w:cs="Times New Roman"/>
          <w:sz w:val="24"/>
          <w:szCs w:val="24"/>
          <w:u w:color="000000"/>
          <w:bdr w:val="nil"/>
          <w:lang w:val="fr-FR"/>
        </w:rPr>
        <w:t>.</w:t>
      </w:r>
    </w:p>
    <w:p w14:paraId="1808D042" w14:textId="77777777" w:rsidR="00BC4218" w:rsidRPr="00CA624A" w:rsidRDefault="00BC4218"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10"/>
          <w:szCs w:val="10"/>
          <w:u w:color="000000"/>
          <w:bdr w:val="nil"/>
          <w:lang w:val="it-IT"/>
        </w:rPr>
      </w:pPr>
    </w:p>
    <w:p w14:paraId="5CADA800" w14:textId="0D95B84F" w:rsidR="003D548D" w:rsidRPr="00846365" w:rsidRDefault="003D548D" w:rsidP="004962C6">
      <w:pPr>
        <w:spacing w:after="0" w:line="288" w:lineRule="auto"/>
        <w:rPr>
          <w:rFonts w:eastAsia="Arial Unicode MS" w:cs="Times New Roman"/>
          <w:sz w:val="16"/>
          <w:szCs w:val="16"/>
          <w:bdr w:val="nil"/>
        </w:rPr>
      </w:pPr>
    </w:p>
    <w:p w14:paraId="3B31C804" w14:textId="0CE0E268" w:rsidR="003D548D" w:rsidRPr="00CA624A" w:rsidRDefault="003D548D" w:rsidP="004962C6">
      <w:pPr>
        <w:pBdr>
          <w:top w:val="nil"/>
          <w:left w:val="nil"/>
          <w:bottom w:val="nil"/>
          <w:right w:val="nil"/>
          <w:between w:val="nil"/>
          <w:bar w:val="nil"/>
        </w:pBdr>
        <w:suppressAutoHyphens/>
        <w:spacing w:after="120" w:line="288" w:lineRule="auto"/>
        <w:jc w:val="both"/>
        <w:rPr>
          <w:rFonts w:eastAsia="Arial Unicode MS" w:cs="Times New Roman"/>
          <w:b/>
          <w:bCs/>
          <w:sz w:val="28"/>
          <w:szCs w:val="28"/>
          <w:u w:color="000000"/>
          <w:bdr w:val="nil"/>
          <w:lang w:val="it-IT"/>
        </w:rPr>
      </w:pPr>
      <w:r w:rsidRPr="00CA624A">
        <w:rPr>
          <w:rFonts w:eastAsia="Arial Unicode MS" w:cs="Times New Roman"/>
          <w:b/>
          <w:bCs/>
          <w:sz w:val="28"/>
          <w:szCs w:val="28"/>
          <w:u w:color="000000"/>
          <w:bdr w:val="nil"/>
          <w:lang w:val="it-IT"/>
        </w:rPr>
        <w:t>S</w:t>
      </w:r>
      <w:r w:rsidR="00196131" w:rsidRPr="00CA624A">
        <w:rPr>
          <w:rFonts w:eastAsia="Arial Unicode MS" w:cs="Times New Roman"/>
          <w:b/>
          <w:bCs/>
          <w:sz w:val="28"/>
          <w:szCs w:val="28"/>
          <w:u w:color="000000"/>
          <w:bdr w:val="nil"/>
          <w:lang w:val="it-IT"/>
        </w:rPr>
        <w:t xml:space="preserve">copul si obiectivele proiectului </w:t>
      </w:r>
    </w:p>
    <w:p w14:paraId="353DF8C1" w14:textId="26910247" w:rsidR="001A1BED" w:rsidRPr="00CA624A" w:rsidRDefault="003D548D" w:rsidP="004962C6">
      <w:pPr>
        <w:pBdr>
          <w:top w:val="nil"/>
          <w:left w:val="nil"/>
          <w:bottom w:val="nil"/>
          <w:right w:val="nil"/>
          <w:between w:val="nil"/>
          <w:bar w:val="nil"/>
        </w:pBdr>
        <w:suppressAutoHyphens/>
        <w:spacing w:after="0" w:line="288" w:lineRule="auto"/>
        <w:jc w:val="both"/>
        <w:rPr>
          <w:rFonts w:eastAsia="Arial Unicode MS" w:cs="Times New Roman"/>
          <w:sz w:val="24"/>
          <w:szCs w:val="24"/>
          <w:bdr w:val="nil"/>
        </w:rPr>
      </w:pPr>
      <w:proofErr w:type="spellStart"/>
      <w:r w:rsidRPr="00CA624A">
        <w:rPr>
          <w:rFonts w:eastAsia="Arial Unicode MS" w:cs="Times New Roman"/>
          <w:b/>
          <w:bCs/>
          <w:sz w:val="24"/>
          <w:szCs w:val="24"/>
          <w:bdr w:val="nil"/>
        </w:rPr>
        <w:t>Scopul</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este</w:t>
      </w:r>
      <w:proofErr w:type="spellEnd"/>
      <w:r w:rsidRPr="00CA624A">
        <w:rPr>
          <w:rFonts w:eastAsia="Arial Unicode MS" w:cs="Times New Roman"/>
          <w:sz w:val="24"/>
          <w:szCs w:val="24"/>
          <w:bdr w:val="nil"/>
        </w:rPr>
        <w:t xml:space="preserve"> </w:t>
      </w:r>
      <w:r w:rsidRPr="00CA624A">
        <w:rPr>
          <w:rFonts w:eastAsia="Arial Unicode MS" w:cs="Times New Roman"/>
          <w:b/>
          <w:bCs/>
          <w:sz w:val="24"/>
          <w:szCs w:val="24"/>
          <w:bdr w:val="nil"/>
        </w:rPr>
        <w:t>(re)</w:t>
      </w:r>
      <w:proofErr w:type="spellStart"/>
      <w:r w:rsidRPr="00CA624A">
        <w:rPr>
          <w:rFonts w:eastAsia="Arial Unicode MS" w:cs="Times New Roman"/>
          <w:b/>
          <w:bCs/>
          <w:sz w:val="24"/>
          <w:szCs w:val="24"/>
          <w:bdr w:val="nil"/>
        </w:rPr>
        <w:t>formularea</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pozitivă</w:t>
      </w:r>
      <w:proofErr w:type="spellEnd"/>
      <w:r w:rsidRPr="00CA624A">
        <w:rPr>
          <w:rFonts w:eastAsia="Arial Unicode MS" w:cs="Times New Roman"/>
          <w:b/>
          <w:bCs/>
          <w:sz w:val="24"/>
          <w:szCs w:val="24"/>
          <w:bdr w:val="nil"/>
        </w:rPr>
        <w:t xml:space="preserve"> a </w:t>
      </w:r>
      <w:proofErr w:type="spellStart"/>
      <w:r w:rsidRPr="00CA624A">
        <w:rPr>
          <w:rFonts w:eastAsia="Arial Unicode MS" w:cs="Times New Roman"/>
          <w:b/>
          <w:bCs/>
          <w:sz w:val="24"/>
          <w:szCs w:val="24"/>
          <w:bdr w:val="nil"/>
        </w:rPr>
        <w:t>problemei</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identificate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și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exprimă</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rezolvarea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acesteia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stadiul</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în</w:t>
      </w:r>
      <w:proofErr w:type="spellEnd"/>
      <w:r w:rsidRPr="00CA624A">
        <w:rPr>
          <w:rFonts w:eastAsia="Arial Unicode MS" w:cs="Times New Roman"/>
          <w:sz w:val="24"/>
          <w:szCs w:val="24"/>
          <w:bdr w:val="nil"/>
        </w:rPr>
        <w:t xml:space="preserve"> care </w:t>
      </w:r>
      <w:proofErr w:type="spellStart"/>
      <w:r w:rsidRPr="00CA624A">
        <w:rPr>
          <w:rFonts w:eastAsia="Arial Unicode MS" w:cs="Times New Roman"/>
          <w:sz w:val="24"/>
          <w:szCs w:val="24"/>
          <w:bdr w:val="nil"/>
        </w:rPr>
        <w:t>dorim</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să</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ajungem</w:t>
      </w:r>
      <w:proofErr w:type="spellEnd"/>
      <w:r w:rsidRPr="00CA624A">
        <w:rPr>
          <w:rFonts w:eastAsia="Arial Unicode MS" w:cs="Times New Roman"/>
          <w:sz w:val="24"/>
          <w:szCs w:val="24"/>
          <w:bdr w:val="nil"/>
        </w:rPr>
        <w:t xml:space="preserve"> la </w:t>
      </w:r>
      <w:proofErr w:type="spellStart"/>
      <w:r w:rsidRPr="00CA624A">
        <w:rPr>
          <w:rFonts w:eastAsia="Arial Unicode MS" w:cs="Times New Roman"/>
          <w:sz w:val="24"/>
          <w:szCs w:val="24"/>
          <w:bdr w:val="nil"/>
        </w:rPr>
        <w:t>finalul</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proiectului</w:t>
      </w:r>
      <w:proofErr w:type="spellEnd"/>
      <w:r w:rsidRPr="00CA624A">
        <w:rPr>
          <w:rFonts w:eastAsia="Arial Unicode MS" w:cs="Times New Roman"/>
          <w:sz w:val="24"/>
          <w:szCs w:val="24"/>
          <w:bdr w:val="nil"/>
        </w:rPr>
        <w:t xml:space="preserve">. </w:t>
      </w:r>
      <w:proofErr w:type="spellStart"/>
      <w:r w:rsidR="001A1BED" w:rsidRPr="00CA624A">
        <w:rPr>
          <w:rFonts w:eastAsia="Arial Unicode MS" w:cs="Times New Roman"/>
          <w:sz w:val="24"/>
          <w:szCs w:val="24"/>
          <w:bdr w:val="nil"/>
        </w:rPr>
        <w:t>Scopul</w:t>
      </w:r>
      <w:proofErr w:type="spellEnd"/>
      <w:r w:rsidR="001A1BED" w:rsidRPr="00CA624A">
        <w:rPr>
          <w:rFonts w:eastAsia="Arial Unicode MS" w:cs="Times New Roman"/>
          <w:sz w:val="24"/>
          <w:szCs w:val="24"/>
          <w:bdr w:val="nil"/>
        </w:rPr>
        <w:t xml:space="preserve"> </w:t>
      </w:r>
      <w:proofErr w:type="spellStart"/>
      <w:r w:rsidR="001A1BED" w:rsidRPr="00CA624A">
        <w:rPr>
          <w:rFonts w:eastAsia="Arial Unicode MS" w:cs="Times New Roman"/>
          <w:sz w:val="24"/>
          <w:szCs w:val="24"/>
          <w:bdr w:val="nil"/>
        </w:rPr>
        <w:t>este</w:t>
      </w:r>
      <w:proofErr w:type="spellEnd"/>
      <w:r w:rsidR="001A1BED" w:rsidRPr="00CA624A">
        <w:rPr>
          <w:rFonts w:eastAsia="Arial Unicode MS" w:cs="Times New Roman"/>
          <w:sz w:val="24"/>
          <w:szCs w:val="24"/>
          <w:bdr w:val="nil"/>
        </w:rPr>
        <w:t xml:space="preserve"> </w:t>
      </w:r>
      <w:proofErr w:type="spellStart"/>
      <w:r w:rsidR="001A1BED" w:rsidRPr="00CA624A">
        <w:rPr>
          <w:rFonts w:eastAsia="Arial Unicode MS" w:cs="Times New Roman"/>
          <w:sz w:val="24"/>
          <w:szCs w:val="24"/>
          <w:bdr w:val="nil"/>
        </w:rPr>
        <w:t>ținta</w:t>
      </w:r>
      <w:proofErr w:type="spellEnd"/>
      <w:r w:rsidR="001A1BED" w:rsidRPr="00CA624A">
        <w:rPr>
          <w:rFonts w:eastAsia="Arial Unicode MS" w:cs="Times New Roman"/>
          <w:sz w:val="24"/>
          <w:szCs w:val="24"/>
          <w:bdr w:val="nil"/>
        </w:rPr>
        <w:t xml:space="preserve"> </w:t>
      </w:r>
      <w:proofErr w:type="spellStart"/>
      <w:r w:rsidR="001A1BED" w:rsidRPr="00CA624A">
        <w:rPr>
          <w:rFonts w:eastAsia="Arial Unicode MS" w:cs="Times New Roman"/>
          <w:sz w:val="24"/>
          <w:szCs w:val="24"/>
          <w:bdr w:val="nil"/>
        </w:rPr>
        <w:t>către</w:t>
      </w:r>
      <w:proofErr w:type="spellEnd"/>
      <w:r w:rsidR="001A1BED" w:rsidRPr="00CA624A">
        <w:rPr>
          <w:rFonts w:eastAsia="Arial Unicode MS" w:cs="Times New Roman"/>
          <w:sz w:val="24"/>
          <w:szCs w:val="24"/>
          <w:bdr w:val="nil"/>
        </w:rPr>
        <w:t xml:space="preserve"> care </w:t>
      </w:r>
      <w:proofErr w:type="spellStart"/>
      <w:r w:rsidR="001A1BED" w:rsidRPr="00CA624A">
        <w:rPr>
          <w:rFonts w:eastAsia="Arial Unicode MS" w:cs="Times New Roman"/>
          <w:sz w:val="24"/>
          <w:szCs w:val="24"/>
          <w:bdr w:val="nil"/>
        </w:rPr>
        <w:t>converg</w:t>
      </w:r>
      <w:proofErr w:type="spellEnd"/>
      <w:r w:rsidR="001A1BED" w:rsidRPr="00CA624A">
        <w:rPr>
          <w:rFonts w:eastAsia="Arial Unicode MS" w:cs="Times New Roman"/>
          <w:sz w:val="24"/>
          <w:szCs w:val="24"/>
          <w:bdr w:val="nil"/>
        </w:rPr>
        <w:t xml:space="preserve"> </w:t>
      </w:r>
      <w:proofErr w:type="spellStart"/>
      <w:r w:rsidR="001A1BED" w:rsidRPr="00CA624A">
        <w:rPr>
          <w:rFonts w:eastAsia="Arial Unicode MS" w:cs="Times New Roman"/>
          <w:sz w:val="24"/>
          <w:szCs w:val="24"/>
          <w:bdr w:val="nil"/>
        </w:rPr>
        <w:t>toate</w:t>
      </w:r>
      <w:proofErr w:type="spellEnd"/>
      <w:r w:rsidR="001A1BED" w:rsidRPr="00CA624A">
        <w:rPr>
          <w:rFonts w:eastAsia="Arial Unicode MS" w:cs="Times New Roman"/>
          <w:sz w:val="24"/>
          <w:szCs w:val="24"/>
          <w:bdr w:val="nil"/>
        </w:rPr>
        <w:t xml:space="preserve"> </w:t>
      </w:r>
      <w:proofErr w:type="spellStart"/>
      <w:r w:rsidR="001A1BED" w:rsidRPr="00CA624A">
        <w:rPr>
          <w:rFonts w:eastAsia="Arial Unicode MS" w:cs="Times New Roman"/>
          <w:sz w:val="24"/>
          <w:szCs w:val="24"/>
          <w:bdr w:val="nil"/>
        </w:rPr>
        <w:t>activitățile</w:t>
      </w:r>
      <w:proofErr w:type="spellEnd"/>
      <w:r w:rsidR="001A1BED" w:rsidRPr="00CA624A">
        <w:rPr>
          <w:rFonts w:eastAsia="Arial Unicode MS" w:cs="Times New Roman"/>
          <w:sz w:val="24"/>
          <w:szCs w:val="24"/>
          <w:bdr w:val="nil"/>
        </w:rPr>
        <w:t xml:space="preserve">   </w:t>
      </w:r>
      <w:proofErr w:type="spellStart"/>
      <w:r w:rsidR="001A1BED" w:rsidRPr="00CA624A">
        <w:rPr>
          <w:rFonts w:eastAsia="Arial Unicode MS" w:cs="Times New Roman"/>
          <w:sz w:val="24"/>
          <w:szCs w:val="24"/>
          <w:bdr w:val="nil"/>
        </w:rPr>
        <w:t>și</w:t>
      </w:r>
      <w:proofErr w:type="spellEnd"/>
      <w:r w:rsidR="001A1BED" w:rsidRPr="00CA624A">
        <w:rPr>
          <w:rFonts w:eastAsia="Arial Unicode MS" w:cs="Times New Roman"/>
          <w:sz w:val="24"/>
          <w:szCs w:val="24"/>
          <w:bdr w:val="nil"/>
        </w:rPr>
        <w:t xml:space="preserve"> </w:t>
      </w:r>
      <w:proofErr w:type="spellStart"/>
      <w:r w:rsidR="001A1BED" w:rsidRPr="00CA624A">
        <w:rPr>
          <w:rFonts w:eastAsia="Arial Unicode MS" w:cs="Times New Roman"/>
          <w:sz w:val="24"/>
          <w:szCs w:val="24"/>
          <w:bdr w:val="nil"/>
        </w:rPr>
        <w:t>resursele</w:t>
      </w:r>
      <w:proofErr w:type="spellEnd"/>
      <w:r w:rsidR="001A1BED" w:rsidRPr="00CA624A">
        <w:rPr>
          <w:rFonts w:eastAsia="Arial Unicode MS" w:cs="Times New Roman"/>
          <w:sz w:val="24"/>
          <w:szCs w:val="24"/>
          <w:bdr w:val="nil"/>
        </w:rPr>
        <w:t xml:space="preserve"> </w:t>
      </w:r>
      <w:proofErr w:type="spellStart"/>
      <w:r w:rsidR="001A1BED" w:rsidRPr="00CA624A">
        <w:rPr>
          <w:rFonts w:eastAsia="Arial Unicode MS" w:cs="Times New Roman"/>
          <w:sz w:val="24"/>
          <w:szCs w:val="24"/>
          <w:bdr w:val="nil"/>
        </w:rPr>
        <w:t>proiectului</w:t>
      </w:r>
      <w:proofErr w:type="spellEnd"/>
    </w:p>
    <w:p w14:paraId="241122E1" w14:textId="77777777" w:rsidR="0052634C" w:rsidRPr="00CA624A" w:rsidRDefault="0052634C" w:rsidP="004962C6">
      <w:pPr>
        <w:pBdr>
          <w:top w:val="nil"/>
          <w:left w:val="nil"/>
          <w:bottom w:val="nil"/>
          <w:right w:val="nil"/>
          <w:between w:val="nil"/>
          <w:bar w:val="nil"/>
        </w:pBdr>
        <w:suppressAutoHyphens/>
        <w:spacing w:after="0" w:line="288" w:lineRule="auto"/>
        <w:jc w:val="both"/>
        <w:rPr>
          <w:rFonts w:eastAsia="Arial Unicode MS" w:cs="Times New Roman"/>
          <w:sz w:val="8"/>
          <w:szCs w:val="8"/>
          <w:bdr w:val="nil"/>
        </w:rPr>
      </w:pPr>
    </w:p>
    <w:p w14:paraId="06C8C5D2" w14:textId="349A70C6" w:rsidR="003C73B7" w:rsidRPr="00CA624A" w:rsidRDefault="003C73B7" w:rsidP="00767A09">
      <w:pPr>
        <w:pBdr>
          <w:top w:val="nil"/>
          <w:left w:val="nil"/>
          <w:bottom w:val="nil"/>
          <w:right w:val="nil"/>
          <w:between w:val="nil"/>
          <w:bar w:val="nil"/>
        </w:pBdr>
        <w:suppressAutoHyphens/>
        <w:spacing w:after="0" w:line="288" w:lineRule="auto"/>
        <w:jc w:val="both"/>
        <w:rPr>
          <w:rFonts w:eastAsia="Arial Unicode MS" w:cs="Times New Roman"/>
          <w:sz w:val="24"/>
          <w:szCs w:val="24"/>
          <w:bdr w:val="nil"/>
        </w:rPr>
      </w:pPr>
      <w:proofErr w:type="spellStart"/>
      <w:r w:rsidRPr="00CA624A">
        <w:rPr>
          <w:rFonts w:eastAsia="Arial Unicode MS" w:cs="Times New Roman"/>
          <w:i/>
          <w:iCs/>
          <w:sz w:val="24"/>
          <w:szCs w:val="24"/>
          <w:bdr w:val="nil"/>
        </w:rPr>
        <w:t>Exemplu</w:t>
      </w:r>
      <w:proofErr w:type="spellEnd"/>
      <w:r w:rsidRPr="00CA624A">
        <w:rPr>
          <w:rFonts w:eastAsia="Arial Unicode MS" w:cs="Times New Roman"/>
          <w:i/>
          <w:iCs/>
          <w:sz w:val="24"/>
          <w:szCs w:val="24"/>
          <w:bdr w:val="nil"/>
        </w:rPr>
        <w:t xml:space="preserve"> </w:t>
      </w:r>
      <w:proofErr w:type="spellStart"/>
      <w:r w:rsidRPr="00CA624A">
        <w:rPr>
          <w:rFonts w:eastAsia="Arial Unicode MS" w:cs="Times New Roman"/>
          <w:i/>
          <w:iCs/>
          <w:sz w:val="24"/>
          <w:szCs w:val="24"/>
          <w:bdr w:val="nil"/>
        </w:rPr>
        <w:t>scop</w:t>
      </w:r>
      <w:proofErr w:type="spellEnd"/>
      <w:r w:rsidR="00DB4ED4" w:rsidRPr="00CA624A">
        <w:rPr>
          <w:rFonts w:eastAsia="Arial Unicode MS" w:cs="Times New Roman"/>
          <w:sz w:val="24"/>
          <w:szCs w:val="24"/>
          <w:bdr w:val="nil"/>
        </w:rPr>
        <w:t xml:space="preserve">: </w:t>
      </w:r>
      <w:proofErr w:type="spellStart"/>
      <w:r w:rsidR="00DB4ED4" w:rsidRPr="00CA624A">
        <w:rPr>
          <w:rFonts w:eastAsia="Arial Unicode MS" w:cs="Times New Roman"/>
          <w:sz w:val="24"/>
          <w:szCs w:val="24"/>
          <w:bdr w:val="nil"/>
        </w:rPr>
        <w:t>Îmbunătățirea</w:t>
      </w:r>
      <w:proofErr w:type="spellEnd"/>
      <w:r w:rsidR="00DB4ED4" w:rsidRPr="00CA624A">
        <w:rPr>
          <w:rFonts w:eastAsia="Arial Unicode MS" w:cs="Times New Roman"/>
          <w:sz w:val="24"/>
          <w:szCs w:val="24"/>
          <w:bdr w:val="nil"/>
        </w:rPr>
        <w:t xml:space="preserve"> </w:t>
      </w:r>
      <w:proofErr w:type="spellStart"/>
      <w:r w:rsidR="00DB4ED4" w:rsidRPr="00CA624A">
        <w:rPr>
          <w:rFonts w:eastAsia="Arial Unicode MS" w:cs="Times New Roman"/>
          <w:sz w:val="24"/>
          <w:szCs w:val="24"/>
          <w:bdr w:val="nil"/>
        </w:rPr>
        <w:t>standardului</w:t>
      </w:r>
      <w:proofErr w:type="spellEnd"/>
      <w:r w:rsidR="00DB4ED4" w:rsidRPr="00CA624A">
        <w:rPr>
          <w:rFonts w:eastAsia="Arial Unicode MS" w:cs="Times New Roman"/>
          <w:sz w:val="24"/>
          <w:szCs w:val="24"/>
          <w:bdr w:val="nil"/>
        </w:rPr>
        <w:t xml:space="preserve"> de </w:t>
      </w:r>
      <w:proofErr w:type="spellStart"/>
      <w:r w:rsidR="00DB4ED4" w:rsidRPr="00CA624A">
        <w:rPr>
          <w:rFonts w:eastAsia="Arial Unicode MS" w:cs="Times New Roman"/>
          <w:sz w:val="24"/>
          <w:szCs w:val="24"/>
          <w:bdr w:val="nil"/>
        </w:rPr>
        <w:t>viață</w:t>
      </w:r>
      <w:proofErr w:type="spellEnd"/>
      <w:r w:rsidR="00DB4ED4" w:rsidRPr="00CA624A">
        <w:rPr>
          <w:rFonts w:eastAsia="Arial Unicode MS" w:cs="Times New Roman"/>
          <w:sz w:val="24"/>
          <w:szCs w:val="24"/>
          <w:bdr w:val="nil"/>
        </w:rPr>
        <w:t xml:space="preserve"> al </w:t>
      </w:r>
      <w:proofErr w:type="spellStart"/>
      <w:r w:rsidR="00DB4ED4" w:rsidRPr="00CA624A">
        <w:rPr>
          <w:rFonts w:eastAsia="Arial Unicode MS" w:cs="Times New Roman"/>
          <w:sz w:val="24"/>
          <w:szCs w:val="24"/>
          <w:bdr w:val="nil"/>
        </w:rPr>
        <w:t>tinerilor</w:t>
      </w:r>
      <w:proofErr w:type="spellEnd"/>
      <w:r w:rsidR="00DB4ED4" w:rsidRPr="00CA624A">
        <w:rPr>
          <w:rFonts w:eastAsia="Arial Unicode MS" w:cs="Times New Roman"/>
          <w:sz w:val="24"/>
          <w:szCs w:val="24"/>
          <w:bdr w:val="nil"/>
        </w:rPr>
        <w:t xml:space="preserve"> din </w:t>
      </w:r>
      <w:proofErr w:type="spellStart"/>
      <w:r w:rsidR="00DB4ED4" w:rsidRPr="00CA624A">
        <w:rPr>
          <w:rFonts w:eastAsia="Arial Unicode MS" w:cs="Times New Roman"/>
          <w:sz w:val="24"/>
          <w:szCs w:val="24"/>
          <w:bdr w:val="nil"/>
        </w:rPr>
        <w:t>comuna</w:t>
      </w:r>
      <w:proofErr w:type="spellEnd"/>
      <w:r w:rsidR="00DB4ED4" w:rsidRPr="00CA624A">
        <w:rPr>
          <w:rFonts w:eastAsia="Arial Unicode MS" w:cs="Times New Roman"/>
          <w:sz w:val="24"/>
          <w:szCs w:val="24"/>
          <w:bdr w:val="nil"/>
        </w:rPr>
        <w:t xml:space="preserve"> </w:t>
      </w:r>
      <w:proofErr w:type="spellStart"/>
      <w:r w:rsidR="00DB4ED4" w:rsidRPr="00CA624A">
        <w:rPr>
          <w:rFonts w:eastAsia="Arial Unicode MS" w:cs="Times New Roman"/>
          <w:sz w:val="24"/>
          <w:szCs w:val="24"/>
          <w:bdr w:val="nil"/>
        </w:rPr>
        <w:t>Podurile</w:t>
      </w:r>
      <w:proofErr w:type="spellEnd"/>
    </w:p>
    <w:p w14:paraId="434480D6" w14:textId="360F7699" w:rsidR="001A1BED" w:rsidRPr="00CA624A" w:rsidRDefault="001A1BED" w:rsidP="004962C6">
      <w:pPr>
        <w:pBdr>
          <w:top w:val="nil"/>
          <w:left w:val="nil"/>
          <w:bottom w:val="nil"/>
          <w:right w:val="nil"/>
          <w:between w:val="nil"/>
          <w:bar w:val="nil"/>
        </w:pBdr>
        <w:suppressAutoHyphens/>
        <w:spacing w:after="0" w:line="288" w:lineRule="auto"/>
        <w:jc w:val="both"/>
        <w:rPr>
          <w:rFonts w:eastAsia="Arial Unicode MS" w:cs="Times New Roman"/>
          <w:sz w:val="10"/>
          <w:szCs w:val="10"/>
          <w:bdr w:val="nil"/>
        </w:rPr>
      </w:pPr>
    </w:p>
    <w:p w14:paraId="548723B5" w14:textId="24374673" w:rsidR="001A1BED" w:rsidRPr="00CA624A" w:rsidRDefault="001A1BED"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24"/>
          <w:szCs w:val="24"/>
        </w:rPr>
      </w:pPr>
      <w:proofErr w:type="spellStart"/>
      <w:r w:rsidRPr="00CA624A">
        <w:rPr>
          <w:bCs/>
          <w:color w:val="FF0000"/>
          <w:sz w:val="24"/>
          <w:szCs w:val="24"/>
        </w:rPr>
        <w:t>Atenție</w:t>
      </w:r>
      <w:proofErr w:type="spellEnd"/>
      <w:r w:rsidRPr="00CA624A">
        <w:rPr>
          <w:bCs/>
          <w:color w:val="FF0000"/>
          <w:sz w:val="24"/>
          <w:szCs w:val="24"/>
        </w:rPr>
        <w:t>!</w:t>
      </w:r>
    </w:p>
    <w:p w14:paraId="5F71BD41" w14:textId="477B9F01" w:rsidR="001A1BED" w:rsidRPr="00CA624A" w:rsidRDefault="001A1BED"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24"/>
          <w:szCs w:val="24"/>
          <w:u w:color="000000"/>
          <w:bdr w:val="nil"/>
          <w:lang w:val="it-IT"/>
        </w:rPr>
      </w:pPr>
      <w:proofErr w:type="spellStart"/>
      <w:r w:rsidRPr="00CA624A">
        <w:rPr>
          <w:rFonts w:eastAsia="Arial Unicode MS" w:cs="Times New Roman"/>
          <w:sz w:val="24"/>
          <w:szCs w:val="24"/>
          <w:bdr w:val="nil"/>
        </w:rPr>
        <w:t>Enunțul</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scopului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b/>
          <w:bCs/>
          <w:sz w:val="24"/>
          <w:szCs w:val="24"/>
          <w:bdr w:val="nil"/>
        </w:rPr>
        <w:t>este</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scurt</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concis</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și</w:t>
      </w:r>
      <w:proofErr w:type="spellEnd"/>
      <w:r w:rsidRPr="00CA624A">
        <w:rPr>
          <w:rFonts w:eastAsia="Arial Unicode MS" w:cs="Times New Roman"/>
          <w:b/>
          <w:bCs/>
          <w:sz w:val="24"/>
          <w:szCs w:val="24"/>
          <w:bdr w:val="nil"/>
        </w:rPr>
        <w:t xml:space="preserve"> de </w:t>
      </w:r>
      <w:proofErr w:type="spellStart"/>
      <w:r w:rsidRPr="00CA624A">
        <w:rPr>
          <w:rFonts w:eastAsia="Arial Unicode MS" w:cs="Times New Roman"/>
          <w:b/>
          <w:bCs/>
          <w:sz w:val="24"/>
          <w:szCs w:val="24"/>
          <w:bdr w:val="nil"/>
        </w:rPr>
        <w:t>obicei</w:t>
      </w:r>
      <w:proofErr w:type="spellEnd"/>
      <w:r w:rsidRPr="00CA624A">
        <w:rPr>
          <w:rFonts w:eastAsia="Arial Unicode MS" w:cs="Times New Roman"/>
          <w:b/>
          <w:bCs/>
          <w:sz w:val="24"/>
          <w:szCs w:val="24"/>
          <w:bdr w:val="nil"/>
        </w:rPr>
        <w:t xml:space="preserve"> nu </w:t>
      </w:r>
      <w:proofErr w:type="spellStart"/>
      <w:r w:rsidRPr="00CA624A">
        <w:rPr>
          <w:rFonts w:eastAsia="Arial Unicode MS" w:cs="Times New Roman"/>
          <w:b/>
          <w:bCs/>
          <w:sz w:val="24"/>
          <w:szCs w:val="24"/>
          <w:bdr w:val="nil"/>
        </w:rPr>
        <w:t>folosește</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conjuncția</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și</w:t>
      </w:r>
      <w:proofErr w:type="spellEnd"/>
      <w:r w:rsidRPr="00CA624A">
        <w:rPr>
          <w:rFonts w:eastAsia="Arial Unicode MS" w:cs="Times New Roman"/>
          <w:b/>
          <w:bCs/>
          <w:sz w:val="24"/>
          <w:szCs w:val="24"/>
          <w:bdr w:val="nil"/>
        </w:rPr>
        <w:t>”</w:t>
      </w:r>
      <w:r w:rsidR="0018791F">
        <w:rPr>
          <w:rFonts w:eastAsia="Arial Unicode MS" w:cs="Times New Roman"/>
          <w:b/>
          <w:bCs/>
          <w:sz w:val="24"/>
          <w:szCs w:val="24"/>
          <w:bdr w:val="nil"/>
        </w:rPr>
        <w:t>,</w:t>
      </w:r>
      <w:r w:rsidRPr="00CA624A">
        <w:rPr>
          <w:rFonts w:eastAsia="Arial Unicode MS" w:cs="Times New Roman"/>
          <w:sz w:val="24"/>
          <w:szCs w:val="24"/>
          <w:bdr w:val="nil"/>
        </w:rPr>
        <w:t xml:space="preserve"> care </w:t>
      </w:r>
      <w:proofErr w:type="spellStart"/>
      <w:r w:rsidRPr="00CA624A">
        <w:rPr>
          <w:rFonts w:eastAsia="Arial Unicode MS" w:cs="Times New Roman"/>
          <w:sz w:val="24"/>
          <w:szCs w:val="24"/>
          <w:bdr w:val="nil"/>
        </w:rPr>
        <w:t>implică</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riscul</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împarțirii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acestuia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în</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două</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scopuri</w:t>
      </w:r>
      <w:proofErr w:type="spellEnd"/>
      <w:r w:rsidR="0018791F">
        <w:rPr>
          <w:rFonts w:eastAsia="Arial Unicode MS" w:cs="Times New Roman"/>
          <w:sz w:val="24"/>
          <w:szCs w:val="24"/>
          <w:bdr w:val="nil"/>
        </w:rPr>
        <w:t>.</w:t>
      </w:r>
      <w:r w:rsidRPr="00CA624A">
        <w:rPr>
          <w:rFonts w:eastAsia="Arial Unicode MS" w:cs="Times New Roman"/>
          <w:sz w:val="24"/>
          <w:szCs w:val="24"/>
          <w:u w:color="000000"/>
          <w:bdr w:val="nil"/>
          <w:lang w:val="it-IT"/>
        </w:rPr>
        <w:t xml:space="preserve"> </w:t>
      </w:r>
    </w:p>
    <w:p w14:paraId="5718D18F" w14:textId="77777777" w:rsidR="001A1BED" w:rsidRPr="00CA624A" w:rsidRDefault="001A1BED"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Times New Roman" w:cs="Times New Roman"/>
          <w:sz w:val="10"/>
          <w:szCs w:val="10"/>
          <w:lang w:val="ro-RO"/>
        </w:rPr>
      </w:pPr>
    </w:p>
    <w:p w14:paraId="60B0FF15" w14:textId="77777777" w:rsidR="003D548D" w:rsidRPr="00CA624A" w:rsidRDefault="003D548D" w:rsidP="004962C6">
      <w:pPr>
        <w:pBdr>
          <w:top w:val="nil"/>
          <w:left w:val="nil"/>
          <w:bottom w:val="nil"/>
          <w:right w:val="nil"/>
          <w:between w:val="nil"/>
          <w:bar w:val="nil"/>
        </w:pBdr>
        <w:suppressAutoHyphens/>
        <w:spacing w:after="0" w:line="288" w:lineRule="auto"/>
        <w:jc w:val="both"/>
        <w:rPr>
          <w:rFonts w:eastAsia="Arial Unicode MS" w:cs="Times New Roman"/>
          <w:sz w:val="10"/>
          <w:szCs w:val="10"/>
          <w:bdr w:val="nil"/>
        </w:rPr>
      </w:pPr>
    </w:p>
    <w:p w14:paraId="525D2486" w14:textId="3743A4D6" w:rsidR="003C73B7" w:rsidRPr="00CA624A" w:rsidRDefault="003D548D" w:rsidP="004962C6">
      <w:pPr>
        <w:pBdr>
          <w:top w:val="nil"/>
          <w:left w:val="nil"/>
          <w:bottom w:val="nil"/>
          <w:right w:val="nil"/>
          <w:between w:val="nil"/>
          <w:bar w:val="nil"/>
        </w:pBdr>
        <w:suppressAutoHyphens/>
        <w:spacing w:after="120" w:line="288" w:lineRule="auto"/>
        <w:jc w:val="both"/>
        <w:rPr>
          <w:rFonts w:eastAsia="Arial Unicode MS" w:cs="Times New Roman"/>
          <w:sz w:val="24"/>
          <w:szCs w:val="24"/>
          <w:bdr w:val="nil"/>
        </w:rPr>
      </w:pPr>
      <w:proofErr w:type="spellStart"/>
      <w:r w:rsidRPr="00CA624A">
        <w:rPr>
          <w:rFonts w:eastAsia="Arial Unicode MS" w:cs="Times New Roman"/>
          <w:b/>
          <w:bCs/>
          <w:sz w:val="24"/>
          <w:szCs w:val="24"/>
          <w:bdr w:val="nil"/>
        </w:rPr>
        <w:lastRenderedPageBreak/>
        <w:t>Obiectivele</w:t>
      </w:r>
      <w:proofErr w:type="spellEnd"/>
      <w:r w:rsidRPr="00CA624A">
        <w:rPr>
          <w:rFonts w:eastAsia="Arial Unicode MS" w:cs="Times New Roman"/>
          <w:b/>
          <w:bCs/>
          <w:sz w:val="24"/>
          <w:szCs w:val="24"/>
          <w:bdr w:val="nil"/>
        </w:rPr>
        <w:t xml:space="preserve"> sunt </w:t>
      </w:r>
      <w:proofErr w:type="spellStart"/>
      <w:r w:rsidR="002B10A8" w:rsidRPr="00CA624A">
        <w:rPr>
          <w:rFonts w:eastAsia="Arial Unicode MS" w:cs="Times New Roman"/>
          <w:sz w:val="24"/>
          <w:szCs w:val="24"/>
          <w:bdr w:val="nil"/>
        </w:rPr>
        <w:t>stadiile</w:t>
      </w:r>
      <w:proofErr w:type="spellEnd"/>
      <w:r w:rsidR="002B10A8"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rezultatele</w:t>
      </w:r>
      <w:proofErr w:type="spellEnd"/>
      <w:r w:rsidR="002B10A8" w:rsidRPr="00CA624A">
        <w:rPr>
          <w:rFonts w:eastAsia="Arial Unicode MS" w:cs="Times New Roman"/>
          <w:sz w:val="24"/>
          <w:szCs w:val="24"/>
          <w:bdr w:val="nil"/>
        </w:rPr>
        <w:t xml:space="preserve"> </w:t>
      </w:r>
      <w:proofErr w:type="spellStart"/>
      <w:r w:rsidR="002B10A8" w:rsidRPr="00CA624A">
        <w:rPr>
          <w:rFonts w:eastAsia="Arial Unicode MS" w:cs="Times New Roman"/>
          <w:sz w:val="24"/>
          <w:szCs w:val="24"/>
          <w:bdr w:val="nil"/>
        </w:rPr>
        <w:t>propuse</w:t>
      </w:r>
      <w:proofErr w:type="spellEnd"/>
      <w:r w:rsidR="002B10A8" w:rsidRPr="00CA624A">
        <w:rPr>
          <w:rFonts w:eastAsia="Arial Unicode MS" w:cs="Times New Roman"/>
          <w:sz w:val="24"/>
          <w:szCs w:val="24"/>
          <w:bdr w:val="nil"/>
        </w:rPr>
        <w:t>)</w:t>
      </w:r>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intermediare</w:t>
      </w:r>
      <w:proofErr w:type="spellEnd"/>
      <w:r w:rsidRPr="00CA624A">
        <w:rPr>
          <w:rFonts w:eastAsia="Arial Unicode MS" w:cs="Times New Roman"/>
          <w:sz w:val="24"/>
          <w:szCs w:val="24"/>
          <w:bdr w:val="nil"/>
        </w:rPr>
        <w:t xml:space="preserve"> care </w:t>
      </w:r>
      <w:proofErr w:type="spellStart"/>
      <w:r w:rsidRPr="00CA624A">
        <w:rPr>
          <w:rFonts w:eastAsia="Arial Unicode MS" w:cs="Times New Roman"/>
          <w:sz w:val="24"/>
          <w:szCs w:val="24"/>
          <w:bdr w:val="nil"/>
        </w:rPr>
        <w:t>trebuie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obținute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pentru</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atingerea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scopului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b/>
          <w:bCs/>
          <w:sz w:val="24"/>
          <w:szCs w:val="24"/>
          <w:bdr w:val="nil"/>
        </w:rPr>
        <w:t>propuneri</w:t>
      </w:r>
      <w:proofErr w:type="spellEnd"/>
      <w:r w:rsidRPr="00CA624A">
        <w:rPr>
          <w:rFonts w:eastAsia="Arial Unicode MS" w:cs="Times New Roman"/>
          <w:b/>
          <w:bCs/>
          <w:sz w:val="24"/>
          <w:szCs w:val="24"/>
          <w:bdr w:val="nil"/>
        </w:rPr>
        <w:t xml:space="preserve"> de </w:t>
      </w:r>
      <w:proofErr w:type="spellStart"/>
      <w:r w:rsidRPr="00CA624A">
        <w:rPr>
          <w:rFonts w:eastAsia="Arial Unicode MS" w:cs="Times New Roman"/>
          <w:b/>
          <w:bCs/>
          <w:sz w:val="24"/>
          <w:szCs w:val="24"/>
          <w:bdr w:val="nil"/>
        </w:rPr>
        <w:t>rezolvare</w:t>
      </w:r>
      <w:proofErr w:type="spellEnd"/>
      <w:r w:rsidRPr="00CA624A">
        <w:rPr>
          <w:rFonts w:eastAsia="Arial Unicode MS" w:cs="Times New Roman"/>
          <w:b/>
          <w:bCs/>
          <w:sz w:val="24"/>
          <w:szCs w:val="24"/>
          <w:bdr w:val="nil"/>
        </w:rPr>
        <w:t xml:space="preserve"> a </w:t>
      </w:r>
      <w:proofErr w:type="spellStart"/>
      <w:r w:rsidRPr="00CA624A">
        <w:rPr>
          <w:rFonts w:eastAsia="Arial Unicode MS" w:cs="Times New Roman"/>
          <w:b/>
          <w:bCs/>
          <w:sz w:val="24"/>
          <w:szCs w:val="24"/>
          <w:bdr w:val="nil"/>
        </w:rPr>
        <w:t>unor</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probleme</w:t>
      </w:r>
      <w:proofErr w:type="spellEnd"/>
      <w:r w:rsidRPr="00CA624A">
        <w:rPr>
          <w:rFonts w:eastAsia="Arial Unicode MS" w:cs="Times New Roman"/>
          <w:b/>
          <w:bCs/>
          <w:sz w:val="24"/>
          <w:szCs w:val="24"/>
          <w:bdr w:val="nil"/>
        </w:rPr>
        <w:t xml:space="preserve"> </w:t>
      </w:r>
      <w:r w:rsidR="002B10A8" w:rsidRPr="00CA624A">
        <w:rPr>
          <w:rFonts w:eastAsia="Arial Unicode MS" w:cs="Times New Roman"/>
          <w:b/>
          <w:bCs/>
          <w:sz w:val="24"/>
          <w:szCs w:val="24"/>
          <w:bdr w:val="nil"/>
        </w:rPr>
        <w:t>separate</w:t>
      </w:r>
      <w:r w:rsidR="00A97CCD" w:rsidRPr="00CA624A">
        <w:rPr>
          <w:rFonts w:eastAsia="Arial Unicode MS" w:cs="Times New Roman"/>
          <w:b/>
          <w:bCs/>
          <w:sz w:val="24"/>
          <w:szCs w:val="24"/>
          <w:bdr w:val="nil"/>
        </w:rPr>
        <w:t xml:space="preserve"> </w:t>
      </w:r>
      <w:r w:rsidRPr="00CA624A">
        <w:rPr>
          <w:rFonts w:eastAsia="Arial Unicode MS" w:cs="Times New Roman"/>
          <w:b/>
          <w:bCs/>
          <w:sz w:val="24"/>
          <w:szCs w:val="24"/>
          <w:bdr w:val="nil"/>
        </w:rPr>
        <w:t xml:space="preserve">care </w:t>
      </w:r>
      <w:proofErr w:type="spellStart"/>
      <w:r w:rsidRPr="00CA624A">
        <w:rPr>
          <w:rFonts w:eastAsia="Arial Unicode MS" w:cs="Times New Roman"/>
          <w:b/>
          <w:bCs/>
          <w:sz w:val="24"/>
          <w:szCs w:val="24"/>
          <w:bdr w:val="nil"/>
        </w:rPr>
        <w:t>împreună</w:t>
      </w:r>
      <w:proofErr w:type="spellEnd"/>
      <w:r w:rsidRPr="00CA624A">
        <w:rPr>
          <w:rFonts w:eastAsia="Arial Unicode MS" w:cs="Times New Roman"/>
          <w:b/>
          <w:bCs/>
          <w:sz w:val="24"/>
          <w:szCs w:val="24"/>
          <w:bdr w:val="nil"/>
        </w:rPr>
        <w:t xml:space="preserve"> </w:t>
      </w:r>
      <w:proofErr w:type="spellStart"/>
      <w:r w:rsidR="002B10A8" w:rsidRPr="00CA624A">
        <w:rPr>
          <w:rFonts w:eastAsia="Arial Unicode MS" w:cs="Times New Roman"/>
          <w:b/>
          <w:bCs/>
          <w:sz w:val="24"/>
          <w:szCs w:val="24"/>
          <w:bdr w:val="nil"/>
        </w:rPr>
        <w:t>rezolvă</w:t>
      </w:r>
      <w:proofErr w:type="spellEnd"/>
      <w:r w:rsidR="002B10A8" w:rsidRPr="00CA624A">
        <w:rPr>
          <w:rFonts w:eastAsia="Arial Unicode MS" w:cs="Times New Roman"/>
          <w:b/>
          <w:bCs/>
          <w:sz w:val="24"/>
          <w:szCs w:val="24"/>
          <w:bdr w:val="nil"/>
        </w:rPr>
        <w:t xml:space="preserve"> </w:t>
      </w:r>
      <w:proofErr w:type="spellStart"/>
      <w:r w:rsidR="002B10A8" w:rsidRPr="00CA624A">
        <w:rPr>
          <w:rFonts w:eastAsia="Arial Unicode MS" w:cs="Times New Roman"/>
          <w:b/>
          <w:bCs/>
          <w:sz w:val="24"/>
          <w:szCs w:val="24"/>
          <w:bdr w:val="nil"/>
        </w:rPr>
        <w:t>problema</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sz w:val="24"/>
          <w:szCs w:val="24"/>
          <w:bdr w:val="nil"/>
        </w:rPr>
        <w:t>și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justifică</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activitățile</w:t>
      </w:r>
      <w:proofErr w:type="spellEnd"/>
      <w:r w:rsidRPr="00CA624A">
        <w:rPr>
          <w:rFonts w:eastAsia="Arial Unicode MS" w:cs="Times New Roman"/>
          <w:sz w:val="24"/>
          <w:szCs w:val="24"/>
          <w:bdr w:val="nil"/>
        </w:rPr>
        <w:t xml:space="preserve">. </w:t>
      </w:r>
    </w:p>
    <w:p w14:paraId="0136A0D3" w14:textId="1F110E86" w:rsidR="003D548D" w:rsidRPr="00CA624A" w:rsidRDefault="003D548D" w:rsidP="004962C6">
      <w:pPr>
        <w:pBdr>
          <w:top w:val="nil"/>
          <w:left w:val="nil"/>
          <w:bottom w:val="nil"/>
          <w:right w:val="nil"/>
          <w:between w:val="nil"/>
          <w:bar w:val="nil"/>
        </w:pBdr>
        <w:suppressAutoHyphens/>
        <w:spacing w:after="0" w:line="288" w:lineRule="auto"/>
        <w:jc w:val="both"/>
        <w:rPr>
          <w:rFonts w:eastAsia="Arial Unicode MS" w:cs="Times New Roman"/>
          <w:sz w:val="24"/>
          <w:szCs w:val="24"/>
          <w:bdr w:val="nil"/>
        </w:rPr>
      </w:pPr>
      <w:proofErr w:type="spellStart"/>
      <w:r w:rsidRPr="00CA624A">
        <w:rPr>
          <w:rFonts w:eastAsia="Arial Unicode MS" w:cs="Times New Roman"/>
          <w:sz w:val="24"/>
          <w:szCs w:val="24"/>
          <w:bdr w:val="nil"/>
        </w:rPr>
        <w:t>Obiectivele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trebuie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să</w:t>
      </w:r>
      <w:proofErr w:type="spellEnd"/>
      <w:r w:rsidRPr="00CA624A">
        <w:rPr>
          <w:rFonts w:eastAsia="Arial Unicode MS" w:cs="Times New Roman"/>
          <w:sz w:val="24"/>
          <w:szCs w:val="24"/>
          <w:bdr w:val="nil"/>
        </w:rPr>
        <w:t xml:space="preserve"> fie formulate </w:t>
      </w:r>
      <w:proofErr w:type="spellStart"/>
      <w:r w:rsidRPr="00CA624A">
        <w:rPr>
          <w:rFonts w:eastAsia="Arial Unicode MS" w:cs="Times New Roman"/>
          <w:sz w:val="24"/>
          <w:szCs w:val="24"/>
          <w:bdr w:val="nil"/>
        </w:rPr>
        <w:t>clar</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succint</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și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cuantificabil</w:t>
      </w:r>
      <w:proofErr w:type="spellEnd"/>
      <w:r w:rsidRPr="00CA624A">
        <w:rPr>
          <w:rFonts w:eastAsia="Arial Unicode MS" w:cs="Times New Roman"/>
          <w:sz w:val="24"/>
          <w:szCs w:val="24"/>
          <w:bdr w:val="nil"/>
        </w:rPr>
        <w:t xml:space="preserve">, </w:t>
      </w:r>
      <w:proofErr w:type="spellStart"/>
      <w:r w:rsidR="002B10A8" w:rsidRPr="00CA624A">
        <w:rPr>
          <w:rFonts w:eastAsia="Arial Unicode MS" w:cs="Times New Roman"/>
          <w:sz w:val="24"/>
          <w:szCs w:val="24"/>
          <w:bdr w:val="nil"/>
        </w:rPr>
        <w:t>ținând</w:t>
      </w:r>
      <w:proofErr w:type="spellEnd"/>
      <w:r w:rsidR="002B10A8" w:rsidRPr="00CA624A">
        <w:rPr>
          <w:rFonts w:eastAsia="Arial Unicode MS" w:cs="Times New Roman"/>
          <w:sz w:val="24"/>
          <w:szCs w:val="24"/>
          <w:bdr w:val="nil"/>
        </w:rPr>
        <w:t xml:space="preserve"> </w:t>
      </w:r>
      <w:proofErr w:type="spellStart"/>
      <w:r w:rsidR="002B10A8" w:rsidRPr="00CA624A">
        <w:rPr>
          <w:rFonts w:eastAsia="Arial Unicode MS" w:cs="Times New Roman"/>
          <w:sz w:val="24"/>
          <w:szCs w:val="24"/>
          <w:bdr w:val="nil"/>
        </w:rPr>
        <w:t>cont</w:t>
      </w:r>
      <w:proofErr w:type="spellEnd"/>
      <w:r w:rsidR="002B10A8" w:rsidRPr="00CA624A">
        <w:rPr>
          <w:rFonts w:eastAsia="Arial Unicode MS" w:cs="Times New Roman"/>
          <w:sz w:val="24"/>
          <w:szCs w:val="24"/>
          <w:bdr w:val="nil"/>
        </w:rPr>
        <w:t xml:space="preserve"> de</w:t>
      </w:r>
      <w:r w:rsidRPr="00CA624A">
        <w:rPr>
          <w:rFonts w:eastAsia="Arial Unicode MS" w:cs="Times New Roman"/>
          <w:sz w:val="24"/>
          <w:szCs w:val="24"/>
          <w:bdr w:val="nil"/>
        </w:rPr>
        <w:t xml:space="preserve"> </w:t>
      </w:r>
      <w:proofErr w:type="spellStart"/>
      <w:r w:rsidR="002B10A8" w:rsidRPr="00CA624A">
        <w:rPr>
          <w:rFonts w:eastAsia="Arial Unicode MS" w:cs="Times New Roman"/>
          <w:sz w:val="24"/>
          <w:szCs w:val="24"/>
          <w:bdr w:val="nil"/>
        </w:rPr>
        <w:t>standardul</w:t>
      </w:r>
      <w:proofErr w:type="spellEnd"/>
      <w:r w:rsidRPr="00CA624A">
        <w:rPr>
          <w:rFonts w:eastAsia="Arial Unicode MS" w:cs="Times New Roman"/>
          <w:sz w:val="24"/>
          <w:szCs w:val="24"/>
          <w:bdr w:val="nil"/>
        </w:rPr>
        <w:t xml:space="preserve"> SMART</w:t>
      </w:r>
      <w:r w:rsidR="00242351" w:rsidRPr="00CA624A">
        <w:rPr>
          <w:rFonts w:eastAsia="Arial Unicode MS" w:cs="Times New Roman"/>
          <w:sz w:val="24"/>
          <w:szCs w:val="24"/>
          <w:bdr w:val="nil"/>
        </w:rPr>
        <w:t>:</w:t>
      </w:r>
    </w:p>
    <w:p w14:paraId="27C46A1D" w14:textId="560D4958" w:rsidR="003D548D" w:rsidRPr="00CA624A" w:rsidRDefault="003D548D" w:rsidP="00E4421B">
      <w:pPr>
        <w:pStyle w:val="ListParagraph"/>
        <w:numPr>
          <w:ilvl w:val="0"/>
          <w:numId w:val="30"/>
        </w:numPr>
        <w:pBdr>
          <w:top w:val="nil"/>
          <w:left w:val="nil"/>
          <w:bottom w:val="nil"/>
          <w:right w:val="nil"/>
          <w:between w:val="nil"/>
          <w:bar w:val="nil"/>
        </w:pBdr>
        <w:suppressAutoHyphens/>
        <w:spacing w:after="0" w:line="288" w:lineRule="auto"/>
        <w:ind w:left="900" w:hanging="450"/>
        <w:jc w:val="both"/>
        <w:rPr>
          <w:rFonts w:asciiTheme="minorHAnsi" w:eastAsia="Arial Unicode MS" w:hAnsiTheme="minorHAnsi"/>
          <w:sz w:val="24"/>
          <w:szCs w:val="24"/>
          <w:bdr w:val="nil"/>
        </w:rPr>
      </w:pPr>
      <w:r w:rsidRPr="00CA624A">
        <w:rPr>
          <w:rFonts w:asciiTheme="minorHAnsi" w:eastAsia="Arial Unicode MS" w:hAnsiTheme="minorHAnsi"/>
          <w:b/>
          <w:bCs/>
          <w:sz w:val="24"/>
          <w:szCs w:val="24"/>
          <w:bdr w:val="nil"/>
        </w:rPr>
        <w:t>Specific</w:t>
      </w:r>
      <w:r w:rsidRPr="00CA624A">
        <w:rPr>
          <w:rFonts w:asciiTheme="minorHAnsi" w:eastAsia="Arial Unicode MS" w:hAnsiTheme="minorHAnsi"/>
          <w:sz w:val="24"/>
          <w:szCs w:val="24"/>
          <w:bdr w:val="nil"/>
        </w:rPr>
        <w:t xml:space="preserve"> – enun</w:t>
      </w:r>
      <w:r w:rsidR="00242351" w:rsidRPr="00CA624A">
        <w:rPr>
          <w:rFonts w:asciiTheme="minorHAnsi" w:eastAsia="Arial Unicode MS" w:hAnsiTheme="minorHAnsi"/>
          <w:sz w:val="24"/>
          <w:szCs w:val="24"/>
          <w:bdr w:val="nil"/>
        </w:rPr>
        <w:t>ț</w:t>
      </w:r>
      <w:r w:rsidRPr="00CA624A">
        <w:rPr>
          <w:rFonts w:asciiTheme="minorHAnsi" w:eastAsia="Arial Unicode MS" w:hAnsiTheme="minorHAnsi"/>
          <w:sz w:val="24"/>
          <w:szCs w:val="24"/>
          <w:bdr w:val="nil"/>
        </w:rPr>
        <w:t>ă exact ceea ce se dorește a se schima/obține, rezultatele concrete</w:t>
      </w:r>
      <w:r w:rsidR="003C73B7" w:rsidRPr="00CA624A">
        <w:rPr>
          <w:rFonts w:asciiTheme="minorHAnsi" w:eastAsia="Arial Unicode MS" w:hAnsiTheme="minorHAnsi"/>
          <w:sz w:val="24"/>
          <w:szCs w:val="24"/>
          <w:bdr w:val="nil"/>
        </w:rPr>
        <w:t>.</w:t>
      </w:r>
    </w:p>
    <w:p w14:paraId="35279B80" w14:textId="5A84B6FD" w:rsidR="003D548D" w:rsidRPr="00CA624A" w:rsidRDefault="003D548D" w:rsidP="00E4421B">
      <w:pPr>
        <w:pStyle w:val="ListParagraph"/>
        <w:numPr>
          <w:ilvl w:val="0"/>
          <w:numId w:val="30"/>
        </w:numPr>
        <w:pBdr>
          <w:top w:val="nil"/>
          <w:left w:val="nil"/>
          <w:bottom w:val="nil"/>
          <w:right w:val="nil"/>
          <w:between w:val="nil"/>
          <w:bar w:val="nil"/>
        </w:pBdr>
        <w:suppressAutoHyphens/>
        <w:spacing w:after="0" w:line="288" w:lineRule="auto"/>
        <w:ind w:left="900" w:hanging="450"/>
        <w:jc w:val="both"/>
        <w:rPr>
          <w:rFonts w:asciiTheme="minorHAnsi" w:eastAsia="Arial Unicode MS" w:hAnsiTheme="minorHAnsi"/>
          <w:sz w:val="24"/>
          <w:szCs w:val="24"/>
          <w:bdr w:val="nil"/>
        </w:rPr>
      </w:pPr>
      <w:r w:rsidRPr="00CA624A">
        <w:rPr>
          <w:rFonts w:asciiTheme="minorHAnsi" w:eastAsia="Arial Unicode MS" w:hAnsiTheme="minorHAnsi"/>
          <w:b/>
          <w:bCs/>
          <w:sz w:val="24"/>
          <w:szCs w:val="24"/>
          <w:bdr w:val="nil"/>
        </w:rPr>
        <w:t>Măsurabil</w:t>
      </w:r>
      <w:r w:rsidRPr="00CA624A">
        <w:rPr>
          <w:rFonts w:asciiTheme="minorHAnsi" w:eastAsia="Arial Unicode MS" w:hAnsiTheme="minorHAnsi"/>
          <w:sz w:val="24"/>
          <w:szCs w:val="24"/>
          <w:bdr w:val="nil"/>
        </w:rPr>
        <w:t xml:space="preserve"> – poate fi măsurat atât cantitativ cât și calitativ, deci poate fi evaluat</w:t>
      </w:r>
      <w:r w:rsidR="003C73B7" w:rsidRPr="00CA624A">
        <w:rPr>
          <w:rFonts w:asciiTheme="minorHAnsi" w:eastAsia="Arial Unicode MS" w:hAnsiTheme="minorHAnsi"/>
          <w:sz w:val="24"/>
          <w:szCs w:val="24"/>
          <w:bdr w:val="nil"/>
        </w:rPr>
        <w:t>.</w:t>
      </w:r>
    </w:p>
    <w:p w14:paraId="4B854EFC" w14:textId="306CF48F" w:rsidR="003D548D" w:rsidRPr="00CA624A" w:rsidRDefault="003D548D" w:rsidP="00E4421B">
      <w:pPr>
        <w:pStyle w:val="ListParagraph"/>
        <w:numPr>
          <w:ilvl w:val="0"/>
          <w:numId w:val="30"/>
        </w:numPr>
        <w:pBdr>
          <w:top w:val="nil"/>
          <w:left w:val="nil"/>
          <w:bottom w:val="nil"/>
          <w:right w:val="nil"/>
          <w:between w:val="nil"/>
          <w:bar w:val="nil"/>
        </w:pBdr>
        <w:suppressAutoHyphens/>
        <w:spacing w:after="0" w:line="288" w:lineRule="auto"/>
        <w:ind w:left="900" w:hanging="450"/>
        <w:jc w:val="both"/>
        <w:rPr>
          <w:rFonts w:asciiTheme="minorHAnsi" w:eastAsia="Arial Unicode MS" w:hAnsiTheme="minorHAnsi"/>
          <w:sz w:val="24"/>
          <w:szCs w:val="24"/>
          <w:bdr w:val="nil"/>
        </w:rPr>
      </w:pPr>
      <w:r w:rsidRPr="00CA624A">
        <w:rPr>
          <w:rFonts w:asciiTheme="minorHAnsi" w:eastAsia="Arial Unicode MS" w:hAnsiTheme="minorHAnsi"/>
          <w:b/>
          <w:bCs/>
          <w:sz w:val="24"/>
          <w:szCs w:val="24"/>
          <w:bdr w:val="nil"/>
        </w:rPr>
        <w:t>Abordabil</w:t>
      </w:r>
      <w:r w:rsidRPr="00CA624A">
        <w:rPr>
          <w:rFonts w:asciiTheme="minorHAnsi" w:eastAsia="Arial Unicode MS" w:hAnsiTheme="minorHAnsi"/>
          <w:sz w:val="24"/>
          <w:szCs w:val="24"/>
          <w:bdr w:val="nil"/>
        </w:rPr>
        <w:t xml:space="preserve"> – nu depașește capacitatea/expertiza organizației</w:t>
      </w:r>
      <w:r w:rsidR="003C73B7" w:rsidRPr="00CA624A">
        <w:rPr>
          <w:rFonts w:asciiTheme="minorHAnsi" w:eastAsia="Arial Unicode MS" w:hAnsiTheme="minorHAnsi"/>
          <w:sz w:val="24"/>
          <w:szCs w:val="24"/>
          <w:bdr w:val="nil"/>
        </w:rPr>
        <w:t>.</w:t>
      </w:r>
    </w:p>
    <w:p w14:paraId="5433F4B2" w14:textId="5EEED3F6" w:rsidR="003D548D" w:rsidRPr="00CA624A" w:rsidRDefault="003D548D" w:rsidP="00E4421B">
      <w:pPr>
        <w:pStyle w:val="ListParagraph"/>
        <w:numPr>
          <w:ilvl w:val="0"/>
          <w:numId w:val="30"/>
        </w:numPr>
        <w:pBdr>
          <w:top w:val="nil"/>
          <w:left w:val="nil"/>
          <w:bottom w:val="nil"/>
          <w:right w:val="nil"/>
          <w:between w:val="nil"/>
          <w:bar w:val="nil"/>
        </w:pBdr>
        <w:suppressAutoHyphens/>
        <w:spacing w:after="0" w:line="288" w:lineRule="auto"/>
        <w:ind w:left="900" w:hanging="450"/>
        <w:jc w:val="both"/>
        <w:rPr>
          <w:rFonts w:asciiTheme="minorHAnsi" w:eastAsia="Arial Unicode MS" w:hAnsiTheme="minorHAnsi"/>
          <w:sz w:val="24"/>
          <w:szCs w:val="24"/>
          <w:bdr w:val="nil"/>
        </w:rPr>
      </w:pPr>
      <w:r w:rsidRPr="00CA624A">
        <w:rPr>
          <w:rFonts w:asciiTheme="minorHAnsi" w:eastAsia="Arial Unicode MS" w:hAnsiTheme="minorHAnsi"/>
          <w:b/>
          <w:bCs/>
          <w:sz w:val="24"/>
          <w:szCs w:val="24"/>
          <w:bdr w:val="nil"/>
        </w:rPr>
        <w:t>Realist</w:t>
      </w:r>
      <w:r w:rsidRPr="00CA624A">
        <w:rPr>
          <w:rFonts w:asciiTheme="minorHAnsi" w:eastAsia="Arial Unicode MS" w:hAnsiTheme="minorHAnsi"/>
          <w:sz w:val="24"/>
          <w:szCs w:val="24"/>
          <w:bdr w:val="nil"/>
        </w:rPr>
        <w:t xml:space="preserve"> - este realizabil de către organizație ținând cont de resurse și timpul acordat</w:t>
      </w:r>
      <w:r w:rsidR="003C73B7" w:rsidRPr="00CA624A">
        <w:rPr>
          <w:rFonts w:asciiTheme="minorHAnsi" w:eastAsia="Arial Unicode MS" w:hAnsiTheme="minorHAnsi"/>
          <w:sz w:val="24"/>
          <w:szCs w:val="24"/>
          <w:bdr w:val="nil"/>
        </w:rPr>
        <w:t>.</w:t>
      </w:r>
    </w:p>
    <w:p w14:paraId="00CA0508" w14:textId="221C074A" w:rsidR="003D548D" w:rsidRPr="00CA624A" w:rsidRDefault="003D548D" w:rsidP="00E4421B">
      <w:pPr>
        <w:pStyle w:val="ListParagraph"/>
        <w:numPr>
          <w:ilvl w:val="0"/>
          <w:numId w:val="30"/>
        </w:numPr>
        <w:pBdr>
          <w:top w:val="nil"/>
          <w:left w:val="nil"/>
          <w:bottom w:val="nil"/>
          <w:right w:val="nil"/>
          <w:between w:val="nil"/>
          <w:bar w:val="nil"/>
        </w:pBdr>
        <w:suppressAutoHyphens/>
        <w:spacing w:after="0" w:line="288" w:lineRule="auto"/>
        <w:ind w:left="900" w:hanging="450"/>
        <w:jc w:val="both"/>
        <w:rPr>
          <w:rFonts w:asciiTheme="minorHAnsi" w:eastAsia="Arial Unicode MS" w:hAnsiTheme="minorHAnsi"/>
          <w:sz w:val="24"/>
          <w:szCs w:val="24"/>
          <w:bdr w:val="nil"/>
        </w:rPr>
      </w:pPr>
      <w:r w:rsidRPr="00CA624A">
        <w:rPr>
          <w:rFonts w:asciiTheme="minorHAnsi" w:eastAsia="Arial Unicode MS" w:hAnsiTheme="minorHAnsi"/>
          <w:b/>
          <w:bCs/>
          <w:sz w:val="24"/>
          <w:szCs w:val="24"/>
          <w:bdr w:val="nil"/>
        </w:rPr>
        <w:t xml:space="preserve">Încadrat în </w:t>
      </w:r>
      <w:r w:rsidR="003C73B7" w:rsidRPr="00CA624A">
        <w:rPr>
          <w:rFonts w:asciiTheme="minorHAnsi" w:eastAsia="Arial Unicode MS" w:hAnsiTheme="minorHAnsi"/>
          <w:b/>
          <w:bCs/>
          <w:sz w:val="24"/>
          <w:szCs w:val="24"/>
          <w:bdr w:val="nil"/>
        </w:rPr>
        <w:t>T</w:t>
      </w:r>
      <w:r w:rsidRPr="00CA624A">
        <w:rPr>
          <w:rFonts w:asciiTheme="minorHAnsi" w:eastAsia="Arial Unicode MS" w:hAnsiTheme="minorHAnsi"/>
          <w:b/>
          <w:bCs/>
          <w:sz w:val="24"/>
          <w:szCs w:val="24"/>
          <w:bdr w:val="nil"/>
        </w:rPr>
        <w:t>imp</w:t>
      </w:r>
      <w:r w:rsidRPr="00CA624A">
        <w:rPr>
          <w:rFonts w:asciiTheme="minorHAnsi" w:eastAsia="Arial Unicode MS" w:hAnsiTheme="minorHAnsi"/>
          <w:sz w:val="24"/>
          <w:szCs w:val="24"/>
          <w:bdr w:val="nil"/>
        </w:rPr>
        <w:t xml:space="preserve"> – </w:t>
      </w:r>
      <w:r w:rsidR="00242351" w:rsidRPr="00CA624A">
        <w:rPr>
          <w:rFonts w:asciiTheme="minorHAnsi" w:eastAsia="Arial Unicode MS" w:hAnsiTheme="minorHAnsi"/>
          <w:sz w:val="24"/>
          <w:szCs w:val="24"/>
          <w:bdr w:val="nil"/>
        </w:rPr>
        <w:t xml:space="preserve">impune o perioadă/limită de timp pentru rezolvarea </w:t>
      </w:r>
      <w:r w:rsidRPr="00CA624A">
        <w:rPr>
          <w:rFonts w:asciiTheme="minorHAnsi" w:eastAsia="Arial Unicode MS" w:hAnsiTheme="minorHAnsi"/>
          <w:sz w:val="24"/>
          <w:szCs w:val="24"/>
          <w:bdr w:val="nil"/>
        </w:rPr>
        <w:t>propunerilor</w:t>
      </w:r>
      <w:r w:rsidR="003C73B7" w:rsidRPr="00CA624A">
        <w:rPr>
          <w:rFonts w:asciiTheme="minorHAnsi" w:eastAsia="Arial Unicode MS" w:hAnsiTheme="minorHAnsi"/>
          <w:sz w:val="24"/>
          <w:szCs w:val="24"/>
          <w:bdr w:val="nil"/>
        </w:rPr>
        <w:t>.</w:t>
      </w:r>
    </w:p>
    <w:p w14:paraId="3719415B" w14:textId="77777777" w:rsidR="0052634C" w:rsidRPr="00CA624A" w:rsidRDefault="0052634C" w:rsidP="004962C6">
      <w:pPr>
        <w:pBdr>
          <w:top w:val="nil"/>
          <w:left w:val="nil"/>
          <w:bottom w:val="nil"/>
          <w:right w:val="nil"/>
          <w:between w:val="nil"/>
          <w:bar w:val="nil"/>
        </w:pBdr>
        <w:suppressAutoHyphens/>
        <w:spacing w:after="0" w:line="288" w:lineRule="auto"/>
        <w:jc w:val="both"/>
        <w:rPr>
          <w:rFonts w:eastAsia="Arial Unicode MS" w:cs="Times New Roman"/>
          <w:sz w:val="8"/>
          <w:szCs w:val="8"/>
          <w:bdr w:val="nil"/>
        </w:rPr>
      </w:pPr>
    </w:p>
    <w:p w14:paraId="5ABA3893" w14:textId="77777777" w:rsidR="00DB4ED4" w:rsidRPr="00CA624A" w:rsidRDefault="003C73B7" w:rsidP="00C177B4">
      <w:pPr>
        <w:pBdr>
          <w:top w:val="nil"/>
          <w:left w:val="nil"/>
          <w:bottom w:val="nil"/>
          <w:right w:val="nil"/>
          <w:between w:val="nil"/>
          <w:bar w:val="nil"/>
        </w:pBdr>
        <w:suppressAutoHyphens/>
        <w:spacing w:after="0" w:line="288" w:lineRule="auto"/>
        <w:jc w:val="both"/>
        <w:rPr>
          <w:rFonts w:eastAsia="Arial Unicode MS" w:cs="Times New Roman"/>
          <w:sz w:val="24"/>
          <w:szCs w:val="24"/>
          <w:bdr w:val="nil"/>
        </w:rPr>
      </w:pPr>
      <w:proofErr w:type="spellStart"/>
      <w:r w:rsidRPr="00CA624A">
        <w:rPr>
          <w:rFonts w:eastAsia="Arial Unicode MS" w:cs="Times New Roman"/>
          <w:i/>
          <w:iCs/>
          <w:sz w:val="24"/>
          <w:szCs w:val="24"/>
          <w:bdr w:val="nil"/>
        </w:rPr>
        <w:t>Exemplu</w:t>
      </w:r>
      <w:proofErr w:type="spellEnd"/>
      <w:r w:rsidRPr="00CA624A">
        <w:rPr>
          <w:rFonts w:eastAsia="Arial Unicode MS" w:cs="Times New Roman"/>
          <w:i/>
          <w:iCs/>
          <w:sz w:val="24"/>
          <w:szCs w:val="24"/>
          <w:bdr w:val="nil"/>
        </w:rPr>
        <w:t xml:space="preserve"> </w:t>
      </w:r>
      <w:proofErr w:type="spellStart"/>
      <w:r w:rsidRPr="00CA624A">
        <w:rPr>
          <w:rFonts w:eastAsia="Arial Unicode MS" w:cs="Times New Roman"/>
          <w:i/>
          <w:iCs/>
          <w:sz w:val="24"/>
          <w:szCs w:val="24"/>
          <w:bdr w:val="nil"/>
        </w:rPr>
        <w:t>obiectiv</w:t>
      </w:r>
      <w:r w:rsidR="00DB4ED4" w:rsidRPr="00CA624A">
        <w:rPr>
          <w:rFonts w:eastAsia="Arial Unicode MS" w:cs="Times New Roman"/>
          <w:i/>
          <w:iCs/>
          <w:sz w:val="24"/>
          <w:szCs w:val="24"/>
          <w:bdr w:val="nil"/>
        </w:rPr>
        <w:t>e</w:t>
      </w:r>
      <w:proofErr w:type="spellEnd"/>
      <w:r w:rsidRPr="00CA624A">
        <w:rPr>
          <w:rFonts w:eastAsia="Arial Unicode MS" w:cs="Times New Roman"/>
          <w:i/>
          <w:iCs/>
          <w:sz w:val="24"/>
          <w:szCs w:val="24"/>
          <w:bdr w:val="nil"/>
        </w:rPr>
        <w:t xml:space="preserve"> SMART</w:t>
      </w:r>
      <w:r w:rsidRPr="00CA624A">
        <w:rPr>
          <w:rFonts w:eastAsia="Arial Unicode MS" w:cs="Times New Roman"/>
          <w:sz w:val="24"/>
          <w:szCs w:val="24"/>
          <w:bdr w:val="nil"/>
        </w:rPr>
        <w:t xml:space="preserve">: </w:t>
      </w:r>
    </w:p>
    <w:p w14:paraId="4A9A2EBC" w14:textId="0F3B6932" w:rsidR="003C73B7" w:rsidRPr="00CA624A" w:rsidRDefault="00DB4ED4" w:rsidP="00767A09">
      <w:pPr>
        <w:pBdr>
          <w:top w:val="nil"/>
          <w:left w:val="nil"/>
          <w:bottom w:val="nil"/>
          <w:right w:val="nil"/>
          <w:between w:val="nil"/>
          <w:bar w:val="nil"/>
        </w:pBdr>
        <w:suppressAutoHyphens/>
        <w:spacing w:after="0" w:line="288" w:lineRule="auto"/>
        <w:ind w:left="1080" w:hanging="1080"/>
        <w:jc w:val="both"/>
        <w:rPr>
          <w:rFonts w:eastAsia="Arial Unicode MS"/>
          <w:sz w:val="24"/>
          <w:szCs w:val="24"/>
          <w:bdr w:val="nil"/>
        </w:rPr>
      </w:pPr>
      <w:proofErr w:type="spellStart"/>
      <w:r w:rsidRPr="00CA624A">
        <w:rPr>
          <w:rFonts w:eastAsia="Arial Unicode MS"/>
          <w:i/>
          <w:iCs/>
          <w:sz w:val="24"/>
          <w:szCs w:val="24"/>
          <w:bdr w:val="nil"/>
        </w:rPr>
        <w:t>Obiectiv</w:t>
      </w:r>
      <w:proofErr w:type="spellEnd"/>
      <w:r w:rsidRPr="00CA624A">
        <w:rPr>
          <w:rFonts w:eastAsia="Arial Unicode MS"/>
          <w:i/>
          <w:iCs/>
          <w:sz w:val="24"/>
          <w:szCs w:val="24"/>
          <w:bdr w:val="nil"/>
        </w:rPr>
        <w:t xml:space="preserve"> 1.</w:t>
      </w:r>
      <w:r w:rsidRPr="00CA624A">
        <w:rPr>
          <w:rFonts w:eastAsia="Arial Unicode MS"/>
          <w:sz w:val="24"/>
          <w:szCs w:val="24"/>
          <w:bdr w:val="nil"/>
        </w:rPr>
        <w:t xml:space="preserve"> </w:t>
      </w:r>
      <w:proofErr w:type="spellStart"/>
      <w:r w:rsidRPr="00CA624A">
        <w:rPr>
          <w:rFonts w:eastAsia="Arial Unicode MS"/>
          <w:sz w:val="24"/>
          <w:szCs w:val="24"/>
          <w:bdr w:val="nil"/>
        </w:rPr>
        <w:t>C</w:t>
      </w:r>
      <w:r w:rsidR="003C73B7" w:rsidRPr="00CA624A">
        <w:rPr>
          <w:rFonts w:eastAsia="Arial Unicode MS"/>
          <w:sz w:val="24"/>
          <w:szCs w:val="24"/>
          <w:bdr w:val="nil"/>
        </w:rPr>
        <w:t>reșterea</w:t>
      </w:r>
      <w:proofErr w:type="spellEnd"/>
      <w:r w:rsidR="003C73B7" w:rsidRPr="00CA624A">
        <w:rPr>
          <w:rFonts w:eastAsia="Arial Unicode MS"/>
          <w:sz w:val="24"/>
          <w:szCs w:val="24"/>
          <w:bdr w:val="nil"/>
        </w:rPr>
        <w:t xml:space="preserve">, </w:t>
      </w:r>
      <w:proofErr w:type="spellStart"/>
      <w:r w:rsidR="003C73B7" w:rsidRPr="00CA624A">
        <w:rPr>
          <w:rFonts w:eastAsia="Arial Unicode MS"/>
          <w:sz w:val="24"/>
          <w:szCs w:val="24"/>
          <w:bdr w:val="nil"/>
        </w:rPr>
        <w:t>până</w:t>
      </w:r>
      <w:proofErr w:type="spellEnd"/>
      <w:r w:rsidR="003C73B7" w:rsidRPr="00CA624A">
        <w:rPr>
          <w:rFonts w:eastAsia="Arial Unicode MS"/>
          <w:sz w:val="24"/>
          <w:szCs w:val="24"/>
          <w:bdr w:val="nil"/>
        </w:rPr>
        <w:t xml:space="preserve"> la </w:t>
      </w:r>
      <w:proofErr w:type="spellStart"/>
      <w:r w:rsidR="003C73B7" w:rsidRPr="00CA624A">
        <w:rPr>
          <w:rFonts w:eastAsia="Arial Unicode MS"/>
          <w:sz w:val="24"/>
          <w:szCs w:val="24"/>
          <w:bdr w:val="nil"/>
        </w:rPr>
        <w:t>sfarșitul</w:t>
      </w:r>
      <w:proofErr w:type="spellEnd"/>
      <w:r w:rsidR="003C73B7" w:rsidRPr="00CA624A">
        <w:rPr>
          <w:rFonts w:eastAsia="Arial Unicode MS"/>
          <w:sz w:val="24"/>
          <w:szCs w:val="24"/>
          <w:bdr w:val="nil"/>
        </w:rPr>
        <w:t xml:space="preserve"> </w:t>
      </w:r>
      <w:proofErr w:type="spellStart"/>
      <w:r w:rsidR="003C73B7" w:rsidRPr="00CA624A">
        <w:rPr>
          <w:rFonts w:eastAsia="Arial Unicode MS"/>
          <w:sz w:val="24"/>
          <w:szCs w:val="24"/>
          <w:bdr w:val="nil"/>
        </w:rPr>
        <w:t>anului</w:t>
      </w:r>
      <w:proofErr w:type="spellEnd"/>
      <w:r w:rsidR="003C73B7" w:rsidRPr="00CA624A">
        <w:rPr>
          <w:rFonts w:eastAsia="Arial Unicode MS"/>
          <w:sz w:val="24"/>
          <w:szCs w:val="24"/>
          <w:bdr w:val="nil"/>
        </w:rPr>
        <w:t xml:space="preserve"> 2020, cu minim</w:t>
      </w:r>
      <w:r w:rsidR="0018791F">
        <w:rPr>
          <w:rFonts w:eastAsia="Arial Unicode MS"/>
          <w:sz w:val="24"/>
          <w:szCs w:val="24"/>
          <w:bdr w:val="nil"/>
        </w:rPr>
        <w:t>um</w:t>
      </w:r>
      <w:r w:rsidR="003C73B7" w:rsidRPr="00CA624A">
        <w:rPr>
          <w:rFonts w:eastAsia="Arial Unicode MS"/>
          <w:sz w:val="24"/>
          <w:szCs w:val="24"/>
          <w:bdr w:val="nil"/>
        </w:rPr>
        <w:t xml:space="preserve"> 30%</w:t>
      </w:r>
      <w:r w:rsidR="0018791F">
        <w:rPr>
          <w:rFonts w:eastAsia="Arial Unicode MS"/>
          <w:sz w:val="24"/>
          <w:szCs w:val="24"/>
          <w:bdr w:val="nil"/>
        </w:rPr>
        <w:t>,</w:t>
      </w:r>
      <w:r w:rsidR="003C73B7" w:rsidRPr="00CA624A">
        <w:rPr>
          <w:rFonts w:eastAsia="Arial Unicode MS"/>
          <w:sz w:val="24"/>
          <w:szCs w:val="24"/>
          <w:bdr w:val="nil"/>
        </w:rPr>
        <w:t xml:space="preserve"> a </w:t>
      </w:r>
      <w:proofErr w:type="spellStart"/>
      <w:r w:rsidR="003C73B7" w:rsidRPr="00CA624A">
        <w:rPr>
          <w:rFonts w:eastAsia="Arial Unicode MS"/>
          <w:sz w:val="24"/>
          <w:szCs w:val="24"/>
          <w:bdr w:val="nil"/>
        </w:rPr>
        <w:t>numărului</w:t>
      </w:r>
      <w:proofErr w:type="spellEnd"/>
      <w:r w:rsidR="003C73B7" w:rsidRPr="00CA624A">
        <w:rPr>
          <w:rFonts w:eastAsia="Arial Unicode MS"/>
          <w:sz w:val="24"/>
          <w:szCs w:val="24"/>
          <w:bdr w:val="nil"/>
        </w:rPr>
        <w:t xml:space="preserve"> de </w:t>
      </w:r>
      <w:proofErr w:type="spellStart"/>
      <w:r w:rsidR="003C73B7" w:rsidRPr="00CA624A">
        <w:rPr>
          <w:rFonts w:eastAsia="Arial Unicode MS"/>
          <w:sz w:val="24"/>
          <w:szCs w:val="24"/>
          <w:bdr w:val="nil"/>
        </w:rPr>
        <w:t>tineri</w:t>
      </w:r>
      <w:proofErr w:type="spellEnd"/>
      <w:r w:rsidR="003C73B7" w:rsidRPr="00CA624A">
        <w:rPr>
          <w:rFonts w:eastAsia="Arial Unicode MS"/>
          <w:sz w:val="24"/>
          <w:szCs w:val="24"/>
          <w:bdr w:val="nil"/>
        </w:rPr>
        <w:t xml:space="preserve"> </w:t>
      </w:r>
      <w:proofErr w:type="spellStart"/>
      <w:r w:rsidR="003C73B7" w:rsidRPr="00CA624A">
        <w:rPr>
          <w:rFonts w:eastAsia="Arial Unicode MS"/>
          <w:sz w:val="24"/>
          <w:szCs w:val="24"/>
          <w:bdr w:val="nil"/>
        </w:rPr>
        <w:t>angajați</w:t>
      </w:r>
      <w:proofErr w:type="spellEnd"/>
      <w:r w:rsidR="003C73B7" w:rsidRPr="00CA624A">
        <w:rPr>
          <w:rFonts w:eastAsia="Arial Unicode MS"/>
          <w:sz w:val="24"/>
          <w:szCs w:val="24"/>
          <w:bdr w:val="nil"/>
        </w:rPr>
        <w:t xml:space="preserve"> din </w:t>
      </w:r>
      <w:proofErr w:type="spellStart"/>
      <w:r w:rsidR="003C73B7" w:rsidRPr="00CA624A">
        <w:rPr>
          <w:rFonts w:eastAsia="Arial Unicode MS"/>
          <w:sz w:val="24"/>
          <w:szCs w:val="24"/>
          <w:bdr w:val="nil"/>
        </w:rPr>
        <w:t>comuna</w:t>
      </w:r>
      <w:proofErr w:type="spellEnd"/>
      <w:r w:rsidR="003C73B7" w:rsidRPr="00CA624A">
        <w:rPr>
          <w:rFonts w:eastAsia="Arial Unicode MS"/>
          <w:sz w:val="24"/>
          <w:szCs w:val="24"/>
          <w:bdr w:val="nil"/>
        </w:rPr>
        <w:t xml:space="preserve"> </w:t>
      </w:r>
      <w:proofErr w:type="spellStart"/>
      <w:r w:rsidR="003C73B7" w:rsidRPr="00CA624A">
        <w:rPr>
          <w:rFonts w:eastAsia="Arial Unicode MS"/>
          <w:sz w:val="24"/>
          <w:szCs w:val="24"/>
          <w:bdr w:val="nil"/>
        </w:rPr>
        <w:t>Podurile</w:t>
      </w:r>
      <w:proofErr w:type="spellEnd"/>
      <w:r w:rsidR="003C73B7" w:rsidRPr="00CA624A">
        <w:rPr>
          <w:rFonts w:eastAsia="Arial Unicode MS"/>
          <w:sz w:val="24"/>
          <w:szCs w:val="24"/>
          <w:bdr w:val="nil"/>
        </w:rPr>
        <w:t>.</w:t>
      </w:r>
    </w:p>
    <w:p w14:paraId="18225410" w14:textId="65812FE6" w:rsidR="00DB4ED4" w:rsidRPr="00CA624A" w:rsidRDefault="00DB4ED4" w:rsidP="00767A09">
      <w:pPr>
        <w:pBdr>
          <w:top w:val="nil"/>
          <w:left w:val="nil"/>
          <w:bottom w:val="nil"/>
          <w:right w:val="nil"/>
          <w:between w:val="nil"/>
          <w:bar w:val="nil"/>
        </w:pBdr>
        <w:suppressAutoHyphens/>
        <w:spacing w:after="0" w:line="288" w:lineRule="auto"/>
        <w:ind w:left="1080" w:hanging="1080"/>
        <w:jc w:val="both"/>
        <w:rPr>
          <w:rFonts w:eastAsia="Arial Unicode MS"/>
          <w:sz w:val="24"/>
          <w:szCs w:val="24"/>
          <w:bdr w:val="nil"/>
        </w:rPr>
      </w:pPr>
      <w:proofErr w:type="spellStart"/>
      <w:r w:rsidRPr="00CA624A">
        <w:rPr>
          <w:rFonts w:eastAsia="Arial Unicode MS"/>
          <w:i/>
          <w:iCs/>
          <w:sz w:val="24"/>
          <w:szCs w:val="24"/>
          <w:bdr w:val="nil"/>
        </w:rPr>
        <w:t>Obiectiv</w:t>
      </w:r>
      <w:proofErr w:type="spellEnd"/>
      <w:r w:rsidRPr="00CA624A">
        <w:rPr>
          <w:rFonts w:eastAsia="Arial Unicode MS"/>
          <w:i/>
          <w:iCs/>
          <w:sz w:val="24"/>
          <w:szCs w:val="24"/>
          <w:bdr w:val="nil"/>
        </w:rPr>
        <w:t xml:space="preserve"> 2.</w:t>
      </w:r>
      <w:r w:rsidRPr="00CA624A">
        <w:rPr>
          <w:rFonts w:eastAsia="Arial Unicode MS"/>
          <w:sz w:val="24"/>
          <w:szCs w:val="24"/>
          <w:bdr w:val="nil"/>
        </w:rPr>
        <w:t xml:space="preserve"> </w:t>
      </w:r>
      <w:proofErr w:type="spellStart"/>
      <w:r w:rsidRPr="00CA624A">
        <w:rPr>
          <w:rFonts w:eastAsia="Arial Unicode MS"/>
          <w:sz w:val="24"/>
          <w:szCs w:val="24"/>
          <w:bdr w:val="nil"/>
        </w:rPr>
        <w:t>Asigurarea</w:t>
      </w:r>
      <w:proofErr w:type="spellEnd"/>
      <w:r w:rsidRPr="00CA624A">
        <w:rPr>
          <w:rFonts w:eastAsia="Arial Unicode MS"/>
          <w:sz w:val="24"/>
          <w:szCs w:val="24"/>
          <w:bdr w:val="nil"/>
        </w:rPr>
        <w:t xml:space="preserve"> </w:t>
      </w:r>
      <w:proofErr w:type="spellStart"/>
      <w:r w:rsidRPr="00CA624A">
        <w:rPr>
          <w:rFonts w:eastAsia="Arial Unicode MS"/>
          <w:sz w:val="24"/>
          <w:szCs w:val="24"/>
          <w:bdr w:val="nil"/>
        </w:rPr>
        <w:t>accesului</w:t>
      </w:r>
      <w:proofErr w:type="spellEnd"/>
      <w:r w:rsidRPr="00CA624A">
        <w:rPr>
          <w:rFonts w:eastAsia="Arial Unicode MS"/>
          <w:sz w:val="24"/>
          <w:szCs w:val="24"/>
          <w:bdr w:val="nil"/>
        </w:rPr>
        <w:t xml:space="preserve"> </w:t>
      </w:r>
      <w:proofErr w:type="spellStart"/>
      <w:r w:rsidRPr="00CA624A">
        <w:rPr>
          <w:rFonts w:eastAsia="Arial Unicode MS"/>
          <w:sz w:val="24"/>
          <w:szCs w:val="24"/>
          <w:bdr w:val="nil"/>
        </w:rPr>
        <w:t>gratuit</w:t>
      </w:r>
      <w:proofErr w:type="spellEnd"/>
      <w:r w:rsidRPr="00CA624A">
        <w:rPr>
          <w:rFonts w:eastAsia="Arial Unicode MS"/>
          <w:sz w:val="24"/>
          <w:szCs w:val="24"/>
          <w:bdr w:val="nil"/>
        </w:rPr>
        <w:t xml:space="preserve"> la internet </w:t>
      </w:r>
      <w:proofErr w:type="spellStart"/>
      <w:r w:rsidRPr="00CA624A">
        <w:rPr>
          <w:rFonts w:eastAsia="Arial Unicode MS"/>
          <w:sz w:val="24"/>
          <w:szCs w:val="24"/>
          <w:bdr w:val="nil"/>
        </w:rPr>
        <w:t>pentru</w:t>
      </w:r>
      <w:proofErr w:type="spellEnd"/>
      <w:r w:rsidRPr="00CA624A">
        <w:rPr>
          <w:rFonts w:eastAsia="Arial Unicode MS"/>
          <w:sz w:val="24"/>
          <w:szCs w:val="24"/>
          <w:bdr w:val="nil"/>
        </w:rPr>
        <w:t xml:space="preserve"> 30 de </w:t>
      </w:r>
      <w:proofErr w:type="spellStart"/>
      <w:r w:rsidRPr="00CA624A">
        <w:rPr>
          <w:rFonts w:eastAsia="Arial Unicode MS"/>
          <w:sz w:val="24"/>
          <w:szCs w:val="24"/>
          <w:bdr w:val="nil"/>
        </w:rPr>
        <w:t>tineri</w:t>
      </w:r>
      <w:proofErr w:type="spellEnd"/>
      <w:r w:rsidRPr="00CA624A">
        <w:rPr>
          <w:rFonts w:eastAsia="Arial Unicode MS"/>
          <w:sz w:val="24"/>
          <w:szCs w:val="24"/>
          <w:bdr w:val="nil"/>
        </w:rPr>
        <w:t xml:space="preserve"> din </w:t>
      </w:r>
      <w:proofErr w:type="spellStart"/>
      <w:r w:rsidRPr="00CA624A">
        <w:rPr>
          <w:rFonts w:eastAsia="Arial Unicode MS"/>
          <w:sz w:val="24"/>
          <w:szCs w:val="24"/>
          <w:bdr w:val="nil"/>
        </w:rPr>
        <w:t>comuna</w:t>
      </w:r>
      <w:proofErr w:type="spellEnd"/>
      <w:r w:rsidRPr="00CA624A">
        <w:rPr>
          <w:rFonts w:eastAsia="Arial Unicode MS"/>
          <w:sz w:val="24"/>
          <w:szCs w:val="24"/>
          <w:bdr w:val="nil"/>
        </w:rPr>
        <w:t xml:space="preserve"> </w:t>
      </w:r>
      <w:proofErr w:type="spellStart"/>
      <w:r w:rsidRPr="00CA624A">
        <w:rPr>
          <w:rFonts w:eastAsia="Arial Unicode MS"/>
          <w:sz w:val="24"/>
          <w:szCs w:val="24"/>
          <w:bdr w:val="nil"/>
        </w:rPr>
        <w:t>Poduri</w:t>
      </w:r>
      <w:proofErr w:type="spellEnd"/>
      <w:r w:rsidRPr="00CA624A">
        <w:rPr>
          <w:rFonts w:eastAsia="Arial Unicode MS"/>
          <w:sz w:val="24"/>
          <w:szCs w:val="24"/>
          <w:bdr w:val="nil"/>
        </w:rPr>
        <w:t xml:space="preserve">, </w:t>
      </w:r>
      <w:proofErr w:type="spellStart"/>
      <w:r w:rsidRPr="00CA624A">
        <w:rPr>
          <w:rFonts w:eastAsia="Arial Unicode MS"/>
          <w:sz w:val="24"/>
          <w:szCs w:val="24"/>
          <w:bdr w:val="nil"/>
        </w:rPr>
        <w:t>p</w:t>
      </w:r>
      <w:r w:rsidR="0018791F">
        <w:rPr>
          <w:rFonts w:eastAsia="Arial Unicode MS"/>
          <w:sz w:val="24"/>
          <w:szCs w:val="24"/>
          <w:bdr w:val="nil"/>
        </w:rPr>
        <w:t>â</w:t>
      </w:r>
      <w:r w:rsidRPr="00CA624A">
        <w:rPr>
          <w:rFonts w:eastAsia="Arial Unicode MS"/>
          <w:sz w:val="24"/>
          <w:szCs w:val="24"/>
          <w:bdr w:val="nil"/>
        </w:rPr>
        <w:t>n</w:t>
      </w:r>
      <w:r w:rsidR="0018791F">
        <w:rPr>
          <w:rFonts w:eastAsia="Arial Unicode MS"/>
          <w:sz w:val="24"/>
          <w:szCs w:val="24"/>
          <w:bdr w:val="nil"/>
        </w:rPr>
        <w:t>ă</w:t>
      </w:r>
      <w:proofErr w:type="spellEnd"/>
      <w:r w:rsidRPr="00CA624A">
        <w:rPr>
          <w:rFonts w:eastAsia="Arial Unicode MS"/>
          <w:sz w:val="24"/>
          <w:szCs w:val="24"/>
          <w:bdr w:val="nil"/>
        </w:rPr>
        <w:t xml:space="preserve"> la </w:t>
      </w:r>
      <w:proofErr w:type="spellStart"/>
      <w:r w:rsidRPr="00CA624A">
        <w:rPr>
          <w:rFonts w:eastAsia="Arial Unicode MS"/>
          <w:sz w:val="24"/>
          <w:szCs w:val="24"/>
          <w:bdr w:val="nil"/>
        </w:rPr>
        <w:t>sfârșitul</w:t>
      </w:r>
      <w:proofErr w:type="spellEnd"/>
      <w:r w:rsidRPr="00CA624A">
        <w:rPr>
          <w:rFonts w:eastAsia="Arial Unicode MS"/>
          <w:sz w:val="24"/>
          <w:szCs w:val="24"/>
          <w:bdr w:val="nil"/>
        </w:rPr>
        <w:t xml:space="preserve"> </w:t>
      </w:r>
      <w:proofErr w:type="spellStart"/>
      <w:r w:rsidRPr="00CA624A">
        <w:rPr>
          <w:rFonts w:eastAsia="Arial Unicode MS"/>
          <w:sz w:val="24"/>
          <w:szCs w:val="24"/>
          <w:bdr w:val="nil"/>
        </w:rPr>
        <w:t>lunii</w:t>
      </w:r>
      <w:proofErr w:type="spellEnd"/>
      <w:r w:rsidRPr="00CA624A">
        <w:rPr>
          <w:rFonts w:eastAsia="Arial Unicode MS"/>
          <w:sz w:val="24"/>
          <w:szCs w:val="24"/>
          <w:bdr w:val="nil"/>
        </w:rPr>
        <w:t xml:space="preserve"> </w:t>
      </w:r>
      <w:proofErr w:type="spellStart"/>
      <w:r w:rsidRPr="00CA624A">
        <w:rPr>
          <w:rFonts w:eastAsia="Arial Unicode MS"/>
          <w:sz w:val="24"/>
          <w:szCs w:val="24"/>
          <w:bdr w:val="nil"/>
        </w:rPr>
        <w:t>octombrie</w:t>
      </w:r>
      <w:proofErr w:type="spellEnd"/>
      <w:r w:rsidRPr="00CA624A">
        <w:rPr>
          <w:rFonts w:eastAsia="Arial Unicode MS"/>
          <w:sz w:val="24"/>
          <w:szCs w:val="24"/>
          <w:bdr w:val="nil"/>
        </w:rPr>
        <w:t>.</w:t>
      </w:r>
    </w:p>
    <w:p w14:paraId="2C6F9C7E" w14:textId="5FE5851B" w:rsidR="00DB4ED4" w:rsidRPr="00CA624A" w:rsidRDefault="00DB4ED4" w:rsidP="00767A09">
      <w:pPr>
        <w:pBdr>
          <w:top w:val="nil"/>
          <w:left w:val="nil"/>
          <w:bottom w:val="nil"/>
          <w:right w:val="nil"/>
          <w:between w:val="nil"/>
          <w:bar w:val="nil"/>
        </w:pBdr>
        <w:suppressAutoHyphens/>
        <w:spacing w:after="0" w:line="288" w:lineRule="auto"/>
        <w:ind w:left="1080" w:hanging="1080"/>
        <w:jc w:val="both"/>
        <w:rPr>
          <w:rFonts w:eastAsia="Arial Unicode MS"/>
          <w:sz w:val="24"/>
          <w:szCs w:val="24"/>
          <w:bdr w:val="nil"/>
        </w:rPr>
      </w:pPr>
      <w:proofErr w:type="spellStart"/>
      <w:r w:rsidRPr="00CA624A">
        <w:rPr>
          <w:rFonts w:eastAsia="Arial Unicode MS"/>
          <w:i/>
          <w:iCs/>
          <w:sz w:val="24"/>
          <w:szCs w:val="24"/>
          <w:bdr w:val="nil"/>
        </w:rPr>
        <w:t>Obiectiv</w:t>
      </w:r>
      <w:proofErr w:type="spellEnd"/>
      <w:r w:rsidRPr="00CA624A">
        <w:rPr>
          <w:rFonts w:eastAsia="Arial Unicode MS"/>
          <w:i/>
          <w:iCs/>
          <w:sz w:val="24"/>
          <w:szCs w:val="24"/>
          <w:bdr w:val="nil"/>
        </w:rPr>
        <w:t xml:space="preserve"> 3.</w:t>
      </w:r>
      <w:r w:rsidRPr="00CA624A">
        <w:rPr>
          <w:rFonts w:eastAsia="Arial Unicode MS"/>
          <w:sz w:val="24"/>
          <w:szCs w:val="24"/>
          <w:bdr w:val="nil"/>
        </w:rPr>
        <w:t xml:space="preserve"> </w:t>
      </w:r>
      <w:proofErr w:type="spellStart"/>
      <w:r w:rsidR="0018791F">
        <w:rPr>
          <w:rFonts w:eastAsia="Arial Unicode MS"/>
          <w:sz w:val="24"/>
          <w:szCs w:val="24"/>
          <w:bdr w:val="nil"/>
        </w:rPr>
        <w:t>Î</w:t>
      </w:r>
      <w:r w:rsidR="00984F73" w:rsidRPr="00CA624A">
        <w:rPr>
          <w:rFonts w:eastAsia="Arial Unicode MS"/>
          <w:sz w:val="24"/>
          <w:szCs w:val="24"/>
          <w:bdr w:val="nil"/>
        </w:rPr>
        <w:t>nființarea</w:t>
      </w:r>
      <w:proofErr w:type="spellEnd"/>
      <w:r w:rsidR="00984F73" w:rsidRPr="00CA624A">
        <w:rPr>
          <w:rFonts w:eastAsia="Arial Unicode MS"/>
          <w:sz w:val="24"/>
          <w:szCs w:val="24"/>
          <w:bdr w:val="nil"/>
        </w:rPr>
        <w:t xml:space="preserve"> </w:t>
      </w:r>
      <w:proofErr w:type="spellStart"/>
      <w:r w:rsidR="00984F73" w:rsidRPr="00CA624A">
        <w:rPr>
          <w:rFonts w:eastAsia="Arial Unicode MS"/>
          <w:sz w:val="24"/>
          <w:szCs w:val="24"/>
          <w:bdr w:val="nil"/>
        </w:rPr>
        <w:t>unui</w:t>
      </w:r>
      <w:proofErr w:type="spellEnd"/>
      <w:r w:rsidR="00984F73" w:rsidRPr="00CA624A">
        <w:rPr>
          <w:rFonts w:eastAsia="Arial Unicode MS"/>
          <w:sz w:val="24"/>
          <w:szCs w:val="24"/>
          <w:bdr w:val="nil"/>
        </w:rPr>
        <w:t xml:space="preserve"> club de weekend, care </w:t>
      </w:r>
      <w:proofErr w:type="spellStart"/>
      <w:r w:rsidR="00984F73" w:rsidRPr="00CA624A">
        <w:rPr>
          <w:rFonts w:eastAsia="Arial Unicode MS"/>
          <w:sz w:val="24"/>
          <w:szCs w:val="24"/>
          <w:bdr w:val="nil"/>
        </w:rPr>
        <w:t>să</w:t>
      </w:r>
      <w:proofErr w:type="spellEnd"/>
      <w:r w:rsidR="00984F73" w:rsidRPr="00CA624A">
        <w:rPr>
          <w:rFonts w:eastAsia="Arial Unicode MS"/>
          <w:sz w:val="24"/>
          <w:szCs w:val="24"/>
          <w:bdr w:val="nil"/>
        </w:rPr>
        <w:t xml:space="preserve"> </w:t>
      </w:r>
      <w:proofErr w:type="spellStart"/>
      <w:r w:rsidR="00984F73" w:rsidRPr="00CA624A">
        <w:rPr>
          <w:rFonts w:eastAsia="Arial Unicode MS"/>
          <w:sz w:val="24"/>
          <w:szCs w:val="24"/>
          <w:bdr w:val="nil"/>
        </w:rPr>
        <w:t>ofere</w:t>
      </w:r>
      <w:proofErr w:type="spellEnd"/>
      <w:r w:rsidR="00984F73" w:rsidRPr="00CA624A">
        <w:rPr>
          <w:rFonts w:eastAsia="Arial Unicode MS"/>
          <w:sz w:val="24"/>
          <w:szCs w:val="24"/>
          <w:bdr w:val="nil"/>
        </w:rPr>
        <w:t xml:space="preserve"> </w:t>
      </w:r>
      <w:proofErr w:type="spellStart"/>
      <w:r w:rsidR="00984F73" w:rsidRPr="00CA624A">
        <w:rPr>
          <w:rFonts w:eastAsia="Arial Unicode MS"/>
          <w:sz w:val="24"/>
          <w:szCs w:val="24"/>
          <w:bdr w:val="nil"/>
        </w:rPr>
        <w:t>cel</w:t>
      </w:r>
      <w:proofErr w:type="spellEnd"/>
      <w:r w:rsidR="00984F73" w:rsidRPr="00CA624A">
        <w:rPr>
          <w:rFonts w:eastAsia="Arial Unicode MS"/>
          <w:sz w:val="24"/>
          <w:szCs w:val="24"/>
          <w:bdr w:val="nil"/>
        </w:rPr>
        <w:t xml:space="preserve"> </w:t>
      </w:r>
      <w:proofErr w:type="spellStart"/>
      <w:r w:rsidR="00984F73" w:rsidRPr="00CA624A">
        <w:rPr>
          <w:rFonts w:eastAsia="Arial Unicode MS"/>
          <w:sz w:val="24"/>
          <w:szCs w:val="24"/>
          <w:bdr w:val="nil"/>
        </w:rPr>
        <w:t>puțin</w:t>
      </w:r>
      <w:proofErr w:type="spellEnd"/>
      <w:r w:rsidR="00984F73" w:rsidRPr="00CA624A">
        <w:rPr>
          <w:rFonts w:eastAsia="Arial Unicode MS"/>
          <w:sz w:val="24"/>
          <w:szCs w:val="24"/>
          <w:bdr w:val="nil"/>
        </w:rPr>
        <w:t xml:space="preserve"> 4 </w:t>
      </w:r>
      <w:proofErr w:type="spellStart"/>
      <w:r w:rsidR="00984F73" w:rsidRPr="00CA624A">
        <w:rPr>
          <w:rFonts w:eastAsia="Arial Unicode MS"/>
          <w:sz w:val="24"/>
          <w:szCs w:val="24"/>
          <w:bdr w:val="nil"/>
        </w:rPr>
        <w:t>tipuri</w:t>
      </w:r>
      <w:proofErr w:type="spellEnd"/>
      <w:r w:rsidR="00984F73" w:rsidRPr="00CA624A">
        <w:rPr>
          <w:rFonts w:eastAsia="Arial Unicode MS"/>
          <w:sz w:val="24"/>
          <w:szCs w:val="24"/>
          <w:bdr w:val="nil"/>
        </w:rPr>
        <w:t xml:space="preserve"> de </w:t>
      </w:r>
      <w:proofErr w:type="spellStart"/>
      <w:r w:rsidR="00984F73" w:rsidRPr="00CA624A">
        <w:rPr>
          <w:rFonts w:eastAsia="Arial Unicode MS"/>
          <w:sz w:val="24"/>
          <w:szCs w:val="24"/>
          <w:bdr w:val="nil"/>
        </w:rPr>
        <w:t>activități</w:t>
      </w:r>
      <w:proofErr w:type="spellEnd"/>
      <w:r w:rsidR="00984F73" w:rsidRPr="00CA624A">
        <w:rPr>
          <w:rFonts w:eastAsia="Arial Unicode MS"/>
          <w:sz w:val="24"/>
          <w:szCs w:val="24"/>
          <w:bdr w:val="nil"/>
        </w:rPr>
        <w:t xml:space="preserve"> recreative, </w:t>
      </w:r>
      <w:proofErr w:type="spellStart"/>
      <w:r w:rsidR="00984F73" w:rsidRPr="00CA624A">
        <w:rPr>
          <w:rFonts w:eastAsia="Arial Unicode MS"/>
          <w:sz w:val="24"/>
          <w:szCs w:val="24"/>
          <w:bdr w:val="nil"/>
        </w:rPr>
        <w:t>pentru</w:t>
      </w:r>
      <w:proofErr w:type="spellEnd"/>
      <w:r w:rsidR="00984F73" w:rsidRPr="00CA624A">
        <w:rPr>
          <w:rFonts w:eastAsia="Arial Unicode MS"/>
          <w:sz w:val="24"/>
          <w:szCs w:val="24"/>
          <w:bdr w:val="nil"/>
        </w:rPr>
        <w:t xml:space="preserve"> </w:t>
      </w:r>
      <w:proofErr w:type="spellStart"/>
      <w:r w:rsidR="00984F73" w:rsidRPr="00CA624A">
        <w:rPr>
          <w:rFonts w:eastAsia="Arial Unicode MS"/>
          <w:sz w:val="24"/>
          <w:szCs w:val="24"/>
          <w:bdr w:val="nil"/>
        </w:rPr>
        <w:t>tinerii</w:t>
      </w:r>
      <w:proofErr w:type="spellEnd"/>
      <w:r w:rsidR="00984F73" w:rsidRPr="00CA624A">
        <w:rPr>
          <w:rFonts w:eastAsia="Arial Unicode MS"/>
          <w:sz w:val="24"/>
          <w:szCs w:val="24"/>
          <w:bdr w:val="nil"/>
        </w:rPr>
        <w:t xml:space="preserve"> din </w:t>
      </w:r>
      <w:proofErr w:type="spellStart"/>
      <w:r w:rsidR="00984F73" w:rsidRPr="00CA624A">
        <w:rPr>
          <w:rFonts w:eastAsia="Arial Unicode MS"/>
          <w:sz w:val="24"/>
          <w:szCs w:val="24"/>
          <w:bdr w:val="nil"/>
        </w:rPr>
        <w:t>comuna</w:t>
      </w:r>
      <w:proofErr w:type="spellEnd"/>
      <w:r w:rsidR="00984F73" w:rsidRPr="00CA624A">
        <w:rPr>
          <w:rFonts w:eastAsia="Arial Unicode MS"/>
          <w:sz w:val="24"/>
          <w:szCs w:val="24"/>
          <w:bdr w:val="nil"/>
        </w:rPr>
        <w:t xml:space="preserve"> </w:t>
      </w:r>
      <w:proofErr w:type="spellStart"/>
      <w:r w:rsidR="00984F73" w:rsidRPr="00CA624A">
        <w:rPr>
          <w:rFonts w:eastAsia="Arial Unicode MS"/>
          <w:sz w:val="24"/>
          <w:szCs w:val="24"/>
          <w:bdr w:val="nil"/>
        </w:rPr>
        <w:t>Poduri</w:t>
      </w:r>
      <w:proofErr w:type="spellEnd"/>
      <w:r w:rsidR="00984F73" w:rsidRPr="00CA624A">
        <w:rPr>
          <w:rFonts w:eastAsia="Arial Unicode MS"/>
          <w:sz w:val="24"/>
          <w:szCs w:val="24"/>
          <w:bdr w:val="nil"/>
        </w:rPr>
        <w:t xml:space="preserve">, </w:t>
      </w:r>
      <w:proofErr w:type="spellStart"/>
      <w:r w:rsidR="00984F73" w:rsidRPr="00CA624A">
        <w:rPr>
          <w:rFonts w:eastAsia="Arial Unicode MS"/>
          <w:sz w:val="24"/>
          <w:szCs w:val="24"/>
          <w:bdr w:val="nil"/>
        </w:rPr>
        <w:t>p</w:t>
      </w:r>
      <w:r w:rsidR="0018791F">
        <w:rPr>
          <w:rFonts w:eastAsia="Arial Unicode MS"/>
          <w:sz w:val="24"/>
          <w:szCs w:val="24"/>
          <w:bdr w:val="nil"/>
        </w:rPr>
        <w:t>â</w:t>
      </w:r>
      <w:r w:rsidR="00984F73" w:rsidRPr="00CA624A">
        <w:rPr>
          <w:rFonts w:eastAsia="Arial Unicode MS"/>
          <w:sz w:val="24"/>
          <w:szCs w:val="24"/>
          <w:bdr w:val="nil"/>
        </w:rPr>
        <w:t>n</w:t>
      </w:r>
      <w:r w:rsidR="0018791F">
        <w:rPr>
          <w:rFonts w:eastAsia="Arial Unicode MS"/>
          <w:sz w:val="24"/>
          <w:szCs w:val="24"/>
          <w:bdr w:val="nil"/>
        </w:rPr>
        <w:t>ă</w:t>
      </w:r>
      <w:proofErr w:type="spellEnd"/>
      <w:r w:rsidR="00984F73" w:rsidRPr="00CA624A">
        <w:rPr>
          <w:rFonts w:eastAsia="Arial Unicode MS"/>
          <w:sz w:val="24"/>
          <w:szCs w:val="24"/>
          <w:bdr w:val="nil"/>
        </w:rPr>
        <w:t xml:space="preserve"> la </w:t>
      </w:r>
      <w:proofErr w:type="spellStart"/>
      <w:r w:rsidR="00984F73" w:rsidRPr="00CA624A">
        <w:rPr>
          <w:rFonts w:eastAsia="Arial Unicode MS"/>
          <w:sz w:val="24"/>
          <w:szCs w:val="24"/>
          <w:bdr w:val="nil"/>
        </w:rPr>
        <w:t>sf</w:t>
      </w:r>
      <w:r w:rsidR="0018791F">
        <w:rPr>
          <w:rFonts w:eastAsia="Arial Unicode MS"/>
          <w:sz w:val="24"/>
          <w:szCs w:val="24"/>
          <w:bdr w:val="nil"/>
        </w:rPr>
        <w:t>â</w:t>
      </w:r>
      <w:r w:rsidR="00984F73" w:rsidRPr="00CA624A">
        <w:rPr>
          <w:rFonts w:eastAsia="Arial Unicode MS"/>
          <w:sz w:val="24"/>
          <w:szCs w:val="24"/>
          <w:bdr w:val="nil"/>
        </w:rPr>
        <w:t>r</w:t>
      </w:r>
      <w:r w:rsidR="0018791F">
        <w:rPr>
          <w:rFonts w:eastAsia="Arial Unicode MS"/>
          <w:sz w:val="24"/>
          <w:szCs w:val="24"/>
          <w:bdr w:val="nil"/>
        </w:rPr>
        <w:t>ș</w:t>
      </w:r>
      <w:r w:rsidR="00984F73" w:rsidRPr="00CA624A">
        <w:rPr>
          <w:rFonts w:eastAsia="Arial Unicode MS"/>
          <w:sz w:val="24"/>
          <w:szCs w:val="24"/>
          <w:bdr w:val="nil"/>
        </w:rPr>
        <w:t>itul</w:t>
      </w:r>
      <w:proofErr w:type="spellEnd"/>
      <w:r w:rsidR="00984F73" w:rsidRPr="00CA624A">
        <w:rPr>
          <w:rFonts w:eastAsia="Arial Unicode MS"/>
          <w:sz w:val="24"/>
          <w:szCs w:val="24"/>
          <w:bdr w:val="nil"/>
        </w:rPr>
        <w:t xml:space="preserve"> </w:t>
      </w:r>
      <w:proofErr w:type="spellStart"/>
      <w:r w:rsidR="00984F73" w:rsidRPr="00CA624A">
        <w:rPr>
          <w:rFonts w:eastAsia="Arial Unicode MS"/>
          <w:sz w:val="24"/>
          <w:szCs w:val="24"/>
          <w:bdr w:val="nil"/>
        </w:rPr>
        <w:t>lunii</w:t>
      </w:r>
      <w:proofErr w:type="spellEnd"/>
      <w:r w:rsidR="00984F73" w:rsidRPr="00CA624A">
        <w:rPr>
          <w:rFonts w:eastAsia="Arial Unicode MS"/>
          <w:sz w:val="24"/>
          <w:szCs w:val="24"/>
          <w:bdr w:val="nil"/>
        </w:rPr>
        <w:t xml:space="preserve"> </w:t>
      </w:r>
      <w:proofErr w:type="spellStart"/>
      <w:r w:rsidR="003D3306" w:rsidRPr="00CA624A">
        <w:rPr>
          <w:rFonts w:eastAsia="Arial Unicode MS"/>
          <w:sz w:val="24"/>
          <w:szCs w:val="24"/>
          <w:bdr w:val="nil"/>
        </w:rPr>
        <w:t>noiembrie</w:t>
      </w:r>
      <w:proofErr w:type="spellEnd"/>
      <w:r w:rsidR="00984F73" w:rsidRPr="00CA624A">
        <w:rPr>
          <w:rFonts w:eastAsia="Arial Unicode MS"/>
          <w:sz w:val="24"/>
          <w:szCs w:val="24"/>
          <w:bdr w:val="nil"/>
        </w:rPr>
        <w:t xml:space="preserve"> 2020.</w:t>
      </w:r>
    </w:p>
    <w:p w14:paraId="612FB894" w14:textId="413CA567" w:rsidR="003D548D" w:rsidRPr="00CA624A" w:rsidRDefault="003D548D" w:rsidP="004962C6">
      <w:pPr>
        <w:pBdr>
          <w:top w:val="nil"/>
          <w:left w:val="nil"/>
          <w:bottom w:val="nil"/>
          <w:right w:val="nil"/>
          <w:between w:val="nil"/>
          <w:bar w:val="nil"/>
        </w:pBdr>
        <w:suppressAutoHyphens/>
        <w:spacing w:after="0" w:line="288" w:lineRule="auto"/>
        <w:jc w:val="both"/>
        <w:rPr>
          <w:rFonts w:eastAsia="Arial Unicode MS" w:cs="Times New Roman"/>
          <w:b/>
          <w:bCs/>
          <w:sz w:val="10"/>
          <w:szCs w:val="10"/>
          <w:u w:color="000000"/>
          <w:bdr w:val="nil"/>
          <w:lang w:val="it-IT"/>
        </w:rPr>
      </w:pPr>
    </w:p>
    <w:p w14:paraId="3068B092" w14:textId="0330463D" w:rsidR="001A1BED" w:rsidRPr="00CA624A" w:rsidRDefault="001A1BED"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24"/>
          <w:szCs w:val="24"/>
        </w:rPr>
      </w:pPr>
      <w:bookmarkStart w:id="67" w:name="_Hlk48214442"/>
      <w:proofErr w:type="spellStart"/>
      <w:r w:rsidRPr="00CA624A">
        <w:rPr>
          <w:bCs/>
          <w:color w:val="FF0000"/>
          <w:sz w:val="24"/>
          <w:szCs w:val="24"/>
        </w:rPr>
        <w:t>Atenție</w:t>
      </w:r>
      <w:proofErr w:type="spellEnd"/>
      <w:r w:rsidRPr="00CA624A">
        <w:rPr>
          <w:bCs/>
          <w:color w:val="FF0000"/>
          <w:sz w:val="24"/>
          <w:szCs w:val="24"/>
        </w:rPr>
        <w:t>!</w:t>
      </w:r>
    </w:p>
    <w:p w14:paraId="3B4A92FA" w14:textId="0F39F540" w:rsidR="001A1BED" w:rsidRPr="00CA624A" w:rsidRDefault="003C73B7"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24"/>
          <w:szCs w:val="24"/>
          <w:bdr w:val="nil"/>
        </w:rPr>
      </w:pPr>
      <w:proofErr w:type="spellStart"/>
      <w:r w:rsidRPr="00CA624A">
        <w:rPr>
          <w:rFonts w:eastAsia="Arial Unicode MS" w:cs="Times New Roman"/>
          <w:b/>
          <w:bCs/>
          <w:sz w:val="24"/>
          <w:szCs w:val="24"/>
          <w:bdr w:val="nil"/>
        </w:rPr>
        <w:t>Obiectivele</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trebuie</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să</w:t>
      </w:r>
      <w:proofErr w:type="spellEnd"/>
      <w:r w:rsidRPr="00CA624A">
        <w:rPr>
          <w:rFonts w:eastAsia="Arial Unicode MS" w:cs="Times New Roman"/>
          <w:b/>
          <w:bCs/>
          <w:sz w:val="24"/>
          <w:szCs w:val="24"/>
          <w:bdr w:val="nil"/>
        </w:rPr>
        <w:t xml:space="preserve"> </w:t>
      </w:r>
      <w:proofErr w:type="spellStart"/>
      <w:r w:rsidR="00A93FEC">
        <w:rPr>
          <w:rFonts w:eastAsia="Arial Unicode MS" w:cs="Times New Roman"/>
          <w:b/>
          <w:bCs/>
          <w:sz w:val="24"/>
          <w:szCs w:val="24"/>
          <w:bdr w:val="nil"/>
        </w:rPr>
        <w:t>conducă</w:t>
      </w:r>
      <w:proofErr w:type="spellEnd"/>
      <w:r w:rsidR="00A93FEC">
        <w:rPr>
          <w:rFonts w:eastAsia="Arial Unicode MS" w:cs="Times New Roman"/>
          <w:b/>
          <w:bCs/>
          <w:sz w:val="24"/>
          <w:szCs w:val="24"/>
          <w:bdr w:val="nil"/>
        </w:rPr>
        <w:t xml:space="preserve"> la </w:t>
      </w:r>
      <w:proofErr w:type="spellStart"/>
      <w:r w:rsidR="00A93FEC">
        <w:rPr>
          <w:rFonts w:eastAsia="Arial Unicode MS" w:cs="Times New Roman"/>
          <w:b/>
          <w:bCs/>
          <w:sz w:val="24"/>
          <w:szCs w:val="24"/>
          <w:bdr w:val="nil"/>
        </w:rPr>
        <w:t>îndeplinirea</w:t>
      </w:r>
      <w:proofErr w:type="spellEnd"/>
      <w:r w:rsidR="00A93FEC">
        <w:rPr>
          <w:rFonts w:eastAsia="Arial Unicode MS" w:cs="Times New Roman"/>
          <w:b/>
          <w:bCs/>
          <w:sz w:val="24"/>
          <w:szCs w:val="24"/>
          <w:bdr w:val="nil"/>
        </w:rPr>
        <w:t xml:space="preserve"> </w:t>
      </w:r>
      <w:proofErr w:type="spellStart"/>
      <w:r w:rsidR="00A93FEC">
        <w:rPr>
          <w:rFonts w:eastAsia="Arial Unicode MS" w:cs="Times New Roman"/>
          <w:b/>
          <w:bCs/>
          <w:sz w:val="24"/>
          <w:szCs w:val="24"/>
          <w:bdr w:val="nil"/>
        </w:rPr>
        <w:t>scopului</w:t>
      </w:r>
      <w:proofErr w:type="spellEnd"/>
      <w:r w:rsidR="00A93FEC">
        <w:rPr>
          <w:rFonts w:eastAsia="Arial Unicode MS" w:cs="Times New Roman"/>
          <w:b/>
          <w:bCs/>
          <w:sz w:val="24"/>
          <w:szCs w:val="24"/>
          <w:bdr w:val="nil"/>
        </w:rPr>
        <w:t xml:space="preserve"> </w:t>
      </w:r>
      <w:proofErr w:type="spellStart"/>
      <w:r w:rsidR="00A93FEC" w:rsidRPr="00A93FEC">
        <w:rPr>
          <w:rFonts w:eastAsia="Arial Unicode MS" w:cs="Times New Roman"/>
          <w:sz w:val="24"/>
          <w:szCs w:val="24"/>
          <w:bdr w:val="nil"/>
        </w:rPr>
        <w:t>și</w:t>
      </w:r>
      <w:proofErr w:type="spellEnd"/>
      <w:r w:rsidR="00A93FEC" w:rsidRPr="00A93FEC">
        <w:rPr>
          <w:rFonts w:eastAsia="Arial Unicode MS" w:cs="Times New Roman"/>
          <w:sz w:val="24"/>
          <w:szCs w:val="24"/>
          <w:bdr w:val="nil"/>
        </w:rPr>
        <w:t xml:space="preserve"> </w:t>
      </w:r>
      <w:proofErr w:type="spellStart"/>
      <w:r w:rsidR="00A93FEC" w:rsidRPr="00A93FEC">
        <w:rPr>
          <w:rFonts w:eastAsia="Arial Unicode MS" w:cs="Times New Roman"/>
          <w:sz w:val="24"/>
          <w:szCs w:val="24"/>
          <w:bdr w:val="nil"/>
        </w:rPr>
        <w:t>să</w:t>
      </w:r>
      <w:proofErr w:type="spellEnd"/>
      <w:r w:rsidR="00A93FEC" w:rsidRPr="00A93FEC">
        <w:rPr>
          <w:rFonts w:eastAsia="Arial Unicode MS" w:cs="Times New Roman"/>
          <w:sz w:val="24"/>
          <w:szCs w:val="24"/>
          <w:bdr w:val="nil"/>
        </w:rPr>
        <w:t xml:space="preserve"> </w:t>
      </w:r>
      <w:r w:rsidRPr="00A93FEC">
        <w:rPr>
          <w:rFonts w:eastAsia="Arial Unicode MS" w:cs="Times New Roman"/>
          <w:sz w:val="24"/>
          <w:szCs w:val="24"/>
          <w:bdr w:val="nil"/>
        </w:rPr>
        <w:t xml:space="preserve">fie </w:t>
      </w:r>
      <w:proofErr w:type="spellStart"/>
      <w:r w:rsidRPr="00A93FEC">
        <w:rPr>
          <w:rFonts w:eastAsia="Arial Unicode MS" w:cs="Times New Roman"/>
          <w:sz w:val="24"/>
          <w:szCs w:val="24"/>
          <w:bdr w:val="nil"/>
        </w:rPr>
        <w:t>în</w:t>
      </w:r>
      <w:proofErr w:type="spellEnd"/>
      <w:r w:rsidRPr="00A93FEC">
        <w:rPr>
          <w:rFonts w:eastAsia="Arial Unicode MS" w:cs="Times New Roman"/>
          <w:sz w:val="24"/>
          <w:szCs w:val="24"/>
          <w:bdr w:val="nil"/>
        </w:rPr>
        <w:t xml:space="preserve"> </w:t>
      </w:r>
      <w:proofErr w:type="spellStart"/>
      <w:r w:rsidRPr="00A93FEC">
        <w:rPr>
          <w:rFonts w:eastAsia="Arial Unicode MS" w:cs="Times New Roman"/>
          <w:sz w:val="24"/>
          <w:szCs w:val="24"/>
          <w:bdr w:val="nil"/>
        </w:rPr>
        <w:t>strânsă</w:t>
      </w:r>
      <w:proofErr w:type="spellEnd"/>
      <w:r w:rsidRPr="00A93FEC">
        <w:rPr>
          <w:rFonts w:eastAsia="Arial Unicode MS" w:cs="Times New Roman"/>
          <w:sz w:val="24"/>
          <w:szCs w:val="24"/>
          <w:bdr w:val="nil"/>
        </w:rPr>
        <w:t xml:space="preserve"> </w:t>
      </w:r>
      <w:proofErr w:type="spellStart"/>
      <w:r w:rsidRPr="00A93FEC">
        <w:rPr>
          <w:rFonts w:eastAsia="Arial Unicode MS" w:cs="Times New Roman"/>
          <w:sz w:val="24"/>
          <w:szCs w:val="24"/>
          <w:bdr w:val="nil"/>
        </w:rPr>
        <w:t>corelare</w:t>
      </w:r>
      <w:proofErr w:type="spellEnd"/>
      <w:r w:rsidRPr="00A93FEC">
        <w:rPr>
          <w:rFonts w:eastAsia="Arial Unicode MS" w:cs="Times New Roman"/>
          <w:sz w:val="24"/>
          <w:szCs w:val="24"/>
          <w:bdr w:val="nil"/>
        </w:rPr>
        <w:t xml:space="preserve"> cu </w:t>
      </w:r>
      <w:proofErr w:type="spellStart"/>
      <w:r w:rsidRPr="00A93FEC">
        <w:rPr>
          <w:rFonts w:eastAsia="Arial Unicode MS" w:cs="Times New Roman"/>
          <w:sz w:val="24"/>
          <w:szCs w:val="24"/>
          <w:bdr w:val="nil"/>
        </w:rPr>
        <w:t>activităţile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şi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rezultatele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prevăzute</w:t>
      </w:r>
      <w:proofErr w:type="spellEnd"/>
      <w:r w:rsidRPr="00CA624A">
        <w:rPr>
          <w:rFonts w:eastAsia="Arial Unicode MS" w:cs="Times New Roman"/>
          <w:sz w:val="24"/>
          <w:szCs w:val="24"/>
          <w:bdr w:val="nil"/>
        </w:rPr>
        <w:t xml:space="preserve"> a se </w:t>
      </w:r>
      <w:proofErr w:type="spellStart"/>
      <w:r w:rsidRPr="00CA624A">
        <w:rPr>
          <w:rFonts w:eastAsia="Arial Unicode MS" w:cs="Times New Roman"/>
          <w:sz w:val="24"/>
          <w:szCs w:val="24"/>
          <w:bdr w:val="nil"/>
        </w:rPr>
        <w:t>obține</w:t>
      </w:r>
      <w:proofErr w:type="spellEnd"/>
      <w:r w:rsidRPr="00CA624A">
        <w:rPr>
          <w:rFonts w:eastAsia="Arial Unicode MS" w:cs="Times New Roman"/>
          <w:sz w:val="24"/>
          <w:szCs w:val="24"/>
          <w:bdr w:val="nil"/>
        </w:rPr>
        <w:t xml:space="preserve">. </w:t>
      </w:r>
    </w:p>
    <w:p w14:paraId="0FC00612" w14:textId="77777777" w:rsidR="003C73B7" w:rsidRPr="00CA624A" w:rsidRDefault="003C73B7"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Times New Roman" w:cs="Times New Roman"/>
          <w:sz w:val="10"/>
          <w:szCs w:val="10"/>
          <w:lang w:val="ro-RO"/>
        </w:rPr>
      </w:pPr>
    </w:p>
    <w:bookmarkEnd w:id="67"/>
    <w:p w14:paraId="36F554AA" w14:textId="77777777" w:rsidR="001A1BED" w:rsidRPr="00CA624A" w:rsidRDefault="001A1BED"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8"/>
          <w:szCs w:val="8"/>
          <w:u w:color="000000"/>
          <w:bdr w:val="nil"/>
          <w:lang w:val="it-IT"/>
        </w:rPr>
      </w:pPr>
    </w:p>
    <w:p w14:paraId="4EA2377C" w14:textId="77777777" w:rsidR="001A1BED" w:rsidRPr="00846365" w:rsidRDefault="001A1BED" w:rsidP="004962C6">
      <w:pPr>
        <w:pBdr>
          <w:top w:val="nil"/>
          <w:left w:val="nil"/>
          <w:bottom w:val="nil"/>
          <w:right w:val="nil"/>
          <w:between w:val="nil"/>
          <w:bar w:val="nil"/>
        </w:pBdr>
        <w:suppressAutoHyphens/>
        <w:spacing w:after="0" w:line="288" w:lineRule="auto"/>
        <w:jc w:val="both"/>
        <w:rPr>
          <w:rFonts w:eastAsia="Arial Unicode MS" w:cs="Times New Roman"/>
          <w:b/>
          <w:bCs/>
          <w:sz w:val="16"/>
          <w:szCs w:val="16"/>
          <w:u w:color="000000"/>
          <w:bdr w:val="nil"/>
          <w:lang w:val="it-IT"/>
        </w:rPr>
      </w:pPr>
    </w:p>
    <w:p w14:paraId="7EC8FA34" w14:textId="36199ECE" w:rsidR="003D548D" w:rsidRPr="00CA624A" w:rsidRDefault="003D548D" w:rsidP="004962C6">
      <w:pPr>
        <w:pBdr>
          <w:top w:val="nil"/>
          <w:left w:val="nil"/>
          <w:bottom w:val="nil"/>
          <w:right w:val="nil"/>
          <w:between w:val="nil"/>
          <w:bar w:val="nil"/>
        </w:pBdr>
        <w:suppressAutoHyphens/>
        <w:spacing w:after="120" w:line="288" w:lineRule="auto"/>
        <w:jc w:val="both"/>
        <w:rPr>
          <w:rFonts w:eastAsia="Arial Unicode MS" w:cs="Times New Roman"/>
          <w:b/>
          <w:bCs/>
          <w:sz w:val="28"/>
          <w:szCs w:val="28"/>
          <w:u w:color="000000"/>
          <w:bdr w:val="nil"/>
          <w:lang w:val="fr-FR"/>
        </w:rPr>
      </w:pPr>
      <w:proofErr w:type="spellStart"/>
      <w:r w:rsidRPr="00CA624A">
        <w:rPr>
          <w:rFonts w:eastAsia="Arial Unicode MS" w:cs="Times New Roman"/>
          <w:b/>
          <w:bCs/>
          <w:sz w:val="28"/>
          <w:szCs w:val="28"/>
          <w:u w:color="000000"/>
          <w:bdr w:val="nil"/>
          <w:lang w:val="fr-FR"/>
        </w:rPr>
        <w:t>A</w:t>
      </w:r>
      <w:r w:rsidR="00196131" w:rsidRPr="00CA624A">
        <w:rPr>
          <w:rFonts w:eastAsia="Arial Unicode MS" w:cs="Times New Roman"/>
          <w:b/>
          <w:bCs/>
          <w:sz w:val="28"/>
          <w:szCs w:val="28"/>
          <w:u w:color="000000"/>
          <w:bdr w:val="nil"/>
          <w:lang w:val="fr-FR"/>
        </w:rPr>
        <w:t>ctivitățile</w:t>
      </w:r>
      <w:proofErr w:type="spellEnd"/>
      <w:r w:rsidR="00196131" w:rsidRPr="00CA624A">
        <w:rPr>
          <w:rFonts w:eastAsia="Arial Unicode MS" w:cs="Times New Roman"/>
          <w:b/>
          <w:bCs/>
          <w:sz w:val="28"/>
          <w:szCs w:val="28"/>
          <w:u w:color="000000"/>
          <w:bdr w:val="nil"/>
          <w:lang w:val="fr-FR"/>
        </w:rPr>
        <w:t xml:space="preserve"> </w:t>
      </w:r>
      <w:proofErr w:type="spellStart"/>
      <w:r w:rsidR="00196131" w:rsidRPr="00CA624A">
        <w:rPr>
          <w:rFonts w:eastAsia="Arial Unicode MS" w:cs="Times New Roman"/>
          <w:b/>
          <w:bCs/>
          <w:sz w:val="28"/>
          <w:szCs w:val="28"/>
          <w:u w:color="000000"/>
          <w:bdr w:val="nil"/>
          <w:lang w:val="fr-FR"/>
        </w:rPr>
        <w:t>proiectului</w:t>
      </w:r>
      <w:proofErr w:type="spellEnd"/>
    </w:p>
    <w:p w14:paraId="77A3301E" w14:textId="6E033513" w:rsidR="003D548D" w:rsidRPr="00CA624A" w:rsidRDefault="003D548D" w:rsidP="004962C6">
      <w:pPr>
        <w:pBdr>
          <w:top w:val="nil"/>
          <w:left w:val="nil"/>
          <w:bottom w:val="nil"/>
          <w:right w:val="nil"/>
          <w:between w:val="nil"/>
          <w:bar w:val="nil"/>
        </w:pBdr>
        <w:suppressAutoHyphens/>
        <w:spacing w:after="0" w:line="288" w:lineRule="auto"/>
        <w:jc w:val="both"/>
        <w:rPr>
          <w:rFonts w:eastAsia="Arial Unicode MS" w:cs="Times New Roman"/>
          <w:sz w:val="24"/>
          <w:szCs w:val="24"/>
          <w:u w:color="000000"/>
          <w:bdr w:val="nil"/>
          <w:lang w:val="it-IT"/>
        </w:rPr>
      </w:pPr>
      <w:proofErr w:type="spellStart"/>
      <w:r w:rsidRPr="00CA624A">
        <w:rPr>
          <w:rFonts w:eastAsia="Arial Unicode MS" w:cs="Times New Roman"/>
          <w:sz w:val="24"/>
          <w:szCs w:val="24"/>
          <w:u w:color="000000"/>
          <w:bdr w:val="nil"/>
          <w:lang w:val="fr-FR"/>
        </w:rPr>
        <w:t>Activitățile</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urmăresc</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b/>
          <w:bCs/>
          <w:sz w:val="24"/>
          <w:szCs w:val="24"/>
          <w:u w:color="000000"/>
          <w:bdr w:val="nil"/>
          <w:lang w:val="fr-FR"/>
        </w:rPr>
        <w:t>obținerea</w:t>
      </w:r>
      <w:proofErr w:type="spellEnd"/>
      <w:r w:rsidRPr="00CA624A">
        <w:rPr>
          <w:rFonts w:eastAsia="Arial Unicode MS" w:cs="Times New Roman"/>
          <w:b/>
          <w:bCs/>
          <w:sz w:val="24"/>
          <w:szCs w:val="24"/>
          <w:u w:color="000000"/>
          <w:bdr w:val="nil"/>
          <w:lang w:val="fr-FR"/>
        </w:rPr>
        <w:t xml:space="preserve"> </w:t>
      </w:r>
      <w:proofErr w:type="spellStart"/>
      <w:r w:rsidRPr="00CA624A">
        <w:rPr>
          <w:rFonts w:eastAsia="Arial Unicode MS" w:cs="Times New Roman"/>
          <w:b/>
          <w:bCs/>
          <w:sz w:val="24"/>
          <w:szCs w:val="24"/>
          <w:u w:color="000000"/>
          <w:bdr w:val="nil"/>
          <w:lang w:val="fr-FR"/>
        </w:rPr>
        <w:t>unor</w:t>
      </w:r>
      <w:proofErr w:type="spellEnd"/>
      <w:r w:rsidRPr="00CA624A">
        <w:rPr>
          <w:rFonts w:eastAsia="Arial Unicode MS" w:cs="Times New Roman"/>
          <w:b/>
          <w:bCs/>
          <w:sz w:val="24"/>
          <w:szCs w:val="24"/>
          <w:u w:color="000000"/>
          <w:bdr w:val="nil"/>
          <w:lang w:val="fr-FR"/>
        </w:rPr>
        <w:t xml:space="preserve"> </w:t>
      </w:r>
      <w:proofErr w:type="spellStart"/>
      <w:r w:rsidRPr="00CA624A">
        <w:rPr>
          <w:rFonts w:eastAsia="Arial Unicode MS" w:cs="Times New Roman"/>
          <w:b/>
          <w:bCs/>
          <w:sz w:val="24"/>
          <w:szCs w:val="24"/>
          <w:u w:color="000000"/>
          <w:bdr w:val="nil"/>
          <w:lang w:val="fr-FR"/>
        </w:rPr>
        <w:t>rezultate</w:t>
      </w:r>
      <w:proofErr w:type="spellEnd"/>
      <w:r w:rsidRPr="00CA624A">
        <w:rPr>
          <w:rFonts w:eastAsia="Arial Unicode MS" w:cs="Times New Roman"/>
          <w:b/>
          <w:bCs/>
          <w:sz w:val="24"/>
          <w:szCs w:val="24"/>
          <w:u w:color="000000"/>
          <w:bdr w:val="nil"/>
          <w:lang w:val="fr-FR"/>
        </w:rPr>
        <w:t xml:space="preserve"> </w:t>
      </w:r>
      <w:proofErr w:type="spellStart"/>
      <w:r w:rsidRPr="00CA624A">
        <w:rPr>
          <w:rFonts w:eastAsia="Arial Unicode MS" w:cs="Times New Roman"/>
          <w:b/>
          <w:bCs/>
          <w:sz w:val="24"/>
          <w:szCs w:val="24"/>
          <w:u w:color="000000"/>
          <w:bdr w:val="nil"/>
          <w:lang w:val="fr-FR"/>
        </w:rPr>
        <w:t>concrete</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cu</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ajutorul</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cărora</w:t>
      </w:r>
      <w:proofErr w:type="spellEnd"/>
      <w:r w:rsidRPr="00CA624A">
        <w:rPr>
          <w:rFonts w:eastAsia="Arial Unicode MS" w:cs="Times New Roman"/>
          <w:sz w:val="24"/>
          <w:szCs w:val="24"/>
          <w:u w:color="000000"/>
          <w:bdr w:val="nil"/>
          <w:lang w:val="fr-FR"/>
        </w:rPr>
        <w:t xml:space="preserve"> se </w:t>
      </w:r>
      <w:proofErr w:type="spellStart"/>
      <w:r w:rsidRPr="00CA624A">
        <w:rPr>
          <w:rFonts w:eastAsia="Arial Unicode MS" w:cs="Times New Roman"/>
          <w:sz w:val="24"/>
          <w:szCs w:val="24"/>
          <w:u w:color="000000"/>
          <w:bdr w:val="nil"/>
          <w:lang w:val="fr-FR"/>
        </w:rPr>
        <w:t>îndeplinesc</w:t>
      </w:r>
      <w:proofErr w:type="spellEnd"/>
      <w:r w:rsidR="005A1B41"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obiectivele</w:t>
      </w:r>
      <w:proofErr w:type="spellEnd"/>
      <w:r w:rsidRPr="00CA624A">
        <w:rPr>
          <w:rFonts w:eastAsia="Arial Unicode MS" w:cs="Times New Roman"/>
          <w:sz w:val="24"/>
          <w:szCs w:val="24"/>
          <w:u w:color="000000"/>
          <w:bdr w:val="nil"/>
          <w:lang w:val="fr-FR"/>
        </w:rPr>
        <w:t xml:space="preserve">, </w:t>
      </w:r>
      <w:proofErr w:type="spellStart"/>
      <w:r w:rsidRPr="00CA624A">
        <w:rPr>
          <w:rFonts w:eastAsia="Arial Unicode MS" w:cs="Times New Roman"/>
          <w:sz w:val="24"/>
          <w:szCs w:val="24"/>
          <w:u w:color="000000"/>
          <w:bdr w:val="nil"/>
          <w:lang w:val="fr-FR"/>
        </w:rPr>
        <w:t>și</w:t>
      </w:r>
      <w:proofErr w:type="spellEnd"/>
      <w:r w:rsidRPr="00CA624A">
        <w:rPr>
          <w:rFonts w:eastAsia="Arial Unicode MS" w:cs="Times New Roman"/>
          <w:sz w:val="24"/>
          <w:szCs w:val="24"/>
          <w:u w:color="000000"/>
          <w:bdr w:val="nil"/>
          <w:lang w:val="fr-FR"/>
        </w:rPr>
        <w:t xml:space="preserve"> la final, </w:t>
      </w:r>
      <w:proofErr w:type="spellStart"/>
      <w:r w:rsidRPr="00CA624A">
        <w:rPr>
          <w:rFonts w:eastAsia="Arial Unicode MS" w:cs="Times New Roman"/>
          <w:sz w:val="24"/>
          <w:szCs w:val="24"/>
          <w:u w:color="000000"/>
          <w:bdr w:val="nil"/>
          <w:lang w:val="fr-FR"/>
        </w:rPr>
        <w:t>scopul</w:t>
      </w:r>
      <w:proofErr w:type="spellEnd"/>
      <w:r w:rsidRPr="00CA624A">
        <w:rPr>
          <w:rFonts w:eastAsia="Arial Unicode MS" w:cs="Times New Roman"/>
          <w:sz w:val="24"/>
          <w:szCs w:val="24"/>
          <w:u w:color="000000"/>
          <w:bdr w:val="nil"/>
          <w:lang w:val="fr-FR"/>
        </w:rPr>
        <w:t xml:space="preserve"> </w:t>
      </w:r>
      <w:proofErr w:type="spellStart"/>
      <w:proofErr w:type="gramStart"/>
      <w:r w:rsidRPr="00CA624A">
        <w:rPr>
          <w:rFonts w:eastAsia="Arial Unicode MS" w:cs="Times New Roman"/>
          <w:sz w:val="24"/>
          <w:szCs w:val="24"/>
          <w:u w:color="000000"/>
          <w:bdr w:val="nil"/>
          <w:lang w:val="fr-FR"/>
        </w:rPr>
        <w:t>proiectului</w:t>
      </w:r>
      <w:proofErr w:type="spellEnd"/>
      <w:r w:rsidRPr="00CA624A">
        <w:rPr>
          <w:rFonts w:eastAsia="Arial Unicode MS" w:cs="Times New Roman"/>
          <w:sz w:val="24"/>
          <w:szCs w:val="24"/>
          <w:bdr w:val="nil"/>
        </w:rPr>
        <w:t>;</w:t>
      </w:r>
      <w:proofErr w:type="gramEnd"/>
      <w:r w:rsidRPr="00CA624A">
        <w:rPr>
          <w:rFonts w:eastAsia="Arial Unicode MS" w:cs="Times New Roman"/>
          <w:sz w:val="24"/>
          <w:szCs w:val="24"/>
          <w:bdr w:val="nil"/>
        </w:rPr>
        <w:t xml:space="preserve"> </w:t>
      </w:r>
      <w:r w:rsidRPr="00CA624A">
        <w:rPr>
          <w:rFonts w:eastAsia="Arial Unicode MS" w:cs="Times New Roman"/>
          <w:sz w:val="24"/>
          <w:szCs w:val="24"/>
          <w:bdr w:val="nil"/>
          <w:lang w:val="ro-RO"/>
        </w:rPr>
        <w:t>î</w:t>
      </w:r>
      <w:r w:rsidRPr="00CA624A">
        <w:rPr>
          <w:rFonts w:eastAsia="Arial Unicode MS" w:cs="Times New Roman"/>
          <w:sz w:val="24"/>
          <w:szCs w:val="24"/>
          <w:bdr w:val="nil"/>
        </w:rPr>
        <w:t xml:space="preserve">n </w:t>
      </w:r>
      <w:proofErr w:type="spellStart"/>
      <w:r w:rsidRPr="00CA624A">
        <w:rPr>
          <w:rFonts w:eastAsia="Arial Unicode MS" w:cs="Times New Roman"/>
          <w:sz w:val="24"/>
          <w:szCs w:val="24"/>
          <w:bdr w:val="nil"/>
        </w:rPr>
        <w:t>funcție</w:t>
      </w:r>
      <w:proofErr w:type="spellEnd"/>
      <w:r w:rsidRPr="00CA624A">
        <w:rPr>
          <w:rFonts w:eastAsia="Arial Unicode MS" w:cs="Times New Roman"/>
          <w:sz w:val="24"/>
          <w:szCs w:val="24"/>
          <w:bdr w:val="nil"/>
        </w:rPr>
        <w:t xml:space="preserve"> de </w:t>
      </w:r>
      <w:proofErr w:type="spellStart"/>
      <w:r w:rsidRPr="00CA624A">
        <w:rPr>
          <w:rFonts w:eastAsia="Arial Unicode MS" w:cs="Times New Roman"/>
          <w:sz w:val="24"/>
          <w:szCs w:val="24"/>
          <w:bdr w:val="nil"/>
        </w:rPr>
        <w:t>complexitatea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activităților</w:t>
      </w:r>
      <w:proofErr w:type="spellEnd"/>
      <w:r w:rsidR="0018791F">
        <w:rPr>
          <w:rFonts w:eastAsia="Arial Unicode MS" w:cs="Times New Roman"/>
          <w:sz w:val="24"/>
          <w:szCs w:val="24"/>
          <w:bdr w:val="nil"/>
        </w:rPr>
        <w:t>,</w:t>
      </w:r>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acestea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vor</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putea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avea</w:t>
      </w:r>
      <w:proofErr w:type="spellEnd"/>
      <w:r w:rsidRPr="00CA624A">
        <w:rPr>
          <w:rFonts w:eastAsia="Arial Unicode MS" w:cs="Times New Roman"/>
          <w:sz w:val="24"/>
          <w:szCs w:val="24"/>
          <w:bdr w:val="nil"/>
        </w:rPr>
        <w:t xml:space="preserve"> una </w:t>
      </w:r>
      <w:proofErr w:type="spellStart"/>
      <w:r w:rsidRPr="00CA624A">
        <w:rPr>
          <w:rFonts w:eastAsia="Arial Unicode MS" w:cs="Times New Roman"/>
          <w:sz w:val="24"/>
          <w:szCs w:val="24"/>
          <w:bdr w:val="nil"/>
        </w:rPr>
        <w:t>sau</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mai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multe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subactivități</w:t>
      </w:r>
      <w:proofErr w:type="spellEnd"/>
      <w:r w:rsidRPr="00CA624A">
        <w:rPr>
          <w:rFonts w:eastAsia="Arial Unicode MS" w:cs="Times New Roman"/>
          <w:sz w:val="24"/>
          <w:szCs w:val="24"/>
          <w:bdr w:val="nil"/>
        </w:rPr>
        <w:t>.</w:t>
      </w:r>
    </w:p>
    <w:p w14:paraId="759F262D" w14:textId="77777777" w:rsidR="00CA624A" w:rsidRPr="00CA624A" w:rsidRDefault="008623EC" w:rsidP="004962C6">
      <w:pPr>
        <w:spacing w:after="0" w:line="288" w:lineRule="auto"/>
        <w:jc w:val="both"/>
        <w:rPr>
          <w:rFonts w:eastAsia="Arial Unicode MS" w:cs="Times New Roman"/>
          <w:spacing w:val="-4"/>
          <w:sz w:val="24"/>
          <w:szCs w:val="24"/>
          <w:bdr w:val="nil"/>
        </w:rPr>
      </w:pPr>
      <w:proofErr w:type="spellStart"/>
      <w:r w:rsidRPr="00CA624A">
        <w:rPr>
          <w:rFonts w:eastAsia="Arial Unicode MS" w:cs="Times New Roman"/>
          <w:spacing w:val="-4"/>
          <w:sz w:val="24"/>
          <w:szCs w:val="24"/>
          <w:bdr w:val="nil"/>
        </w:rPr>
        <w:t>F</w:t>
      </w:r>
      <w:r w:rsidR="003D548D" w:rsidRPr="00CA624A">
        <w:rPr>
          <w:rFonts w:eastAsia="Arial Unicode MS" w:cs="Times New Roman"/>
          <w:spacing w:val="-4"/>
          <w:sz w:val="24"/>
          <w:szCs w:val="24"/>
          <w:bdr w:val="nil"/>
        </w:rPr>
        <w:t>iecare</w:t>
      </w:r>
      <w:proofErr w:type="spellEnd"/>
      <w:r w:rsidR="003D548D" w:rsidRPr="00CA624A">
        <w:rPr>
          <w:rFonts w:eastAsia="Arial Unicode MS" w:cs="Times New Roman"/>
          <w:spacing w:val="-4"/>
          <w:sz w:val="24"/>
          <w:szCs w:val="24"/>
          <w:bdr w:val="nil"/>
        </w:rPr>
        <w:t xml:space="preserve"> </w:t>
      </w:r>
      <w:proofErr w:type="spellStart"/>
      <w:r w:rsidR="003D548D" w:rsidRPr="00CA624A">
        <w:rPr>
          <w:rFonts w:eastAsia="Arial Unicode MS" w:cs="Times New Roman"/>
          <w:spacing w:val="-4"/>
          <w:sz w:val="24"/>
          <w:szCs w:val="24"/>
          <w:bdr w:val="nil"/>
        </w:rPr>
        <w:t>activitate</w:t>
      </w:r>
      <w:proofErr w:type="spellEnd"/>
      <w:r w:rsidR="003D548D" w:rsidRPr="00CA624A">
        <w:rPr>
          <w:rFonts w:eastAsia="Arial Unicode MS" w:cs="Times New Roman"/>
          <w:spacing w:val="-4"/>
          <w:sz w:val="24"/>
          <w:szCs w:val="24"/>
          <w:bdr w:val="nil"/>
        </w:rPr>
        <w:t>/</w:t>
      </w:r>
      <w:proofErr w:type="spellStart"/>
      <w:r w:rsidR="003D548D" w:rsidRPr="00CA624A">
        <w:rPr>
          <w:rFonts w:eastAsia="Arial Unicode MS" w:cs="Times New Roman"/>
          <w:spacing w:val="-4"/>
          <w:sz w:val="24"/>
          <w:szCs w:val="24"/>
          <w:bdr w:val="nil"/>
        </w:rPr>
        <w:t>subactivitate</w:t>
      </w:r>
      <w:proofErr w:type="spellEnd"/>
      <w:r w:rsidR="003D548D" w:rsidRPr="00CA624A">
        <w:rPr>
          <w:rFonts w:eastAsia="Arial Unicode MS" w:cs="Times New Roman"/>
          <w:spacing w:val="-4"/>
          <w:sz w:val="24"/>
          <w:szCs w:val="24"/>
          <w:bdr w:val="nil"/>
        </w:rPr>
        <w:t xml:space="preserve"> </w:t>
      </w:r>
      <w:proofErr w:type="spellStart"/>
      <w:r w:rsidRPr="00CA624A">
        <w:rPr>
          <w:rFonts w:eastAsia="Arial Unicode MS" w:cs="Times New Roman"/>
          <w:spacing w:val="-4"/>
          <w:sz w:val="24"/>
          <w:szCs w:val="24"/>
          <w:bdr w:val="nil"/>
        </w:rPr>
        <w:t>trebuie</w:t>
      </w:r>
      <w:proofErr w:type="spellEnd"/>
      <w:r w:rsidRPr="00CA624A">
        <w:rPr>
          <w:rFonts w:eastAsia="Arial Unicode MS" w:cs="Times New Roman"/>
          <w:spacing w:val="-4"/>
          <w:sz w:val="24"/>
          <w:szCs w:val="24"/>
          <w:bdr w:val="nil"/>
        </w:rPr>
        <w:t xml:space="preserve"> </w:t>
      </w:r>
      <w:proofErr w:type="spellStart"/>
      <w:r w:rsidRPr="00CA624A">
        <w:rPr>
          <w:rFonts w:eastAsia="Arial Unicode MS" w:cs="Times New Roman"/>
          <w:spacing w:val="-4"/>
          <w:sz w:val="24"/>
          <w:szCs w:val="24"/>
          <w:bdr w:val="nil"/>
        </w:rPr>
        <w:t>analizată</w:t>
      </w:r>
      <w:proofErr w:type="spellEnd"/>
      <w:r w:rsidRPr="00CA624A">
        <w:rPr>
          <w:rFonts w:eastAsia="Arial Unicode MS" w:cs="Times New Roman"/>
          <w:spacing w:val="-4"/>
          <w:sz w:val="24"/>
          <w:szCs w:val="24"/>
          <w:bdr w:val="nil"/>
        </w:rPr>
        <w:t xml:space="preserve"> </w:t>
      </w:r>
      <w:proofErr w:type="spellStart"/>
      <w:r w:rsidR="003D548D" w:rsidRPr="00CA624A">
        <w:rPr>
          <w:rFonts w:eastAsia="Arial Unicode MS" w:cs="Times New Roman"/>
          <w:spacing w:val="-4"/>
          <w:sz w:val="24"/>
          <w:szCs w:val="24"/>
          <w:bdr w:val="nil"/>
        </w:rPr>
        <w:t>f</w:t>
      </w:r>
      <w:r w:rsidRPr="00CA624A">
        <w:rPr>
          <w:rFonts w:eastAsia="Arial Unicode MS" w:cs="Times New Roman"/>
          <w:spacing w:val="-4"/>
          <w:sz w:val="24"/>
          <w:szCs w:val="24"/>
          <w:bdr w:val="nil"/>
        </w:rPr>
        <w:t>ăcând</w:t>
      </w:r>
      <w:proofErr w:type="spellEnd"/>
      <w:r w:rsidRPr="00CA624A">
        <w:rPr>
          <w:rFonts w:eastAsia="Arial Unicode MS" w:cs="Times New Roman"/>
          <w:spacing w:val="-4"/>
          <w:sz w:val="24"/>
          <w:szCs w:val="24"/>
          <w:bdr w:val="nil"/>
        </w:rPr>
        <w:t xml:space="preserve"> </w:t>
      </w:r>
      <w:proofErr w:type="spellStart"/>
      <w:r w:rsidR="003D548D" w:rsidRPr="00CA624A">
        <w:rPr>
          <w:rFonts w:eastAsia="Arial Unicode MS" w:cs="Times New Roman"/>
          <w:spacing w:val="-4"/>
          <w:sz w:val="24"/>
          <w:szCs w:val="24"/>
          <w:bdr w:val="nil"/>
        </w:rPr>
        <w:t>precizarea</w:t>
      </w:r>
      <w:proofErr w:type="spellEnd"/>
      <w:r w:rsidR="003D548D" w:rsidRPr="00CA624A">
        <w:rPr>
          <w:rFonts w:eastAsia="Arial Unicode MS" w:cs="Times New Roman"/>
          <w:spacing w:val="-4"/>
          <w:sz w:val="24"/>
          <w:szCs w:val="24"/>
          <w:bdr w:val="nil"/>
        </w:rPr>
        <w:t xml:space="preserve"> </w:t>
      </w:r>
      <w:proofErr w:type="spellStart"/>
      <w:r w:rsidR="003D548D" w:rsidRPr="00CA624A">
        <w:rPr>
          <w:rFonts w:eastAsia="Arial Unicode MS" w:cs="Times New Roman"/>
          <w:b/>
          <w:bCs/>
          <w:spacing w:val="-4"/>
          <w:sz w:val="24"/>
          <w:szCs w:val="24"/>
          <w:bdr w:val="nil"/>
        </w:rPr>
        <w:t>perioadei</w:t>
      </w:r>
      <w:proofErr w:type="spellEnd"/>
      <w:r w:rsidR="003D548D" w:rsidRPr="00CA624A">
        <w:rPr>
          <w:rFonts w:eastAsia="Arial Unicode MS" w:cs="Times New Roman"/>
          <w:b/>
          <w:bCs/>
          <w:spacing w:val="-4"/>
          <w:sz w:val="24"/>
          <w:szCs w:val="24"/>
          <w:bdr w:val="nil"/>
        </w:rPr>
        <w:t xml:space="preserve"> de </w:t>
      </w:r>
      <w:proofErr w:type="spellStart"/>
      <w:r w:rsidR="003D548D" w:rsidRPr="00CA624A">
        <w:rPr>
          <w:rFonts w:eastAsia="Arial Unicode MS" w:cs="Times New Roman"/>
          <w:b/>
          <w:bCs/>
          <w:spacing w:val="-4"/>
          <w:sz w:val="24"/>
          <w:szCs w:val="24"/>
          <w:bdr w:val="nil"/>
        </w:rPr>
        <w:t>desfășurare</w:t>
      </w:r>
      <w:proofErr w:type="spellEnd"/>
      <w:r w:rsidR="003D548D" w:rsidRPr="00CA624A">
        <w:rPr>
          <w:rFonts w:eastAsia="Arial Unicode MS" w:cs="Times New Roman"/>
          <w:b/>
          <w:bCs/>
          <w:spacing w:val="-4"/>
          <w:sz w:val="24"/>
          <w:szCs w:val="24"/>
          <w:bdr w:val="nil"/>
        </w:rPr>
        <w:t xml:space="preserve"> </w:t>
      </w:r>
      <w:proofErr w:type="spellStart"/>
      <w:r w:rsidR="003D548D" w:rsidRPr="00CA624A">
        <w:rPr>
          <w:rFonts w:eastAsia="Arial Unicode MS" w:cs="Times New Roman"/>
          <w:b/>
          <w:bCs/>
          <w:spacing w:val="-4"/>
          <w:sz w:val="24"/>
          <w:szCs w:val="24"/>
          <w:bdr w:val="nil"/>
        </w:rPr>
        <w:t>estimată</w:t>
      </w:r>
      <w:proofErr w:type="spellEnd"/>
      <w:r w:rsidR="003D548D" w:rsidRPr="00CA624A">
        <w:rPr>
          <w:rFonts w:eastAsia="Arial Unicode MS" w:cs="Times New Roman"/>
          <w:b/>
          <w:bCs/>
          <w:spacing w:val="-4"/>
          <w:sz w:val="24"/>
          <w:szCs w:val="24"/>
          <w:bdr w:val="nil"/>
        </w:rPr>
        <w:t xml:space="preserve">, </w:t>
      </w:r>
      <w:proofErr w:type="spellStart"/>
      <w:r w:rsidR="003D548D" w:rsidRPr="00CA624A">
        <w:rPr>
          <w:rFonts w:eastAsia="Arial Unicode MS" w:cs="Times New Roman"/>
          <w:b/>
          <w:bCs/>
          <w:spacing w:val="-4"/>
          <w:sz w:val="24"/>
          <w:szCs w:val="24"/>
          <w:bdr w:val="nil"/>
        </w:rPr>
        <w:t>locul</w:t>
      </w:r>
      <w:proofErr w:type="spellEnd"/>
      <w:r w:rsidR="003D548D" w:rsidRPr="00CA624A">
        <w:rPr>
          <w:rFonts w:eastAsia="Arial Unicode MS" w:cs="Times New Roman"/>
          <w:b/>
          <w:bCs/>
          <w:spacing w:val="-4"/>
          <w:sz w:val="24"/>
          <w:szCs w:val="24"/>
          <w:bdr w:val="nil"/>
        </w:rPr>
        <w:t xml:space="preserve"> de </w:t>
      </w:r>
      <w:proofErr w:type="spellStart"/>
      <w:r w:rsidR="003D548D" w:rsidRPr="00CA624A">
        <w:rPr>
          <w:rFonts w:eastAsia="Arial Unicode MS" w:cs="Times New Roman"/>
          <w:b/>
          <w:bCs/>
          <w:spacing w:val="-4"/>
          <w:sz w:val="24"/>
          <w:szCs w:val="24"/>
          <w:bdr w:val="nil"/>
        </w:rPr>
        <w:t>desfășurare</w:t>
      </w:r>
      <w:proofErr w:type="spellEnd"/>
      <w:r w:rsidR="003D548D" w:rsidRPr="00CA624A">
        <w:rPr>
          <w:rFonts w:eastAsia="Arial Unicode MS" w:cs="Times New Roman"/>
          <w:b/>
          <w:bCs/>
          <w:spacing w:val="-4"/>
          <w:sz w:val="24"/>
          <w:szCs w:val="24"/>
          <w:bdr w:val="nil"/>
        </w:rPr>
        <w:t xml:space="preserve">, </w:t>
      </w:r>
      <w:proofErr w:type="spellStart"/>
      <w:r w:rsidR="003D548D" w:rsidRPr="00CA624A">
        <w:rPr>
          <w:rFonts w:eastAsia="Arial Unicode MS" w:cs="Times New Roman"/>
          <w:b/>
          <w:bCs/>
          <w:spacing w:val="-4"/>
          <w:sz w:val="24"/>
          <w:szCs w:val="24"/>
          <w:bdr w:val="nil"/>
        </w:rPr>
        <w:t>metodele</w:t>
      </w:r>
      <w:proofErr w:type="spellEnd"/>
      <w:r w:rsidR="003D548D" w:rsidRPr="00CA624A">
        <w:rPr>
          <w:rFonts w:eastAsia="Arial Unicode MS" w:cs="Times New Roman"/>
          <w:b/>
          <w:bCs/>
          <w:spacing w:val="-4"/>
          <w:sz w:val="24"/>
          <w:szCs w:val="24"/>
          <w:bdr w:val="nil"/>
        </w:rPr>
        <w:t xml:space="preserve"> </w:t>
      </w:r>
      <w:proofErr w:type="spellStart"/>
      <w:r w:rsidR="003D548D" w:rsidRPr="00CA624A">
        <w:rPr>
          <w:rFonts w:eastAsia="Arial Unicode MS" w:cs="Times New Roman"/>
          <w:b/>
          <w:bCs/>
          <w:spacing w:val="-4"/>
          <w:sz w:val="24"/>
          <w:szCs w:val="24"/>
          <w:bdr w:val="nil"/>
        </w:rPr>
        <w:t>utilizate</w:t>
      </w:r>
      <w:proofErr w:type="spellEnd"/>
      <w:r w:rsidR="003D548D" w:rsidRPr="00CA624A">
        <w:rPr>
          <w:rFonts w:eastAsia="Arial Unicode MS" w:cs="Times New Roman"/>
          <w:b/>
          <w:bCs/>
          <w:spacing w:val="-4"/>
          <w:sz w:val="24"/>
          <w:szCs w:val="24"/>
          <w:bdr w:val="nil"/>
        </w:rPr>
        <w:t xml:space="preserve">, </w:t>
      </w:r>
      <w:proofErr w:type="spellStart"/>
      <w:r w:rsidR="003D548D" w:rsidRPr="00CA624A">
        <w:rPr>
          <w:rFonts w:eastAsia="Arial Unicode MS" w:cs="Times New Roman"/>
          <w:b/>
          <w:bCs/>
          <w:spacing w:val="-4"/>
          <w:sz w:val="24"/>
          <w:szCs w:val="24"/>
          <w:bdr w:val="nil"/>
        </w:rPr>
        <w:t>resursele</w:t>
      </w:r>
      <w:proofErr w:type="spellEnd"/>
      <w:r w:rsidR="003D548D" w:rsidRPr="00CA624A">
        <w:rPr>
          <w:rFonts w:eastAsia="Arial Unicode MS" w:cs="Times New Roman"/>
          <w:b/>
          <w:bCs/>
          <w:spacing w:val="-4"/>
          <w:sz w:val="24"/>
          <w:szCs w:val="24"/>
          <w:bdr w:val="nil"/>
        </w:rPr>
        <w:t xml:space="preserve"> </w:t>
      </w:r>
      <w:proofErr w:type="spellStart"/>
      <w:r w:rsidR="003D548D" w:rsidRPr="00CA624A">
        <w:rPr>
          <w:rFonts w:eastAsia="Arial Unicode MS" w:cs="Times New Roman"/>
          <w:b/>
          <w:bCs/>
          <w:spacing w:val="-4"/>
          <w:sz w:val="24"/>
          <w:szCs w:val="24"/>
          <w:bdr w:val="nil"/>
        </w:rPr>
        <w:t>alocate</w:t>
      </w:r>
      <w:proofErr w:type="spellEnd"/>
      <w:r w:rsidR="003D548D" w:rsidRPr="00CA624A">
        <w:rPr>
          <w:rFonts w:eastAsia="Arial Unicode MS" w:cs="Times New Roman"/>
          <w:spacing w:val="-4"/>
          <w:sz w:val="24"/>
          <w:szCs w:val="24"/>
          <w:bdr w:val="nil"/>
        </w:rPr>
        <w:t xml:space="preserve"> (</w:t>
      </w:r>
      <w:proofErr w:type="spellStart"/>
      <w:r w:rsidR="003D548D" w:rsidRPr="00CA624A">
        <w:rPr>
          <w:rFonts w:eastAsia="Arial Unicode MS" w:cs="Times New Roman"/>
          <w:spacing w:val="-4"/>
          <w:sz w:val="24"/>
          <w:szCs w:val="24"/>
          <w:bdr w:val="nil"/>
        </w:rPr>
        <w:t>umane</w:t>
      </w:r>
      <w:proofErr w:type="spellEnd"/>
      <w:r w:rsidR="003D548D" w:rsidRPr="00CA624A">
        <w:rPr>
          <w:rFonts w:eastAsia="Arial Unicode MS" w:cs="Times New Roman"/>
          <w:spacing w:val="-4"/>
          <w:sz w:val="24"/>
          <w:szCs w:val="24"/>
          <w:bdr w:val="nil"/>
        </w:rPr>
        <w:t xml:space="preserve">, </w:t>
      </w:r>
      <w:proofErr w:type="spellStart"/>
      <w:r w:rsidR="003D548D" w:rsidRPr="00CA624A">
        <w:rPr>
          <w:rFonts w:eastAsia="Arial Unicode MS" w:cs="Times New Roman"/>
          <w:spacing w:val="-4"/>
          <w:sz w:val="24"/>
          <w:szCs w:val="24"/>
          <w:bdr w:val="nil"/>
        </w:rPr>
        <w:t>materiale</w:t>
      </w:r>
      <w:proofErr w:type="spellEnd"/>
      <w:r w:rsidR="003D548D" w:rsidRPr="00CA624A">
        <w:rPr>
          <w:rFonts w:eastAsia="Arial Unicode MS" w:cs="Times New Roman"/>
          <w:spacing w:val="-4"/>
          <w:sz w:val="24"/>
          <w:szCs w:val="24"/>
          <w:bdr w:val="nil"/>
        </w:rPr>
        <w:t xml:space="preserve">, </w:t>
      </w:r>
      <w:proofErr w:type="spellStart"/>
      <w:r w:rsidR="003D548D" w:rsidRPr="00CA624A">
        <w:rPr>
          <w:rFonts w:eastAsia="Arial Unicode MS" w:cs="Times New Roman"/>
          <w:spacing w:val="-4"/>
          <w:sz w:val="24"/>
          <w:szCs w:val="24"/>
          <w:bdr w:val="nil"/>
        </w:rPr>
        <w:t>financiare</w:t>
      </w:r>
      <w:proofErr w:type="spellEnd"/>
      <w:r w:rsidR="003D548D" w:rsidRPr="00CA624A">
        <w:rPr>
          <w:rFonts w:eastAsia="Arial Unicode MS" w:cs="Times New Roman"/>
          <w:spacing w:val="-4"/>
          <w:sz w:val="24"/>
          <w:szCs w:val="24"/>
          <w:bdr w:val="nil"/>
        </w:rPr>
        <w:t xml:space="preserve"> etc.)</w:t>
      </w:r>
      <w:r w:rsidR="00CA624A" w:rsidRPr="00CA624A">
        <w:rPr>
          <w:rFonts w:eastAsia="Arial Unicode MS" w:cs="Times New Roman"/>
          <w:spacing w:val="-4"/>
          <w:sz w:val="24"/>
          <w:szCs w:val="24"/>
          <w:bdr w:val="nil"/>
        </w:rPr>
        <w:t>.</w:t>
      </w:r>
    </w:p>
    <w:p w14:paraId="07F487DA" w14:textId="572B6CF7" w:rsidR="00066A74" w:rsidRPr="00CA624A" w:rsidRDefault="00066A74" w:rsidP="004962C6">
      <w:pPr>
        <w:spacing w:after="0" w:line="288" w:lineRule="auto"/>
        <w:jc w:val="both"/>
        <w:rPr>
          <w:rFonts w:eastAsia="Arial Unicode MS" w:cs="Times New Roman"/>
          <w:sz w:val="24"/>
          <w:szCs w:val="24"/>
          <w:bdr w:val="nil"/>
        </w:rPr>
      </w:pPr>
      <w:proofErr w:type="spellStart"/>
      <w:r w:rsidRPr="00CA624A">
        <w:rPr>
          <w:rFonts w:eastAsia="Arial Unicode MS" w:cs="Times New Roman"/>
          <w:sz w:val="24"/>
          <w:szCs w:val="24"/>
          <w:bdr w:val="nil"/>
        </w:rPr>
        <w:t>Activitățile</w:t>
      </w:r>
      <w:proofErr w:type="spellEnd"/>
      <w:r w:rsidRPr="00CA624A">
        <w:rPr>
          <w:rFonts w:eastAsia="Arial Unicode MS" w:cs="Times New Roman"/>
          <w:sz w:val="24"/>
          <w:szCs w:val="24"/>
          <w:bdr w:val="nil"/>
        </w:rPr>
        <w:t xml:space="preserve"> care </w:t>
      </w:r>
      <w:proofErr w:type="spellStart"/>
      <w:r w:rsidRPr="00CA624A">
        <w:rPr>
          <w:rFonts w:eastAsia="Arial Unicode MS" w:cs="Times New Roman"/>
          <w:sz w:val="24"/>
          <w:szCs w:val="24"/>
          <w:bdr w:val="nil"/>
        </w:rPr>
        <w:t>necesită</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aceleași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resurse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trebuie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reordonate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în</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succesiune</w:t>
      </w:r>
      <w:proofErr w:type="spellEnd"/>
      <w:r w:rsidRPr="00CA624A">
        <w:rPr>
          <w:rFonts w:eastAsia="Arial Unicode MS" w:cs="Times New Roman"/>
          <w:sz w:val="24"/>
          <w:szCs w:val="24"/>
          <w:bdr w:val="nil"/>
        </w:rPr>
        <w:t xml:space="preserve"> cu </w:t>
      </w:r>
      <w:proofErr w:type="spellStart"/>
      <w:r w:rsidRPr="00CA624A">
        <w:rPr>
          <w:rFonts w:eastAsia="Arial Unicode MS" w:cs="Times New Roman"/>
          <w:sz w:val="24"/>
          <w:szCs w:val="24"/>
          <w:bdr w:val="nil"/>
        </w:rPr>
        <w:t>stabilirea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limitelor</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în</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timp</w:t>
      </w:r>
      <w:proofErr w:type="spellEnd"/>
      <w:r w:rsidRPr="00CA624A">
        <w:rPr>
          <w:rFonts w:eastAsia="Arial Unicode MS" w:cs="Times New Roman"/>
          <w:sz w:val="24"/>
          <w:szCs w:val="24"/>
          <w:bdr w:val="nil"/>
        </w:rPr>
        <w:t xml:space="preserve">, a </w:t>
      </w:r>
      <w:proofErr w:type="spellStart"/>
      <w:r w:rsidRPr="00CA624A">
        <w:rPr>
          <w:rFonts w:eastAsia="Arial Unicode MS" w:cs="Times New Roman"/>
          <w:sz w:val="24"/>
          <w:szCs w:val="24"/>
          <w:bdr w:val="nil"/>
        </w:rPr>
        <w:t>responsabilului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și</w:t>
      </w:r>
      <w:proofErr w:type="spellEnd"/>
      <w:r w:rsidRPr="00CA624A">
        <w:rPr>
          <w:rFonts w:eastAsia="Arial Unicode MS" w:cs="Times New Roman"/>
          <w:sz w:val="24"/>
          <w:szCs w:val="24"/>
          <w:bdr w:val="nil"/>
        </w:rPr>
        <w:t xml:space="preserve"> a </w:t>
      </w:r>
      <w:proofErr w:type="spellStart"/>
      <w:r w:rsidRPr="00CA624A">
        <w:rPr>
          <w:rFonts w:eastAsia="Arial Unicode MS" w:cs="Times New Roman"/>
          <w:sz w:val="24"/>
          <w:szCs w:val="24"/>
          <w:bdr w:val="nil"/>
        </w:rPr>
        <w:t>constrângerilor</w:t>
      </w:r>
      <w:proofErr w:type="spellEnd"/>
      <w:r w:rsidRPr="00CA624A">
        <w:rPr>
          <w:rFonts w:eastAsia="Arial Unicode MS" w:cs="Times New Roman"/>
          <w:sz w:val="24"/>
          <w:szCs w:val="24"/>
          <w:bdr w:val="nil"/>
        </w:rPr>
        <w:t xml:space="preserve"> legate de </w:t>
      </w:r>
      <w:proofErr w:type="spellStart"/>
      <w:r w:rsidRPr="00CA624A">
        <w:rPr>
          <w:rFonts w:eastAsia="Arial Unicode MS" w:cs="Times New Roman"/>
          <w:sz w:val="24"/>
          <w:szCs w:val="24"/>
          <w:bdr w:val="nil"/>
        </w:rPr>
        <w:t>spațiu</w:t>
      </w:r>
      <w:proofErr w:type="spellEnd"/>
      <w:r w:rsidRPr="00CA624A">
        <w:rPr>
          <w:rFonts w:eastAsia="Arial Unicode MS" w:cs="Times New Roman"/>
          <w:sz w:val="24"/>
          <w:szCs w:val="24"/>
          <w:bdr w:val="nil"/>
        </w:rPr>
        <w:t xml:space="preserve"> de </w:t>
      </w:r>
      <w:proofErr w:type="spellStart"/>
      <w:r w:rsidRPr="00CA624A">
        <w:rPr>
          <w:rFonts w:eastAsia="Arial Unicode MS" w:cs="Times New Roman"/>
          <w:sz w:val="24"/>
          <w:szCs w:val="24"/>
          <w:bdr w:val="nil"/>
        </w:rPr>
        <w:t>desfășurare</w:t>
      </w:r>
      <w:proofErr w:type="spellEnd"/>
      <w:r w:rsidRPr="00CA624A">
        <w:rPr>
          <w:rFonts w:eastAsia="Arial Unicode MS" w:cs="Times New Roman"/>
          <w:sz w:val="24"/>
          <w:szCs w:val="24"/>
          <w:bdr w:val="nil"/>
        </w:rPr>
        <w:t>.</w:t>
      </w:r>
    </w:p>
    <w:p w14:paraId="171729AB" w14:textId="77777777" w:rsidR="00CE072D" w:rsidRPr="00CA624A" w:rsidRDefault="00CE072D" w:rsidP="004962C6">
      <w:pPr>
        <w:spacing w:after="0" w:line="288" w:lineRule="auto"/>
        <w:jc w:val="both"/>
        <w:rPr>
          <w:rFonts w:eastAsia="Arial Unicode MS" w:cs="Times New Roman"/>
          <w:sz w:val="10"/>
          <w:szCs w:val="10"/>
          <w:bdr w:val="nil"/>
        </w:rPr>
      </w:pPr>
    </w:p>
    <w:p w14:paraId="460615A0" w14:textId="2842C01A" w:rsidR="00CE072D" w:rsidRPr="00CA624A" w:rsidRDefault="00CE072D"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24"/>
          <w:szCs w:val="24"/>
        </w:rPr>
      </w:pPr>
      <w:proofErr w:type="spellStart"/>
      <w:r w:rsidRPr="00CA624A">
        <w:rPr>
          <w:bCs/>
          <w:color w:val="FF0000"/>
          <w:sz w:val="24"/>
          <w:szCs w:val="24"/>
        </w:rPr>
        <w:t>Atenție</w:t>
      </w:r>
      <w:proofErr w:type="spellEnd"/>
      <w:r w:rsidRPr="00CA624A">
        <w:rPr>
          <w:bCs/>
          <w:color w:val="FF0000"/>
          <w:sz w:val="24"/>
          <w:szCs w:val="24"/>
        </w:rPr>
        <w:t>!</w:t>
      </w:r>
    </w:p>
    <w:p w14:paraId="72786C32" w14:textId="10961D5D" w:rsidR="00CE072D" w:rsidRPr="00CA624A" w:rsidRDefault="00CE072D"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24"/>
          <w:szCs w:val="24"/>
          <w:bdr w:val="nil"/>
        </w:rPr>
      </w:pPr>
      <w:proofErr w:type="spellStart"/>
      <w:r w:rsidRPr="00CA624A">
        <w:rPr>
          <w:rFonts w:eastAsia="Arial Unicode MS" w:cs="Times New Roman"/>
          <w:b/>
          <w:bCs/>
          <w:sz w:val="24"/>
          <w:szCs w:val="24"/>
          <w:bdr w:val="nil"/>
        </w:rPr>
        <w:t>Evitați</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suprapunerea</w:t>
      </w:r>
      <w:proofErr w:type="spellEnd"/>
      <w:r w:rsidR="00242351" w:rsidRPr="00CA624A">
        <w:rPr>
          <w:rFonts w:eastAsia="Arial Unicode MS" w:cs="Times New Roman"/>
          <w:b/>
          <w:bCs/>
          <w:sz w:val="24"/>
          <w:szCs w:val="24"/>
          <w:bdr w:val="nil"/>
        </w:rPr>
        <w:t xml:space="preserve"> </w:t>
      </w:r>
      <w:r w:rsidR="00242351" w:rsidRPr="00CA624A">
        <w:rPr>
          <w:rFonts w:eastAsia="Arial Unicode MS" w:cs="Times New Roman"/>
          <w:sz w:val="24"/>
          <w:szCs w:val="24"/>
          <w:bdr w:val="nil"/>
        </w:rPr>
        <w:t>(</w:t>
      </w:r>
      <w:proofErr w:type="spellStart"/>
      <w:r w:rsidR="00242351" w:rsidRPr="00CA624A">
        <w:rPr>
          <w:rFonts w:eastAsia="Arial Unicode MS" w:cs="Times New Roman"/>
          <w:sz w:val="24"/>
          <w:szCs w:val="24"/>
          <w:bdr w:val="nil"/>
        </w:rPr>
        <w:t>în</w:t>
      </w:r>
      <w:proofErr w:type="spellEnd"/>
      <w:r w:rsidR="00242351" w:rsidRPr="00CA624A">
        <w:rPr>
          <w:rFonts w:eastAsia="Arial Unicode MS" w:cs="Times New Roman"/>
          <w:sz w:val="24"/>
          <w:szCs w:val="24"/>
          <w:bdr w:val="nil"/>
        </w:rPr>
        <w:t xml:space="preserve"> </w:t>
      </w:r>
      <w:proofErr w:type="spellStart"/>
      <w:r w:rsidR="00242351" w:rsidRPr="00CA624A">
        <w:rPr>
          <w:rFonts w:eastAsia="Arial Unicode MS" w:cs="Times New Roman"/>
          <w:sz w:val="24"/>
          <w:szCs w:val="24"/>
          <w:bdr w:val="nil"/>
        </w:rPr>
        <w:t>timp</w:t>
      </w:r>
      <w:proofErr w:type="spellEnd"/>
      <w:r w:rsidR="00242351" w:rsidRPr="00CA624A">
        <w:rPr>
          <w:rFonts w:eastAsia="Arial Unicode MS" w:cs="Times New Roman"/>
          <w:sz w:val="24"/>
          <w:szCs w:val="24"/>
          <w:bdr w:val="nil"/>
        </w:rPr>
        <w:t xml:space="preserve"> </w:t>
      </w:r>
      <w:proofErr w:type="spellStart"/>
      <w:r w:rsidR="00242351" w:rsidRPr="00CA624A">
        <w:rPr>
          <w:rFonts w:eastAsia="Arial Unicode MS" w:cs="Times New Roman"/>
          <w:sz w:val="24"/>
          <w:szCs w:val="24"/>
          <w:bdr w:val="nil"/>
        </w:rPr>
        <w:t>și</w:t>
      </w:r>
      <w:proofErr w:type="spellEnd"/>
      <w:r w:rsidR="00242351" w:rsidRPr="00CA624A">
        <w:rPr>
          <w:rFonts w:eastAsia="Arial Unicode MS" w:cs="Times New Roman"/>
          <w:sz w:val="24"/>
          <w:szCs w:val="24"/>
          <w:bdr w:val="nil"/>
        </w:rPr>
        <w:t xml:space="preserve"> </w:t>
      </w:r>
      <w:proofErr w:type="spellStart"/>
      <w:r w:rsidR="00242351" w:rsidRPr="00CA624A">
        <w:rPr>
          <w:rFonts w:eastAsia="Arial Unicode MS" w:cs="Times New Roman"/>
          <w:sz w:val="24"/>
          <w:szCs w:val="24"/>
          <w:bdr w:val="nil"/>
        </w:rPr>
        <w:t>spațiu</w:t>
      </w:r>
      <w:proofErr w:type="spellEnd"/>
      <w:r w:rsidR="00242351" w:rsidRPr="00CA624A">
        <w:rPr>
          <w:rFonts w:eastAsia="Arial Unicode MS" w:cs="Times New Roman"/>
          <w:sz w:val="24"/>
          <w:szCs w:val="24"/>
          <w:bdr w:val="nil"/>
        </w:rPr>
        <w:t>)</w:t>
      </w:r>
      <w:r w:rsidRPr="00CA624A">
        <w:rPr>
          <w:rFonts w:eastAsia="Arial Unicode MS" w:cs="Times New Roman"/>
          <w:b/>
          <w:bCs/>
          <w:sz w:val="24"/>
          <w:szCs w:val="24"/>
          <w:bdr w:val="nil"/>
        </w:rPr>
        <w:t xml:space="preserve"> </w:t>
      </w:r>
      <w:r w:rsidR="00A502A2">
        <w:rPr>
          <w:rFonts w:eastAsia="Arial Unicode MS" w:cs="Times New Roman"/>
          <w:b/>
          <w:bCs/>
          <w:sz w:val="24"/>
          <w:szCs w:val="24"/>
          <w:bdr w:val="nil"/>
        </w:rPr>
        <w:t xml:space="preserve">a </w:t>
      </w:r>
      <w:proofErr w:type="spellStart"/>
      <w:r w:rsidRPr="00CA624A">
        <w:rPr>
          <w:rFonts w:eastAsia="Arial Unicode MS" w:cs="Times New Roman"/>
          <w:b/>
          <w:bCs/>
          <w:sz w:val="24"/>
          <w:szCs w:val="24"/>
          <w:bdr w:val="nil"/>
        </w:rPr>
        <w:t>activităților</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manageriale</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întalniri</w:t>
      </w:r>
      <w:proofErr w:type="spellEnd"/>
      <w:r w:rsidR="008623EC" w:rsidRPr="00CA624A">
        <w:rPr>
          <w:rFonts w:eastAsia="Arial Unicode MS" w:cs="Times New Roman"/>
          <w:sz w:val="24"/>
          <w:szCs w:val="24"/>
          <w:bdr w:val="nil"/>
        </w:rPr>
        <w:t xml:space="preserve"> de </w:t>
      </w:r>
      <w:proofErr w:type="spellStart"/>
      <w:r w:rsidR="008623EC" w:rsidRPr="00CA624A">
        <w:rPr>
          <w:rFonts w:eastAsia="Arial Unicode MS" w:cs="Times New Roman"/>
          <w:sz w:val="24"/>
          <w:szCs w:val="24"/>
          <w:bdr w:val="nil"/>
        </w:rPr>
        <w:t>lucru</w:t>
      </w:r>
      <w:proofErr w:type="spellEnd"/>
      <w:r w:rsidR="008623EC" w:rsidRPr="00CA624A">
        <w:rPr>
          <w:rFonts w:eastAsia="Arial Unicode MS" w:cs="Times New Roman"/>
          <w:sz w:val="24"/>
          <w:szCs w:val="24"/>
          <w:bdr w:val="nil"/>
        </w:rPr>
        <w:t xml:space="preserve"> cu </w:t>
      </w:r>
      <w:proofErr w:type="spellStart"/>
      <w:r w:rsidR="008623EC" w:rsidRPr="00CA624A">
        <w:rPr>
          <w:rFonts w:eastAsia="Arial Unicode MS" w:cs="Times New Roman"/>
          <w:sz w:val="24"/>
          <w:szCs w:val="24"/>
          <w:bdr w:val="nil"/>
        </w:rPr>
        <w:t>echipa</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promovare</w:t>
      </w:r>
      <w:proofErr w:type="spellEnd"/>
      <w:r w:rsidR="008623EC" w:rsidRPr="00CA624A">
        <w:rPr>
          <w:rFonts w:eastAsia="Arial Unicode MS" w:cs="Times New Roman"/>
          <w:sz w:val="24"/>
          <w:szCs w:val="24"/>
          <w:bdr w:val="nil"/>
        </w:rPr>
        <w:t xml:space="preserve">, </w:t>
      </w:r>
      <w:proofErr w:type="spellStart"/>
      <w:proofErr w:type="gramStart"/>
      <w:r w:rsidR="008623EC" w:rsidRPr="00CA624A">
        <w:rPr>
          <w:rFonts w:eastAsia="Arial Unicode MS" w:cs="Times New Roman"/>
          <w:sz w:val="24"/>
          <w:szCs w:val="24"/>
          <w:bdr w:val="nil"/>
        </w:rPr>
        <w:t>monitorizare</w:t>
      </w:r>
      <w:proofErr w:type="spellEnd"/>
      <w:r w:rsidR="008623EC" w:rsidRPr="00CA624A">
        <w:rPr>
          <w:rFonts w:eastAsia="Arial Unicode MS" w:cs="Times New Roman"/>
          <w:sz w:val="24"/>
          <w:szCs w:val="24"/>
          <w:bdr w:val="nil"/>
        </w:rPr>
        <w:t xml:space="preserve">) </w:t>
      </w:r>
      <w:r w:rsidRPr="00CA624A">
        <w:rPr>
          <w:rFonts w:eastAsia="Arial Unicode MS" w:cs="Times New Roman"/>
          <w:sz w:val="24"/>
          <w:szCs w:val="24"/>
          <w:bdr w:val="nil"/>
        </w:rPr>
        <w:t xml:space="preserve"> cu</w:t>
      </w:r>
      <w:proofErr w:type="gram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cele</w:t>
      </w:r>
      <w:proofErr w:type="spellEnd"/>
      <w:r w:rsidRPr="00CA624A">
        <w:rPr>
          <w:rFonts w:eastAsia="Arial Unicode MS" w:cs="Times New Roman"/>
          <w:sz w:val="24"/>
          <w:szCs w:val="24"/>
          <w:bdr w:val="nil"/>
        </w:rPr>
        <w:t xml:space="preserve"> legate direct de </w:t>
      </w:r>
      <w:proofErr w:type="spellStart"/>
      <w:r w:rsidRPr="00CA624A">
        <w:rPr>
          <w:rFonts w:eastAsia="Arial Unicode MS" w:cs="Times New Roman"/>
          <w:sz w:val="24"/>
          <w:szCs w:val="24"/>
          <w:bdr w:val="nil"/>
        </w:rPr>
        <w:t>obiectivele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proiectului</w:t>
      </w:r>
      <w:proofErr w:type="spellEnd"/>
      <w:r w:rsidRPr="00CA624A">
        <w:rPr>
          <w:rFonts w:eastAsia="Arial Unicode MS" w:cs="Times New Roman"/>
          <w:sz w:val="24"/>
          <w:szCs w:val="24"/>
          <w:bdr w:val="nil"/>
        </w:rPr>
        <w:t>.</w:t>
      </w:r>
    </w:p>
    <w:p w14:paraId="6F84E560" w14:textId="77777777" w:rsidR="00CE072D" w:rsidRPr="00CA624A" w:rsidRDefault="00CE072D"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10"/>
          <w:szCs w:val="10"/>
          <w:bdr w:val="nil"/>
        </w:rPr>
      </w:pPr>
    </w:p>
    <w:p w14:paraId="4A79F2B2" w14:textId="58608DA2" w:rsidR="003D548D" w:rsidRPr="00CA624A" w:rsidRDefault="003D548D" w:rsidP="004962C6">
      <w:pPr>
        <w:spacing w:after="0" w:line="288" w:lineRule="auto"/>
        <w:jc w:val="both"/>
        <w:rPr>
          <w:rFonts w:eastAsia="Arial Unicode MS" w:cs="Times New Roman"/>
          <w:sz w:val="10"/>
          <w:szCs w:val="10"/>
          <w:bdr w:val="nil"/>
        </w:rPr>
      </w:pPr>
    </w:p>
    <w:p w14:paraId="642587DE" w14:textId="629DEAA2" w:rsidR="00066A74" w:rsidRPr="00CA624A" w:rsidRDefault="00066A74" w:rsidP="004962C6">
      <w:pPr>
        <w:spacing w:after="0" w:line="288" w:lineRule="auto"/>
        <w:jc w:val="both"/>
        <w:rPr>
          <w:sz w:val="24"/>
          <w:szCs w:val="24"/>
        </w:rPr>
      </w:pPr>
      <w:proofErr w:type="spellStart"/>
      <w:r w:rsidRPr="00CA624A">
        <w:rPr>
          <w:sz w:val="24"/>
          <w:szCs w:val="24"/>
        </w:rPr>
        <w:t>Calendarul</w:t>
      </w:r>
      <w:proofErr w:type="spellEnd"/>
      <w:r w:rsidRPr="00CA624A">
        <w:rPr>
          <w:sz w:val="24"/>
          <w:szCs w:val="24"/>
        </w:rPr>
        <w:t xml:space="preserve"> de </w:t>
      </w:r>
      <w:proofErr w:type="spellStart"/>
      <w:r w:rsidRPr="00CA624A">
        <w:rPr>
          <w:sz w:val="24"/>
          <w:szCs w:val="24"/>
        </w:rPr>
        <w:t>activităţi</w:t>
      </w:r>
      <w:proofErr w:type="spellEnd"/>
      <w:r w:rsidRPr="00CA624A">
        <w:rPr>
          <w:sz w:val="24"/>
          <w:szCs w:val="24"/>
        </w:rPr>
        <w:t xml:space="preserve"> </w:t>
      </w:r>
      <w:proofErr w:type="spellStart"/>
      <w:r w:rsidRPr="00CA624A">
        <w:rPr>
          <w:sz w:val="24"/>
          <w:szCs w:val="24"/>
        </w:rPr>
        <w:t>este</w:t>
      </w:r>
      <w:proofErr w:type="spellEnd"/>
      <w:r w:rsidRPr="00CA624A">
        <w:rPr>
          <w:sz w:val="24"/>
          <w:szCs w:val="24"/>
        </w:rPr>
        <w:t xml:space="preserve"> </w:t>
      </w:r>
      <w:proofErr w:type="spellStart"/>
      <w:r w:rsidRPr="00CA624A">
        <w:rPr>
          <w:sz w:val="24"/>
          <w:szCs w:val="24"/>
        </w:rPr>
        <w:t>reprezentarea</w:t>
      </w:r>
      <w:proofErr w:type="spellEnd"/>
      <w:r w:rsidRPr="00CA624A">
        <w:rPr>
          <w:sz w:val="24"/>
          <w:szCs w:val="24"/>
        </w:rPr>
        <w:t xml:space="preserve"> </w:t>
      </w:r>
      <w:proofErr w:type="spellStart"/>
      <w:r w:rsidRPr="00CA624A">
        <w:rPr>
          <w:sz w:val="24"/>
          <w:szCs w:val="24"/>
        </w:rPr>
        <w:t>tabelară</w:t>
      </w:r>
      <w:proofErr w:type="spellEnd"/>
      <w:r w:rsidRPr="00CA624A">
        <w:rPr>
          <w:sz w:val="24"/>
          <w:szCs w:val="24"/>
        </w:rPr>
        <w:t xml:space="preserve"> a </w:t>
      </w:r>
      <w:proofErr w:type="spellStart"/>
      <w:r w:rsidRPr="00CA624A">
        <w:rPr>
          <w:sz w:val="24"/>
          <w:szCs w:val="24"/>
        </w:rPr>
        <w:t>modului</w:t>
      </w:r>
      <w:proofErr w:type="spellEnd"/>
      <w:r w:rsidRPr="00CA624A">
        <w:rPr>
          <w:sz w:val="24"/>
          <w:szCs w:val="24"/>
        </w:rPr>
        <w:t xml:space="preserve"> </w:t>
      </w:r>
      <w:proofErr w:type="spellStart"/>
      <w:r w:rsidRPr="00CA624A">
        <w:rPr>
          <w:sz w:val="24"/>
          <w:szCs w:val="24"/>
        </w:rPr>
        <w:t>şi</w:t>
      </w:r>
      <w:proofErr w:type="spellEnd"/>
      <w:r w:rsidRPr="00CA624A">
        <w:rPr>
          <w:sz w:val="24"/>
          <w:szCs w:val="24"/>
        </w:rPr>
        <w:t xml:space="preserve"> </w:t>
      </w:r>
      <w:r w:rsidR="00A502A2">
        <w:rPr>
          <w:sz w:val="24"/>
          <w:szCs w:val="24"/>
        </w:rPr>
        <w:t xml:space="preserve">a </w:t>
      </w:r>
      <w:proofErr w:type="spellStart"/>
      <w:r w:rsidRPr="00CA624A">
        <w:rPr>
          <w:sz w:val="24"/>
          <w:szCs w:val="24"/>
        </w:rPr>
        <w:t>consecutivităţii</w:t>
      </w:r>
      <w:proofErr w:type="spellEnd"/>
      <w:r w:rsidRPr="00CA624A">
        <w:rPr>
          <w:sz w:val="24"/>
          <w:szCs w:val="24"/>
        </w:rPr>
        <w:t xml:space="preserve"> de </w:t>
      </w:r>
      <w:proofErr w:type="spellStart"/>
      <w:r w:rsidRPr="00CA624A">
        <w:rPr>
          <w:sz w:val="24"/>
          <w:szCs w:val="24"/>
        </w:rPr>
        <w:t>realizare</w:t>
      </w:r>
      <w:proofErr w:type="spellEnd"/>
      <w:r w:rsidRPr="00CA624A">
        <w:rPr>
          <w:sz w:val="24"/>
          <w:szCs w:val="24"/>
        </w:rPr>
        <w:t xml:space="preserve"> </w:t>
      </w:r>
      <w:proofErr w:type="gramStart"/>
      <w:r w:rsidRPr="00CA624A">
        <w:rPr>
          <w:sz w:val="24"/>
          <w:szCs w:val="24"/>
        </w:rPr>
        <w:t>a</w:t>
      </w:r>
      <w:proofErr w:type="gramEnd"/>
      <w:r w:rsidRPr="00CA624A">
        <w:rPr>
          <w:sz w:val="24"/>
          <w:szCs w:val="24"/>
        </w:rPr>
        <w:t xml:space="preserve"> </w:t>
      </w:r>
      <w:proofErr w:type="spellStart"/>
      <w:r w:rsidRPr="00CA624A">
        <w:rPr>
          <w:sz w:val="24"/>
          <w:szCs w:val="24"/>
        </w:rPr>
        <w:t>activităţilor</w:t>
      </w:r>
      <w:proofErr w:type="spellEnd"/>
      <w:r w:rsidRPr="00CA624A">
        <w:rPr>
          <w:sz w:val="24"/>
          <w:szCs w:val="24"/>
        </w:rPr>
        <w:t xml:space="preserve">, </w:t>
      </w:r>
      <w:proofErr w:type="spellStart"/>
      <w:r w:rsidRPr="00CA624A">
        <w:rPr>
          <w:sz w:val="24"/>
          <w:szCs w:val="24"/>
        </w:rPr>
        <w:t>arătând</w:t>
      </w:r>
      <w:proofErr w:type="spellEnd"/>
      <w:r w:rsidRPr="00CA624A">
        <w:rPr>
          <w:sz w:val="24"/>
          <w:szCs w:val="24"/>
        </w:rPr>
        <w:t xml:space="preserve"> </w:t>
      </w:r>
      <w:proofErr w:type="spellStart"/>
      <w:r w:rsidRPr="00CA624A">
        <w:rPr>
          <w:sz w:val="24"/>
          <w:szCs w:val="24"/>
        </w:rPr>
        <w:t>interdependenţa</w:t>
      </w:r>
      <w:proofErr w:type="spellEnd"/>
      <w:r w:rsidRPr="00CA624A">
        <w:rPr>
          <w:sz w:val="24"/>
          <w:szCs w:val="24"/>
        </w:rPr>
        <w:t xml:space="preserve"> </w:t>
      </w:r>
      <w:proofErr w:type="spellStart"/>
      <w:r w:rsidRPr="00CA624A">
        <w:rPr>
          <w:sz w:val="24"/>
          <w:szCs w:val="24"/>
        </w:rPr>
        <w:t>şi</w:t>
      </w:r>
      <w:proofErr w:type="spellEnd"/>
      <w:r w:rsidRPr="00CA624A">
        <w:rPr>
          <w:sz w:val="24"/>
          <w:szCs w:val="24"/>
        </w:rPr>
        <w:t xml:space="preserve"> </w:t>
      </w:r>
      <w:proofErr w:type="spellStart"/>
      <w:r w:rsidRPr="00CA624A">
        <w:rPr>
          <w:sz w:val="24"/>
          <w:szCs w:val="24"/>
        </w:rPr>
        <w:t>secvenţa</w:t>
      </w:r>
      <w:proofErr w:type="spellEnd"/>
      <w:r w:rsidRPr="00CA624A">
        <w:rPr>
          <w:sz w:val="24"/>
          <w:szCs w:val="24"/>
        </w:rPr>
        <w:t xml:space="preserve"> </w:t>
      </w:r>
      <w:proofErr w:type="spellStart"/>
      <w:r w:rsidRPr="00CA624A">
        <w:rPr>
          <w:sz w:val="24"/>
          <w:szCs w:val="24"/>
        </w:rPr>
        <w:t>pentru</w:t>
      </w:r>
      <w:proofErr w:type="spellEnd"/>
      <w:r w:rsidRPr="00CA624A">
        <w:rPr>
          <w:sz w:val="24"/>
          <w:szCs w:val="24"/>
        </w:rPr>
        <w:t xml:space="preserve"> </w:t>
      </w:r>
      <w:proofErr w:type="spellStart"/>
      <w:r w:rsidRPr="00CA624A">
        <w:rPr>
          <w:sz w:val="24"/>
          <w:szCs w:val="24"/>
        </w:rPr>
        <w:t>fiecare</w:t>
      </w:r>
      <w:proofErr w:type="spellEnd"/>
      <w:r w:rsidRPr="00CA624A">
        <w:rPr>
          <w:sz w:val="24"/>
          <w:szCs w:val="24"/>
        </w:rPr>
        <w:t xml:space="preserve"> </w:t>
      </w:r>
      <w:proofErr w:type="spellStart"/>
      <w:r w:rsidRPr="00CA624A">
        <w:rPr>
          <w:sz w:val="24"/>
          <w:szCs w:val="24"/>
        </w:rPr>
        <w:t>activitate</w:t>
      </w:r>
      <w:proofErr w:type="spellEnd"/>
      <w:r w:rsidRPr="00CA624A">
        <w:rPr>
          <w:sz w:val="24"/>
          <w:szCs w:val="24"/>
        </w:rPr>
        <w:t xml:space="preserve">. </w:t>
      </w:r>
      <w:proofErr w:type="spellStart"/>
      <w:r w:rsidR="008623EC" w:rsidRPr="00CA624A">
        <w:rPr>
          <w:rFonts w:eastAsia="Arial Unicode MS" w:cs="Times New Roman"/>
          <w:sz w:val="24"/>
          <w:szCs w:val="24"/>
          <w:bdr w:val="nil"/>
        </w:rPr>
        <w:t>Pentru</w:t>
      </w:r>
      <w:proofErr w:type="spellEnd"/>
      <w:r w:rsidR="008623EC" w:rsidRPr="00CA624A">
        <w:rPr>
          <w:rFonts w:eastAsia="Arial Unicode MS" w:cs="Times New Roman"/>
          <w:sz w:val="24"/>
          <w:szCs w:val="24"/>
          <w:bdr w:val="nil"/>
        </w:rPr>
        <w:t xml:space="preserve"> a </w:t>
      </w:r>
      <w:proofErr w:type="spellStart"/>
      <w:r w:rsidR="008623EC" w:rsidRPr="00CA624A">
        <w:rPr>
          <w:rFonts w:eastAsia="Arial Unicode MS" w:cs="Times New Roman"/>
          <w:sz w:val="24"/>
          <w:szCs w:val="24"/>
          <w:bdr w:val="nil"/>
        </w:rPr>
        <w:t>elabora</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calendarul</w:t>
      </w:r>
      <w:proofErr w:type="spellEnd"/>
      <w:r w:rsidR="008623EC" w:rsidRPr="00CA624A">
        <w:rPr>
          <w:rFonts w:eastAsia="Arial Unicode MS" w:cs="Times New Roman"/>
          <w:sz w:val="24"/>
          <w:szCs w:val="24"/>
          <w:bdr w:val="nil"/>
        </w:rPr>
        <w:t xml:space="preserve"> de </w:t>
      </w:r>
      <w:proofErr w:type="spellStart"/>
      <w:r w:rsidR="008623EC" w:rsidRPr="00CA624A">
        <w:rPr>
          <w:rFonts w:eastAsia="Arial Unicode MS" w:cs="Times New Roman"/>
          <w:sz w:val="24"/>
          <w:szCs w:val="24"/>
          <w:bdr w:val="nil"/>
        </w:rPr>
        <w:t>activi</w:t>
      </w:r>
      <w:r w:rsidR="00F47C49" w:rsidRPr="00CA624A">
        <w:rPr>
          <w:rFonts w:eastAsia="Arial Unicode MS" w:cs="Times New Roman"/>
          <w:sz w:val="24"/>
          <w:szCs w:val="24"/>
          <w:bdr w:val="nil"/>
        </w:rPr>
        <w:t>t</w:t>
      </w:r>
      <w:r w:rsidR="008623EC" w:rsidRPr="00CA624A">
        <w:rPr>
          <w:rFonts w:eastAsia="Arial Unicode MS" w:cs="Times New Roman"/>
          <w:sz w:val="24"/>
          <w:szCs w:val="24"/>
          <w:bdr w:val="nil"/>
        </w:rPr>
        <w:t>ăți</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trebuie</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să</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hotărâți</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ce</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aveți</w:t>
      </w:r>
      <w:proofErr w:type="spellEnd"/>
      <w:r w:rsidR="008623EC" w:rsidRPr="00CA624A">
        <w:rPr>
          <w:rFonts w:eastAsia="Arial Unicode MS" w:cs="Times New Roman"/>
          <w:sz w:val="24"/>
          <w:szCs w:val="24"/>
          <w:bdr w:val="nil"/>
        </w:rPr>
        <w:t xml:space="preserve"> de </w:t>
      </w:r>
      <w:proofErr w:type="spellStart"/>
      <w:r w:rsidR="008623EC" w:rsidRPr="00CA624A">
        <w:rPr>
          <w:rFonts w:eastAsia="Arial Unicode MS" w:cs="Times New Roman"/>
          <w:sz w:val="24"/>
          <w:szCs w:val="24"/>
          <w:bdr w:val="nil"/>
        </w:rPr>
        <w:t>făcut</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ce</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sarcini</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presupune</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fiecare</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activitate</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ce</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resurse</w:t>
      </w:r>
      <w:proofErr w:type="spellEnd"/>
      <w:r w:rsidR="008623EC" w:rsidRPr="00CA624A">
        <w:rPr>
          <w:rFonts w:eastAsia="Arial Unicode MS" w:cs="Times New Roman"/>
          <w:sz w:val="24"/>
          <w:szCs w:val="24"/>
          <w:bdr w:val="nil"/>
        </w:rPr>
        <w:t xml:space="preserve"> </w:t>
      </w:r>
      <w:proofErr w:type="spellStart"/>
      <w:r w:rsidR="008623EC" w:rsidRPr="00CA624A">
        <w:rPr>
          <w:rFonts w:eastAsia="Arial Unicode MS" w:cs="Times New Roman"/>
          <w:sz w:val="24"/>
          <w:szCs w:val="24"/>
          <w:bdr w:val="nil"/>
        </w:rPr>
        <w:t>implică</w:t>
      </w:r>
      <w:proofErr w:type="spellEnd"/>
      <w:r w:rsidR="008623EC" w:rsidRPr="00CA624A">
        <w:rPr>
          <w:rFonts w:eastAsia="Arial Unicode MS" w:cs="Times New Roman"/>
          <w:sz w:val="24"/>
          <w:szCs w:val="24"/>
          <w:bdr w:val="nil"/>
        </w:rPr>
        <w:t xml:space="preserve">, care sunt </w:t>
      </w:r>
      <w:proofErr w:type="spellStart"/>
      <w:r w:rsidR="008623EC" w:rsidRPr="00CA624A">
        <w:rPr>
          <w:rFonts w:eastAsia="Arial Unicode MS" w:cs="Times New Roman"/>
          <w:sz w:val="24"/>
          <w:szCs w:val="24"/>
          <w:bdr w:val="nil"/>
        </w:rPr>
        <w:t>termenele</w:t>
      </w:r>
      <w:proofErr w:type="spellEnd"/>
      <w:r w:rsidR="008623EC" w:rsidRPr="00CA624A">
        <w:rPr>
          <w:rFonts w:eastAsia="Arial Unicode MS" w:cs="Times New Roman"/>
          <w:sz w:val="24"/>
          <w:szCs w:val="24"/>
          <w:bdr w:val="nil"/>
        </w:rPr>
        <w:t>.</w:t>
      </w:r>
    </w:p>
    <w:p w14:paraId="635F479B" w14:textId="77777777" w:rsidR="00066A74" w:rsidRPr="00CA624A" w:rsidRDefault="00066A74" w:rsidP="004962C6">
      <w:pPr>
        <w:spacing w:after="0" w:line="288" w:lineRule="auto"/>
        <w:jc w:val="both"/>
        <w:rPr>
          <w:rFonts w:eastAsia="Arial Unicode MS" w:cs="Times New Roman"/>
          <w:sz w:val="8"/>
          <w:szCs w:val="8"/>
          <w:bdr w:val="nil"/>
        </w:rPr>
      </w:pPr>
    </w:p>
    <w:p w14:paraId="436083FC" w14:textId="446EA704" w:rsidR="003D548D" w:rsidRDefault="003D548D" w:rsidP="004962C6">
      <w:pPr>
        <w:spacing w:after="0" w:line="288" w:lineRule="auto"/>
        <w:jc w:val="both"/>
        <w:rPr>
          <w:rFonts w:eastAsia="Arial Unicode MS" w:cs="Times New Roman"/>
          <w:sz w:val="24"/>
          <w:szCs w:val="24"/>
          <w:bdr w:val="nil"/>
        </w:rPr>
      </w:pPr>
      <w:proofErr w:type="spellStart"/>
      <w:r w:rsidRPr="00CA624A">
        <w:rPr>
          <w:rFonts w:eastAsia="Arial Unicode MS" w:cs="Times New Roman"/>
          <w:sz w:val="24"/>
          <w:szCs w:val="24"/>
          <w:bdr w:val="nil"/>
        </w:rPr>
        <w:t>Solicitantul</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poate</w:t>
      </w:r>
      <w:proofErr w:type="spellEnd"/>
      <w:r w:rsidRPr="00CA624A">
        <w:rPr>
          <w:rFonts w:eastAsia="Arial Unicode MS" w:cs="Times New Roman"/>
          <w:sz w:val="24"/>
          <w:szCs w:val="24"/>
          <w:bdr w:val="nil"/>
        </w:rPr>
        <w:t xml:space="preserve"> introduce </w:t>
      </w:r>
      <w:proofErr w:type="spellStart"/>
      <w:r w:rsidRPr="00CA624A">
        <w:rPr>
          <w:rFonts w:eastAsia="Arial Unicode MS" w:cs="Times New Roman"/>
          <w:sz w:val="24"/>
          <w:szCs w:val="24"/>
          <w:bdr w:val="nil"/>
        </w:rPr>
        <w:t>în</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această</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secțiune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activitățile</w:t>
      </w:r>
      <w:proofErr w:type="spellEnd"/>
      <w:r w:rsidRPr="00CA624A">
        <w:rPr>
          <w:rFonts w:eastAsia="Arial Unicode MS" w:cs="Times New Roman"/>
          <w:sz w:val="24"/>
          <w:szCs w:val="24"/>
          <w:bdr w:val="nil"/>
        </w:rPr>
        <w:t xml:space="preserve"> </w:t>
      </w:r>
      <w:proofErr w:type="spellStart"/>
      <w:proofErr w:type="gramStart"/>
      <w:r w:rsidRPr="00CA624A">
        <w:rPr>
          <w:rFonts w:eastAsia="Arial Unicode MS" w:cs="Times New Roman"/>
          <w:sz w:val="24"/>
          <w:szCs w:val="24"/>
          <w:bdr w:val="nil"/>
        </w:rPr>
        <w:t>transversale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Managementul</w:t>
      </w:r>
      <w:proofErr w:type="spellEnd"/>
      <w:proofErr w:type="gram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proiectului</w:t>
      </w:r>
      <w:proofErr w:type="spellEnd"/>
      <w:r w:rsidRPr="00CA624A">
        <w:rPr>
          <w:rFonts w:eastAsia="Arial Unicode MS" w:cs="Times New Roman"/>
          <w:sz w:val="24"/>
          <w:szCs w:val="24"/>
          <w:bdr w:val="nil"/>
        </w:rPr>
        <w:t>”, ”</w:t>
      </w:r>
      <w:proofErr w:type="spellStart"/>
      <w:r w:rsidRPr="00CA624A">
        <w:rPr>
          <w:rFonts w:eastAsia="Arial Unicode MS" w:cs="Times New Roman"/>
          <w:sz w:val="24"/>
          <w:szCs w:val="24"/>
          <w:bdr w:val="nil"/>
        </w:rPr>
        <w:t>Informarea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și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promovarea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proiectului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și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Monitorizarea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evaluarea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și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raportarea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proiectului</w:t>
      </w:r>
      <w:proofErr w:type="spellEnd"/>
      <w:r w:rsidRPr="00CA624A">
        <w:rPr>
          <w:rFonts w:eastAsia="Arial Unicode MS" w:cs="Times New Roman"/>
          <w:sz w:val="24"/>
          <w:szCs w:val="24"/>
          <w:bdr w:val="nil"/>
        </w:rPr>
        <w:t>”.</w:t>
      </w:r>
    </w:p>
    <w:p w14:paraId="640A2303" w14:textId="77777777" w:rsidR="00846365" w:rsidRPr="00CA624A" w:rsidRDefault="00846365" w:rsidP="004962C6">
      <w:pPr>
        <w:spacing w:after="0" w:line="288" w:lineRule="auto"/>
        <w:jc w:val="both"/>
        <w:rPr>
          <w:rFonts w:eastAsia="Arial Unicode MS" w:cs="Times New Roman"/>
          <w:sz w:val="24"/>
          <w:szCs w:val="24"/>
          <w:bdr w:val="nil"/>
        </w:rPr>
      </w:pPr>
    </w:p>
    <w:p w14:paraId="1EC8AAD7" w14:textId="77777777" w:rsidR="003D548D" w:rsidRPr="00CA624A" w:rsidRDefault="003D548D" w:rsidP="004962C6">
      <w:pPr>
        <w:spacing w:after="0" w:line="288" w:lineRule="auto"/>
        <w:rPr>
          <w:rFonts w:eastAsia="Arial Unicode MS" w:cs="Times New Roman"/>
          <w:sz w:val="10"/>
          <w:szCs w:val="10"/>
          <w:bdr w:val="nil"/>
          <w:lang w:val="fr-FR"/>
        </w:rPr>
      </w:pPr>
    </w:p>
    <w:p w14:paraId="455F04AA" w14:textId="5F3F3439" w:rsidR="001E7B5D" w:rsidRPr="00CA624A" w:rsidRDefault="001E7B5D"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24"/>
          <w:szCs w:val="24"/>
        </w:rPr>
      </w:pPr>
      <w:bookmarkStart w:id="68" w:name="_Hlk48219067"/>
      <w:proofErr w:type="spellStart"/>
      <w:r w:rsidRPr="00CA624A">
        <w:rPr>
          <w:bCs/>
          <w:color w:val="FF0000"/>
          <w:sz w:val="24"/>
          <w:szCs w:val="24"/>
        </w:rPr>
        <w:t>Atenție</w:t>
      </w:r>
      <w:proofErr w:type="spellEnd"/>
      <w:r w:rsidRPr="00CA624A">
        <w:rPr>
          <w:bCs/>
          <w:color w:val="FF0000"/>
          <w:sz w:val="24"/>
          <w:szCs w:val="24"/>
        </w:rPr>
        <w:t>!</w:t>
      </w:r>
    </w:p>
    <w:p w14:paraId="6942BA2F" w14:textId="77B0C2D5" w:rsidR="001E7B5D" w:rsidRPr="00CA624A" w:rsidRDefault="008556FF"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24"/>
          <w:szCs w:val="24"/>
          <w:bdr w:val="nil"/>
        </w:rPr>
      </w:pPr>
      <w:proofErr w:type="spellStart"/>
      <w:r w:rsidRPr="008556FF">
        <w:rPr>
          <w:rFonts w:eastAsia="Arial Unicode MS" w:cs="Times New Roman"/>
          <w:b/>
          <w:bCs/>
          <w:sz w:val="24"/>
          <w:szCs w:val="24"/>
          <w:bdr w:val="nil"/>
        </w:rPr>
        <w:t>Activitățile</w:t>
      </w:r>
      <w:proofErr w:type="spellEnd"/>
      <w:r w:rsidRPr="008556FF">
        <w:rPr>
          <w:rFonts w:eastAsia="Arial Unicode MS" w:cs="Times New Roman"/>
          <w:b/>
          <w:bCs/>
          <w:sz w:val="24"/>
          <w:szCs w:val="24"/>
          <w:bdr w:val="nil"/>
        </w:rPr>
        <w:t xml:space="preserve"> </w:t>
      </w:r>
      <w:proofErr w:type="spellStart"/>
      <w:r w:rsidRPr="008556FF">
        <w:rPr>
          <w:rFonts w:eastAsia="Arial Unicode MS" w:cs="Times New Roman"/>
          <w:b/>
          <w:bCs/>
          <w:sz w:val="24"/>
          <w:szCs w:val="24"/>
          <w:bdr w:val="nil"/>
        </w:rPr>
        <w:t>trebuie</w:t>
      </w:r>
      <w:proofErr w:type="spellEnd"/>
      <w:r w:rsidRPr="008556FF">
        <w:rPr>
          <w:rFonts w:eastAsia="Arial Unicode MS" w:cs="Times New Roman"/>
          <w:b/>
          <w:bCs/>
          <w:sz w:val="24"/>
          <w:szCs w:val="24"/>
          <w:bdr w:val="nil"/>
        </w:rPr>
        <w:t xml:space="preserve"> </w:t>
      </w:r>
      <w:proofErr w:type="spellStart"/>
      <w:r w:rsidRPr="008556FF">
        <w:rPr>
          <w:rFonts w:eastAsia="Arial Unicode MS" w:cs="Times New Roman"/>
          <w:b/>
          <w:bCs/>
          <w:sz w:val="24"/>
          <w:szCs w:val="24"/>
          <w:bdr w:val="nil"/>
        </w:rPr>
        <w:t>să</w:t>
      </w:r>
      <w:proofErr w:type="spellEnd"/>
      <w:r w:rsidRPr="008556FF">
        <w:rPr>
          <w:rFonts w:eastAsia="Arial Unicode MS" w:cs="Times New Roman"/>
          <w:b/>
          <w:bCs/>
          <w:sz w:val="24"/>
          <w:szCs w:val="24"/>
          <w:bdr w:val="nil"/>
        </w:rPr>
        <w:t xml:space="preserve"> </w:t>
      </w:r>
      <w:proofErr w:type="spellStart"/>
      <w:r w:rsidRPr="008556FF">
        <w:rPr>
          <w:rFonts w:eastAsia="Arial Unicode MS" w:cs="Times New Roman"/>
          <w:b/>
          <w:bCs/>
          <w:sz w:val="24"/>
          <w:szCs w:val="24"/>
          <w:bdr w:val="nil"/>
        </w:rPr>
        <w:t>urmărească</w:t>
      </w:r>
      <w:proofErr w:type="spellEnd"/>
      <w:r w:rsidRPr="008556FF">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rezultatele</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prevăzute</w:t>
      </w:r>
      <w:proofErr w:type="spellEnd"/>
      <w:r w:rsidRPr="00CA624A">
        <w:rPr>
          <w:rFonts w:eastAsia="Arial Unicode MS" w:cs="Times New Roman"/>
          <w:sz w:val="24"/>
          <w:szCs w:val="24"/>
          <w:bdr w:val="nil"/>
        </w:rPr>
        <w:t xml:space="preserve"> a se </w:t>
      </w:r>
      <w:proofErr w:type="spellStart"/>
      <w:r w:rsidRPr="00CA624A">
        <w:rPr>
          <w:rFonts w:eastAsia="Arial Unicode MS" w:cs="Times New Roman"/>
          <w:sz w:val="24"/>
          <w:szCs w:val="24"/>
          <w:bdr w:val="nil"/>
        </w:rPr>
        <w:t>obține</w:t>
      </w:r>
      <w:proofErr w:type="spellEnd"/>
      <w:r w:rsidRPr="008556FF">
        <w:rPr>
          <w:rFonts w:eastAsia="Arial Unicode MS" w:cs="Times New Roman"/>
          <w:b/>
          <w:bCs/>
          <w:sz w:val="24"/>
          <w:szCs w:val="24"/>
          <w:bdr w:val="nil"/>
        </w:rPr>
        <w:t xml:space="preserve"> </w:t>
      </w:r>
      <w:proofErr w:type="spellStart"/>
      <w:r>
        <w:rPr>
          <w:rFonts w:eastAsia="Arial Unicode MS" w:cs="Times New Roman"/>
          <w:b/>
          <w:bCs/>
          <w:sz w:val="24"/>
          <w:szCs w:val="24"/>
          <w:bdr w:val="nil"/>
        </w:rPr>
        <w:t>pentru</w:t>
      </w:r>
      <w:proofErr w:type="spellEnd"/>
      <w:r>
        <w:rPr>
          <w:rFonts w:eastAsia="Arial Unicode MS" w:cs="Times New Roman"/>
          <w:b/>
          <w:bCs/>
          <w:sz w:val="24"/>
          <w:szCs w:val="24"/>
          <w:bdr w:val="nil"/>
        </w:rPr>
        <w:t xml:space="preserve"> </w:t>
      </w:r>
      <w:proofErr w:type="spellStart"/>
      <w:r w:rsidRPr="008556FF">
        <w:rPr>
          <w:rFonts w:eastAsia="Arial Unicode MS" w:cs="Times New Roman"/>
          <w:b/>
          <w:bCs/>
          <w:sz w:val="24"/>
          <w:szCs w:val="24"/>
          <w:bdr w:val="nil"/>
        </w:rPr>
        <w:t>îndeplinirea</w:t>
      </w:r>
      <w:proofErr w:type="spellEnd"/>
      <w:r w:rsidRPr="008556FF">
        <w:rPr>
          <w:rFonts w:eastAsia="Arial Unicode MS" w:cs="Times New Roman"/>
          <w:b/>
          <w:bCs/>
          <w:sz w:val="24"/>
          <w:szCs w:val="24"/>
          <w:bdr w:val="nil"/>
        </w:rPr>
        <w:t xml:space="preserve"> </w:t>
      </w:r>
      <w:proofErr w:type="spellStart"/>
      <w:r w:rsidRPr="008556FF">
        <w:rPr>
          <w:rFonts w:eastAsia="Arial Unicode MS" w:cs="Times New Roman"/>
          <w:b/>
          <w:bCs/>
          <w:sz w:val="24"/>
          <w:szCs w:val="24"/>
          <w:bdr w:val="nil"/>
        </w:rPr>
        <w:t>obiectivelor</w:t>
      </w:r>
      <w:proofErr w:type="spellEnd"/>
      <w:r>
        <w:rPr>
          <w:rFonts w:eastAsia="Arial Unicode MS" w:cs="Times New Roman"/>
          <w:sz w:val="24"/>
          <w:szCs w:val="24"/>
          <w:bdr w:val="nil"/>
        </w:rPr>
        <w:t xml:space="preserve">; </w:t>
      </w:r>
      <w:proofErr w:type="spellStart"/>
      <w:r>
        <w:rPr>
          <w:rFonts w:eastAsia="Arial Unicode MS" w:cs="Times New Roman"/>
          <w:sz w:val="24"/>
          <w:szCs w:val="24"/>
          <w:bdr w:val="nil"/>
        </w:rPr>
        <w:t>f</w:t>
      </w:r>
      <w:r w:rsidR="0052634C" w:rsidRPr="00CA624A">
        <w:rPr>
          <w:rFonts w:eastAsia="Arial Unicode MS" w:cs="Times New Roman"/>
          <w:sz w:val="24"/>
          <w:szCs w:val="24"/>
          <w:bdr w:val="nil"/>
        </w:rPr>
        <w:t>iecare</w:t>
      </w:r>
      <w:proofErr w:type="spellEnd"/>
      <w:r w:rsidR="0052634C" w:rsidRPr="00CA624A">
        <w:rPr>
          <w:rFonts w:eastAsia="Arial Unicode MS" w:cs="Times New Roman"/>
          <w:sz w:val="24"/>
          <w:szCs w:val="24"/>
          <w:bdr w:val="nil"/>
        </w:rPr>
        <w:t xml:space="preserve"> </w:t>
      </w:r>
      <w:proofErr w:type="spellStart"/>
      <w:r w:rsidR="0052634C" w:rsidRPr="00CA624A">
        <w:rPr>
          <w:rFonts w:eastAsia="Arial Unicode MS" w:cs="Times New Roman"/>
          <w:sz w:val="24"/>
          <w:szCs w:val="24"/>
          <w:bdr w:val="nil"/>
        </w:rPr>
        <w:t>o</w:t>
      </w:r>
      <w:r w:rsidR="001E7B5D" w:rsidRPr="00CA624A">
        <w:rPr>
          <w:rFonts w:eastAsia="Arial Unicode MS" w:cs="Times New Roman"/>
          <w:sz w:val="24"/>
          <w:szCs w:val="24"/>
          <w:bdr w:val="nil"/>
        </w:rPr>
        <w:t>biectiv</w:t>
      </w:r>
      <w:proofErr w:type="spellEnd"/>
      <w:r w:rsidR="001E7B5D" w:rsidRPr="00CA624A">
        <w:rPr>
          <w:rFonts w:eastAsia="Arial Unicode MS" w:cs="Times New Roman"/>
          <w:sz w:val="24"/>
          <w:szCs w:val="24"/>
          <w:bdr w:val="nil"/>
        </w:rPr>
        <w:t xml:space="preserve"> </w:t>
      </w:r>
      <w:r w:rsidR="00242351" w:rsidRPr="00CA624A">
        <w:rPr>
          <w:rFonts w:eastAsia="Arial Unicode MS" w:cs="Times New Roman"/>
          <w:sz w:val="24"/>
          <w:szCs w:val="24"/>
          <w:bdr w:val="nil"/>
        </w:rPr>
        <w:t xml:space="preserve">specific </w:t>
      </w:r>
      <w:proofErr w:type="spellStart"/>
      <w:r w:rsidR="001E7B5D" w:rsidRPr="00CA624A">
        <w:rPr>
          <w:rFonts w:eastAsia="Arial Unicode MS" w:cs="Times New Roman"/>
          <w:sz w:val="24"/>
          <w:szCs w:val="24"/>
          <w:bdr w:val="nil"/>
        </w:rPr>
        <w:t>trebuie</w:t>
      </w:r>
      <w:proofErr w:type="spellEnd"/>
      <w:r w:rsidR="001E7B5D" w:rsidRPr="00CA624A">
        <w:rPr>
          <w:rFonts w:eastAsia="Arial Unicode MS" w:cs="Times New Roman"/>
          <w:sz w:val="24"/>
          <w:szCs w:val="24"/>
          <w:bdr w:val="nil"/>
        </w:rPr>
        <w:t xml:space="preserve"> </w:t>
      </w:r>
      <w:proofErr w:type="spellStart"/>
      <w:r w:rsidR="001E7B5D" w:rsidRPr="00CA624A">
        <w:rPr>
          <w:rFonts w:eastAsia="Arial Unicode MS" w:cs="Times New Roman"/>
          <w:sz w:val="24"/>
          <w:szCs w:val="24"/>
          <w:bdr w:val="nil"/>
        </w:rPr>
        <w:t>să</w:t>
      </w:r>
      <w:proofErr w:type="spellEnd"/>
      <w:r w:rsidR="001E7B5D" w:rsidRPr="00CA624A">
        <w:rPr>
          <w:rFonts w:eastAsia="Arial Unicode MS" w:cs="Times New Roman"/>
          <w:sz w:val="24"/>
          <w:szCs w:val="24"/>
          <w:bdr w:val="nil"/>
        </w:rPr>
        <w:t xml:space="preserve"> </w:t>
      </w:r>
      <w:proofErr w:type="spellStart"/>
      <w:r w:rsidR="00242351" w:rsidRPr="008556FF">
        <w:rPr>
          <w:rFonts w:eastAsia="Arial Unicode MS" w:cs="Times New Roman"/>
          <w:sz w:val="24"/>
          <w:szCs w:val="24"/>
          <w:bdr w:val="nil"/>
        </w:rPr>
        <w:t>genereze</w:t>
      </w:r>
      <w:proofErr w:type="spellEnd"/>
      <w:r w:rsidR="00242351" w:rsidRPr="008556FF">
        <w:rPr>
          <w:rFonts w:eastAsia="Arial Unicode MS" w:cs="Times New Roman"/>
          <w:sz w:val="24"/>
          <w:szCs w:val="24"/>
          <w:bdr w:val="nil"/>
        </w:rPr>
        <w:t xml:space="preserve"> </w:t>
      </w:r>
      <w:r w:rsidR="0052634C" w:rsidRPr="008556FF">
        <w:rPr>
          <w:rFonts w:eastAsia="Arial Unicode MS" w:cs="Times New Roman"/>
          <w:sz w:val="24"/>
          <w:szCs w:val="24"/>
          <w:bdr w:val="nil"/>
        </w:rPr>
        <w:t xml:space="preserve">un set de </w:t>
      </w:r>
      <w:proofErr w:type="spellStart"/>
      <w:r w:rsidR="001E7B5D" w:rsidRPr="008556FF">
        <w:rPr>
          <w:rFonts w:eastAsia="Arial Unicode MS" w:cs="Times New Roman"/>
          <w:sz w:val="24"/>
          <w:szCs w:val="24"/>
          <w:bdr w:val="nil"/>
        </w:rPr>
        <w:t>activităţi</w:t>
      </w:r>
      <w:proofErr w:type="spellEnd"/>
      <w:r>
        <w:rPr>
          <w:rFonts w:eastAsia="Arial Unicode MS" w:cs="Times New Roman"/>
          <w:sz w:val="24"/>
          <w:szCs w:val="24"/>
          <w:bdr w:val="nil"/>
        </w:rPr>
        <w:t>.</w:t>
      </w:r>
    </w:p>
    <w:bookmarkEnd w:id="68"/>
    <w:p w14:paraId="3FED8167" w14:textId="77777777" w:rsidR="001E7B5D" w:rsidRPr="00CA624A" w:rsidRDefault="001E7B5D"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Times New Roman" w:cs="Times New Roman"/>
          <w:sz w:val="10"/>
          <w:szCs w:val="10"/>
          <w:lang w:val="ro-RO"/>
        </w:rPr>
      </w:pPr>
    </w:p>
    <w:p w14:paraId="134ECAF5" w14:textId="77777777" w:rsidR="003D548D" w:rsidRPr="00846365" w:rsidRDefault="003D548D" w:rsidP="004962C6">
      <w:pPr>
        <w:spacing w:after="0" w:line="288" w:lineRule="auto"/>
        <w:jc w:val="both"/>
        <w:rPr>
          <w:rFonts w:eastAsia="Arial Unicode MS" w:cs="Times New Roman"/>
          <w:sz w:val="16"/>
          <w:szCs w:val="16"/>
          <w:bdr w:val="nil"/>
        </w:rPr>
      </w:pPr>
    </w:p>
    <w:p w14:paraId="50CCCC1B" w14:textId="675D019F" w:rsidR="003D548D" w:rsidRPr="00CA624A" w:rsidRDefault="003D548D" w:rsidP="004962C6">
      <w:pPr>
        <w:spacing w:after="120" w:line="288" w:lineRule="auto"/>
        <w:jc w:val="both"/>
        <w:rPr>
          <w:rFonts w:eastAsia="Arial Unicode MS" w:cs="Times New Roman"/>
          <w:sz w:val="28"/>
          <w:szCs w:val="28"/>
          <w:bdr w:val="nil"/>
        </w:rPr>
      </w:pPr>
      <w:r w:rsidRPr="00CA624A">
        <w:rPr>
          <w:rFonts w:eastAsia="Arial Unicode MS" w:cs="Times New Roman"/>
          <w:b/>
          <w:bCs/>
          <w:sz w:val="28"/>
          <w:szCs w:val="28"/>
          <w:u w:color="000000"/>
          <w:bdr w:val="nil"/>
          <w:lang w:val="it-IT"/>
        </w:rPr>
        <w:t>P</w:t>
      </w:r>
      <w:r w:rsidR="00196131" w:rsidRPr="00CA624A">
        <w:rPr>
          <w:rFonts w:eastAsia="Arial Unicode MS" w:cs="Times New Roman"/>
          <w:b/>
          <w:bCs/>
          <w:sz w:val="28"/>
          <w:szCs w:val="28"/>
          <w:u w:color="000000"/>
          <w:bdr w:val="nil"/>
          <w:lang w:val="it-IT"/>
        </w:rPr>
        <w:t xml:space="preserve">romovarea proiectului </w:t>
      </w:r>
    </w:p>
    <w:p w14:paraId="53D92A4E" w14:textId="3814506A" w:rsidR="000F1473" w:rsidRPr="00A502A2" w:rsidRDefault="000F1473" w:rsidP="004962C6">
      <w:pPr>
        <w:spacing w:after="120" w:line="288" w:lineRule="auto"/>
        <w:jc w:val="both"/>
        <w:rPr>
          <w:rFonts w:eastAsia="Arial Unicode MS" w:cs="Times New Roman"/>
          <w:sz w:val="24"/>
          <w:szCs w:val="24"/>
          <w:bdr w:val="nil"/>
        </w:rPr>
      </w:pPr>
      <w:proofErr w:type="spellStart"/>
      <w:r w:rsidRPr="00A502A2">
        <w:rPr>
          <w:rFonts w:eastAsia="Arial Unicode MS" w:cs="Times New Roman"/>
          <w:sz w:val="24"/>
          <w:szCs w:val="24"/>
          <w:bdr w:val="nil"/>
        </w:rPr>
        <w:t>Activitatea</w:t>
      </w:r>
      <w:proofErr w:type="spellEnd"/>
      <w:r w:rsidRPr="00A502A2">
        <w:rPr>
          <w:rFonts w:eastAsia="Arial Unicode MS" w:cs="Times New Roman"/>
          <w:sz w:val="24"/>
          <w:szCs w:val="24"/>
          <w:bdr w:val="nil"/>
        </w:rPr>
        <w:t xml:space="preserve"> de </w:t>
      </w:r>
      <w:proofErr w:type="spellStart"/>
      <w:r w:rsidRPr="00A502A2">
        <w:rPr>
          <w:rFonts w:eastAsia="Arial Unicode MS" w:cs="Times New Roman"/>
          <w:sz w:val="24"/>
          <w:szCs w:val="24"/>
          <w:bdr w:val="nil"/>
        </w:rPr>
        <w:t>promovare</w:t>
      </w:r>
      <w:proofErr w:type="spellEnd"/>
      <w:r w:rsidRPr="00A502A2">
        <w:rPr>
          <w:rFonts w:eastAsia="Arial Unicode MS" w:cs="Times New Roman"/>
          <w:sz w:val="24"/>
          <w:szCs w:val="24"/>
          <w:bdr w:val="nil"/>
        </w:rPr>
        <w:t xml:space="preserve"> </w:t>
      </w:r>
      <w:proofErr w:type="spellStart"/>
      <w:r w:rsidRPr="00A502A2">
        <w:rPr>
          <w:rFonts w:eastAsia="Arial Unicode MS" w:cs="Times New Roman"/>
          <w:sz w:val="24"/>
          <w:szCs w:val="24"/>
          <w:bdr w:val="nil"/>
        </w:rPr>
        <w:t>reprezintă</w:t>
      </w:r>
      <w:proofErr w:type="spellEnd"/>
      <w:r w:rsidRPr="00A502A2">
        <w:rPr>
          <w:rFonts w:eastAsia="Arial Unicode MS" w:cs="Times New Roman"/>
          <w:sz w:val="24"/>
          <w:szCs w:val="24"/>
          <w:bdr w:val="nil"/>
        </w:rPr>
        <w:t xml:space="preserve"> </w:t>
      </w:r>
      <w:proofErr w:type="spellStart"/>
      <w:r w:rsidRPr="00A502A2">
        <w:rPr>
          <w:rFonts w:eastAsia="Arial Unicode MS" w:cs="Times New Roman"/>
          <w:sz w:val="24"/>
          <w:szCs w:val="24"/>
          <w:bdr w:val="nil"/>
        </w:rPr>
        <w:t>întreg</w:t>
      </w:r>
      <w:proofErr w:type="spellEnd"/>
      <w:r w:rsidRPr="00A502A2">
        <w:rPr>
          <w:rFonts w:eastAsia="Arial Unicode MS" w:cs="Times New Roman"/>
          <w:sz w:val="24"/>
          <w:szCs w:val="24"/>
          <w:bdr w:val="nil"/>
        </w:rPr>
        <w:t xml:space="preserve"> </w:t>
      </w:r>
      <w:proofErr w:type="spellStart"/>
      <w:r w:rsidRPr="00A502A2">
        <w:rPr>
          <w:rFonts w:eastAsia="Arial Unicode MS" w:cs="Times New Roman"/>
          <w:b/>
          <w:bCs/>
          <w:sz w:val="24"/>
          <w:szCs w:val="24"/>
          <w:bdr w:val="nil"/>
        </w:rPr>
        <w:t>setul</w:t>
      </w:r>
      <w:proofErr w:type="spellEnd"/>
      <w:r w:rsidRPr="00A502A2">
        <w:rPr>
          <w:rFonts w:eastAsia="Arial Unicode MS" w:cs="Times New Roman"/>
          <w:b/>
          <w:bCs/>
          <w:sz w:val="24"/>
          <w:szCs w:val="24"/>
          <w:bdr w:val="nil"/>
        </w:rPr>
        <w:t xml:space="preserve"> de</w:t>
      </w:r>
      <w:r w:rsidRPr="00A502A2">
        <w:rPr>
          <w:rFonts w:eastAsia="Arial Unicode MS" w:cs="Times New Roman"/>
          <w:sz w:val="24"/>
          <w:szCs w:val="24"/>
          <w:bdr w:val="nil"/>
        </w:rPr>
        <w:t xml:space="preserve"> </w:t>
      </w:r>
      <w:proofErr w:type="spellStart"/>
      <w:r w:rsidRPr="00A502A2">
        <w:rPr>
          <w:rFonts w:eastAsia="Arial Unicode MS" w:cs="Times New Roman"/>
          <w:b/>
          <w:bCs/>
          <w:sz w:val="24"/>
          <w:szCs w:val="24"/>
          <w:bdr w:val="nil"/>
        </w:rPr>
        <w:t>activități</w:t>
      </w:r>
      <w:proofErr w:type="spellEnd"/>
      <w:r w:rsidRPr="00A502A2">
        <w:rPr>
          <w:rFonts w:eastAsia="Arial Unicode MS" w:cs="Times New Roman"/>
          <w:b/>
          <w:bCs/>
          <w:sz w:val="24"/>
          <w:szCs w:val="24"/>
          <w:bdr w:val="nil"/>
        </w:rPr>
        <w:t xml:space="preserve"> care </w:t>
      </w:r>
      <w:proofErr w:type="spellStart"/>
      <w:r w:rsidRPr="00A502A2">
        <w:rPr>
          <w:rFonts w:eastAsia="Arial Unicode MS" w:cs="Times New Roman"/>
          <w:b/>
          <w:bCs/>
          <w:sz w:val="24"/>
          <w:szCs w:val="24"/>
          <w:bdr w:val="nil"/>
        </w:rPr>
        <w:t>își</w:t>
      </w:r>
      <w:proofErr w:type="spellEnd"/>
      <w:r w:rsidRPr="00A502A2">
        <w:rPr>
          <w:rFonts w:eastAsia="Arial Unicode MS" w:cs="Times New Roman"/>
          <w:b/>
          <w:bCs/>
          <w:sz w:val="24"/>
          <w:szCs w:val="24"/>
          <w:bdr w:val="nil"/>
        </w:rPr>
        <w:t xml:space="preserve"> </w:t>
      </w:r>
      <w:proofErr w:type="spellStart"/>
      <w:r w:rsidRPr="00A502A2">
        <w:rPr>
          <w:rFonts w:eastAsia="Arial Unicode MS" w:cs="Times New Roman"/>
          <w:b/>
          <w:bCs/>
          <w:sz w:val="24"/>
          <w:szCs w:val="24"/>
          <w:bdr w:val="nil"/>
        </w:rPr>
        <w:t>pro</w:t>
      </w:r>
      <w:r w:rsidR="00F47C49" w:rsidRPr="00A502A2">
        <w:rPr>
          <w:rFonts w:eastAsia="Arial Unicode MS" w:cs="Times New Roman"/>
          <w:b/>
          <w:bCs/>
          <w:sz w:val="24"/>
          <w:szCs w:val="24"/>
          <w:bdr w:val="nil"/>
        </w:rPr>
        <w:t>p</w:t>
      </w:r>
      <w:r w:rsidRPr="00A502A2">
        <w:rPr>
          <w:rFonts w:eastAsia="Arial Unicode MS" w:cs="Times New Roman"/>
          <w:b/>
          <w:bCs/>
          <w:sz w:val="24"/>
          <w:szCs w:val="24"/>
          <w:bdr w:val="nil"/>
        </w:rPr>
        <w:t>une</w:t>
      </w:r>
      <w:proofErr w:type="spellEnd"/>
      <w:r w:rsidRPr="00A502A2">
        <w:rPr>
          <w:rFonts w:eastAsia="Arial Unicode MS" w:cs="Times New Roman"/>
          <w:b/>
          <w:bCs/>
          <w:sz w:val="24"/>
          <w:szCs w:val="24"/>
          <w:bdr w:val="nil"/>
        </w:rPr>
        <w:t xml:space="preserve"> </w:t>
      </w:r>
      <w:proofErr w:type="spellStart"/>
      <w:r w:rsidRPr="00A502A2">
        <w:rPr>
          <w:rFonts w:eastAsia="Arial Unicode MS" w:cs="Times New Roman"/>
          <w:b/>
          <w:bCs/>
          <w:sz w:val="24"/>
          <w:szCs w:val="24"/>
          <w:bdr w:val="nil"/>
        </w:rPr>
        <w:t>a</w:t>
      </w:r>
      <w:r w:rsidR="00C11FBD" w:rsidRPr="00A502A2">
        <w:rPr>
          <w:rFonts w:eastAsia="Arial Unicode MS" w:cs="Times New Roman"/>
          <w:b/>
          <w:bCs/>
          <w:sz w:val="24"/>
          <w:szCs w:val="24"/>
          <w:bdr w:val="nil"/>
        </w:rPr>
        <w:t>sigurarea</w:t>
      </w:r>
      <w:proofErr w:type="spellEnd"/>
      <w:r w:rsidR="00C11FBD" w:rsidRPr="00A502A2">
        <w:rPr>
          <w:rFonts w:eastAsia="Arial Unicode MS" w:cs="Times New Roman"/>
          <w:b/>
          <w:bCs/>
          <w:sz w:val="24"/>
          <w:szCs w:val="24"/>
          <w:bdr w:val="nil"/>
        </w:rPr>
        <w:t xml:space="preserve"> </w:t>
      </w:r>
      <w:proofErr w:type="spellStart"/>
      <w:r w:rsidR="00C11FBD" w:rsidRPr="00A502A2">
        <w:rPr>
          <w:rFonts w:eastAsia="Arial Unicode MS" w:cs="Times New Roman"/>
          <w:b/>
          <w:bCs/>
          <w:sz w:val="24"/>
          <w:szCs w:val="24"/>
          <w:bdr w:val="nil"/>
        </w:rPr>
        <w:t>vizibilității</w:t>
      </w:r>
      <w:proofErr w:type="spellEnd"/>
      <w:r w:rsidR="00C11FBD" w:rsidRPr="00A502A2">
        <w:rPr>
          <w:rFonts w:eastAsia="Arial Unicode MS" w:cs="Times New Roman"/>
          <w:b/>
          <w:bCs/>
          <w:sz w:val="24"/>
          <w:szCs w:val="24"/>
          <w:bdr w:val="nil"/>
        </w:rPr>
        <w:t xml:space="preserve"> </w:t>
      </w:r>
      <w:proofErr w:type="spellStart"/>
      <w:r w:rsidR="00C11FBD" w:rsidRPr="00A502A2">
        <w:rPr>
          <w:rFonts w:eastAsia="Arial Unicode MS" w:cs="Times New Roman"/>
          <w:b/>
          <w:bCs/>
          <w:sz w:val="24"/>
          <w:szCs w:val="24"/>
          <w:bdr w:val="nil"/>
        </w:rPr>
        <w:t>proiectului</w:t>
      </w:r>
      <w:proofErr w:type="spellEnd"/>
      <w:r w:rsidR="00C11FBD" w:rsidRPr="00A502A2">
        <w:rPr>
          <w:rFonts w:eastAsia="Arial Unicode MS" w:cs="Times New Roman"/>
          <w:b/>
          <w:bCs/>
          <w:sz w:val="24"/>
          <w:szCs w:val="24"/>
          <w:bdr w:val="nil"/>
        </w:rPr>
        <w:t xml:space="preserve"> </w:t>
      </w:r>
      <w:proofErr w:type="spellStart"/>
      <w:r w:rsidRPr="00A502A2">
        <w:rPr>
          <w:rFonts w:eastAsia="Arial Unicode MS" w:cs="Times New Roman"/>
          <w:b/>
          <w:bCs/>
          <w:sz w:val="24"/>
          <w:szCs w:val="24"/>
          <w:bdr w:val="nil"/>
        </w:rPr>
        <w:t>în</w:t>
      </w:r>
      <w:proofErr w:type="spellEnd"/>
      <w:r w:rsidRPr="00A502A2">
        <w:rPr>
          <w:rFonts w:eastAsia="Arial Unicode MS" w:cs="Times New Roman"/>
          <w:b/>
          <w:bCs/>
          <w:sz w:val="24"/>
          <w:szCs w:val="24"/>
          <w:bdr w:val="nil"/>
        </w:rPr>
        <w:t xml:space="preserve"> </w:t>
      </w:r>
      <w:proofErr w:type="spellStart"/>
      <w:r w:rsidRPr="00A502A2">
        <w:rPr>
          <w:rFonts w:eastAsia="Arial Unicode MS" w:cs="Times New Roman"/>
          <w:b/>
          <w:bCs/>
          <w:sz w:val="24"/>
          <w:szCs w:val="24"/>
          <w:bdr w:val="nil"/>
        </w:rPr>
        <w:t>fața</w:t>
      </w:r>
      <w:proofErr w:type="spellEnd"/>
      <w:r w:rsidR="003D548D" w:rsidRPr="00A502A2">
        <w:rPr>
          <w:rFonts w:eastAsia="Arial Unicode MS" w:cs="Times New Roman"/>
          <w:b/>
          <w:bCs/>
          <w:sz w:val="24"/>
          <w:szCs w:val="24"/>
          <w:bdr w:val="nil"/>
        </w:rPr>
        <w:t xml:space="preserve"> </w:t>
      </w:r>
      <w:proofErr w:type="spellStart"/>
      <w:r w:rsidR="003D548D" w:rsidRPr="00A502A2">
        <w:rPr>
          <w:rFonts w:eastAsia="Arial Unicode MS" w:cs="Times New Roman"/>
          <w:b/>
          <w:bCs/>
          <w:sz w:val="24"/>
          <w:szCs w:val="24"/>
          <w:bdr w:val="nil"/>
        </w:rPr>
        <w:t>publicului</w:t>
      </w:r>
      <w:proofErr w:type="spellEnd"/>
      <w:r w:rsidR="003D548D" w:rsidRPr="00A502A2">
        <w:rPr>
          <w:rFonts w:eastAsia="Arial Unicode MS" w:cs="Times New Roman"/>
          <w:b/>
          <w:bCs/>
          <w:sz w:val="24"/>
          <w:szCs w:val="24"/>
          <w:bdr w:val="nil"/>
        </w:rPr>
        <w:t xml:space="preserve"> </w:t>
      </w:r>
      <w:proofErr w:type="spellStart"/>
      <w:r w:rsidR="003D548D" w:rsidRPr="00A502A2">
        <w:rPr>
          <w:rFonts w:eastAsia="Arial Unicode MS" w:cs="Times New Roman"/>
          <w:b/>
          <w:bCs/>
          <w:sz w:val="24"/>
          <w:szCs w:val="24"/>
          <w:bdr w:val="nil"/>
        </w:rPr>
        <w:t>larg</w:t>
      </w:r>
      <w:proofErr w:type="spellEnd"/>
      <w:r w:rsidRPr="00A502A2">
        <w:rPr>
          <w:rFonts w:eastAsia="Arial Unicode MS" w:cs="Times New Roman"/>
          <w:sz w:val="24"/>
          <w:szCs w:val="24"/>
          <w:bdr w:val="nil"/>
        </w:rPr>
        <w:t xml:space="preserve">: </w:t>
      </w:r>
      <w:proofErr w:type="spellStart"/>
      <w:r w:rsidR="003D548D" w:rsidRPr="00A502A2">
        <w:rPr>
          <w:rFonts w:eastAsia="Arial Unicode MS" w:cs="Times New Roman"/>
          <w:sz w:val="24"/>
          <w:szCs w:val="24"/>
          <w:bdr w:val="nil"/>
        </w:rPr>
        <w:t>promovarea</w:t>
      </w:r>
      <w:proofErr w:type="spellEnd"/>
      <w:r w:rsidR="003D548D" w:rsidRPr="00A502A2">
        <w:rPr>
          <w:rFonts w:eastAsia="Arial Unicode MS" w:cs="Times New Roman"/>
          <w:sz w:val="24"/>
          <w:szCs w:val="24"/>
          <w:bdr w:val="nil"/>
        </w:rPr>
        <w:t xml:space="preserve"> </w:t>
      </w:r>
      <w:proofErr w:type="spellStart"/>
      <w:r w:rsidR="003D548D" w:rsidRPr="00A502A2">
        <w:rPr>
          <w:rFonts w:eastAsia="Arial Unicode MS" w:cs="Times New Roman"/>
          <w:sz w:val="24"/>
          <w:szCs w:val="24"/>
          <w:bdr w:val="nil"/>
        </w:rPr>
        <w:t>scopului</w:t>
      </w:r>
      <w:proofErr w:type="spellEnd"/>
      <w:r w:rsidR="003D548D" w:rsidRPr="00A502A2">
        <w:rPr>
          <w:rFonts w:eastAsia="Arial Unicode MS" w:cs="Times New Roman"/>
          <w:sz w:val="24"/>
          <w:szCs w:val="24"/>
          <w:bdr w:val="nil"/>
        </w:rPr>
        <w:t xml:space="preserve">, </w:t>
      </w:r>
      <w:proofErr w:type="spellStart"/>
      <w:r w:rsidR="003D548D" w:rsidRPr="00A502A2">
        <w:rPr>
          <w:rFonts w:eastAsia="Arial Unicode MS" w:cs="Times New Roman"/>
          <w:sz w:val="24"/>
          <w:szCs w:val="24"/>
          <w:bdr w:val="nil"/>
        </w:rPr>
        <w:t>obiectivelor</w:t>
      </w:r>
      <w:proofErr w:type="spellEnd"/>
      <w:r w:rsidR="003D548D" w:rsidRPr="00A502A2">
        <w:rPr>
          <w:rFonts w:eastAsia="Arial Unicode MS" w:cs="Times New Roman"/>
          <w:sz w:val="24"/>
          <w:szCs w:val="24"/>
          <w:bdr w:val="nil"/>
        </w:rPr>
        <w:t xml:space="preserve">, </w:t>
      </w:r>
      <w:proofErr w:type="spellStart"/>
      <w:r w:rsidR="003D548D" w:rsidRPr="00A502A2">
        <w:rPr>
          <w:rFonts w:eastAsia="Arial Unicode MS" w:cs="Times New Roman"/>
          <w:sz w:val="24"/>
          <w:szCs w:val="24"/>
          <w:bdr w:val="nil"/>
        </w:rPr>
        <w:t>activităților</w:t>
      </w:r>
      <w:proofErr w:type="spellEnd"/>
      <w:r w:rsidR="003D548D" w:rsidRPr="00A502A2">
        <w:rPr>
          <w:rFonts w:eastAsia="Arial Unicode MS" w:cs="Times New Roman"/>
          <w:sz w:val="24"/>
          <w:szCs w:val="24"/>
          <w:bdr w:val="nil"/>
        </w:rPr>
        <w:t xml:space="preserve">, </w:t>
      </w:r>
      <w:proofErr w:type="spellStart"/>
      <w:r w:rsidR="003D548D" w:rsidRPr="00A502A2">
        <w:rPr>
          <w:rFonts w:eastAsia="Arial Unicode MS" w:cs="Times New Roman"/>
          <w:sz w:val="24"/>
          <w:szCs w:val="24"/>
          <w:bdr w:val="nil"/>
        </w:rPr>
        <w:t>rezultatelor</w:t>
      </w:r>
      <w:proofErr w:type="spellEnd"/>
      <w:r w:rsidRPr="00A502A2">
        <w:rPr>
          <w:rFonts w:eastAsia="Arial Unicode MS" w:cs="Times New Roman"/>
          <w:sz w:val="24"/>
          <w:szCs w:val="24"/>
          <w:bdr w:val="nil"/>
        </w:rPr>
        <w:t xml:space="preserve"> </w:t>
      </w:r>
      <w:proofErr w:type="spellStart"/>
      <w:r w:rsidRPr="00A502A2">
        <w:rPr>
          <w:rFonts w:eastAsia="Arial Unicode MS" w:cs="Times New Roman"/>
          <w:sz w:val="24"/>
          <w:szCs w:val="24"/>
          <w:bdr w:val="nil"/>
        </w:rPr>
        <w:t>și</w:t>
      </w:r>
      <w:proofErr w:type="spellEnd"/>
      <w:r w:rsidRPr="00A502A2">
        <w:rPr>
          <w:rFonts w:eastAsia="Arial Unicode MS" w:cs="Times New Roman"/>
          <w:sz w:val="24"/>
          <w:szCs w:val="24"/>
          <w:bdr w:val="nil"/>
        </w:rPr>
        <w:t xml:space="preserve"> </w:t>
      </w:r>
      <w:proofErr w:type="spellStart"/>
      <w:r w:rsidRPr="00A502A2">
        <w:rPr>
          <w:rFonts w:eastAsia="Arial Unicode MS" w:cs="Times New Roman"/>
          <w:sz w:val="24"/>
          <w:szCs w:val="24"/>
          <w:bdr w:val="nil"/>
        </w:rPr>
        <w:t>finanțatorului</w:t>
      </w:r>
      <w:proofErr w:type="spellEnd"/>
      <w:r w:rsidRPr="00A502A2">
        <w:rPr>
          <w:rFonts w:eastAsia="Arial Unicode MS" w:cs="Times New Roman"/>
          <w:sz w:val="24"/>
          <w:szCs w:val="24"/>
          <w:bdr w:val="nil"/>
        </w:rPr>
        <w:t xml:space="preserve">. </w:t>
      </w:r>
    </w:p>
    <w:p w14:paraId="0E4E39F7" w14:textId="77777777" w:rsidR="003046D3" w:rsidRPr="00A502A2" w:rsidRDefault="000F1473" w:rsidP="004962C6">
      <w:pPr>
        <w:spacing w:after="120" w:line="288" w:lineRule="auto"/>
        <w:jc w:val="both"/>
        <w:rPr>
          <w:color w:val="222A35" w:themeColor="text2" w:themeShade="80"/>
          <w:spacing w:val="-4"/>
          <w:sz w:val="24"/>
          <w:szCs w:val="24"/>
        </w:rPr>
      </w:pPr>
      <w:proofErr w:type="spellStart"/>
      <w:r w:rsidRPr="00A502A2">
        <w:rPr>
          <w:rFonts w:eastAsia="Arial Unicode MS" w:cs="Times New Roman"/>
          <w:spacing w:val="-4"/>
          <w:sz w:val="24"/>
          <w:szCs w:val="24"/>
          <w:bdr w:val="nil"/>
        </w:rPr>
        <w:t>Promovarea</w:t>
      </w:r>
      <w:proofErr w:type="spellEnd"/>
      <w:r w:rsidRPr="00A502A2">
        <w:rPr>
          <w:rFonts w:eastAsia="Arial Unicode MS" w:cs="Times New Roman"/>
          <w:spacing w:val="-4"/>
          <w:sz w:val="24"/>
          <w:szCs w:val="24"/>
          <w:bdr w:val="nil"/>
        </w:rPr>
        <w:t xml:space="preserve"> </w:t>
      </w:r>
      <w:proofErr w:type="spellStart"/>
      <w:r w:rsidRPr="00A502A2">
        <w:rPr>
          <w:rFonts w:eastAsia="Arial Unicode MS" w:cs="Times New Roman"/>
          <w:spacing w:val="-4"/>
          <w:sz w:val="24"/>
          <w:szCs w:val="24"/>
          <w:bdr w:val="nil"/>
        </w:rPr>
        <w:t>și</w:t>
      </w:r>
      <w:proofErr w:type="spellEnd"/>
      <w:r w:rsidRPr="00A502A2">
        <w:rPr>
          <w:rFonts w:eastAsia="Arial Unicode MS" w:cs="Times New Roman"/>
          <w:spacing w:val="-4"/>
          <w:sz w:val="24"/>
          <w:szCs w:val="24"/>
          <w:bdr w:val="nil"/>
        </w:rPr>
        <w:t xml:space="preserve"> </w:t>
      </w:r>
      <w:proofErr w:type="spellStart"/>
      <w:r w:rsidRPr="00A502A2">
        <w:rPr>
          <w:rFonts w:eastAsia="Arial Unicode MS" w:cs="Times New Roman"/>
          <w:spacing w:val="-4"/>
          <w:sz w:val="24"/>
          <w:szCs w:val="24"/>
          <w:bdr w:val="nil"/>
        </w:rPr>
        <w:t>informarea</w:t>
      </w:r>
      <w:proofErr w:type="spellEnd"/>
      <w:r w:rsidRPr="00A502A2">
        <w:rPr>
          <w:rFonts w:eastAsia="Arial Unicode MS" w:cs="Times New Roman"/>
          <w:spacing w:val="-4"/>
          <w:sz w:val="24"/>
          <w:szCs w:val="24"/>
          <w:bdr w:val="nil"/>
        </w:rPr>
        <w:t xml:space="preserve"> </w:t>
      </w:r>
      <w:proofErr w:type="spellStart"/>
      <w:r w:rsidR="00C11FBD" w:rsidRPr="00A502A2">
        <w:rPr>
          <w:rFonts w:eastAsia="Arial Unicode MS" w:cs="Times New Roman"/>
          <w:spacing w:val="-4"/>
          <w:sz w:val="24"/>
          <w:szCs w:val="24"/>
          <w:bdr w:val="nil"/>
        </w:rPr>
        <w:t>presupun</w:t>
      </w:r>
      <w:proofErr w:type="spellEnd"/>
      <w:r w:rsidR="00C11FBD" w:rsidRPr="00A502A2">
        <w:rPr>
          <w:rFonts w:eastAsia="Arial Unicode MS" w:cs="Times New Roman"/>
          <w:spacing w:val="-4"/>
          <w:sz w:val="24"/>
          <w:szCs w:val="24"/>
          <w:bdr w:val="nil"/>
        </w:rPr>
        <w:t xml:space="preserve"> </w:t>
      </w:r>
      <w:proofErr w:type="spellStart"/>
      <w:r w:rsidR="003D548D" w:rsidRPr="00A502A2">
        <w:rPr>
          <w:color w:val="222A35" w:themeColor="text2" w:themeShade="80"/>
          <w:spacing w:val="-4"/>
          <w:sz w:val="24"/>
          <w:szCs w:val="24"/>
        </w:rPr>
        <w:t>resurse</w:t>
      </w:r>
      <w:proofErr w:type="spellEnd"/>
      <w:r w:rsidR="003D548D" w:rsidRPr="00A502A2">
        <w:rPr>
          <w:color w:val="222A35" w:themeColor="text2" w:themeShade="80"/>
          <w:spacing w:val="-4"/>
          <w:sz w:val="24"/>
          <w:szCs w:val="24"/>
        </w:rPr>
        <w:t xml:space="preserve"> </w:t>
      </w:r>
      <w:proofErr w:type="spellStart"/>
      <w:r w:rsidR="003D548D" w:rsidRPr="00A502A2">
        <w:rPr>
          <w:color w:val="222A35" w:themeColor="text2" w:themeShade="80"/>
          <w:spacing w:val="-4"/>
          <w:sz w:val="24"/>
          <w:szCs w:val="24"/>
        </w:rPr>
        <w:t>materiale</w:t>
      </w:r>
      <w:proofErr w:type="spellEnd"/>
      <w:r w:rsidR="003D548D" w:rsidRPr="00A502A2">
        <w:rPr>
          <w:color w:val="222A35" w:themeColor="text2" w:themeShade="80"/>
          <w:spacing w:val="-4"/>
          <w:sz w:val="24"/>
          <w:szCs w:val="24"/>
        </w:rPr>
        <w:t xml:space="preserve"> </w:t>
      </w:r>
      <w:proofErr w:type="spellStart"/>
      <w:r w:rsidR="003D548D" w:rsidRPr="00A502A2">
        <w:rPr>
          <w:color w:val="222A35" w:themeColor="text2" w:themeShade="80"/>
          <w:spacing w:val="-4"/>
          <w:sz w:val="24"/>
          <w:szCs w:val="24"/>
        </w:rPr>
        <w:t>și</w:t>
      </w:r>
      <w:proofErr w:type="spellEnd"/>
      <w:r w:rsidR="003D548D" w:rsidRPr="00A502A2">
        <w:rPr>
          <w:color w:val="222A35" w:themeColor="text2" w:themeShade="80"/>
          <w:spacing w:val="-4"/>
          <w:sz w:val="24"/>
          <w:szCs w:val="24"/>
        </w:rPr>
        <w:t xml:space="preserve"> </w:t>
      </w:r>
      <w:proofErr w:type="spellStart"/>
      <w:r w:rsidR="003D548D" w:rsidRPr="00A502A2">
        <w:rPr>
          <w:color w:val="222A35" w:themeColor="text2" w:themeShade="80"/>
          <w:spacing w:val="-4"/>
          <w:sz w:val="24"/>
          <w:szCs w:val="24"/>
        </w:rPr>
        <w:t>financiare</w:t>
      </w:r>
      <w:proofErr w:type="spellEnd"/>
      <w:r w:rsidR="003D548D" w:rsidRPr="00A502A2">
        <w:rPr>
          <w:color w:val="222A35" w:themeColor="text2" w:themeShade="80"/>
          <w:spacing w:val="-4"/>
          <w:sz w:val="24"/>
          <w:szCs w:val="24"/>
        </w:rPr>
        <w:t xml:space="preserve"> </w:t>
      </w:r>
      <w:proofErr w:type="spellStart"/>
      <w:r w:rsidR="00C11FBD" w:rsidRPr="00A502A2">
        <w:rPr>
          <w:b/>
          <w:bCs/>
          <w:color w:val="222A35" w:themeColor="text2" w:themeShade="80"/>
          <w:spacing w:val="-4"/>
          <w:sz w:val="24"/>
          <w:szCs w:val="24"/>
        </w:rPr>
        <w:t>distincte</w:t>
      </w:r>
      <w:proofErr w:type="spellEnd"/>
      <w:r w:rsidR="00C11FBD" w:rsidRPr="00A502A2">
        <w:rPr>
          <w:b/>
          <w:bCs/>
          <w:color w:val="222A35" w:themeColor="text2" w:themeShade="80"/>
          <w:spacing w:val="-4"/>
          <w:sz w:val="24"/>
          <w:szCs w:val="24"/>
        </w:rPr>
        <w:t xml:space="preserve"> </w:t>
      </w:r>
      <w:proofErr w:type="spellStart"/>
      <w:r w:rsidR="00C11FBD" w:rsidRPr="00A502A2">
        <w:rPr>
          <w:b/>
          <w:bCs/>
          <w:color w:val="222A35" w:themeColor="text2" w:themeShade="80"/>
          <w:spacing w:val="-4"/>
          <w:sz w:val="24"/>
          <w:szCs w:val="24"/>
        </w:rPr>
        <w:t>față</w:t>
      </w:r>
      <w:proofErr w:type="spellEnd"/>
      <w:r w:rsidR="00C11FBD" w:rsidRPr="00A502A2">
        <w:rPr>
          <w:b/>
          <w:bCs/>
          <w:color w:val="222A35" w:themeColor="text2" w:themeShade="80"/>
          <w:spacing w:val="-4"/>
          <w:sz w:val="24"/>
          <w:szCs w:val="24"/>
        </w:rPr>
        <w:t xml:space="preserve"> de </w:t>
      </w:r>
      <w:proofErr w:type="spellStart"/>
      <w:r w:rsidR="00C11FBD" w:rsidRPr="00A502A2">
        <w:rPr>
          <w:b/>
          <w:bCs/>
          <w:color w:val="222A35" w:themeColor="text2" w:themeShade="80"/>
          <w:spacing w:val="-4"/>
          <w:sz w:val="24"/>
          <w:szCs w:val="24"/>
        </w:rPr>
        <w:t>cele</w:t>
      </w:r>
      <w:proofErr w:type="spellEnd"/>
      <w:r w:rsidR="00C11FBD" w:rsidRPr="00A502A2">
        <w:rPr>
          <w:b/>
          <w:bCs/>
          <w:color w:val="222A35" w:themeColor="text2" w:themeShade="80"/>
          <w:spacing w:val="-4"/>
          <w:sz w:val="24"/>
          <w:szCs w:val="24"/>
        </w:rPr>
        <w:t xml:space="preserve"> </w:t>
      </w:r>
      <w:proofErr w:type="spellStart"/>
      <w:r w:rsidR="00C11FBD" w:rsidRPr="00A502A2">
        <w:rPr>
          <w:b/>
          <w:bCs/>
          <w:color w:val="222A35" w:themeColor="text2" w:themeShade="80"/>
          <w:spacing w:val="-4"/>
          <w:sz w:val="24"/>
          <w:szCs w:val="24"/>
        </w:rPr>
        <w:t>alocate</w:t>
      </w:r>
      <w:proofErr w:type="spellEnd"/>
      <w:r w:rsidR="00C11FBD" w:rsidRPr="00A502A2">
        <w:rPr>
          <w:b/>
          <w:bCs/>
          <w:color w:val="222A35" w:themeColor="text2" w:themeShade="80"/>
          <w:spacing w:val="-4"/>
          <w:sz w:val="24"/>
          <w:szCs w:val="24"/>
        </w:rPr>
        <w:t xml:space="preserve"> </w:t>
      </w:r>
      <w:proofErr w:type="spellStart"/>
      <w:r w:rsidR="00C11FBD" w:rsidRPr="00A502A2">
        <w:rPr>
          <w:b/>
          <w:bCs/>
          <w:color w:val="222A35" w:themeColor="text2" w:themeShade="80"/>
          <w:spacing w:val="-4"/>
          <w:sz w:val="24"/>
          <w:szCs w:val="24"/>
        </w:rPr>
        <w:t>activităților</w:t>
      </w:r>
      <w:proofErr w:type="spellEnd"/>
      <w:r w:rsidR="00C11FBD" w:rsidRPr="00A502A2">
        <w:rPr>
          <w:b/>
          <w:bCs/>
          <w:color w:val="222A35" w:themeColor="text2" w:themeShade="80"/>
          <w:spacing w:val="-4"/>
          <w:sz w:val="24"/>
          <w:szCs w:val="24"/>
        </w:rPr>
        <w:t xml:space="preserve"> c</w:t>
      </w:r>
      <w:r w:rsidRPr="00A502A2">
        <w:rPr>
          <w:b/>
          <w:bCs/>
          <w:color w:val="222A35" w:themeColor="text2" w:themeShade="80"/>
          <w:spacing w:val="-4"/>
          <w:sz w:val="24"/>
          <w:szCs w:val="24"/>
        </w:rPr>
        <w:t>are</w:t>
      </w:r>
      <w:r w:rsidR="00C11FBD" w:rsidRPr="00A502A2">
        <w:rPr>
          <w:b/>
          <w:bCs/>
          <w:color w:val="222A35" w:themeColor="text2" w:themeShade="80"/>
          <w:spacing w:val="-4"/>
          <w:sz w:val="24"/>
          <w:szCs w:val="24"/>
        </w:rPr>
        <w:t xml:space="preserve"> </w:t>
      </w:r>
      <w:proofErr w:type="spellStart"/>
      <w:r w:rsidR="00C11FBD" w:rsidRPr="00A502A2">
        <w:rPr>
          <w:b/>
          <w:bCs/>
          <w:color w:val="222A35" w:themeColor="text2" w:themeShade="80"/>
          <w:spacing w:val="-4"/>
          <w:sz w:val="24"/>
          <w:szCs w:val="24"/>
        </w:rPr>
        <w:t>decurg</w:t>
      </w:r>
      <w:proofErr w:type="spellEnd"/>
      <w:r w:rsidR="00C11FBD" w:rsidRPr="00A502A2">
        <w:rPr>
          <w:b/>
          <w:bCs/>
          <w:color w:val="222A35" w:themeColor="text2" w:themeShade="80"/>
          <w:spacing w:val="-4"/>
          <w:sz w:val="24"/>
          <w:szCs w:val="24"/>
        </w:rPr>
        <w:t xml:space="preserve"> din </w:t>
      </w:r>
      <w:proofErr w:type="spellStart"/>
      <w:r w:rsidR="00C11FBD" w:rsidRPr="00A502A2">
        <w:rPr>
          <w:b/>
          <w:bCs/>
          <w:color w:val="222A35" w:themeColor="text2" w:themeShade="80"/>
          <w:spacing w:val="-4"/>
          <w:sz w:val="24"/>
          <w:szCs w:val="24"/>
        </w:rPr>
        <w:t>obiectivel</w:t>
      </w:r>
      <w:r w:rsidRPr="00A502A2">
        <w:rPr>
          <w:b/>
          <w:bCs/>
          <w:color w:val="222A35" w:themeColor="text2" w:themeShade="80"/>
          <w:spacing w:val="-4"/>
          <w:sz w:val="24"/>
          <w:szCs w:val="24"/>
        </w:rPr>
        <w:t>e</w:t>
      </w:r>
      <w:proofErr w:type="spellEnd"/>
      <w:r w:rsidRPr="00A502A2">
        <w:rPr>
          <w:b/>
          <w:bCs/>
          <w:color w:val="222A35" w:themeColor="text2" w:themeShade="80"/>
          <w:spacing w:val="-4"/>
          <w:sz w:val="24"/>
          <w:szCs w:val="24"/>
        </w:rPr>
        <w:t xml:space="preserve"> </w:t>
      </w:r>
      <w:proofErr w:type="spellStart"/>
      <w:r w:rsidRPr="00A502A2">
        <w:rPr>
          <w:b/>
          <w:bCs/>
          <w:color w:val="222A35" w:themeColor="text2" w:themeShade="80"/>
          <w:spacing w:val="-4"/>
          <w:sz w:val="24"/>
          <w:szCs w:val="24"/>
        </w:rPr>
        <w:t>specific</w:t>
      </w:r>
      <w:r w:rsidR="00DE3B0B" w:rsidRPr="00A502A2">
        <w:rPr>
          <w:b/>
          <w:bCs/>
          <w:color w:val="222A35" w:themeColor="text2" w:themeShade="80"/>
          <w:spacing w:val="-4"/>
          <w:sz w:val="24"/>
          <w:szCs w:val="24"/>
        </w:rPr>
        <w:t>e</w:t>
      </w:r>
      <w:proofErr w:type="spellEnd"/>
      <w:r w:rsidRPr="00A502A2">
        <w:rPr>
          <w:color w:val="222A35" w:themeColor="text2" w:themeShade="80"/>
          <w:spacing w:val="-4"/>
          <w:sz w:val="24"/>
          <w:szCs w:val="24"/>
        </w:rPr>
        <w:t xml:space="preserve"> ale </w:t>
      </w:r>
      <w:proofErr w:type="spellStart"/>
      <w:r w:rsidRPr="00A502A2">
        <w:rPr>
          <w:color w:val="222A35" w:themeColor="text2" w:themeShade="80"/>
          <w:spacing w:val="-4"/>
          <w:sz w:val="24"/>
          <w:szCs w:val="24"/>
        </w:rPr>
        <w:t>proiectului</w:t>
      </w:r>
      <w:proofErr w:type="spellEnd"/>
      <w:r w:rsidRPr="00A502A2">
        <w:rPr>
          <w:color w:val="222A35" w:themeColor="text2" w:themeShade="80"/>
          <w:spacing w:val="-4"/>
          <w:sz w:val="24"/>
          <w:szCs w:val="24"/>
        </w:rPr>
        <w:t xml:space="preserve"> (ex. </w:t>
      </w:r>
      <w:proofErr w:type="spellStart"/>
      <w:r w:rsidRPr="00A502A2">
        <w:rPr>
          <w:rFonts w:eastAsia="Arial Unicode MS" w:cs="Times New Roman"/>
          <w:spacing w:val="-4"/>
          <w:sz w:val="24"/>
          <w:szCs w:val="24"/>
          <w:bdr w:val="nil"/>
        </w:rPr>
        <w:t>activitățile</w:t>
      </w:r>
      <w:proofErr w:type="spellEnd"/>
      <w:r w:rsidRPr="00A502A2">
        <w:rPr>
          <w:rFonts w:eastAsia="Arial Unicode MS" w:cs="Times New Roman"/>
          <w:spacing w:val="-4"/>
          <w:sz w:val="24"/>
          <w:szCs w:val="24"/>
          <w:bdr w:val="nil"/>
        </w:rPr>
        <w:t xml:space="preserve"> de </w:t>
      </w:r>
      <w:proofErr w:type="spellStart"/>
      <w:r w:rsidRPr="00A502A2">
        <w:rPr>
          <w:rFonts w:eastAsia="Arial Unicode MS" w:cs="Times New Roman"/>
          <w:spacing w:val="-4"/>
          <w:sz w:val="24"/>
          <w:szCs w:val="24"/>
          <w:bdr w:val="nil"/>
        </w:rPr>
        <w:t>informare</w:t>
      </w:r>
      <w:proofErr w:type="spellEnd"/>
      <w:r w:rsidRPr="00A502A2">
        <w:rPr>
          <w:rFonts w:eastAsia="Arial Unicode MS" w:cs="Times New Roman"/>
          <w:spacing w:val="-4"/>
          <w:sz w:val="24"/>
          <w:szCs w:val="24"/>
          <w:bdr w:val="nil"/>
        </w:rPr>
        <w:t xml:space="preserve">, </w:t>
      </w:r>
      <w:proofErr w:type="spellStart"/>
      <w:r w:rsidRPr="00A502A2">
        <w:rPr>
          <w:rFonts w:eastAsia="Arial Unicode MS" w:cs="Times New Roman"/>
          <w:spacing w:val="-4"/>
          <w:sz w:val="24"/>
          <w:szCs w:val="24"/>
          <w:bdr w:val="nil"/>
        </w:rPr>
        <w:t>conștientizare</w:t>
      </w:r>
      <w:proofErr w:type="spellEnd"/>
      <w:r w:rsidR="00461745" w:rsidRPr="00A502A2">
        <w:rPr>
          <w:rFonts w:eastAsia="Arial Unicode MS" w:cs="Times New Roman"/>
          <w:spacing w:val="-4"/>
          <w:sz w:val="24"/>
          <w:szCs w:val="24"/>
          <w:bdr w:val="nil"/>
        </w:rPr>
        <w:t xml:space="preserve"> </w:t>
      </w:r>
      <w:proofErr w:type="spellStart"/>
      <w:r w:rsidR="00461745" w:rsidRPr="00A502A2">
        <w:rPr>
          <w:rFonts w:eastAsia="Arial Unicode MS" w:cs="Times New Roman"/>
          <w:spacing w:val="-4"/>
          <w:sz w:val="24"/>
          <w:szCs w:val="24"/>
          <w:bdr w:val="nil"/>
        </w:rPr>
        <w:t>sau</w:t>
      </w:r>
      <w:proofErr w:type="spellEnd"/>
      <w:r w:rsidRPr="00A502A2">
        <w:rPr>
          <w:rFonts w:eastAsia="Arial Unicode MS" w:cs="Times New Roman"/>
          <w:spacing w:val="-4"/>
          <w:sz w:val="24"/>
          <w:szCs w:val="24"/>
          <w:bdr w:val="nil"/>
        </w:rPr>
        <w:t xml:space="preserve"> </w:t>
      </w:r>
      <w:proofErr w:type="spellStart"/>
      <w:r w:rsidRPr="00A502A2">
        <w:rPr>
          <w:rFonts w:eastAsia="Arial Unicode MS" w:cs="Times New Roman"/>
          <w:spacing w:val="-4"/>
          <w:sz w:val="24"/>
          <w:szCs w:val="24"/>
          <w:bdr w:val="nil"/>
        </w:rPr>
        <w:t>campaniile</w:t>
      </w:r>
      <w:proofErr w:type="spellEnd"/>
      <w:r w:rsidRPr="00A502A2">
        <w:rPr>
          <w:rFonts w:eastAsia="Arial Unicode MS" w:cs="Times New Roman"/>
          <w:spacing w:val="-4"/>
          <w:sz w:val="24"/>
          <w:szCs w:val="24"/>
          <w:bdr w:val="nil"/>
        </w:rPr>
        <w:t xml:space="preserve"> de </w:t>
      </w:r>
      <w:proofErr w:type="spellStart"/>
      <w:r w:rsidRPr="00A502A2">
        <w:rPr>
          <w:rFonts w:eastAsia="Arial Unicode MS" w:cs="Times New Roman"/>
          <w:spacing w:val="-4"/>
          <w:sz w:val="24"/>
          <w:szCs w:val="24"/>
          <w:bdr w:val="nil"/>
        </w:rPr>
        <w:t>recrutare</w:t>
      </w:r>
      <w:proofErr w:type="spellEnd"/>
      <w:r w:rsidRPr="00A502A2">
        <w:rPr>
          <w:rFonts w:eastAsia="Arial Unicode MS" w:cs="Times New Roman"/>
          <w:spacing w:val="-4"/>
          <w:sz w:val="24"/>
          <w:szCs w:val="24"/>
          <w:bdr w:val="nil"/>
        </w:rPr>
        <w:t xml:space="preserve"> a </w:t>
      </w:r>
      <w:proofErr w:type="spellStart"/>
      <w:r w:rsidRPr="00A502A2">
        <w:rPr>
          <w:rFonts w:eastAsia="Arial Unicode MS" w:cs="Times New Roman"/>
          <w:spacing w:val="-4"/>
          <w:sz w:val="24"/>
          <w:szCs w:val="24"/>
          <w:bdr w:val="nil"/>
        </w:rPr>
        <w:t>grupului</w:t>
      </w:r>
      <w:proofErr w:type="spellEnd"/>
      <w:r w:rsidRPr="00A502A2">
        <w:rPr>
          <w:rFonts w:eastAsia="Arial Unicode MS" w:cs="Times New Roman"/>
          <w:spacing w:val="-4"/>
          <w:sz w:val="24"/>
          <w:szCs w:val="24"/>
          <w:bdr w:val="nil"/>
        </w:rPr>
        <w:t xml:space="preserve"> </w:t>
      </w:r>
      <w:proofErr w:type="spellStart"/>
      <w:r w:rsidRPr="00A502A2">
        <w:rPr>
          <w:rFonts w:eastAsia="Arial Unicode MS" w:cs="Times New Roman"/>
          <w:spacing w:val="-4"/>
          <w:sz w:val="24"/>
          <w:szCs w:val="24"/>
          <w:bdr w:val="nil"/>
        </w:rPr>
        <w:t>țintă</w:t>
      </w:r>
      <w:proofErr w:type="spellEnd"/>
      <w:r w:rsidRPr="00A502A2">
        <w:rPr>
          <w:rFonts w:eastAsia="Arial Unicode MS" w:cs="Times New Roman"/>
          <w:spacing w:val="-4"/>
          <w:sz w:val="24"/>
          <w:szCs w:val="24"/>
          <w:bdr w:val="nil"/>
        </w:rPr>
        <w:t xml:space="preserve"> </w:t>
      </w:r>
      <w:proofErr w:type="spellStart"/>
      <w:r w:rsidRPr="00A502A2">
        <w:rPr>
          <w:rFonts w:eastAsia="Arial Unicode MS" w:cs="Times New Roman"/>
          <w:spacing w:val="-4"/>
          <w:sz w:val="24"/>
          <w:szCs w:val="24"/>
          <w:bdr w:val="nil"/>
        </w:rPr>
        <w:t>s.a.</w:t>
      </w:r>
      <w:proofErr w:type="spellEnd"/>
      <w:r w:rsidRPr="00A502A2">
        <w:rPr>
          <w:rFonts w:eastAsia="Arial Unicode MS" w:cs="Times New Roman"/>
          <w:spacing w:val="-4"/>
          <w:sz w:val="24"/>
          <w:szCs w:val="24"/>
          <w:bdr w:val="nil"/>
        </w:rPr>
        <w:t>)</w:t>
      </w:r>
      <w:r w:rsidR="00C11FBD" w:rsidRPr="00A502A2">
        <w:rPr>
          <w:color w:val="222A35" w:themeColor="text2" w:themeShade="80"/>
          <w:spacing w:val="-4"/>
          <w:sz w:val="24"/>
          <w:szCs w:val="24"/>
        </w:rPr>
        <w:t xml:space="preserve">, </w:t>
      </w:r>
      <w:proofErr w:type="spellStart"/>
      <w:r w:rsidR="00C11FBD" w:rsidRPr="00A502A2">
        <w:rPr>
          <w:color w:val="222A35" w:themeColor="text2" w:themeShade="80"/>
          <w:spacing w:val="-4"/>
          <w:sz w:val="24"/>
          <w:szCs w:val="24"/>
        </w:rPr>
        <w:t>și</w:t>
      </w:r>
      <w:proofErr w:type="spellEnd"/>
      <w:r w:rsidR="00C11FBD" w:rsidRPr="00A502A2">
        <w:rPr>
          <w:color w:val="222A35" w:themeColor="text2" w:themeShade="80"/>
          <w:spacing w:val="-4"/>
          <w:sz w:val="24"/>
          <w:szCs w:val="24"/>
        </w:rPr>
        <w:t xml:space="preserve"> </w:t>
      </w:r>
      <w:r w:rsidR="003D548D" w:rsidRPr="00A502A2">
        <w:rPr>
          <w:color w:val="222A35" w:themeColor="text2" w:themeShade="80"/>
          <w:spacing w:val="-4"/>
          <w:sz w:val="24"/>
          <w:szCs w:val="24"/>
        </w:rPr>
        <w:t xml:space="preserve">se </w:t>
      </w:r>
      <w:proofErr w:type="spellStart"/>
      <w:r w:rsidR="003D548D" w:rsidRPr="00A502A2">
        <w:rPr>
          <w:color w:val="222A35" w:themeColor="text2" w:themeShade="80"/>
          <w:spacing w:val="-4"/>
          <w:sz w:val="24"/>
          <w:szCs w:val="24"/>
        </w:rPr>
        <w:t>vor</w:t>
      </w:r>
      <w:proofErr w:type="spellEnd"/>
      <w:r w:rsidR="003D548D" w:rsidRPr="00A502A2">
        <w:rPr>
          <w:color w:val="222A35" w:themeColor="text2" w:themeShade="80"/>
          <w:spacing w:val="-4"/>
          <w:sz w:val="24"/>
          <w:szCs w:val="24"/>
        </w:rPr>
        <w:t xml:space="preserve"> </w:t>
      </w:r>
      <w:proofErr w:type="spellStart"/>
      <w:r w:rsidR="003D548D" w:rsidRPr="00A502A2">
        <w:rPr>
          <w:color w:val="222A35" w:themeColor="text2" w:themeShade="80"/>
          <w:spacing w:val="-4"/>
          <w:sz w:val="24"/>
          <w:szCs w:val="24"/>
        </w:rPr>
        <w:t>regăsi</w:t>
      </w:r>
      <w:proofErr w:type="spellEnd"/>
      <w:r w:rsidR="00C11FBD" w:rsidRPr="00A502A2">
        <w:rPr>
          <w:color w:val="222A35" w:themeColor="text2" w:themeShade="80"/>
          <w:spacing w:val="-4"/>
          <w:sz w:val="24"/>
          <w:szCs w:val="24"/>
        </w:rPr>
        <w:t xml:space="preserve"> explicit</w:t>
      </w:r>
      <w:r w:rsidR="003D548D" w:rsidRPr="00A502A2">
        <w:rPr>
          <w:color w:val="222A35" w:themeColor="text2" w:themeShade="80"/>
          <w:spacing w:val="-4"/>
          <w:sz w:val="24"/>
          <w:szCs w:val="24"/>
        </w:rPr>
        <w:t xml:space="preserve"> </w:t>
      </w:r>
      <w:proofErr w:type="spellStart"/>
      <w:r w:rsidR="003D548D" w:rsidRPr="00A502A2">
        <w:rPr>
          <w:color w:val="222A35" w:themeColor="text2" w:themeShade="80"/>
          <w:spacing w:val="-4"/>
          <w:sz w:val="24"/>
          <w:szCs w:val="24"/>
        </w:rPr>
        <w:t>în</w:t>
      </w:r>
      <w:proofErr w:type="spellEnd"/>
      <w:r w:rsidR="003D548D" w:rsidRPr="00A502A2">
        <w:rPr>
          <w:color w:val="222A35" w:themeColor="text2" w:themeShade="80"/>
          <w:spacing w:val="-4"/>
          <w:sz w:val="24"/>
          <w:szCs w:val="24"/>
        </w:rPr>
        <w:t xml:space="preserve"> </w:t>
      </w:r>
      <w:proofErr w:type="spellStart"/>
      <w:r w:rsidR="003D548D" w:rsidRPr="00A502A2">
        <w:rPr>
          <w:color w:val="222A35" w:themeColor="text2" w:themeShade="80"/>
          <w:spacing w:val="-4"/>
          <w:sz w:val="24"/>
          <w:szCs w:val="24"/>
        </w:rPr>
        <w:t>bugetul</w:t>
      </w:r>
      <w:proofErr w:type="spellEnd"/>
      <w:r w:rsidR="003D548D" w:rsidRPr="00A502A2">
        <w:rPr>
          <w:color w:val="222A35" w:themeColor="text2" w:themeShade="80"/>
          <w:spacing w:val="-4"/>
          <w:sz w:val="24"/>
          <w:szCs w:val="24"/>
        </w:rPr>
        <w:t xml:space="preserve"> </w:t>
      </w:r>
      <w:proofErr w:type="spellStart"/>
      <w:r w:rsidR="003D548D" w:rsidRPr="00A502A2">
        <w:rPr>
          <w:color w:val="222A35" w:themeColor="text2" w:themeShade="80"/>
          <w:spacing w:val="-4"/>
          <w:sz w:val="24"/>
          <w:szCs w:val="24"/>
        </w:rPr>
        <w:t>detaliat</w:t>
      </w:r>
      <w:proofErr w:type="spellEnd"/>
      <w:r w:rsidR="003046D3" w:rsidRPr="00A502A2">
        <w:rPr>
          <w:color w:val="222A35" w:themeColor="text2" w:themeShade="80"/>
          <w:spacing w:val="-4"/>
          <w:sz w:val="24"/>
          <w:szCs w:val="24"/>
        </w:rPr>
        <w:t>.</w:t>
      </w:r>
    </w:p>
    <w:p w14:paraId="48FCD6FF" w14:textId="2AA58C13" w:rsidR="003D548D" w:rsidRPr="00A502A2" w:rsidRDefault="003046D3" w:rsidP="004962C6">
      <w:pPr>
        <w:spacing w:after="120" w:line="288" w:lineRule="auto"/>
        <w:jc w:val="both"/>
        <w:rPr>
          <w:rFonts w:eastAsia="Times New Roman" w:cs="Times New Roman"/>
          <w:sz w:val="24"/>
          <w:szCs w:val="24"/>
          <w:u w:color="000000"/>
        </w:rPr>
      </w:pPr>
      <w:bookmarkStart w:id="69" w:name="_Hlk48127630"/>
      <w:proofErr w:type="spellStart"/>
      <w:r w:rsidRPr="00A502A2">
        <w:rPr>
          <w:rFonts w:eastAsia="Times New Roman" w:cs="Times New Roman"/>
          <w:sz w:val="24"/>
          <w:szCs w:val="24"/>
          <w:u w:color="000000"/>
        </w:rPr>
        <w:t>Exemple</w:t>
      </w:r>
      <w:proofErr w:type="spellEnd"/>
      <w:r w:rsidRPr="00A502A2">
        <w:rPr>
          <w:rFonts w:eastAsia="Times New Roman" w:cs="Times New Roman"/>
          <w:sz w:val="24"/>
          <w:szCs w:val="24"/>
          <w:u w:color="000000"/>
        </w:rPr>
        <w:t xml:space="preserve"> </w:t>
      </w:r>
      <w:proofErr w:type="spellStart"/>
      <w:r w:rsidRPr="00A502A2">
        <w:rPr>
          <w:rFonts w:eastAsia="Times New Roman" w:cs="Times New Roman"/>
          <w:sz w:val="24"/>
          <w:szCs w:val="24"/>
          <w:u w:color="000000"/>
        </w:rPr>
        <w:t>cheltuieli</w:t>
      </w:r>
      <w:proofErr w:type="spellEnd"/>
      <w:r w:rsidRPr="00A502A2">
        <w:rPr>
          <w:rFonts w:eastAsia="Times New Roman" w:cs="Times New Roman"/>
          <w:sz w:val="24"/>
          <w:szCs w:val="24"/>
          <w:u w:color="000000"/>
        </w:rPr>
        <w:t xml:space="preserve"> </w:t>
      </w:r>
      <w:proofErr w:type="spellStart"/>
      <w:r w:rsidRPr="00A502A2">
        <w:rPr>
          <w:rFonts w:eastAsia="Times New Roman" w:cs="Times New Roman"/>
          <w:sz w:val="24"/>
          <w:szCs w:val="24"/>
          <w:u w:color="000000"/>
        </w:rPr>
        <w:t>informare</w:t>
      </w:r>
      <w:proofErr w:type="spellEnd"/>
      <w:r w:rsidRPr="00A502A2">
        <w:rPr>
          <w:rFonts w:eastAsia="Times New Roman" w:cs="Times New Roman"/>
          <w:sz w:val="24"/>
          <w:szCs w:val="24"/>
          <w:u w:color="000000"/>
        </w:rPr>
        <w:t xml:space="preserve"> </w:t>
      </w:r>
      <w:proofErr w:type="spellStart"/>
      <w:r w:rsidRPr="00A502A2">
        <w:rPr>
          <w:rFonts w:eastAsia="Times New Roman" w:cs="Times New Roman"/>
          <w:sz w:val="24"/>
          <w:szCs w:val="24"/>
          <w:u w:color="000000"/>
        </w:rPr>
        <w:t>și</w:t>
      </w:r>
      <w:proofErr w:type="spellEnd"/>
      <w:r w:rsidRPr="00A502A2">
        <w:rPr>
          <w:rFonts w:eastAsia="Times New Roman" w:cs="Times New Roman"/>
          <w:sz w:val="24"/>
          <w:szCs w:val="24"/>
          <w:u w:color="000000"/>
        </w:rPr>
        <w:t xml:space="preserve"> </w:t>
      </w:r>
      <w:proofErr w:type="spellStart"/>
      <w:r w:rsidRPr="00A502A2">
        <w:rPr>
          <w:rFonts w:eastAsia="Times New Roman" w:cs="Times New Roman"/>
          <w:sz w:val="24"/>
          <w:szCs w:val="24"/>
          <w:u w:color="000000"/>
        </w:rPr>
        <w:t>promovare</w:t>
      </w:r>
      <w:proofErr w:type="spellEnd"/>
      <w:r w:rsidRPr="00A502A2">
        <w:rPr>
          <w:rFonts w:eastAsia="Times New Roman" w:cs="Times New Roman"/>
          <w:sz w:val="24"/>
          <w:szCs w:val="24"/>
          <w:u w:color="000000"/>
        </w:rPr>
        <w:t xml:space="preserve">: </w:t>
      </w:r>
      <w:proofErr w:type="spellStart"/>
      <w:r w:rsidR="003D548D" w:rsidRPr="00A502A2">
        <w:rPr>
          <w:rFonts w:eastAsia="Times New Roman" w:cs="Times New Roman"/>
          <w:sz w:val="24"/>
          <w:szCs w:val="24"/>
          <w:u w:color="000000"/>
        </w:rPr>
        <w:t>realizarea</w:t>
      </w:r>
      <w:proofErr w:type="spellEnd"/>
      <w:r w:rsidR="003D548D" w:rsidRPr="00A502A2">
        <w:rPr>
          <w:rFonts w:eastAsia="Times New Roman" w:cs="Times New Roman"/>
          <w:sz w:val="24"/>
          <w:szCs w:val="24"/>
          <w:u w:color="000000"/>
        </w:rPr>
        <w:t xml:space="preserve"> de </w:t>
      </w:r>
      <w:proofErr w:type="spellStart"/>
      <w:r w:rsidR="003D548D" w:rsidRPr="00A502A2">
        <w:rPr>
          <w:rFonts w:eastAsia="Times New Roman" w:cs="Times New Roman"/>
          <w:sz w:val="24"/>
          <w:szCs w:val="24"/>
          <w:u w:color="000000"/>
        </w:rPr>
        <w:t>tipărituri</w:t>
      </w:r>
      <w:proofErr w:type="spellEnd"/>
      <w:r w:rsidR="003D548D" w:rsidRPr="00A502A2">
        <w:rPr>
          <w:rFonts w:eastAsia="Times New Roman" w:cs="Times New Roman"/>
          <w:sz w:val="24"/>
          <w:szCs w:val="24"/>
          <w:u w:color="000000"/>
        </w:rPr>
        <w:t xml:space="preserve">, </w:t>
      </w:r>
      <w:proofErr w:type="spellStart"/>
      <w:r w:rsidR="003D548D" w:rsidRPr="00A502A2">
        <w:rPr>
          <w:rFonts w:eastAsia="Times New Roman" w:cs="Times New Roman"/>
          <w:sz w:val="24"/>
          <w:szCs w:val="24"/>
          <w:u w:color="000000"/>
        </w:rPr>
        <w:t>multiplicări</w:t>
      </w:r>
      <w:proofErr w:type="spellEnd"/>
      <w:r w:rsidR="003D548D" w:rsidRPr="00A502A2">
        <w:rPr>
          <w:rFonts w:eastAsia="Times New Roman" w:cs="Times New Roman"/>
          <w:sz w:val="24"/>
          <w:szCs w:val="24"/>
          <w:u w:color="000000"/>
        </w:rPr>
        <w:t xml:space="preserve">, </w:t>
      </w:r>
      <w:proofErr w:type="spellStart"/>
      <w:r w:rsidR="003D548D" w:rsidRPr="00A502A2">
        <w:rPr>
          <w:rFonts w:eastAsia="Times New Roman" w:cs="Times New Roman"/>
          <w:sz w:val="24"/>
          <w:szCs w:val="24"/>
          <w:u w:color="000000"/>
        </w:rPr>
        <w:t>inscripţionări</w:t>
      </w:r>
      <w:proofErr w:type="spellEnd"/>
      <w:r w:rsidR="003D548D" w:rsidRPr="00A502A2">
        <w:rPr>
          <w:rFonts w:eastAsia="Times New Roman" w:cs="Times New Roman"/>
          <w:sz w:val="24"/>
          <w:szCs w:val="24"/>
          <w:u w:color="000000"/>
        </w:rPr>
        <w:t xml:space="preserve"> </w:t>
      </w:r>
      <w:proofErr w:type="spellStart"/>
      <w:r w:rsidR="003D548D" w:rsidRPr="00A502A2">
        <w:rPr>
          <w:rFonts w:eastAsia="Times New Roman" w:cs="Times New Roman"/>
          <w:sz w:val="24"/>
          <w:szCs w:val="24"/>
          <w:u w:color="000000"/>
        </w:rPr>
        <w:t>şi</w:t>
      </w:r>
      <w:proofErr w:type="spellEnd"/>
      <w:r w:rsidR="003D548D" w:rsidRPr="00A502A2">
        <w:rPr>
          <w:rFonts w:eastAsia="Times New Roman" w:cs="Times New Roman"/>
          <w:sz w:val="24"/>
          <w:szCs w:val="24"/>
          <w:u w:color="000000"/>
        </w:rPr>
        <w:t xml:space="preserve"> </w:t>
      </w:r>
      <w:proofErr w:type="spellStart"/>
      <w:r w:rsidR="003D548D" w:rsidRPr="00A502A2">
        <w:rPr>
          <w:rFonts w:eastAsia="Times New Roman" w:cs="Times New Roman"/>
          <w:sz w:val="24"/>
          <w:szCs w:val="24"/>
          <w:u w:color="000000"/>
        </w:rPr>
        <w:t>altele</w:t>
      </w:r>
      <w:proofErr w:type="spellEnd"/>
      <w:r w:rsidR="003D548D" w:rsidRPr="00A502A2">
        <w:rPr>
          <w:rFonts w:eastAsia="Times New Roman" w:cs="Times New Roman"/>
          <w:sz w:val="24"/>
          <w:szCs w:val="24"/>
          <w:u w:color="000000"/>
        </w:rPr>
        <w:t xml:space="preserve"> </w:t>
      </w:r>
      <w:proofErr w:type="spellStart"/>
      <w:r w:rsidR="003D548D" w:rsidRPr="00A502A2">
        <w:rPr>
          <w:rFonts w:eastAsia="Times New Roman" w:cs="Times New Roman"/>
          <w:sz w:val="24"/>
          <w:szCs w:val="24"/>
          <w:u w:color="000000"/>
        </w:rPr>
        <w:t>asemenea</w:t>
      </w:r>
      <w:proofErr w:type="spellEnd"/>
      <w:r w:rsidR="003D548D" w:rsidRPr="00A502A2">
        <w:rPr>
          <w:rFonts w:eastAsia="Times New Roman" w:cs="Times New Roman"/>
          <w:sz w:val="24"/>
          <w:szCs w:val="24"/>
          <w:u w:color="000000"/>
        </w:rPr>
        <w:t xml:space="preserve"> (</w:t>
      </w:r>
      <w:proofErr w:type="spellStart"/>
      <w:r w:rsidR="003D548D" w:rsidRPr="00A502A2">
        <w:rPr>
          <w:rFonts w:eastAsia="Times New Roman" w:cs="Times New Roman"/>
          <w:sz w:val="24"/>
          <w:szCs w:val="24"/>
          <w:u w:color="000000"/>
        </w:rPr>
        <w:t>afișe</w:t>
      </w:r>
      <w:proofErr w:type="spellEnd"/>
      <w:r w:rsidR="003D548D" w:rsidRPr="00A502A2">
        <w:rPr>
          <w:rFonts w:eastAsia="Times New Roman" w:cs="Times New Roman"/>
          <w:sz w:val="24"/>
          <w:szCs w:val="24"/>
          <w:u w:color="000000"/>
        </w:rPr>
        <w:t xml:space="preserve">, </w:t>
      </w:r>
      <w:proofErr w:type="spellStart"/>
      <w:r w:rsidR="003D548D" w:rsidRPr="00A502A2">
        <w:rPr>
          <w:rFonts w:eastAsia="Times New Roman" w:cs="Times New Roman"/>
          <w:sz w:val="24"/>
          <w:szCs w:val="24"/>
          <w:u w:color="000000"/>
        </w:rPr>
        <w:t>flyere</w:t>
      </w:r>
      <w:proofErr w:type="spellEnd"/>
      <w:r w:rsidR="003D548D" w:rsidRPr="00A502A2">
        <w:rPr>
          <w:rFonts w:eastAsia="Times New Roman" w:cs="Times New Roman"/>
          <w:sz w:val="24"/>
          <w:szCs w:val="24"/>
          <w:u w:color="000000"/>
        </w:rPr>
        <w:t xml:space="preserve"> etc.)”,</w:t>
      </w:r>
      <w:r w:rsidRPr="00A502A2">
        <w:rPr>
          <w:rFonts w:eastAsia="Times New Roman" w:cs="Times New Roman"/>
          <w:sz w:val="24"/>
          <w:szCs w:val="24"/>
          <w:u w:color="000000"/>
        </w:rPr>
        <w:t xml:space="preserve"> </w:t>
      </w:r>
      <w:proofErr w:type="spellStart"/>
      <w:r w:rsidR="003D548D" w:rsidRPr="00A502A2">
        <w:rPr>
          <w:rFonts w:eastAsia="Times New Roman" w:cs="Times New Roman"/>
          <w:sz w:val="24"/>
          <w:szCs w:val="24"/>
          <w:u w:color="000000"/>
        </w:rPr>
        <w:t>tricouri</w:t>
      </w:r>
      <w:proofErr w:type="spellEnd"/>
      <w:r w:rsidR="003D548D" w:rsidRPr="00A502A2">
        <w:rPr>
          <w:rFonts w:eastAsia="Times New Roman" w:cs="Times New Roman"/>
          <w:sz w:val="24"/>
          <w:szCs w:val="24"/>
          <w:u w:color="000000"/>
        </w:rPr>
        <w:t xml:space="preserve">, </w:t>
      </w:r>
      <w:proofErr w:type="spellStart"/>
      <w:r w:rsidR="003D548D" w:rsidRPr="00A502A2">
        <w:rPr>
          <w:rFonts w:eastAsia="Times New Roman" w:cs="Times New Roman"/>
          <w:sz w:val="24"/>
          <w:szCs w:val="24"/>
          <w:u w:color="000000"/>
        </w:rPr>
        <w:t>pixuri</w:t>
      </w:r>
      <w:proofErr w:type="spellEnd"/>
      <w:r w:rsidR="003D548D" w:rsidRPr="00A502A2">
        <w:rPr>
          <w:rFonts w:eastAsia="Times New Roman" w:cs="Times New Roman"/>
          <w:sz w:val="24"/>
          <w:szCs w:val="24"/>
          <w:u w:color="000000"/>
        </w:rPr>
        <w:t xml:space="preserve">, </w:t>
      </w:r>
      <w:proofErr w:type="spellStart"/>
      <w:r w:rsidR="003D548D" w:rsidRPr="00A502A2">
        <w:rPr>
          <w:rFonts w:eastAsia="Times New Roman" w:cs="Times New Roman"/>
          <w:sz w:val="24"/>
          <w:szCs w:val="24"/>
          <w:u w:color="000000"/>
        </w:rPr>
        <w:t>căni</w:t>
      </w:r>
      <w:proofErr w:type="spellEnd"/>
      <w:r w:rsidR="003D548D" w:rsidRPr="00A502A2">
        <w:rPr>
          <w:rFonts w:eastAsia="Times New Roman" w:cs="Times New Roman"/>
          <w:sz w:val="24"/>
          <w:szCs w:val="24"/>
          <w:u w:color="000000"/>
        </w:rPr>
        <w:t xml:space="preserve">, </w:t>
      </w:r>
      <w:proofErr w:type="spellStart"/>
      <w:r w:rsidR="003D548D" w:rsidRPr="00A502A2">
        <w:rPr>
          <w:rFonts w:eastAsia="Times New Roman" w:cs="Times New Roman"/>
          <w:sz w:val="24"/>
          <w:szCs w:val="24"/>
          <w:u w:color="000000"/>
        </w:rPr>
        <w:t>șepci</w:t>
      </w:r>
      <w:proofErr w:type="spellEnd"/>
      <w:r w:rsidR="003D548D" w:rsidRPr="00A502A2">
        <w:rPr>
          <w:rFonts w:eastAsia="Times New Roman" w:cs="Times New Roman"/>
          <w:sz w:val="24"/>
          <w:szCs w:val="24"/>
          <w:u w:color="000000"/>
        </w:rPr>
        <w:t xml:space="preserve">, </w:t>
      </w:r>
      <w:proofErr w:type="spellStart"/>
      <w:proofErr w:type="gramStart"/>
      <w:r w:rsidR="003D548D" w:rsidRPr="00A502A2">
        <w:rPr>
          <w:rFonts w:eastAsia="Times New Roman" w:cs="Times New Roman"/>
          <w:sz w:val="24"/>
          <w:szCs w:val="24"/>
          <w:u w:color="000000"/>
        </w:rPr>
        <w:t>trofee</w:t>
      </w:r>
      <w:proofErr w:type="spellEnd"/>
      <w:r w:rsidR="003D548D" w:rsidRPr="00A502A2">
        <w:rPr>
          <w:rFonts w:eastAsia="Times New Roman" w:cs="Times New Roman"/>
          <w:sz w:val="24"/>
          <w:szCs w:val="24"/>
          <w:u w:color="000000"/>
        </w:rPr>
        <w:t xml:space="preserve">,  </w:t>
      </w:r>
      <w:proofErr w:type="spellStart"/>
      <w:r w:rsidR="003D548D" w:rsidRPr="00A502A2">
        <w:rPr>
          <w:rFonts w:eastAsia="Times New Roman" w:cs="Times New Roman"/>
          <w:sz w:val="24"/>
          <w:szCs w:val="24"/>
          <w:u w:color="000000"/>
        </w:rPr>
        <w:t>bannere</w:t>
      </w:r>
      <w:proofErr w:type="spellEnd"/>
      <w:proofErr w:type="gramEnd"/>
      <w:r w:rsidR="003D548D" w:rsidRPr="00A502A2">
        <w:rPr>
          <w:rFonts w:eastAsia="Times New Roman" w:cs="Times New Roman"/>
          <w:sz w:val="24"/>
          <w:szCs w:val="24"/>
          <w:u w:color="000000"/>
        </w:rPr>
        <w:t xml:space="preserve">, roll-up </w:t>
      </w:r>
      <w:proofErr w:type="spellStart"/>
      <w:r w:rsidR="003D548D" w:rsidRPr="00A502A2">
        <w:rPr>
          <w:rFonts w:eastAsia="Times New Roman" w:cs="Times New Roman"/>
          <w:sz w:val="24"/>
          <w:szCs w:val="24"/>
          <w:u w:color="000000"/>
        </w:rPr>
        <w:t>sau</w:t>
      </w:r>
      <w:proofErr w:type="spellEnd"/>
      <w:r w:rsidR="003D548D" w:rsidRPr="00A502A2">
        <w:rPr>
          <w:rFonts w:eastAsia="Times New Roman" w:cs="Times New Roman"/>
          <w:sz w:val="24"/>
          <w:szCs w:val="24"/>
          <w:u w:color="000000"/>
        </w:rPr>
        <w:t xml:space="preserve"> </w:t>
      </w:r>
      <w:proofErr w:type="spellStart"/>
      <w:r w:rsidR="003D548D" w:rsidRPr="00A502A2">
        <w:rPr>
          <w:rFonts w:eastAsia="Times New Roman" w:cs="Times New Roman"/>
          <w:sz w:val="24"/>
          <w:szCs w:val="24"/>
          <w:u w:color="000000"/>
        </w:rPr>
        <w:t>alte</w:t>
      </w:r>
      <w:proofErr w:type="spellEnd"/>
      <w:r w:rsidR="003D548D" w:rsidRPr="00A502A2">
        <w:rPr>
          <w:rFonts w:eastAsia="Times New Roman" w:cs="Times New Roman"/>
          <w:sz w:val="24"/>
          <w:szCs w:val="24"/>
          <w:u w:color="000000"/>
        </w:rPr>
        <w:t xml:space="preserve"> </w:t>
      </w:r>
      <w:proofErr w:type="spellStart"/>
      <w:r w:rsidR="003D548D" w:rsidRPr="00A502A2">
        <w:rPr>
          <w:rFonts w:eastAsia="Times New Roman" w:cs="Times New Roman"/>
          <w:sz w:val="24"/>
          <w:szCs w:val="24"/>
          <w:u w:color="000000"/>
        </w:rPr>
        <w:t>cheltuieli</w:t>
      </w:r>
      <w:proofErr w:type="spellEnd"/>
      <w:r w:rsidR="003D548D" w:rsidRPr="00A502A2">
        <w:rPr>
          <w:rFonts w:eastAsia="Times New Roman" w:cs="Times New Roman"/>
          <w:sz w:val="24"/>
          <w:szCs w:val="24"/>
          <w:u w:color="000000"/>
        </w:rPr>
        <w:t xml:space="preserve">. </w:t>
      </w:r>
    </w:p>
    <w:p w14:paraId="1A238239" w14:textId="77777777" w:rsidR="00C11FBD" w:rsidRPr="00CA624A" w:rsidRDefault="00C11FBD" w:rsidP="004962C6">
      <w:pPr>
        <w:spacing w:after="0" w:line="288" w:lineRule="auto"/>
        <w:jc w:val="both"/>
        <w:rPr>
          <w:rFonts w:eastAsia="Arial Unicode MS" w:cs="Times New Roman"/>
          <w:sz w:val="10"/>
          <w:szCs w:val="10"/>
          <w:bdr w:val="nil"/>
        </w:rPr>
      </w:pPr>
    </w:p>
    <w:bookmarkEnd w:id="69"/>
    <w:p w14:paraId="525ED8EB" w14:textId="6186AA08" w:rsidR="00C11FBD" w:rsidRPr="00CA624A" w:rsidRDefault="00C11FBD"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24"/>
          <w:szCs w:val="24"/>
        </w:rPr>
      </w:pPr>
      <w:proofErr w:type="spellStart"/>
      <w:r w:rsidRPr="00CA624A">
        <w:rPr>
          <w:bCs/>
          <w:color w:val="FF0000"/>
          <w:sz w:val="24"/>
          <w:szCs w:val="24"/>
        </w:rPr>
        <w:t>Atenție</w:t>
      </w:r>
      <w:proofErr w:type="spellEnd"/>
      <w:r w:rsidRPr="00CA624A">
        <w:rPr>
          <w:bCs/>
          <w:color w:val="FF0000"/>
          <w:sz w:val="24"/>
          <w:szCs w:val="24"/>
        </w:rPr>
        <w:t>!</w:t>
      </w:r>
    </w:p>
    <w:p w14:paraId="6F9097A8" w14:textId="0D3B4A43" w:rsidR="000F1473" w:rsidRPr="00CA624A" w:rsidRDefault="000F1473"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24"/>
          <w:szCs w:val="24"/>
          <w:bdr w:val="nil"/>
          <w:lang w:val="it-IT"/>
        </w:rPr>
      </w:pPr>
      <w:proofErr w:type="spellStart"/>
      <w:r w:rsidRPr="00CA624A">
        <w:rPr>
          <w:rFonts w:eastAsia="Arial Unicode MS" w:cs="Times New Roman"/>
          <w:sz w:val="24"/>
          <w:szCs w:val="24"/>
          <w:bdr w:val="nil"/>
        </w:rPr>
        <w:t>Activit</w:t>
      </w:r>
      <w:r w:rsidR="00DB5D10" w:rsidRPr="00CA624A">
        <w:rPr>
          <w:rFonts w:eastAsia="Arial Unicode MS" w:cs="Times New Roman"/>
          <w:sz w:val="24"/>
          <w:szCs w:val="24"/>
          <w:bdr w:val="nil"/>
        </w:rPr>
        <w:t>ățile</w:t>
      </w:r>
      <w:proofErr w:type="spellEnd"/>
      <w:r w:rsidRPr="00CA624A">
        <w:rPr>
          <w:rFonts w:eastAsia="Arial Unicode MS" w:cs="Times New Roman"/>
          <w:sz w:val="24"/>
          <w:szCs w:val="24"/>
          <w:bdr w:val="nil"/>
        </w:rPr>
        <w:t xml:space="preserve"> de </w:t>
      </w:r>
      <w:proofErr w:type="spellStart"/>
      <w:r w:rsidRPr="00CA624A">
        <w:rPr>
          <w:rFonts w:eastAsia="Arial Unicode MS" w:cs="Times New Roman"/>
          <w:sz w:val="24"/>
          <w:szCs w:val="24"/>
          <w:bdr w:val="nil"/>
        </w:rPr>
        <w:t>promovare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vor</w:t>
      </w:r>
      <w:proofErr w:type="spellEnd"/>
      <w:r w:rsidRPr="00CA624A">
        <w:rPr>
          <w:rFonts w:eastAsia="Arial Unicode MS" w:cs="Times New Roman"/>
          <w:sz w:val="24"/>
          <w:szCs w:val="24"/>
          <w:bdr w:val="nil"/>
        </w:rPr>
        <w:t xml:space="preserve"> fi </w:t>
      </w:r>
      <w:proofErr w:type="spellStart"/>
      <w:r w:rsidRPr="00CA624A">
        <w:rPr>
          <w:rFonts w:eastAsia="Arial Unicode MS" w:cs="Times New Roman"/>
          <w:sz w:val="24"/>
          <w:szCs w:val="24"/>
          <w:bdr w:val="nil"/>
        </w:rPr>
        <w:t>bugetate</w:t>
      </w:r>
      <w:proofErr w:type="spellEnd"/>
      <w:r w:rsidRPr="00CA624A">
        <w:rPr>
          <w:rFonts w:eastAsia="Arial Unicode MS" w:cs="Times New Roman"/>
          <w:sz w:val="24"/>
          <w:szCs w:val="24"/>
          <w:bdr w:val="nil"/>
        </w:rPr>
        <w:t xml:space="preserve"> </w:t>
      </w:r>
      <w:proofErr w:type="spellStart"/>
      <w:proofErr w:type="gramStart"/>
      <w:r w:rsidRPr="00CA624A">
        <w:rPr>
          <w:rFonts w:eastAsia="Arial Unicode MS" w:cs="Times New Roman"/>
          <w:sz w:val="24"/>
          <w:szCs w:val="24"/>
          <w:bdr w:val="nil"/>
        </w:rPr>
        <w:t>drept</w:t>
      </w:r>
      <w:proofErr w:type="spellEnd"/>
      <w:r w:rsidRPr="00CA624A">
        <w:rPr>
          <w:rFonts w:eastAsia="Arial Unicode MS" w:cs="Times New Roman"/>
          <w:sz w:val="24"/>
          <w:szCs w:val="24"/>
          <w:bdr w:val="nil"/>
        </w:rPr>
        <w:t xml:space="preserve"> </w:t>
      </w:r>
      <w:r w:rsidR="00DB5D10" w:rsidRPr="00CA624A">
        <w:rPr>
          <w:rFonts w:eastAsia="Arial Unicode MS" w:cs="Times New Roman"/>
          <w:sz w:val="24"/>
          <w:szCs w:val="24"/>
          <w:bdr w:val="nil"/>
        </w:rPr>
        <w:t>”</w:t>
      </w:r>
      <w:proofErr w:type="spellStart"/>
      <w:r w:rsidRPr="00CA624A">
        <w:rPr>
          <w:rFonts w:eastAsia="Arial Unicode MS" w:cs="Times New Roman"/>
          <w:sz w:val="24"/>
          <w:szCs w:val="24"/>
          <w:bdr w:val="nil"/>
        </w:rPr>
        <w:t>cheltuieli</w:t>
      </w:r>
      <w:proofErr w:type="spellEnd"/>
      <w:proofErr w:type="gramEnd"/>
      <w:r w:rsidRPr="00CA624A">
        <w:rPr>
          <w:rFonts w:eastAsia="Arial Unicode MS" w:cs="Times New Roman"/>
          <w:sz w:val="24"/>
          <w:szCs w:val="24"/>
          <w:bdr w:val="nil"/>
        </w:rPr>
        <w:t xml:space="preserve"> </w:t>
      </w:r>
      <w:proofErr w:type="spellStart"/>
      <w:r w:rsidR="00DB5D10" w:rsidRPr="00CA624A">
        <w:rPr>
          <w:rFonts w:eastAsia="Arial Unicode MS" w:cs="Times New Roman"/>
          <w:sz w:val="24"/>
          <w:szCs w:val="24"/>
          <w:bdr w:val="nil"/>
        </w:rPr>
        <w:t>informare</w:t>
      </w:r>
      <w:proofErr w:type="spellEnd"/>
      <w:r w:rsidR="00DB5D10" w:rsidRPr="00CA624A">
        <w:rPr>
          <w:rFonts w:eastAsia="Arial Unicode MS" w:cs="Times New Roman"/>
          <w:sz w:val="24"/>
          <w:szCs w:val="24"/>
          <w:bdr w:val="nil"/>
        </w:rPr>
        <w:t xml:space="preserve"> </w:t>
      </w:r>
      <w:proofErr w:type="spellStart"/>
      <w:r w:rsidR="00DB5D10" w:rsidRPr="00CA624A">
        <w:rPr>
          <w:rFonts w:eastAsia="Arial Unicode MS" w:cs="Times New Roman"/>
          <w:sz w:val="24"/>
          <w:szCs w:val="24"/>
          <w:bdr w:val="nil"/>
        </w:rPr>
        <w:t>și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promovare</w:t>
      </w:r>
      <w:proofErr w:type="spellEnd"/>
      <w:r w:rsidR="00DB5D10" w:rsidRPr="00CA624A">
        <w:rPr>
          <w:rFonts w:eastAsia="Arial Unicode MS" w:cs="Times New Roman"/>
          <w:sz w:val="24"/>
          <w:szCs w:val="24"/>
          <w:bdr w:val="nil"/>
        </w:rPr>
        <w:t>”</w:t>
      </w:r>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și</w:t>
      </w:r>
      <w:proofErr w:type="spellEnd"/>
      <w:r w:rsidRPr="00CA624A">
        <w:rPr>
          <w:rFonts w:eastAsia="Arial Unicode MS" w:cs="Times New Roman"/>
          <w:sz w:val="24"/>
          <w:szCs w:val="24"/>
          <w:bdr w:val="nil"/>
        </w:rPr>
        <w:t xml:space="preserve"> sunt </w:t>
      </w:r>
      <w:proofErr w:type="spellStart"/>
      <w:r w:rsidRPr="00CA624A">
        <w:rPr>
          <w:rFonts w:eastAsia="Arial Unicode MS" w:cs="Times New Roman"/>
          <w:sz w:val="24"/>
          <w:szCs w:val="24"/>
          <w:bdr w:val="nil"/>
        </w:rPr>
        <w:t>limitate</w:t>
      </w:r>
      <w:proofErr w:type="spellEnd"/>
      <w:r w:rsidRPr="00CA624A">
        <w:rPr>
          <w:rFonts w:eastAsia="Arial Unicode MS" w:cs="Times New Roman"/>
          <w:sz w:val="24"/>
          <w:szCs w:val="24"/>
          <w:bdr w:val="nil"/>
        </w:rPr>
        <w:t xml:space="preserve"> la 10% din </w:t>
      </w:r>
      <w:proofErr w:type="spellStart"/>
      <w:r w:rsidRPr="00CA624A">
        <w:rPr>
          <w:rFonts w:eastAsia="Arial Unicode MS" w:cs="Times New Roman"/>
          <w:sz w:val="24"/>
          <w:szCs w:val="24"/>
          <w:bdr w:val="nil"/>
        </w:rPr>
        <w:t>bugetul</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solicitat</w:t>
      </w:r>
      <w:proofErr w:type="spellEnd"/>
      <w:r w:rsidRPr="00CA624A">
        <w:rPr>
          <w:rFonts w:eastAsia="Arial Unicode MS" w:cs="Times New Roman"/>
          <w:sz w:val="24"/>
          <w:szCs w:val="24"/>
          <w:bdr w:val="nil"/>
        </w:rPr>
        <w:t xml:space="preserve"> de la </w:t>
      </w:r>
      <w:r w:rsidRPr="00CA624A">
        <w:rPr>
          <w:rFonts w:eastAsia="Arial Unicode MS" w:cs="Times New Roman"/>
          <w:sz w:val="24"/>
          <w:szCs w:val="24"/>
          <w:bdr w:val="nil"/>
          <w:lang w:val="it-IT"/>
        </w:rPr>
        <w:t>DJST/DSTMB.</w:t>
      </w:r>
    </w:p>
    <w:p w14:paraId="5AFAAE3A" w14:textId="77777777" w:rsidR="000F1473" w:rsidRPr="00CA624A" w:rsidRDefault="000F1473"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10"/>
          <w:szCs w:val="10"/>
        </w:rPr>
      </w:pPr>
    </w:p>
    <w:p w14:paraId="5DBA4858" w14:textId="77777777" w:rsidR="003D548D" w:rsidRPr="00846365" w:rsidRDefault="003D548D" w:rsidP="004962C6">
      <w:pPr>
        <w:spacing w:after="0" w:line="288" w:lineRule="auto"/>
        <w:jc w:val="both"/>
        <w:rPr>
          <w:rFonts w:eastAsia="Arial Unicode MS" w:cs="Times New Roman"/>
          <w:sz w:val="16"/>
          <w:szCs w:val="16"/>
          <w:bdr w:val="nil"/>
        </w:rPr>
      </w:pPr>
    </w:p>
    <w:p w14:paraId="19E10A09" w14:textId="77777777" w:rsidR="00196131" w:rsidRPr="00CA624A" w:rsidRDefault="00196131" w:rsidP="004962C6">
      <w:pPr>
        <w:spacing w:after="120" w:line="288" w:lineRule="auto"/>
        <w:jc w:val="both"/>
        <w:rPr>
          <w:rFonts w:eastAsia="Arial Unicode MS" w:cs="Times New Roman"/>
          <w:b/>
          <w:bCs/>
          <w:sz w:val="28"/>
          <w:szCs w:val="28"/>
          <w:u w:color="000000"/>
          <w:bdr w:val="nil"/>
          <w:lang w:val="it-IT"/>
        </w:rPr>
      </w:pPr>
      <w:r w:rsidRPr="00CA624A">
        <w:rPr>
          <w:rFonts w:eastAsia="Arial Unicode MS" w:cs="Times New Roman"/>
          <w:b/>
          <w:bCs/>
          <w:sz w:val="28"/>
          <w:szCs w:val="28"/>
          <w:u w:color="000000"/>
          <w:bdr w:val="nil"/>
          <w:lang w:val="it-IT"/>
        </w:rPr>
        <w:t xml:space="preserve">Indicatorii proiectului </w:t>
      </w:r>
    </w:p>
    <w:p w14:paraId="0E411221" w14:textId="0635D3D8" w:rsidR="00B442B6" w:rsidRPr="00CA624A" w:rsidRDefault="003D548D" w:rsidP="004962C6">
      <w:pPr>
        <w:spacing w:after="0" w:line="288" w:lineRule="auto"/>
        <w:jc w:val="both"/>
        <w:rPr>
          <w:rFonts w:eastAsia="Arial Unicode MS" w:cs="Times New Roman"/>
          <w:sz w:val="24"/>
          <w:szCs w:val="24"/>
          <w:u w:color="000000"/>
          <w:bdr w:val="nil"/>
          <w:lang w:val="it-IT"/>
        </w:rPr>
      </w:pPr>
      <w:r w:rsidRPr="00CA624A">
        <w:rPr>
          <w:rFonts w:eastAsia="Arial Unicode MS" w:cs="Times New Roman"/>
          <w:sz w:val="24"/>
          <w:szCs w:val="24"/>
          <w:u w:color="000000"/>
          <w:bdr w:val="nil"/>
          <w:lang w:val="it-IT"/>
        </w:rPr>
        <w:t xml:space="preserve">Indicatorii sunt acele </w:t>
      </w:r>
      <w:r w:rsidRPr="00CA624A">
        <w:rPr>
          <w:rFonts w:eastAsia="Arial Unicode MS" w:cs="Times New Roman"/>
          <w:b/>
          <w:bCs/>
          <w:sz w:val="24"/>
          <w:szCs w:val="24"/>
          <w:u w:color="000000"/>
          <w:bdr w:val="nil"/>
          <w:lang w:val="it-IT"/>
        </w:rPr>
        <w:t xml:space="preserve">elemente </w:t>
      </w:r>
      <w:proofErr w:type="spellStart"/>
      <w:r w:rsidRPr="00CA624A">
        <w:rPr>
          <w:b/>
          <w:bCs/>
          <w:sz w:val="24"/>
          <w:szCs w:val="24"/>
        </w:rPr>
        <w:t>plauzibile</w:t>
      </w:r>
      <w:proofErr w:type="spellEnd"/>
      <w:r w:rsidRPr="00CA624A">
        <w:rPr>
          <w:b/>
          <w:bCs/>
          <w:sz w:val="24"/>
          <w:szCs w:val="24"/>
        </w:rPr>
        <w:t xml:space="preserve">, </w:t>
      </w:r>
      <w:proofErr w:type="spellStart"/>
      <w:r w:rsidRPr="00CA624A">
        <w:rPr>
          <w:b/>
          <w:bCs/>
          <w:sz w:val="24"/>
          <w:szCs w:val="24"/>
        </w:rPr>
        <w:t>măsurabile</w:t>
      </w:r>
      <w:proofErr w:type="spellEnd"/>
      <w:r w:rsidRPr="00CA624A">
        <w:rPr>
          <w:b/>
          <w:bCs/>
          <w:sz w:val="24"/>
          <w:szCs w:val="24"/>
        </w:rPr>
        <w:t xml:space="preserve"> </w:t>
      </w:r>
      <w:proofErr w:type="spellStart"/>
      <w:r w:rsidRPr="00CA624A">
        <w:rPr>
          <w:b/>
          <w:bCs/>
          <w:sz w:val="24"/>
          <w:szCs w:val="24"/>
        </w:rPr>
        <w:t>şi</w:t>
      </w:r>
      <w:proofErr w:type="spellEnd"/>
      <w:r w:rsidRPr="00CA624A">
        <w:rPr>
          <w:b/>
          <w:bCs/>
          <w:sz w:val="24"/>
          <w:szCs w:val="24"/>
        </w:rPr>
        <w:t xml:space="preserve"> </w:t>
      </w:r>
      <w:proofErr w:type="spellStart"/>
      <w:r w:rsidRPr="00CA624A">
        <w:rPr>
          <w:b/>
          <w:bCs/>
          <w:sz w:val="24"/>
          <w:szCs w:val="24"/>
        </w:rPr>
        <w:t>verificabile</w:t>
      </w:r>
      <w:proofErr w:type="spellEnd"/>
      <w:r w:rsidRPr="00CA624A">
        <w:rPr>
          <w:rFonts w:eastAsia="Arial Unicode MS" w:cs="Times New Roman"/>
          <w:b/>
          <w:bCs/>
          <w:sz w:val="24"/>
          <w:szCs w:val="24"/>
          <w:u w:color="000000"/>
          <w:bdr w:val="nil"/>
          <w:lang w:val="it-IT"/>
        </w:rPr>
        <w:t>, prin intermediul cărora se pot aprecia</w:t>
      </w:r>
      <w:r w:rsidR="00B442B6" w:rsidRPr="00CA624A">
        <w:rPr>
          <w:rFonts w:eastAsia="Arial Unicode MS" w:cs="Times New Roman"/>
          <w:b/>
          <w:bCs/>
          <w:sz w:val="24"/>
          <w:szCs w:val="24"/>
          <w:u w:color="000000"/>
          <w:bdr w:val="nil"/>
          <w:lang w:val="it-IT"/>
        </w:rPr>
        <w:t xml:space="preserve"> </w:t>
      </w:r>
      <w:r w:rsidRPr="00CA624A">
        <w:rPr>
          <w:rFonts w:eastAsia="Arial Unicode MS" w:cs="Times New Roman"/>
          <w:b/>
          <w:bCs/>
          <w:sz w:val="24"/>
          <w:szCs w:val="24"/>
          <w:u w:color="000000"/>
          <w:bdr w:val="nil"/>
          <w:lang w:val="it-IT"/>
        </w:rPr>
        <w:t>schimbarea, progresul, performanțete obținute</w:t>
      </w:r>
      <w:r w:rsidRPr="00CA624A">
        <w:rPr>
          <w:rFonts w:eastAsia="Arial Unicode MS" w:cs="Times New Roman"/>
          <w:sz w:val="24"/>
          <w:szCs w:val="24"/>
          <w:u w:color="000000"/>
          <w:bdr w:val="nil"/>
          <w:lang w:val="it-IT"/>
        </w:rPr>
        <w:t xml:space="preserve"> în urma desfășurării activităților </w:t>
      </w:r>
      <w:r w:rsidR="00B442B6" w:rsidRPr="00CA624A">
        <w:rPr>
          <w:rFonts w:eastAsia="Arial Unicode MS" w:cs="Times New Roman"/>
          <w:sz w:val="24"/>
          <w:szCs w:val="24"/>
          <w:u w:color="000000"/>
          <w:bdr w:val="nil"/>
          <w:lang w:val="it-IT"/>
        </w:rPr>
        <w:t>(</w:t>
      </w:r>
      <w:r w:rsidRPr="00CA624A">
        <w:rPr>
          <w:rFonts w:eastAsia="Arial Unicode MS" w:cs="Times New Roman"/>
          <w:sz w:val="24"/>
          <w:szCs w:val="24"/>
          <w:u w:color="000000"/>
          <w:bdr w:val="nil"/>
          <w:lang w:val="it-IT"/>
        </w:rPr>
        <w:t>aferente fiecărui obiectiv</w:t>
      </w:r>
      <w:r w:rsidR="00B442B6" w:rsidRPr="00CA624A">
        <w:rPr>
          <w:rFonts w:eastAsia="Arial Unicode MS" w:cs="Times New Roman"/>
          <w:sz w:val="24"/>
          <w:szCs w:val="24"/>
          <w:u w:color="000000"/>
          <w:bdr w:val="nil"/>
          <w:lang w:val="it-IT"/>
        </w:rPr>
        <w:t>)</w:t>
      </w:r>
      <w:r w:rsidRPr="00CA624A">
        <w:rPr>
          <w:rFonts w:eastAsia="Arial Unicode MS" w:cs="Times New Roman"/>
          <w:sz w:val="24"/>
          <w:szCs w:val="24"/>
          <w:u w:color="000000"/>
          <w:bdr w:val="nil"/>
          <w:lang w:val="it-IT"/>
        </w:rPr>
        <w:t xml:space="preserve">. </w:t>
      </w:r>
    </w:p>
    <w:p w14:paraId="270887E2" w14:textId="35EC0468" w:rsidR="003D548D" w:rsidRPr="00A54E91" w:rsidRDefault="003D548D" w:rsidP="004962C6">
      <w:pPr>
        <w:spacing w:after="0" w:line="288" w:lineRule="auto"/>
        <w:jc w:val="both"/>
        <w:rPr>
          <w:rFonts w:eastAsia="Arial Unicode MS" w:cs="Times New Roman"/>
          <w:sz w:val="24"/>
          <w:szCs w:val="24"/>
          <w:u w:color="000000"/>
          <w:bdr w:val="nil"/>
          <w:lang w:val="it-IT"/>
        </w:rPr>
      </w:pPr>
      <w:r w:rsidRPr="00CA624A">
        <w:rPr>
          <w:rFonts w:eastAsia="Arial Unicode MS" w:cs="Times New Roman"/>
          <w:sz w:val="24"/>
          <w:szCs w:val="24"/>
          <w:u w:color="000000"/>
          <w:bdr w:val="nil"/>
          <w:lang w:val="it-IT"/>
        </w:rPr>
        <w:t>Indicatorii sunt specifici fiecărui obiectiv</w:t>
      </w:r>
      <w:r w:rsidR="00A502A2">
        <w:rPr>
          <w:rFonts w:eastAsia="Arial Unicode MS" w:cs="Times New Roman"/>
          <w:sz w:val="24"/>
          <w:szCs w:val="24"/>
          <w:u w:color="000000"/>
          <w:bdr w:val="nil"/>
          <w:lang w:val="it-IT"/>
        </w:rPr>
        <w:t xml:space="preserve"> </w:t>
      </w:r>
      <w:r w:rsidRPr="00CA624A">
        <w:rPr>
          <w:rFonts w:eastAsia="Arial Unicode MS" w:cs="Times New Roman"/>
          <w:sz w:val="24"/>
          <w:szCs w:val="24"/>
          <w:u w:color="000000"/>
          <w:bdr w:val="nil"/>
          <w:lang w:val="it-IT"/>
        </w:rPr>
        <w:t xml:space="preserve">și </w:t>
      </w:r>
      <w:r w:rsidRPr="00CA624A">
        <w:rPr>
          <w:rFonts w:eastAsia="Arial Unicode MS" w:cs="Times New Roman"/>
          <w:b/>
          <w:bCs/>
          <w:sz w:val="24"/>
          <w:szCs w:val="24"/>
          <w:u w:color="000000"/>
          <w:bdr w:val="nil"/>
          <w:lang w:val="it-IT"/>
        </w:rPr>
        <w:t>definesc atât valorile inițiale de la care se pleacă cât și valorile propuse</w:t>
      </w:r>
      <w:r w:rsidRPr="00CA624A">
        <w:rPr>
          <w:rFonts w:eastAsia="Arial Unicode MS" w:cs="Times New Roman"/>
          <w:sz w:val="24"/>
          <w:szCs w:val="24"/>
          <w:u w:color="000000"/>
          <w:bdr w:val="nil"/>
          <w:lang w:val="it-IT"/>
        </w:rPr>
        <w:t xml:space="preserve">, </w:t>
      </w:r>
      <w:r w:rsidRPr="00A54E91">
        <w:rPr>
          <w:rFonts w:eastAsia="Arial Unicode MS" w:cs="Times New Roman"/>
          <w:sz w:val="24"/>
          <w:szCs w:val="24"/>
          <w:u w:color="000000"/>
          <w:bdr w:val="nil"/>
          <w:lang w:val="it-IT"/>
        </w:rPr>
        <w:t xml:space="preserve">previzionate, astfel </w:t>
      </w:r>
      <w:r w:rsidR="00FD545E" w:rsidRPr="00A54E91">
        <w:rPr>
          <w:rFonts w:eastAsia="Arial Unicode MS" w:cs="Times New Roman"/>
          <w:sz w:val="24"/>
          <w:szCs w:val="24"/>
          <w:u w:color="000000"/>
          <w:bdr w:val="nil"/>
          <w:lang w:val="ro-RO"/>
        </w:rPr>
        <w:t xml:space="preserve">încât </w:t>
      </w:r>
      <w:r w:rsidRPr="00A54E91">
        <w:rPr>
          <w:rFonts w:eastAsia="Arial Unicode MS" w:cs="Times New Roman"/>
          <w:sz w:val="24"/>
          <w:szCs w:val="24"/>
          <w:u w:color="000000"/>
          <w:bdr w:val="nil"/>
          <w:lang w:val="it-IT"/>
        </w:rPr>
        <w:t xml:space="preserve">obiectivul să fie atins. </w:t>
      </w:r>
    </w:p>
    <w:p w14:paraId="1E74AA27" w14:textId="06B6663A" w:rsidR="00C11FBD" w:rsidRPr="00A54E91" w:rsidRDefault="00B442B6" w:rsidP="004962C6">
      <w:pPr>
        <w:pBdr>
          <w:top w:val="nil"/>
          <w:left w:val="nil"/>
          <w:bottom w:val="nil"/>
          <w:right w:val="nil"/>
          <w:between w:val="nil"/>
          <w:bar w:val="nil"/>
        </w:pBdr>
        <w:tabs>
          <w:tab w:val="center" w:pos="4536"/>
          <w:tab w:val="right" w:pos="9046"/>
        </w:tabs>
        <w:spacing w:after="0" w:line="288" w:lineRule="auto"/>
        <w:jc w:val="both"/>
        <w:rPr>
          <w:rFonts w:eastAsia="Arial Unicode MS" w:cs="Times New Roman"/>
          <w:sz w:val="24"/>
          <w:szCs w:val="24"/>
          <w:u w:color="000000"/>
          <w:bdr w:val="nil"/>
          <w:lang w:val="it-IT"/>
        </w:rPr>
      </w:pPr>
      <w:r w:rsidRPr="00A54E91">
        <w:rPr>
          <w:rFonts w:eastAsia="Arial Unicode MS" w:cs="Times New Roman"/>
          <w:sz w:val="24"/>
          <w:szCs w:val="24"/>
          <w:u w:color="000000"/>
          <w:bdr w:val="nil"/>
          <w:lang w:val="it-IT"/>
        </w:rPr>
        <w:t xml:space="preserve">Pentru a putea evalua gradul de atingere a </w:t>
      </w:r>
      <w:r w:rsidR="00DB5D10" w:rsidRPr="00A54E91">
        <w:rPr>
          <w:rFonts w:eastAsia="Arial Unicode MS" w:cs="Times New Roman"/>
          <w:sz w:val="24"/>
          <w:szCs w:val="24"/>
          <w:u w:color="000000"/>
          <w:bdr w:val="nil"/>
          <w:lang w:val="it-IT"/>
        </w:rPr>
        <w:t>obiectiv</w:t>
      </w:r>
      <w:r w:rsidR="007A0809" w:rsidRPr="00A54E91">
        <w:rPr>
          <w:rFonts w:eastAsia="Arial Unicode MS" w:cs="Times New Roman"/>
          <w:sz w:val="24"/>
          <w:szCs w:val="24"/>
          <w:u w:color="000000"/>
          <w:bdr w:val="nil"/>
          <w:lang w:val="it-IT"/>
        </w:rPr>
        <w:t>elor</w:t>
      </w:r>
      <w:r w:rsidR="00DB5D10" w:rsidRPr="00A54E91">
        <w:rPr>
          <w:rFonts w:eastAsia="Arial Unicode MS" w:cs="Times New Roman"/>
          <w:sz w:val="24"/>
          <w:szCs w:val="24"/>
          <w:u w:color="000000"/>
          <w:bdr w:val="nil"/>
          <w:lang w:val="it-IT"/>
        </w:rPr>
        <w:t xml:space="preserve">, </w:t>
      </w:r>
      <w:r w:rsidRPr="00A54E91">
        <w:rPr>
          <w:rFonts w:eastAsia="Arial Unicode MS" w:cs="Times New Roman"/>
          <w:sz w:val="24"/>
          <w:szCs w:val="24"/>
          <w:u w:color="000000"/>
          <w:bdr w:val="nil"/>
          <w:lang w:val="it-IT"/>
        </w:rPr>
        <w:t xml:space="preserve">trebuie </w:t>
      </w:r>
      <w:r w:rsidR="00DB5D10" w:rsidRPr="00A54E91">
        <w:rPr>
          <w:rFonts w:eastAsia="Arial Unicode MS" w:cs="Times New Roman"/>
          <w:sz w:val="24"/>
          <w:szCs w:val="24"/>
          <w:u w:color="000000"/>
          <w:bdr w:val="nil"/>
          <w:lang w:val="it-IT"/>
        </w:rPr>
        <w:t>pre</w:t>
      </w:r>
      <w:r w:rsidRPr="00A54E91">
        <w:rPr>
          <w:rFonts w:eastAsia="Arial Unicode MS" w:cs="Times New Roman"/>
          <w:sz w:val="24"/>
          <w:szCs w:val="24"/>
          <w:u w:color="000000"/>
          <w:bdr w:val="nil"/>
          <w:lang w:val="it-IT"/>
        </w:rPr>
        <w:t>stabili</w:t>
      </w:r>
      <w:r w:rsidR="00DB5D10" w:rsidRPr="00A54E91">
        <w:rPr>
          <w:rFonts w:eastAsia="Arial Unicode MS" w:cs="Times New Roman"/>
          <w:sz w:val="24"/>
          <w:szCs w:val="24"/>
          <w:u w:color="000000"/>
          <w:bdr w:val="nil"/>
          <w:lang w:val="it-IT"/>
        </w:rPr>
        <w:t>t câte</w:t>
      </w:r>
      <w:r w:rsidRPr="00A54E91">
        <w:rPr>
          <w:rFonts w:eastAsia="Arial Unicode MS" w:cs="Times New Roman"/>
          <w:sz w:val="24"/>
          <w:szCs w:val="24"/>
          <w:u w:color="000000"/>
          <w:bdr w:val="nil"/>
          <w:lang w:val="it-IT"/>
        </w:rPr>
        <w:t xml:space="preserve"> un set de</w:t>
      </w:r>
      <w:r w:rsidR="00C11FBD" w:rsidRPr="00A54E91">
        <w:rPr>
          <w:rFonts w:eastAsia="Arial Unicode MS" w:cs="Times New Roman"/>
          <w:sz w:val="24"/>
          <w:szCs w:val="24"/>
          <w:u w:color="000000"/>
          <w:bdr w:val="nil"/>
          <w:lang w:val="it-IT"/>
        </w:rPr>
        <w:t xml:space="preserve"> indicatori cantitativi/numerici, calitativi/îmbunătățiri și financiari/eficiența</w:t>
      </w:r>
      <w:r w:rsidR="00C36279" w:rsidRPr="00A54E91">
        <w:rPr>
          <w:rFonts w:eastAsia="Arial Unicode MS" w:cs="Times New Roman"/>
          <w:sz w:val="24"/>
          <w:szCs w:val="24"/>
          <w:u w:color="000000"/>
          <w:bdr w:val="nil"/>
          <w:lang w:val="it-IT"/>
        </w:rPr>
        <w:t>,</w:t>
      </w:r>
      <w:r w:rsidR="00DB5D10" w:rsidRPr="00A54E91">
        <w:rPr>
          <w:rFonts w:eastAsia="Arial Unicode MS" w:cs="Times New Roman"/>
          <w:sz w:val="24"/>
          <w:szCs w:val="24"/>
          <w:u w:color="000000"/>
          <w:bdr w:val="nil"/>
          <w:lang w:val="it-IT"/>
        </w:rPr>
        <w:t xml:space="preserve"> specifici fiecărui</w:t>
      </w:r>
      <w:r w:rsidR="000861A0" w:rsidRPr="00A54E91">
        <w:rPr>
          <w:rFonts w:eastAsia="Arial Unicode MS" w:cs="Times New Roman"/>
          <w:sz w:val="24"/>
          <w:szCs w:val="24"/>
          <w:u w:color="000000"/>
          <w:bdr w:val="nil"/>
          <w:lang w:val="it-IT"/>
        </w:rPr>
        <w:t xml:space="preserve"> obiectiv.</w:t>
      </w:r>
    </w:p>
    <w:p w14:paraId="78A8CCD4" w14:textId="77777777" w:rsidR="00C11FBD" w:rsidRPr="00A54E91" w:rsidRDefault="00C11FBD" w:rsidP="004962C6">
      <w:pPr>
        <w:spacing w:after="0" w:line="288" w:lineRule="auto"/>
        <w:jc w:val="both"/>
        <w:rPr>
          <w:rFonts w:eastAsia="Arial Unicode MS" w:cs="Times New Roman"/>
          <w:sz w:val="10"/>
          <w:szCs w:val="10"/>
          <w:u w:color="000000"/>
          <w:bdr w:val="nil"/>
          <w:lang w:val="it-IT"/>
        </w:rPr>
      </w:pPr>
    </w:p>
    <w:p w14:paraId="0C75008A" w14:textId="77777777" w:rsidR="00A2529B" w:rsidRPr="00A54E91" w:rsidRDefault="003D548D" w:rsidP="004962C6">
      <w:pPr>
        <w:pBdr>
          <w:top w:val="nil"/>
          <w:left w:val="nil"/>
          <w:bottom w:val="nil"/>
          <w:right w:val="nil"/>
          <w:between w:val="nil"/>
          <w:bar w:val="nil"/>
        </w:pBdr>
        <w:tabs>
          <w:tab w:val="center" w:pos="4536"/>
          <w:tab w:val="right" w:pos="9046"/>
        </w:tabs>
        <w:spacing w:after="0" w:line="288" w:lineRule="auto"/>
        <w:jc w:val="both"/>
        <w:rPr>
          <w:rFonts w:eastAsia="Arial Unicode MS" w:cs="Times New Roman"/>
          <w:i/>
          <w:iCs/>
          <w:sz w:val="24"/>
          <w:szCs w:val="24"/>
          <w:u w:color="000000"/>
          <w:bdr w:val="nil"/>
          <w:lang w:val="it-IT"/>
        </w:rPr>
      </w:pPr>
      <w:r w:rsidRPr="00A54E91">
        <w:rPr>
          <w:rFonts w:eastAsia="Arial Unicode MS" w:cs="Times New Roman"/>
          <w:i/>
          <w:iCs/>
          <w:sz w:val="24"/>
          <w:szCs w:val="24"/>
          <w:u w:color="000000"/>
          <w:bdr w:val="nil"/>
          <w:lang w:val="it-IT"/>
        </w:rPr>
        <w:t>Exemple indicatori</w:t>
      </w:r>
      <w:r w:rsidR="00A2529B" w:rsidRPr="00A54E91">
        <w:rPr>
          <w:rFonts w:eastAsia="Arial Unicode MS" w:cs="Times New Roman"/>
          <w:i/>
          <w:iCs/>
          <w:sz w:val="24"/>
          <w:szCs w:val="24"/>
          <w:u w:color="000000"/>
          <w:bdr w:val="nil"/>
          <w:lang w:val="it-IT"/>
        </w:rPr>
        <w:t>:</w:t>
      </w:r>
    </w:p>
    <w:p w14:paraId="0EC90D39" w14:textId="7FA26B92" w:rsidR="00C11FBD" w:rsidRPr="00CA624A" w:rsidRDefault="003D548D" w:rsidP="00E4421B">
      <w:pPr>
        <w:pStyle w:val="ListParagraph"/>
        <w:numPr>
          <w:ilvl w:val="0"/>
          <w:numId w:val="31"/>
        </w:numPr>
        <w:pBdr>
          <w:top w:val="nil"/>
          <w:left w:val="nil"/>
          <w:bottom w:val="nil"/>
          <w:right w:val="nil"/>
          <w:between w:val="nil"/>
          <w:bar w:val="nil"/>
        </w:pBdr>
        <w:tabs>
          <w:tab w:val="center" w:pos="4536"/>
          <w:tab w:val="right" w:pos="9046"/>
        </w:tabs>
        <w:spacing w:after="0" w:line="288" w:lineRule="auto"/>
        <w:jc w:val="both"/>
        <w:rPr>
          <w:rFonts w:asciiTheme="minorHAnsi" w:eastAsia="Arial Unicode MS" w:hAnsiTheme="minorHAnsi"/>
          <w:sz w:val="24"/>
          <w:szCs w:val="24"/>
          <w:u w:color="000000"/>
          <w:bdr w:val="nil"/>
          <w:lang w:val="it-IT"/>
        </w:rPr>
      </w:pPr>
      <w:r w:rsidRPr="00CA624A">
        <w:rPr>
          <w:rFonts w:asciiTheme="minorHAnsi" w:eastAsia="Arial Unicode MS" w:hAnsiTheme="minorHAnsi"/>
          <w:b/>
          <w:bCs/>
          <w:i/>
          <w:iCs/>
          <w:sz w:val="24"/>
          <w:szCs w:val="24"/>
          <w:u w:color="000000"/>
          <w:bdr w:val="nil"/>
          <w:lang w:val="it-IT"/>
        </w:rPr>
        <w:t>cantitativi</w:t>
      </w:r>
      <w:r w:rsidRPr="00CA624A">
        <w:rPr>
          <w:rFonts w:asciiTheme="minorHAnsi" w:eastAsia="Arial Unicode MS" w:hAnsiTheme="minorHAnsi"/>
          <w:b/>
          <w:bCs/>
          <w:sz w:val="24"/>
          <w:szCs w:val="24"/>
          <w:u w:color="000000"/>
          <w:bdr w:val="nil"/>
          <w:lang w:val="it-IT"/>
        </w:rPr>
        <w:t>:</w:t>
      </w:r>
      <w:r w:rsidRPr="00CA624A">
        <w:rPr>
          <w:rFonts w:asciiTheme="minorHAnsi" w:eastAsia="Arial Unicode MS" w:hAnsiTheme="minorHAnsi"/>
          <w:sz w:val="24"/>
          <w:szCs w:val="24"/>
          <w:u w:color="000000"/>
          <w:bdr w:val="nil"/>
          <w:lang w:val="it-IT"/>
        </w:rPr>
        <w:t xml:space="preserve"> număr tineri implicați, număr specii inventariate, număr instituții atrase, număr de tineri angajați/ care și-au deschis o afacere, număr animatori instruiți, număr de ore de educație non-formală s.a.</w:t>
      </w:r>
    </w:p>
    <w:p w14:paraId="10C5365C" w14:textId="536BFD90" w:rsidR="003D548D" w:rsidRPr="00CA624A" w:rsidRDefault="003D548D" w:rsidP="00E4421B">
      <w:pPr>
        <w:pStyle w:val="ListParagraph"/>
        <w:numPr>
          <w:ilvl w:val="0"/>
          <w:numId w:val="31"/>
        </w:numPr>
        <w:pBdr>
          <w:top w:val="nil"/>
          <w:left w:val="nil"/>
          <w:bottom w:val="nil"/>
          <w:right w:val="nil"/>
          <w:between w:val="nil"/>
          <w:bar w:val="nil"/>
        </w:pBdr>
        <w:tabs>
          <w:tab w:val="center" w:pos="4536"/>
          <w:tab w:val="right" w:pos="9046"/>
        </w:tabs>
        <w:spacing w:after="0" w:line="288" w:lineRule="auto"/>
        <w:jc w:val="both"/>
        <w:rPr>
          <w:rFonts w:asciiTheme="minorHAnsi" w:eastAsia="Arial Unicode MS" w:hAnsiTheme="minorHAnsi"/>
          <w:sz w:val="24"/>
          <w:szCs w:val="24"/>
          <w:u w:color="000000"/>
          <w:bdr w:val="nil"/>
          <w:lang w:val="it-IT"/>
        </w:rPr>
      </w:pPr>
      <w:r w:rsidRPr="00CA624A">
        <w:rPr>
          <w:rFonts w:asciiTheme="minorHAnsi" w:eastAsia="Arial Unicode MS" w:hAnsiTheme="minorHAnsi"/>
          <w:b/>
          <w:bCs/>
          <w:i/>
          <w:iCs/>
          <w:sz w:val="24"/>
          <w:szCs w:val="24"/>
          <w:u w:color="000000"/>
          <w:bdr w:val="nil"/>
          <w:lang w:val="it-IT"/>
        </w:rPr>
        <w:t>calitativi</w:t>
      </w:r>
      <w:r w:rsidRPr="00CA624A">
        <w:rPr>
          <w:rFonts w:asciiTheme="minorHAnsi" w:eastAsia="Arial Unicode MS" w:hAnsiTheme="minorHAnsi"/>
          <w:b/>
          <w:bCs/>
          <w:sz w:val="24"/>
          <w:szCs w:val="24"/>
          <w:u w:color="000000"/>
          <w:bdr w:val="nil"/>
          <w:lang w:val="it-IT"/>
        </w:rPr>
        <w:t>:</w:t>
      </w:r>
      <w:r w:rsidRPr="00CA624A">
        <w:rPr>
          <w:rFonts w:asciiTheme="minorHAnsi" w:eastAsia="Arial Unicode MS" w:hAnsiTheme="minorHAnsi"/>
          <w:sz w:val="24"/>
          <w:szCs w:val="24"/>
          <w:u w:color="000000"/>
          <w:bdr w:val="nil"/>
          <w:lang w:val="it-IT"/>
        </w:rPr>
        <w:t xml:space="preserve"> gradul (creștere/descreștere) de participare al tinerilor la activități/ inițiative/ comunitate, nivelul de satisfacție/ cunoștințe/ abilități/ profesionalizare</w:t>
      </w:r>
      <w:r w:rsidR="007A0809" w:rsidRPr="00CA624A">
        <w:rPr>
          <w:rFonts w:asciiTheme="minorHAnsi" w:eastAsia="Arial Unicode MS" w:hAnsiTheme="minorHAnsi"/>
          <w:sz w:val="24"/>
          <w:szCs w:val="24"/>
          <w:u w:color="000000"/>
          <w:bdr w:val="nil"/>
          <w:lang w:val="it-IT"/>
        </w:rPr>
        <w:t>/</w:t>
      </w:r>
      <w:r w:rsidRPr="00CA624A">
        <w:rPr>
          <w:rFonts w:asciiTheme="minorHAnsi" w:eastAsia="Arial Unicode MS" w:hAnsiTheme="minorHAnsi"/>
          <w:sz w:val="24"/>
          <w:szCs w:val="24"/>
          <w:u w:color="000000"/>
          <w:bdr w:val="nil"/>
          <w:lang w:val="it-IT"/>
        </w:rPr>
        <w:t xml:space="preserve"> </w:t>
      </w:r>
      <w:r w:rsidR="007A0809" w:rsidRPr="00CA624A">
        <w:rPr>
          <w:rFonts w:asciiTheme="minorHAnsi" w:eastAsia="Arial Unicode MS" w:hAnsiTheme="minorHAnsi"/>
          <w:sz w:val="24"/>
          <w:szCs w:val="24"/>
          <w:u w:color="000000"/>
          <w:bdr w:val="nil"/>
          <w:lang w:val="it-IT"/>
        </w:rPr>
        <w:t xml:space="preserve">conștientizarea </w:t>
      </w:r>
      <w:r w:rsidRPr="00CA624A">
        <w:rPr>
          <w:rFonts w:asciiTheme="minorHAnsi" w:eastAsia="Arial Unicode MS" w:hAnsiTheme="minorHAnsi"/>
          <w:sz w:val="24"/>
          <w:szCs w:val="24"/>
          <w:u w:color="000000"/>
          <w:bdr w:val="nil"/>
          <w:lang w:val="it-IT"/>
        </w:rPr>
        <w:t>al tinerilor, modificarea (reducerea/creșterea) impactului asupra zonei protejate, creșterea/descreșterea numărului inițiativelor legislative/</w:t>
      </w:r>
      <w:r w:rsidR="00D14A28" w:rsidRPr="00CA624A">
        <w:rPr>
          <w:rFonts w:asciiTheme="minorHAnsi" w:eastAsia="Arial Unicode MS" w:hAnsiTheme="minorHAnsi"/>
          <w:sz w:val="24"/>
          <w:szCs w:val="24"/>
          <w:u w:color="000000"/>
          <w:bdr w:val="nil"/>
          <w:lang w:val="it-IT"/>
        </w:rPr>
        <w:t xml:space="preserve"> </w:t>
      </w:r>
      <w:r w:rsidRPr="00CA624A">
        <w:rPr>
          <w:rFonts w:asciiTheme="minorHAnsi" w:eastAsia="Arial Unicode MS" w:hAnsiTheme="minorHAnsi"/>
          <w:sz w:val="24"/>
          <w:szCs w:val="24"/>
          <w:u w:color="000000"/>
          <w:bdr w:val="nil"/>
          <w:lang w:val="it-IT"/>
        </w:rPr>
        <w:t>proiectelor/ reprezentării tinerilor</w:t>
      </w:r>
    </w:p>
    <w:p w14:paraId="78C32D40" w14:textId="3C5D7095" w:rsidR="003D548D" w:rsidRPr="00CA624A" w:rsidRDefault="003D548D" w:rsidP="00E4421B">
      <w:pPr>
        <w:pStyle w:val="ListParagraph"/>
        <w:numPr>
          <w:ilvl w:val="0"/>
          <w:numId w:val="31"/>
        </w:numPr>
        <w:pBdr>
          <w:top w:val="nil"/>
          <w:left w:val="nil"/>
          <w:bottom w:val="nil"/>
          <w:right w:val="nil"/>
          <w:between w:val="nil"/>
          <w:bar w:val="nil"/>
        </w:pBdr>
        <w:tabs>
          <w:tab w:val="center" w:pos="4536"/>
          <w:tab w:val="right" w:pos="9046"/>
        </w:tabs>
        <w:spacing w:after="0" w:line="288" w:lineRule="auto"/>
        <w:jc w:val="both"/>
        <w:rPr>
          <w:rFonts w:asciiTheme="minorHAnsi" w:eastAsia="Arial Unicode MS" w:hAnsiTheme="minorHAnsi"/>
          <w:sz w:val="24"/>
          <w:szCs w:val="24"/>
          <w:u w:color="000000"/>
          <w:bdr w:val="nil"/>
          <w:lang w:val="it-IT"/>
        </w:rPr>
      </w:pPr>
      <w:r w:rsidRPr="00CA624A">
        <w:rPr>
          <w:rFonts w:asciiTheme="minorHAnsi" w:eastAsia="Arial Unicode MS" w:hAnsiTheme="minorHAnsi"/>
          <w:b/>
          <w:bCs/>
          <w:i/>
          <w:iCs/>
          <w:sz w:val="24"/>
          <w:szCs w:val="24"/>
          <w:u w:color="000000"/>
          <w:bdr w:val="nil"/>
          <w:lang w:val="it-IT"/>
        </w:rPr>
        <w:t>financiari</w:t>
      </w:r>
      <w:r w:rsidRPr="00CA624A">
        <w:rPr>
          <w:rFonts w:asciiTheme="minorHAnsi" w:eastAsia="Arial Unicode MS" w:hAnsiTheme="minorHAnsi"/>
          <w:b/>
          <w:bCs/>
          <w:sz w:val="24"/>
          <w:szCs w:val="24"/>
          <w:u w:color="000000"/>
          <w:bdr w:val="nil"/>
          <w:lang w:val="it-IT"/>
        </w:rPr>
        <w:t>:</w:t>
      </w:r>
      <w:r w:rsidRPr="00CA624A">
        <w:rPr>
          <w:rFonts w:asciiTheme="minorHAnsi" w:eastAsia="Arial Unicode MS" w:hAnsiTheme="minorHAnsi"/>
          <w:sz w:val="24"/>
          <w:szCs w:val="24"/>
          <w:u w:color="000000"/>
          <w:bdr w:val="nil"/>
          <w:lang w:val="it-IT"/>
        </w:rPr>
        <w:t xml:space="preserve"> cost mediu pentru participanți/beneficiari, cost mediu pentru produse/tipărituri/promoționale</w:t>
      </w:r>
    </w:p>
    <w:p w14:paraId="34F873A6" w14:textId="77777777" w:rsidR="00C11FBD" w:rsidRPr="00CA624A" w:rsidRDefault="00C11FBD" w:rsidP="004962C6">
      <w:pPr>
        <w:pBdr>
          <w:top w:val="nil"/>
          <w:left w:val="nil"/>
          <w:bottom w:val="nil"/>
          <w:right w:val="nil"/>
          <w:between w:val="nil"/>
          <w:bar w:val="nil"/>
        </w:pBdr>
        <w:tabs>
          <w:tab w:val="center" w:pos="4536"/>
          <w:tab w:val="right" w:pos="9046"/>
        </w:tabs>
        <w:spacing w:after="0" w:line="288" w:lineRule="auto"/>
        <w:jc w:val="both"/>
        <w:rPr>
          <w:rFonts w:eastAsia="Arial Unicode MS" w:cs="Times New Roman"/>
          <w:sz w:val="10"/>
          <w:szCs w:val="10"/>
          <w:u w:color="000000"/>
          <w:bdr w:val="nil"/>
          <w:lang w:val="it-IT"/>
        </w:rPr>
      </w:pPr>
    </w:p>
    <w:p w14:paraId="6AE4D234" w14:textId="3A71CB1F" w:rsidR="00C11FBD" w:rsidRPr="00CA624A" w:rsidRDefault="00C11FBD"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24"/>
          <w:szCs w:val="24"/>
        </w:rPr>
      </w:pPr>
      <w:bookmarkStart w:id="70" w:name="_Hlk48222126"/>
      <w:proofErr w:type="spellStart"/>
      <w:r w:rsidRPr="00CA624A">
        <w:rPr>
          <w:bCs/>
          <w:color w:val="FF0000"/>
          <w:sz w:val="24"/>
          <w:szCs w:val="24"/>
        </w:rPr>
        <w:t>Atenție</w:t>
      </w:r>
      <w:proofErr w:type="spellEnd"/>
      <w:r w:rsidRPr="00CA624A">
        <w:rPr>
          <w:bCs/>
          <w:color w:val="FF0000"/>
          <w:sz w:val="24"/>
          <w:szCs w:val="24"/>
        </w:rPr>
        <w:t>!</w:t>
      </w:r>
    </w:p>
    <w:p w14:paraId="676109A0" w14:textId="185B2746" w:rsidR="00C11FBD" w:rsidRPr="00CA624A" w:rsidRDefault="00C11FBD"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24"/>
          <w:szCs w:val="24"/>
          <w:bdr w:val="nil"/>
        </w:rPr>
      </w:pPr>
      <w:r w:rsidRPr="00CA624A">
        <w:rPr>
          <w:rFonts w:eastAsia="Arial Unicode MS" w:cs="Times New Roman"/>
          <w:sz w:val="24"/>
          <w:szCs w:val="24"/>
          <w:u w:color="000000"/>
          <w:bdr w:val="nil"/>
        </w:rPr>
        <w:t>T</w:t>
      </w:r>
      <w:r w:rsidRPr="00CA624A">
        <w:rPr>
          <w:rFonts w:eastAsia="Arial Unicode MS" w:cs="Times New Roman"/>
          <w:sz w:val="24"/>
          <w:szCs w:val="24"/>
          <w:u w:color="000000"/>
          <w:bdr w:val="nil"/>
          <w:lang w:val="it-IT"/>
        </w:rPr>
        <w:t>rebuie să existe concordanță între obiectivele</w:t>
      </w:r>
      <w:r w:rsidR="00B442B6" w:rsidRPr="00CA624A">
        <w:rPr>
          <w:rFonts w:eastAsia="Arial Unicode MS" w:cs="Times New Roman"/>
          <w:sz w:val="24"/>
          <w:szCs w:val="24"/>
          <w:u w:color="000000"/>
          <w:bdr w:val="nil"/>
          <w:lang w:val="it-IT"/>
        </w:rPr>
        <w:t xml:space="preserve">, </w:t>
      </w:r>
      <w:r w:rsidRPr="00CA624A">
        <w:rPr>
          <w:rFonts w:eastAsia="Arial Unicode MS" w:cs="Times New Roman"/>
          <w:sz w:val="24"/>
          <w:szCs w:val="24"/>
          <w:u w:color="000000"/>
          <w:bdr w:val="nil"/>
          <w:lang w:val="it-IT"/>
        </w:rPr>
        <w:t>indicatorii preconizați</w:t>
      </w:r>
      <w:r w:rsidR="00D343D3" w:rsidRPr="00CA624A">
        <w:rPr>
          <w:rFonts w:eastAsia="Arial Unicode MS" w:cs="Times New Roman"/>
          <w:sz w:val="24"/>
          <w:szCs w:val="24"/>
          <w:u w:color="000000"/>
          <w:bdr w:val="nil"/>
          <w:lang w:val="it-IT"/>
        </w:rPr>
        <w:t xml:space="preserve"> și</w:t>
      </w:r>
      <w:r w:rsidRPr="00CA624A">
        <w:rPr>
          <w:rFonts w:eastAsia="Arial Unicode MS" w:cs="Times New Roman"/>
          <w:sz w:val="24"/>
          <w:szCs w:val="24"/>
          <w:u w:color="000000"/>
          <w:bdr w:val="nil"/>
          <w:lang w:val="it-IT"/>
        </w:rPr>
        <w:t xml:space="preserve"> rezultatele vizate</w:t>
      </w:r>
      <w:r w:rsidR="00D343D3" w:rsidRPr="00CA624A">
        <w:rPr>
          <w:rFonts w:eastAsia="Arial Unicode MS" w:cs="Times New Roman"/>
          <w:sz w:val="24"/>
          <w:szCs w:val="24"/>
          <w:u w:color="000000"/>
          <w:bdr w:val="nil"/>
          <w:lang w:val="it-IT"/>
        </w:rPr>
        <w:t>.</w:t>
      </w:r>
    </w:p>
    <w:bookmarkEnd w:id="70"/>
    <w:p w14:paraId="1E0C6111" w14:textId="77777777" w:rsidR="00B442B6" w:rsidRPr="00CA624A" w:rsidRDefault="00B442B6"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10"/>
          <w:szCs w:val="10"/>
          <w:bdr w:val="nil"/>
        </w:rPr>
      </w:pPr>
    </w:p>
    <w:p w14:paraId="13029620" w14:textId="4719EC39" w:rsidR="003D548D" w:rsidRPr="00CA624A" w:rsidRDefault="003D548D" w:rsidP="004962C6">
      <w:pPr>
        <w:pBdr>
          <w:top w:val="nil"/>
          <w:left w:val="nil"/>
          <w:bottom w:val="nil"/>
          <w:right w:val="nil"/>
          <w:between w:val="nil"/>
          <w:bar w:val="nil"/>
        </w:pBdr>
        <w:suppressAutoHyphens/>
        <w:spacing w:after="120" w:line="288" w:lineRule="auto"/>
        <w:jc w:val="both"/>
        <w:rPr>
          <w:rFonts w:eastAsia="Arial Unicode MS" w:cs="Times New Roman"/>
          <w:b/>
          <w:bCs/>
          <w:sz w:val="28"/>
          <w:szCs w:val="28"/>
          <w:u w:color="000000"/>
          <w:bdr w:val="nil"/>
          <w:lang w:val="it-IT"/>
        </w:rPr>
      </w:pPr>
      <w:r w:rsidRPr="00CA624A">
        <w:rPr>
          <w:rFonts w:eastAsia="Arial Unicode MS" w:cs="Times New Roman"/>
          <w:b/>
          <w:bCs/>
          <w:sz w:val="28"/>
          <w:szCs w:val="28"/>
          <w:u w:color="7030A0"/>
          <w:bdr w:val="nil"/>
          <w:lang w:val="it-IT"/>
        </w:rPr>
        <w:lastRenderedPageBreak/>
        <w:t>R</w:t>
      </w:r>
      <w:r w:rsidR="00196131" w:rsidRPr="00CA624A">
        <w:rPr>
          <w:rFonts w:eastAsia="Arial Unicode MS" w:cs="Times New Roman"/>
          <w:b/>
          <w:bCs/>
          <w:sz w:val="28"/>
          <w:szCs w:val="28"/>
          <w:u w:color="7030A0"/>
          <w:bdr w:val="nil"/>
          <w:lang w:val="it-IT"/>
        </w:rPr>
        <w:t xml:space="preserve">ezultatele proiectului </w:t>
      </w:r>
    </w:p>
    <w:p w14:paraId="1F3C2489" w14:textId="0826587A" w:rsidR="003D548D" w:rsidRPr="00CA624A" w:rsidRDefault="003D548D" w:rsidP="004962C6">
      <w:pPr>
        <w:spacing w:after="0" w:line="288" w:lineRule="auto"/>
        <w:jc w:val="both"/>
        <w:rPr>
          <w:rFonts w:eastAsia="Arial Unicode MS" w:cs="Times New Roman"/>
          <w:sz w:val="24"/>
          <w:szCs w:val="24"/>
          <w:bdr w:val="nil"/>
        </w:rPr>
      </w:pPr>
      <w:proofErr w:type="spellStart"/>
      <w:r w:rsidRPr="00CA624A">
        <w:rPr>
          <w:sz w:val="24"/>
          <w:szCs w:val="24"/>
        </w:rPr>
        <w:t>Rezultatele</w:t>
      </w:r>
      <w:proofErr w:type="spellEnd"/>
      <w:r w:rsidRPr="00CA624A">
        <w:rPr>
          <w:sz w:val="24"/>
          <w:szCs w:val="24"/>
        </w:rPr>
        <w:t xml:space="preserve"> </w:t>
      </w:r>
      <w:proofErr w:type="spellStart"/>
      <w:r w:rsidRPr="00CA624A">
        <w:rPr>
          <w:sz w:val="24"/>
          <w:szCs w:val="24"/>
        </w:rPr>
        <w:t>proiectului</w:t>
      </w:r>
      <w:proofErr w:type="spellEnd"/>
      <w:r w:rsidRPr="00CA624A">
        <w:rPr>
          <w:sz w:val="24"/>
          <w:szCs w:val="24"/>
        </w:rPr>
        <w:t xml:space="preserve"> sunt </w:t>
      </w:r>
      <w:proofErr w:type="spellStart"/>
      <w:r w:rsidRPr="00CA624A">
        <w:rPr>
          <w:b/>
          <w:bCs/>
          <w:sz w:val="24"/>
          <w:szCs w:val="24"/>
        </w:rPr>
        <w:t>realizările</w:t>
      </w:r>
      <w:proofErr w:type="spellEnd"/>
      <w:r w:rsidRPr="00CA624A">
        <w:rPr>
          <w:b/>
          <w:bCs/>
          <w:sz w:val="24"/>
          <w:szCs w:val="24"/>
        </w:rPr>
        <w:t xml:space="preserve"> </w:t>
      </w:r>
      <w:r w:rsidR="00D343D3" w:rsidRPr="00CA624A">
        <w:rPr>
          <w:b/>
          <w:bCs/>
          <w:sz w:val="24"/>
          <w:szCs w:val="24"/>
        </w:rPr>
        <w:t xml:space="preserve">concrete </w:t>
      </w:r>
      <w:proofErr w:type="spellStart"/>
      <w:r w:rsidR="00D343D3" w:rsidRPr="00CA624A">
        <w:rPr>
          <w:b/>
          <w:bCs/>
          <w:sz w:val="24"/>
          <w:szCs w:val="24"/>
        </w:rPr>
        <w:t>produse</w:t>
      </w:r>
      <w:proofErr w:type="spellEnd"/>
      <w:r w:rsidR="00D343D3" w:rsidRPr="00CA624A">
        <w:rPr>
          <w:b/>
          <w:bCs/>
          <w:sz w:val="24"/>
          <w:szCs w:val="24"/>
        </w:rPr>
        <w:t xml:space="preserve"> ca </w:t>
      </w:r>
      <w:proofErr w:type="spellStart"/>
      <w:r w:rsidR="00D343D3" w:rsidRPr="00CA624A">
        <w:rPr>
          <w:b/>
          <w:bCs/>
          <w:sz w:val="24"/>
          <w:szCs w:val="24"/>
        </w:rPr>
        <w:t>urmare</w:t>
      </w:r>
      <w:proofErr w:type="spellEnd"/>
      <w:r w:rsidR="00D343D3" w:rsidRPr="00CA624A">
        <w:rPr>
          <w:b/>
          <w:bCs/>
          <w:sz w:val="24"/>
          <w:szCs w:val="24"/>
        </w:rPr>
        <w:t xml:space="preserve"> al </w:t>
      </w:r>
      <w:proofErr w:type="spellStart"/>
      <w:r w:rsidR="00D343D3" w:rsidRPr="00CA624A">
        <w:rPr>
          <w:b/>
          <w:bCs/>
          <w:sz w:val="24"/>
          <w:szCs w:val="24"/>
        </w:rPr>
        <w:t>activităților</w:t>
      </w:r>
      <w:proofErr w:type="spellEnd"/>
      <w:r w:rsidR="00D343D3" w:rsidRPr="00CA624A">
        <w:rPr>
          <w:sz w:val="24"/>
          <w:szCs w:val="24"/>
        </w:rPr>
        <w:t xml:space="preserve"> </w:t>
      </w:r>
      <w:r w:rsidRPr="00CA624A">
        <w:rPr>
          <w:sz w:val="24"/>
          <w:szCs w:val="24"/>
        </w:rPr>
        <w:t>d</w:t>
      </w:r>
      <w:r w:rsidR="00D343D3" w:rsidRPr="00CA624A">
        <w:rPr>
          <w:sz w:val="24"/>
          <w:szCs w:val="24"/>
        </w:rPr>
        <w:t>in</w:t>
      </w:r>
      <w:r w:rsidRPr="00CA624A">
        <w:rPr>
          <w:sz w:val="24"/>
          <w:szCs w:val="24"/>
        </w:rPr>
        <w:t xml:space="preserve"> </w:t>
      </w:r>
      <w:proofErr w:type="spellStart"/>
      <w:r w:rsidRPr="00CA624A">
        <w:rPr>
          <w:sz w:val="24"/>
          <w:szCs w:val="24"/>
        </w:rPr>
        <w:t>proiect</w:t>
      </w:r>
      <w:proofErr w:type="spellEnd"/>
      <w:r w:rsidRPr="00CA624A">
        <w:rPr>
          <w:sz w:val="24"/>
          <w:szCs w:val="24"/>
        </w:rPr>
        <w:t xml:space="preserve">. </w:t>
      </w:r>
      <w:proofErr w:type="spellStart"/>
      <w:r w:rsidRPr="00CA624A">
        <w:rPr>
          <w:sz w:val="24"/>
          <w:szCs w:val="24"/>
        </w:rPr>
        <w:t>Acestea</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trebuie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să</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reprezinte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schimbările</w:t>
      </w:r>
      <w:proofErr w:type="spellEnd"/>
      <w:r w:rsidR="00396A9C" w:rsidRPr="00CA624A">
        <w:rPr>
          <w:rFonts w:eastAsia="Arial Unicode MS" w:cs="Times New Roman"/>
          <w:sz w:val="24"/>
          <w:szCs w:val="24"/>
          <w:bdr w:val="nil"/>
        </w:rPr>
        <w:t xml:space="preserve"> </w:t>
      </w:r>
      <w:proofErr w:type="spellStart"/>
      <w:r w:rsidR="00396A9C" w:rsidRPr="00CA624A">
        <w:rPr>
          <w:rFonts w:eastAsia="Arial Unicode MS" w:cs="Times New Roman"/>
          <w:sz w:val="24"/>
          <w:szCs w:val="24"/>
          <w:bdr w:val="nil"/>
        </w:rPr>
        <w:t>și</w:t>
      </w:r>
      <w:proofErr w:type="spellEnd"/>
      <w:r w:rsidR="00396A9C"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beneficiile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reale</w:t>
      </w:r>
      <w:proofErr w:type="spellEnd"/>
      <w:r w:rsidRPr="00CA624A">
        <w:rPr>
          <w:rFonts w:eastAsia="Arial Unicode MS" w:cs="Times New Roman"/>
          <w:sz w:val="24"/>
          <w:szCs w:val="24"/>
          <w:bdr w:val="nil"/>
        </w:rPr>
        <w:t xml:space="preserve"> care </w:t>
      </w:r>
      <w:proofErr w:type="spellStart"/>
      <w:r w:rsidRPr="00CA624A">
        <w:rPr>
          <w:rFonts w:eastAsia="Arial Unicode MS" w:cs="Times New Roman"/>
          <w:sz w:val="24"/>
          <w:szCs w:val="24"/>
          <w:bdr w:val="nil"/>
        </w:rPr>
        <w:t>determină</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în</w:t>
      </w:r>
      <w:proofErr w:type="spellEnd"/>
      <w:r w:rsidRPr="00CA624A">
        <w:rPr>
          <w:rFonts w:eastAsia="Arial Unicode MS" w:cs="Times New Roman"/>
          <w:sz w:val="24"/>
          <w:szCs w:val="24"/>
          <w:bdr w:val="nil"/>
        </w:rPr>
        <w:t xml:space="preserve"> mod direct </w:t>
      </w:r>
      <w:proofErr w:type="spellStart"/>
      <w:r w:rsidRPr="00CA624A">
        <w:rPr>
          <w:rFonts w:eastAsia="Arial Unicode MS" w:cs="Times New Roman"/>
          <w:b/>
          <w:bCs/>
          <w:sz w:val="24"/>
          <w:szCs w:val="24"/>
          <w:bdr w:val="nil"/>
        </w:rPr>
        <w:t>realizarea</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obiectivelor</w:t>
      </w:r>
      <w:proofErr w:type="spellEnd"/>
      <w:r w:rsidRPr="00CA624A">
        <w:rPr>
          <w:rFonts w:eastAsia="Arial Unicode MS" w:cs="Times New Roman"/>
          <w:b/>
          <w:bCs/>
          <w:sz w:val="24"/>
          <w:szCs w:val="24"/>
          <w:bdr w:val="nil"/>
        </w:rPr>
        <w:t xml:space="preserve"> </w:t>
      </w:r>
      <w:proofErr w:type="spellStart"/>
      <w:r w:rsidRPr="00CA624A">
        <w:rPr>
          <w:rFonts w:eastAsia="Arial Unicode MS" w:cs="Times New Roman"/>
          <w:b/>
          <w:bCs/>
          <w:sz w:val="24"/>
          <w:szCs w:val="24"/>
          <w:bdr w:val="nil"/>
        </w:rPr>
        <w:t>proiectului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În</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acest</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sens</w:t>
      </w:r>
      <w:proofErr w:type="spellEnd"/>
      <w:r w:rsidRPr="00CA624A">
        <w:rPr>
          <w:rFonts w:eastAsia="Arial Unicode MS" w:cs="Times New Roman"/>
          <w:sz w:val="24"/>
          <w:szCs w:val="24"/>
          <w:bdr w:val="nil"/>
        </w:rPr>
        <w:t xml:space="preserve">, </w:t>
      </w:r>
      <w:r w:rsidR="00461745" w:rsidRPr="00CA624A">
        <w:rPr>
          <w:rFonts w:eastAsia="Arial Unicode MS" w:cs="Times New Roman"/>
          <w:sz w:val="24"/>
          <w:szCs w:val="24"/>
          <w:bdr w:val="nil"/>
        </w:rPr>
        <w:t>s</w:t>
      </w:r>
      <w:r w:rsidR="00D343D3" w:rsidRPr="00CA624A">
        <w:rPr>
          <w:rFonts w:eastAsia="Arial Unicode MS" w:cs="Times New Roman"/>
          <w:sz w:val="24"/>
          <w:szCs w:val="24"/>
          <w:bdr w:val="nil"/>
        </w:rPr>
        <w:t xml:space="preserve">e </w:t>
      </w:r>
      <w:proofErr w:type="spellStart"/>
      <w:r w:rsidR="00D343D3" w:rsidRPr="00CA624A">
        <w:rPr>
          <w:rFonts w:eastAsia="Arial Unicode MS" w:cs="Times New Roman"/>
          <w:sz w:val="24"/>
          <w:szCs w:val="24"/>
          <w:bdr w:val="nil"/>
        </w:rPr>
        <w:t>vor</w:t>
      </w:r>
      <w:proofErr w:type="spellEnd"/>
      <w:r w:rsidR="00D343D3" w:rsidRPr="00CA624A">
        <w:rPr>
          <w:rFonts w:eastAsia="Arial Unicode MS" w:cs="Times New Roman"/>
          <w:sz w:val="24"/>
          <w:szCs w:val="24"/>
          <w:bdr w:val="nil"/>
        </w:rPr>
        <w:t xml:space="preserve"> </w:t>
      </w:r>
      <w:proofErr w:type="spellStart"/>
      <w:r w:rsidR="00D343D3" w:rsidRPr="00CA624A">
        <w:rPr>
          <w:rFonts w:eastAsia="Arial Unicode MS" w:cs="Times New Roman"/>
          <w:sz w:val="24"/>
          <w:szCs w:val="24"/>
          <w:bdr w:val="nil"/>
        </w:rPr>
        <w:t>d</w:t>
      </w:r>
      <w:r w:rsidRPr="00CA624A">
        <w:rPr>
          <w:rFonts w:eastAsia="Arial Unicode MS" w:cs="Times New Roman"/>
          <w:sz w:val="24"/>
          <w:szCs w:val="24"/>
          <w:bdr w:val="nil"/>
        </w:rPr>
        <w:t>escrie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rezultatele</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și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impactul</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preconizat</w:t>
      </w:r>
      <w:proofErr w:type="spellEnd"/>
      <w:r w:rsidR="00D343D3" w:rsidRPr="00CA624A">
        <w:rPr>
          <w:rFonts w:eastAsia="Arial Unicode MS" w:cs="Times New Roman"/>
          <w:sz w:val="24"/>
          <w:szCs w:val="24"/>
          <w:bdr w:val="nil"/>
        </w:rPr>
        <w:t xml:space="preserve"> ca</w:t>
      </w:r>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urmare</w:t>
      </w:r>
      <w:proofErr w:type="spellEnd"/>
      <w:r w:rsidRPr="00CA624A">
        <w:rPr>
          <w:rFonts w:eastAsia="Arial Unicode MS" w:cs="Times New Roman"/>
          <w:sz w:val="24"/>
          <w:szCs w:val="24"/>
          <w:bdr w:val="nil"/>
        </w:rPr>
        <w:t xml:space="preserve"> </w:t>
      </w:r>
      <w:proofErr w:type="gramStart"/>
      <w:r w:rsidRPr="00CA624A">
        <w:rPr>
          <w:rFonts w:eastAsia="Arial Unicode MS" w:cs="Times New Roman"/>
          <w:sz w:val="24"/>
          <w:szCs w:val="24"/>
          <w:bdr w:val="nil"/>
        </w:rPr>
        <w:t>a</w:t>
      </w:r>
      <w:proofErr w:type="gram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implementării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proiectului</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atât</w:t>
      </w:r>
      <w:proofErr w:type="spellEnd"/>
      <w:r w:rsidRPr="00CA624A">
        <w:rPr>
          <w:rFonts w:eastAsia="Arial Unicode MS" w:cs="Times New Roman"/>
          <w:sz w:val="24"/>
          <w:szCs w:val="24"/>
          <w:bdr w:val="nil"/>
        </w:rPr>
        <w:t xml:space="preserve"> la </w:t>
      </w:r>
      <w:proofErr w:type="spellStart"/>
      <w:r w:rsidRPr="00CA624A">
        <w:rPr>
          <w:rFonts w:eastAsia="Arial Unicode MS" w:cs="Times New Roman"/>
          <w:sz w:val="24"/>
          <w:szCs w:val="24"/>
          <w:bdr w:val="nil"/>
        </w:rPr>
        <w:t>nivelul</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solicitantului</w:t>
      </w:r>
      <w:proofErr w:type="spellEnd"/>
      <w:r w:rsidR="00D343D3" w:rsidRPr="00CA624A">
        <w:rPr>
          <w:rFonts w:eastAsia="Arial Unicode MS" w:cs="Times New Roman"/>
          <w:sz w:val="24"/>
          <w:szCs w:val="24"/>
          <w:bdr w:val="nil"/>
        </w:rPr>
        <w:t>/</w:t>
      </w:r>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participanților</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cât</w:t>
      </w:r>
      <w:proofErr w:type="spellEnd"/>
      <w:r w:rsidRPr="00CA624A">
        <w:rPr>
          <w:rFonts w:eastAsia="Arial Unicode MS" w:cs="Times New Roman"/>
          <w:sz w:val="24"/>
          <w:szCs w:val="24"/>
          <w:bdr w:val="nil"/>
        </w:rPr>
        <w:t xml:space="preserve"> </w:t>
      </w:r>
      <w:proofErr w:type="spellStart"/>
      <w:r w:rsidRPr="00CA624A">
        <w:rPr>
          <w:rFonts w:eastAsia="Arial Unicode MS" w:cs="Times New Roman"/>
          <w:sz w:val="24"/>
          <w:szCs w:val="24"/>
          <w:bdr w:val="nil"/>
        </w:rPr>
        <w:t>și</w:t>
      </w:r>
      <w:proofErr w:type="spellEnd"/>
      <w:r w:rsidRPr="00CA624A">
        <w:rPr>
          <w:rFonts w:eastAsia="Arial Unicode MS" w:cs="Times New Roman"/>
          <w:sz w:val="24"/>
          <w:szCs w:val="24"/>
          <w:bdr w:val="nil"/>
        </w:rPr>
        <w:t xml:space="preserve"> la </w:t>
      </w:r>
      <w:proofErr w:type="spellStart"/>
      <w:r w:rsidRPr="00CA624A">
        <w:rPr>
          <w:rFonts w:eastAsia="Arial Unicode MS" w:cs="Times New Roman"/>
          <w:sz w:val="24"/>
          <w:szCs w:val="24"/>
          <w:bdr w:val="nil"/>
        </w:rPr>
        <w:t>nivelul</w:t>
      </w:r>
      <w:proofErr w:type="spellEnd"/>
      <w:r w:rsidRPr="00CA624A">
        <w:rPr>
          <w:rFonts w:eastAsia="Arial Unicode MS" w:cs="Times New Roman"/>
          <w:sz w:val="24"/>
          <w:szCs w:val="24"/>
          <w:bdr w:val="nil"/>
        </w:rPr>
        <w:t xml:space="preserve"> </w:t>
      </w:r>
      <w:proofErr w:type="spellStart"/>
      <w:r w:rsidR="00D343D3" w:rsidRPr="00CA624A">
        <w:rPr>
          <w:rFonts w:eastAsia="Arial Unicode MS" w:cs="Times New Roman"/>
          <w:sz w:val="24"/>
          <w:szCs w:val="24"/>
          <w:bdr w:val="nil"/>
        </w:rPr>
        <w:t>beneficiarilor</w:t>
      </w:r>
      <w:proofErr w:type="spellEnd"/>
      <w:r w:rsidR="00D343D3" w:rsidRPr="00CA624A">
        <w:rPr>
          <w:rFonts w:eastAsia="Arial Unicode MS" w:cs="Times New Roman"/>
          <w:sz w:val="24"/>
          <w:szCs w:val="24"/>
          <w:bdr w:val="nil"/>
        </w:rPr>
        <w:t xml:space="preserve"> </w:t>
      </w:r>
      <w:proofErr w:type="spellStart"/>
      <w:r w:rsidR="00D343D3" w:rsidRPr="00CA624A">
        <w:rPr>
          <w:rFonts w:eastAsia="Arial Unicode MS" w:cs="Times New Roman"/>
          <w:sz w:val="24"/>
          <w:szCs w:val="24"/>
          <w:bdr w:val="nil"/>
        </w:rPr>
        <w:t>și</w:t>
      </w:r>
      <w:proofErr w:type="spellEnd"/>
      <w:r w:rsidR="00D343D3" w:rsidRPr="00CA624A">
        <w:rPr>
          <w:rFonts w:eastAsia="Arial Unicode MS" w:cs="Times New Roman"/>
          <w:sz w:val="24"/>
          <w:szCs w:val="24"/>
          <w:bdr w:val="nil"/>
        </w:rPr>
        <w:t xml:space="preserve"> al </w:t>
      </w:r>
      <w:proofErr w:type="spellStart"/>
      <w:r w:rsidRPr="00CA624A">
        <w:rPr>
          <w:rFonts w:eastAsia="Arial Unicode MS" w:cs="Times New Roman"/>
          <w:sz w:val="24"/>
          <w:szCs w:val="24"/>
          <w:bdr w:val="nil"/>
        </w:rPr>
        <w:t>comunității</w:t>
      </w:r>
      <w:proofErr w:type="spellEnd"/>
      <w:r w:rsidRPr="00CA624A">
        <w:rPr>
          <w:rFonts w:eastAsia="Arial Unicode MS" w:cs="Times New Roman"/>
          <w:sz w:val="24"/>
          <w:szCs w:val="24"/>
          <w:bdr w:val="nil"/>
        </w:rPr>
        <w:t xml:space="preserve">. </w:t>
      </w:r>
    </w:p>
    <w:p w14:paraId="58D3223D" w14:textId="77777777" w:rsidR="003046D3" w:rsidRPr="00CA624A" w:rsidRDefault="0014165A" w:rsidP="004962C6">
      <w:pPr>
        <w:spacing w:after="0" w:line="288" w:lineRule="auto"/>
        <w:jc w:val="both"/>
        <w:rPr>
          <w:rFonts w:eastAsia="Arial Unicode MS" w:cs="Times New Roman"/>
          <w:sz w:val="24"/>
          <w:szCs w:val="24"/>
          <w:bdr w:val="nil"/>
        </w:rPr>
      </w:pPr>
      <w:proofErr w:type="spellStart"/>
      <w:r w:rsidRPr="00CA624A">
        <w:rPr>
          <w:rFonts w:eastAsia="Arial Unicode MS" w:cs="Times New Roman"/>
          <w:i/>
          <w:iCs/>
          <w:sz w:val="24"/>
          <w:szCs w:val="24"/>
          <w:bdr w:val="nil"/>
        </w:rPr>
        <w:t>Exempl</w:t>
      </w:r>
      <w:r w:rsidR="008B3F69" w:rsidRPr="00CA624A">
        <w:rPr>
          <w:rFonts w:eastAsia="Arial Unicode MS" w:cs="Times New Roman"/>
          <w:i/>
          <w:iCs/>
          <w:sz w:val="24"/>
          <w:szCs w:val="24"/>
          <w:bdr w:val="nil"/>
        </w:rPr>
        <w:t>e</w:t>
      </w:r>
      <w:proofErr w:type="spellEnd"/>
      <w:r w:rsidRPr="00CA624A">
        <w:rPr>
          <w:rFonts w:eastAsia="Arial Unicode MS" w:cs="Times New Roman"/>
          <w:i/>
          <w:iCs/>
          <w:sz w:val="24"/>
          <w:szCs w:val="24"/>
          <w:bdr w:val="nil"/>
        </w:rPr>
        <w:t xml:space="preserve"> </w:t>
      </w:r>
      <w:proofErr w:type="spellStart"/>
      <w:r w:rsidRPr="00CA624A">
        <w:rPr>
          <w:rFonts w:eastAsia="Arial Unicode MS" w:cs="Times New Roman"/>
          <w:i/>
          <w:iCs/>
          <w:sz w:val="24"/>
          <w:szCs w:val="24"/>
          <w:bdr w:val="nil"/>
        </w:rPr>
        <w:t>rezultat</w:t>
      </w:r>
      <w:r w:rsidR="00F0255B" w:rsidRPr="00CA624A">
        <w:rPr>
          <w:rFonts w:eastAsia="Arial Unicode MS" w:cs="Times New Roman"/>
          <w:i/>
          <w:iCs/>
          <w:sz w:val="24"/>
          <w:szCs w:val="24"/>
          <w:bdr w:val="nil"/>
        </w:rPr>
        <w:t>e</w:t>
      </w:r>
      <w:proofErr w:type="spellEnd"/>
      <w:r w:rsidRPr="00CA624A">
        <w:rPr>
          <w:rFonts w:eastAsia="Arial Unicode MS" w:cs="Times New Roman"/>
          <w:sz w:val="24"/>
          <w:szCs w:val="24"/>
          <w:bdr w:val="nil"/>
        </w:rPr>
        <w:t xml:space="preserve">: </w:t>
      </w:r>
    </w:p>
    <w:p w14:paraId="5DE324C7" w14:textId="502C9168" w:rsidR="008B3F69" w:rsidRPr="00CA624A" w:rsidRDefault="00F0255B" w:rsidP="00E4421B">
      <w:pPr>
        <w:pStyle w:val="ListParagraph"/>
        <w:numPr>
          <w:ilvl w:val="0"/>
          <w:numId w:val="32"/>
        </w:numPr>
        <w:spacing w:after="0" w:line="288" w:lineRule="auto"/>
        <w:jc w:val="both"/>
        <w:rPr>
          <w:rFonts w:asciiTheme="minorHAnsi" w:eastAsia="Arial Unicode MS" w:hAnsiTheme="minorHAnsi"/>
          <w:sz w:val="24"/>
          <w:szCs w:val="24"/>
          <w:bdr w:val="nil"/>
        </w:rPr>
      </w:pPr>
      <w:r w:rsidRPr="00CA624A">
        <w:rPr>
          <w:rFonts w:asciiTheme="minorHAnsi" w:eastAsia="Arial Unicode MS" w:hAnsiTheme="minorHAnsi"/>
          <w:sz w:val="24"/>
          <w:szCs w:val="24"/>
          <w:bdr w:val="nil"/>
        </w:rPr>
        <w:t>Deschiderea în satul Durovăț a două ateliere de art</w:t>
      </w:r>
      <w:r w:rsidR="008B3F69" w:rsidRPr="00CA624A">
        <w:rPr>
          <w:rFonts w:asciiTheme="minorHAnsi" w:eastAsia="Arial Unicode MS" w:hAnsiTheme="minorHAnsi"/>
          <w:sz w:val="24"/>
          <w:szCs w:val="24"/>
          <w:bdr w:val="nil"/>
        </w:rPr>
        <w:t>ă</w:t>
      </w:r>
      <w:r w:rsidRPr="00CA624A">
        <w:rPr>
          <w:rFonts w:asciiTheme="minorHAnsi" w:eastAsia="Arial Unicode MS" w:hAnsiTheme="minorHAnsi"/>
          <w:sz w:val="24"/>
          <w:szCs w:val="24"/>
          <w:bdr w:val="nil"/>
        </w:rPr>
        <w:t xml:space="preserve"> artizanală, </w:t>
      </w:r>
    </w:p>
    <w:p w14:paraId="345A7EC1" w14:textId="024B3604" w:rsidR="0014165A" w:rsidRPr="00CA624A" w:rsidRDefault="008B3F69" w:rsidP="00E4421B">
      <w:pPr>
        <w:pStyle w:val="ListParagraph"/>
        <w:numPr>
          <w:ilvl w:val="0"/>
          <w:numId w:val="32"/>
        </w:numPr>
        <w:spacing w:after="0" w:line="288" w:lineRule="auto"/>
        <w:jc w:val="both"/>
        <w:rPr>
          <w:rFonts w:asciiTheme="minorHAnsi" w:eastAsia="Arial Unicode MS" w:hAnsiTheme="minorHAnsi"/>
          <w:sz w:val="24"/>
          <w:szCs w:val="24"/>
          <w:bdr w:val="nil"/>
        </w:rPr>
      </w:pPr>
      <w:r w:rsidRPr="00CA624A">
        <w:rPr>
          <w:rFonts w:asciiTheme="minorHAnsi" w:eastAsia="Arial Unicode MS" w:hAnsiTheme="minorHAnsi"/>
          <w:sz w:val="24"/>
          <w:szCs w:val="24"/>
          <w:bdr w:val="nil"/>
        </w:rPr>
        <w:t xml:space="preserve">Calificarea a 20 tineri în domeniul managementului proiectelor europene,    </w:t>
      </w:r>
    </w:p>
    <w:p w14:paraId="42BF70A8" w14:textId="1C355AD1" w:rsidR="008B3F69" w:rsidRPr="00CA624A" w:rsidRDefault="00D617F4" w:rsidP="00E4421B">
      <w:pPr>
        <w:pStyle w:val="ListParagraph"/>
        <w:numPr>
          <w:ilvl w:val="0"/>
          <w:numId w:val="32"/>
        </w:numPr>
        <w:spacing w:after="0" w:line="288" w:lineRule="auto"/>
        <w:jc w:val="both"/>
        <w:rPr>
          <w:rFonts w:asciiTheme="minorHAnsi" w:eastAsia="Arial Unicode MS" w:hAnsiTheme="minorHAnsi"/>
          <w:sz w:val="24"/>
          <w:szCs w:val="24"/>
          <w:bdr w:val="nil"/>
        </w:rPr>
      </w:pPr>
      <w:r w:rsidRPr="00CA624A">
        <w:rPr>
          <w:rFonts w:asciiTheme="minorHAnsi" w:eastAsia="Arial Unicode MS" w:hAnsiTheme="minorHAnsi"/>
          <w:sz w:val="24"/>
          <w:szCs w:val="24"/>
          <w:bdr w:val="nil"/>
        </w:rPr>
        <w:t>Trei</w:t>
      </w:r>
      <w:r w:rsidR="008B3F69" w:rsidRPr="00CA624A">
        <w:rPr>
          <w:rFonts w:asciiTheme="minorHAnsi" w:eastAsia="Arial Unicode MS" w:hAnsiTheme="minorHAnsi"/>
          <w:sz w:val="24"/>
          <w:szCs w:val="24"/>
          <w:bdr w:val="nil"/>
        </w:rPr>
        <w:t xml:space="preserve"> proiecte de afaceri în stadiul de propunere spre finațare</w:t>
      </w:r>
    </w:p>
    <w:p w14:paraId="2F6F0861" w14:textId="77777777" w:rsidR="00D343D3" w:rsidRPr="00CA624A" w:rsidRDefault="00D343D3" w:rsidP="004962C6">
      <w:pPr>
        <w:spacing w:after="0" w:line="288" w:lineRule="auto"/>
        <w:jc w:val="both"/>
        <w:rPr>
          <w:rFonts w:eastAsia="Arial Unicode MS" w:cs="Times New Roman"/>
          <w:sz w:val="10"/>
          <w:szCs w:val="10"/>
          <w:bdr w:val="nil"/>
        </w:rPr>
      </w:pPr>
    </w:p>
    <w:p w14:paraId="296D81A9" w14:textId="3A8A26B9" w:rsidR="00D343D3" w:rsidRPr="00CA624A" w:rsidRDefault="00D343D3"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bCs/>
          <w:color w:val="FF0000"/>
          <w:sz w:val="24"/>
          <w:szCs w:val="24"/>
        </w:rPr>
      </w:pPr>
      <w:proofErr w:type="spellStart"/>
      <w:r w:rsidRPr="00CA624A">
        <w:rPr>
          <w:bCs/>
          <w:color w:val="FF0000"/>
          <w:sz w:val="24"/>
          <w:szCs w:val="24"/>
        </w:rPr>
        <w:t>Atenție</w:t>
      </w:r>
      <w:proofErr w:type="spellEnd"/>
      <w:r w:rsidRPr="00CA624A">
        <w:rPr>
          <w:bCs/>
          <w:color w:val="FF0000"/>
          <w:sz w:val="24"/>
          <w:szCs w:val="24"/>
        </w:rPr>
        <w:t>!</w:t>
      </w:r>
    </w:p>
    <w:p w14:paraId="6913EB23" w14:textId="5A52F564" w:rsidR="00D343D3" w:rsidRPr="00CA624A" w:rsidRDefault="00D343D3"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24"/>
          <w:szCs w:val="24"/>
          <w:bdr w:val="nil"/>
        </w:rPr>
      </w:pPr>
      <w:proofErr w:type="spellStart"/>
      <w:r w:rsidRPr="00D94151">
        <w:rPr>
          <w:rFonts w:eastAsia="Arial Unicode MS" w:cs="Times New Roman"/>
          <w:b/>
          <w:bCs/>
          <w:sz w:val="24"/>
          <w:szCs w:val="24"/>
          <w:bdr w:val="nil"/>
        </w:rPr>
        <w:t>Descrierea</w:t>
      </w:r>
      <w:proofErr w:type="spellEnd"/>
      <w:r w:rsidRPr="00D94151">
        <w:rPr>
          <w:rFonts w:eastAsia="Arial Unicode MS" w:cs="Times New Roman"/>
          <w:b/>
          <w:bCs/>
          <w:sz w:val="24"/>
          <w:szCs w:val="24"/>
          <w:bdr w:val="nil"/>
        </w:rPr>
        <w:t xml:space="preserve"> </w:t>
      </w:r>
      <w:proofErr w:type="spellStart"/>
      <w:r w:rsidRPr="00D94151">
        <w:rPr>
          <w:rFonts w:eastAsia="Arial Unicode MS" w:cs="Times New Roman"/>
          <w:b/>
          <w:bCs/>
          <w:sz w:val="24"/>
          <w:szCs w:val="24"/>
          <w:bdr w:val="nil"/>
        </w:rPr>
        <w:t>rezultatelor</w:t>
      </w:r>
      <w:proofErr w:type="spellEnd"/>
      <w:r w:rsidRPr="00D94151">
        <w:rPr>
          <w:rFonts w:eastAsia="Arial Unicode MS" w:cs="Times New Roman"/>
          <w:b/>
          <w:bCs/>
          <w:sz w:val="24"/>
          <w:szCs w:val="24"/>
          <w:bdr w:val="nil"/>
        </w:rPr>
        <w:t xml:space="preserve"> </w:t>
      </w:r>
      <w:proofErr w:type="spellStart"/>
      <w:r w:rsidRPr="00D94151">
        <w:rPr>
          <w:rFonts w:eastAsia="Arial Unicode MS" w:cs="Times New Roman"/>
          <w:b/>
          <w:bCs/>
          <w:sz w:val="24"/>
          <w:szCs w:val="24"/>
          <w:bdr w:val="nil"/>
        </w:rPr>
        <w:t>trebuie</w:t>
      </w:r>
      <w:proofErr w:type="spellEnd"/>
      <w:r w:rsidRPr="00D94151">
        <w:rPr>
          <w:rFonts w:eastAsia="Arial Unicode MS" w:cs="Times New Roman"/>
          <w:b/>
          <w:bCs/>
          <w:sz w:val="24"/>
          <w:szCs w:val="24"/>
          <w:bdr w:val="nil"/>
        </w:rPr>
        <w:t xml:space="preserve"> </w:t>
      </w:r>
      <w:proofErr w:type="spellStart"/>
      <w:r w:rsidRPr="00D94151">
        <w:rPr>
          <w:rFonts w:eastAsia="Arial Unicode MS" w:cs="Times New Roman"/>
          <w:b/>
          <w:bCs/>
          <w:sz w:val="24"/>
          <w:szCs w:val="24"/>
          <w:bdr w:val="nil"/>
        </w:rPr>
        <w:t>corelată</w:t>
      </w:r>
      <w:proofErr w:type="spellEnd"/>
      <w:r w:rsidRPr="00D94151">
        <w:rPr>
          <w:rFonts w:eastAsia="Arial Unicode MS" w:cs="Times New Roman"/>
          <w:b/>
          <w:bCs/>
          <w:sz w:val="24"/>
          <w:szCs w:val="24"/>
          <w:bdr w:val="nil"/>
        </w:rPr>
        <w:t xml:space="preserve"> cu </w:t>
      </w:r>
      <w:proofErr w:type="spellStart"/>
      <w:r w:rsidRPr="00D94151">
        <w:rPr>
          <w:rFonts w:eastAsia="Arial Unicode MS" w:cs="Times New Roman"/>
          <w:b/>
          <w:bCs/>
          <w:sz w:val="24"/>
          <w:szCs w:val="24"/>
          <w:bdr w:val="nil"/>
        </w:rPr>
        <w:t>indicatorii</w:t>
      </w:r>
      <w:proofErr w:type="spellEnd"/>
      <w:r w:rsidRPr="00D94151">
        <w:rPr>
          <w:rFonts w:eastAsia="Arial Unicode MS" w:cs="Times New Roman"/>
          <w:b/>
          <w:bCs/>
          <w:sz w:val="24"/>
          <w:szCs w:val="24"/>
          <w:bdr w:val="nil"/>
        </w:rPr>
        <w:t xml:space="preserve"> </w:t>
      </w:r>
      <w:proofErr w:type="spellStart"/>
      <w:r w:rsidRPr="00D94151">
        <w:rPr>
          <w:rFonts w:eastAsia="Arial Unicode MS" w:cs="Times New Roman"/>
          <w:b/>
          <w:bCs/>
          <w:sz w:val="24"/>
          <w:szCs w:val="24"/>
          <w:bdr w:val="nil"/>
        </w:rPr>
        <w:t>și</w:t>
      </w:r>
      <w:proofErr w:type="spellEnd"/>
      <w:r w:rsidRPr="00D94151">
        <w:rPr>
          <w:rFonts w:eastAsia="Arial Unicode MS" w:cs="Times New Roman"/>
          <w:b/>
          <w:bCs/>
          <w:sz w:val="24"/>
          <w:szCs w:val="24"/>
          <w:bdr w:val="nil"/>
        </w:rPr>
        <w:t xml:space="preserve"> </w:t>
      </w:r>
      <w:proofErr w:type="spellStart"/>
      <w:r w:rsidRPr="00D94151">
        <w:rPr>
          <w:rFonts w:eastAsia="Arial Unicode MS" w:cs="Times New Roman"/>
          <w:b/>
          <w:bCs/>
          <w:sz w:val="24"/>
          <w:szCs w:val="24"/>
          <w:bdr w:val="nil"/>
        </w:rPr>
        <w:t>activitatea</w:t>
      </w:r>
      <w:proofErr w:type="spellEnd"/>
      <w:r w:rsidRPr="00D94151">
        <w:rPr>
          <w:rFonts w:eastAsia="Arial Unicode MS" w:cs="Times New Roman"/>
          <w:b/>
          <w:bCs/>
          <w:sz w:val="24"/>
          <w:szCs w:val="24"/>
          <w:bdr w:val="nil"/>
        </w:rPr>
        <w:t xml:space="preserve"> de </w:t>
      </w:r>
      <w:proofErr w:type="spellStart"/>
      <w:r w:rsidRPr="00D94151">
        <w:rPr>
          <w:rFonts w:eastAsia="Arial Unicode MS" w:cs="Times New Roman"/>
          <w:b/>
          <w:bCs/>
          <w:sz w:val="24"/>
          <w:szCs w:val="24"/>
          <w:bdr w:val="nil"/>
        </w:rPr>
        <w:t>proveniență</w:t>
      </w:r>
      <w:proofErr w:type="spellEnd"/>
      <w:r w:rsidRPr="00CA624A">
        <w:rPr>
          <w:rFonts w:eastAsia="Arial Unicode MS" w:cs="Times New Roman"/>
          <w:sz w:val="24"/>
          <w:szCs w:val="24"/>
          <w:bdr w:val="nil"/>
        </w:rPr>
        <w:t xml:space="preserve">. </w:t>
      </w:r>
      <w:r w:rsidRPr="00CA624A">
        <w:rPr>
          <w:rFonts w:eastAsia="Arial Unicode MS" w:cs="Times New Roman"/>
          <w:sz w:val="24"/>
          <w:szCs w:val="24"/>
          <w:u w:color="000000"/>
          <w:bdr w:val="nil"/>
        </w:rPr>
        <w:t>T</w:t>
      </w:r>
      <w:r w:rsidRPr="00CA624A">
        <w:rPr>
          <w:rFonts w:eastAsia="Arial Unicode MS" w:cs="Times New Roman"/>
          <w:sz w:val="24"/>
          <w:szCs w:val="24"/>
          <w:u w:color="000000"/>
          <w:bdr w:val="nil"/>
          <w:lang w:val="it-IT"/>
        </w:rPr>
        <w:t xml:space="preserve">rebuie să existe concordanță între </w:t>
      </w:r>
      <w:r w:rsidR="00937DA4" w:rsidRPr="00CA624A">
        <w:rPr>
          <w:rFonts w:eastAsia="Arial Unicode MS" w:cs="Times New Roman"/>
          <w:sz w:val="24"/>
          <w:szCs w:val="24"/>
          <w:u w:color="000000"/>
          <w:bdr w:val="nil"/>
          <w:lang w:val="it-IT"/>
        </w:rPr>
        <w:t>rezultate, obiective și indicatori.</w:t>
      </w:r>
    </w:p>
    <w:p w14:paraId="160A6708" w14:textId="77777777" w:rsidR="0014165A" w:rsidRPr="00CA624A" w:rsidRDefault="0014165A" w:rsidP="004962C6">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90" w:right="-90"/>
        <w:jc w:val="both"/>
        <w:rPr>
          <w:rFonts w:eastAsia="Arial Unicode MS" w:cs="Times New Roman"/>
          <w:sz w:val="10"/>
          <w:szCs w:val="10"/>
          <w:bdr w:val="nil"/>
        </w:rPr>
      </w:pPr>
    </w:p>
    <w:p w14:paraId="5564D1C6" w14:textId="4173DBCE" w:rsidR="00196131" w:rsidRPr="00846365" w:rsidRDefault="00196131" w:rsidP="004962C6">
      <w:pPr>
        <w:spacing w:after="0" w:line="288" w:lineRule="auto"/>
        <w:jc w:val="both"/>
        <w:rPr>
          <w:rFonts w:eastAsia="Arial Unicode MS" w:cs="Times New Roman"/>
          <w:sz w:val="16"/>
          <w:szCs w:val="16"/>
          <w:bdr w:val="nil"/>
          <w:lang w:val="it-IT"/>
        </w:rPr>
      </w:pPr>
    </w:p>
    <w:p w14:paraId="312F2D99" w14:textId="34754099" w:rsidR="003D548D" w:rsidRPr="00CA624A" w:rsidRDefault="003D548D" w:rsidP="004962C6">
      <w:pPr>
        <w:spacing w:after="120" w:line="288" w:lineRule="auto"/>
        <w:jc w:val="both"/>
        <w:rPr>
          <w:rFonts w:eastAsia="Arial Unicode MS" w:cs="Times New Roman"/>
          <w:sz w:val="28"/>
          <w:szCs w:val="28"/>
          <w:bdr w:val="nil"/>
          <w:lang w:val="it-IT"/>
        </w:rPr>
      </w:pPr>
      <w:r w:rsidRPr="00CA624A">
        <w:rPr>
          <w:rFonts w:eastAsia="Arial Unicode MS" w:cs="Times New Roman"/>
          <w:b/>
          <w:bCs/>
          <w:sz w:val="28"/>
          <w:szCs w:val="28"/>
          <w:u w:color="7030A0"/>
          <w:bdr w:val="nil"/>
          <w:lang w:val="it-IT"/>
        </w:rPr>
        <w:t>S</w:t>
      </w:r>
      <w:r w:rsidR="00196131" w:rsidRPr="00CA624A">
        <w:rPr>
          <w:rFonts w:eastAsia="Arial Unicode MS" w:cs="Times New Roman"/>
          <w:b/>
          <w:bCs/>
          <w:sz w:val="28"/>
          <w:szCs w:val="28"/>
          <w:u w:color="7030A0"/>
          <w:bdr w:val="nil"/>
          <w:lang w:val="it-IT"/>
        </w:rPr>
        <w:t xml:space="preserve">ustenabilitatea proiectului </w:t>
      </w:r>
    </w:p>
    <w:p w14:paraId="21ED4F3A" w14:textId="60FC6577" w:rsidR="003D548D" w:rsidRPr="00CA624A" w:rsidRDefault="00F0255B" w:rsidP="004962C6">
      <w:pPr>
        <w:pBdr>
          <w:top w:val="nil"/>
          <w:left w:val="nil"/>
          <w:bottom w:val="nil"/>
          <w:right w:val="nil"/>
          <w:between w:val="nil"/>
          <w:bar w:val="nil"/>
        </w:pBdr>
        <w:spacing w:after="0" w:line="288" w:lineRule="auto"/>
        <w:jc w:val="both"/>
        <w:rPr>
          <w:rFonts w:eastAsia="Arial Unicode MS" w:cs="Times New Roman"/>
          <w:sz w:val="24"/>
          <w:szCs w:val="24"/>
          <w:u w:color="000000"/>
          <w:bdr w:val="nil"/>
        </w:rPr>
      </w:pPr>
      <w:proofErr w:type="spellStart"/>
      <w:r w:rsidRPr="00CA624A">
        <w:rPr>
          <w:rFonts w:cs="Arial"/>
          <w:sz w:val="24"/>
          <w:szCs w:val="24"/>
        </w:rPr>
        <w:t>Sustenabilitatea</w:t>
      </w:r>
      <w:proofErr w:type="spellEnd"/>
      <w:r w:rsidRPr="00CA624A">
        <w:rPr>
          <w:rFonts w:cs="Arial"/>
          <w:sz w:val="24"/>
          <w:szCs w:val="24"/>
        </w:rPr>
        <w:t xml:space="preserve"> se </w:t>
      </w:r>
      <w:proofErr w:type="spellStart"/>
      <w:r w:rsidRPr="00CA624A">
        <w:rPr>
          <w:rFonts w:cs="Arial"/>
          <w:sz w:val="24"/>
          <w:szCs w:val="24"/>
        </w:rPr>
        <w:t>ref</w:t>
      </w:r>
      <w:r w:rsidR="00937DA4" w:rsidRPr="00CA624A">
        <w:rPr>
          <w:rFonts w:cs="Arial"/>
          <w:sz w:val="24"/>
          <w:szCs w:val="24"/>
        </w:rPr>
        <w:t>e</w:t>
      </w:r>
      <w:r w:rsidRPr="00CA624A">
        <w:rPr>
          <w:rFonts w:cs="Arial"/>
          <w:sz w:val="24"/>
          <w:szCs w:val="24"/>
        </w:rPr>
        <w:t>ră</w:t>
      </w:r>
      <w:proofErr w:type="spellEnd"/>
      <w:r w:rsidRPr="00CA624A">
        <w:rPr>
          <w:rFonts w:cs="Arial"/>
          <w:sz w:val="24"/>
          <w:szCs w:val="24"/>
        </w:rPr>
        <w:t xml:space="preserve"> la </w:t>
      </w:r>
      <w:proofErr w:type="spellStart"/>
      <w:r w:rsidRPr="00CA624A">
        <w:rPr>
          <w:rFonts w:cs="Arial"/>
          <w:b/>
          <w:bCs/>
          <w:sz w:val="24"/>
          <w:szCs w:val="24"/>
        </w:rPr>
        <w:t>modul</w:t>
      </w:r>
      <w:proofErr w:type="spellEnd"/>
      <w:r w:rsidRPr="00CA624A">
        <w:rPr>
          <w:rFonts w:cs="Arial"/>
          <w:b/>
          <w:bCs/>
          <w:sz w:val="24"/>
          <w:szCs w:val="24"/>
        </w:rPr>
        <w:t xml:space="preserve"> </w:t>
      </w:r>
      <w:proofErr w:type="spellStart"/>
      <w:r w:rsidRPr="00CA624A">
        <w:rPr>
          <w:rFonts w:cs="Arial"/>
          <w:b/>
          <w:bCs/>
          <w:sz w:val="24"/>
          <w:szCs w:val="24"/>
        </w:rPr>
        <w:t>în</w:t>
      </w:r>
      <w:proofErr w:type="spellEnd"/>
      <w:r w:rsidRPr="00CA624A">
        <w:rPr>
          <w:rFonts w:cs="Arial"/>
          <w:b/>
          <w:bCs/>
          <w:sz w:val="24"/>
          <w:szCs w:val="24"/>
        </w:rPr>
        <w:t xml:space="preserve"> care </w:t>
      </w:r>
      <w:proofErr w:type="spellStart"/>
      <w:r w:rsidRPr="00A54E91">
        <w:rPr>
          <w:rFonts w:cs="Arial"/>
          <w:b/>
          <w:bCs/>
          <w:sz w:val="24"/>
          <w:szCs w:val="24"/>
        </w:rPr>
        <w:t>proiectul</w:t>
      </w:r>
      <w:proofErr w:type="spellEnd"/>
      <w:r w:rsidRPr="00A54E91">
        <w:rPr>
          <w:rFonts w:cs="Arial"/>
          <w:b/>
          <w:bCs/>
          <w:sz w:val="24"/>
          <w:szCs w:val="24"/>
        </w:rPr>
        <w:t xml:space="preserve"> se </w:t>
      </w:r>
      <w:proofErr w:type="spellStart"/>
      <w:r w:rsidRPr="00A54E91">
        <w:rPr>
          <w:rFonts w:cs="Arial"/>
          <w:b/>
          <w:bCs/>
          <w:sz w:val="24"/>
          <w:szCs w:val="24"/>
        </w:rPr>
        <w:t>va</w:t>
      </w:r>
      <w:proofErr w:type="spellEnd"/>
      <w:r w:rsidRPr="00A54E91">
        <w:rPr>
          <w:rFonts w:cs="Arial"/>
          <w:b/>
          <w:bCs/>
          <w:sz w:val="24"/>
          <w:szCs w:val="24"/>
        </w:rPr>
        <w:t xml:space="preserve"> </w:t>
      </w:r>
      <w:proofErr w:type="spellStart"/>
      <w:r w:rsidRPr="00A54E91">
        <w:rPr>
          <w:rFonts w:cs="Arial"/>
          <w:b/>
          <w:bCs/>
          <w:sz w:val="24"/>
          <w:szCs w:val="24"/>
        </w:rPr>
        <w:t>autosusţine</w:t>
      </w:r>
      <w:proofErr w:type="spellEnd"/>
      <w:r w:rsidRPr="00A54E91">
        <w:rPr>
          <w:rFonts w:cs="Arial"/>
          <w:b/>
          <w:bCs/>
          <w:sz w:val="24"/>
          <w:szCs w:val="24"/>
        </w:rPr>
        <w:t xml:space="preserve"> </w:t>
      </w:r>
      <w:proofErr w:type="spellStart"/>
      <w:r w:rsidRPr="00CA624A">
        <w:rPr>
          <w:rFonts w:cs="Arial"/>
          <w:b/>
          <w:bCs/>
          <w:sz w:val="24"/>
          <w:szCs w:val="24"/>
        </w:rPr>
        <w:t>după</w:t>
      </w:r>
      <w:proofErr w:type="spellEnd"/>
      <w:r w:rsidRPr="00CA624A">
        <w:rPr>
          <w:rFonts w:cs="Arial"/>
          <w:b/>
          <w:bCs/>
          <w:sz w:val="24"/>
          <w:szCs w:val="24"/>
        </w:rPr>
        <w:t xml:space="preserve"> </w:t>
      </w:r>
      <w:proofErr w:type="spellStart"/>
      <w:r w:rsidRPr="00CA624A">
        <w:rPr>
          <w:rFonts w:cs="Arial"/>
          <w:b/>
          <w:bCs/>
          <w:sz w:val="24"/>
          <w:szCs w:val="24"/>
        </w:rPr>
        <w:t>încetarea</w:t>
      </w:r>
      <w:proofErr w:type="spellEnd"/>
      <w:r w:rsidRPr="00CA624A">
        <w:rPr>
          <w:rFonts w:cs="Arial"/>
          <w:b/>
          <w:bCs/>
          <w:sz w:val="24"/>
          <w:szCs w:val="24"/>
        </w:rPr>
        <w:t xml:space="preserve"> </w:t>
      </w:r>
      <w:proofErr w:type="spellStart"/>
      <w:r w:rsidRPr="00CA624A">
        <w:rPr>
          <w:rFonts w:cs="Arial"/>
          <w:b/>
          <w:bCs/>
          <w:sz w:val="24"/>
          <w:szCs w:val="24"/>
        </w:rPr>
        <w:t>finanţării</w:t>
      </w:r>
      <w:proofErr w:type="spellEnd"/>
      <w:r w:rsidRPr="00CA624A">
        <w:rPr>
          <w:rFonts w:cs="Arial"/>
          <w:sz w:val="24"/>
          <w:szCs w:val="24"/>
        </w:rPr>
        <w:t xml:space="preserve">. </w:t>
      </w:r>
      <w:proofErr w:type="spellStart"/>
      <w:r w:rsidR="003D548D" w:rsidRPr="00CA624A">
        <w:rPr>
          <w:rFonts w:eastAsia="Arial Unicode MS" w:cs="Times New Roman"/>
          <w:sz w:val="24"/>
          <w:szCs w:val="24"/>
          <w:u w:color="000000"/>
          <w:bdr w:val="nil"/>
        </w:rPr>
        <w:t>Precizați</w:t>
      </w:r>
      <w:proofErr w:type="spellEnd"/>
      <w:r w:rsidR="003D548D" w:rsidRPr="00CA624A">
        <w:rPr>
          <w:rFonts w:eastAsia="Arial Unicode MS" w:cs="Times New Roman"/>
          <w:sz w:val="24"/>
          <w:szCs w:val="24"/>
          <w:u w:color="000000"/>
          <w:bdr w:val="nil"/>
        </w:rPr>
        <w:t xml:space="preserve"> cum </w:t>
      </w:r>
      <w:proofErr w:type="spellStart"/>
      <w:r w:rsidR="003D548D" w:rsidRPr="00CA624A">
        <w:rPr>
          <w:rFonts w:eastAsia="Arial Unicode MS" w:cs="Times New Roman"/>
          <w:sz w:val="24"/>
          <w:szCs w:val="24"/>
          <w:u w:color="000000"/>
          <w:bdr w:val="nil"/>
        </w:rPr>
        <w:t>este</w:t>
      </w:r>
      <w:proofErr w:type="spellEnd"/>
      <w:r w:rsidR="003D548D" w:rsidRPr="00CA624A">
        <w:rPr>
          <w:rFonts w:eastAsia="Arial Unicode MS" w:cs="Times New Roman"/>
          <w:sz w:val="24"/>
          <w:szCs w:val="24"/>
          <w:u w:color="000000"/>
          <w:bdr w:val="nil"/>
        </w:rPr>
        <w:t xml:space="preserve"> </w:t>
      </w:r>
      <w:proofErr w:type="spellStart"/>
      <w:r w:rsidR="003D548D" w:rsidRPr="00CA624A">
        <w:rPr>
          <w:rFonts w:eastAsia="Arial Unicode MS" w:cs="Times New Roman"/>
          <w:sz w:val="24"/>
          <w:szCs w:val="24"/>
          <w:u w:color="000000"/>
          <w:bdr w:val="nil"/>
        </w:rPr>
        <w:t>asigurată</w:t>
      </w:r>
      <w:proofErr w:type="spellEnd"/>
      <w:r w:rsidR="003D548D" w:rsidRPr="00CA624A">
        <w:rPr>
          <w:rFonts w:eastAsia="Arial Unicode MS" w:cs="Times New Roman"/>
          <w:sz w:val="24"/>
          <w:szCs w:val="24"/>
          <w:u w:color="000000"/>
          <w:bdr w:val="nil"/>
        </w:rPr>
        <w:t xml:space="preserve"> </w:t>
      </w:r>
      <w:proofErr w:type="spellStart"/>
      <w:r w:rsidR="003D548D" w:rsidRPr="00CA624A">
        <w:rPr>
          <w:rFonts w:eastAsia="Arial Unicode MS" w:cs="Times New Roman"/>
          <w:sz w:val="24"/>
          <w:szCs w:val="24"/>
          <w:u w:color="000000"/>
          <w:bdr w:val="nil"/>
        </w:rPr>
        <w:t>sustenabilitatea</w:t>
      </w:r>
      <w:proofErr w:type="spellEnd"/>
      <w:r w:rsidR="003D548D" w:rsidRPr="00CA624A">
        <w:rPr>
          <w:rFonts w:eastAsia="Arial Unicode MS" w:cs="Times New Roman"/>
          <w:sz w:val="24"/>
          <w:szCs w:val="24"/>
          <w:u w:color="000000"/>
          <w:bdr w:val="nil"/>
        </w:rPr>
        <w:t xml:space="preserve"> </w:t>
      </w:r>
      <w:proofErr w:type="spellStart"/>
      <w:r w:rsidR="003D548D" w:rsidRPr="00CA624A">
        <w:rPr>
          <w:rFonts w:eastAsia="Arial Unicode MS" w:cs="Times New Roman"/>
          <w:sz w:val="24"/>
          <w:szCs w:val="24"/>
          <w:u w:color="000000"/>
          <w:bdr w:val="nil"/>
        </w:rPr>
        <w:t>proiectului</w:t>
      </w:r>
      <w:proofErr w:type="spellEnd"/>
      <w:r w:rsidR="0037134B" w:rsidRPr="00CA624A">
        <w:rPr>
          <w:rFonts w:eastAsia="Arial Unicode MS" w:cs="Times New Roman"/>
          <w:sz w:val="24"/>
          <w:szCs w:val="24"/>
          <w:u w:color="000000"/>
          <w:bdr w:val="nil"/>
        </w:rPr>
        <w:t xml:space="preserve">, care sunt </w:t>
      </w:r>
      <w:proofErr w:type="spellStart"/>
      <w:r w:rsidR="0037134B" w:rsidRPr="00CA624A">
        <w:rPr>
          <w:rFonts w:eastAsia="Arial Unicode MS" w:cs="Times New Roman"/>
          <w:sz w:val="24"/>
          <w:szCs w:val="24"/>
          <w:u w:color="000000"/>
          <w:bdr w:val="nil"/>
        </w:rPr>
        <w:t>măsurile</w:t>
      </w:r>
      <w:proofErr w:type="spellEnd"/>
      <w:r w:rsidR="0037134B" w:rsidRPr="00CA624A">
        <w:rPr>
          <w:rFonts w:eastAsia="Arial Unicode MS" w:cs="Times New Roman"/>
          <w:sz w:val="24"/>
          <w:szCs w:val="24"/>
          <w:u w:color="000000"/>
          <w:bdr w:val="nil"/>
        </w:rPr>
        <w:t xml:space="preserve"> de </w:t>
      </w:r>
      <w:proofErr w:type="spellStart"/>
      <w:r w:rsidR="0037134B" w:rsidRPr="00CA624A">
        <w:rPr>
          <w:rFonts w:eastAsia="Arial Unicode MS" w:cs="Times New Roman"/>
          <w:sz w:val="24"/>
          <w:szCs w:val="24"/>
          <w:u w:color="000000"/>
          <w:bdr w:val="nil"/>
        </w:rPr>
        <w:t>valorificare</w:t>
      </w:r>
      <w:proofErr w:type="spellEnd"/>
      <w:r w:rsidR="0037134B" w:rsidRPr="00CA624A">
        <w:rPr>
          <w:rFonts w:eastAsia="Arial Unicode MS" w:cs="Times New Roman"/>
          <w:sz w:val="24"/>
          <w:szCs w:val="24"/>
          <w:u w:color="000000"/>
          <w:bdr w:val="nil"/>
        </w:rPr>
        <w:t xml:space="preserve"> a </w:t>
      </w:r>
      <w:proofErr w:type="spellStart"/>
      <w:r w:rsidR="003D548D" w:rsidRPr="00CA624A">
        <w:rPr>
          <w:rFonts w:eastAsia="Arial Unicode MS" w:cs="Times New Roman"/>
          <w:sz w:val="24"/>
          <w:szCs w:val="24"/>
          <w:u w:color="000000"/>
          <w:bdr w:val="nil"/>
        </w:rPr>
        <w:t>rezultatelor</w:t>
      </w:r>
      <w:proofErr w:type="spellEnd"/>
      <w:r w:rsidR="003D548D" w:rsidRPr="00CA624A">
        <w:rPr>
          <w:rFonts w:eastAsia="Arial Unicode MS" w:cs="Times New Roman"/>
          <w:sz w:val="24"/>
          <w:szCs w:val="24"/>
          <w:u w:color="000000"/>
          <w:bdr w:val="nil"/>
        </w:rPr>
        <w:t xml:space="preserve"> </w:t>
      </w:r>
      <w:proofErr w:type="spellStart"/>
      <w:r w:rsidR="003D548D" w:rsidRPr="00CA624A">
        <w:rPr>
          <w:rFonts w:eastAsia="Arial Unicode MS" w:cs="Times New Roman"/>
          <w:sz w:val="24"/>
          <w:szCs w:val="24"/>
          <w:u w:color="000000"/>
          <w:bdr w:val="nil"/>
        </w:rPr>
        <w:t>proiectului</w:t>
      </w:r>
      <w:proofErr w:type="spellEnd"/>
      <w:r w:rsidR="003D548D" w:rsidRPr="00CA624A">
        <w:rPr>
          <w:rFonts w:eastAsia="Arial Unicode MS" w:cs="Times New Roman"/>
          <w:sz w:val="24"/>
          <w:szCs w:val="24"/>
          <w:u w:color="000000"/>
          <w:bdr w:val="nil"/>
        </w:rPr>
        <w:t xml:space="preserve"> (de </w:t>
      </w:r>
      <w:proofErr w:type="spellStart"/>
      <w:r w:rsidR="003D548D" w:rsidRPr="00CA624A">
        <w:rPr>
          <w:rFonts w:eastAsia="Arial Unicode MS" w:cs="Times New Roman"/>
          <w:sz w:val="24"/>
          <w:szCs w:val="24"/>
          <w:u w:color="000000"/>
          <w:bdr w:val="nil"/>
        </w:rPr>
        <w:t>exemplu</w:t>
      </w:r>
      <w:proofErr w:type="spellEnd"/>
      <w:r w:rsidR="003D548D" w:rsidRPr="00CA624A">
        <w:rPr>
          <w:rFonts w:eastAsia="Arial Unicode MS" w:cs="Times New Roman"/>
          <w:sz w:val="24"/>
          <w:szCs w:val="24"/>
          <w:u w:color="000000"/>
          <w:bdr w:val="nil"/>
        </w:rPr>
        <w:t xml:space="preserve"> </w:t>
      </w:r>
      <w:proofErr w:type="spellStart"/>
      <w:r w:rsidR="003D548D" w:rsidRPr="00CA624A">
        <w:rPr>
          <w:rFonts w:eastAsia="Arial Unicode MS" w:cs="Times New Roman"/>
          <w:sz w:val="24"/>
          <w:szCs w:val="24"/>
          <w:u w:color="000000"/>
          <w:bdr w:val="nil"/>
        </w:rPr>
        <w:t>metodologii</w:t>
      </w:r>
      <w:proofErr w:type="spellEnd"/>
      <w:r w:rsidR="003D548D" w:rsidRPr="00CA624A">
        <w:rPr>
          <w:rFonts w:eastAsia="Arial Unicode MS" w:cs="Times New Roman"/>
          <w:sz w:val="24"/>
          <w:szCs w:val="24"/>
          <w:u w:color="000000"/>
          <w:bdr w:val="nil"/>
        </w:rPr>
        <w:t xml:space="preserve">, </w:t>
      </w:r>
      <w:proofErr w:type="spellStart"/>
      <w:r w:rsidR="003D548D" w:rsidRPr="00CA624A">
        <w:rPr>
          <w:rFonts w:eastAsia="Arial Unicode MS" w:cs="Times New Roman"/>
          <w:sz w:val="24"/>
          <w:szCs w:val="24"/>
          <w:u w:color="000000"/>
          <w:bdr w:val="nil"/>
        </w:rPr>
        <w:t>materiale</w:t>
      </w:r>
      <w:proofErr w:type="spellEnd"/>
      <w:r w:rsidR="003D548D" w:rsidRPr="00CA624A">
        <w:rPr>
          <w:rFonts w:eastAsia="Arial Unicode MS" w:cs="Times New Roman"/>
          <w:sz w:val="24"/>
          <w:szCs w:val="24"/>
          <w:u w:color="000000"/>
          <w:bdr w:val="nil"/>
        </w:rPr>
        <w:t xml:space="preserve"> de </w:t>
      </w:r>
      <w:proofErr w:type="spellStart"/>
      <w:r w:rsidR="003D548D" w:rsidRPr="00CA624A">
        <w:rPr>
          <w:rFonts w:eastAsia="Arial Unicode MS" w:cs="Times New Roman"/>
          <w:sz w:val="24"/>
          <w:szCs w:val="24"/>
          <w:u w:color="000000"/>
          <w:bdr w:val="nil"/>
        </w:rPr>
        <w:t>instruire</w:t>
      </w:r>
      <w:proofErr w:type="spellEnd"/>
      <w:r w:rsidR="003D548D" w:rsidRPr="00CA624A">
        <w:rPr>
          <w:rFonts w:eastAsia="Arial Unicode MS" w:cs="Times New Roman"/>
          <w:sz w:val="24"/>
          <w:szCs w:val="24"/>
          <w:u w:color="000000"/>
          <w:bdr w:val="nil"/>
        </w:rPr>
        <w:t>, curricula etc.)</w:t>
      </w:r>
      <w:r w:rsidR="0037134B" w:rsidRPr="00CA624A">
        <w:rPr>
          <w:rFonts w:eastAsia="Arial Unicode MS" w:cs="Times New Roman"/>
          <w:sz w:val="24"/>
          <w:szCs w:val="24"/>
          <w:u w:color="000000"/>
          <w:bdr w:val="nil"/>
        </w:rPr>
        <w:t xml:space="preserve"> </w:t>
      </w:r>
      <w:proofErr w:type="spellStart"/>
      <w:r w:rsidR="0037134B" w:rsidRPr="00CA624A">
        <w:rPr>
          <w:rFonts w:eastAsia="Arial Unicode MS" w:cs="Times New Roman"/>
          <w:sz w:val="24"/>
          <w:szCs w:val="24"/>
          <w:u w:color="000000"/>
          <w:bdr w:val="nil"/>
        </w:rPr>
        <w:t>și</w:t>
      </w:r>
      <w:proofErr w:type="spellEnd"/>
      <w:r w:rsidR="0037134B" w:rsidRPr="00CA624A">
        <w:rPr>
          <w:rFonts w:eastAsia="Arial Unicode MS" w:cs="Times New Roman"/>
          <w:sz w:val="24"/>
          <w:szCs w:val="24"/>
          <w:u w:color="000000"/>
          <w:bdr w:val="nil"/>
        </w:rPr>
        <w:t xml:space="preserve"> care sunt </w:t>
      </w:r>
      <w:proofErr w:type="spellStart"/>
      <w:r w:rsidR="003D548D" w:rsidRPr="00CA624A">
        <w:rPr>
          <w:rFonts w:eastAsia="Arial Unicode MS" w:cs="Times New Roman"/>
          <w:sz w:val="24"/>
          <w:szCs w:val="24"/>
          <w:u w:color="000000"/>
          <w:bdr w:val="nil"/>
        </w:rPr>
        <w:t>măsuri</w:t>
      </w:r>
      <w:r w:rsidR="0037134B" w:rsidRPr="00CA624A">
        <w:rPr>
          <w:rFonts w:eastAsia="Arial Unicode MS" w:cs="Times New Roman"/>
          <w:sz w:val="24"/>
          <w:szCs w:val="24"/>
          <w:u w:color="000000"/>
          <w:bdr w:val="nil"/>
        </w:rPr>
        <w:t>le</w:t>
      </w:r>
      <w:proofErr w:type="spellEnd"/>
      <w:r w:rsidR="003D548D" w:rsidRPr="00CA624A">
        <w:rPr>
          <w:rFonts w:eastAsia="Arial Unicode MS" w:cs="Times New Roman"/>
          <w:sz w:val="24"/>
          <w:szCs w:val="24"/>
          <w:u w:color="000000"/>
          <w:bdr w:val="nil"/>
        </w:rPr>
        <w:t xml:space="preserve"> de </w:t>
      </w:r>
      <w:proofErr w:type="spellStart"/>
      <w:r w:rsidR="003D548D" w:rsidRPr="00CA624A">
        <w:rPr>
          <w:rFonts w:eastAsia="Arial Unicode MS" w:cs="Times New Roman"/>
          <w:b/>
          <w:bCs/>
          <w:sz w:val="24"/>
          <w:szCs w:val="24"/>
          <w:u w:color="000000"/>
          <w:bdr w:val="nil"/>
        </w:rPr>
        <w:t>transferabilitate</w:t>
      </w:r>
      <w:proofErr w:type="spellEnd"/>
      <w:r w:rsidR="003D548D" w:rsidRPr="00CA624A">
        <w:rPr>
          <w:rFonts w:eastAsia="Arial Unicode MS" w:cs="Times New Roman"/>
          <w:b/>
          <w:bCs/>
          <w:sz w:val="24"/>
          <w:szCs w:val="24"/>
          <w:u w:color="000000"/>
          <w:bdr w:val="nil"/>
        </w:rPr>
        <w:t xml:space="preserve"> a </w:t>
      </w:r>
      <w:proofErr w:type="spellStart"/>
      <w:r w:rsidR="003D548D" w:rsidRPr="00CA624A">
        <w:rPr>
          <w:rFonts w:eastAsia="Arial Unicode MS" w:cs="Times New Roman"/>
          <w:b/>
          <w:bCs/>
          <w:sz w:val="24"/>
          <w:szCs w:val="24"/>
          <w:u w:color="000000"/>
          <w:bdr w:val="nil"/>
        </w:rPr>
        <w:t>rezultatelor</w:t>
      </w:r>
      <w:proofErr w:type="spellEnd"/>
      <w:r w:rsidR="003D548D" w:rsidRPr="00CA624A">
        <w:rPr>
          <w:rFonts w:eastAsia="Arial Unicode MS" w:cs="Times New Roman"/>
          <w:sz w:val="24"/>
          <w:szCs w:val="24"/>
          <w:u w:color="000000"/>
          <w:bdr w:val="nil"/>
        </w:rPr>
        <w:t xml:space="preserve"> </w:t>
      </w:r>
      <w:proofErr w:type="spellStart"/>
      <w:r w:rsidR="003D548D" w:rsidRPr="00CA624A">
        <w:rPr>
          <w:rFonts w:eastAsia="Arial Unicode MS" w:cs="Times New Roman"/>
          <w:sz w:val="24"/>
          <w:szCs w:val="24"/>
          <w:u w:color="000000"/>
          <w:bdr w:val="nil"/>
        </w:rPr>
        <w:t>proiectului</w:t>
      </w:r>
      <w:proofErr w:type="spellEnd"/>
      <w:r w:rsidR="003D548D" w:rsidRPr="00CA624A">
        <w:rPr>
          <w:rFonts w:eastAsia="Arial Unicode MS" w:cs="Times New Roman"/>
          <w:sz w:val="24"/>
          <w:szCs w:val="24"/>
          <w:u w:color="000000"/>
          <w:bdr w:val="nil"/>
        </w:rPr>
        <w:t xml:space="preserve"> </w:t>
      </w:r>
      <w:proofErr w:type="spellStart"/>
      <w:r w:rsidR="003D548D" w:rsidRPr="00CA624A">
        <w:rPr>
          <w:rFonts w:eastAsia="Arial Unicode MS" w:cs="Times New Roman"/>
          <w:sz w:val="24"/>
          <w:szCs w:val="24"/>
          <w:u w:color="000000"/>
          <w:bdr w:val="nil"/>
        </w:rPr>
        <w:t>către</w:t>
      </w:r>
      <w:proofErr w:type="spellEnd"/>
      <w:r w:rsidR="003D548D" w:rsidRPr="00CA624A">
        <w:rPr>
          <w:rFonts w:eastAsia="Arial Unicode MS" w:cs="Times New Roman"/>
          <w:sz w:val="24"/>
          <w:szCs w:val="24"/>
          <w:u w:color="000000"/>
          <w:bdr w:val="nil"/>
        </w:rPr>
        <w:t xml:space="preserve"> alt </w:t>
      </w:r>
      <w:proofErr w:type="spellStart"/>
      <w:r w:rsidR="003D548D" w:rsidRPr="00CA624A">
        <w:rPr>
          <w:rFonts w:eastAsia="Arial Unicode MS" w:cs="Times New Roman"/>
          <w:sz w:val="24"/>
          <w:szCs w:val="24"/>
          <w:u w:color="000000"/>
          <w:bdr w:val="nil"/>
        </w:rPr>
        <w:t>domeniu</w:t>
      </w:r>
      <w:proofErr w:type="spellEnd"/>
      <w:r w:rsidR="003D548D" w:rsidRPr="00CA624A">
        <w:rPr>
          <w:rFonts w:eastAsia="Arial Unicode MS" w:cs="Times New Roman"/>
          <w:sz w:val="24"/>
          <w:szCs w:val="24"/>
          <w:u w:color="000000"/>
          <w:bdr w:val="nil"/>
        </w:rPr>
        <w:t xml:space="preserve"> </w:t>
      </w:r>
      <w:proofErr w:type="spellStart"/>
      <w:r w:rsidR="003D548D" w:rsidRPr="00CA624A">
        <w:rPr>
          <w:rFonts w:eastAsia="Arial Unicode MS" w:cs="Times New Roman"/>
          <w:sz w:val="24"/>
          <w:szCs w:val="24"/>
          <w:u w:color="000000"/>
          <w:bdr w:val="nil"/>
        </w:rPr>
        <w:t>sau</w:t>
      </w:r>
      <w:proofErr w:type="spellEnd"/>
      <w:r w:rsidR="003D548D" w:rsidRPr="00CA624A">
        <w:rPr>
          <w:rFonts w:eastAsia="Arial Unicode MS" w:cs="Times New Roman"/>
          <w:sz w:val="24"/>
          <w:szCs w:val="24"/>
          <w:u w:color="000000"/>
          <w:bdr w:val="nil"/>
        </w:rPr>
        <w:t xml:space="preserve"> alt </w:t>
      </w:r>
      <w:proofErr w:type="spellStart"/>
      <w:r w:rsidR="003D548D" w:rsidRPr="00CA624A">
        <w:rPr>
          <w:rFonts w:eastAsia="Arial Unicode MS" w:cs="Times New Roman"/>
          <w:sz w:val="24"/>
          <w:szCs w:val="24"/>
          <w:u w:color="000000"/>
          <w:bdr w:val="nil"/>
        </w:rPr>
        <w:t>grup</w:t>
      </w:r>
      <w:proofErr w:type="spellEnd"/>
      <w:r w:rsidR="003D548D" w:rsidRPr="00CA624A">
        <w:rPr>
          <w:rFonts w:eastAsia="Arial Unicode MS" w:cs="Times New Roman"/>
          <w:sz w:val="24"/>
          <w:szCs w:val="24"/>
          <w:u w:color="000000"/>
          <w:bdr w:val="nil"/>
        </w:rPr>
        <w:t xml:space="preserve"> </w:t>
      </w:r>
      <w:proofErr w:type="spellStart"/>
      <w:r w:rsidR="003D548D" w:rsidRPr="00CA624A">
        <w:rPr>
          <w:rFonts w:eastAsia="Arial Unicode MS" w:cs="Times New Roman"/>
          <w:sz w:val="24"/>
          <w:szCs w:val="24"/>
          <w:u w:color="000000"/>
          <w:bdr w:val="nil"/>
        </w:rPr>
        <w:t>țintă</w:t>
      </w:r>
      <w:proofErr w:type="spellEnd"/>
      <w:r w:rsidR="003D548D" w:rsidRPr="00CA624A">
        <w:rPr>
          <w:rFonts w:eastAsia="Arial Unicode MS" w:cs="Times New Roman"/>
          <w:sz w:val="24"/>
          <w:szCs w:val="24"/>
          <w:u w:color="000000"/>
          <w:bdr w:val="nil"/>
        </w:rPr>
        <w:t xml:space="preserve"> etc.</w:t>
      </w:r>
    </w:p>
    <w:p w14:paraId="2805384B" w14:textId="77777777" w:rsidR="003D548D" w:rsidRPr="00CA624A" w:rsidRDefault="003D548D" w:rsidP="003D548D">
      <w:pPr>
        <w:pBdr>
          <w:top w:val="nil"/>
          <w:left w:val="nil"/>
          <w:bottom w:val="nil"/>
          <w:right w:val="nil"/>
          <w:between w:val="nil"/>
          <w:bar w:val="nil"/>
        </w:pBdr>
        <w:suppressAutoHyphens/>
        <w:spacing w:after="0" w:line="240" w:lineRule="auto"/>
        <w:jc w:val="both"/>
        <w:rPr>
          <w:rFonts w:eastAsia="Arial Unicode MS" w:cs="Times New Roman"/>
          <w:sz w:val="24"/>
          <w:szCs w:val="24"/>
          <w:u w:color="000000"/>
          <w:bdr w:val="nil"/>
        </w:rPr>
      </w:pPr>
    </w:p>
    <w:p w14:paraId="6B4D4F03" w14:textId="65DB2656" w:rsidR="003D548D" w:rsidRPr="00CA624A" w:rsidRDefault="00E07CA3" w:rsidP="00E07CA3">
      <w:pPr>
        <w:rPr>
          <w:rFonts w:eastAsia="Arial Unicode MS" w:cs="Times New Roman"/>
          <w:b/>
          <w:bCs/>
          <w:color w:val="4472C4" w:themeColor="accent1"/>
          <w:sz w:val="28"/>
          <w:szCs w:val="28"/>
          <w:bdr w:val="nil"/>
          <w:lang w:val="it-IT"/>
        </w:rPr>
      </w:pPr>
      <w:r w:rsidRPr="00CA624A">
        <w:rPr>
          <w:rStyle w:val="Hyperlink"/>
          <w:rFonts w:cstheme="majorBidi"/>
          <w:b/>
          <w:bCs/>
          <w:color w:val="4472C4" w:themeColor="accent1"/>
          <w:sz w:val="28"/>
          <w:szCs w:val="28"/>
          <w:u w:val="none"/>
        </w:rPr>
        <w:t xml:space="preserve">2.2.7. </w:t>
      </w:r>
      <w:r w:rsidR="003D548D" w:rsidRPr="00CA624A">
        <w:rPr>
          <w:rFonts w:eastAsia="Arial Unicode MS" w:cs="Times New Roman"/>
          <w:b/>
          <w:bCs/>
          <w:color w:val="4472C4" w:themeColor="accent1"/>
          <w:sz w:val="28"/>
          <w:szCs w:val="28"/>
          <w:bdr w:val="nil"/>
          <w:lang w:val="it-IT"/>
        </w:rPr>
        <w:t>B</w:t>
      </w:r>
      <w:r w:rsidR="00A54E91">
        <w:rPr>
          <w:rFonts w:eastAsia="Arial Unicode MS" w:cs="Times New Roman"/>
          <w:b/>
          <w:bCs/>
          <w:color w:val="4472C4" w:themeColor="accent1"/>
          <w:sz w:val="28"/>
          <w:szCs w:val="28"/>
          <w:bdr w:val="nil"/>
          <w:lang w:val="it-IT"/>
        </w:rPr>
        <w:t>ugetul proiectului</w:t>
      </w:r>
      <w:r w:rsidRPr="00CA624A">
        <w:rPr>
          <w:rFonts w:eastAsia="Arial Unicode MS" w:cs="Times New Roman"/>
          <w:b/>
          <w:bCs/>
          <w:color w:val="4472C4" w:themeColor="accent1"/>
          <w:sz w:val="28"/>
          <w:szCs w:val="28"/>
          <w:bdr w:val="nil"/>
          <w:lang w:val="it-IT"/>
        </w:rPr>
        <w:t xml:space="preserve"> </w:t>
      </w:r>
    </w:p>
    <w:p w14:paraId="186F6555" w14:textId="77777777" w:rsidR="00E07CA3" w:rsidRPr="00CA624A" w:rsidRDefault="00E07CA3" w:rsidP="00E07CA3">
      <w:pPr>
        <w:jc w:val="both"/>
        <w:rPr>
          <w:i/>
          <w:iCs/>
          <w:color w:val="222A35" w:themeColor="text2" w:themeShade="80"/>
          <w:sz w:val="24"/>
          <w:szCs w:val="24"/>
        </w:rPr>
      </w:pPr>
      <w:proofErr w:type="spellStart"/>
      <w:r w:rsidRPr="00CA624A">
        <w:rPr>
          <w:b/>
          <w:bCs/>
          <w:color w:val="222A35" w:themeColor="text2" w:themeShade="80"/>
          <w:sz w:val="24"/>
          <w:szCs w:val="24"/>
        </w:rPr>
        <w:t>Planificarea</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cheltuielilor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pentru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implementarea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activităților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proiectului</w:t>
      </w:r>
      <w:proofErr w:type="spellEnd"/>
      <w:r w:rsidRPr="00CA624A">
        <w:rPr>
          <w:color w:val="222A35" w:themeColor="text2" w:themeShade="80"/>
          <w:sz w:val="24"/>
          <w:szCs w:val="24"/>
        </w:rPr>
        <w:t xml:space="preserve"> </w:t>
      </w:r>
      <w:r w:rsidRPr="00CA624A">
        <w:rPr>
          <w:b/>
          <w:bCs/>
          <w:color w:val="222A35" w:themeColor="text2" w:themeShade="80"/>
          <w:sz w:val="24"/>
          <w:szCs w:val="24"/>
        </w:rPr>
        <w:t xml:space="preserve">se </w:t>
      </w:r>
      <w:proofErr w:type="spellStart"/>
      <w:r w:rsidRPr="00CA624A">
        <w:rPr>
          <w:b/>
          <w:bCs/>
          <w:color w:val="222A35" w:themeColor="text2" w:themeShade="80"/>
          <w:sz w:val="24"/>
          <w:szCs w:val="24"/>
        </w:rPr>
        <w:t>realizează</w:t>
      </w:r>
      <w:proofErr w:type="spellEnd"/>
      <w:r w:rsidRPr="00CA624A">
        <w:rPr>
          <w:b/>
          <w:bCs/>
          <w:color w:val="222A35" w:themeColor="text2" w:themeShade="80"/>
          <w:sz w:val="24"/>
          <w:szCs w:val="24"/>
        </w:rPr>
        <w:t xml:space="preserve"> pe </w:t>
      </w:r>
      <w:proofErr w:type="spellStart"/>
      <w:r w:rsidRPr="00CA624A">
        <w:rPr>
          <w:b/>
          <w:bCs/>
          <w:color w:val="222A35" w:themeColor="text2" w:themeShade="80"/>
          <w:sz w:val="24"/>
          <w:szCs w:val="24"/>
        </w:rPr>
        <w:t>bază</w:t>
      </w:r>
      <w:proofErr w:type="spellEnd"/>
      <w:r w:rsidRPr="00CA624A">
        <w:rPr>
          <w:b/>
          <w:bCs/>
          <w:color w:val="222A35" w:themeColor="text2" w:themeShade="80"/>
          <w:sz w:val="24"/>
          <w:szCs w:val="24"/>
        </w:rPr>
        <w:t xml:space="preserve"> de </w:t>
      </w:r>
      <w:proofErr w:type="spellStart"/>
      <w:r w:rsidRPr="00CA624A">
        <w:rPr>
          <w:b/>
          <w:bCs/>
          <w:color w:val="222A35" w:themeColor="text2" w:themeShade="80"/>
          <w:sz w:val="24"/>
          <w:szCs w:val="24"/>
        </w:rPr>
        <w:t>costuri</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reale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prin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raportare</w:t>
      </w:r>
      <w:proofErr w:type="spellEnd"/>
      <w:r w:rsidRPr="00CA624A">
        <w:rPr>
          <w:color w:val="222A35" w:themeColor="text2" w:themeShade="80"/>
          <w:sz w:val="24"/>
          <w:szCs w:val="24"/>
        </w:rPr>
        <w:t xml:space="preserve"> la </w:t>
      </w:r>
      <w:proofErr w:type="spellStart"/>
      <w:r w:rsidRPr="00CA624A">
        <w:rPr>
          <w:color w:val="222A35" w:themeColor="text2" w:themeShade="80"/>
          <w:sz w:val="24"/>
          <w:szCs w:val="24"/>
        </w:rPr>
        <w:t>următoarele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liste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orientative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privind</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încadrarea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cheltuielilor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eligibile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categorii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subcategorii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cheltuieli</w:t>
      </w:r>
      <w:proofErr w:type="spellEnd"/>
      <w:r w:rsidRPr="00CA624A">
        <w:rPr>
          <w:color w:val="222A35" w:themeColor="text2" w:themeShade="80"/>
          <w:sz w:val="24"/>
          <w:szCs w:val="24"/>
        </w:rPr>
        <w:t>:</w:t>
      </w:r>
    </w:p>
    <w:bookmarkEnd w:id="63"/>
    <w:bookmarkEnd w:id="64"/>
    <w:p w14:paraId="38738420" w14:textId="3B2F7C4E" w:rsidR="009230FB" w:rsidRPr="00CA624A" w:rsidRDefault="00E07CA3" w:rsidP="009D614D">
      <w:pPr>
        <w:spacing w:line="360" w:lineRule="auto"/>
      </w:pPr>
      <w:proofErr w:type="spellStart"/>
      <w:r w:rsidRPr="00CA624A">
        <w:rPr>
          <w:rStyle w:val="Hyperlink"/>
          <w:rFonts w:cstheme="majorBidi"/>
          <w:b/>
          <w:bCs/>
          <w:color w:val="auto"/>
          <w:sz w:val="28"/>
          <w:szCs w:val="28"/>
          <w:u w:val="none"/>
        </w:rPr>
        <w:t>Eligibilitatea</w:t>
      </w:r>
      <w:proofErr w:type="spellEnd"/>
      <w:r w:rsidRPr="00CA624A">
        <w:rPr>
          <w:rStyle w:val="Hyperlink"/>
          <w:rFonts w:cstheme="majorBidi"/>
          <w:b/>
          <w:bCs/>
          <w:color w:val="auto"/>
          <w:sz w:val="28"/>
          <w:szCs w:val="28"/>
          <w:u w:val="none"/>
        </w:rPr>
        <w:t xml:space="preserve"> </w:t>
      </w:r>
      <w:proofErr w:type="spellStart"/>
      <w:r w:rsidRPr="00CA624A">
        <w:rPr>
          <w:rStyle w:val="Hyperlink"/>
          <w:rFonts w:cstheme="majorBidi"/>
          <w:b/>
          <w:bCs/>
          <w:color w:val="auto"/>
          <w:sz w:val="28"/>
          <w:szCs w:val="28"/>
          <w:u w:val="none"/>
        </w:rPr>
        <w:t>cheltuielilor</w:t>
      </w:r>
      <w:proofErr w:type="spellEnd"/>
    </w:p>
    <w:tbl>
      <w:tblPr>
        <w:tblStyle w:val="TableGrid"/>
        <w:tblW w:w="0" w:type="auto"/>
        <w:tblLook w:val="04A0" w:firstRow="1" w:lastRow="0" w:firstColumn="1" w:lastColumn="0" w:noHBand="0" w:noVBand="1"/>
      </w:tblPr>
      <w:tblGrid>
        <w:gridCol w:w="2802"/>
        <w:gridCol w:w="6757"/>
      </w:tblGrid>
      <w:tr w:rsidR="009B73D6" w:rsidRPr="00CA624A" w14:paraId="0EF156B2" w14:textId="77777777" w:rsidTr="009D41B7">
        <w:tc>
          <w:tcPr>
            <w:tcW w:w="9559" w:type="dxa"/>
            <w:gridSpan w:val="2"/>
          </w:tcPr>
          <w:p w14:paraId="5720B9A3" w14:textId="77777777" w:rsidR="00B8689B" w:rsidRPr="00CA624A" w:rsidRDefault="00B8689B" w:rsidP="005F315C">
            <w:pPr>
              <w:rPr>
                <w:rStyle w:val="PageNumber"/>
                <w:b/>
                <w:bCs/>
                <w:sz w:val="14"/>
                <w:szCs w:val="14"/>
                <w:lang w:val="it-IT"/>
              </w:rPr>
            </w:pPr>
          </w:p>
          <w:p w14:paraId="1D7E74A3" w14:textId="1F42ECA4" w:rsidR="00B8689B" w:rsidRPr="009D614D" w:rsidRDefault="00B8689B" w:rsidP="005F315C">
            <w:pPr>
              <w:rPr>
                <w:rStyle w:val="PageNumber"/>
                <w:b/>
                <w:bCs/>
                <w:color w:val="FF0000"/>
                <w:sz w:val="10"/>
                <w:szCs w:val="10"/>
              </w:rPr>
            </w:pPr>
            <w:r w:rsidRPr="00CA624A">
              <w:rPr>
                <w:rStyle w:val="PageNumber"/>
                <w:b/>
                <w:bCs/>
                <w:sz w:val="24"/>
                <w:szCs w:val="24"/>
                <w:lang w:val="it-IT"/>
              </w:rPr>
              <w:t xml:space="preserve">CHELTUIELI SOLICITATE DE LA </w:t>
            </w:r>
            <w:r w:rsidR="00EB536C" w:rsidRPr="00CA624A">
              <w:rPr>
                <w:rStyle w:val="PageNumber"/>
                <w:b/>
                <w:bCs/>
                <w:sz w:val="24"/>
                <w:szCs w:val="24"/>
              </w:rPr>
              <w:t>DJST/DSTMB</w:t>
            </w:r>
          </w:p>
          <w:p w14:paraId="657D0CB8" w14:textId="77777777" w:rsidR="002F11EE" w:rsidRPr="009D614D" w:rsidRDefault="002F11EE" w:rsidP="005F315C">
            <w:pPr>
              <w:rPr>
                <w:rStyle w:val="PageNumber"/>
                <w:b/>
                <w:bCs/>
                <w:color w:val="FF0000"/>
                <w:sz w:val="10"/>
                <w:szCs w:val="10"/>
              </w:rPr>
            </w:pPr>
          </w:p>
          <w:p w14:paraId="174D6390" w14:textId="38001599" w:rsidR="00B8689B" w:rsidRPr="00CA624A" w:rsidRDefault="002F11EE" w:rsidP="00A54E91">
            <w:pPr>
              <w:pStyle w:val="BodyText"/>
              <w:spacing w:line="276" w:lineRule="auto"/>
              <w:ind w:right="-90"/>
              <w:jc w:val="both"/>
              <w:rPr>
                <w:b/>
                <w:bCs/>
                <w:sz w:val="14"/>
                <w:szCs w:val="14"/>
              </w:rPr>
            </w:pPr>
            <w:proofErr w:type="spellStart"/>
            <w:r w:rsidRPr="00CA624A">
              <w:rPr>
                <w:color w:val="222A35" w:themeColor="text2" w:themeShade="80"/>
                <w:sz w:val="24"/>
                <w:szCs w:val="24"/>
              </w:rPr>
              <w:t>Cheltuielile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trebuie</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să</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respecte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prevederile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legale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vigoare</w:t>
            </w:r>
            <w:proofErr w:type="spellEnd"/>
            <w:r w:rsidRPr="00CA624A">
              <w:rPr>
                <w:color w:val="222A35" w:themeColor="text2" w:themeShade="80"/>
                <w:sz w:val="24"/>
                <w:szCs w:val="24"/>
              </w:rPr>
              <w:t xml:space="preserve"> cu </w:t>
            </w:r>
            <w:proofErr w:type="spellStart"/>
            <w:r w:rsidRPr="00CA624A">
              <w:rPr>
                <w:color w:val="222A35" w:themeColor="text2" w:themeShade="80"/>
                <w:sz w:val="24"/>
                <w:szCs w:val="24"/>
              </w:rPr>
              <w:t>privire</w:t>
            </w:r>
            <w:proofErr w:type="spellEnd"/>
            <w:r w:rsidRPr="00CA624A">
              <w:rPr>
                <w:color w:val="222A35" w:themeColor="text2" w:themeShade="80"/>
                <w:sz w:val="24"/>
                <w:szCs w:val="24"/>
              </w:rPr>
              <w:t xml:space="preserve"> la </w:t>
            </w:r>
            <w:proofErr w:type="spellStart"/>
            <w:r w:rsidRPr="00CA624A">
              <w:rPr>
                <w:color w:val="222A35" w:themeColor="text2" w:themeShade="80"/>
                <w:sz w:val="24"/>
                <w:szCs w:val="24"/>
              </w:rPr>
              <w:t>normele</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cheltuieli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domeniul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activității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tineret</w:t>
            </w:r>
            <w:proofErr w:type="spellEnd"/>
            <w:r w:rsidRPr="00CA624A">
              <w:rPr>
                <w:color w:val="222A35" w:themeColor="text2" w:themeShade="80"/>
                <w:sz w:val="24"/>
                <w:szCs w:val="24"/>
              </w:rPr>
              <w:t xml:space="preserve">, conform </w:t>
            </w:r>
            <w:proofErr w:type="spellStart"/>
            <w:r w:rsidRPr="00CA624A">
              <w:rPr>
                <w:b/>
                <w:bCs/>
                <w:color w:val="00B0F0"/>
                <w:sz w:val="24"/>
                <w:szCs w:val="24"/>
              </w:rPr>
              <w:t>Hotărârii</w:t>
            </w:r>
            <w:proofErr w:type="spellEnd"/>
            <w:r w:rsidRPr="00CA624A">
              <w:rPr>
                <w:b/>
                <w:bCs/>
                <w:color w:val="00B0F0"/>
                <w:sz w:val="24"/>
                <w:szCs w:val="24"/>
              </w:rPr>
              <w:t xml:space="preserve"> </w:t>
            </w:r>
            <w:proofErr w:type="spellStart"/>
            <w:r w:rsidRPr="00CA624A">
              <w:rPr>
                <w:b/>
                <w:bCs/>
                <w:color w:val="00B0F0"/>
                <w:sz w:val="24"/>
                <w:szCs w:val="24"/>
              </w:rPr>
              <w:t>Guvernului</w:t>
            </w:r>
            <w:proofErr w:type="spellEnd"/>
            <w:r w:rsidRPr="00CA624A">
              <w:rPr>
                <w:b/>
                <w:bCs/>
                <w:color w:val="00B0F0"/>
                <w:sz w:val="24"/>
                <w:szCs w:val="24"/>
              </w:rPr>
              <w:t xml:space="preserve"> nr. 259/2006</w:t>
            </w:r>
            <w:r w:rsidRPr="00CA624A">
              <w:rPr>
                <w:color w:val="00B0F0"/>
                <w:sz w:val="24"/>
                <w:szCs w:val="24"/>
              </w:rPr>
              <w:t xml:space="preserve"> </w:t>
            </w:r>
            <w:r w:rsidR="00C334DF" w:rsidRPr="00CA624A">
              <w:rPr>
                <w:color w:val="00B0F0"/>
                <w:sz w:val="24"/>
                <w:szCs w:val="24"/>
              </w:rPr>
              <w:t xml:space="preserve">cu </w:t>
            </w:r>
            <w:proofErr w:type="spellStart"/>
            <w:r w:rsidR="00C334DF" w:rsidRPr="00CA624A">
              <w:rPr>
                <w:color w:val="00B0F0"/>
                <w:sz w:val="24"/>
                <w:szCs w:val="24"/>
              </w:rPr>
              <w:t>modificările</w:t>
            </w:r>
            <w:proofErr w:type="spellEnd"/>
            <w:r w:rsidR="00C334DF" w:rsidRPr="00CA624A">
              <w:rPr>
                <w:color w:val="00B0F0"/>
                <w:sz w:val="24"/>
                <w:szCs w:val="24"/>
              </w:rPr>
              <w:t xml:space="preserve"> </w:t>
            </w:r>
            <w:proofErr w:type="spellStart"/>
            <w:r w:rsidR="00C334DF" w:rsidRPr="00CA624A">
              <w:rPr>
                <w:color w:val="00B0F0"/>
                <w:sz w:val="24"/>
                <w:szCs w:val="24"/>
              </w:rPr>
              <w:t>și</w:t>
            </w:r>
            <w:proofErr w:type="spellEnd"/>
            <w:r w:rsidR="00C334DF" w:rsidRPr="00CA624A">
              <w:rPr>
                <w:color w:val="00B0F0"/>
                <w:sz w:val="24"/>
                <w:szCs w:val="24"/>
              </w:rPr>
              <w:t xml:space="preserve"> </w:t>
            </w:r>
            <w:proofErr w:type="spellStart"/>
            <w:r w:rsidR="00C334DF" w:rsidRPr="00CA624A">
              <w:rPr>
                <w:color w:val="00B0F0"/>
                <w:sz w:val="24"/>
                <w:szCs w:val="24"/>
              </w:rPr>
              <w:t>completările</w:t>
            </w:r>
            <w:proofErr w:type="spellEnd"/>
            <w:r w:rsidR="00C334DF" w:rsidRPr="00CA624A">
              <w:rPr>
                <w:color w:val="00B0F0"/>
                <w:sz w:val="24"/>
                <w:szCs w:val="24"/>
              </w:rPr>
              <w:t xml:space="preserve"> </w:t>
            </w:r>
            <w:proofErr w:type="spellStart"/>
            <w:r w:rsidR="00C334DF" w:rsidRPr="00CA624A">
              <w:rPr>
                <w:color w:val="00B0F0"/>
                <w:sz w:val="24"/>
                <w:szCs w:val="24"/>
              </w:rPr>
              <w:t>ulterioare</w:t>
            </w:r>
            <w:proofErr w:type="spellEnd"/>
            <w:r w:rsidR="004826D6" w:rsidRPr="00CA624A">
              <w:rPr>
                <w:color w:val="00B0F0"/>
                <w:sz w:val="24"/>
                <w:szCs w:val="24"/>
              </w:rPr>
              <w:t xml:space="preserve">, </w:t>
            </w:r>
            <w:proofErr w:type="spellStart"/>
            <w:r w:rsidRPr="00CA624A">
              <w:rPr>
                <w:color w:val="222A35" w:themeColor="text2" w:themeShade="80"/>
                <w:sz w:val="24"/>
                <w:szCs w:val="24"/>
              </w:rPr>
              <w:t>privind</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aprobarea</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Normelor</w:t>
            </w:r>
            <w:proofErr w:type="spellEnd"/>
            <w:r w:rsidRPr="00CA624A">
              <w:rPr>
                <w:b/>
                <w:bCs/>
                <w:color w:val="222A35" w:themeColor="text2" w:themeShade="80"/>
                <w:sz w:val="24"/>
                <w:szCs w:val="24"/>
              </w:rPr>
              <w:t xml:space="preserve"> de </w:t>
            </w:r>
            <w:proofErr w:type="spellStart"/>
            <w:r w:rsidRPr="00CA624A">
              <w:rPr>
                <w:b/>
                <w:bCs/>
                <w:color w:val="222A35" w:themeColor="text2" w:themeShade="80"/>
                <w:sz w:val="24"/>
                <w:szCs w:val="24"/>
              </w:rPr>
              <w:t>cheltuieli</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pentru</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realizarea</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programelor</w:t>
            </w:r>
            <w:proofErr w:type="spellEnd"/>
            <w:r w:rsidRPr="00CA624A">
              <w:rPr>
                <w:b/>
                <w:bCs/>
                <w:color w:val="222A35" w:themeColor="text2" w:themeShade="80"/>
                <w:sz w:val="24"/>
                <w:szCs w:val="24"/>
              </w:rPr>
              <w:t xml:space="preserve"> MTS </w:t>
            </w:r>
            <w:proofErr w:type="spellStart"/>
            <w:r w:rsidRPr="00CA624A">
              <w:rPr>
                <w:b/>
                <w:bCs/>
                <w:color w:val="222A35" w:themeColor="text2" w:themeShade="80"/>
                <w:sz w:val="24"/>
                <w:szCs w:val="24"/>
              </w:rPr>
              <w:t>în</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domeniul</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activităţii</w:t>
            </w:r>
            <w:proofErr w:type="spellEnd"/>
            <w:r w:rsidRPr="00CA624A">
              <w:rPr>
                <w:b/>
                <w:bCs/>
                <w:color w:val="222A35" w:themeColor="text2" w:themeShade="80"/>
                <w:sz w:val="24"/>
                <w:szCs w:val="24"/>
              </w:rPr>
              <w:t xml:space="preserve"> de </w:t>
            </w:r>
            <w:proofErr w:type="spellStart"/>
            <w:r w:rsidRPr="00CA624A">
              <w:rPr>
                <w:b/>
                <w:bCs/>
                <w:color w:val="222A35" w:themeColor="text2" w:themeShade="80"/>
                <w:sz w:val="24"/>
                <w:szCs w:val="24"/>
              </w:rPr>
              <w:t>tineret</w:t>
            </w:r>
            <w:proofErr w:type="spellEnd"/>
            <w:r w:rsidRPr="00CA624A">
              <w:rPr>
                <w:color w:val="222A35" w:themeColor="text2" w:themeShade="80"/>
                <w:sz w:val="24"/>
                <w:szCs w:val="24"/>
              </w:rPr>
              <w:t xml:space="preserve">, cu </w:t>
            </w:r>
            <w:proofErr w:type="spellStart"/>
            <w:r w:rsidRPr="00CA624A">
              <w:rPr>
                <w:color w:val="222A35" w:themeColor="text2" w:themeShade="80"/>
                <w:sz w:val="24"/>
                <w:szCs w:val="24"/>
              </w:rPr>
              <w:t>modificările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completările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ulterioare</w:t>
            </w:r>
            <w:proofErr w:type="spellEnd"/>
            <w:r w:rsidR="00E44472" w:rsidRPr="00CA624A">
              <w:rPr>
                <w:color w:val="222A35" w:themeColor="text2" w:themeShade="80"/>
                <w:sz w:val="24"/>
                <w:szCs w:val="24"/>
              </w:rPr>
              <w:t>.</w:t>
            </w:r>
            <w:r w:rsidR="00D86DE7" w:rsidRPr="00CA624A">
              <w:rPr>
                <w:color w:val="222A35" w:themeColor="text2" w:themeShade="80"/>
              </w:rPr>
              <w:t xml:space="preserve"> </w:t>
            </w:r>
          </w:p>
        </w:tc>
      </w:tr>
      <w:tr w:rsidR="001719EA" w:rsidRPr="00CA624A" w14:paraId="54383652" w14:textId="77777777" w:rsidTr="009D41B7">
        <w:tc>
          <w:tcPr>
            <w:tcW w:w="2802" w:type="dxa"/>
          </w:tcPr>
          <w:p w14:paraId="5B9793CC" w14:textId="77777777" w:rsidR="00B8689B" w:rsidRPr="00CA624A" w:rsidRDefault="00B8689B" w:rsidP="005F315C">
            <w:pPr>
              <w:rPr>
                <w:b/>
                <w:bCs/>
                <w:sz w:val="24"/>
                <w:szCs w:val="24"/>
              </w:rPr>
            </w:pPr>
            <w:proofErr w:type="spellStart"/>
            <w:r w:rsidRPr="00CA624A">
              <w:rPr>
                <w:b/>
                <w:bCs/>
                <w:sz w:val="24"/>
                <w:szCs w:val="24"/>
              </w:rPr>
              <w:t>Categorie</w:t>
            </w:r>
            <w:proofErr w:type="spellEnd"/>
            <w:r w:rsidRPr="00CA624A">
              <w:rPr>
                <w:b/>
                <w:bCs/>
                <w:sz w:val="24"/>
                <w:szCs w:val="24"/>
              </w:rPr>
              <w:t xml:space="preserve"> </w:t>
            </w:r>
            <w:proofErr w:type="spellStart"/>
            <w:r w:rsidRPr="00CA624A">
              <w:rPr>
                <w:b/>
                <w:bCs/>
                <w:sz w:val="24"/>
                <w:szCs w:val="24"/>
              </w:rPr>
              <w:t>cheltuieli</w:t>
            </w:r>
            <w:proofErr w:type="spellEnd"/>
          </w:p>
        </w:tc>
        <w:tc>
          <w:tcPr>
            <w:tcW w:w="6757" w:type="dxa"/>
          </w:tcPr>
          <w:p w14:paraId="610DEE98" w14:textId="77777777" w:rsidR="00B8689B" w:rsidRPr="00CA624A" w:rsidRDefault="00B8689B" w:rsidP="005F315C">
            <w:pPr>
              <w:rPr>
                <w:b/>
                <w:bCs/>
                <w:sz w:val="24"/>
                <w:szCs w:val="24"/>
              </w:rPr>
            </w:pPr>
            <w:proofErr w:type="spellStart"/>
            <w:r w:rsidRPr="00CA624A">
              <w:rPr>
                <w:b/>
                <w:bCs/>
                <w:sz w:val="24"/>
                <w:szCs w:val="24"/>
              </w:rPr>
              <w:t>Categoria</w:t>
            </w:r>
            <w:proofErr w:type="spellEnd"/>
            <w:r w:rsidRPr="00CA624A">
              <w:rPr>
                <w:b/>
                <w:bCs/>
                <w:sz w:val="24"/>
                <w:szCs w:val="24"/>
              </w:rPr>
              <w:t xml:space="preserve"> (</w:t>
            </w:r>
            <w:proofErr w:type="spellStart"/>
            <w:r w:rsidRPr="00CA624A">
              <w:rPr>
                <w:b/>
                <w:bCs/>
                <w:sz w:val="24"/>
                <w:szCs w:val="24"/>
              </w:rPr>
              <w:t>descrierea</w:t>
            </w:r>
            <w:proofErr w:type="spellEnd"/>
            <w:r w:rsidRPr="00CA624A">
              <w:rPr>
                <w:b/>
                <w:bCs/>
                <w:sz w:val="24"/>
                <w:szCs w:val="24"/>
              </w:rPr>
              <w:t xml:space="preserve"> </w:t>
            </w:r>
            <w:proofErr w:type="spellStart"/>
            <w:r w:rsidRPr="00CA624A">
              <w:rPr>
                <w:b/>
                <w:bCs/>
                <w:sz w:val="24"/>
                <w:szCs w:val="24"/>
              </w:rPr>
              <w:t>cheltuielii</w:t>
            </w:r>
            <w:proofErr w:type="spellEnd"/>
            <w:r w:rsidRPr="00CA624A">
              <w:rPr>
                <w:b/>
                <w:bCs/>
                <w:sz w:val="24"/>
                <w:szCs w:val="24"/>
              </w:rPr>
              <w:t xml:space="preserve">) </w:t>
            </w:r>
            <w:proofErr w:type="spellStart"/>
            <w:r w:rsidRPr="00CA624A">
              <w:rPr>
                <w:b/>
                <w:bCs/>
                <w:sz w:val="24"/>
                <w:szCs w:val="24"/>
              </w:rPr>
              <w:t>conține</w:t>
            </w:r>
            <w:proofErr w:type="spellEnd"/>
            <w:r w:rsidRPr="00CA624A">
              <w:rPr>
                <w:b/>
                <w:bCs/>
                <w:sz w:val="24"/>
                <w:szCs w:val="24"/>
              </w:rPr>
              <w:t>:</w:t>
            </w:r>
          </w:p>
          <w:p w14:paraId="6E87363A" w14:textId="77777777" w:rsidR="00B8689B" w:rsidRPr="00CA624A" w:rsidRDefault="00B8689B" w:rsidP="005F315C">
            <w:pPr>
              <w:rPr>
                <w:b/>
                <w:bCs/>
                <w:sz w:val="10"/>
                <w:szCs w:val="10"/>
              </w:rPr>
            </w:pPr>
          </w:p>
        </w:tc>
      </w:tr>
      <w:tr w:rsidR="001719EA" w:rsidRPr="00CA624A" w14:paraId="0D52AB61" w14:textId="77777777" w:rsidTr="009D41B7">
        <w:tc>
          <w:tcPr>
            <w:tcW w:w="2802" w:type="dxa"/>
          </w:tcPr>
          <w:p w14:paraId="0B88CD52" w14:textId="77777777" w:rsidR="00B8689B" w:rsidRPr="00CA624A" w:rsidRDefault="00B8689B" w:rsidP="005F315C">
            <w:pPr>
              <w:rPr>
                <w:rStyle w:val="PageNumber"/>
                <w:b/>
                <w:bCs/>
                <w:sz w:val="24"/>
                <w:szCs w:val="24"/>
                <w:lang w:val="it-IT"/>
              </w:rPr>
            </w:pPr>
            <w:r w:rsidRPr="00CA624A">
              <w:rPr>
                <w:rStyle w:val="PageNumber"/>
                <w:b/>
                <w:bCs/>
                <w:sz w:val="24"/>
                <w:szCs w:val="24"/>
                <w:lang w:val="it-IT"/>
              </w:rPr>
              <w:t>Alocație de masă</w:t>
            </w:r>
          </w:p>
          <w:p w14:paraId="1A397AFD" w14:textId="77777777" w:rsidR="00B8689B" w:rsidRPr="00CA624A" w:rsidRDefault="00B8689B" w:rsidP="005F315C">
            <w:pPr>
              <w:rPr>
                <w:sz w:val="24"/>
                <w:szCs w:val="24"/>
              </w:rPr>
            </w:pPr>
          </w:p>
        </w:tc>
        <w:tc>
          <w:tcPr>
            <w:tcW w:w="6757" w:type="dxa"/>
          </w:tcPr>
          <w:p w14:paraId="5B8BB42C" w14:textId="3CD96A24" w:rsidR="009B73D6" w:rsidRPr="00CA624A" w:rsidRDefault="009B73D6" w:rsidP="003B27DB">
            <w:pPr>
              <w:pStyle w:val="ListParagraph"/>
              <w:numPr>
                <w:ilvl w:val="0"/>
                <w:numId w:val="11"/>
              </w:numPr>
              <w:spacing w:after="0" w:line="240" w:lineRule="auto"/>
              <w:rPr>
                <w:rFonts w:asciiTheme="minorHAnsi" w:hAnsiTheme="minorHAnsi"/>
                <w:color w:val="222A35" w:themeColor="text2" w:themeShade="80"/>
                <w:sz w:val="24"/>
                <w:szCs w:val="24"/>
              </w:rPr>
            </w:pPr>
            <w:r w:rsidRPr="00CA624A">
              <w:rPr>
                <w:rFonts w:asciiTheme="minorHAnsi" w:hAnsiTheme="minorHAnsi"/>
                <w:color w:val="222A35" w:themeColor="text2" w:themeShade="80"/>
                <w:sz w:val="24"/>
                <w:szCs w:val="24"/>
              </w:rPr>
              <w:t>Cheltuieli pentru masă</w:t>
            </w:r>
          </w:p>
          <w:p w14:paraId="22EEF7FB" w14:textId="77777777" w:rsidR="00F87019" w:rsidRPr="00CA624A" w:rsidRDefault="00F87019" w:rsidP="00F87019">
            <w:pPr>
              <w:pStyle w:val="ListParagraph"/>
              <w:spacing w:after="0" w:line="240" w:lineRule="auto"/>
              <w:rPr>
                <w:rFonts w:asciiTheme="minorHAnsi" w:hAnsiTheme="minorHAnsi"/>
                <w:b/>
                <w:bCs/>
                <w:color w:val="222A35" w:themeColor="text2" w:themeShade="80"/>
                <w:sz w:val="10"/>
                <w:szCs w:val="10"/>
                <w:u w:val="single"/>
              </w:rPr>
            </w:pPr>
          </w:p>
          <w:p w14:paraId="274DD894" w14:textId="254E93E5" w:rsidR="00F87019" w:rsidRPr="00CA624A" w:rsidRDefault="007E7B0C" w:rsidP="00F87019">
            <w:pPr>
              <w:pStyle w:val="ListParagraph"/>
              <w:spacing w:after="0" w:line="240" w:lineRule="auto"/>
              <w:rPr>
                <w:rFonts w:asciiTheme="minorHAnsi" w:hAnsiTheme="minorHAnsi"/>
                <w:b/>
                <w:bCs/>
                <w:sz w:val="24"/>
                <w:szCs w:val="24"/>
                <w:u w:val="single"/>
              </w:rPr>
            </w:pPr>
            <w:r w:rsidRPr="00CA624A">
              <w:rPr>
                <w:rFonts w:asciiTheme="minorHAnsi" w:hAnsiTheme="minorHAnsi"/>
                <w:b/>
                <w:bCs/>
                <w:sz w:val="24"/>
                <w:szCs w:val="24"/>
                <w:u w:val="single"/>
              </w:rPr>
              <w:t>Condiționalități</w:t>
            </w:r>
          </w:p>
          <w:p w14:paraId="0BBDA87C" w14:textId="77777777" w:rsidR="00B8689B" w:rsidRPr="00CA624A" w:rsidRDefault="0097354E" w:rsidP="003B27DB">
            <w:pPr>
              <w:pStyle w:val="ListParagraph"/>
              <w:numPr>
                <w:ilvl w:val="0"/>
                <w:numId w:val="5"/>
              </w:numPr>
              <w:tabs>
                <w:tab w:val="left" w:pos="886"/>
              </w:tabs>
              <w:spacing w:after="0" w:line="240" w:lineRule="auto"/>
              <w:ind w:left="616" w:hanging="90"/>
              <w:jc w:val="both"/>
              <w:rPr>
                <w:rFonts w:asciiTheme="minorHAnsi" w:hAnsiTheme="minorHAnsi"/>
                <w:sz w:val="24"/>
                <w:szCs w:val="24"/>
              </w:rPr>
            </w:pPr>
            <w:r w:rsidRPr="00CA624A">
              <w:rPr>
                <w:rFonts w:asciiTheme="minorHAnsi" w:hAnsiTheme="minorHAnsi"/>
                <w:i/>
                <w:iCs/>
                <w:sz w:val="24"/>
                <w:szCs w:val="24"/>
              </w:rPr>
              <w:t xml:space="preserve">Baremul </w:t>
            </w:r>
            <w:r w:rsidR="00B8689B" w:rsidRPr="00CA624A">
              <w:rPr>
                <w:rFonts w:asciiTheme="minorHAnsi" w:hAnsiTheme="minorHAnsi"/>
                <w:i/>
                <w:iCs/>
                <w:sz w:val="24"/>
                <w:szCs w:val="24"/>
              </w:rPr>
              <w:t>pentru masă</w:t>
            </w:r>
            <w:r w:rsidR="00933477" w:rsidRPr="00CA624A">
              <w:rPr>
                <w:rFonts w:asciiTheme="minorHAnsi" w:hAnsiTheme="minorHAnsi"/>
                <w:sz w:val="24"/>
                <w:szCs w:val="24"/>
              </w:rPr>
              <w:t>:</w:t>
            </w:r>
            <w:r w:rsidR="00B8689B" w:rsidRPr="00CA624A">
              <w:rPr>
                <w:rFonts w:asciiTheme="minorHAnsi" w:hAnsiTheme="minorHAnsi"/>
                <w:sz w:val="24"/>
                <w:szCs w:val="24"/>
              </w:rPr>
              <w:t xml:space="preserve"> </w:t>
            </w:r>
            <w:r w:rsidR="00933477" w:rsidRPr="00CA624A">
              <w:rPr>
                <w:rFonts w:asciiTheme="minorHAnsi" w:hAnsiTheme="minorHAnsi"/>
                <w:sz w:val="24"/>
                <w:szCs w:val="24"/>
              </w:rPr>
              <w:t xml:space="preserve">Cheltuielile pentru serviciile </w:t>
            </w:r>
            <w:r w:rsidR="00B8689B" w:rsidRPr="00CA624A">
              <w:rPr>
                <w:rFonts w:asciiTheme="minorHAnsi" w:hAnsiTheme="minorHAnsi"/>
                <w:sz w:val="24"/>
                <w:szCs w:val="24"/>
              </w:rPr>
              <w:t xml:space="preserve">de </w:t>
            </w:r>
            <w:r w:rsidR="00933477" w:rsidRPr="00CA624A">
              <w:rPr>
                <w:rFonts w:asciiTheme="minorHAnsi" w:hAnsiTheme="minorHAnsi"/>
                <w:sz w:val="24"/>
                <w:szCs w:val="24"/>
              </w:rPr>
              <w:t xml:space="preserve">masă se acordă în limita a </w:t>
            </w:r>
            <w:r w:rsidR="00B8689B" w:rsidRPr="00CA624A">
              <w:rPr>
                <w:rFonts w:asciiTheme="minorHAnsi" w:hAnsiTheme="minorHAnsi"/>
                <w:sz w:val="24"/>
                <w:szCs w:val="24"/>
              </w:rPr>
              <w:t>52 lei/zi/pers</w:t>
            </w:r>
            <w:r w:rsidR="00933477" w:rsidRPr="00CA624A">
              <w:rPr>
                <w:rFonts w:asciiTheme="minorHAnsi" w:hAnsiTheme="minorHAnsi"/>
                <w:sz w:val="24"/>
                <w:szCs w:val="24"/>
              </w:rPr>
              <w:t>oană.</w:t>
            </w:r>
          </w:p>
          <w:p w14:paraId="2A2FF83B" w14:textId="6BB4A227" w:rsidR="00C931EC" w:rsidRPr="00CA624A" w:rsidRDefault="00C931EC" w:rsidP="00C931EC">
            <w:pPr>
              <w:pStyle w:val="ListParagraph"/>
              <w:tabs>
                <w:tab w:val="left" w:pos="886"/>
              </w:tabs>
              <w:spacing w:after="0" w:line="240" w:lineRule="auto"/>
              <w:ind w:left="616"/>
              <w:rPr>
                <w:rFonts w:asciiTheme="minorHAnsi" w:hAnsiTheme="minorHAnsi"/>
                <w:sz w:val="24"/>
                <w:szCs w:val="24"/>
              </w:rPr>
            </w:pPr>
          </w:p>
        </w:tc>
      </w:tr>
      <w:tr w:rsidR="001719EA" w:rsidRPr="00CA624A" w14:paraId="56F61E9E" w14:textId="77777777" w:rsidTr="009D41B7">
        <w:tc>
          <w:tcPr>
            <w:tcW w:w="2802" w:type="dxa"/>
          </w:tcPr>
          <w:p w14:paraId="378567B4" w14:textId="77777777" w:rsidR="00B8689B" w:rsidRPr="00CA624A" w:rsidRDefault="00B8689B" w:rsidP="005F315C">
            <w:pPr>
              <w:rPr>
                <w:rStyle w:val="PageNumber"/>
                <w:b/>
                <w:bCs/>
                <w:sz w:val="24"/>
                <w:szCs w:val="24"/>
                <w:lang w:val="it-IT"/>
              </w:rPr>
            </w:pPr>
            <w:r w:rsidRPr="00CA624A">
              <w:rPr>
                <w:rStyle w:val="PageNumber"/>
                <w:b/>
                <w:bCs/>
                <w:sz w:val="24"/>
                <w:szCs w:val="24"/>
                <w:lang w:val="it-IT"/>
              </w:rPr>
              <w:t>Cazare</w:t>
            </w:r>
          </w:p>
          <w:p w14:paraId="13E83877" w14:textId="77777777" w:rsidR="00B8689B" w:rsidRPr="00CA624A" w:rsidRDefault="00B8689B" w:rsidP="005F315C">
            <w:pPr>
              <w:rPr>
                <w:sz w:val="24"/>
                <w:szCs w:val="24"/>
              </w:rPr>
            </w:pPr>
          </w:p>
        </w:tc>
        <w:tc>
          <w:tcPr>
            <w:tcW w:w="6757" w:type="dxa"/>
          </w:tcPr>
          <w:p w14:paraId="717966B8" w14:textId="6E33F6F1" w:rsidR="009B73D6" w:rsidRPr="00CA624A" w:rsidRDefault="009617A9" w:rsidP="003B27DB">
            <w:pPr>
              <w:pStyle w:val="ListParagraph"/>
              <w:numPr>
                <w:ilvl w:val="0"/>
                <w:numId w:val="11"/>
              </w:numPr>
              <w:spacing w:after="0" w:line="240" w:lineRule="auto"/>
              <w:jc w:val="both"/>
              <w:rPr>
                <w:rFonts w:asciiTheme="minorHAnsi" w:hAnsiTheme="minorHAnsi"/>
                <w:b/>
                <w:bCs/>
                <w:color w:val="222A35" w:themeColor="text2" w:themeShade="80"/>
                <w:sz w:val="24"/>
                <w:szCs w:val="24"/>
                <w:u w:val="single"/>
              </w:rPr>
            </w:pPr>
            <w:proofErr w:type="spellStart"/>
            <w:r w:rsidRPr="00CA624A">
              <w:rPr>
                <w:rFonts w:asciiTheme="minorHAnsi" w:hAnsiTheme="minorHAnsi"/>
                <w:sz w:val="24"/>
                <w:szCs w:val="24"/>
                <w:lang w:val="en"/>
              </w:rPr>
              <w:t>Cazarea</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participan</w:t>
            </w:r>
            <w:proofErr w:type="spellEnd"/>
            <w:r w:rsidRPr="00CA624A">
              <w:rPr>
                <w:rFonts w:asciiTheme="minorHAnsi" w:hAnsiTheme="minorHAnsi"/>
                <w:sz w:val="24"/>
                <w:szCs w:val="24"/>
              </w:rPr>
              <w:t>ț</w:t>
            </w:r>
            <w:proofErr w:type="spellStart"/>
            <w:r w:rsidRPr="00CA624A">
              <w:rPr>
                <w:rFonts w:asciiTheme="minorHAnsi" w:hAnsiTheme="minorHAnsi"/>
                <w:sz w:val="24"/>
                <w:szCs w:val="24"/>
                <w:lang w:val="en"/>
              </w:rPr>
              <w:t>ilor</w:t>
            </w:r>
            <w:proofErr w:type="spellEnd"/>
            <w:r w:rsidRPr="00CA624A">
              <w:rPr>
                <w:rFonts w:asciiTheme="minorHAnsi" w:hAnsiTheme="minorHAnsi"/>
                <w:sz w:val="24"/>
                <w:szCs w:val="24"/>
                <w:lang w:val="en"/>
              </w:rPr>
              <w:t xml:space="preserve"> la </w:t>
            </w:r>
            <w:proofErr w:type="spellStart"/>
            <w:r w:rsidRPr="00CA624A">
              <w:rPr>
                <w:rFonts w:asciiTheme="minorHAnsi" w:hAnsiTheme="minorHAnsi"/>
                <w:sz w:val="24"/>
                <w:szCs w:val="24"/>
                <w:lang w:val="en"/>
              </w:rPr>
              <w:t>acțiunile</w:t>
            </w:r>
            <w:proofErr w:type="spellEnd"/>
            <w:r w:rsidRPr="00CA624A">
              <w:rPr>
                <w:rFonts w:asciiTheme="minorHAnsi" w:hAnsiTheme="minorHAnsi"/>
                <w:sz w:val="24"/>
                <w:szCs w:val="24"/>
                <w:lang w:val="en"/>
              </w:rPr>
              <w:t xml:space="preserve"> interne se </w:t>
            </w:r>
            <w:proofErr w:type="spellStart"/>
            <w:r w:rsidRPr="00CA624A">
              <w:rPr>
                <w:rFonts w:asciiTheme="minorHAnsi" w:hAnsiTheme="minorHAnsi"/>
                <w:sz w:val="24"/>
                <w:szCs w:val="24"/>
                <w:lang w:val="en"/>
              </w:rPr>
              <w:t>asigur</w:t>
            </w:r>
            <w:r w:rsidR="00C931EC" w:rsidRPr="00CA624A">
              <w:rPr>
                <w:rFonts w:asciiTheme="minorHAnsi" w:hAnsiTheme="minorHAnsi"/>
                <w:sz w:val="24"/>
                <w:szCs w:val="24"/>
                <w:lang w:val="en"/>
              </w:rPr>
              <w:t>ă</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în</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funcție</w:t>
            </w:r>
            <w:proofErr w:type="spellEnd"/>
            <w:r w:rsidRPr="00CA624A">
              <w:rPr>
                <w:rFonts w:asciiTheme="minorHAnsi" w:hAnsiTheme="minorHAnsi"/>
                <w:sz w:val="24"/>
                <w:szCs w:val="24"/>
                <w:lang w:val="en"/>
              </w:rPr>
              <w:t xml:space="preserve"> de </w:t>
            </w:r>
            <w:proofErr w:type="spellStart"/>
            <w:r w:rsidRPr="00CA624A">
              <w:rPr>
                <w:rFonts w:asciiTheme="minorHAnsi" w:hAnsiTheme="minorHAnsi"/>
                <w:sz w:val="24"/>
                <w:szCs w:val="24"/>
                <w:lang w:val="en"/>
              </w:rPr>
              <w:t>condițiile</w:t>
            </w:r>
            <w:proofErr w:type="spellEnd"/>
            <w:r w:rsidRPr="00CA624A">
              <w:rPr>
                <w:rFonts w:asciiTheme="minorHAnsi" w:hAnsiTheme="minorHAnsi"/>
                <w:sz w:val="24"/>
                <w:szCs w:val="24"/>
                <w:lang w:val="en"/>
              </w:rPr>
              <w:t xml:space="preserve"> locale (</w:t>
            </w:r>
            <w:proofErr w:type="spellStart"/>
            <w:r w:rsidRPr="00CA624A">
              <w:rPr>
                <w:rFonts w:asciiTheme="minorHAnsi" w:hAnsiTheme="minorHAnsi"/>
                <w:sz w:val="24"/>
                <w:szCs w:val="24"/>
                <w:lang w:val="en"/>
              </w:rPr>
              <w:t>internate</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școlare</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c</w:t>
            </w:r>
            <w:r w:rsidR="00C931EC" w:rsidRPr="00CA624A">
              <w:rPr>
                <w:rFonts w:asciiTheme="minorHAnsi" w:hAnsiTheme="minorHAnsi"/>
                <w:sz w:val="24"/>
                <w:szCs w:val="24"/>
                <w:lang w:val="en"/>
              </w:rPr>
              <w:t>ă</w:t>
            </w:r>
            <w:r w:rsidRPr="00CA624A">
              <w:rPr>
                <w:rFonts w:asciiTheme="minorHAnsi" w:hAnsiTheme="minorHAnsi"/>
                <w:sz w:val="24"/>
                <w:szCs w:val="24"/>
                <w:lang w:val="en"/>
              </w:rPr>
              <w:t>mine</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lastRenderedPageBreak/>
              <w:t>studențești</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moteluri</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pensiuni</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agroturistice</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campinguri</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și</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hoteluri</w:t>
            </w:r>
            <w:proofErr w:type="spellEnd"/>
            <w:r w:rsidRPr="00CA624A">
              <w:rPr>
                <w:rFonts w:asciiTheme="minorHAnsi" w:hAnsiTheme="minorHAnsi"/>
                <w:sz w:val="24"/>
                <w:szCs w:val="24"/>
                <w:lang w:val="en"/>
              </w:rPr>
              <w:t xml:space="preserve">), la </w:t>
            </w:r>
            <w:proofErr w:type="spellStart"/>
            <w:r w:rsidRPr="00CA624A">
              <w:rPr>
                <w:rFonts w:asciiTheme="minorHAnsi" w:hAnsiTheme="minorHAnsi"/>
                <w:sz w:val="24"/>
                <w:szCs w:val="24"/>
                <w:lang w:val="en"/>
              </w:rPr>
              <w:t>tarifele</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stabilite</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potrivit</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dispozițiilor</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legale</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în</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limita</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bugetului</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alocat</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acțiunilor</w:t>
            </w:r>
            <w:proofErr w:type="spellEnd"/>
            <w:r w:rsidRPr="00CA624A">
              <w:rPr>
                <w:rFonts w:asciiTheme="minorHAnsi" w:hAnsiTheme="minorHAnsi"/>
                <w:sz w:val="24"/>
                <w:szCs w:val="24"/>
                <w:lang w:val="en"/>
              </w:rPr>
              <w:t xml:space="preserve"> </w:t>
            </w:r>
            <w:proofErr w:type="spellStart"/>
            <w:r w:rsidRPr="00CA624A">
              <w:rPr>
                <w:rFonts w:asciiTheme="minorHAnsi" w:hAnsiTheme="minorHAnsi"/>
                <w:sz w:val="24"/>
                <w:szCs w:val="24"/>
                <w:lang w:val="en"/>
              </w:rPr>
              <w:t>organizate</w:t>
            </w:r>
            <w:proofErr w:type="spellEnd"/>
            <w:r w:rsidR="001F24CE" w:rsidRPr="00CA624A">
              <w:rPr>
                <w:rFonts w:asciiTheme="minorHAnsi" w:hAnsiTheme="minorHAnsi"/>
                <w:sz w:val="24"/>
                <w:szCs w:val="24"/>
                <w:lang w:val="en"/>
              </w:rPr>
              <w:t>.</w:t>
            </w:r>
          </w:p>
          <w:p w14:paraId="6746A11C" w14:textId="3AF809DD" w:rsidR="001F24CE" w:rsidRPr="00CA624A" w:rsidRDefault="001F24CE" w:rsidP="001F24CE">
            <w:pPr>
              <w:pStyle w:val="BodyA"/>
              <w:pBdr>
                <w:top w:val="none" w:sz="0" w:space="0" w:color="auto"/>
                <w:left w:val="none" w:sz="0" w:space="0" w:color="auto"/>
                <w:bottom w:val="none" w:sz="0" w:space="0" w:color="auto"/>
                <w:right w:val="none" w:sz="0" w:space="0" w:color="auto"/>
              </w:pBdr>
              <w:jc w:val="both"/>
              <w:rPr>
                <w:rStyle w:val="PageNumber"/>
                <w:rFonts w:asciiTheme="minorHAnsi" w:hAnsiTheme="minorHAnsi"/>
                <w:color w:val="auto"/>
              </w:rPr>
            </w:pPr>
            <w:proofErr w:type="spellStart"/>
            <w:r w:rsidRPr="00CA624A">
              <w:rPr>
                <w:rStyle w:val="PageNumber"/>
                <w:rFonts w:asciiTheme="minorHAnsi" w:hAnsiTheme="minorHAnsi"/>
                <w:color w:val="auto"/>
              </w:rPr>
              <w:t>Sunt</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asimilate</w:t>
            </w:r>
            <w:proofErr w:type="spellEnd"/>
            <w:r w:rsidRPr="00CA624A">
              <w:rPr>
                <w:rStyle w:val="PageNumber"/>
                <w:rFonts w:asciiTheme="minorHAnsi" w:hAnsiTheme="minorHAnsi"/>
                <w:color w:val="auto"/>
              </w:rPr>
              <w:t xml:space="preserve"> </w:t>
            </w:r>
            <w:proofErr w:type="spellStart"/>
            <w:r w:rsidR="008506D6" w:rsidRPr="00CA624A">
              <w:rPr>
                <w:rStyle w:val="PageNumber"/>
                <w:rFonts w:asciiTheme="minorHAnsi" w:hAnsiTheme="minorHAnsi"/>
                <w:color w:val="auto"/>
              </w:rPr>
              <w:t>în</w:t>
            </w:r>
            <w:proofErr w:type="spellEnd"/>
            <w:r w:rsidR="008506D6" w:rsidRPr="00CA624A">
              <w:rPr>
                <w:rStyle w:val="PageNumber"/>
                <w:rFonts w:asciiTheme="minorHAnsi" w:hAnsiTheme="minorHAnsi"/>
                <w:color w:val="auto"/>
              </w:rPr>
              <w:t xml:space="preserve"> </w:t>
            </w:r>
            <w:proofErr w:type="spellStart"/>
            <w:r w:rsidR="008506D6" w:rsidRPr="00CA624A">
              <w:rPr>
                <w:rStyle w:val="PageNumber"/>
                <w:rFonts w:asciiTheme="minorHAnsi" w:hAnsiTheme="minorHAnsi"/>
                <w:color w:val="auto"/>
              </w:rPr>
              <w:t>această</w:t>
            </w:r>
            <w:proofErr w:type="spellEnd"/>
            <w:r w:rsidR="008506D6" w:rsidRPr="00CA624A">
              <w:rPr>
                <w:rStyle w:val="PageNumber"/>
                <w:rFonts w:asciiTheme="minorHAnsi" w:hAnsiTheme="minorHAnsi"/>
                <w:color w:val="auto"/>
              </w:rPr>
              <w:t xml:space="preserve"> </w:t>
            </w:r>
            <w:proofErr w:type="spellStart"/>
            <w:r w:rsidR="008506D6" w:rsidRPr="00CA624A">
              <w:rPr>
                <w:rStyle w:val="PageNumber"/>
                <w:rFonts w:asciiTheme="minorHAnsi" w:hAnsiTheme="minorHAnsi"/>
                <w:color w:val="auto"/>
              </w:rPr>
              <w:t>categorie</w:t>
            </w:r>
            <w:proofErr w:type="spellEnd"/>
            <w:r w:rsidR="008506D6" w:rsidRPr="00CA624A">
              <w:rPr>
                <w:rStyle w:val="PageNumber"/>
                <w:rFonts w:asciiTheme="minorHAnsi" w:hAnsiTheme="minorHAnsi"/>
                <w:color w:val="auto"/>
              </w:rPr>
              <w:t xml:space="preserve"> de</w:t>
            </w:r>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cheltuieli</w:t>
            </w:r>
            <w:proofErr w:type="spellEnd"/>
            <w:r w:rsidR="008506D6" w:rsidRPr="00CA624A">
              <w:rPr>
                <w:rStyle w:val="PageNumber"/>
                <w:rFonts w:asciiTheme="minorHAnsi" w:hAnsiTheme="minorHAnsi"/>
                <w:color w:val="auto"/>
              </w:rPr>
              <w:t xml:space="preserve">, </w:t>
            </w:r>
            <w:proofErr w:type="spellStart"/>
            <w:proofErr w:type="gramStart"/>
            <w:r w:rsidRPr="00CA624A">
              <w:rPr>
                <w:rStyle w:val="PageNumber"/>
                <w:rFonts w:asciiTheme="minorHAnsi" w:hAnsiTheme="minorHAnsi"/>
                <w:color w:val="auto"/>
              </w:rPr>
              <w:t>inclusiv</w:t>
            </w:r>
            <w:proofErr w:type="spellEnd"/>
            <w:r w:rsidRPr="00CA624A">
              <w:rPr>
                <w:rStyle w:val="PageNumber"/>
                <w:rFonts w:asciiTheme="minorHAnsi" w:hAnsiTheme="minorHAnsi"/>
                <w:color w:val="auto"/>
              </w:rPr>
              <w:t>:</w:t>
            </w:r>
            <w:proofErr w:type="gramEnd"/>
          </w:p>
          <w:p w14:paraId="47AAAF89" w14:textId="5D3F97B0" w:rsidR="001F24CE" w:rsidRPr="00CA624A" w:rsidRDefault="001F24CE" w:rsidP="003B27DB">
            <w:pPr>
              <w:pStyle w:val="BodyA"/>
              <w:numPr>
                <w:ilvl w:val="0"/>
                <w:numId w:val="11"/>
              </w:numPr>
              <w:pBdr>
                <w:top w:val="none" w:sz="0" w:space="0" w:color="auto"/>
                <w:left w:val="none" w:sz="0" w:space="0" w:color="auto"/>
                <w:bottom w:val="none" w:sz="0" w:space="0" w:color="auto"/>
                <w:right w:val="none" w:sz="0" w:space="0" w:color="auto"/>
              </w:pBdr>
              <w:jc w:val="both"/>
              <w:rPr>
                <w:rStyle w:val="PageNumber"/>
                <w:rFonts w:asciiTheme="minorHAnsi" w:hAnsiTheme="minorHAnsi"/>
                <w:color w:val="auto"/>
              </w:rPr>
            </w:pPr>
            <w:proofErr w:type="gramStart"/>
            <w:r w:rsidRPr="00CA624A">
              <w:rPr>
                <w:rStyle w:val="PageNumber"/>
                <w:rFonts w:asciiTheme="minorHAnsi" w:hAnsiTheme="minorHAnsi"/>
                <w:color w:val="auto"/>
              </w:rPr>
              <w:t>taxa</w:t>
            </w:r>
            <w:proofErr w:type="gramEnd"/>
            <w:r w:rsidRPr="00CA624A">
              <w:rPr>
                <w:rStyle w:val="PageNumber"/>
                <w:rFonts w:asciiTheme="minorHAnsi" w:hAnsiTheme="minorHAnsi"/>
              </w:rPr>
              <w:t xml:space="preserve"> de </w:t>
            </w:r>
            <w:proofErr w:type="spellStart"/>
            <w:r w:rsidRPr="00CA624A">
              <w:rPr>
                <w:rStyle w:val="PageNumber"/>
                <w:rFonts w:asciiTheme="minorHAnsi" w:hAnsiTheme="minorHAnsi"/>
              </w:rPr>
              <w:t>parcare</w:t>
            </w:r>
            <w:proofErr w:type="spellEnd"/>
            <w:r w:rsidRPr="00CA624A">
              <w:rPr>
                <w:rStyle w:val="PageNumber"/>
                <w:rFonts w:asciiTheme="minorHAnsi" w:hAnsiTheme="minorHAnsi"/>
              </w:rPr>
              <w:t xml:space="preserve"> </w:t>
            </w:r>
            <w:proofErr w:type="spellStart"/>
            <w:r w:rsidRPr="00CA624A">
              <w:rPr>
                <w:rStyle w:val="PageNumber"/>
                <w:rFonts w:asciiTheme="minorHAnsi" w:hAnsiTheme="minorHAnsi"/>
              </w:rPr>
              <w:t>hotelieră</w:t>
            </w:r>
            <w:proofErr w:type="spellEnd"/>
          </w:p>
          <w:p w14:paraId="4ECAD910" w14:textId="67FA65A4" w:rsidR="00B8689B" w:rsidRPr="00CA624A" w:rsidRDefault="001F24CE" w:rsidP="003B27DB">
            <w:pPr>
              <w:pStyle w:val="BodyA"/>
              <w:numPr>
                <w:ilvl w:val="0"/>
                <w:numId w:val="11"/>
              </w:numPr>
              <w:pBdr>
                <w:top w:val="none" w:sz="0" w:space="0" w:color="auto"/>
                <w:left w:val="none" w:sz="0" w:space="0" w:color="auto"/>
                <w:bottom w:val="none" w:sz="0" w:space="0" w:color="auto"/>
                <w:right w:val="none" w:sz="0" w:space="0" w:color="auto"/>
              </w:pBdr>
              <w:jc w:val="both"/>
              <w:rPr>
                <w:rFonts w:asciiTheme="minorHAnsi" w:hAnsiTheme="minorHAnsi"/>
                <w:color w:val="auto"/>
                <w:lang w:val="fr-FR"/>
              </w:rPr>
            </w:pPr>
            <w:proofErr w:type="gramStart"/>
            <w:r w:rsidRPr="00CA624A">
              <w:rPr>
                <w:rStyle w:val="PageNumber"/>
                <w:rFonts w:asciiTheme="minorHAnsi" w:hAnsiTheme="minorHAnsi"/>
                <w:color w:val="auto"/>
              </w:rPr>
              <w:t>t</w:t>
            </w:r>
            <w:r w:rsidRPr="00CA624A">
              <w:rPr>
                <w:rStyle w:val="PageNumber"/>
                <w:rFonts w:asciiTheme="minorHAnsi" w:hAnsiTheme="minorHAnsi"/>
              </w:rPr>
              <w:t>axa</w:t>
            </w:r>
            <w:proofErr w:type="gramEnd"/>
            <w:r w:rsidRPr="00CA624A">
              <w:rPr>
                <w:rStyle w:val="PageNumber"/>
                <w:rFonts w:asciiTheme="minorHAnsi" w:hAnsiTheme="minorHAnsi"/>
              </w:rPr>
              <w:t xml:space="preserve"> de </w:t>
            </w:r>
            <w:proofErr w:type="spellStart"/>
            <w:r w:rsidRPr="00CA624A">
              <w:rPr>
                <w:rStyle w:val="PageNumber"/>
                <w:rFonts w:asciiTheme="minorHAnsi" w:hAnsiTheme="minorHAnsi"/>
              </w:rPr>
              <w:t>stațiune</w:t>
            </w:r>
            <w:proofErr w:type="spellEnd"/>
          </w:p>
        </w:tc>
      </w:tr>
      <w:tr w:rsidR="001719EA" w:rsidRPr="00CA624A" w14:paraId="237A401E" w14:textId="77777777" w:rsidTr="009D41B7">
        <w:tc>
          <w:tcPr>
            <w:tcW w:w="2802" w:type="dxa"/>
          </w:tcPr>
          <w:p w14:paraId="3B016B24" w14:textId="77777777" w:rsidR="00B8689B" w:rsidRPr="00CA624A" w:rsidRDefault="00B8689B" w:rsidP="005F315C">
            <w:pPr>
              <w:rPr>
                <w:rStyle w:val="PageNumber"/>
                <w:b/>
                <w:bCs/>
                <w:sz w:val="24"/>
                <w:szCs w:val="24"/>
              </w:rPr>
            </w:pPr>
            <w:proofErr w:type="spellStart"/>
            <w:r w:rsidRPr="00CA624A">
              <w:rPr>
                <w:rStyle w:val="PageNumber"/>
                <w:b/>
                <w:bCs/>
                <w:sz w:val="24"/>
                <w:szCs w:val="24"/>
              </w:rPr>
              <w:lastRenderedPageBreak/>
              <w:t>Tratații</w:t>
            </w:r>
            <w:proofErr w:type="spellEnd"/>
          </w:p>
          <w:p w14:paraId="40781274" w14:textId="77777777" w:rsidR="00B8689B" w:rsidRPr="00CA624A" w:rsidRDefault="00B8689B" w:rsidP="005F315C">
            <w:pPr>
              <w:rPr>
                <w:rStyle w:val="PageNumber"/>
                <w:sz w:val="24"/>
                <w:szCs w:val="24"/>
                <w:lang w:val="it-IT"/>
              </w:rPr>
            </w:pPr>
          </w:p>
        </w:tc>
        <w:tc>
          <w:tcPr>
            <w:tcW w:w="6757" w:type="dxa"/>
          </w:tcPr>
          <w:p w14:paraId="066DC3E0" w14:textId="580D90D0" w:rsidR="009B73D6" w:rsidRPr="00CA624A" w:rsidRDefault="009B73D6" w:rsidP="003B27DB">
            <w:pPr>
              <w:pStyle w:val="ListParagraph"/>
              <w:numPr>
                <w:ilvl w:val="0"/>
                <w:numId w:val="11"/>
              </w:numPr>
              <w:spacing w:after="0" w:line="240" w:lineRule="auto"/>
              <w:rPr>
                <w:rFonts w:asciiTheme="minorHAnsi" w:hAnsiTheme="minorHAnsi"/>
                <w:color w:val="222A35" w:themeColor="text2" w:themeShade="80"/>
                <w:sz w:val="24"/>
                <w:szCs w:val="24"/>
              </w:rPr>
            </w:pPr>
            <w:r w:rsidRPr="00CA624A">
              <w:rPr>
                <w:rFonts w:asciiTheme="minorHAnsi" w:hAnsiTheme="minorHAnsi"/>
                <w:color w:val="222A35" w:themeColor="text2" w:themeShade="80"/>
                <w:sz w:val="24"/>
                <w:szCs w:val="24"/>
              </w:rPr>
              <w:t>Cheltuieli pentru tratații (apă</w:t>
            </w:r>
            <w:r w:rsidR="008A202F" w:rsidRPr="00CA624A">
              <w:rPr>
                <w:rFonts w:asciiTheme="minorHAnsi" w:hAnsiTheme="minorHAnsi"/>
                <w:color w:val="222A35" w:themeColor="text2" w:themeShade="80"/>
                <w:sz w:val="24"/>
                <w:szCs w:val="24"/>
              </w:rPr>
              <w:t xml:space="preserve"> plată/</w:t>
            </w:r>
            <w:r w:rsidR="002E3D80" w:rsidRPr="00CA624A">
              <w:rPr>
                <w:rFonts w:asciiTheme="minorHAnsi" w:hAnsiTheme="minorHAnsi"/>
                <w:color w:val="222A35" w:themeColor="text2" w:themeShade="80"/>
                <w:sz w:val="24"/>
                <w:szCs w:val="24"/>
              </w:rPr>
              <w:t xml:space="preserve"> </w:t>
            </w:r>
            <w:r w:rsidR="008A202F" w:rsidRPr="00CA624A">
              <w:rPr>
                <w:rFonts w:asciiTheme="minorHAnsi" w:hAnsiTheme="minorHAnsi"/>
                <w:color w:val="222A35" w:themeColor="text2" w:themeShade="80"/>
                <w:sz w:val="24"/>
                <w:szCs w:val="24"/>
              </w:rPr>
              <w:t>minerală</w:t>
            </w:r>
            <w:r w:rsidRPr="00CA624A">
              <w:rPr>
                <w:rFonts w:asciiTheme="minorHAnsi" w:hAnsiTheme="minorHAnsi"/>
                <w:color w:val="222A35" w:themeColor="text2" w:themeShade="80"/>
                <w:sz w:val="24"/>
                <w:szCs w:val="24"/>
              </w:rPr>
              <w:t>, ceai, cafea,</w:t>
            </w:r>
            <w:r w:rsidR="008A202F" w:rsidRPr="00CA624A">
              <w:rPr>
                <w:rFonts w:asciiTheme="minorHAnsi" w:hAnsiTheme="minorHAnsi"/>
                <w:color w:val="222A35" w:themeColor="text2" w:themeShade="80"/>
                <w:sz w:val="24"/>
                <w:szCs w:val="24"/>
              </w:rPr>
              <w:t xml:space="preserve"> băuturi răcoritoare, produse</w:t>
            </w:r>
            <w:r w:rsidRPr="00CA624A">
              <w:rPr>
                <w:rFonts w:asciiTheme="minorHAnsi" w:hAnsiTheme="minorHAnsi"/>
                <w:color w:val="222A35" w:themeColor="text2" w:themeShade="80"/>
                <w:sz w:val="24"/>
                <w:szCs w:val="24"/>
              </w:rPr>
              <w:t xml:space="preserve"> patiserie etc)</w:t>
            </w:r>
          </w:p>
          <w:p w14:paraId="5EF48916" w14:textId="77777777" w:rsidR="009B73D6" w:rsidRPr="00CA624A" w:rsidRDefault="009B73D6" w:rsidP="009B73D6">
            <w:pPr>
              <w:pStyle w:val="ListParagraph"/>
              <w:spacing w:after="0" w:line="240" w:lineRule="auto"/>
              <w:rPr>
                <w:rFonts w:asciiTheme="minorHAnsi" w:hAnsiTheme="minorHAnsi"/>
                <w:color w:val="222A35" w:themeColor="text2" w:themeShade="80"/>
                <w:sz w:val="10"/>
                <w:szCs w:val="10"/>
              </w:rPr>
            </w:pPr>
          </w:p>
          <w:p w14:paraId="34FEED97" w14:textId="12F0C45E" w:rsidR="009B73D6" w:rsidRPr="00CA624A" w:rsidRDefault="007E7B0C" w:rsidP="009B73D6">
            <w:pPr>
              <w:pStyle w:val="ListParagraph"/>
              <w:spacing w:after="0" w:line="240" w:lineRule="auto"/>
              <w:rPr>
                <w:rFonts w:asciiTheme="minorHAnsi" w:hAnsiTheme="minorHAnsi"/>
                <w:b/>
                <w:bCs/>
                <w:sz w:val="24"/>
                <w:szCs w:val="24"/>
                <w:u w:val="single"/>
              </w:rPr>
            </w:pPr>
            <w:r w:rsidRPr="00CA624A">
              <w:rPr>
                <w:rFonts w:asciiTheme="minorHAnsi" w:hAnsiTheme="minorHAnsi"/>
                <w:b/>
                <w:bCs/>
                <w:sz w:val="24"/>
                <w:szCs w:val="24"/>
                <w:u w:val="single"/>
              </w:rPr>
              <w:t>Condiționalități</w:t>
            </w:r>
          </w:p>
          <w:p w14:paraId="5968C5D4" w14:textId="1B795CE6" w:rsidR="00B8689B" w:rsidRPr="00CA624A" w:rsidRDefault="00933477" w:rsidP="003B27DB">
            <w:pPr>
              <w:pStyle w:val="ListParagraph"/>
              <w:numPr>
                <w:ilvl w:val="0"/>
                <w:numId w:val="5"/>
              </w:numPr>
              <w:tabs>
                <w:tab w:val="left" w:pos="886"/>
              </w:tabs>
              <w:spacing w:after="0" w:line="240" w:lineRule="auto"/>
              <w:ind w:left="616" w:hanging="90"/>
              <w:rPr>
                <w:rFonts w:asciiTheme="minorHAnsi" w:hAnsiTheme="minorHAnsi"/>
                <w:sz w:val="24"/>
                <w:szCs w:val="24"/>
              </w:rPr>
            </w:pPr>
            <w:r w:rsidRPr="00CA624A">
              <w:rPr>
                <w:rFonts w:asciiTheme="minorHAnsi" w:hAnsiTheme="minorHAnsi"/>
                <w:i/>
                <w:iCs/>
                <w:sz w:val="24"/>
                <w:szCs w:val="24"/>
              </w:rPr>
              <w:t>Baremul pentru t</w:t>
            </w:r>
            <w:r w:rsidR="0097354E" w:rsidRPr="00CA624A">
              <w:rPr>
                <w:rFonts w:asciiTheme="minorHAnsi" w:hAnsiTheme="minorHAnsi"/>
                <w:i/>
                <w:iCs/>
                <w:sz w:val="24"/>
                <w:szCs w:val="24"/>
              </w:rPr>
              <w:t>ratații</w:t>
            </w:r>
            <w:r w:rsidRPr="00CA624A">
              <w:rPr>
                <w:rFonts w:asciiTheme="minorHAnsi" w:hAnsiTheme="minorHAnsi"/>
                <w:sz w:val="24"/>
                <w:szCs w:val="24"/>
              </w:rPr>
              <w:t>:</w:t>
            </w:r>
            <w:r w:rsidR="0097354E" w:rsidRPr="00CA624A">
              <w:rPr>
                <w:rFonts w:asciiTheme="minorHAnsi" w:hAnsiTheme="minorHAnsi"/>
                <w:sz w:val="24"/>
                <w:szCs w:val="24"/>
              </w:rPr>
              <w:t xml:space="preserve"> </w:t>
            </w:r>
            <w:r w:rsidRPr="00CA624A">
              <w:rPr>
                <w:rFonts w:asciiTheme="minorHAnsi" w:hAnsiTheme="minorHAnsi"/>
                <w:sz w:val="24"/>
                <w:szCs w:val="24"/>
              </w:rPr>
              <w:t xml:space="preserve">Cheltuielile pentru serviciile de tratații </w:t>
            </w:r>
            <w:r w:rsidR="00B8689B" w:rsidRPr="00CA624A">
              <w:rPr>
                <w:rFonts w:asciiTheme="minorHAnsi" w:hAnsiTheme="minorHAnsi"/>
                <w:sz w:val="24"/>
                <w:szCs w:val="24"/>
              </w:rPr>
              <w:t xml:space="preserve">se acordă în limita a 6,5 </w:t>
            </w:r>
            <w:r w:rsidRPr="00CA624A">
              <w:rPr>
                <w:rFonts w:asciiTheme="minorHAnsi" w:hAnsiTheme="minorHAnsi"/>
                <w:sz w:val="24"/>
                <w:szCs w:val="24"/>
              </w:rPr>
              <w:t>lei/zi/persoană</w:t>
            </w:r>
            <w:r w:rsidR="002E3D80" w:rsidRPr="00CA624A">
              <w:rPr>
                <w:rFonts w:asciiTheme="minorHAnsi" w:hAnsiTheme="minorHAnsi"/>
                <w:sz w:val="24"/>
                <w:szCs w:val="24"/>
              </w:rPr>
              <w:t>.</w:t>
            </w:r>
          </w:p>
        </w:tc>
      </w:tr>
      <w:tr w:rsidR="001719EA" w:rsidRPr="00CA624A" w14:paraId="4F8D0C90" w14:textId="77777777" w:rsidTr="009D41B7">
        <w:tc>
          <w:tcPr>
            <w:tcW w:w="2802" w:type="dxa"/>
          </w:tcPr>
          <w:p w14:paraId="23FA7A2B" w14:textId="77777777" w:rsidR="00B8689B" w:rsidRPr="00CA624A" w:rsidRDefault="00B8689B" w:rsidP="005F315C">
            <w:pPr>
              <w:rPr>
                <w:rStyle w:val="PageNumber"/>
                <w:b/>
                <w:bCs/>
                <w:sz w:val="24"/>
                <w:szCs w:val="24"/>
              </w:rPr>
            </w:pPr>
            <w:r w:rsidRPr="00CA624A">
              <w:rPr>
                <w:rStyle w:val="PageNumber"/>
                <w:b/>
                <w:bCs/>
                <w:sz w:val="24"/>
                <w:szCs w:val="24"/>
              </w:rPr>
              <w:t>Transport</w:t>
            </w:r>
          </w:p>
          <w:p w14:paraId="5B2D9118" w14:textId="77777777" w:rsidR="00B8689B" w:rsidRPr="00CA624A" w:rsidRDefault="00B8689B" w:rsidP="005F315C">
            <w:pPr>
              <w:rPr>
                <w:sz w:val="24"/>
                <w:szCs w:val="24"/>
              </w:rPr>
            </w:pPr>
          </w:p>
        </w:tc>
        <w:tc>
          <w:tcPr>
            <w:tcW w:w="6757" w:type="dxa"/>
          </w:tcPr>
          <w:p w14:paraId="2C482789" w14:textId="6787BC09" w:rsidR="007841B5" w:rsidRPr="00CA624A" w:rsidRDefault="007841B5" w:rsidP="003B27DB">
            <w:pPr>
              <w:pStyle w:val="ListParagraph"/>
              <w:numPr>
                <w:ilvl w:val="0"/>
                <w:numId w:val="11"/>
              </w:numPr>
              <w:spacing w:after="0" w:line="240" w:lineRule="auto"/>
              <w:rPr>
                <w:rStyle w:val="PageNumber"/>
                <w:rFonts w:asciiTheme="minorHAnsi" w:hAnsiTheme="minorHAnsi"/>
                <w:sz w:val="24"/>
                <w:szCs w:val="24"/>
              </w:rPr>
            </w:pPr>
            <w:r w:rsidRPr="00CA624A">
              <w:rPr>
                <w:rStyle w:val="PageNumber"/>
                <w:rFonts w:asciiTheme="minorHAnsi" w:hAnsiTheme="minorHAnsi"/>
                <w:sz w:val="24"/>
                <w:szCs w:val="24"/>
              </w:rPr>
              <w:t xml:space="preserve">Transport </w:t>
            </w:r>
            <w:r w:rsidRPr="00CA624A">
              <w:rPr>
                <w:rStyle w:val="PageNumber"/>
                <w:rFonts w:asciiTheme="minorHAnsi" w:hAnsiTheme="minorHAnsi"/>
                <w:sz w:val="24"/>
                <w:szCs w:val="24"/>
                <w:lang w:val="en-US"/>
              </w:rPr>
              <w:t xml:space="preserve">pe </w:t>
            </w:r>
            <w:proofErr w:type="spellStart"/>
            <w:r w:rsidRPr="00CA624A">
              <w:rPr>
                <w:rStyle w:val="PageNumber"/>
                <w:rFonts w:asciiTheme="minorHAnsi" w:hAnsiTheme="minorHAnsi"/>
                <w:sz w:val="24"/>
                <w:szCs w:val="24"/>
                <w:lang w:val="en-US"/>
              </w:rPr>
              <w:t>calea</w:t>
            </w:r>
            <w:proofErr w:type="spellEnd"/>
            <w:r w:rsidRPr="00CA624A">
              <w:rPr>
                <w:rStyle w:val="PageNumber"/>
                <w:rFonts w:asciiTheme="minorHAnsi" w:hAnsiTheme="minorHAnsi"/>
                <w:sz w:val="24"/>
                <w:szCs w:val="24"/>
                <w:lang w:val="en-US"/>
              </w:rPr>
              <w:t xml:space="preserve"> </w:t>
            </w:r>
            <w:proofErr w:type="spellStart"/>
            <w:proofErr w:type="gramStart"/>
            <w:r w:rsidRPr="00CA624A">
              <w:rPr>
                <w:rStyle w:val="PageNumber"/>
                <w:rFonts w:asciiTheme="minorHAnsi" w:hAnsiTheme="minorHAnsi"/>
                <w:sz w:val="24"/>
                <w:szCs w:val="24"/>
                <w:lang w:val="en-US"/>
              </w:rPr>
              <w:t>ferată</w:t>
            </w:r>
            <w:proofErr w:type="spellEnd"/>
            <w:r w:rsidR="002E3D80" w:rsidRPr="00CA624A">
              <w:rPr>
                <w:rStyle w:val="PageNumber"/>
                <w:rFonts w:asciiTheme="minorHAnsi" w:hAnsiTheme="minorHAnsi"/>
                <w:sz w:val="24"/>
                <w:szCs w:val="24"/>
                <w:lang w:val="en-US"/>
              </w:rPr>
              <w:t>;</w:t>
            </w:r>
            <w:proofErr w:type="gramEnd"/>
          </w:p>
          <w:p w14:paraId="67216B90" w14:textId="56C97DB3" w:rsidR="007841B5" w:rsidRPr="00CA624A" w:rsidRDefault="007841B5" w:rsidP="003B27DB">
            <w:pPr>
              <w:pStyle w:val="ListParagraph"/>
              <w:numPr>
                <w:ilvl w:val="0"/>
                <w:numId w:val="11"/>
              </w:numPr>
              <w:spacing w:after="0" w:line="240" w:lineRule="auto"/>
              <w:rPr>
                <w:rStyle w:val="PageNumber"/>
                <w:rFonts w:asciiTheme="minorHAnsi" w:hAnsiTheme="minorHAnsi"/>
                <w:sz w:val="24"/>
                <w:szCs w:val="24"/>
              </w:rPr>
            </w:pPr>
            <w:r w:rsidRPr="00CA624A">
              <w:rPr>
                <w:rStyle w:val="PageNumber"/>
                <w:rFonts w:asciiTheme="minorHAnsi" w:hAnsiTheme="minorHAnsi"/>
                <w:sz w:val="24"/>
                <w:szCs w:val="24"/>
              </w:rPr>
              <w:t xml:space="preserve">Transport auto </w:t>
            </w:r>
            <w:proofErr w:type="spellStart"/>
            <w:r w:rsidRPr="00CA624A">
              <w:rPr>
                <w:rStyle w:val="PageNumber"/>
                <w:rFonts w:asciiTheme="minorHAnsi" w:hAnsiTheme="minorHAnsi"/>
                <w:sz w:val="24"/>
                <w:szCs w:val="24"/>
              </w:rPr>
              <w:t>în</w:t>
            </w:r>
            <w:proofErr w:type="spellEnd"/>
            <w:r w:rsidRPr="00CA624A">
              <w:rPr>
                <w:rStyle w:val="PageNumber"/>
                <w:rFonts w:asciiTheme="minorHAnsi" w:hAnsiTheme="minorHAnsi"/>
                <w:sz w:val="24"/>
                <w:szCs w:val="24"/>
              </w:rPr>
              <w:t xml:space="preserve"> </w:t>
            </w:r>
            <w:proofErr w:type="spellStart"/>
            <w:proofErr w:type="gramStart"/>
            <w:r w:rsidRPr="00CA624A">
              <w:rPr>
                <w:rStyle w:val="PageNumber"/>
                <w:rFonts w:asciiTheme="minorHAnsi" w:hAnsiTheme="minorHAnsi"/>
                <w:sz w:val="24"/>
                <w:szCs w:val="24"/>
              </w:rPr>
              <w:t>comun</w:t>
            </w:r>
            <w:proofErr w:type="spellEnd"/>
            <w:r w:rsidR="002E3D80" w:rsidRPr="00CA624A">
              <w:rPr>
                <w:rStyle w:val="PageNumber"/>
                <w:rFonts w:asciiTheme="minorHAnsi" w:hAnsiTheme="minorHAnsi"/>
                <w:sz w:val="24"/>
                <w:szCs w:val="24"/>
              </w:rPr>
              <w:t>;</w:t>
            </w:r>
            <w:proofErr w:type="gramEnd"/>
          </w:p>
          <w:p w14:paraId="08286761" w14:textId="0B44504E" w:rsidR="007841B5" w:rsidRPr="00CA624A" w:rsidRDefault="007841B5" w:rsidP="003B27DB">
            <w:pPr>
              <w:pStyle w:val="ListParagraph"/>
              <w:numPr>
                <w:ilvl w:val="0"/>
                <w:numId w:val="11"/>
              </w:numPr>
              <w:spacing w:after="0" w:line="240" w:lineRule="auto"/>
              <w:rPr>
                <w:rStyle w:val="PageNumber"/>
                <w:rFonts w:asciiTheme="minorHAnsi" w:hAnsiTheme="minorHAnsi"/>
                <w:sz w:val="24"/>
                <w:szCs w:val="24"/>
              </w:rPr>
            </w:pPr>
            <w:r w:rsidRPr="00CA624A">
              <w:rPr>
                <w:rStyle w:val="PageNumber"/>
                <w:rFonts w:asciiTheme="minorHAnsi" w:hAnsiTheme="minorHAnsi"/>
                <w:sz w:val="24"/>
                <w:szCs w:val="24"/>
              </w:rPr>
              <w:t xml:space="preserve">Transport </w:t>
            </w:r>
            <w:proofErr w:type="spellStart"/>
            <w:r w:rsidRPr="00CA624A">
              <w:rPr>
                <w:rStyle w:val="PageNumber"/>
                <w:rFonts w:asciiTheme="minorHAnsi" w:hAnsiTheme="minorHAnsi"/>
                <w:sz w:val="24"/>
                <w:szCs w:val="24"/>
              </w:rPr>
              <w:t>cu</w:t>
            </w:r>
            <w:proofErr w:type="spellEnd"/>
            <w:r w:rsidRPr="00CA624A">
              <w:rPr>
                <w:rStyle w:val="PageNumber"/>
                <w:rFonts w:asciiTheme="minorHAnsi" w:hAnsiTheme="minorHAnsi"/>
                <w:sz w:val="24"/>
                <w:szCs w:val="24"/>
              </w:rPr>
              <w:t xml:space="preserve"> </w:t>
            </w:r>
            <w:proofErr w:type="spellStart"/>
            <w:proofErr w:type="gramStart"/>
            <w:r w:rsidRPr="00CA624A">
              <w:rPr>
                <w:rStyle w:val="PageNumber"/>
                <w:rFonts w:asciiTheme="minorHAnsi" w:hAnsiTheme="minorHAnsi"/>
                <w:sz w:val="24"/>
                <w:szCs w:val="24"/>
              </w:rPr>
              <w:t>avionul</w:t>
            </w:r>
            <w:proofErr w:type="spellEnd"/>
            <w:r w:rsidR="002E3D80" w:rsidRPr="00CA624A">
              <w:rPr>
                <w:rStyle w:val="PageNumber"/>
                <w:rFonts w:asciiTheme="minorHAnsi" w:hAnsiTheme="minorHAnsi"/>
                <w:sz w:val="24"/>
                <w:szCs w:val="24"/>
              </w:rPr>
              <w:t>;</w:t>
            </w:r>
            <w:proofErr w:type="gramEnd"/>
          </w:p>
          <w:p w14:paraId="1112B594" w14:textId="7A362C09" w:rsidR="007841B5" w:rsidRPr="00CA624A" w:rsidRDefault="007841B5" w:rsidP="003B27DB">
            <w:pPr>
              <w:pStyle w:val="ListParagraph"/>
              <w:numPr>
                <w:ilvl w:val="0"/>
                <w:numId w:val="11"/>
              </w:numPr>
              <w:spacing w:after="0" w:line="240" w:lineRule="auto"/>
              <w:rPr>
                <w:rStyle w:val="PageNumber"/>
                <w:rFonts w:asciiTheme="minorHAnsi" w:hAnsiTheme="minorHAnsi"/>
                <w:sz w:val="24"/>
                <w:szCs w:val="24"/>
              </w:rPr>
            </w:pPr>
            <w:r w:rsidRPr="00CA624A">
              <w:rPr>
                <w:rStyle w:val="PageNumber"/>
                <w:rFonts w:asciiTheme="minorHAnsi" w:hAnsiTheme="minorHAnsi"/>
                <w:sz w:val="24"/>
                <w:szCs w:val="24"/>
              </w:rPr>
              <w:t xml:space="preserve">Transport </w:t>
            </w:r>
            <w:proofErr w:type="spellStart"/>
            <w:r w:rsidRPr="00CA624A">
              <w:rPr>
                <w:rStyle w:val="PageNumber"/>
                <w:rFonts w:asciiTheme="minorHAnsi" w:hAnsiTheme="minorHAnsi"/>
                <w:sz w:val="24"/>
                <w:szCs w:val="24"/>
              </w:rPr>
              <w:t>pe</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căile</w:t>
            </w:r>
            <w:proofErr w:type="spellEnd"/>
            <w:r w:rsidRPr="00CA624A">
              <w:rPr>
                <w:rStyle w:val="PageNumber"/>
                <w:rFonts w:asciiTheme="minorHAnsi" w:hAnsiTheme="minorHAnsi"/>
                <w:sz w:val="24"/>
                <w:szCs w:val="24"/>
              </w:rPr>
              <w:t xml:space="preserve"> de </w:t>
            </w:r>
            <w:proofErr w:type="spellStart"/>
            <w:r w:rsidRPr="00CA624A">
              <w:rPr>
                <w:rStyle w:val="PageNumber"/>
                <w:rFonts w:asciiTheme="minorHAnsi" w:hAnsiTheme="minorHAnsi"/>
                <w:sz w:val="24"/>
                <w:szCs w:val="24"/>
              </w:rPr>
              <w:t>navigație</w:t>
            </w:r>
            <w:proofErr w:type="spellEnd"/>
            <w:r w:rsidRPr="00CA624A">
              <w:rPr>
                <w:rStyle w:val="PageNumber"/>
                <w:rFonts w:asciiTheme="minorHAnsi" w:hAnsiTheme="minorHAnsi"/>
                <w:sz w:val="24"/>
                <w:szCs w:val="24"/>
              </w:rPr>
              <w:t xml:space="preserve"> </w:t>
            </w:r>
            <w:proofErr w:type="spellStart"/>
            <w:proofErr w:type="gramStart"/>
            <w:r w:rsidRPr="00CA624A">
              <w:rPr>
                <w:rStyle w:val="PageNumber"/>
                <w:rFonts w:asciiTheme="minorHAnsi" w:hAnsiTheme="minorHAnsi"/>
                <w:sz w:val="24"/>
                <w:szCs w:val="24"/>
              </w:rPr>
              <w:t>fluvială</w:t>
            </w:r>
            <w:proofErr w:type="spellEnd"/>
            <w:r w:rsidR="002E3D80" w:rsidRPr="00CA624A">
              <w:rPr>
                <w:rStyle w:val="PageNumber"/>
                <w:rFonts w:asciiTheme="minorHAnsi" w:hAnsiTheme="minorHAnsi"/>
                <w:sz w:val="24"/>
                <w:szCs w:val="24"/>
              </w:rPr>
              <w:t>;</w:t>
            </w:r>
            <w:proofErr w:type="gramEnd"/>
          </w:p>
          <w:p w14:paraId="15CCB13B" w14:textId="04E25727" w:rsidR="007841B5" w:rsidRPr="00CA624A" w:rsidRDefault="007841B5" w:rsidP="003B27DB">
            <w:pPr>
              <w:pStyle w:val="ListParagraph"/>
              <w:numPr>
                <w:ilvl w:val="0"/>
                <w:numId w:val="11"/>
              </w:numPr>
              <w:spacing w:after="0" w:line="240" w:lineRule="auto"/>
              <w:rPr>
                <w:rStyle w:val="PageNumber"/>
                <w:rFonts w:asciiTheme="minorHAnsi" w:hAnsiTheme="minorHAnsi"/>
                <w:sz w:val="24"/>
                <w:szCs w:val="24"/>
              </w:rPr>
            </w:pPr>
            <w:r w:rsidRPr="00CA624A">
              <w:rPr>
                <w:rStyle w:val="PageNumber"/>
                <w:rFonts w:asciiTheme="minorHAnsi" w:hAnsiTheme="minorHAnsi"/>
                <w:sz w:val="24"/>
                <w:szCs w:val="24"/>
              </w:rPr>
              <w:t xml:space="preserve">Transport </w:t>
            </w:r>
            <w:proofErr w:type="spellStart"/>
            <w:r w:rsidRPr="00CA624A">
              <w:rPr>
                <w:rStyle w:val="PageNumber"/>
                <w:rFonts w:asciiTheme="minorHAnsi" w:hAnsiTheme="minorHAnsi"/>
                <w:sz w:val="24"/>
                <w:szCs w:val="24"/>
              </w:rPr>
              <w:t>cu</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autoturismul</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proprietate</w:t>
            </w:r>
            <w:proofErr w:type="spellEnd"/>
            <w:r w:rsidRPr="00CA624A">
              <w:rPr>
                <w:rStyle w:val="PageNumber"/>
                <w:rFonts w:asciiTheme="minorHAnsi" w:hAnsiTheme="minorHAnsi"/>
                <w:sz w:val="24"/>
                <w:szCs w:val="24"/>
              </w:rPr>
              <w:t xml:space="preserve"> </w:t>
            </w:r>
            <w:proofErr w:type="spellStart"/>
            <w:proofErr w:type="gramStart"/>
            <w:r w:rsidRPr="00CA624A">
              <w:rPr>
                <w:rStyle w:val="PageNumber"/>
                <w:rFonts w:asciiTheme="minorHAnsi" w:hAnsiTheme="minorHAnsi"/>
                <w:sz w:val="24"/>
                <w:szCs w:val="24"/>
              </w:rPr>
              <w:t>personală</w:t>
            </w:r>
            <w:proofErr w:type="spellEnd"/>
            <w:r w:rsidR="002E3D80" w:rsidRPr="00CA624A">
              <w:rPr>
                <w:rStyle w:val="PageNumber"/>
                <w:rFonts w:asciiTheme="minorHAnsi" w:hAnsiTheme="minorHAnsi"/>
                <w:sz w:val="24"/>
                <w:szCs w:val="24"/>
              </w:rPr>
              <w:t>;</w:t>
            </w:r>
            <w:proofErr w:type="gramEnd"/>
          </w:p>
          <w:p w14:paraId="4A8002D0" w14:textId="0AE8332B" w:rsidR="002E3D80" w:rsidRPr="00CA624A" w:rsidRDefault="001F0A84" w:rsidP="003B27DB">
            <w:pPr>
              <w:pStyle w:val="ListParagraph"/>
              <w:numPr>
                <w:ilvl w:val="0"/>
                <w:numId w:val="11"/>
              </w:numPr>
              <w:spacing w:after="0" w:line="240" w:lineRule="auto"/>
              <w:rPr>
                <w:rStyle w:val="PageNumber"/>
                <w:rFonts w:asciiTheme="minorHAnsi" w:hAnsiTheme="minorHAnsi"/>
                <w:sz w:val="24"/>
                <w:szCs w:val="24"/>
              </w:rPr>
            </w:pPr>
            <w:r w:rsidRPr="00CA624A">
              <w:rPr>
                <w:rStyle w:val="PageNumber"/>
                <w:rFonts w:asciiTheme="minorHAnsi" w:hAnsiTheme="minorHAnsi"/>
                <w:sz w:val="24"/>
                <w:szCs w:val="24"/>
              </w:rPr>
              <w:t xml:space="preserve">Transport </w:t>
            </w:r>
            <w:proofErr w:type="spellStart"/>
            <w:r w:rsidRPr="00CA624A">
              <w:rPr>
                <w:rStyle w:val="PageNumber"/>
                <w:rFonts w:asciiTheme="minorHAnsi" w:hAnsiTheme="minorHAnsi"/>
                <w:sz w:val="24"/>
                <w:szCs w:val="24"/>
              </w:rPr>
              <w:t>cu</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mijloace</w:t>
            </w:r>
            <w:proofErr w:type="spellEnd"/>
            <w:r w:rsidRPr="00CA624A">
              <w:rPr>
                <w:rStyle w:val="PageNumber"/>
                <w:rFonts w:asciiTheme="minorHAnsi" w:hAnsiTheme="minorHAnsi"/>
                <w:sz w:val="24"/>
                <w:szCs w:val="24"/>
              </w:rPr>
              <w:t xml:space="preserve"> de transport auto </w:t>
            </w:r>
            <w:proofErr w:type="spellStart"/>
            <w:r w:rsidRPr="00CA624A">
              <w:rPr>
                <w:rStyle w:val="PageNumber"/>
                <w:rFonts w:asciiTheme="minorHAnsi" w:hAnsiTheme="minorHAnsi"/>
                <w:sz w:val="24"/>
                <w:szCs w:val="24"/>
              </w:rPr>
              <w:t>închiriate</w:t>
            </w:r>
            <w:proofErr w:type="spellEnd"/>
            <w:r w:rsidR="002E3D80" w:rsidRPr="00CA624A">
              <w:rPr>
                <w:rStyle w:val="PageNumber"/>
                <w:rFonts w:asciiTheme="minorHAnsi" w:hAnsiTheme="minorHAnsi"/>
                <w:sz w:val="24"/>
                <w:szCs w:val="24"/>
              </w:rPr>
              <w:t>.</w:t>
            </w:r>
          </w:p>
          <w:p w14:paraId="62B590CA" w14:textId="77777777" w:rsidR="002E3D80" w:rsidRPr="00CA624A" w:rsidRDefault="002E3D80" w:rsidP="001F0A84">
            <w:pPr>
              <w:pStyle w:val="BodyA"/>
              <w:pBdr>
                <w:top w:val="none" w:sz="0" w:space="0" w:color="auto"/>
                <w:left w:val="none" w:sz="0" w:space="0" w:color="auto"/>
                <w:bottom w:val="none" w:sz="0" w:space="0" w:color="auto"/>
                <w:right w:val="none" w:sz="0" w:space="0" w:color="auto"/>
              </w:pBdr>
              <w:jc w:val="both"/>
              <w:rPr>
                <w:rStyle w:val="PageNumber"/>
                <w:rFonts w:asciiTheme="minorHAnsi" w:hAnsiTheme="minorHAnsi"/>
                <w:color w:val="auto"/>
              </w:rPr>
            </w:pPr>
          </w:p>
          <w:p w14:paraId="327851A3" w14:textId="627FFA63" w:rsidR="001F0A84" w:rsidRPr="00CA624A" w:rsidRDefault="001F0A84" w:rsidP="001F0A84">
            <w:pPr>
              <w:pStyle w:val="BodyA"/>
              <w:pBdr>
                <w:top w:val="none" w:sz="0" w:space="0" w:color="auto"/>
                <w:left w:val="none" w:sz="0" w:space="0" w:color="auto"/>
                <w:bottom w:val="none" w:sz="0" w:space="0" w:color="auto"/>
                <w:right w:val="none" w:sz="0" w:space="0" w:color="auto"/>
              </w:pBdr>
              <w:jc w:val="both"/>
              <w:rPr>
                <w:rStyle w:val="PageNumber"/>
                <w:rFonts w:asciiTheme="minorHAnsi" w:hAnsiTheme="minorHAnsi"/>
                <w:color w:val="auto"/>
              </w:rPr>
            </w:pPr>
            <w:proofErr w:type="spellStart"/>
            <w:r w:rsidRPr="00CA624A">
              <w:rPr>
                <w:rStyle w:val="PageNumber"/>
                <w:rFonts w:asciiTheme="minorHAnsi" w:hAnsiTheme="minorHAnsi"/>
                <w:color w:val="auto"/>
              </w:rPr>
              <w:t>Sunt</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asimilate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drept</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cheltuieli</w:t>
            </w:r>
            <w:proofErr w:type="spellEnd"/>
            <w:r w:rsidRPr="00CA624A">
              <w:rPr>
                <w:rStyle w:val="PageNumber"/>
                <w:rFonts w:asciiTheme="minorHAnsi" w:hAnsiTheme="minorHAnsi"/>
                <w:color w:val="auto"/>
              </w:rPr>
              <w:t xml:space="preserve"> de transport </w:t>
            </w:r>
            <w:proofErr w:type="spellStart"/>
            <w:proofErr w:type="gramStart"/>
            <w:r w:rsidRPr="00CA624A">
              <w:rPr>
                <w:rStyle w:val="PageNumber"/>
                <w:rFonts w:asciiTheme="minorHAnsi" w:hAnsiTheme="minorHAnsi"/>
                <w:color w:val="auto"/>
              </w:rPr>
              <w:t>inclusiv</w:t>
            </w:r>
            <w:proofErr w:type="spellEnd"/>
            <w:r w:rsidRPr="00CA624A">
              <w:rPr>
                <w:rStyle w:val="PageNumber"/>
                <w:rFonts w:asciiTheme="minorHAnsi" w:hAnsiTheme="minorHAnsi"/>
                <w:color w:val="auto"/>
              </w:rPr>
              <w:t>:</w:t>
            </w:r>
            <w:proofErr w:type="gramEnd"/>
          </w:p>
          <w:p w14:paraId="4CE0B8EC" w14:textId="77777777" w:rsidR="001F0A84" w:rsidRPr="00CA624A" w:rsidRDefault="001F0A84" w:rsidP="003B27DB">
            <w:pPr>
              <w:pStyle w:val="BodyA"/>
              <w:numPr>
                <w:ilvl w:val="0"/>
                <w:numId w:val="11"/>
              </w:numPr>
              <w:pBdr>
                <w:top w:val="none" w:sz="0" w:space="0" w:color="auto"/>
                <w:left w:val="none" w:sz="0" w:space="0" w:color="auto"/>
                <w:bottom w:val="none" w:sz="0" w:space="0" w:color="auto"/>
                <w:right w:val="none" w:sz="0" w:space="0" w:color="auto"/>
              </w:pBdr>
              <w:jc w:val="both"/>
              <w:rPr>
                <w:rStyle w:val="PageNumber"/>
                <w:rFonts w:asciiTheme="minorHAnsi" w:hAnsiTheme="minorHAnsi"/>
                <w:color w:val="auto"/>
              </w:rPr>
            </w:pPr>
            <w:proofErr w:type="spellStart"/>
            <w:proofErr w:type="gramStart"/>
            <w:r w:rsidRPr="00CA624A">
              <w:rPr>
                <w:rStyle w:val="PageNumber"/>
                <w:rFonts w:asciiTheme="minorHAnsi" w:hAnsiTheme="minorHAnsi"/>
                <w:color w:val="auto"/>
              </w:rPr>
              <w:t>taxele</w:t>
            </w:r>
            <w:proofErr w:type="spellEnd"/>
            <w:proofErr w:type="gram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pentru</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trecerea</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podurilor</w:t>
            </w:r>
            <w:proofErr w:type="spellEnd"/>
            <w:r w:rsidRPr="00CA624A">
              <w:rPr>
                <w:rStyle w:val="PageNumber"/>
                <w:rFonts w:asciiTheme="minorHAnsi" w:hAnsiTheme="minorHAnsi"/>
                <w:color w:val="auto"/>
              </w:rPr>
              <w:t>;</w:t>
            </w:r>
          </w:p>
          <w:p w14:paraId="6423265A" w14:textId="77777777" w:rsidR="001F0A84" w:rsidRPr="00CA624A" w:rsidRDefault="001F0A84" w:rsidP="003B27DB">
            <w:pPr>
              <w:pStyle w:val="BodyA"/>
              <w:numPr>
                <w:ilvl w:val="0"/>
                <w:numId w:val="11"/>
              </w:numPr>
              <w:pBdr>
                <w:top w:val="none" w:sz="0" w:space="0" w:color="auto"/>
                <w:left w:val="none" w:sz="0" w:space="0" w:color="auto"/>
                <w:bottom w:val="none" w:sz="0" w:space="0" w:color="auto"/>
                <w:right w:val="none" w:sz="0" w:space="0" w:color="auto"/>
              </w:pBdr>
              <w:jc w:val="both"/>
              <w:rPr>
                <w:rStyle w:val="PageNumber"/>
                <w:rFonts w:asciiTheme="minorHAnsi" w:hAnsiTheme="minorHAnsi"/>
                <w:color w:val="auto"/>
              </w:rPr>
            </w:pPr>
            <w:proofErr w:type="spellStart"/>
            <w:proofErr w:type="gramStart"/>
            <w:r w:rsidRPr="00CA624A">
              <w:rPr>
                <w:rStyle w:val="PageNumber"/>
                <w:rFonts w:asciiTheme="minorHAnsi" w:hAnsiTheme="minorHAnsi"/>
                <w:color w:val="auto"/>
              </w:rPr>
              <w:t>taxele</w:t>
            </w:r>
            <w:proofErr w:type="spellEnd"/>
            <w:proofErr w:type="gramEnd"/>
            <w:r w:rsidRPr="00CA624A">
              <w:rPr>
                <w:rStyle w:val="PageNumber"/>
                <w:rFonts w:asciiTheme="minorHAnsi" w:hAnsiTheme="minorHAnsi"/>
                <w:color w:val="auto"/>
              </w:rPr>
              <w:t xml:space="preserve"> de </w:t>
            </w:r>
            <w:proofErr w:type="spellStart"/>
            <w:r w:rsidRPr="00CA624A">
              <w:rPr>
                <w:rStyle w:val="PageNumber"/>
                <w:rFonts w:asciiTheme="minorHAnsi" w:hAnsiTheme="minorHAnsi"/>
                <w:color w:val="auto"/>
              </w:rPr>
              <w:t>traversare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cu</w:t>
            </w:r>
            <w:proofErr w:type="spellEnd"/>
            <w:r w:rsidRPr="00CA624A">
              <w:rPr>
                <w:rStyle w:val="PageNumber"/>
                <w:rFonts w:asciiTheme="minorHAnsi" w:hAnsiTheme="minorHAnsi"/>
                <w:color w:val="auto"/>
              </w:rPr>
              <w:t xml:space="preserve"> bacul;</w:t>
            </w:r>
          </w:p>
          <w:p w14:paraId="338324C3" w14:textId="08FFA4C2" w:rsidR="001F0A84" w:rsidRPr="00CA624A" w:rsidRDefault="001F0A84" w:rsidP="003B27DB">
            <w:pPr>
              <w:pStyle w:val="BodyA"/>
              <w:numPr>
                <w:ilvl w:val="0"/>
                <w:numId w:val="11"/>
              </w:numPr>
              <w:pBdr>
                <w:top w:val="none" w:sz="0" w:space="0" w:color="auto"/>
                <w:left w:val="none" w:sz="0" w:space="0" w:color="auto"/>
                <w:bottom w:val="none" w:sz="0" w:space="0" w:color="auto"/>
                <w:right w:val="none" w:sz="0" w:space="0" w:color="auto"/>
              </w:pBdr>
              <w:jc w:val="both"/>
              <w:rPr>
                <w:rFonts w:asciiTheme="minorHAnsi" w:hAnsiTheme="minorHAnsi"/>
              </w:rPr>
            </w:pPr>
            <w:proofErr w:type="spellStart"/>
            <w:proofErr w:type="gramStart"/>
            <w:r w:rsidRPr="00CA624A">
              <w:rPr>
                <w:rStyle w:val="PageNumber"/>
                <w:rFonts w:asciiTheme="minorHAnsi" w:hAnsiTheme="minorHAnsi"/>
                <w:color w:val="auto"/>
              </w:rPr>
              <w:t>alte</w:t>
            </w:r>
            <w:proofErr w:type="spellEnd"/>
            <w:proofErr w:type="gramEnd"/>
            <w:r w:rsidRPr="00CA624A">
              <w:rPr>
                <w:rStyle w:val="PageNumber"/>
                <w:rFonts w:asciiTheme="minorHAnsi" w:hAnsiTheme="minorHAnsi"/>
                <w:color w:val="auto"/>
              </w:rPr>
              <w:t xml:space="preserve"> taxe </w:t>
            </w:r>
            <w:proofErr w:type="spellStart"/>
            <w:r w:rsidRPr="00CA624A">
              <w:rPr>
                <w:rStyle w:val="PageNumber"/>
                <w:rFonts w:asciiTheme="minorHAnsi" w:hAnsiTheme="minorHAnsi"/>
                <w:color w:val="auto"/>
              </w:rPr>
              <w:t>privind</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circulația</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drumurile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publice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prevăzute</w:t>
            </w:r>
            <w:proofErr w:type="spellEnd"/>
            <w:r w:rsidRPr="00CA624A">
              <w:rPr>
                <w:rStyle w:val="PageNumber"/>
                <w:rFonts w:asciiTheme="minorHAnsi" w:hAnsiTheme="minorHAnsi"/>
                <w:color w:val="auto"/>
              </w:rPr>
              <w:t xml:space="preserve"> de </w:t>
            </w:r>
            <w:proofErr w:type="spellStart"/>
            <w:r w:rsidRPr="00CA624A">
              <w:rPr>
                <w:rStyle w:val="PageNumber"/>
                <w:rFonts w:asciiTheme="minorHAnsi" w:hAnsiTheme="minorHAnsi"/>
                <w:color w:val="auto"/>
              </w:rPr>
              <w:t>dispozițiile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legale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în</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vigoare</w:t>
            </w:r>
            <w:proofErr w:type="spellEnd"/>
            <w:r w:rsidR="002E3D80" w:rsidRPr="00CA624A">
              <w:rPr>
                <w:rStyle w:val="PageNumber"/>
                <w:rFonts w:asciiTheme="minorHAnsi" w:hAnsiTheme="minorHAnsi"/>
                <w:color w:val="auto"/>
              </w:rPr>
              <w:t>.</w:t>
            </w:r>
            <w:r w:rsidRPr="00CA624A">
              <w:rPr>
                <w:rStyle w:val="PageNumber"/>
                <w:rFonts w:asciiTheme="minorHAnsi" w:hAnsiTheme="minorHAnsi"/>
                <w:color w:val="auto"/>
              </w:rPr>
              <w:t xml:space="preserve"> </w:t>
            </w:r>
          </w:p>
          <w:p w14:paraId="492755C7" w14:textId="77777777" w:rsidR="001F0A84" w:rsidRPr="00CA624A" w:rsidRDefault="001F0A84" w:rsidP="001F0A84">
            <w:pPr>
              <w:pStyle w:val="ListParagraph"/>
              <w:spacing w:after="0" w:line="240" w:lineRule="auto"/>
              <w:rPr>
                <w:rStyle w:val="PageNumber"/>
                <w:rFonts w:asciiTheme="minorHAnsi" w:hAnsiTheme="minorHAnsi"/>
                <w:sz w:val="10"/>
                <w:szCs w:val="10"/>
              </w:rPr>
            </w:pPr>
          </w:p>
          <w:p w14:paraId="4F275026" w14:textId="77777777" w:rsidR="009B73D6" w:rsidRPr="00CA624A" w:rsidRDefault="009B73D6" w:rsidP="009B73D6">
            <w:pPr>
              <w:pStyle w:val="ListParagraph"/>
              <w:spacing w:after="0" w:line="240" w:lineRule="auto"/>
              <w:rPr>
                <w:rFonts w:asciiTheme="minorHAnsi" w:hAnsiTheme="minorHAnsi"/>
                <w:b/>
                <w:bCs/>
                <w:color w:val="222A35" w:themeColor="text2" w:themeShade="80"/>
                <w:sz w:val="14"/>
                <w:szCs w:val="14"/>
                <w:u w:val="single"/>
              </w:rPr>
            </w:pPr>
          </w:p>
          <w:p w14:paraId="09BE1B52" w14:textId="7BA29E08" w:rsidR="009B73D6" w:rsidRPr="00CA624A" w:rsidRDefault="007E7B0C" w:rsidP="009B73D6">
            <w:pPr>
              <w:pStyle w:val="ListParagraph"/>
              <w:spacing w:after="0" w:line="240" w:lineRule="auto"/>
              <w:rPr>
                <w:rFonts w:asciiTheme="minorHAnsi" w:hAnsiTheme="minorHAnsi"/>
                <w:b/>
                <w:bCs/>
                <w:sz w:val="24"/>
                <w:szCs w:val="24"/>
                <w:u w:val="single"/>
              </w:rPr>
            </w:pPr>
            <w:r w:rsidRPr="00CA624A">
              <w:rPr>
                <w:rFonts w:asciiTheme="minorHAnsi" w:hAnsiTheme="minorHAnsi"/>
                <w:b/>
                <w:bCs/>
                <w:sz w:val="24"/>
                <w:szCs w:val="24"/>
                <w:u w:val="single"/>
              </w:rPr>
              <w:t>Condiționalități</w:t>
            </w:r>
          </w:p>
          <w:p w14:paraId="2B1799A9" w14:textId="000D366E" w:rsidR="00EA7C4D" w:rsidRPr="00CA624A" w:rsidRDefault="00EA7C4D" w:rsidP="003B27DB">
            <w:pPr>
              <w:pStyle w:val="ListParagraph"/>
              <w:numPr>
                <w:ilvl w:val="0"/>
                <w:numId w:val="5"/>
              </w:numPr>
              <w:tabs>
                <w:tab w:val="left" w:pos="886"/>
              </w:tabs>
              <w:spacing w:after="0" w:line="240" w:lineRule="auto"/>
              <w:ind w:left="616" w:hanging="90"/>
              <w:rPr>
                <w:rFonts w:asciiTheme="minorHAnsi" w:hAnsiTheme="minorHAnsi"/>
                <w:sz w:val="24"/>
                <w:szCs w:val="24"/>
              </w:rPr>
            </w:pPr>
            <w:r w:rsidRPr="00CA624A">
              <w:rPr>
                <w:rFonts w:asciiTheme="minorHAnsi" w:hAnsiTheme="minorHAnsi"/>
                <w:noProof/>
              </w:rPr>
              <w:t>bilete tren la clasa I doar pentru distanțe mai mari de 300 km</w:t>
            </w:r>
          </w:p>
          <w:p w14:paraId="3D6B8FF7" w14:textId="56AFA346" w:rsidR="007841B5" w:rsidRPr="00CA624A" w:rsidRDefault="007841B5" w:rsidP="003B27DB">
            <w:pPr>
              <w:pStyle w:val="ListParagraph"/>
              <w:numPr>
                <w:ilvl w:val="0"/>
                <w:numId w:val="5"/>
              </w:numPr>
              <w:tabs>
                <w:tab w:val="left" w:pos="886"/>
              </w:tabs>
              <w:spacing w:after="0" w:line="240" w:lineRule="auto"/>
              <w:ind w:left="616" w:hanging="90"/>
              <w:rPr>
                <w:rFonts w:asciiTheme="minorHAnsi" w:hAnsiTheme="minorHAnsi"/>
                <w:sz w:val="24"/>
                <w:szCs w:val="24"/>
              </w:rPr>
            </w:pPr>
            <w:r w:rsidRPr="00CA624A">
              <w:rPr>
                <w:rFonts w:asciiTheme="minorHAnsi" w:hAnsiTheme="minorHAnsi"/>
                <w:sz w:val="24"/>
                <w:szCs w:val="24"/>
              </w:rPr>
              <w:t>Cheltuielile pentru avion vizează doar destinații interne</w:t>
            </w:r>
            <w:r w:rsidR="00EA7C4D" w:rsidRPr="00CA624A">
              <w:rPr>
                <w:rFonts w:asciiTheme="minorHAnsi" w:hAnsiTheme="minorHAnsi"/>
                <w:sz w:val="24"/>
                <w:szCs w:val="24"/>
              </w:rPr>
              <w:t xml:space="preserve">, </w:t>
            </w:r>
            <w:r w:rsidR="00EA7C4D" w:rsidRPr="00CA624A">
              <w:rPr>
                <w:rFonts w:asciiTheme="minorHAnsi" w:hAnsiTheme="minorHAnsi"/>
                <w:noProof/>
              </w:rPr>
              <w:t>dacă valoarea biletului nu depășește contravaloarea unui bilet de tren pentru aceeași rută, la clasa I, pentru distanțe mai mari de 300 km</w:t>
            </w:r>
            <w:r w:rsidR="00EA7C4D" w:rsidRPr="00CA624A">
              <w:rPr>
                <w:rFonts w:asciiTheme="minorHAnsi" w:hAnsiTheme="minorHAnsi"/>
                <w:sz w:val="24"/>
                <w:szCs w:val="24"/>
              </w:rPr>
              <w:t xml:space="preserve"> </w:t>
            </w:r>
            <w:r w:rsidR="002E3D80" w:rsidRPr="00CA624A">
              <w:rPr>
                <w:rFonts w:asciiTheme="minorHAnsi" w:hAnsiTheme="minorHAnsi"/>
              </w:rPr>
              <w:t>.</w:t>
            </w:r>
          </w:p>
          <w:p w14:paraId="7E243EE0" w14:textId="0C568B89" w:rsidR="00C334DF" w:rsidRPr="00CA624A" w:rsidRDefault="00534CC8" w:rsidP="003B27DB">
            <w:pPr>
              <w:pStyle w:val="ListParagraph"/>
              <w:numPr>
                <w:ilvl w:val="0"/>
                <w:numId w:val="5"/>
              </w:numPr>
              <w:tabs>
                <w:tab w:val="left" w:pos="886"/>
              </w:tabs>
              <w:spacing w:after="0" w:line="240" w:lineRule="auto"/>
              <w:ind w:left="616" w:hanging="90"/>
              <w:rPr>
                <w:rFonts w:asciiTheme="minorHAnsi" w:hAnsiTheme="minorHAnsi"/>
                <w:sz w:val="24"/>
                <w:szCs w:val="24"/>
              </w:rPr>
            </w:pPr>
            <w:proofErr w:type="spellStart"/>
            <w:r w:rsidRPr="00CA624A">
              <w:rPr>
                <w:rStyle w:val="PageNumber"/>
                <w:rFonts w:asciiTheme="minorHAnsi" w:hAnsiTheme="minorHAnsi"/>
                <w:sz w:val="24"/>
                <w:szCs w:val="24"/>
              </w:rPr>
              <w:t>Cheltuielile</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pentru</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autoturism</w:t>
            </w:r>
            <w:proofErr w:type="spellEnd"/>
            <w:r w:rsidRPr="00CA624A">
              <w:rPr>
                <w:rStyle w:val="PageNumber"/>
                <w:rFonts w:asciiTheme="minorHAnsi" w:hAnsiTheme="minorHAnsi"/>
                <w:sz w:val="24"/>
                <w:szCs w:val="24"/>
              </w:rPr>
              <w:t xml:space="preserve"> se </w:t>
            </w:r>
            <w:proofErr w:type="spellStart"/>
            <w:r w:rsidRPr="00CA624A">
              <w:rPr>
                <w:rStyle w:val="PageNumber"/>
                <w:rFonts w:asciiTheme="minorHAnsi" w:hAnsiTheme="minorHAnsi"/>
                <w:sz w:val="24"/>
                <w:szCs w:val="24"/>
              </w:rPr>
              <w:t>calculează</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după</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următoarea</w:t>
            </w:r>
            <w:proofErr w:type="spellEnd"/>
            <w:r w:rsidRPr="00CA624A">
              <w:rPr>
                <w:rStyle w:val="PageNumber"/>
                <w:rFonts w:asciiTheme="minorHAnsi" w:hAnsiTheme="minorHAnsi"/>
                <w:sz w:val="24"/>
                <w:szCs w:val="24"/>
              </w:rPr>
              <w:t xml:space="preserve"> </w:t>
            </w:r>
            <w:proofErr w:type="spellStart"/>
            <w:proofErr w:type="gramStart"/>
            <w:r w:rsidRPr="00CA624A">
              <w:rPr>
                <w:rStyle w:val="PageNumber"/>
                <w:rFonts w:asciiTheme="minorHAnsi" w:hAnsiTheme="minorHAnsi"/>
                <w:sz w:val="24"/>
                <w:szCs w:val="24"/>
              </w:rPr>
              <w:t>formulă</w:t>
            </w:r>
            <w:proofErr w:type="spellEnd"/>
            <w:r w:rsidRPr="00CA624A">
              <w:rPr>
                <w:rStyle w:val="PageNumber"/>
                <w:rFonts w:asciiTheme="minorHAnsi" w:hAnsiTheme="minorHAnsi"/>
                <w:sz w:val="24"/>
                <w:szCs w:val="24"/>
              </w:rPr>
              <w:t>:</w:t>
            </w:r>
            <w:proofErr w:type="gramEnd"/>
            <w:r w:rsidRPr="00CA624A">
              <w:rPr>
                <w:rStyle w:val="PageNumber"/>
                <w:rFonts w:asciiTheme="minorHAnsi" w:hAnsiTheme="minorHAnsi"/>
                <w:sz w:val="24"/>
                <w:szCs w:val="24"/>
              </w:rPr>
              <w:t xml:space="preserve"> nr. </w:t>
            </w:r>
            <w:proofErr w:type="gramStart"/>
            <w:r w:rsidR="00A502A2">
              <w:rPr>
                <w:rStyle w:val="PageNumber"/>
                <w:rFonts w:asciiTheme="minorHAnsi" w:hAnsiTheme="minorHAnsi"/>
                <w:sz w:val="24"/>
                <w:szCs w:val="24"/>
              </w:rPr>
              <w:t>k</w:t>
            </w:r>
            <w:r w:rsidRPr="00CA624A">
              <w:rPr>
                <w:rStyle w:val="PageNumber"/>
                <w:rFonts w:asciiTheme="minorHAnsi" w:hAnsiTheme="minorHAnsi"/>
                <w:sz w:val="24"/>
                <w:szCs w:val="24"/>
              </w:rPr>
              <w:t>m</w:t>
            </w:r>
            <w:proofErr w:type="gramEnd"/>
            <w:r w:rsidR="00A502A2">
              <w:rPr>
                <w:rStyle w:val="PageNumber"/>
                <w:rFonts w:asciiTheme="minorHAnsi" w:hAnsiTheme="minorHAnsi"/>
                <w:sz w:val="24"/>
                <w:szCs w:val="24"/>
              </w:rPr>
              <w:t xml:space="preserve"> </w:t>
            </w:r>
            <w:r w:rsidRPr="00CA624A">
              <w:rPr>
                <w:rStyle w:val="PageNumber"/>
                <w:rFonts w:asciiTheme="minorHAnsi" w:hAnsiTheme="minorHAnsi"/>
                <w:sz w:val="24"/>
                <w:szCs w:val="24"/>
              </w:rPr>
              <w:t xml:space="preserve">x 7.5% x </w:t>
            </w:r>
            <w:proofErr w:type="spellStart"/>
            <w:r w:rsidRPr="00CA624A">
              <w:rPr>
                <w:rStyle w:val="PageNumber"/>
                <w:rFonts w:asciiTheme="minorHAnsi" w:hAnsiTheme="minorHAnsi"/>
                <w:sz w:val="24"/>
                <w:szCs w:val="24"/>
              </w:rPr>
              <w:t>preț</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combustibil</w:t>
            </w:r>
            <w:proofErr w:type="spellEnd"/>
            <w:r w:rsidRPr="00CA624A">
              <w:rPr>
                <w:rStyle w:val="PageNumber"/>
                <w:rFonts w:asciiTheme="minorHAnsi" w:hAnsiTheme="minorHAnsi"/>
                <w:sz w:val="24"/>
                <w:szCs w:val="24"/>
              </w:rPr>
              <w:t>/</w:t>
            </w:r>
            <w:proofErr w:type="spellStart"/>
            <w:r w:rsidRPr="00CA624A">
              <w:rPr>
                <w:rStyle w:val="PageNumber"/>
                <w:rFonts w:asciiTheme="minorHAnsi" w:hAnsiTheme="minorHAnsi"/>
                <w:sz w:val="24"/>
                <w:szCs w:val="24"/>
              </w:rPr>
              <w:t>litru</w:t>
            </w:r>
            <w:proofErr w:type="spellEnd"/>
          </w:p>
        </w:tc>
      </w:tr>
      <w:tr w:rsidR="001719EA" w:rsidRPr="00CA624A" w14:paraId="252B2F07" w14:textId="77777777" w:rsidTr="009D41B7">
        <w:tc>
          <w:tcPr>
            <w:tcW w:w="2802" w:type="dxa"/>
          </w:tcPr>
          <w:p w14:paraId="7127CD72" w14:textId="77777777" w:rsidR="00B8689B" w:rsidRPr="00CA624A" w:rsidRDefault="00B8689B" w:rsidP="005F315C">
            <w:pPr>
              <w:rPr>
                <w:rStyle w:val="PageNumber"/>
                <w:b/>
                <w:bCs/>
                <w:sz w:val="24"/>
                <w:szCs w:val="24"/>
                <w:lang w:val="it-IT"/>
              </w:rPr>
            </w:pPr>
            <w:r w:rsidRPr="00CA624A">
              <w:rPr>
                <w:rStyle w:val="PageNumber"/>
                <w:b/>
                <w:bCs/>
                <w:sz w:val="24"/>
                <w:szCs w:val="24"/>
                <w:lang w:val="it-IT"/>
              </w:rPr>
              <w:t>Închiriere de bunuri și servicii</w:t>
            </w:r>
          </w:p>
          <w:p w14:paraId="1F018627" w14:textId="77777777" w:rsidR="00B8689B" w:rsidRPr="00CA624A" w:rsidRDefault="00B8689B" w:rsidP="005F315C">
            <w:pPr>
              <w:rPr>
                <w:sz w:val="24"/>
                <w:szCs w:val="24"/>
              </w:rPr>
            </w:pPr>
          </w:p>
        </w:tc>
        <w:tc>
          <w:tcPr>
            <w:tcW w:w="6757" w:type="dxa"/>
          </w:tcPr>
          <w:p w14:paraId="1C71BDE8" w14:textId="13AAC6DA" w:rsidR="00856F71" w:rsidRPr="00CA624A" w:rsidRDefault="00856F71" w:rsidP="003B27DB">
            <w:pPr>
              <w:pStyle w:val="ListParagraph"/>
              <w:numPr>
                <w:ilvl w:val="0"/>
                <w:numId w:val="11"/>
              </w:numPr>
              <w:spacing w:after="0" w:line="240" w:lineRule="auto"/>
              <w:jc w:val="both"/>
              <w:rPr>
                <w:rFonts w:asciiTheme="minorHAnsi" w:hAnsiTheme="minorHAnsi"/>
                <w:color w:val="222A35" w:themeColor="text2" w:themeShade="80"/>
                <w:sz w:val="24"/>
                <w:szCs w:val="24"/>
              </w:rPr>
            </w:pPr>
            <w:r w:rsidRPr="00CA624A">
              <w:rPr>
                <w:rFonts w:asciiTheme="minorHAnsi" w:hAnsiTheme="minorHAnsi"/>
                <w:color w:val="222A35" w:themeColor="text2" w:themeShade="80"/>
                <w:sz w:val="24"/>
                <w:szCs w:val="24"/>
              </w:rPr>
              <w:t>Închiriere spații pentru desfășurarea diverselor activități ale proiectului;</w:t>
            </w:r>
          </w:p>
          <w:p w14:paraId="528F1D89" w14:textId="77777777" w:rsidR="00856F71" w:rsidRPr="00CA624A" w:rsidRDefault="00856F71" w:rsidP="003B27DB">
            <w:pPr>
              <w:pStyle w:val="ListParagraph"/>
              <w:numPr>
                <w:ilvl w:val="0"/>
                <w:numId w:val="11"/>
              </w:numPr>
              <w:spacing w:after="0" w:line="240" w:lineRule="auto"/>
              <w:jc w:val="both"/>
              <w:rPr>
                <w:rFonts w:asciiTheme="minorHAnsi" w:hAnsiTheme="minorHAnsi"/>
                <w:color w:val="222A35" w:themeColor="text2" w:themeShade="80"/>
                <w:sz w:val="24"/>
                <w:szCs w:val="24"/>
              </w:rPr>
            </w:pPr>
            <w:r w:rsidRPr="00CA624A">
              <w:rPr>
                <w:rFonts w:asciiTheme="minorHAnsi" w:hAnsiTheme="minorHAnsi"/>
                <w:color w:val="222A35" w:themeColor="text2" w:themeShade="80"/>
                <w:sz w:val="24"/>
                <w:szCs w:val="24"/>
              </w:rPr>
              <w:t>Închiriere echipamente;</w:t>
            </w:r>
          </w:p>
          <w:p w14:paraId="51D56B53" w14:textId="64E918DE" w:rsidR="00856F71" w:rsidRPr="00CA624A" w:rsidRDefault="00856F71" w:rsidP="003B27DB">
            <w:pPr>
              <w:pStyle w:val="ListParagraph"/>
              <w:numPr>
                <w:ilvl w:val="0"/>
                <w:numId w:val="11"/>
              </w:numPr>
              <w:spacing w:after="0" w:line="240" w:lineRule="auto"/>
              <w:jc w:val="both"/>
              <w:rPr>
                <w:rFonts w:asciiTheme="minorHAnsi" w:hAnsiTheme="minorHAnsi"/>
                <w:color w:val="222A35" w:themeColor="text2" w:themeShade="80"/>
                <w:sz w:val="24"/>
                <w:szCs w:val="24"/>
              </w:rPr>
            </w:pPr>
            <w:r w:rsidRPr="00CA624A">
              <w:rPr>
                <w:rFonts w:asciiTheme="minorHAnsi" w:hAnsiTheme="minorHAnsi"/>
                <w:color w:val="222A35" w:themeColor="text2" w:themeShade="80"/>
                <w:sz w:val="24"/>
                <w:szCs w:val="24"/>
              </w:rPr>
              <w:t>Închiriere diverse bunuri și servicii;</w:t>
            </w:r>
          </w:p>
          <w:p w14:paraId="47B9BCD5" w14:textId="77777777" w:rsidR="00EA5FA3" w:rsidRPr="00CA624A" w:rsidRDefault="00EA5FA3" w:rsidP="00EA5FA3">
            <w:pPr>
              <w:pStyle w:val="ListParagraph"/>
              <w:spacing w:after="0" w:line="240" w:lineRule="auto"/>
              <w:rPr>
                <w:rFonts w:asciiTheme="minorHAnsi" w:hAnsiTheme="minorHAnsi"/>
                <w:b/>
                <w:bCs/>
                <w:color w:val="222A35" w:themeColor="text2" w:themeShade="80"/>
                <w:sz w:val="10"/>
                <w:szCs w:val="10"/>
                <w:u w:val="single"/>
              </w:rPr>
            </w:pPr>
          </w:p>
          <w:p w14:paraId="19A494F0" w14:textId="7EA65ADA" w:rsidR="00EA5FA3" w:rsidRPr="00CA624A" w:rsidRDefault="00EA5FA3" w:rsidP="00EA5FA3">
            <w:pPr>
              <w:pStyle w:val="ListParagraph"/>
              <w:spacing w:after="0" w:line="240" w:lineRule="auto"/>
              <w:rPr>
                <w:rFonts w:asciiTheme="minorHAnsi" w:hAnsiTheme="minorHAnsi"/>
                <w:b/>
                <w:bCs/>
                <w:sz w:val="24"/>
                <w:szCs w:val="24"/>
                <w:u w:val="single"/>
              </w:rPr>
            </w:pPr>
            <w:r w:rsidRPr="00CA624A">
              <w:rPr>
                <w:rFonts w:asciiTheme="minorHAnsi" w:hAnsiTheme="minorHAnsi"/>
                <w:b/>
                <w:bCs/>
                <w:sz w:val="24"/>
                <w:szCs w:val="24"/>
                <w:u w:val="single"/>
              </w:rPr>
              <w:t>Condiționalități</w:t>
            </w:r>
          </w:p>
          <w:p w14:paraId="4EF8493E" w14:textId="7538ED41" w:rsidR="00B91D4B" w:rsidRPr="00CA624A" w:rsidRDefault="00F82D71" w:rsidP="00EA5FA3">
            <w:pPr>
              <w:pStyle w:val="ListParagraph"/>
              <w:spacing w:after="0" w:line="240" w:lineRule="auto"/>
              <w:rPr>
                <w:rFonts w:asciiTheme="minorHAnsi" w:hAnsiTheme="minorHAnsi"/>
                <w:sz w:val="24"/>
                <w:szCs w:val="24"/>
              </w:rPr>
            </w:pPr>
            <w:r w:rsidRPr="00CA624A">
              <w:rPr>
                <w:rFonts w:asciiTheme="minorHAnsi" w:hAnsiTheme="minorHAnsi"/>
                <w:sz w:val="24"/>
                <w:szCs w:val="24"/>
              </w:rPr>
              <w:t>Pentru asigurarea rezonabilității costurilor se recomandă:</w:t>
            </w:r>
          </w:p>
          <w:p w14:paraId="5F17DB31" w14:textId="0F490753" w:rsidR="00EA5FA3" w:rsidRPr="00CA624A" w:rsidRDefault="00EA5FA3" w:rsidP="003B27DB">
            <w:pPr>
              <w:pStyle w:val="ListParagraph"/>
              <w:numPr>
                <w:ilvl w:val="0"/>
                <w:numId w:val="5"/>
              </w:numPr>
              <w:tabs>
                <w:tab w:val="left" w:pos="886"/>
              </w:tabs>
              <w:spacing w:after="0" w:line="240" w:lineRule="auto"/>
              <w:ind w:left="616" w:hanging="90"/>
              <w:rPr>
                <w:rFonts w:asciiTheme="minorHAnsi" w:hAnsiTheme="minorHAnsi"/>
                <w:sz w:val="24"/>
                <w:szCs w:val="24"/>
              </w:rPr>
            </w:pPr>
            <w:r w:rsidRPr="00CA624A">
              <w:rPr>
                <w:rFonts w:asciiTheme="minorHAnsi" w:hAnsiTheme="minorHAnsi"/>
                <w:sz w:val="24"/>
                <w:szCs w:val="24"/>
              </w:rPr>
              <w:t>Pentru închirierea de spaţii</w:t>
            </w:r>
            <w:r w:rsidR="002E3D80" w:rsidRPr="00CA624A">
              <w:rPr>
                <w:rFonts w:asciiTheme="minorHAnsi" w:hAnsiTheme="minorHAnsi"/>
                <w:sz w:val="24"/>
                <w:szCs w:val="24"/>
              </w:rPr>
              <w:t>,</w:t>
            </w:r>
            <w:r w:rsidRPr="00CA624A">
              <w:rPr>
                <w:rFonts w:asciiTheme="minorHAnsi" w:hAnsiTheme="minorHAnsi"/>
                <w:sz w:val="24"/>
                <w:szCs w:val="24"/>
              </w:rPr>
              <w:t xml:space="preserve"> plafonul maxim eligibil </w:t>
            </w:r>
            <w:r w:rsidR="00F82D71" w:rsidRPr="00CA624A">
              <w:rPr>
                <w:rFonts w:asciiTheme="minorHAnsi" w:hAnsiTheme="minorHAnsi"/>
                <w:sz w:val="24"/>
                <w:szCs w:val="24"/>
              </w:rPr>
              <w:t>să fie</w:t>
            </w:r>
            <w:r w:rsidRPr="00CA624A">
              <w:rPr>
                <w:rFonts w:asciiTheme="minorHAnsi" w:hAnsiTheme="minorHAnsi"/>
                <w:sz w:val="24"/>
                <w:szCs w:val="24"/>
              </w:rPr>
              <w:t xml:space="preserve"> de 75 lei/mp/lună</w:t>
            </w:r>
            <w:r w:rsidR="002E3D80" w:rsidRPr="00CA624A">
              <w:rPr>
                <w:rFonts w:asciiTheme="minorHAnsi" w:hAnsiTheme="minorHAnsi"/>
                <w:sz w:val="24"/>
                <w:szCs w:val="24"/>
              </w:rPr>
              <w:t>;</w:t>
            </w:r>
          </w:p>
          <w:p w14:paraId="447DE111" w14:textId="169D1C79" w:rsidR="00EA5FA3" w:rsidRPr="00CA624A" w:rsidRDefault="00F82D71" w:rsidP="003B27DB">
            <w:pPr>
              <w:pStyle w:val="ListParagraph"/>
              <w:numPr>
                <w:ilvl w:val="0"/>
                <w:numId w:val="5"/>
              </w:numPr>
              <w:tabs>
                <w:tab w:val="left" w:pos="886"/>
              </w:tabs>
              <w:spacing w:after="0" w:line="240" w:lineRule="auto"/>
              <w:ind w:left="616" w:hanging="90"/>
              <w:rPr>
                <w:rFonts w:asciiTheme="minorHAnsi" w:hAnsiTheme="minorHAnsi"/>
                <w:sz w:val="24"/>
                <w:szCs w:val="24"/>
              </w:rPr>
            </w:pPr>
            <w:r w:rsidRPr="00CA624A">
              <w:rPr>
                <w:rFonts w:asciiTheme="minorHAnsi" w:hAnsiTheme="minorHAnsi"/>
                <w:sz w:val="24"/>
                <w:szCs w:val="24"/>
              </w:rPr>
              <w:t xml:space="preserve">Pentru închiriere </w:t>
            </w:r>
            <w:r w:rsidR="00EA5FA3" w:rsidRPr="00CA624A">
              <w:rPr>
                <w:rFonts w:asciiTheme="minorHAnsi" w:hAnsiTheme="minorHAnsi"/>
                <w:sz w:val="24"/>
                <w:szCs w:val="24"/>
              </w:rPr>
              <w:t>Laptop/</w:t>
            </w:r>
            <w:r w:rsidR="002E3D80" w:rsidRPr="00CA624A">
              <w:rPr>
                <w:rFonts w:asciiTheme="minorHAnsi" w:hAnsiTheme="minorHAnsi"/>
                <w:sz w:val="24"/>
                <w:szCs w:val="24"/>
              </w:rPr>
              <w:t xml:space="preserve"> N</w:t>
            </w:r>
            <w:r w:rsidR="00EA5FA3" w:rsidRPr="00CA624A">
              <w:rPr>
                <w:rFonts w:asciiTheme="minorHAnsi" w:hAnsiTheme="minorHAnsi"/>
                <w:sz w:val="24"/>
                <w:szCs w:val="24"/>
              </w:rPr>
              <w:t xml:space="preserve">otebook </w:t>
            </w:r>
            <w:r w:rsidR="0090440A" w:rsidRPr="00CA624A">
              <w:rPr>
                <w:rFonts w:asciiTheme="minorHAnsi" w:hAnsiTheme="minorHAnsi"/>
                <w:sz w:val="24"/>
                <w:szCs w:val="24"/>
              </w:rPr>
              <w:t xml:space="preserve">– maxim </w:t>
            </w:r>
            <w:r w:rsidRPr="00CA624A">
              <w:rPr>
                <w:rFonts w:asciiTheme="minorHAnsi" w:hAnsiTheme="minorHAnsi"/>
                <w:sz w:val="24"/>
                <w:szCs w:val="24"/>
              </w:rPr>
              <w:t>85</w:t>
            </w:r>
            <w:r w:rsidR="00EA5FA3" w:rsidRPr="00CA624A">
              <w:rPr>
                <w:rFonts w:asciiTheme="minorHAnsi" w:hAnsiTheme="minorHAnsi"/>
                <w:sz w:val="24"/>
                <w:szCs w:val="24"/>
              </w:rPr>
              <w:t xml:space="preserve"> lei</w:t>
            </w:r>
            <w:r w:rsidRPr="00CA624A">
              <w:rPr>
                <w:rFonts w:asciiTheme="minorHAnsi" w:hAnsiTheme="minorHAnsi"/>
                <w:sz w:val="24"/>
                <w:szCs w:val="24"/>
              </w:rPr>
              <w:t>/zi</w:t>
            </w:r>
            <w:r w:rsidR="00EA5FA3" w:rsidRPr="00CA624A">
              <w:rPr>
                <w:rFonts w:asciiTheme="minorHAnsi" w:hAnsiTheme="minorHAnsi"/>
                <w:sz w:val="24"/>
                <w:szCs w:val="24"/>
              </w:rPr>
              <w:t>;</w:t>
            </w:r>
          </w:p>
          <w:p w14:paraId="7D29523A" w14:textId="0A073947" w:rsidR="00EA5FA3" w:rsidRPr="00CA624A" w:rsidRDefault="00F82D71" w:rsidP="003B27DB">
            <w:pPr>
              <w:pStyle w:val="ListParagraph"/>
              <w:numPr>
                <w:ilvl w:val="0"/>
                <w:numId w:val="5"/>
              </w:numPr>
              <w:tabs>
                <w:tab w:val="left" w:pos="886"/>
              </w:tabs>
              <w:spacing w:after="0" w:line="240" w:lineRule="auto"/>
              <w:ind w:left="616" w:hanging="90"/>
              <w:rPr>
                <w:rFonts w:asciiTheme="minorHAnsi" w:hAnsiTheme="minorHAnsi"/>
                <w:sz w:val="24"/>
                <w:szCs w:val="24"/>
              </w:rPr>
            </w:pPr>
            <w:r w:rsidRPr="00CA624A">
              <w:rPr>
                <w:rFonts w:asciiTheme="minorHAnsi" w:hAnsiTheme="minorHAnsi"/>
                <w:sz w:val="24"/>
                <w:szCs w:val="24"/>
              </w:rPr>
              <w:t xml:space="preserve">Pentru închiriere </w:t>
            </w:r>
            <w:r w:rsidR="00EA5FA3" w:rsidRPr="00CA624A">
              <w:rPr>
                <w:rFonts w:asciiTheme="minorHAnsi" w:hAnsiTheme="minorHAnsi"/>
                <w:sz w:val="24"/>
                <w:szCs w:val="24"/>
              </w:rPr>
              <w:t>Computer desktop -</w:t>
            </w:r>
            <w:r w:rsidR="0090440A" w:rsidRPr="00CA624A">
              <w:rPr>
                <w:rFonts w:asciiTheme="minorHAnsi" w:hAnsiTheme="minorHAnsi"/>
                <w:sz w:val="24"/>
                <w:szCs w:val="24"/>
              </w:rPr>
              <w:t xml:space="preserve"> maxim </w:t>
            </w:r>
            <w:r w:rsidRPr="00CA624A">
              <w:rPr>
                <w:rFonts w:asciiTheme="minorHAnsi" w:hAnsiTheme="minorHAnsi"/>
                <w:sz w:val="24"/>
                <w:szCs w:val="24"/>
              </w:rPr>
              <w:t>70 lei/zi</w:t>
            </w:r>
            <w:r w:rsidR="00EA5FA3" w:rsidRPr="00CA624A">
              <w:rPr>
                <w:rFonts w:asciiTheme="minorHAnsi" w:hAnsiTheme="minorHAnsi"/>
                <w:sz w:val="24"/>
                <w:szCs w:val="24"/>
              </w:rPr>
              <w:t>;</w:t>
            </w:r>
          </w:p>
          <w:p w14:paraId="44FB38CC" w14:textId="10E1F1D8" w:rsidR="00EA5FA3" w:rsidRPr="00CA624A" w:rsidRDefault="00F82D71" w:rsidP="003B27DB">
            <w:pPr>
              <w:pStyle w:val="ListParagraph"/>
              <w:numPr>
                <w:ilvl w:val="0"/>
                <w:numId w:val="5"/>
              </w:numPr>
              <w:tabs>
                <w:tab w:val="left" w:pos="886"/>
              </w:tabs>
              <w:spacing w:after="0" w:line="240" w:lineRule="auto"/>
              <w:ind w:left="616" w:hanging="90"/>
              <w:rPr>
                <w:rFonts w:asciiTheme="minorHAnsi" w:hAnsiTheme="minorHAnsi"/>
                <w:sz w:val="24"/>
                <w:szCs w:val="24"/>
              </w:rPr>
            </w:pPr>
            <w:r w:rsidRPr="00CA624A">
              <w:rPr>
                <w:rFonts w:asciiTheme="minorHAnsi" w:hAnsiTheme="minorHAnsi"/>
                <w:sz w:val="24"/>
                <w:szCs w:val="24"/>
              </w:rPr>
              <w:t xml:space="preserve">Pentru închiriere </w:t>
            </w:r>
            <w:r w:rsidR="00EA5FA3" w:rsidRPr="00CA624A">
              <w:rPr>
                <w:rFonts w:asciiTheme="minorHAnsi" w:hAnsiTheme="minorHAnsi"/>
                <w:sz w:val="24"/>
                <w:szCs w:val="24"/>
              </w:rPr>
              <w:t>Videoproiector -</w:t>
            </w:r>
            <w:r w:rsidR="0090440A" w:rsidRPr="00CA624A">
              <w:rPr>
                <w:rFonts w:asciiTheme="minorHAnsi" w:hAnsiTheme="minorHAnsi"/>
                <w:sz w:val="24"/>
                <w:szCs w:val="24"/>
              </w:rPr>
              <w:t xml:space="preserve"> maxim </w:t>
            </w:r>
            <w:r w:rsidRPr="00CA624A">
              <w:rPr>
                <w:rFonts w:asciiTheme="minorHAnsi" w:hAnsiTheme="minorHAnsi"/>
                <w:sz w:val="24"/>
                <w:szCs w:val="24"/>
              </w:rPr>
              <w:t>50 lei/zi</w:t>
            </w:r>
            <w:r w:rsidR="00EA5FA3" w:rsidRPr="00CA624A">
              <w:rPr>
                <w:rFonts w:asciiTheme="minorHAnsi" w:hAnsiTheme="minorHAnsi"/>
                <w:sz w:val="24"/>
                <w:szCs w:val="24"/>
              </w:rPr>
              <w:t>;</w:t>
            </w:r>
          </w:p>
          <w:p w14:paraId="75138E78" w14:textId="5D857C7B" w:rsidR="00EA5FA3" w:rsidRPr="00CA624A" w:rsidRDefault="00F82D71" w:rsidP="003B27DB">
            <w:pPr>
              <w:pStyle w:val="ListParagraph"/>
              <w:numPr>
                <w:ilvl w:val="0"/>
                <w:numId w:val="5"/>
              </w:numPr>
              <w:tabs>
                <w:tab w:val="left" w:pos="886"/>
              </w:tabs>
              <w:spacing w:after="0" w:line="240" w:lineRule="auto"/>
              <w:ind w:left="616" w:hanging="90"/>
              <w:rPr>
                <w:rFonts w:asciiTheme="minorHAnsi" w:hAnsiTheme="minorHAnsi"/>
                <w:sz w:val="24"/>
                <w:szCs w:val="24"/>
              </w:rPr>
            </w:pPr>
            <w:r w:rsidRPr="00CA624A">
              <w:rPr>
                <w:rFonts w:asciiTheme="minorHAnsi" w:hAnsiTheme="minorHAnsi"/>
                <w:sz w:val="24"/>
                <w:szCs w:val="24"/>
              </w:rPr>
              <w:t xml:space="preserve">Pentru închiriere </w:t>
            </w:r>
            <w:r w:rsidR="00EA5FA3" w:rsidRPr="00CA624A">
              <w:rPr>
                <w:rFonts w:asciiTheme="minorHAnsi" w:hAnsiTheme="minorHAnsi"/>
                <w:sz w:val="24"/>
                <w:szCs w:val="24"/>
              </w:rPr>
              <w:t>Imprimantă -</w:t>
            </w:r>
            <w:r w:rsidR="0090440A" w:rsidRPr="00CA624A">
              <w:rPr>
                <w:rFonts w:asciiTheme="minorHAnsi" w:hAnsiTheme="minorHAnsi"/>
                <w:sz w:val="24"/>
                <w:szCs w:val="24"/>
              </w:rPr>
              <w:t xml:space="preserve"> maxim </w:t>
            </w:r>
            <w:r w:rsidRPr="00CA624A">
              <w:rPr>
                <w:rFonts w:asciiTheme="minorHAnsi" w:hAnsiTheme="minorHAnsi"/>
                <w:sz w:val="24"/>
                <w:szCs w:val="24"/>
              </w:rPr>
              <w:t>65 lei/zi</w:t>
            </w:r>
            <w:r w:rsidR="00EA5FA3" w:rsidRPr="00CA624A">
              <w:rPr>
                <w:rFonts w:asciiTheme="minorHAnsi" w:hAnsiTheme="minorHAnsi"/>
                <w:sz w:val="24"/>
                <w:szCs w:val="24"/>
              </w:rPr>
              <w:t xml:space="preserve">; </w:t>
            </w:r>
          </w:p>
          <w:p w14:paraId="582923BC" w14:textId="03874823" w:rsidR="00EA5FA3" w:rsidRPr="00CA624A" w:rsidRDefault="00F82D71" w:rsidP="003B27DB">
            <w:pPr>
              <w:pStyle w:val="ListParagraph"/>
              <w:numPr>
                <w:ilvl w:val="0"/>
                <w:numId w:val="5"/>
              </w:numPr>
              <w:tabs>
                <w:tab w:val="left" w:pos="886"/>
              </w:tabs>
              <w:spacing w:after="0" w:line="240" w:lineRule="auto"/>
              <w:ind w:left="616" w:hanging="90"/>
              <w:rPr>
                <w:rFonts w:asciiTheme="minorHAnsi" w:hAnsiTheme="minorHAnsi"/>
                <w:sz w:val="24"/>
                <w:szCs w:val="24"/>
              </w:rPr>
            </w:pPr>
            <w:r w:rsidRPr="00CA624A">
              <w:rPr>
                <w:rFonts w:asciiTheme="minorHAnsi" w:hAnsiTheme="minorHAnsi"/>
                <w:sz w:val="24"/>
                <w:szCs w:val="24"/>
              </w:rPr>
              <w:t xml:space="preserve">Pentru închiriere </w:t>
            </w:r>
            <w:r w:rsidR="00EA5FA3" w:rsidRPr="00CA624A">
              <w:rPr>
                <w:rFonts w:asciiTheme="minorHAnsi" w:hAnsiTheme="minorHAnsi"/>
                <w:sz w:val="24"/>
                <w:szCs w:val="24"/>
              </w:rPr>
              <w:t>Tabletă -</w:t>
            </w:r>
            <w:r w:rsidR="0090440A" w:rsidRPr="00CA624A">
              <w:rPr>
                <w:rFonts w:asciiTheme="minorHAnsi" w:hAnsiTheme="minorHAnsi"/>
                <w:sz w:val="24"/>
                <w:szCs w:val="24"/>
              </w:rPr>
              <w:t xml:space="preserve"> maxim </w:t>
            </w:r>
            <w:r w:rsidRPr="00CA624A">
              <w:rPr>
                <w:rFonts w:asciiTheme="minorHAnsi" w:hAnsiTheme="minorHAnsi"/>
                <w:sz w:val="24"/>
                <w:szCs w:val="24"/>
              </w:rPr>
              <w:t>25 lei/zi.</w:t>
            </w:r>
          </w:p>
          <w:p w14:paraId="188443D6" w14:textId="2459FC6A" w:rsidR="00BB3E9D" w:rsidRPr="00CA624A" w:rsidRDefault="00BB3E9D" w:rsidP="00BB3E9D">
            <w:pPr>
              <w:pStyle w:val="ListParagraph"/>
              <w:tabs>
                <w:tab w:val="left" w:pos="886"/>
              </w:tabs>
              <w:spacing w:after="0" w:line="240" w:lineRule="auto"/>
              <w:ind w:left="616"/>
              <w:rPr>
                <w:rFonts w:asciiTheme="minorHAnsi" w:hAnsiTheme="minorHAnsi"/>
                <w:sz w:val="24"/>
                <w:szCs w:val="24"/>
              </w:rPr>
            </w:pPr>
            <w:r w:rsidRPr="00CA624A">
              <w:rPr>
                <w:rFonts w:asciiTheme="minorHAnsi" w:hAnsiTheme="minorHAnsi"/>
                <w:sz w:val="24"/>
                <w:szCs w:val="24"/>
              </w:rPr>
              <w:t>NB: Echipamentele ce urmează a fi închiriate trebuie să fie justificate din punctul de vedere al caracteristicilor tehnice și al necesității acestora în vederea îndeplinirii activităților</w:t>
            </w:r>
            <w:r w:rsidR="002E3D80" w:rsidRPr="00CA624A">
              <w:rPr>
                <w:rFonts w:asciiTheme="minorHAnsi" w:hAnsiTheme="minorHAnsi"/>
                <w:sz w:val="24"/>
                <w:szCs w:val="24"/>
              </w:rPr>
              <w:t>.</w:t>
            </w:r>
          </w:p>
        </w:tc>
      </w:tr>
      <w:tr w:rsidR="001719EA" w:rsidRPr="00CA624A" w14:paraId="33940A09" w14:textId="77777777" w:rsidTr="009D41B7">
        <w:tc>
          <w:tcPr>
            <w:tcW w:w="2802" w:type="dxa"/>
          </w:tcPr>
          <w:p w14:paraId="04B7E18F" w14:textId="77777777" w:rsidR="00B8689B" w:rsidRPr="00CA624A" w:rsidRDefault="00B8689B" w:rsidP="005F315C">
            <w:pPr>
              <w:rPr>
                <w:rStyle w:val="PageNumber"/>
                <w:b/>
                <w:bCs/>
                <w:sz w:val="24"/>
                <w:szCs w:val="24"/>
                <w:lang w:val="it-IT"/>
              </w:rPr>
            </w:pPr>
            <w:r w:rsidRPr="00CA624A">
              <w:rPr>
                <w:rStyle w:val="PageNumber"/>
                <w:b/>
                <w:bCs/>
                <w:sz w:val="24"/>
                <w:szCs w:val="24"/>
                <w:lang w:val="it-IT"/>
              </w:rPr>
              <w:lastRenderedPageBreak/>
              <w:t>Servicii de formare</w:t>
            </w:r>
          </w:p>
          <w:p w14:paraId="1D54DF67" w14:textId="77777777" w:rsidR="00B8689B" w:rsidRPr="00CA624A" w:rsidRDefault="00B8689B" w:rsidP="005F315C">
            <w:pPr>
              <w:rPr>
                <w:rStyle w:val="PageNumber"/>
                <w:sz w:val="24"/>
                <w:szCs w:val="24"/>
                <w:lang w:val="it-IT"/>
              </w:rPr>
            </w:pPr>
          </w:p>
        </w:tc>
        <w:tc>
          <w:tcPr>
            <w:tcW w:w="6757" w:type="dxa"/>
          </w:tcPr>
          <w:p w14:paraId="5C0B2B96" w14:textId="6CA5CF01" w:rsidR="00B8689B" w:rsidRPr="00CA624A" w:rsidRDefault="00BB3E9D" w:rsidP="002E3D80">
            <w:pPr>
              <w:jc w:val="both"/>
              <w:rPr>
                <w:sz w:val="24"/>
                <w:szCs w:val="24"/>
              </w:rPr>
            </w:pPr>
            <w:r w:rsidRPr="00CA624A">
              <w:rPr>
                <w:rStyle w:val="PageNumber"/>
                <w:sz w:val="24"/>
                <w:szCs w:val="24"/>
                <w:lang w:val="ro-RO"/>
              </w:rPr>
              <w:t>Servicii specializate, achiziţionate de la societăţi comerciale, ONG-uri sau PFA, pentru care beneficiarul sau partenerii nu au expertiza necesară</w:t>
            </w:r>
            <w:r w:rsidR="002E3D80" w:rsidRPr="00CA624A">
              <w:rPr>
                <w:rStyle w:val="PageNumber"/>
                <w:sz w:val="24"/>
                <w:szCs w:val="24"/>
                <w:lang w:val="ro-RO"/>
              </w:rPr>
              <w:t>.</w:t>
            </w:r>
          </w:p>
        </w:tc>
      </w:tr>
      <w:tr w:rsidR="001719EA" w:rsidRPr="00CA624A" w14:paraId="608D51B2" w14:textId="77777777" w:rsidTr="009D41B7">
        <w:tc>
          <w:tcPr>
            <w:tcW w:w="2802" w:type="dxa"/>
          </w:tcPr>
          <w:p w14:paraId="5151CE5D" w14:textId="77777777" w:rsidR="00B8689B" w:rsidRPr="00CA624A" w:rsidRDefault="00B8689B" w:rsidP="005F315C">
            <w:pPr>
              <w:pStyle w:val="BodyA"/>
              <w:rPr>
                <w:rStyle w:val="PageNumber"/>
                <w:rFonts w:asciiTheme="minorHAnsi" w:hAnsiTheme="minorHAnsi"/>
                <w:b/>
                <w:bCs/>
                <w:color w:val="auto"/>
                <w:lang w:val="it-IT"/>
              </w:rPr>
            </w:pPr>
            <w:r w:rsidRPr="00CA624A">
              <w:rPr>
                <w:rStyle w:val="PageNumber"/>
                <w:rFonts w:asciiTheme="minorHAnsi" w:hAnsiTheme="minorHAnsi"/>
                <w:b/>
                <w:bCs/>
                <w:color w:val="auto"/>
                <w:lang w:val="it-IT"/>
              </w:rPr>
              <w:t>Tipărituri, multiplicări, inscripționări și altele asemenea</w:t>
            </w:r>
          </w:p>
        </w:tc>
        <w:tc>
          <w:tcPr>
            <w:tcW w:w="6757" w:type="dxa"/>
          </w:tcPr>
          <w:p w14:paraId="630BADBC" w14:textId="1330E3D9" w:rsidR="00EA5FA3" w:rsidRPr="00CA624A" w:rsidRDefault="00EA5FA3" w:rsidP="003B27DB">
            <w:pPr>
              <w:pStyle w:val="ListParagraph"/>
              <w:numPr>
                <w:ilvl w:val="0"/>
                <w:numId w:val="12"/>
              </w:numPr>
              <w:spacing w:after="0" w:line="240" w:lineRule="auto"/>
              <w:rPr>
                <w:rStyle w:val="PageNumber"/>
                <w:rFonts w:asciiTheme="minorHAnsi" w:hAnsiTheme="minorHAnsi"/>
                <w:sz w:val="24"/>
                <w:szCs w:val="24"/>
              </w:rPr>
            </w:pPr>
            <w:proofErr w:type="spellStart"/>
            <w:r w:rsidRPr="00CA624A">
              <w:rPr>
                <w:rStyle w:val="PageNumber"/>
                <w:rFonts w:asciiTheme="minorHAnsi" w:hAnsiTheme="minorHAnsi"/>
                <w:sz w:val="24"/>
                <w:szCs w:val="24"/>
              </w:rPr>
              <w:t>Cheltuieli</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pentru</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editarea</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şi</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tipărirea</w:t>
            </w:r>
            <w:proofErr w:type="spellEnd"/>
            <w:r w:rsidRPr="00CA624A">
              <w:rPr>
                <w:rStyle w:val="PageNumber"/>
                <w:rFonts w:asciiTheme="minorHAnsi" w:hAnsiTheme="minorHAnsi"/>
                <w:sz w:val="24"/>
                <w:szCs w:val="24"/>
              </w:rPr>
              <w:t xml:space="preserve"> de </w:t>
            </w:r>
            <w:proofErr w:type="spellStart"/>
            <w:r w:rsidRPr="00CA624A">
              <w:rPr>
                <w:rStyle w:val="PageNumber"/>
                <w:rFonts w:asciiTheme="minorHAnsi" w:hAnsiTheme="minorHAnsi"/>
                <w:sz w:val="24"/>
                <w:szCs w:val="24"/>
              </w:rPr>
              <w:t>materiale</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pentru</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sesiuni</w:t>
            </w:r>
            <w:proofErr w:type="spellEnd"/>
            <w:r w:rsidRPr="00CA624A">
              <w:rPr>
                <w:rStyle w:val="PageNumber"/>
                <w:rFonts w:asciiTheme="minorHAnsi" w:hAnsiTheme="minorHAnsi"/>
                <w:sz w:val="24"/>
                <w:szCs w:val="24"/>
              </w:rPr>
              <w:t xml:space="preserve"> de instruire/</w:t>
            </w:r>
            <w:proofErr w:type="spellStart"/>
            <w:r w:rsidRPr="00CA624A">
              <w:rPr>
                <w:rStyle w:val="PageNumber"/>
                <w:rFonts w:asciiTheme="minorHAnsi" w:hAnsiTheme="minorHAnsi"/>
                <w:sz w:val="24"/>
                <w:szCs w:val="24"/>
              </w:rPr>
              <w:t>formare</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editarea</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şi</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tipărirea</w:t>
            </w:r>
            <w:proofErr w:type="spellEnd"/>
            <w:r w:rsidRPr="00CA624A">
              <w:rPr>
                <w:rStyle w:val="PageNumber"/>
                <w:rFonts w:asciiTheme="minorHAnsi" w:hAnsiTheme="minorHAnsi"/>
                <w:sz w:val="24"/>
                <w:szCs w:val="24"/>
              </w:rPr>
              <w:t xml:space="preserve"> de </w:t>
            </w:r>
            <w:proofErr w:type="spellStart"/>
            <w:r w:rsidRPr="00CA624A">
              <w:rPr>
                <w:rStyle w:val="PageNumber"/>
                <w:rFonts w:asciiTheme="minorHAnsi" w:hAnsiTheme="minorHAnsi"/>
                <w:sz w:val="24"/>
                <w:szCs w:val="24"/>
              </w:rPr>
              <w:t>materiale</w:t>
            </w:r>
            <w:proofErr w:type="spellEnd"/>
            <w:r w:rsidRPr="00CA624A">
              <w:rPr>
                <w:rStyle w:val="PageNumber"/>
                <w:rFonts w:asciiTheme="minorHAnsi" w:hAnsiTheme="minorHAnsi"/>
                <w:sz w:val="24"/>
                <w:szCs w:val="24"/>
              </w:rPr>
              <w:t xml:space="preserve"> </w:t>
            </w:r>
            <w:proofErr w:type="spellStart"/>
            <w:r w:rsidRPr="00CA624A">
              <w:rPr>
                <w:rStyle w:val="PageNumber"/>
                <w:rFonts w:asciiTheme="minorHAnsi" w:hAnsiTheme="minorHAnsi"/>
                <w:sz w:val="24"/>
                <w:szCs w:val="24"/>
              </w:rPr>
              <w:t>publicitare</w:t>
            </w:r>
            <w:proofErr w:type="spellEnd"/>
            <w:r w:rsidRPr="00CA624A">
              <w:rPr>
                <w:rStyle w:val="PageNumber"/>
                <w:rFonts w:asciiTheme="minorHAnsi" w:hAnsiTheme="minorHAnsi"/>
                <w:sz w:val="24"/>
                <w:szCs w:val="24"/>
              </w:rPr>
              <w:t xml:space="preserve"> etc</w:t>
            </w:r>
            <w:r w:rsidR="00491093" w:rsidRPr="00CA624A">
              <w:rPr>
                <w:rStyle w:val="PageNumber"/>
                <w:rFonts w:asciiTheme="minorHAnsi" w:hAnsiTheme="minorHAnsi"/>
                <w:sz w:val="24"/>
                <w:szCs w:val="24"/>
              </w:rPr>
              <w:t>.</w:t>
            </w:r>
          </w:p>
          <w:p w14:paraId="14F06F1E" w14:textId="77777777" w:rsidR="00EA5FA3" w:rsidRPr="00CA624A" w:rsidRDefault="00EA5FA3" w:rsidP="00F87019">
            <w:pPr>
              <w:pStyle w:val="ListParagraph"/>
              <w:spacing w:after="0" w:line="240" w:lineRule="auto"/>
              <w:rPr>
                <w:rFonts w:asciiTheme="minorHAnsi" w:hAnsiTheme="minorHAnsi"/>
                <w:b/>
                <w:bCs/>
                <w:sz w:val="14"/>
                <w:szCs w:val="14"/>
                <w:u w:val="single"/>
              </w:rPr>
            </w:pPr>
          </w:p>
          <w:p w14:paraId="3CCF8946" w14:textId="3D2CECEA" w:rsidR="00F87019" w:rsidRPr="00CA624A" w:rsidRDefault="0090440A" w:rsidP="00F87019">
            <w:pPr>
              <w:pStyle w:val="ListParagraph"/>
              <w:spacing w:after="0" w:line="240" w:lineRule="auto"/>
              <w:rPr>
                <w:rFonts w:asciiTheme="minorHAnsi" w:hAnsiTheme="minorHAnsi"/>
                <w:b/>
                <w:bCs/>
                <w:sz w:val="24"/>
                <w:szCs w:val="24"/>
                <w:u w:val="single"/>
              </w:rPr>
            </w:pPr>
            <w:r w:rsidRPr="00CA624A">
              <w:rPr>
                <w:rFonts w:asciiTheme="minorHAnsi" w:hAnsiTheme="minorHAnsi"/>
                <w:b/>
                <w:bCs/>
                <w:sz w:val="24"/>
                <w:szCs w:val="24"/>
                <w:u w:val="single"/>
              </w:rPr>
              <w:t>Condiționalități</w:t>
            </w:r>
          </w:p>
          <w:p w14:paraId="4A66B07C" w14:textId="0F5D4AC3" w:rsidR="00B8689B" w:rsidRPr="00CA624A" w:rsidRDefault="0097354E" w:rsidP="003B27DB">
            <w:pPr>
              <w:pStyle w:val="ListParagraph"/>
              <w:numPr>
                <w:ilvl w:val="0"/>
                <w:numId w:val="5"/>
              </w:numPr>
              <w:tabs>
                <w:tab w:val="left" w:pos="886"/>
              </w:tabs>
              <w:spacing w:after="0" w:line="240" w:lineRule="auto"/>
              <w:ind w:left="616" w:hanging="90"/>
              <w:jc w:val="both"/>
              <w:rPr>
                <w:rFonts w:asciiTheme="minorHAnsi" w:hAnsiTheme="minorHAnsi"/>
                <w:sz w:val="24"/>
                <w:szCs w:val="24"/>
              </w:rPr>
            </w:pPr>
            <w:r w:rsidRPr="00CA624A">
              <w:rPr>
                <w:rFonts w:asciiTheme="minorHAnsi" w:hAnsiTheme="minorHAnsi"/>
                <w:sz w:val="24"/>
                <w:szCs w:val="24"/>
              </w:rPr>
              <w:t xml:space="preserve">Cheltuielile </w:t>
            </w:r>
            <w:r w:rsidR="00B8689B" w:rsidRPr="00CA624A">
              <w:rPr>
                <w:rFonts w:asciiTheme="minorHAnsi" w:hAnsiTheme="minorHAnsi"/>
                <w:sz w:val="24"/>
                <w:szCs w:val="24"/>
              </w:rPr>
              <w:t xml:space="preserve">pentru activitatea de </w:t>
            </w:r>
            <w:r w:rsidR="001A7710" w:rsidRPr="00CA624A">
              <w:rPr>
                <w:rFonts w:asciiTheme="minorHAnsi" w:hAnsiTheme="minorHAnsi"/>
                <w:sz w:val="24"/>
                <w:szCs w:val="24"/>
              </w:rPr>
              <w:t xml:space="preserve">informare și </w:t>
            </w:r>
            <w:r w:rsidR="00B8689B" w:rsidRPr="00CA624A">
              <w:rPr>
                <w:rFonts w:asciiTheme="minorHAnsi" w:hAnsiTheme="minorHAnsi"/>
                <w:sz w:val="24"/>
                <w:szCs w:val="24"/>
              </w:rPr>
              <w:t>promovare</w:t>
            </w:r>
            <w:r w:rsidR="001A7710" w:rsidRPr="00CA624A">
              <w:rPr>
                <w:rFonts w:asciiTheme="minorHAnsi" w:hAnsiTheme="minorHAnsi"/>
                <w:sz w:val="24"/>
                <w:szCs w:val="24"/>
              </w:rPr>
              <w:t xml:space="preserve"> a </w:t>
            </w:r>
            <w:r w:rsidR="00B8689B" w:rsidRPr="00CA624A">
              <w:rPr>
                <w:rFonts w:asciiTheme="minorHAnsi" w:hAnsiTheme="minorHAnsi"/>
                <w:sz w:val="24"/>
                <w:szCs w:val="24"/>
              </w:rPr>
              <w:t xml:space="preserve">proiectului se încadrează în limita a 10% din bugetul solicitat de la </w:t>
            </w:r>
            <w:r w:rsidR="00EB536C" w:rsidRPr="00CA624A">
              <w:rPr>
                <w:rStyle w:val="PageNumber"/>
                <w:rFonts w:asciiTheme="minorHAnsi" w:hAnsiTheme="minorHAnsi"/>
                <w:sz w:val="24"/>
                <w:szCs w:val="24"/>
              </w:rPr>
              <w:t>DJST/DSTMB</w:t>
            </w:r>
            <w:r w:rsidR="00491093" w:rsidRPr="00CA624A">
              <w:rPr>
                <w:rFonts w:asciiTheme="minorHAnsi" w:hAnsiTheme="minorHAnsi"/>
                <w:sz w:val="24"/>
                <w:szCs w:val="24"/>
              </w:rPr>
              <w:t>.</w:t>
            </w:r>
          </w:p>
        </w:tc>
      </w:tr>
      <w:tr w:rsidR="001719EA" w:rsidRPr="00CA624A" w14:paraId="5C380A14" w14:textId="77777777" w:rsidTr="009D41B7">
        <w:tc>
          <w:tcPr>
            <w:tcW w:w="2802" w:type="dxa"/>
          </w:tcPr>
          <w:p w14:paraId="288412E6" w14:textId="77777777" w:rsidR="00B8689B" w:rsidRPr="00CA624A" w:rsidRDefault="00B8689B" w:rsidP="005F315C">
            <w:pPr>
              <w:rPr>
                <w:rStyle w:val="PageNumber"/>
                <w:b/>
                <w:bCs/>
                <w:sz w:val="24"/>
                <w:szCs w:val="24"/>
              </w:rPr>
            </w:pPr>
            <w:proofErr w:type="spellStart"/>
            <w:r w:rsidRPr="00CA624A">
              <w:rPr>
                <w:rStyle w:val="PageNumber"/>
                <w:b/>
                <w:bCs/>
                <w:sz w:val="24"/>
                <w:szCs w:val="24"/>
              </w:rPr>
              <w:t>Activități</w:t>
            </w:r>
            <w:proofErr w:type="spellEnd"/>
            <w:r w:rsidRPr="00CA624A">
              <w:rPr>
                <w:rStyle w:val="PageNumber"/>
                <w:b/>
                <w:bCs/>
                <w:sz w:val="24"/>
                <w:szCs w:val="24"/>
              </w:rPr>
              <w:t xml:space="preserve"> social – culturale</w:t>
            </w:r>
          </w:p>
          <w:p w14:paraId="6DD5D758" w14:textId="77777777" w:rsidR="00B8689B" w:rsidRPr="00CA624A" w:rsidRDefault="00B8689B" w:rsidP="005F315C">
            <w:pPr>
              <w:rPr>
                <w:rStyle w:val="PageNumber"/>
                <w:sz w:val="24"/>
                <w:szCs w:val="24"/>
                <w:lang w:val="it-IT"/>
              </w:rPr>
            </w:pPr>
          </w:p>
        </w:tc>
        <w:tc>
          <w:tcPr>
            <w:tcW w:w="6757" w:type="dxa"/>
          </w:tcPr>
          <w:p w14:paraId="3FB34A59" w14:textId="1D24C4D5" w:rsidR="00B8689B" w:rsidRPr="00CA624A" w:rsidRDefault="00BB3E9D" w:rsidP="00B55EA5">
            <w:pPr>
              <w:jc w:val="both"/>
              <w:rPr>
                <w:sz w:val="24"/>
                <w:szCs w:val="24"/>
              </w:rPr>
            </w:pPr>
            <w:r w:rsidRPr="00CA624A">
              <w:rPr>
                <w:rStyle w:val="PageNumber"/>
                <w:sz w:val="24"/>
                <w:szCs w:val="24"/>
                <w:lang w:val="ro-RO"/>
              </w:rPr>
              <w:t>Servicii specializate, achiziţionate de la societăţi comerciale, ONG-uri sau PFA, pentru care beneficiarul sau partenerii nu au expertiza necesară</w:t>
            </w:r>
            <w:r w:rsidR="00B55EA5" w:rsidRPr="00CA624A">
              <w:rPr>
                <w:rStyle w:val="PageNumber"/>
                <w:sz w:val="24"/>
                <w:szCs w:val="24"/>
                <w:lang w:val="ro-RO"/>
              </w:rPr>
              <w:t>.</w:t>
            </w:r>
          </w:p>
        </w:tc>
      </w:tr>
      <w:tr w:rsidR="001719EA" w:rsidRPr="00CA624A" w14:paraId="178A20A3" w14:textId="77777777" w:rsidTr="009D41B7">
        <w:tc>
          <w:tcPr>
            <w:tcW w:w="2802" w:type="dxa"/>
          </w:tcPr>
          <w:p w14:paraId="6CE7819F" w14:textId="77777777" w:rsidR="00B8689B" w:rsidRPr="00CA624A" w:rsidRDefault="00B8689B" w:rsidP="005F315C">
            <w:pPr>
              <w:rPr>
                <w:rStyle w:val="PageNumber"/>
                <w:b/>
                <w:bCs/>
                <w:sz w:val="24"/>
                <w:szCs w:val="24"/>
                <w:lang w:val="it-IT"/>
              </w:rPr>
            </w:pPr>
            <w:r w:rsidRPr="00CA624A">
              <w:rPr>
                <w:rStyle w:val="PageNumber"/>
                <w:b/>
                <w:bCs/>
                <w:sz w:val="24"/>
                <w:szCs w:val="24"/>
                <w:lang w:val="it-IT"/>
              </w:rPr>
              <w:t>Realizarea materialelor audio-video și traduceri oficiale</w:t>
            </w:r>
          </w:p>
        </w:tc>
        <w:tc>
          <w:tcPr>
            <w:tcW w:w="6757" w:type="dxa"/>
          </w:tcPr>
          <w:p w14:paraId="0864A13C" w14:textId="300354D9" w:rsidR="00B8689B" w:rsidRPr="00CA624A" w:rsidRDefault="00BB3E9D" w:rsidP="00B55EA5">
            <w:pPr>
              <w:jc w:val="both"/>
              <w:rPr>
                <w:sz w:val="24"/>
                <w:szCs w:val="24"/>
              </w:rPr>
            </w:pPr>
            <w:r w:rsidRPr="00CA624A">
              <w:rPr>
                <w:rStyle w:val="PageNumber"/>
                <w:sz w:val="24"/>
                <w:szCs w:val="24"/>
                <w:lang w:val="ro-RO"/>
              </w:rPr>
              <w:t>Servicii specializate, achiziţionate de la societăţi comerciale, ONG-uri sau PFA, pentru care beneficiarul sau partenerii nu au expertiza necesară</w:t>
            </w:r>
            <w:r w:rsidR="00B55EA5" w:rsidRPr="00CA624A">
              <w:rPr>
                <w:rStyle w:val="PageNumber"/>
                <w:sz w:val="24"/>
                <w:szCs w:val="24"/>
                <w:lang w:val="ro-RO"/>
              </w:rPr>
              <w:t>.</w:t>
            </w:r>
          </w:p>
        </w:tc>
      </w:tr>
      <w:tr w:rsidR="001719EA" w:rsidRPr="00CA624A" w14:paraId="5377CE10" w14:textId="77777777" w:rsidTr="009D41B7">
        <w:tc>
          <w:tcPr>
            <w:tcW w:w="2802" w:type="dxa"/>
          </w:tcPr>
          <w:p w14:paraId="2912DCA4" w14:textId="77777777" w:rsidR="00B8689B" w:rsidRPr="00CA624A" w:rsidRDefault="00B8689B" w:rsidP="005F315C">
            <w:pPr>
              <w:rPr>
                <w:rStyle w:val="PageNumber"/>
                <w:b/>
                <w:bCs/>
                <w:sz w:val="24"/>
                <w:szCs w:val="24"/>
                <w:lang w:val="it-IT"/>
              </w:rPr>
            </w:pPr>
            <w:r w:rsidRPr="00CA624A">
              <w:rPr>
                <w:rStyle w:val="PageNumber"/>
                <w:b/>
                <w:bCs/>
                <w:sz w:val="24"/>
                <w:szCs w:val="24"/>
                <w:lang w:val="it-IT"/>
              </w:rPr>
              <w:t>Achiziții de servicii, lucrări și produse</w:t>
            </w:r>
          </w:p>
        </w:tc>
        <w:tc>
          <w:tcPr>
            <w:tcW w:w="6757" w:type="dxa"/>
          </w:tcPr>
          <w:p w14:paraId="6C859248" w14:textId="4615D85F" w:rsidR="00B8689B" w:rsidRPr="00CA624A" w:rsidRDefault="009B73D6" w:rsidP="00856F71">
            <w:pPr>
              <w:rPr>
                <w:rStyle w:val="PageNumber"/>
                <w:b/>
                <w:bCs/>
                <w:sz w:val="24"/>
                <w:szCs w:val="24"/>
                <w:u w:val="single"/>
                <w:lang w:val="ro-RO"/>
              </w:rPr>
            </w:pPr>
            <w:r w:rsidRPr="00CA624A">
              <w:rPr>
                <w:rStyle w:val="PageNumber"/>
                <w:b/>
                <w:bCs/>
                <w:sz w:val="24"/>
                <w:szCs w:val="24"/>
                <w:u w:val="single"/>
                <w:lang w:val="it-IT"/>
              </w:rPr>
              <w:t>Achiziții de servicii</w:t>
            </w:r>
          </w:p>
          <w:p w14:paraId="4F1A9445" w14:textId="1DF9A332" w:rsidR="00856F71" w:rsidRPr="00CA624A" w:rsidRDefault="00EA5FA3" w:rsidP="00B55EA5">
            <w:pPr>
              <w:jc w:val="both"/>
              <w:rPr>
                <w:rStyle w:val="PageNumber"/>
                <w:sz w:val="24"/>
                <w:szCs w:val="24"/>
                <w:lang w:val="ro-RO"/>
              </w:rPr>
            </w:pPr>
            <w:r w:rsidRPr="00CA624A">
              <w:rPr>
                <w:rStyle w:val="PageNumber"/>
                <w:sz w:val="24"/>
                <w:szCs w:val="24"/>
                <w:lang w:val="ro-RO"/>
              </w:rPr>
              <w:t>Diverse servicii specializate, achiziţionate de la societăţi comerciale, ONG-uri sau PFA, pentru care beneficiarul sau partenerii nu au expertiza necesară (servicii de formare, servicii de informare și consiliere profesională,</w:t>
            </w:r>
            <w:r w:rsidRPr="00CA624A">
              <w:rPr>
                <w:sz w:val="24"/>
                <w:szCs w:val="24"/>
              </w:rPr>
              <w:t xml:space="preserve"> </w:t>
            </w:r>
            <w:r w:rsidRPr="00CA624A">
              <w:rPr>
                <w:rStyle w:val="PageNumber"/>
                <w:sz w:val="24"/>
                <w:szCs w:val="24"/>
                <w:lang w:val="ro-RO"/>
              </w:rPr>
              <w:t>sonorizare</w:t>
            </w:r>
            <w:r w:rsidRPr="00CA624A">
              <w:rPr>
                <w:sz w:val="24"/>
                <w:szCs w:val="24"/>
              </w:rPr>
              <w:t xml:space="preserve">, </w:t>
            </w:r>
            <w:r w:rsidRPr="00CA624A">
              <w:rPr>
                <w:rStyle w:val="PageNumber"/>
                <w:sz w:val="24"/>
                <w:szCs w:val="24"/>
                <w:lang w:val="ro-RO"/>
              </w:rPr>
              <w:t>dezvoltarea de aplica</w:t>
            </w:r>
            <w:r w:rsidR="00B55EA5" w:rsidRPr="00CA624A">
              <w:rPr>
                <w:rStyle w:val="PageNumber"/>
                <w:sz w:val="24"/>
                <w:szCs w:val="24"/>
                <w:lang w:val="ro-RO"/>
              </w:rPr>
              <w:t>ț</w:t>
            </w:r>
            <w:r w:rsidRPr="00CA624A">
              <w:rPr>
                <w:rStyle w:val="PageNumber"/>
                <w:sz w:val="24"/>
                <w:szCs w:val="24"/>
                <w:lang w:val="ro-RO"/>
              </w:rPr>
              <w:t xml:space="preserve">ii </w:t>
            </w:r>
            <w:r w:rsidR="00B55EA5" w:rsidRPr="00CA624A">
              <w:rPr>
                <w:rStyle w:val="PageNumber"/>
                <w:sz w:val="24"/>
                <w:szCs w:val="24"/>
                <w:lang w:val="ro-RO"/>
              </w:rPr>
              <w:t>ș</w:t>
            </w:r>
            <w:r w:rsidRPr="00CA624A">
              <w:rPr>
                <w:rStyle w:val="PageNumber"/>
                <w:sz w:val="24"/>
                <w:szCs w:val="24"/>
                <w:lang w:val="ro-RO"/>
              </w:rPr>
              <w:t>i sisteme informatice etc.)</w:t>
            </w:r>
            <w:r w:rsidR="00B55EA5" w:rsidRPr="00CA624A">
              <w:rPr>
                <w:rStyle w:val="PageNumber"/>
                <w:sz w:val="24"/>
                <w:szCs w:val="24"/>
                <w:lang w:val="ro-RO"/>
              </w:rPr>
              <w:t>.</w:t>
            </w:r>
          </w:p>
          <w:p w14:paraId="49E1FDB7" w14:textId="7DCF250D" w:rsidR="00856F71" w:rsidRPr="00CA624A" w:rsidRDefault="00856F71" w:rsidP="00856F71">
            <w:pPr>
              <w:rPr>
                <w:rStyle w:val="PageNumber"/>
                <w:sz w:val="10"/>
                <w:szCs w:val="10"/>
                <w:lang w:val="ro-RO"/>
              </w:rPr>
            </w:pPr>
          </w:p>
          <w:p w14:paraId="1EC11FAB" w14:textId="2E114540" w:rsidR="009B73D6" w:rsidRPr="00CA624A" w:rsidRDefault="00856F71" w:rsidP="00856F71">
            <w:pPr>
              <w:rPr>
                <w:rStyle w:val="PageNumber"/>
                <w:b/>
                <w:bCs/>
                <w:sz w:val="24"/>
                <w:szCs w:val="24"/>
                <w:u w:val="single"/>
                <w:lang w:val="it-IT"/>
              </w:rPr>
            </w:pPr>
            <w:r w:rsidRPr="00CA624A">
              <w:rPr>
                <w:rStyle w:val="PageNumber"/>
                <w:b/>
                <w:bCs/>
                <w:sz w:val="24"/>
                <w:szCs w:val="24"/>
                <w:u w:val="single"/>
                <w:lang w:val="it-IT"/>
              </w:rPr>
              <w:t>Achiziții produse</w:t>
            </w:r>
          </w:p>
          <w:p w14:paraId="679A8648" w14:textId="249C422D" w:rsidR="00BB3E9D" w:rsidRPr="00CA624A" w:rsidRDefault="00BB3E9D" w:rsidP="00B55EA5">
            <w:pPr>
              <w:jc w:val="both"/>
              <w:rPr>
                <w:rStyle w:val="PageNumber"/>
                <w:sz w:val="24"/>
                <w:szCs w:val="24"/>
                <w:lang w:val="ro-RO"/>
              </w:rPr>
            </w:pPr>
            <w:r w:rsidRPr="00CA624A">
              <w:rPr>
                <w:rStyle w:val="PageNumber"/>
                <w:sz w:val="24"/>
                <w:szCs w:val="24"/>
                <w:lang w:val="ro-RO"/>
              </w:rPr>
              <w:t>Cheltuieli cu bunurile și consumabilele, în măsura în care sunt identificabile și atribuite proiectului</w:t>
            </w:r>
            <w:r w:rsidR="00B55EA5" w:rsidRPr="00CA624A">
              <w:rPr>
                <w:rStyle w:val="PageNumber"/>
                <w:sz w:val="24"/>
                <w:szCs w:val="24"/>
                <w:lang w:val="ro-RO"/>
              </w:rPr>
              <w:t>:</w:t>
            </w:r>
          </w:p>
          <w:p w14:paraId="7688DAEF" w14:textId="0BD45881" w:rsidR="00856F71" w:rsidRPr="00CA624A" w:rsidRDefault="00856F71" w:rsidP="003B27DB">
            <w:pPr>
              <w:pStyle w:val="ListParagraph"/>
              <w:numPr>
                <w:ilvl w:val="0"/>
                <w:numId w:val="11"/>
              </w:numPr>
              <w:spacing w:after="0" w:line="240" w:lineRule="auto"/>
              <w:jc w:val="both"/>
              <w:rPr>
                <w:rFonts w:asciiTheme="minorHAnsi" w:hAnsiTheme="minorHAnsi"/>
                <w:color w:val="222A35" w:themeColor="text2" w:themeShade="80"/>
                <w:sz w:val="24"/>
                <w:szCs w:val="24"/>
              </w:rPr>
            </w:pPr>
            <w:r w:rsidRPr="00CA624A">
              <w:rPr>
                <w:rFonts w:asciiTheme="minorHAnsi" w:hAnsiTheme="minorHAnsi"/>
                <w:color w:val="222A35" w:themeColor="text2" w:themeShade="80"/>
                <w:sz w:val="24"/>
                <w:szCs w:val="24"/>
              </w:rPr>
              <w:t>Materiale consumabile</w:t>
            </w:r>
            <w:r w:rsidR="00466C1F" w:rsidRPr="00CA624A">
              <w:rPr>
                <w:rFonts w:asciiTheme="minorHAnsi" w:hAnsiTheme="minorHAnsi"/>
                <w:color w:val="222A35" w:themeColor="text2" w:themeShade="80"/>
                <w:sz w:val="24"/>
                <w:szCs w:val="24"/>
              </w:rPr>
              <w:t xml:space="preserve"> </w:t>
            </w:r>
            <w:r w:rsidR="00466C1F" w:rsidRPr="00A54E91">
              <w:rPr>
                <w:rFonts w:asciiTheme="minorHAnsi" w:hAnsiTheme="minorHAnsi"/>
                <w:sz w:val="24"/>
                <w:szCs w:val="24"/>
              </w:rPr>
              <w:t xml:space="preserve">(inclusiv produse necesare prevenirii și combaterii virusului Covid-19) </w:t>
            </w:r>
            <w:r w:rsidR="00B55EA5" w:rsidRPr="00A54E91">
              <w:rPr>
                <w:rFonts w:asciiTheme="minorHAnsi" w:hAnsiTheme="minorHAnsi"/>
                <w:sz w:val="24"/>
                <w:szCs w:val="24"/>
              </w:rPr>
              <w:t>;</w:t>
            </w:r>
          </w:p>
          <w:p w14:paraId="7B44033F" w14:textId="7AD3A065" w:rsidR="00856F71" w:rsidRPr="00CA624A" w:rsidRDefault="00856F71" w:rsidP="003B27DB">
            <w:pPr>
              <w:pStyle w:val="ListParagraph"/>
              <w:numPr>
                <w:ilvl w:val="0"/>
                <w:numId w:val="11"/>
              </w:numPr>
              <w:spacing w:after="0" w:line="240" w:lineRule="auto"/>
              <w:jc w:val="both"/>
              <w:rPr>
                <w:rFonts w:asciiTheme="minorHAnsi" w:hAnsiTheme="minorHAnsi"/>
                <w:color w:val="222A35" w:themeColor="text2" w:themeShade="80"/>
                <w:sz w:val="24"/>
                <w:szCs w:val="24"/>
              </w:rPr>
            </w:pPr>
            <w:r w:rsidRPr="00CA624A">
              <w:rPr>
                <w:rFonts w:asciiTheme="minorHAnsi" w:hAnsiTheme="minorHAnsi"/>
                <w:color w:val="222A35" w:themeColor="text2" w:themeShade="80"/>
                <w:sz w:val="24"/>
                <w:szCs w:val="24"/>
              </w:rPr>
              <w:t>Cheltuieli cu materii prime și materiale necesare derulării activităților practice;</w:t>
            </w:r>
          </w:p>
          <w:p w14:paraId="7B3D94F9" w14:textId="77777777" w:rsidR="00856F71" w:rsidRPr="00CA624A" w:rsidRDefault="00856F71" w:rsidP="003B27DB">
            <w:pPr>
              <w:pStyle w:val="ListParagraph"/>
              <w:numPr>
                <w:ilvl w:val="0"/>
                <w:numId w:val="11"/>
              </w:numPr>
              <w:spacing w:after="0" w:line="240" w:lineRule="auto"/>
              <w:jc w:val="both"/>
              <w:rPr>
                <w:rFonts w:asciiTheme="minorHAnsi" w:hAnsiTheme="minorHAnsi"/>
                <w:color w:val="222A35" w:themeColor="text2" w:themeShade="80"/>
                <w:sz w:val="24"/>
                <w:szCs w:val="24"/>
              </w:rPr>
            </w:pPr>
            <w:r w:rsidRPr="00CA624A">
              <w:rPr>
                <w:rFonts w:asciiTheme="minorHAnsi" w:hAnsiTheme="minorHAnsi"/>
                <w:color w:val="222A35" w:themeColor="text2" w:themeShade="80"/>
                <w:sz w:val="24"/>
                <w:szCs w:val="24"/>
              </w:rPr>
              <w:t>Materiale direct atribuibile susținerii activităților de educație și formare;</w:t>
            </w:r>
          </w:p>
          <w:p w14:paraId="048915DD" w14:textId="77777777" w:rsidR="00856F71" w:rsidRPr="00CA624A" w:rsidRDefault="00856F71" w:rsidP="003B27DB">
            <w:pPr>
              <w:pStyle w:val="ListParagraph"/>
              <w:numPr>
                <w:ilvl w:val="0"/>
                <w:numId w:val="11"/>
              </w:numPr>
              <w:spacing w:after="0" w:line="240" w:lineRule="auto"/>
              <w:jc w:val="both"/>
              <w:rPr>
                <w:rFonts w:asciiTheme="minorHAnsi" w:hAnsiTheme="minorHAnsi"/>
                <w:color w:val="222A35" w:themeColor="text2" w:themeShade="80"/>
                <w:sz w:val="24"/>
                <w:szCs w:val="24"/>
              </w:rPr>
            </w:pPr>
            <w:r w:rsidRPr="00CA624A">
              <w:rPr>
                <w:rFonts w:asciiTheme="minorHAnsi" w:hAnsiTheme="minorHAnsi"/>
                <w:color w:val="222A35" w:themeColor="text2" w:themeShade="80"/>
                <w:sz w:val="24"/>
                <w:szCs w:val="24"/>
              </w:rPr>
              <w:t>Papetărie;</w:t>
            </w:r>
          </w:p>
          <w:p w14:paraId="1A186713" w14:textId="0D915A1C" w:rsidR="00856F71" w:rsidRPr="00CA624A" w:rsidRDefault="00856F71" w:rsidP="003B27DB">
            <w:pPr>
              <w:pStyle w:val="ListParagraph"/>
              <w:numPr>
                <w:ilvl w:val="0"/>
                <w:numId w:val="11"/>
              </w:numPr>
              <w:spacing w:after="0" w:line="240" w:lineRule="auto"/>
              <w:jc w:val="both"/>
              <w:rPr>
                <w:rFonts w:asciiTheme="minorHAnsi" w:hAnsiTheme="minorHAnsi"/>
                <w:color w:val="222A35" w:themeColor="text2" w:themeShade="80"/>
                <w:sz w:val="24"/>
                <w:szCs w:val="24"/>
              </w:rPr>
            </w:pPr>
            <w:r w:rsidRPr="00CA624A">
              <w:rPr>
                <w:rFonts w:asciiTheme="minorHAnsi" w:hAnsiTheme="minorHAnsi"/>
                <w:color w:val="222A35" w:themeColor="text2" w:themeShade="80"/>
                <w:sz w:val="24"/>
                <w:szCs w:val="24"/>
              </w:rPr>
              <w:t>Cheltuieli cu materialele auxiliare</w:t>
            </w:r>
            <w:r w:rsidR="00B55EA5" w:rsidRPr="00CA624A">
              <w:rPr>
                <w:rFonts w:asciiTheme="minorHAnsi" w:hAnsiTheme="minorHAnsi"/>
                <w:color w:val="222A35" w:themeColor="text2" w:themeShade="80"/>
                <w:sz w:val="24"/>
                <w:szCs w:val="24"/>
              </w:rPr>
              <w:t>.</w:t>
            </w:r>
          </w:p>
          <w:p w14:paraId="53A747BC" w14:textId="375BD6C1" w:rsidR="009B73D6" w:rsidRPr="00CA624A" w:rsidRDefault="009B73D6" w:rsidP="00B55EA5">
            <w:pPr>
              <w:pStyle w:val="ListParagraph"/>
              <w:spacing w:after="0" w:line="240" w:lineRule="auto"/>
              <w:rPr>
                <w:rFonts w:asciiTheme="minorHAnsi" w:hAnsiTheme="minorHAnsi"/>
                <w:sz w:val="14"/>
                <w:szCs w:val="14"/>
              </w:rPr>
            </w:pPr>
          </w:p>
        </w:tc>
      </w:tr>
      <w:tr w:rsidR="001719EA" w:rsidRPr="00CA624A" w14:paraId="534B706E" w14:textId="77777777" w:rsidTr="009D41B7">
        <w:tc>
          <w:tcPr>
            <w:tcW w:w="2802" w:type="dxa"/>
          </w:tcPr>
          <w:p w14:paraId="11478F3F" w14:textId="29C69D7F" w:rsidR="00B8689B" w:rsidRPr="00CA624A" w:rsidRDefault="00B8689B" w:rsidP="005F315C">
            <w:pPr>
              <w:rPr>
                <w:rStyle w:val="ln2tarticol"/>
                <w:rFonts w:cs="Times New Roman"/>
                <w:sz w:val="24"/>
                <w:szCs w:val="24"/>
              </w:rPr>
            </w:pPr>
            <w:r w:rsidRPr="00CA624A">
              <w:rPr>
                <w:rStyle w:val="PageNumber"/>
                <w:b/>
                <w:bCs/>
                <w:sz w:val="24"/>
                <w:szCs w:val="24"/>
                <w:lang w:val="it-IT"/>
              </w:rPr>
              <w:t>Alte cheltuieli</w:t>
            </w:r>
            <w:r w:rsidRPr="00CA624A">
              <w:rPr>
                <w:rStyle w:val="PageNumber"/>
                <w:sz w:val="24"/>
                <w:szCs w:val="24"/>
                <w:lang w:val="it-IT"/>
              </w:rPr>
              <w:t xml:space="preserve"> </w:t>
            </w:r>
          </w:p>
        </w:tc>
        <w:tc>
          <w:tcPr>
            <w:tcW w:w="6757" w:type="dxa"/>
          </w:tcPr>
          <w:p w14:paraId="112CC7BA" w14:textId="6F33B1DA" w:rsidR="00B8689B" w:rsidRPr="00CA624A" w:rsidRDefault="00BB3E9D" w:rsidP="008D56C7">
            <w:pPr>
              <w:jc w:val="both"/>
              <w:rPr>
                <w:sz w:val="24"/>
                <w:szCs w:val="24"/>
              </w:rPr>
            </w:pPr>
            <w:proofErr w:type="spellStart"/>
            <w:r w:rsidRPr="00CA624A">
              <w:rPr>
                <w:sz w:val="24"/>
                <w:szCs w:val="24"/>
              </w:rPr>
              <w:t>Cheltuielile</w:t>
            </w:r>
            <w:proofErr w:type="spellEnd"/>
            <w:r w:rsidR="002564E2" w:rsidRPr="00CA624A">
              <w:rPr>
                <w:sz w:val="24"/>
                <w:szCs w:val="24"/>
              </w:rPr>
              <w:t xml:space="preserve"> </w:t>
            </w:r>
            <w:r w:rsidR="002564E2" w:rsidRPr="00CA624A">
              <w:rPr>
                <w:rStyle w:val="PageNumber"/>
                <w:sz w:val="24"/>
                <w:szCs w:val="24"/>
                <w:lang w:val="it-IT"/>
              </w:rPr>
              <w:t xml:space="preserve">privind poșta, telecomunicațiile, internet, cărți, publicații, materiale pe suport magnetic precum și alte cheltuieli </w:t>
            </w:r>
            <w:r w:rsidRPr="00CA624A">
              <w:rPr>
                <w:sz w:val="24"/>
                <w:szCs w:val="24"/>
              </w:rPr>
              <w:t xml:space="preserve">care pot </w:t>
            </w:r>
            <w:r w:rsidR="008506D6" w:rsidRPr="00CA624A">
              <w:rPr>
                <w:sz w:val="24"/>
                <w:szCs w:val="24"/>
              </w:rPr>
              <w:t xml:space="preserve">fi </w:t>
            </w:r>
            <w:proofErr w:type="spellStart"/>
            <w:r w:rsidRPr="00CA624A">
              <w:rPr>
                <w:sz w:val="24"/>
                <w:szCs w:val="24"/>
              </w:rPr>
              <w:t>justificate</w:t>
            </w:r>
            <w:proofErr w:type="spellEnd"/>
            <w:r w:rsidRPr="00CA624A">
              <w:rPr>
                <w:sz w:val="24"/>
                <w:szCs w:val="24"/>
              </w:rPr>
              <w:t xml:space="preserve"> ca </w:t>
            </w:r>
            <w:proofErr w:type="spellStart"/>
            <w:r w:rsidR="009D41B7" w:rsidRPr="00CA624A">
              <w:rPr>
                <w:sz w:val="24"/>
                <w:szCs w:val="24"/>
              </w:rPr>
              <w:t>necesare</w:t>
            </w:r>
            <w:proofErr w:type="spellEnd"/>
            <w:r w:rsidR="009D41B7" w:rsidRPr="00CA624A">
              <w:rPr>
                <w:sz w:val="24"/>
                <w:szCs w:val="24"/>
              </w:rPr>
              <w:t xml:space="preserve"> </w:t>
            </w:r>
            <w:proofErr w:type="spellStart"/>
            <w:r w:rsidR="009D41B7" w:rsidRPr="00CA624A">
              <w:rPr>
                <w:sz w:val="24"/>
                <w:szCs w:val="24"/>
              </w:rPr>
              <w:t>în</w:t>
            </w:r>
            <w:proofErr w:type="spellEnd"/>
            <w:r w:rsidR="009D41B7" w:rsidRPr="00CA624A">
              <w:rPr>
                <w:sz w:val="24"/>
                <w:szCs w:val="24"/>
              </w:rPr>
              <w:t xml:space="preserve"> </w:t>
            </w:r>
            <w:proofErr w:type="spellStart"/>
            <w:r w:rsidR="009D41B7" w:rsidRPr="00CA624A">
              <w:rPr>
                <w:sz w:val="24"/>
                <w:szCs w:val="24"/>
              </w:rPr>
              <w:t>implementarea</w:t>
            </w:r>
            <w:proofErr w:type="spellEnd"/>
            <w:r w:rsidRPr="00CA624A">
              <w:rPr>
                <w:sz w:val="24"/>
                <w:szCs w:val="24"/>
              </w:rPr>
              <w:t xml:space="preserve"> </w:t>
            </w:r>
            <w:proofErr w:type="spellStart"/>
            <w:r w:rsidRPr="00CA624A">
              <w:rPr>
                <w:sz w:val="24"/>
                <w:szCs w:val="24"/>
              </w:rPr>
              <w:t>proiectului</w:t>
            </w:r>
            <w:proofErr w:type="spellEnd"/>
            <w:r w:rsidR="008D56C7" w:rsidRPr="00CA624A">
              <w:rPr>
                <w:sz w:val="24"/>
                <w:szCs w:val="24"/>
              </w:rPr>
              <w:t>.</w:t>
            </w:r>
          </w:p>
          <w:p w14:paraId="014F1E56" w14:textId="2B7745DB" w:rsidR="002564E2" w:rsidRPr="00CA624A" w:rsidRDefault="002564E2" w:rsidP="008D56C7">
            <w:pPr>
              <w:jc w:val="both"/>
              <w:rPr>
                <w:sz w:val="10"/>
                <w:szCs w:val="10"/>
              </w:rPr>
            </w:pPr>
            <w:r w:rsidRPr="00CA624A">
              <w:rPr>
                <w:sz w:val="10"/>
                <w:szCs w:val="10"/>
              </w:rPr>
              <w:t xml:space="preserve">         </w:t>
            </w:r>
          </w:p>
        </w:tc>
      </w:tr>
    </w:tbl>
    <w:p w14:paraId="4D07B6B6" w14:textId="75E1FCB6" w:rsidR="002F11EE" w:rsidRPr="00CA624A" w:rsidRDefault="002F11EE" w:rsidP="00C03337">
      <w:pPr>
        <w:autoSpaceDE w:val="0"/>
        <w:autoSpaceDN w:val="0"/>
        <w:adjustRightInd w:val="0"/>
        <w:spacing w:after="0" w:line="240" w:lineRule="auto"/>
        <w:ind w:left="-90" w:right="-90"/>
        <w:jc w:val="both"/>
        <w:rPr>
          <w:color w:val="FF0000"/>
          <w:sz w:val="12"/>
          <w:szCs w:val="12"/>
        </w:rPr>
      </w:pPr>
      <w:bookmarkStart w:id="71" w:name="_Hlk34833269"/>
    </w:p>
    <w:p w14:paraId="79A8BB8A" w14:textId="77777777" w:rsidR="00972FC1" w:rsidRPr="00CA624A" w:rsidRDefault="00972FC1" w:rsidP="00C03337">
      <w:pPr>
        <w:autoSpaceDE w:val="0"/>
        <w:autoSpaceDN w:val="0"/>
        <w:adjustRightInd w:val="0"/>
        <w:spacing w:after="0" w:line="240" w:lineRule="auto"/>
        <w:ind w:left="-90" w:right="-90"/>
        <w:jc w:val="both"/>
        <w:rPr>
          <w:color w:val="FF0000"/>
          <w:sz w:val="12"/>
          <w:szCs w:val="12"/>
        </w:rPr>
      </w:pPr>
    </w:p>
    <w:p w14:paraId="46B8843D" w14:textId="4724F7BC" w:rsidR="00BD7884" w:rsidRPr="00CA624A" w:rsidRDefault="00BD7884" w:rsidP="009D614D">
      <w:pPr>
        <w:pStyle w:val="ListParagraph"/>
        <w:pBdr>
          <w:top w:val="single" w:sz="18" w:space="1" w:color="FFFF00"/>
          <w:left w:val="single" w:sz="18" w:space="4" w:color="FFFF00"/>
          <w:bottom w:val="single" w:sz="18" w:space="1" w:color="FFFF00"/>
          <w:right w:val="single" w:sz="18" w:space="4" w:color="FFFF00"/>
        </w:pBdr>
        <w:shd w:val="clear" w:color="auto" w:fill="BDD6EE"/>
        <w:spacing w:after="0" w:line="240" w:lineRule="auto"/>
        <w:ind w:left="0" w:right="-86"/>
        <w:jc w:val="both"/>
        <w:rPr>
          <w:rStyle w:val="PageNumber"/>
          <w:rFonts w:asciiTheme="minorHAnsi" w:hAnsiTheme="minorHAnsi"/>
          <w:b/>
          <w:bCs/>
          <w:i/>
          <w:iCs/>
          <w:color w:val="FF0000"/>
          <w:sz w:val="24"/>
          <w:szCs w:val="24"/>
        </w:rPr>
      </w:pPr>
      <w:r w:rsidRPr="00CA624A">
        <w:rPr>
          <w:rFonts w:asciiTheme="minorHAnsi" w:hAnsiTheme="minorHAnsi"/>
          <w:b/>
          <w:bCs/>
          <w:color w:val="FF0000"/>
          <w:sz w:val="24"/>
          <w:szCs w:val="24"/>
        </w:rPr>
        <w:t>Atentie</w:t>
      </w:r>
      <w:r w:rsidR="00A502A2">
        <w:rPr>
          <w:rFonts w:asciiTheme="minorHAnsi" w:hAnsiTheme="minorHAnsi"/>
          <w:b/>
          <w:bCs/>
          <w:color w:val="FF0000"/>
          <w:sz w:val="24"/>
          <w:szCs w:val="24"/>
        </w:rPr>
        <w:t>!</w:t>
      </w:r>
      <w:r w:rsidRPr="00CA624A">
        <w:rPr>
          <w:rFonts w:asciiTheme="minorHAnsi" w:hAnsiTheme="minorHAnsi"/>
          <w:b/>
          <w:bCs/>
          <w:color w:val="FF0000"/>
          <w:sz w:val="24"/>
          <w:szCs w:val="24"/>
        </w:rPr>
        <w:t xml:space="preserve"> </w:t>
      </w:r>
      <w:r w:rsidRPr="00CA624A">
        <w:rPr>
          <w:rFonts w:asciiTheme="minorHAnsi" w:hAnsiTheme="minorHAnsi"/>
          <w:b/>
          <w:bCs/>
          <w:color w:val="222A35" w:themeColor="text2" w:themeShade="80"/>
          <w:sz w:val="24"/>
          <w:szCs w:val="24"/>
        </w:rPr>
        <w:br/>
      </w:r>
      <w:r w:rsidRPr="00CA624A">
        <w:rPr>
          <w:rFonts w:asciiTheme="minorHAnsi" w:hAnsiTheme="minorHAnsi"/>
          <w:color w:val="222A35" w:themeColor="text2" w:themeShade="80"/>
          <w:sz w:val="24"/>
          <w:szCs w:val="24"/>
        </w:rPr>
        <w:t xml:space="preserve">Cheltuielile pentru </w:t>
      </w:r>
      <w:r w:rsidRPr="00CA624A">
        <w:rPr>
          <w:rFonts w:asciiTheme="minorHAnsi" w:hAnsiTheme="minorHAnsi"/>
          <w:b/>
          <w:bCs/>
          <w:color w:val="222A35" w:themeColor="text2" w:themeShade="80"/>
          <w:sz w:val="24"/>
          <w:szCs w:val="24"/>
        </w:rPr>
        <w:t>a</w:t>
      </w:r>
      <w:r w:rsidRPr="00CA624A">
        <w:rPr>
          <w:rFonts w:asciiTheme="minorHAnsi" w:hAnsiTheme="minorHAnsi"/>
          <w:b/>
          <w:bCs/>
          <w:i/>
          <w:iCs/>
          <w:color w:val="222A35" w:themeColor="text2" w:themeShade="80"/>
          <w:sz w:val="24"/>
          <w:szCs w:val="24"/>
        </w:rPr>
        <w:t xml:space="preserve">ctivitatea de informare și promovare a proiectului </w:t>
      </w:r>
      <w:r w:rsidR="00DD3A24" w:rsidRPr="00CA624A">
        <w:rPr>
          <w:rFonts w:asciiTheme="minorHAnsi" w:hAnsiTheme="minorHAnsi"/>
          <w:b/>
          <w:bCs/>
          <w:i/>
          <w:iCs/>
          <w:color w:val="222A35" w:themeColor="text2" w:themeShade="80"/>
          <w:sz w:val="24"/>
          <w:szCs w:val="24"/>
        </w:rPr>
        <w:t xml:space="preserve">trebuie să </w:t>
      </w:r>
      <w:r w:rsidRPr="00CA624A">
        <w:rPr>
          <w:rFonts w:asciiTheme="minorHAnsi" w:hAnsiTheme="minorHAnsi"/>
          <w:color w:val="222A35" w:themeColor="text2" w:themeShade="80"/>
          <w:sz w:val="24"/>
          <w:szCs w:val="24"/>
        </w:rPr>
        <w:t>se încadre</w:t>
      </w:r>
      <w:r w:rsidR="00DD3A24" w:rsidRPr="00CA624A">
        <w:rPr>
          <w:rFonts w:asciiTheme="minorHAnsi" w:hAnsiTheme="minorHAnsi"/>
          <w:color w:val="222A35" w:themeColor="text2" w:themeShade="80"/>
          <w:sz w:val="24"/>
          <w:szCs w:val="24"/>
        </w:rPr>
        <w:t>ze</w:t>
      </w:r>
      <w:r w:rsidRPr="00CA624A">
        <w:rPr>
          <w:rFonts w:asciiTheme="minorHAnsi" w:hAnsiTheme="minorHAnsi"/>
          <w:color w:val="222A35" w:themeColor="text2" w:themeShade="80"/>
          <w:sz w:val="24"/>
          <w:szCs w:val="24"/>
        </w:rPr>
        <w:t xml:space="preserve"> în </w:t>
      </w:r>
      <w:r w:rsidRPr="00CA624A">
        <w:rPr>
          <w:rFonts w:asciiTheme="minorHAnsi" w:hAnsiTheme="minorHAnsi"/>
          <w:b/>
          <w:bCs/>
          <w:i/>
          <w:iCs/>
          <w:color w:val="222A35" w:themeColor="text2" w:themeShade="80"/>
          <w:sz w:val="24"/>
          <w:szCs w:val="24"/>
        </w:rPr>
        <w:t xml:space="preserve">limita a 10% din bugetul solicitat de </w:t>
      </w:r>
      <w:r w:rsidRPr="00CA624A">
        <w:rPr>
          <w:rFonts w:asciiTheme="minorHAnsi" w:hAnsiTheme="minorHAnsi"/>
          <w:b/>
          <w:bCs/>
          <w:i/>
          <w:iCs/>
          <w:sz w:val="24"/>
          <w:szCs w:val="24"/>
        </w:rPr>
        <w:t xml:space="preserve">la </w:t>
      </w:r>
      <w:r w:rsidRPr="00CA624A">
        <w:rPr>
          <w:rStyle w:val="PageNumber"/>
          <w:rFonts w:asciiTheme="minorHAnsi" w:hAnsiTheme="minorHAnsi"/>
          <w:b/>
          <w:bCs/>
          <w:i/>
          <w:iCs/>
          <w:sz w:val="24"/>
          <w:szCs w:val="24"/>
        </w:rPr>
        <w:t>DJST/DSTMB</w:t>
      </w:r>
      <w:r w:rsidRPr="00CA624A">
        <w:rPr>
          <w:rStyle w:val="PageNumber"/>
          <w:rFonts w:asciiTheme="minorHAnsi" w:hAnsiTheme="minorHAnsi"/>
          <w:b/>
          <w:bCs/>
          <w:i/>
          <w:iCs/>
          <w:color w:val="FF0000"/>
          <w:sz w:val="24"/>
          <w:szCs w:val="24"/>
        </w:rPr>
        <w:t>.</w:t>
      </w:r>
    </w:p>
    <w:p w14:paraId="454E1742" w14:textId="4340F490" w:rsidR="008E12DB" w:rsidRPr="00CA624A" w:rsidRDefault="00BD7884" w:rsidP="008E12DB">
      <w:pPr>
        <w:pStyle w:val="ListParagraph"/>
        <w:pBdr>
          <w:top w:val="single" w:sz="18" w:space="1" w:color="FFFF00"/>
          <w:left w:val="single" w:sz="18" w:space="4" w:color="FFFF00"/>
          <w:bottom w:val="single" w:sz="18" w:space="1" w:color="FFFF00"/>
          <w:right w:val="single" w:sz="18" w:space="4" w:color="FFFF00"/>
        </w:pBdr>
        <w:shd w:val="clear" w:color="auto" w:fill="BDD6EE"/>
        <w:spacing w:after="0" w:line="240" w:lineRule="auto"/>
        <w:ind w:left="0" w:right="-86"/>
        <w:jc w:val="both"/>
        <w:rPr>
          <w:rFonts w:asciiTheme="minorHAnsi" w:hAnsiTheme="minorHAnsi"/>
          <w:color w:val="222A35" w:themeColor="text2" w:themeShade="80"/>
          <w:sz w:val="24"/>
          <w:szCs w:val="24"/>
        </w:rPr>
      </w:pPr>
      <w:r w:rsidRPr="00CA624A">
        <w:rPr>
          <w:rStyle w:val="PageNumber"/>
          <w:rFonts w:asciiTheme="minorHAnsi" w:hAnsiTheme="minorHAnsi"/>
          <w:b/>
          <w:bCs/>
          <w:i/>
          <w:iCs/>
          <w:color w:val="FF0000"/>
          <w:sz w:val="24"/>
          <w:szCs w:val="24"/>
        </w:rPr>
        <w:br/>
      </w:r>
      <w:r w:rsidR="008E12DB" w:rsidRPr="00CA624A">
        <w:rPr>
          <w:rFonts w:asciiTheme="minorHAnsi" w:hAnsiTheme="minorHAnsi"/>
          <w:color w:val="222A35" w:themeColor="text2" w:themeShade="80"/>
          <w:sz w:val="24"/>
          <w:szCs w:val="24"/>
        </w:rPr>
        <w:t xml:space="preserve">În </w:t>
      </w:r>
      <w:r w:rsidR="00ED682A" w:rsidRPr="00CA624A">
        <w:rPr>
          <w:rFonts w:asciiTheme="minorHAnsi" w:hAnsiTheme="minorHAnsi"/>
          <w:color w:val="222A35" w:themeColor="text2" w:themeShade="80"/>
          <w:sz w:val="24"/>
          <w:szCs w:val="24"/>
        </w:rPr>
        <w:t>funcție de specificul proiectelor,</w:t>
      </w:r>
      <w:r w:rsidR="00972FC1" w:rsidRPr="00CA624A">
        <w:rPr>
          <w:rFonts w:asciiTheme="minorHAnsi" w:hAnsiTheme="minorHAnsi"/>
          <w:color w:val="222A35" w:themeColor="text2" w:themeShade="80"/>
          <w:sz w:val="24"/>
          <w:szCs w:val="24"/>
        </w:rPr>
        <w:t xml:space="preserve"> </w:t>
      </w:r>
      <w:r w:rsidR="00972FC1" w:rsidRPr="00CA624A">
        <w:rPr>
          <w:rFonts w:asciiTheme="minorHAnsi" w:hAnsiTheme="minorHAnsi"/>
          <w:sz w:val="24"/>
          <w:szCs w:val="24"/>
        </w:rPr>
        <w:t xml:space="preserve">unde este cazul, </w:t>
      </w:r>
      <w:r w:rsidR="008E12DB" w:rsidRPr="00CA624A">
        <w:rPr>
          <w:rFonts w:asciiTheme="minorHAnsi" w:hAnsiTheme="minorHAnsi"/>
          <w:b/>
          <w:bCs/>
          <w:color w:val="222A35" w:themeColor="text2" w:themeShade="80"/>
          <w:sz w:val="24"/>
          <w:szCs w:val="24"/>
        </w:rPr>
        <w:t>activități</w:t>
      </w:r>
      <w:r w:rsidR="00ED682A" w:rsidRPr="00CA624A">
        <w:rPr>
          <w:rFonts w:asciiTheme="minorHAnsi" w:hAnsiTheme="minorHAnsi"/>
          <w:b/>
          <w:bCs/>
          <w:color w:val="222A35" w:themeColor="text2" w:themeShade="80"/>
          <w:sz w:val="24"/>
          <w:szCs w:val="24"/>
        </w:rPr>
        <w:t>l</w:t>
      </w:r>
      <w:r w:rsidR="00972FC1" w:rsidRPr="00CA624A">
        <w:rPr>
          <w:rFonts w:asciiTheme="minorHAnsi" w:hAnsiTheme="minorHAnsi"/>
          <w:b/>
          <w:bCs/>
          <w:color w:val="222A35" w:themeColor="text2" w:themeShade="80"/>
          <w:sz w:val="24"/>
          <w:szCs w:val="24"/>
        </w:rPr>
        <w:t>e</w:t>
      </w:r>
      <w:r w:rsidR="00ED682A" w:rsidRPr="00CA624A">
        <w:rPr>
          <w:rFonts w:asciiTheme="minorHAnsi" w:hAnsiTheme="minorHAnsi"/>
          <w:b/>
          <w:bCs/>
          <w:color w:val="222A35" w:themeColor="text2" w:themeShade="80"/>
          <w:sz w:val="24"/>
          <w:szCs w:val="24"/>
        </w:rPr>
        <w:t xml:space="preserve"> </w:t>
      </w:r>
      <w:r w:rsidR="008E12DB" w:rsidRPr="00CA624A">
        <w:rPr>
          <w:rFonts w:asciiTheme="minorHAnsi" w:hAnsiTheme="minorHAnsi"/>
          <w:b/>
          <w:bCs/>
          <w:color w:val="222A35" w:themeColor="text2" w:themeShade="80"/>
          <w:sz w:val="24"/>
          <w:szCs w:val="24"/>
        </w:rPr>
        <w:t>adresate grupului țintă</w:t>
      </w:r>
      <w:r w:rsidR="00972FC1" w:rsidRPr="00CA624A">
        <w:rPr>
          <w:rFonts w:asciiTheme="minorHAnsi" w:hAnsiTheme="minorHAnsi"/>
          <w:color w:val="222A35" w:themeColor="text2" w:themeShade="80"/>
          <w:sz w:val="24"/>
          <w:szCs w:val="24"/>
        </w:rPr>
        <w:t>,</w:t>
      </w:r>
      <w:r w:rsidR="008E12DB" w:rsidRPr="00CA624A">
        <w:rPr>
          <w:rFonts w:asciiTheme="minorHAnsi" w:hAnsiTheme="minorHAnsi"/>
          <w:color w:val="222A35" w:themeColor="text2" w:themeShade="80"/>
          <w:sz w:val="24"/>
          <w:szCs w:val="24"/>
        </w:rPr>
        <w:t xml:space="preserve"> de tipul campanii</w:t>
      </w:r>
      <w:r w:rsidR="00ED682A" w:rsidRPr="00CA624A">
        <w:rPr>
          <w:rFonts w:asciiTheme="minorHAnsi" w:hAnsiTheme="minorHAnsi"/>
          <w:color w:val="222A35" w:themeColor="text2" w:themeShade="80"/>
          <w:sz w:val="24"/>
          <w:szCs w:val="24"/>
        </w:rPr>
        <w:t>lor</w:t>
      </w:r>
      <w:r w:rsidR="008E12DB" w:rsidRPr="00CA624A">
        <w:rPr>
          <w:rFonts w:asciiTheme="minorHAnsi" w:hAnsiTheme="minorHAnsi"/>
          <w:color w:val="222A35" w:themeColor="text2" w:themeShade="80"/>
          <w:sz w:val="24"/>
          <w:szCs w:val="24"/>
        </w:rPr>
        <w:t xml:space="preserve"> de </w:t>
      </w:r>
      <w:r w:rsidR="00DD3A24" w:rsidRPr="00CA624A">
        <w:rPr>
          <w:rFonts w:asciiTheme="minorHAnsi" w:hAnsiTheme="minorHAnsi"/>
          <w:color w:val="222A35" w:themeColor="text2" w:themeShade="80"/>
          <w:sz w:val="24"/>
          <w:szCs w:val="24"/>
        </w:rPr>
        <w:t xml:space="preserve">informare și </w:t>
      </w:r>
      <w:r w:rsidR="008E12DB" w:rsidRPr="00CA624A">
        <w:rPr>
          <w:rFonts w:asciiTheme="minorHAnsi" w:hAnsiTheme="minorHAnsi"/>
          <w:color w:val="222A35" w:themeColor="text2" w:themeShade="80"/>
          <w:sz w:val="24"/>
          <w:szCs w:val="24"/>
        </w:rPr>
        <w:t>conștientizare</w:t>
      </w:r>
      <w:r w:rsidR="00DD3A24" w:rsidRPr="00CA624A">
        <w:rPr>
          <w:rFonts w:asciiTheme="minorHAnsi" w:hAnsiTheme="minorHAnsi"/>
          <w:color w:val="222A35" w:themeColor="text2" w:themeShade="80"/>
          <w:sz w:val="24"/>
          <w:szCs w:val="24"/>
        </w:rPr>
        <w:t>, recrutare voluntari, diseminarea rezultatelor proiectului s.a.</w:t>
      </w:r>
      <w:r w:rsidR="008E12DB" w:rsidRPr="00CA624A">
        <w:rPr>
          <w:rFonts w:asciiTheme="minorHAnsi" w:hAnsiTheme="minorHAnsi"/>
          <w:color w:val="222A35" w:themeColor="text2" w:themeShade="80"/>
          <w:sz w:val="24"/>
          <w:szCs w:val="24"/>
        </w:rPr>
        <w:t xml:space="preserve">, </w:t>
      </w:r>
      <w:r w:rsidR="008E12DB" w:rsidRPr="00CA624A">
        <w:rPr>
          <w:rFonts w:asciiTheme="minorHAnsi" w:hAnsiTheme="minorHAnsi"/>
          <w:b/>
          <w:bCs/>
          <w:color w:val="222A35" w:themeColor="text2" w:themeShade="80"/>
          <w:sz w:val="24"/>
          <w:szCs w:val="24"/>
        </w:rPr>
        <w:t xml:space="preserve">nu </w:t>
      </w:r>
      <w:r w:rsidR="00972FC1" w:rsidRPr="00CA624A">
        <w:rPr>
          <w:rFonts w:asciiTheme="minorHAnsi" w:hAnsiTheme="minorHAnsi"/>
          <w:b/>
          <w:bCs/>
          <w:color w:val="222A35" w:themeColor="text2" w:themeShade="80"/>
          <w:sz w:val="24"/>
          <w:szCs w:val="24"/>
        </w:rPr>
        <w:t>sunt</w:t>
      </w:r>
      <w:r w:rsidR="00ED682A" w:rsidRPr="00CA624A">
        <w:rPr>
          <w:rFonts w:asciiTheme="minorHAnsi" w:hAnsiTheme="minorHAnsi"/>
          <w:b/>
          <w:bCs/>
          <w:color w:val="222A35" w:themeColor="text2" w:themeShade="80"/>
          <w:sz w:val="24"/>
          <w:szCs w:val="24"/>
        </w:rPr>
        <w:t xml:space="preserve"> considerate</w:t>
      </w:r>
      <w:r w:rsidR="008E12DB" w:rsidRPr="00CA624A">
        <w:rPr>
          <w:rFonts w:asciiTheme="minorHAnsi" w:hAnsiTheme="minorHAnsi"/>
          <w:b/>
          <w:bCs/>
          <w:color w:val="222A35" w:themeColor="text2" w:themeShade="80"/>
          <w:sz w:val="24"/>
          <w:szCs w:val="24"/>
        </w:rPr>
        <w:t xml:space="preserve"> </w:t>
      </w:r>
      <w:r w:rsidR="007F462E" w:rsidRPr="00CA624A">
        <w:rPr>
          <w:rFonts w:asciiTheme="minorHAnsi" w:hAnsiTheme="minorHAnsi"/>
          <w:b/>
          <w:bCs/>
          <w:color w:val="222A35" w:themeColor="text2" w:themeShade="80"/>
          <w:sz w:val="24"/>
          <w:szCs w:val="24"/>
        </w:rPr>
        <w:t xml:space="preserve">activități </w:t>
      </w:r>
      <w:r w:rsidR="008E12DB" w:rsidRPr="00CA624A">
        <w:rPr>
          <w:rFonts w:asciiTheme="minorHAnsi" w:hAnsiTheme="minorHAnsi"/>
          <w:b/>
          <w:bCs/>
          <w:strike/>
          <w:color w:val="222A35" w:themeColor="text2" w:themeShade="80"/>
          <w:sz w:val="24"/>
          <w:szCs w:val="24"/>
        </w:rPr>
        <w:t>măsuri</w:t>
      </w:r>
      <w:r w:rsidR="008E12DB" w:rsidRPr="00CA624A">
        <w:rPr>
          <w:rFonts w:asciiTheme="minorHAnsi" w:hAnsiTheme="minorHAnsi"/>
          <w:b/>
          <w:bCs/>
          <w:color w:val="222A35" w:themeColor="text2" w:themeShade="80"/>
          <w:sz w:val="24"/>
          <w:szCs w:val="24"/>
        </w:rPr>
        <w:t xml:space="preserve"> de promovare a proiectului</w:t>
      </w:r>
      <w:r w:rsidR="008E12DB" w:rsidRPr="00CA624A">
        <w:rPr>
          <w:rFonts w:asciiTheme="minorHAnsi" w:hAnsiTheme="minorHAnsi"/>
          <w:color w:val="222A35" w:themeColor="text2" w:themeShade="80"/>
          <w:sz w:val="24"/>
          <w:szCs w:val="24"/>
        </w:rPr>
        <w:t>, ci activități</w:t>
      </w:r>
      <w:r w:rsidR="00ED682A" w:rsidRPr="00CA624A">
        <w:rPr>
          <w:rFonts w:asciiTheme="minorHAnsi" w:hAnsiTheme="minorHAnsi"/>
          <w:color w:val="222A35" w:themeColor="text2" w:themeShade="80"/>
          <w:sz w:val="24"/>
          <w:szCs w:val="24"/>
        </w:rPr>
        <w:t xml:space="preserve"> specifice ale proiectului</w:t>
      </w:r>
      <w:r w:rsidR="008E12DB" w:rsidRPr="00CA624A">
        <w:rPr>
          <w:rFonts w:asciiTheme="minorHAnsi" w:hAnsiTheme="minorHAnsi"/>
          <w:color w:val="222A35" w:themeColor="text2" w:themeShade="80"/>
          <w:sz w:val="24"/>
          <w:szCs w:val="24"/>
        </w:rPr>
        <w:t xml:space="preserve">, care </w:t>
      </w:r>
      <w:r w:rsidR="00972FC1" w:rsidRPr="00CA624A">
        <w:rPr>
          <w:rFonts w:asciiTheme="minorHAnsi" w:hAnsiTheme="minorHAnsi"/>
          <w:color w:val="222A35" w:themeColor="text2" w:themeShade="80"/>
          <w:sz w:val="24"/>
          <w:szCs w:val="24"/>
        </w:rPr>
        <w:t>pot</w:t>
      </w:r>
      <w:r w:rsidR="008E12DB" w:rsidRPr="00CA624A">
        <w:rPr>
          <w:rFonts w:asciiTheme="minorHAnsi" w:hAnsiTheme="minorHAnsi"/>
          <w:color w:val="222A35" w:themeColor="text2" w:themeShade="80"/>
          <w:sz w:val="24"/>
          <w:szCs w:val="24"/>
        </w:rPr>
        <w:t xml:space="preserve"> fi bugetate distinct</w:t>
      </w:r>
      <w:r w:rsidR="00ED682A" w:rsidRPr="00CA624A">
        <w:rPr>
          <w:rFonts w:asciiTheme="minorHAnsi" w:hAnsiTheme="minorHAnsi"/>
          <w:color w:val="222A35" w:themeColor="text2" w:themeShade="80"/>
          <w:sz w:val="24"/>
          <w:szCs w:val="24"/>
        </w:rPr>
        <w:t xml:space="preserve"> în capitolul </w:t>
      </w:r>
      <w:r w:rsidR="008E12DB" w:rsidRPr="00CA624A">
        <w:rPr>
          <w:rFonts w:asciiTheme="minorHAnsi" w:hAnsiTheme="minorHAnsi"/>
          <w:color w:val="222A35" w:themeColor="text2" w:themeShade="80"/>
          <w:sz w:val="24"/>
          <w:szCs w:val="24"/>
        </w:rPr>
        <w:t>cheltuielilor directe</w:t>
      </w:r>
      <w:r w:rsidR="00ED682A" w:rsidRPr="00CA624A">
        <w:rPr>
          <w:rFonts w:asciiTheme="minorHAnsi" w:hAnsiTheme="minorHAnsi"/>
          <w:color w:val="222A35" w:themeColor="text2" w:themeShade="80"/>
          <w:sz w:val="24"/>
          <w:szCs w:val="24"/>
        </w:rPr>
        <w:t xml:space="preserve"> și nu sunt limitate procentual fața de bugetul solicitat de la </w:t>
      </w:r>
      <w:r w:rsidR="00ED682A" w:rsidRPr="00CA624A">
        <w:rPr>
          <w:rFonts w:asciiTheme="minorHAnsi" w:eastAsia="Arial Unicode MS" w:hAnsiTheme="minorHAnsi"/>
          <w:i/>
          <w:iCs/>
          <w:color w:val="000000" w:themeColor="text1"/>
          <w:sz w:val="24"/>
          <w:szCs w:val="24"/>
          <w:bdr w:val="nil"/>
          <w:lang w:val="it-IT"/>
        </w:rPr>
        <w:t>DJST/DSTMB</w:t>
      </w:r>
      <w:r w:rsidR="008E12DB" w:rsidRPr="00CA624A">
        <w:rPr>
          <w:rFonts w:asciiTheme="minorHAnsi" w:hAnsiTheme="minorHAnsi"/>
          <w:color w:val="222A35" w:themeColor="text2" w:themeShade="80"/>
          <w:sz w:val="24"/>
          <w:szCs w:val="24"/>
        </w:rPr>
        <w:t>.</w:t>
      </w:r>
    </w:p>
    <w:p w14:paraId="5F83DD73" w14:textId="60D36F79" w:rsidR="00DD3A24" w:rsidRPr="00CA624A" w:rsidRDefault="00DD3A24" w:rsidP="008E12DB">
      <w:pPr>
        <w:pStyle w:val="ListParagraph"/>
        <w:pBdr>
          <w:top w:val="single" w:sz="18" w:space="1" w:color="FFFF00"/>
          <w:left w:val="single" w:sz="18" w:space="4" w:color="FFFF00"/>
          <w:bottom w:val="single" w:sz="18" w:space="1" w:color="FFFF00"/>
          <w:right w:val="single" w:sz="18" w:space="4" w:color="FFFF00"/>
        </w:pBdr>
        <w:shd w:val="clear" w:color="auto" w:fill="BDD6EE"/>
        <w:spacing w:after="0" w:line="240" w:lineRule="auto"/>
        <w:ind w:left="0" w:right="-86"/>
        <w:jc w:val="both"/>
        <w:rPr>
          <w:rFonts w:asciiTheme="minorHAnsi" w:hAnsiTheme="minorHAnsi"/>
          <w:color w:val="222A35" w:themeColor="text2" w:themeShade="80"/>
          <w:sz w:val="24"/>
          <w:szCs w:val="24"/>
        </w:rPr>
      </w:pPr>
    </w:p>
    <w:p w14:paraId="02698E55" w14:textId="77777777" w:rsidR="00DD3A24" w:rsidRPr="00CA624A" w:rsidRDefault="00DD3A24" w:rsidP="00DD3A24">
      <w:pPr>
        <w:spacing w:after="0" w:line="240" w:lineRule="auto"/>
        <w:jc w:val="both"/>
        <w:rPr>
          <w:rFonts w:eastAsia="Arial Unicode MS" w:cs="Times New Roman"/>
          <w:i/>
          <w:iCs/>
          <w:sz w:val="24"/>
          <w:szCs w:val="24"/>
          <w:highlight w:val="yellow"/>
          <w:u w:val="single"/>
          <w:bdr w:val="nil"/>
        </w:rPr>
      </w:pPr>
    </w:p>
    <w:p w14:paraId="012FFF0B" w14:textId="77777777" w:rsidR="008F7638" w:rsidRPr="00CA624A" w:rsidRDefault="008F7638" w:rsidP="00C03337">
      <w:pPr>
        <w:autoSpaceDE w:val="0"/>
        <w:autoSpaceDN w:val="0"/>
        <w:adjustRightInd w:val="0"/>
        <w:spacing w:after="0" w:line="240" w:lineRule="auto"/>
        <w:ind w:left="-90" w:right="-90"/>
        <w:jc w:val="both"/>
        <w:rPr>
          <w:color w:val="222A35" w:themeColor="text2" w:themeShade="80"/>
          <w:sz w:val="12"/>
          <w:szCs w:val="12"/>
        </w:rPr>
      </w:pPr>
    </w:p>
    <w:bookmarkEnd w:id="71"/>
    <w:tbl>
      <w:tblPr>
        <w:tblStyle w:val="TableGrid"/>
        <w:tblW w:w="0" w:type="auto"/>
        <w:tblLook w:val="04A0" w:firstRow="1" w:lastRow="0" w:firstColumn="1" w:lastColumn="0" w:noHBand="0" w:noVBand="1"/>
      </w:tblPr>
      <w:tblGrid>
        <w:gridCol w:w="2747"/>
        <w:gridCol w:w="6812"/>
      </w:tblGrid>
      <w:tr w:rsidR="00B8689B" w:rsidRPr="00CA624A" w14:paraId="27AB901C" w14:textId="77777777" w:rsidTr="00113A9F">
        <w:tc>
          <w:tcPr>
            <w:tcW w:w="9559" w:type="dxa"/>
            <w:gridSpan w:val="2"/>
          </w:tcPr>
          <w:p w14:paraId="0582B1EF" w14:textId="77777777" w:rsidR="00B8689B" w:rsidRPr="00CA624A" w:rsidRDefault="00B8689B" w:rsidP="009230FB">
            <w:pPr>
              <w:rPr>
                <w:rStyle w:val="PageNumber"/>
                <w:b/>
                <w:bCs/>
                <w:sz w:val="14"/>
                <w:szCs w:val="14"/>
                <w:lang w:val="it-IT"/>
              </w:rPr>
            </w:pPr>
          </w:p>
          <w:p w14:paraId="71E39E51" w14:textId="409F7C55" w:rsidR="0086514D" w:rsidRPr="00CA624A" w:rsidRDefault="00B8689B" w:rsidP="009230FB">
            <w:pPr>
              <w:rPr>
                <w:rStyle w:val="PageNumber"/>
                <w:b/>
                <w:bCs/>
                <w:sz w:val="24"/>
                <w:szCs w:val="24"/>
                <w:lang w:val="it-IT"/>
              </w:rPr>
            </w:pPr>
            <w:r w:rsidRPr="00CA624A">
              <w:rPr>
                <w:rStyle w:val="PageNumber"/>
                <w:b/>
                <w:bCs/>
                <w:sz w:val="24"/>
                <w:szCs w:val="24"/>
                <w:lang w:val="it-IT"/>
              </w:rPr>
              <w:t xml:space="preserve">CHELTUIELI </w:t>
            </w:r>
            <w:bookmarkStart w:id="72" w:name="_Hlk31801047"/>
            <w:r w:rsidRPr="00CA624A">
              <w:rPr>
                <w:rStyle w:val="PageNumber"/>
                <w:b/>
                <w:bCs/>
                <w:sz w:val="24"/>
                <w:szCs w:val="24"/>
                <w:lang w:val="it-IT"/>
              </w:rPr>
              <w:t>PRIVIND CONTRIBUȚIA PROPRIE ȘI/SAU ATRASĂ</w:t>
            </w:r>
            <w:bookmarkEnd w:id="72"/>
          </w:p>
          <w:p w14:paraId="5D0A41AB" w14:textId="77777777" w:rsidR="002F5995" w:rsidRPr="00CA624A" w:rsidRDefault="002F5995" w:rsidP="009230FB">
            <w:pPr>
              <w:rPr>
                <w:rStyle w:val="PageNumber"/>
                <w:b/>
                <w:bCs/>
                <w:sz w:val="24"/>
                <w:szCs w:val="24"/>
                <w:lang w:val="it-IT"/>
              </w:rPr>
            </w:pPr>
          </w:p>
          <w:p w14:paraId="2275E815" w14:textId="6BE03E37" w:rsidR="002F11EE" w:rsidRPr="00CA624A" w:rsidRDefault="00D86DE7" w:rsidP="002E2E8F">
            <w:pPr>
              <w:jc w:val="both"/>
              <w:rPr>
                <w:rStyle w:val="PageNumber"/>
                <w:lang w:val="it-IT"/>
              </w:rPr>
            </w:pPr>
            <w:r w:rsidRPr="00CA624A">
              <w:rPr>
                <w:rStyle w:val="PageNumber"/>
                <w:sz w:val="24"/>
                <w:szCs w:val="24"/>
                <w:lang w:val="it-IT"/>
              </w:rPr>
              <w:t>C</w:t>
            </w:r>
            <w:r w:rsidR="002F11EE" w:rsidRPr="00CA624A">
              <w:rPr>
                <w:rStyle w:val="PageNumber"/>
                <w:sz w:val="24"/>
                <w:szCs w:val="24"/>
                <w:lang w:val="it-IT"/>
              </w:rPr>
              <w:t>heltuielil</w:t>
            </w:r>
            <w:r w:rsidRPr="00CA624A">
              <w:rPr>
                <w:rStyle w:val="PageNumber"/>
                <w:sz w:val="24"/>
                <w:szCs w:val="24"/>
                <w:lang w:val="it-IT"/>
              </w:rPr>
              <w:t>e</w:t>
            </w:r>
            <w:r w:rsidR="002F11EE" w:rsidRPr="00CA624A">
              <w:rPr>
                <w:rStyle w:val="PageNumber"/>
                <w:sz w:val="24"/>
                <w:szCs w:val="24"/>
                <w:lang w:val="it-IT"/>
              </w:rPr>
              <w:t xml:space="preserve"> acoperite din bugetul propriu sau atras, </w:t>
            </w:r>
            <w:proofErr w:type="spellStart"/>
            <w:r w:rsidR="002F11EE" w:rsidRPr="00CA624A">
              <w:rPr>
                <w:color w:val="222A35" w:themeColor="text2" w:themeShade="80"/>
                <w:sz w:val="24"/>
                <w:szCs w:val="24"/>
              </w:rPr>
              <w:t>trebuie</w:t>
            </w:r>
            <w:proofErr w:type="spellEnd"/>
            <w:r w:rsidR="002F11EE" w:rsidRPr="00CA624A">
              <w:rPr>
                <w:b/>
                <w:bCs/>
                <w:color w:val="222A35" w:themeColor="text2" w:themeShade="80"/>
                <w:sz w:val="24"/>
                <w:szCs w:val="24"/>
              </w:rPr>
              <w:t xml:space="preserve"> </w:t>
            </w:r>
            <w:proofErr w:type="spellStart"/>
            <w:r w:rsidR="002F11EE" w:rsidRPr="00CA624A">
              <w:rPr>
                <w:b/>
                <w:bCs/>
                <w:color w:val="222A35" w:themeColor="text2" w:themeShade="80"/>
                <w:sz w:val="24"/>
                <w:szCs w:val="24"/>
              </w:rPr>
              <w:t>să</w:t>
            </w:r>
            <w:proofErr w:type="spellEnd"/>
            <w:r w:rsidR="002F11EE" w:rsidRPr="00CA624A">
              <w:rPr>
                <w:b/>
                <w:bCs/>
                <w:color w:val="222A35" w:themeColor="text2" w:themeShade="80"/>
                <w:sz w:val="24"/>
                <w:szCs w:val="24"/>
              </w:rPr>
              <w:t xml:space="preserve"> </w:t>
            </w:r>
            <w:proofErr w:type="spellStart"/>
            <w:r w:rsidR="002F11EE" w:rsidRPr="00CA624A">
              <w:rPr>
                <w:b/>
                <w:bCs/>
                <w:color w:val="222A35" w:themeColor="text2" w:themeShade="80"/>
                <w:sz w:val="24"/>
                <w:szCs w:val="24"/>
              </w:rPr>
              <w:t>respecte</w:t>
            </w:r>
            <w:proofErr w:type="spellEnd"/>
            <w:r w:rsidR="002F11EE" w:rsidRPr="00CA624A">
              <w:rPr>
                <w:b/>
                <w:bCs/>
                <w:color w:val="222A35" w:themeColor="text2" w:themeShade="80"/>
                <w:sz w:val="24"/>
                <w:szCs w:val="24"/>
              </w:rPr>
              <w:t xml:space="preserve"> </w:t>
            </w:r>
            <w:proofErr w:type="spellStart"/>
            <w:r w:rsidR="002F11EE" w:rsidRPr="00CA624A">
              <w:rPr>
                <w:b/>
                <w:bCs/>
                <w:color w:val="222A35" w:themeColor="text2" w:themeShade="80"/>
                <w:sz w:val="24"/>
                <w:szCs w:val="24"/>
              </w:rPr>
              <w:t>prevederile</w:t>
            </w:r>
            <w:proofErr w:type="spellEnd"/>
            <w:r w:rsidR="002F11EE" w:rsidRPr="00CA624A">
              <w:rPr>
                <w:b/>
                <w:bCs/>
                <w:color w:val="222A35" w:themeColor="text2" w:themeShade="80"/>
                <w:sz w:val="24"/>
                <w:szCs w:val="24"/>
              </w:rPr>
              <w:t xml:space="preserve"> </w:t>
            </w:r>
            <w:proofErr w:type="spellStart"/>
            <w:r w:rsidR="002F11EE" w:rsidRPr="00CA624A">
              <w:rPr>
                <w:b/>
                <w:bCs/>
                <w:color w:val="222A35" w:themeColor="text2" w:themeShade="80"/>
                <w:sz w:val="24"/>
                <w:szCs w:val="24"/>
              </w:rPr>
              <w:t>legale</w:t>
            </w:r>
            <w:proofErr w:type="spellEnd"/>
            <w:r w:rsidR="002F11EE" w:rsidRPr="00CA624A">
              <w:rPr>
                <w:color w:val="222A35" w:themeColor="text2" w:themeShade="80"/>
                <w:sz w:val="24"/>
                <w:szCs w:val="24"/>
              </w:rPr>
              <w:t xml:space="preserve"> </w:t>
            </w:r>
            <w:proofErr w:type="spellStart"/>
            <w:r w:rsidR="002F11EE" w:rsidRPr="00CA624A">
              <w:rPr>
                <w:color w:val="222A35" w:themeColor="text2" w:themeShade="80"/>
                <w:sz w:val="24"/>
                <w:szCs w:val="24"/>
              </w:rPr>
              <w:t>în</w:t>
            </w:r>
            <w:proofErr w:type="spellEnd"/>
            <w:r w:rsidR="002F11EE" w:rsidRPr="00CA624A">
              <w:rPr>
                <w:color w:val="222A35" w:themeColor="text2" w:themeShade="80"/>
                <w:sz w:val="24"/>
                <w:szCs w:val="24"/>
              </w:rPr>
              <w:t xml:space="preserve"> </w:t>
            </w:r>
            <w:proofErr w:type="spellStart"/>
            <w:r w:rsidR="002F11EE" w:rsidRPr="00CA624A">
              <w:rPr>
                <w:color w:val="222A35" w:themeColor="text2" w:themeShade="80"/>
                <w:sz w:val="24"/>
                <w:szCs w:val="24"/>
              </w:rPr>
              <w:t>vigoare</w:t>
            </w:r>
            <w:proofErr w:type="spellEnd"/>
            <w:r w:rsidR="00B076F7" w:rsidRPr="00CA624A">
              <w:rPr>
                <w:color w:val="222A35" w:themeColor="text2" w:themeShade="80"/>
                <w:sz w:val="24"/>
                <w:szCs w:val="24"/>
              </w:rPr>
              <w:t>,</w:t>
            </w:r>
            <w:r w:rsidR="002F11EE" w:rsidRPr="00CA624A">
              <w:rPr>
                <w:color w:val="222A35" w:themeColor="text2" w:themeShade="80"/>
                <w:sz w:val="24"/>
                <w:szCs w:val="24"/>
              </w:rPr>
              <w:t xml:space="preserve"> </w:t>
            </w:r>
            <w:proofErr w:type="spellStart"/>
            <w:r w:rsidR="002F11EE" w:rsidRPr="00CA624A">
              <w:rPr>
                <w:b/>
                <w:bCs/>
                <w:color w:val="222A35" w:themeColor="text2" w:themeShade="80"/>
                <w:sz w:val="24"/>
                <w:szCs w:val="24"/>
              </w:rPr>
              <w:t>fără</w:t>
            </w:r>
            <w:proofErr w:type="spellEnd"/>
            <w:r w:rsidR="002F11EE" w:rsidRPr="00CA624A">
              <w:rPr>
                <w:b/>
                <w:bCs/>
                <w:color w:val="222A35" w:themeColor="text2" w:themeShade="80"/>
                <w:sz w:val="24"/>
                <w:szCs w:val="24"/>
              </w:rPr>
              <w:t xml:space="preserve"> a fi </w:t>
            </w:r>
            <w:proofErr w:type="spellStart"/>
            <w:r w:rsidR="002F11EE" w:rsidRPr="00CA624A">
              <w:rPr>
                <w:b/>
                <w:bCs/>
                <w:color w:val="222A35" w:themeColor="text2" w:themeShade="80"/>
                <w:sz w:val="24"/>
                <w:szCs w:val="24"/>
              </w:rPr>
              <w:t>condiționate</w:t>
            </w:r>
            <w:proofErr w:type="spellEnd"/>
            <w:r w:rsidR="002F11EE" w:rsidRPr="00CA624A">
              <w:rPr>
                <w:b/>
                <w:bCs/>
                <w:color w:val="222A35" w:themeColor="text2" w:themeShade="80"/>
                <w:sz w:val="24"/>
                <w:szCs w:val="24"/>
              </w:rPr>
              <w:t xml:space="preserve"> de </w:t>
            </w:r>
            <w:proofErr w:type="spellStart"/>
            <w:r w:rsidR="002E2E8F" w:rsidRPr="00CA624A">
              <w:rPr>
                <w:b/>
                <w:bCs/>
                <w:color w:val="222A35" w:themeColor="text2" w:themeShade="80"/>
                <w:sz w:val="24"/>
                <w:szCs w:val="24"/>
              </w:rPr>
              <w:t>tipurile</w:t>
            </w:r>
            <w:proofErr w:type="spellEnd"/>
            <w:r w:rsidR="002E2E8F" w:rsidRPr="00CA624A">
              <w:rPr>
                <w:b/>
                <w:bCs/>
                <w:color w:val="222A35" w:themeColor="text2" w:themeShade="80"/>
                <w:sz w:val="24"/>
                <w:szCs w:val="24"/>
              </w:rPr>
              <w:t xml:space="preserve"> de </w:t>
            </w:r>
            <w:proofErr w:type="spellStart"/>
            <w:r w:rsidR="002E2E8F" w:rsidRPr="00CA624A">
              <w:rPr>
                <w:b/>
                <w:bCs/>
                <w:color w:val="222A35" w:themeColor="text2" w:themeShade="80"/>
                <w:sz w:val="24"/>
                <w:szCs w:val="24"/>
              </w:rPr>
              <w:t>cheltuieli</w:t>
            </w:r>
            <w:proofErr w:type="spellEnd"/>
            <w:r w:rsidR="002E2E8F" w:rsidRPr="00CA624A">
              <w:rPr>
                <w:color w:val="222A35" w:themeColor="text2" w:themeShade="80"/>
                <w:sz w:val="24"/>
                <w:szCs w:val="24"/>
              </w:rPr>
              <w:t xml:space="preserve"> </w:t>
            </w:r>
            <w:r w:rsidR="002E2E8F" w:rsidRPr="00CA624A">
              <w:rPr>
                <w:b/>
                <w:bCs/>
                <w:color w:val="222A35" w:themeColor="text2" w:themeShade="80"/>
                <w:sz w:val="24"/>
                <w:szCs w:val="24"/>
              </w:rPr>
              <w:t xml:space="preserve">stipulate </w:t>
            </w:r>
            <w:proofErr w:type="spellStart"/>
            <w:r w:rsidR="002E2E8F" w:rsidRPr="00CA624A">
              <w:rPr>
                <w:b/>
                <w:bCs/>
                <w:color w:val="222A35" w:themeColor="text2" w:themeShade="80"/>
                <w:sz w:val="24"/>
                <w:szCs w:val="24"/>
              </w:rPr>
              <w:t>în</w:t>
            </w:r>
            <w:proofErr w:type="spellEnd"/>
            <w:r w:rsidR="002E2E8F" w:rsidRPr="00CA624A">
              <w:rPr>
                <w:b/>
                <w:bCs/>
                <w:color w:val="222A35" w:themeColor="text2" w:themeShade="80"/>
                <w:sz w:val="24"/>
                <w:szCs w:val="24"/>
              </w:rPr>
              <w:t xml:space="preserve"> </w:t>
            </w:r>
            <w:proofErr w:type="spellStart"/>
            <w:r w:rsidR="002F11EE" w:rsidRPr="00CA624A">
              <w:rPr>
                <w:b/>
                <w:bCs/>
                <w:color w:val="222A35" w:themeColor="text2" w:themeShade="80"/>
                <w:sz w:val="24"/>
                <w:szCs w:val="24"/>
              </w:rPr>
              <w:t>prevederile</w:t>
            </w:r>
            <w:proofErr w:type="spellEnd"/>
            <w:r w:rsidR="002F11EE" w:rsidRPr="00CA624A">
              <w:rPr>
                <w:color w:val="222A35" w:themeColor="text2" w:themeShade="80"/>
                <w:sz w:val="24"/>
                <w:szCs w:val="24"/>
              </w:rPr>
              <w:t xml:space="preserve"> </w:t>
            </w:r>
            <w:proofErr w:type="spellStart"/>
            <w:r w:rsidR="002F11EE" w:rsidRPr="00CA624A">
              <w:rPr>
                <w:b/>
                <w:bCs/>
                <w:color w:val="00B0F0"/>
                <w:sz w:val="24"/>
                <w:szCs w:val="24"/>
              </w:rPr>
              <w:t>Hotărârii</w:t>
            </w:r>
            <w:proofErr w:type="spellEnd"/>
            <w:r w:rsidR="002F11EE" w:rsidRPr="00CA624A">
              <w:rPr>
                <w:b/>
                <w:bCs/>
                <w:color w:val="00B0F0"/>
                <w:sz w:val="24"/>
                <w:szCs w:val="24"/>
              </w:rPr>
              <w:t xml:space="preserve"> </w:t>
            </w:r>
            <w:proofErr w:type="spellStart"/>
            <w:r w:rsidR="002F11EE" w:rsidRPr="00CA624A">
              <w:rPr>
                <w:b/>
                <w:bCs/>
                <w:color w:val="00B0F0"/>
                <w:sz w:val="24"/>
                <w:szCs w:val="24"/>
              </w:rPr>
              <w:t>Guvernului</w:t>
            </w:r>
            <w:proofErr w:type="spellEnd"/>
            <w:r w:rsidR="002F11EE" w:rsidRPr="00CA624A">
              <w:rPr>
                <w:b/>
                <w:bCs/>
                <w:color w:val="00B0F0"/>
                <w:sz w:val="24"/>
                <w:szCs w:val="24"/>
              </w:rPr>
              <w:t xml:space="preserve"> nr. 259/2006</w:t>
            </w:r>
            <w:r w:rsidR="002F11EE" w:rsidRPr="00CA624A">
              <w:rPr>
                <w:color w:val="00B0F0"/>
                <w:sz w:val="24"/>
                <w:szCs w:val="24"/>
              </w:rPr>
              <w:t xml:space="preserve"> </w:t>
            </w:r>
            <w:r w:rsidR="004826D6" w:rsidRPr="00CA624A">
              <w:rPr>
                <w:color w:val="00B0F0"/>
                <w:sz w:val="24"/>
                <w:szCs w:val="24"/>
              </w:rPr>
              <w:t xml:space="preserve">cu </w:t>
            </w:r>
            <w:proofErr w:type="spellStart"/>
            <w:r w:rsidR="004826D6" w:rsidRPr="00CA624A">
              <w:rPr>
                <w:color w:val="00B0F0"/>
                <w:sz w:val="24"/>
                <w:szCs w:val="24"/>
              </w:rPr>
              <w:t>modificările</w:t>
            </w:r>
            <w:proofErr w:type="spellEnd"/>
            <w:r w:rsidR="004826D6" w:rsidRPr="00CA624A">
              <w:rPr>
                <w:color w:val="00B0F0"/>
                <w:sz w:val="24"/>
                <w:szCs w:val="24"/>
              </w:rPr>
              <w:t xml:space="preserve"> </w:t>
            </w:r>
            <w:proofErr w:type="spellStart"/>
            <w:r w:rsidR="004826D6" w:rsidRPr="00CA624A">
              <w:rPr>
                <w:color w:val="00B0F0"/>
                <w:sz w:val="24"/>
                <w:szCs w:val="24"/>
              </w:rPr>
              <w:t>și</w:t>
            </w:r>
            <w:proofErr w:type="spellEnd"/>
            <w:r w:rsidR="004826D6" w:rsidRPr="00CA624A">
              <w:rPr>
                <w:color w:val="00B0F0"/>
                <w:sz w:val="24"/>
                <w:szCs w:val="24"/>
              </w:rPr>
              <w:t xml:space="preserve"> </w:t>
            </w:r>
            <w:proofErr w:type="spellStart"/>
            <w:r w:rsidR="004826D6" w:rsidRPr="00CA624A">
              <w:rPr>
                <w:color w:val="00B0F0"/>
                <w:sz w:val="24"/>
                <w:szCs w:val="24"/>
              </w:rPr>
              <w:t>completările</w:t>
            </w:r>
            <w:proofErr w:type="spellEnd"/>
            <w:r w:rsidR="004826D6" w:rsidRPr="00CA624A">
              <w:rPr>
                <w:color w:val="00B0F0"/>
                <w:sz w:val="24"/>
                <w:szCs w:val="24"/>
              </w:rPr>
              <w:t xml:space="preserve"> </w:t>
            </w:r>
            <w:proofErr w:type="spellStart"/>
            <w:r w:rsidR="004826D6" w:rsidRPr="00CA624A">
              <w:rPr>
                <w:color w:val="00B0F0"/>
                <w:sz w:val="24"/>
                <w:szCs w:val="24"/>
              </w:rPr>
              <w:t>ulterioare</w:t>
            </w:r>
            <w:proofErr w:type="spellEnd"/>
            <w:r w:rsidR="004826D6" w:rsidRPr="00CA624A">
              <w:rPr>
                <w:color w:val="00B0F0"/>
                <w:sz w:val="24"/>
                <w:szCs w:val="24"/>
              </w:rPr>
              <w:t xml:space="preserve">, </w:t>
            </w:r>
            <w:proofErr w:type="spellStart"/>
            <w:r w:rsidR="002F11EE" w:rsidRPr="00CA624A">
              <w:rPr>
                <w:color w:val="222A35" w:themeColor="text2" w:themeShade="80"/>
                <w:sz w:val="24"/>
                <w:szCs w:val="24"/>
              </w:rPr>
              <w:t>privind</w:t>
            </w:r>
            <w:proofErr w:type="spellEnd"/>
            <w:r w:rsidR="002F11EE" w:rsidRPr="00CA624A">
              <w:rPr>
                <w:color w:val="222A35" w:themeColor="text2" w:themeShade="80"/>
                <w:sz w:val="24"/>
                <w:szCs w:val="24"/>
              </w:rPr>
              <w:t xml:space="preserve"> </w:t>
            </w:r>
            <w:proofErr w:type="spellStart"/>
            <w:r w:rsidR="002F11EE" w:rsidRPr="00CA624A">
              <w:rPr>
                <w:color w:val="222A35" w:themeColor="text2" w:themeShade="80"/>
                <w:sz w:val="24"/>
                <w:szCs w:val="24"/>
              </w:rPr>
              <w:t>aprobarea</w:t>
            </w:r>
            <w:proofErr w:type="spellEnd"/>
            <w:r w:rsidR="002F11EE" w:rsidRPr="00CA624A">
              <w:rPr>
                <w:color w:val="222A35" w:themeColor="text2" w:themeShade="80"/>
                <w:sz w:val="24"/>
                <w:szCs w:val="24"/>
              </w:rPr>
              <w:t xml:space="preserve"> </w:t>
            </w:r>
            <w:proofErr w:type="spellStart"/>
            <w:r w:rsidR="002F11EE" w:rsidRPr="00CA624A">
              <w:rPr>
                <w:color w:val="222A35" w:themeColor="text2" w:themeShade="80"/>
                <w:sz w:val="24"/>
                <w:szCs w:val="24"/>
              </w:rPr>
              <w:t>Normelor</w:t>
            </w:r>
            <w:proofErr w:type="spellEnd"/>
            <w:r w:rsidR="002F11EE" w:rsidRPr="00CA624A">
              <w:rPr>
                <w:color w:val="222A35" w:themeColor="text2" w:themeShade="80"/>
                <w:sz w:val="24"/>
                <w:szCs w:val="24"/>
              </w:rPr>
              <w:t xml:space="preserve"> de </w:t>
            </w:r>
            <w:proofErr w:type="spellStart"/>
            <w:r w:rsidR="002F11EE" w:rsidRPr="00CA624A">
              <w:rPr>
                <w:color w:val="222A35" w:themeColor="text2" w:themeShade="80"/>
                <w:sz w:val="24"/>
                <w:szCs w:val="24"/>
              </w:rPr>
              <w:t>cheltuieli</w:t>
            </w:r>
            <w:proofErr w:type="spellEnd"/>
            <w:r w:rsidR="002F11EE" w:rsidRPr="00CA624A">
              <w:rPr>
                <w:color w:val="222A35" w:themeColor="text2" w:themeShade="80"/>
                <w:sz w:val="24"/>
                <w:szCs w:val="24"/>
              </w:rPr>
              <w:t xml:space="preserve"> </w:t>
            </w:r>
            <w:proofErr w:type="spellStart"/>
            <w:r w:rsidR="002F11EE" w:rsidRPr="00CA624A">
              <w:rPr>
                <w:color w:val="222A35" w:themeColor="text2" w:themeShade="80"/>
                <w:sz w:val="24"/>
                <w:szCs w:val="24"/>
              </w:rPr>
              <w:t>pentru</w:t>
            </w:r>
            <w:proofErr w:type="spellEnd"/>
            <w:r w:rsidR="002F11EE" w:rsidRPr="00CA624A">
              <w:rPr>
                <w:color w:val="222A35" w:themeColor="text2" w:themeShade="80"/>
                <w:sz w:val="24"/>
                <w:szCs w:val="24"/>
              </w:rPr>
              <w:t xml:space="preserve"> </w:t>
            </w:r>
            <w:proofErr w:type="spellStart"/>
            <w:r w:rsidR="002F11EE" w:rsidRPr="00CA624A">
              <w:rPr>
                <w:color w:val="222A35" w:themeColor="text2" w:themeShade="80"/>
                <w:sz w:val="24"/>
                <w:szCs w:val="24"/>
              </w:rPr>
              <w:t>realizarea</w:t>
            </w:r>
            <w:proofErr w:type="spellEnd"/>
            <w:r w:rsidR="002F11EE" w:rsidRPr="00CA624A">
              <w:rPr>
                <w:color w:val="222A35" w:themeColor="text2" w:themeShade="80"/>
                <w:sz w:val="24"/>
                <w:szCs w:val="24"/>
              </w:rPr>
              <w:t xml:space="preserve"> </w:t>
            </w:r>
            <w:proofErr w:type="spellStart"/>
            <w:r w:rsidR="002F11EE" w:rsidRPr="00CA624A">
              <w:rPr>
                <w:color w:val="222A35" w:themeColor="text2" w:themeShade="80"/>
                <w:sz w:val="24"/>
                <w:szCs w:val="24"/>
              </w:rPr>
              <w:t>programelor</w:t>
            </w:r>
            <w:proofErr w:type="spellEnd"/>
            <w:r w:rsidR="002F11EE" w:rsidRPr="00CA624A">
              <w:rPr>
                <w:color w:val="222A35" w:themeColor="text2" w:themeShade="80"/>
                <w:sz w:val="24"/>
                <w:szCs w:val="24"/>
              </w:rPr>
              <w:t xml:space="preserve"> MTS </w:t>
            </w:r>
            <w:proofErr w:type="spellStart"/>
            <w:r w:rsidR="002F11EE" w:rsidRPr="00CA624A">
              <w:rPr>
                <w:color w:val="222A35" w:themeColor="text2" w:themeShade="80"/>
                <w:sz w:val="24"/>
                <w:szCs w:val="24"/>
              </w:rPr>
              <w:t>în</w:t>
            </w:r>
            <w:proofErr w:type="spellEnd"/>
            <w:r w:rsidR="002F11EE" w:rsidRPr="00CA624A">
              <w:rPr>
                <w:color w:val="222A35" w:themeColor="text2" w:themeShade="80"/>
                <w:sz w:val="24"/>
                <w:szCs w:val="24"/>
              </w:rPr>
              <w:t xml:space="preserve"> </w:t>
            </w:r>
            <w:proofErr w:type="spellStart"/>
            <w:r w:rsidR="002F11EE" w:rsidRPr="00CA624A">
              <w:rPr>
                <w:color w:val="222A35" w:themeColor="text2" w:themeShade="80"/>
                <w:sz w:val="24"/>
                <w:szCs w:val="24"/>
              </w:rPr>
              <w:t>domeniul</w:t>
            </w:r>
            <w:proofErr w:type="spellEnd"/>
            <w:r w:rsidR="002F11EE" w:rsidRPr="00CA624A">
              <w:rPr>
                <w:color w:val="222A35" w:themeColor="text2" w:themeShade="80"/>
                <w:sz w:val="24"/>
                <w:szCs w:val="24"/>
              </w:rPr>
              <w:t xml:space="preserve"> </w:t>
            </w:r>
            <w:proofErr w:type="spellStart"/>
            <w:r w:rsidR="002F11EE" w:rsidRPr="00CA624A">
              <w:rPr>
                <w:color w:val="222A35" w:themeColor="text2" w:themeShade="80"/>
                <w:sz w:val="24"/>
                <w:szCs w:val="24"/>
              </w:rPr>
              <w:t>activităţii</w:t>
            </w:r>
            <w:proofErr w:type="spellEnd"/>
            <w:r w:rsidR="002F11EE" w:rsidRPr="00CA624A">
              <w:rPr>
                <w:b/>
                <w:bCs/>
                <w:color w:val="222A35" w:themeColor="text2" w:themeShade="80"/>
                <w:sz w:val="24"/>
                <w:szCs w:val="24"/>
              </w:rPr>
              <w:t xml:space="preserve"> </w:t>
            </w:r>
            <w:r w:rsidR="002F11EE" w:rsidRPr="00CA624A">
              <w:rPr>
                <w:color w:val="222A35" w:themeColor="text2" w:themeShade="80"/>
                <w:sz w:val="24"/>
                <w:szCs w:val="24"/>
              </w:rPr>
              <w:t xml:space="preserve">de </w:t>
            </w:r>
            <w:proofErr w:type="spellStart"/>
            <w:r w:rsidR="002F11EE" w:rsidRPr="00CA624A">
              <w:rPr>
                <w:color w:val="222A35" w:themeColor="text2" w:themeShade="80"/>
                <w:sz w:val="24"/>
                <w:szCs w:val="24"/>
              </w:rPr>
              <w:t>tineret</w:t>
            </w:r>
            <w:proofErr w:type="spellEnd"/>
            <w:r w:rsidR="002F11EE" w:rsidRPr="00CA624A">
              <w:rPr>
                <w:color w:val="222A35" w:themeColor="text2" w:themeShade="80"/>
                <w:sz w:val="24"/>
                <w:szCs w:val="24"/>
              </w:rPr>
              <w:t xml:space="preserve">, cu </w:t>
            </w:r>
            <w:proofErr w:type="spellStart"/>
            <w:r w:rsidR="002F11EE" w:rsidRPr="00CA624A">
              <w:rPr>
                <w:color w:val="222A35" w:themeColor="text2" w:themeShade="80"/>
                <w:sz w:val="24"/>
                <w:szCs w:val="24"/>
              </w:rPr>
              <w:t>modificările</w:t>
            </w:r>
            <w:proofErr w:type="spellEnd"/>
            <w:r w:rsidR="002F11EE" w:rsidRPr="00CA624A">
              <w:rPr>
                <w:color w:val="222A35" w:themeColor="text2" w:themeShade="80"/>
                <w:sz w:val="24"/>
                <w:szCs w:val="24"/>
              </w:rPr>
              <w:t xml:space="preserve"> </w:t>
            </w:r>
            <w:proofErr w:type="spellStart"/>
            <w:r w:rsidR="002F11EE" w:rsidRPr="00CA624A">
              <w:rPr>
                <w:color w:val="222A35" w:themeColor="text2" w:themeShade="80"/>
                <w:sz w:val="24"/>
                <w:szCs w:val="24"/>
              </w:rPr>
              <w:t>și</w:t>
            </w:r>
            <w:proofErr w:type="spellEnd"/>
            <w:r w:rsidR="002F11EE" w:rsidRPr="00CA624A">
              <w:rPr>
                <w:color w:val="222A35" w:themeColor="text2" w:themeShade="80"/>
                <w:sz w:val="24"/>
                <w:szCs w:val="24"/>
              </w:rPr>
              <w:t xml:space="preserve"> </w:t>
            </w:r>
            <w:proofErr w:type="spellStart"/>
            <w:r w:rsidR="002F11EE" w:rsidRPr="00CA624A">
              <w:rPr>
                <w:color w:val="222A35" w:themeColor="text2" w:themeShade="80"/>
                <w:sz w:val="24"/>
                <w:szCs w:val="24"/>
              </w:rPr>
              <w:t>completările</w:t>
            </w:r>
            <w:proofErr w:type="spellEnd"/>
            <w:r w:rsidR="002F11EE" w:rsidRPr="00CA624A">
              <w:rPr>
                <w:color w:val="222A35" w:themeColor="text2" w:themeShade="80"/>
                <w:sz w:val="24"/>
                <w:szCs w:val="24"/>
              </w:rPr>
              <w:t xml:space="preserve"> </w:t>
            </w:r>
            <w:proofErr w:type="spellStart"/>
            <w:r w:rsidR="002F11EE" w:rsidRPr="00CA624A">
              <w:rPr>
                <w:color w:val="222A35" w:themeColor="text2" w:themeShade="80"/>
                <w:sz w:val="24"/>
                <w:szCs w:val="24"/>
              </w:rPr>
              <w:t>ulterioare</w:t>
            </w:r>
            <w:proofErr w:type="spellEnd"/>
            <w:r w:rsidR="002F11EE" w:rsidRPr="00CA624A">
              <w:rPr>
                <w:color w:val="222A35" w:themeColor="text2" w:themeShade="80"/>
                <w:sz w:val="24"/>
                <w:szCs w:val="24"/>
              </w:rPr>
              <w:t xml:space="preserve">, </w:t>
            </w:r>
            <w:proofErr w:type="spellStart"/>
            <w:r w:rsidR="002F11EE" w:rsidRPr="00CA624A">
              <w:rPr>
                <w:color w:val="222A35" w:themeColor="text2" w:themeShade="80"/>
                <w:sz w:val="24"/>
                <w:szCs w:val="24"/>
              </w:rPr>
              <w:t>pentru</w:t>
            </w:r>
            <w:proofErr w:type="spellEnd"/>
            <w:r w:rsidR="002F11EE" w:rsidRPr="00CA624A">
              <w:rPr>
                <w:color w:val="222A35" w:themeColor="text2" w:themeShade="80"/>
                <w:sz w:val="24"/>
                <w:szCs w:val="24"/>
              </w:rPr>
              <w:t xml:space="preserve"> </w:t>
            </w:r>
            <w:proofErr w:type="spellStart"/>
            <w:r w:rsidR="002F11EE" w:rsidRPr="00CA624A">
              <w:rPr>
                <w:color w:val="222A35" w:themeColor="text2" w:themeShade="80"/>
                <w:sz w:val="24"/>
                <w:szCs w:val="24"/>
              </w:rPr>
              <w:t>cheltuielile</w:t>
            </w:r>
            <w:proofErr w:type="spellEnd"/>
            <w:r w:rsidR="002F11EE" w:rsidRPr="00CA624A">
              <w:rPr>
                <w:color w:val="222A35" w:themeColor="text2" w:themeShade="80"/>
                <w:sz w:val="24"/>
                <w:szCs w:val="24"/>
              </w:rPr>
              <w:t xml:space="preserve"> </w:t>
            </w:r>
            <w:proofErr w:type="spellStart"/>
            <w:r w:rsidR="002F11EE" w:rsidRPr="00CA624A">
              <w:rPr>
                <w:color w:val="222A35" w:themeColor="text2" w:themeShade="80"/>
                <w:sz w:val="24"/>
                <w:szCs w:val="24"/>
              </w:rPr>
              <w:t>finanțate</w:t>
            </w:r>
            <w:proofErr w:type="spellEnd"/>
            <w:r w:rsidR="002F11EE" w:rsidRPr="00CA624A">
              <w:rPr>
                <w:color w:val="222A35" w:themeColor="text2" w:themeShade="80"/>
                <w:sz w:val="24"/>
                <w:szCs w:val="24"/>
              </w:rPr>
              <w:t xml:space="preserve"> de MTS.</w:t>
            </w:r>
          </w:p>
          <w:p w14:paraId="0A102016" w14:textId="1E34FD3C" w:rsidR="00B8689B" w:rsidRPr="00CA624A" w:rsidRDefault="00B8689B" w:rsidP="009230FB">
            <w:pPr>
              <w:rPr>
                <w:b/>
                <w:bCs/>
                <w:sz w:val="14"/>
                <w:szCs w:val="14"/>
              </w:rPr>
            </w:pPr>
          </w:p>
        </w:tc>
      </w:tr>
      <w:tr w:rsidR="001719EA" w:rsidRPr="00CA624A" w14:paraId="24194A7B" w14:textId="77777777" w:rsidTr="00113A9F">
        <w:tc>
          <w:tcPr>
            <w:tcW w:w="2747" w:type="dxa"/>
          </w:tcPr>
          <w:p w14:paraId="5A145175" w14:textId="5B094B36" w:rsidR="0086514D" w:rsidRPr="00CA624A" w:rsidRDefault="0086514D" w:rsidP="0086514D">
            <w:pPr>
              <w:rPr>
                <w:b/>
                <w:bCs/>
                <w:sz w:val="24"/>
                <w:szCs w:val="24"/>
              </w:rPr>
            </w:pPr>
            <w:proofErr w:type="spellStart"/>
            <w:r w:rsidRPr="00CA624A">
              <w:rPr>
                <w:b/>
                <w:bCs/>
                <w:sz w:val="24"/>
                <w:szCs w:val="24"/>
              </w:rPr>
              <w:t>Categorie</w:t>
            </w:r>
            <w:proofErr w:type="spellEnd"/>
            <w:r w:rsidRPr="00CA624A">
              <w:rPr>
                <w:b/>
                <w:bCs/>
                <w:sz w:val="24"/>
                <w:szCs w:val="24"/>
              </w:rPr>
              <w:t xml:space="preserve"> </w:t>
            </w:r>
            <w:proofErr w:type="spellStart"/>
            <w:r w:rsidRPr="00CA624A">
              <w:rPr>
                <w:b/>
                <w:bCs/>
                <w:sz w:val="24"/>
                <w:szCs w:val="24"/>
              </w:rPr>
              <w:t>cheltuieli</w:t>
            </w:r>
            <w:proofErr w:type="spellEnd"/>
          </w:p>
        </w:tc>
        <w:tc>
          <w:tcPr>
            <w:tcW w:w="6812" w:type="dxa"/>
          </w:tcPr>
          <w:p w14:paraId="0FE4D9C6" w14:textId="77777777" w:rsidR="0086514D" w:rsidRPr="00CA624A" w:rsidRDefault="0086514D" w:rsidP="0086514D">
            <w:pPr>
              <w:rPr>
                <w:b/>
                <w:bCs/>
                <w:sz w:val="24"/>
                <w:szCs w:val="24"/>
              </w:rPr>
            </w:pPr>
            <w:proofErr w:type="spellStart"/>
            <w:r w:rsidRPr="00CA624A">
              <w:rPr>
                <w:b/>
                <w:bCs/>
                <w:sz w:val="24"/>
                <w:szCs w:val="24"/>
              </w:rPr>
              <w:t>Categoria</w:t>
            </w:r>
            <w:proofErr w:type="spellEnd"/>
            <w:r w:rsidRPr="00CA624A">
              <w:rPr>
                <w:b/>
                <w:bCs/>
                <w:sz w:val="24"/>
                <w:szCs w:val="24"/>
              </w:rPr>
              <w:t xml:space="preserve"> (</w:t>
            </w:r>
            <w:proofErr w:type="spellStart"/>
            <w:r w:rsidRPr="00CA624A">
              <w:rPr>
                <w:b/>
                <w:bCs/>
                <w:sz w:val="24"/>
                <w:szCs w:val="24"/>
              </w:rPr>
              <w:t>descrierea</w:t>
            </w:r>
            <w:proofErr w:type="spellEnd"/>
            <w:r w:rsidRPr="00CA624A">
              <w:rPr>
                <w:b/>
                <w:bCs/>
                <w:sz w:val="24"/>
                <w:szCs w:val="24"/>
              </w:rPr>
              <w:t xml:space="preserve"> </w:t>
            </w:r>
            <w:proofErr w:type="spellStart"/>
            <w:r w:rsidRPr="00CA624A">
              <w:rPr>
                <w:b/>
                <w:bCs/>
                <w:sz w:val="24"/>
                <w:szCs w:val="24"/>
              </w:rPr>
              <w:t>cheltuielii</w:t>
            </w:r>
            <w:proofErr w:type="spellEnd"/>
            <w:r w:rsidRPr="00CA624A">
              <w:rPr>
                <w:b/>
                <w:bCs/>
                <w:sz w:val="24"/>
                <w:szCs w:val="24"/>
              </w:rPr>
              <w:t xml:space="preserve">) </w:t>
            </w:r>
            <w:proofErr w:type="spellStart"/>
            <w:r w:rsidRPr="00CA624A">
              <w:rPr>
                <w:b/>
                <w:bCs/>
                <w:sz w:val="24"/>
                <w:szCs w:val="24"/>
              </w:rPr>
              <w:t>conține</w:t>
            </w:r>
            <w:proofErr w:type="spellEnd"/>
            <w:r w:rsidRPr="00CA624A">
              <w:rPr>
                <w:b/>
                <w:bCs/>
                <w:sz w:val="24"/>
                <w:szCs w:val="24"/>
              </w:rPr>
              <w:t>:</w:t>
            </w:r>
          </w:p>
          <w:p w14:paraId="5885E7C5" w14:textId="01F0D9EC" w:rsidR="00B8689B" w:rsidRPr="00CA624A" w:rsidRDefault="00B8689B" w:rsidP="0086514D">
            <w:pPr>
              <w:rPr>
                <w:b/>
                <w:bCs/>
                <w:sz w:val="24"/>
                <w:szCs w:val="24"/>
              </w:rPr>
            </w:pPr>
          </w:p>
        </w:tc>
      </w:tr>
      <w:tr w:rsidR="001719EA" w:rsidRPr="00CA624A" w14:paraId="7578A455" w14:textId="77777777" w:rsidTr="00113A9F">
        <w:tc>
          <w:tcPr>
            <w:tcW w:w="2747" w:type="dxa"/>
          </w:tcPr>
          <w:p w14:paraId="5BF907B1" w14:textId="77777777" w:rsidR="0086514D" w:rsidRPr="00CA624A" w:rsidRDefault="0086514D" w:rsidP="0086514D">
            <w:pPr>
              <w:rPr>
                <w:rStyle w:val="PageNumber"/>
                <w:b/>
                <w:bCs/>
                <w:sz w:val="24"/>
                <w:szCs w:val="24"/>
                <w:lang w:val="it-IT"/>
              </w:rPr>
            </w:pPr>
            <w:r w:rsidRPr="00CA624A">
              <w:rPr>
                <w:rStyle w:val="PageNumber"/>
                <w:b/>
                <w:bCs/>
                <w:sz w:val="24"/>
                <w:szCs w:val="24"/>
                <w:lang w:val="it-IT"/>
              </w:rPr>
              <w:t>Alocație de masă</w:t>
            </w:r>
          </w:p>
          <w:p w14:paraId="1F2BEC76" w14:textId="0C6A101E" w:rsidR="0086514D" w:rsidRPr="00CA624A" w:rsidRDefault="0086514D" w:rsidP="0086514D">
            <w:pPr>
              <w:rPr>
                <w:sz w:val="24"/>
                <w:szCs w:val="24"/>
              </w:rPr>
            </w:pPr>
          </w:p>
        </w:tc>
        <w:tc>
          <w:tcPr>
            <w:tcW w:w="6812" w:type="dxa"/>
          </w:tcPr>
          <w:p w14:paraId="471342F4" w14:textId="64E4055D" w:rsidR="00BB3E9D" w:rsidRPr="00CA624A" w:rsidRDefault="00BB3E9D" w:rsidP="00AE4FCF">
            <w:pPr>
              <w:rPr>
                <w:sz w:val="24"/>
                <w:szCs w:val="24"/>
              </w:rPr>
            </w:pPr>
            <w:proofErr w:type="spellStart"/>
            <w:r w:rsidRPr="00CA624A">
              <w:rPr>
                <w:sz w:val="24"/>
                <w:szCs w:val="24"/>
              </w:rPr>
              <w:t>Cheltuieli</w:t>
            </w:r>
            <w:proofErr w:type="spellEnd"/>
            <w:r w:rsidRPr="00CA624A">
              <w:rPr>
                <w:sz w:val="24"/>
                <w:szCs w:val="24"/>
              </w:rPr>
              <w:t xml:space="preserve"> </w:t>
            </w:r>
            <w:proofErr w:type="spellStart"/>
            <w:r w:rsidRPr="00CA624A">
              <w:rPr>
                <w:sz w:val="24"/>
                <w:szCs w:val="24"/>
              </w:rPr>
              <w:t>pentru</w:t>
            </w:r>
            <w:proofErr w:type="spellEnd"/>
            <w:r w:rsidRPr="00CA624A">
              <w:rPr>
                <w:sz w:val="24"/>
                <w:szCs w:val="24"/>
              </w:rPr>
              <w:t xml:space="preserve"> </w:t>
            </w:r>
            <w:proofErr w:type="spellStart"/>
            <w:r w:rsidRPr="00CA624A">
              <w:rPr>
                <w:sz w:val="24"/>
                <w:szCs w:val="24"/>
              </w:rPr>
              <w:t>masă</w:t>
            </w:r>
            <w:proofErr w:type="spellEnd"/>
            <w:r w:rsidR="00CB471C" w:rsidRPr="00CA624A">
              <w:rPr>
                <w:sz w:val="24"/>
                <w:szCs w:val="24"/>
              </w:rPr>
              <w:t xml:space="preserve">, </w:t>
            </w:r>
            <w:proofErr w:type="spellStart"/>
            <w:r w:rsidR="00CB471C" w:rsidRPr="00CA624A">
              <w:rPr>
                <w:sz w:val="24"/>
                <w:szCs w:val="24"/>
              </w:rPr>
              <w:t>în</w:t>
            </w:r>
            <w:proofErr w:type="spellEnd"/>
            <w:r w:rsidR="00CB471C" w:rsidRPr="00CA624A">
              <w:rPr>
                <w:sz w:val="24"/>
                <w:szCs w:val="24"/>
              </w:rPr>
              <w:t xml:space="preserve"> </w:t>
            </w:r>
            <w:proofErr w:type="spellStart"/>
            <w:r w:rsidR="00CB471C" w:rsidRPr="00CA624A">
              <w:rPr>
                <w:sz w:val="24"/>
                <w:szCs w:val="24"/>
              </w:rPr>
              <w:t>cazul</w:t>
            </w:r>
            <w:proofErr w:type="spellEnd"/>
            <w:r w:rsidR="00CB471C" w:rsidRPr="00CA624A">
              <w:rPr>
                <w:sz w:val="24"/>
                <w:szCs w:val="24"/>
              </w:rPr>
              <w:t>:</w:t>
            </w:r>
          </w:p>
          <w:p w14:paraId="65051AD7" w14:textId="475FE62F" w:rsidR="004826D6" w:rsidRPr="00CA624A" w:rsidRDefault="004826D6" w:rsidP="004826D6">
            <w:pPr>
              <w:pStyle w:val="ListParagraph"/>
              <w:spacing w:after="0" w:line="240" w:lineRule="auto"/>
              <w:ind w:left="828" w:hanging="108"/>
              <w:rPr>
                <w:rFonts w:asciiTheme="minorHAnsi" w:eastAsia="Arial Unicode MS" w:hAnsiTheme="minorHAnsi"/>
                <w:sz w:val="24"/>
                <w:szCs w:val="24"/>
                <w:bdr w:val="nil"/>
                <w:lang w:val="it-IT"/>
              </w:rPr>
            </w:pPr>
            <w:r w:rsidRPr="00CA624A">
              <w:rPr>
                <w:rFonts w:asciiTheme="minorHAnsi" w:hAnsiTheme="minorHAnsi"/>
                <w:sz w:val="24"/>
                <w:szCs w:val="24"/>
              </w:rPr>
              <w:t xml:space="preserve">- </w:t>
            </w:r>
            <w:r w:rsidR="00AD3966" w:rsidRPr="00CA624A">
              <w:rPr>
                <w:rFonts w:asciiTheme="minorHAnsi" w:hAnsiTheme="minorHAnsi"/>
                <w:sz w:val="24"/>
                <w:szCs w:val="24"/>
              </w:rPr>
              <w:t>asum</w:t>
            </w:r>
            <w:r w:rsidR="00CB471C" w:rsidRPr="00CA624A">
              <w:rPr>
                <w:rFonts w:asciiTheme="minorHAnsi" w:hAnsiTheme="minorHAnsi"/>
                <w:sz w:val="24"/>
                <w:szCs w:val="24"/>
              </w:rPr>
              <w:t>ării</w:t>
            </w:r>
            <w:r w:rsidR="00AD3966" w:rsidRPr="00CA624A">
              <w:rPr>
                <w:rFonts w:asciiTheme="minorHAnsi" w:hAnsiTheme="minorHAnsi"/>
                <w:sz w:val="24"/>
                <w:szCs w:val="24"/>
              </w:rPr>
              <w:t xml:space="preserve"> cheltuielil</w:t>
            </w:r>
            <w:r w:rsidR="00CB471C" w:rsidRPr="00CA624A">
              <w:rPr>
                <w:rFonts w:asciiTheme="minorHAnsi" w:hAnsiTheme="minorHAnsi"/>
                <w:sz w:val="24"/>
                <w:szCs w:val="24"/>
              </w:rPr>
              <w:t>or</w:t>
            </w:r>
            <w:r w:rsidR="00AD3966" w:rsidRPr="00CA624A">
              <w:rPr>
                <w:rFonts w:asciiTheme="minorHAnsi" w:hAnsiTheme="minorHAnsi"/>
                <w:sz w:val="24"/>
                <w:szCs w:val="24"/>
              </w:rPr>
              <w:t xml:space="preserve"> de masă de către solicitant, total sau parțial </w:t>
            </w:r>
            <w:r w:rsidRPr="00CA624A">
              <w:rPr>
                <w:rFonts w:asciiTheme="minorHAnsi" w:hAnsiTheme="minorHAnsi"/>
                <w:sz w:val="24"/>
                <w:szCs w:val="24"/>
              </w:rPr>
              <w:t xml:space="preserve"> </w:t>
            </w:r>
            <w:r w:rsidR="00AD3966" w:rsidRPr="00CA624A">
              <w:rPr>
                <w:rFonts w:asciiTheme="minorHAnsi" w:hAnsiTheme="minorHAnsi"/>
                <w:sz w:val="24"/>
                <w:szCs w:val="24"/>
              </w:rPr>
              <w:t xml:space="preserve"> </w:t>
            </w:r>
          </w:p>
          <w:p w14:paraId="0133BE3C" w14:textId="5259034C" w:rsidR="00AD3966" w:rsidRPr="00CA624A" w:rsidRDefault="00AD3966" w:rsidP="00CB471C">
            <w:pPr>
              <w:pStyle w:val="ListParagraph"/>
              <w:spacing w:after="0" w:line="240" w:lineRule="auto"/>
              <w:ind w:left="828" w:hanging="108"/>
              <w:jc w:val="both"/>
              <w:rPr>
                <w:rFonts w:asciiTheme="minorHAnsi" w:eastAsia="Arial Unicode MS" w:hAnsiTheme="minorHAnsi"/>
                <w:sz w:val="24"/>
                <w:szCs w:val="24"/>
                <w:bdr w:val="nil"/>
                <w:lang w:val="it-IT"/>
              </w:rPr>
            </w:pPr>
            <w:r w:rsidRPr="00CA624A">
              <w:rPr>
                <w:rFonts w:asciiTheme="minorHAnsi" w:eastAsia="Arial Unicode MS" w:hAnsiTheme="minorHAnsi"/>
                <w:sz w:val="24"/>
                <w:szCs w:val="24"/>
                <w:bdr w:val="nil"/>
                <w:lang w:val="it-IT"/>
              </w:rPr>
              <w:t>- supliment</w:t>
            </w:r>
            <w:r w:rsidR="00CB471C" w:rsidRPr="00CA624A">
              <w:rPr>
                <w:rFonts w:asciiTheme="minorHAnsi" w:eastAsia="Arial Unicode MS" w:hAnsiTheme="minorHAnsi"/>
                <w:sz w:val="24"/>
                <w:szCs w:val="24"/>
                <w:bdr w:val="nil"/>
                <w:lang w:val="it-IT"/>
              </w:rPr>
              <w:t>ă</w:t>
            </w:r>
            <w:r w:rsidRPr="00CA624A">
              <w:rPr>
                <w:rFonts w:asciiTheme="minorHAnsi" w:eastAsia="Arial Unicode MS" w:hAnsiTheme="minorHAnsi"/>
                <w:sz w:val="24"/>
                <w:szCs w:val="24"/>
                <w:bdr w:val="nil"/>
                <w:lang w:val="it-IT"/>
              </w:rPr>
              <w:t>r</w:t>
            </w:r>
            <w:r w:rsidR="00CB471C" w:rsidRPr="00CA624A">
              <w:rPr>
                <w:rFonts w:asciiTheme="minorHAnsi" w:eastAsia="Arial Unicode MS" w:hAnsiTheme="minorHAnsi"/>
                <w:sz w:val="24"/>
                <w:szCs w:val="24"/>
                <w:bdr w:val="nil"/>
                <w:lang w:val="it-IT"/>
              </w:rPr>
              <w:t>ii,</w:t>
            </w:r>
            <w:r w:rsidRPr="00CA624A">
              <w:rPr>
                <w:rFonts w:asciiTheme="minorHAnsi" w:eastAsia="Arial Unicode MS" w:hAnsiTheme="minorHAnsi"/>
                <w:sz w:val="24"/>
                <w:szCs w:val="24"/>
                <w:bdr w:val="nil"/>
                <w:lang w:val="it-IT"/>
              </w:rPr>
              <w:t xml:space="preserve"> </w:t>
            </w:r>
            <w:r w:rsidR="00CB471C" w:rsidRPr="00CA624A">
              <w:rPr>
                <w:rFonts w:asciiTheme="minorHAnsi" w:eastAsia="Arial Unicode MS" w:hAnsiTheme="minorHAnsi"/>
                <w:sz w:val="24"/>
                <w:szCs w:val="24"/>
                <w:bdr w:val="nil"/>
                <w:lang w:val="it-IT"/>
              </w:rPr>
              <w:t xml:space="preserve">printr-o contribuție proprie și/sau atrasă, a </w:t>
            </w:r>
            <w:r w:rsidRPr="00CA624A">
              <w:rPr>
                <w:rFonts w:asciiTheme="minorHAnsi" w:eastAsia="Arial Unicode MS" w:hAnsiTheme="minorHAnsi"/>
                <w:sz w:val="24"/>
                <w:szCs w:val="24"/>
                <w:bdr w:val="nil"/>
                <w:lang w:val="it-IT"/>
              </w:rPr>
              <w:t xml:space="preserve">cheltuielilor impuse de baremului de 52 lei/zi/persoană acordat de către DJST/DSTMB, </w:t>
            </w:r>
          </w:p>
          <w:p w14:paraId="0FF655DD" w14:textId="31B899A8" w:rsidR="00AD3966" w:rsidRPr="00CA624A" w:rsidRDefault="00AD3966" w:rsidP="00CB471C">
            <w:pPr>
              <w:pStyle w:val="ListParagraph"/>
              <w:spacing w:after="0" w:line="240" w:lineRule="auto"/>
              <w:ind w:left="828" w:hanging="108"/>
              <w:jc w:val="both"/>
              <w:rPr>
                <w:rFonts w:asciiTheme="minorHAnsi" w:hAnsiTheme="minorHAnsi"/>
                <w:sz w:val="24"/>
                <w:szCs w:val="24"/>
              </w:rPr>
            </w:pPr>
            <w:r w:rsidRPr="00CA624A">
              <w:rPr>
                <w:rFonts w:asciiTheme="minorHAnsi" w:eastAsia="Arial Unicode MS" w:hAnsiTheme="minorHAnsi"/>
                <w:sz w:val="24"/>
                <w:szCs w:val="24"/>
                <w:bdr w:val="nil"/>
                <w:lang w:val="it-IT"/>
              </w:rPr>
              <w:t>- includer</w:t>
            </w:r>
            <w:r w:rsidR="00CB471C" w:rsidRPr="00CA624A">
              <w:rPr>
                <w:rFonts w:asciiTheme="minorHAnsi" w:eastAsia="Arial Unicode MS" w:hAnsiTheme="minorHAnsi"/>
                <w:sz w:val="24"/>
                <w:szCs w:val="24"/>
                <w:bdr w:val="nil"/>
                <w:lang w:val="it-IT"/>
              </w:rPr>
              <w:t>ii</w:t>
            </w:r>
            <w:r w:rsidRPr="00CA624A">
              <w:rPr>
                <w:rFonts w:asciiTheme="minorHAnsi" w:eastAsia="Arial Unicode MS" w:hAnsiTheme="minorHAnsi"/>
                <w:sz w:val="24"/>
                <w:szCs w:val="24"/>
                <w:bdr w:val="nil"/>
                <w:lang w:val="it-IT"/>
              </w:rPr>
              <w:t xml:space="preserve"> altor </w:t>
            </w:r>
            <w:r w:rsidR="00CB471C" w:rsidRPr="00CA624A">
              <w:rPr>
                <w:rFonts w:asciiTheme="minorHAnsi" w:eastAsia="Arial Unicode MS" w:hAnsiTheme="minorHAnsi"/>
                <w:sz w:val="24"/>
                <w:szCs w:val="24"/>
                <w:bdr w:val="nil"/>
                <w:lang w:val="it-IT"/>
              </w:rPr>
              <w:t>categorii</w:t>
            </w:r>
            <w:r w:rsidRPr="00CA624A">
              <w:rPr>
                <w:rFonts w:asciiTheme="minorHAnsi" w:eastAsia="Arial Unicode MS" w:hAnsiTheme="minorHAnsi"/>
                <w:sz w:val="24"/>
                <w:szCs w:val="24"/>
                <w:bdr w:val="nil"/>
                <w:lang w:val="it-IT"/>
              </w:rPr>
              <w:t xml:space="preserve"> de cheltuieli pentru masă față de cele suportate din bugetul alocat de către DJST/DSTMB</w:t>
            </w:r>
          </w:p>
          <w:p w14:paraId="731B32CC" w14:textId="7052E3C8" w:rsidR="0086514D" w:rsidRPr="00CA624A" w:rsidRDefault="0086514D" w:rsidP="00BB3E9D">
            <w:pPr>
              <w:tabs>
                <w:tab w:val="left" w:pos="886"/>
              </w:tabs>
              <w:rPr>
                <w:sz w:val="14"/>
                <w:szCs w:val="14"/>
              </w:rPr>
            </w:pPr>
          </w:p>
        </w:tc>
      </w:tr>
      <w:tr w:rsidR="001719EA" w:rsidRPr="00CA624A" w14:paraId="15711DD5" w14:textId="77777777" w:rsidTr="00113A9F">
        <w:tc>
          <w:tcPr>
            <w:tcW w:w="2747" w:type="dxa"/>
          </w:tcPr>
          <w:p w14:paraId="1E3FA87D" w14:textId="77777777" w:rsidR="0086514D" w:rsidRPr="00CA624A" w:rsidRDefault="0086514D" w:rsidP="0086514D">
            <w:pPr>
              <w:rPr>
                <w:rStyle w:val="PageNumber"/>
                <w:b/>
                <w:bCs/>
                <w:sz w:val="24"/>
                <w:szCs w:val="24"/>
                <w:lang w:val="it-IT"/>
              </w:rPr>
            </w:pPr>
            <w:r w:rsidRPr="00CA624A">
              <w:rPr>
                <w:rStyle w:val="PageNumber"/>
                <w:b/>
                <w:bCs/>
                <w:sz w:val="24"/>
                <w:szCs w:val="24"/>
                <w:lang w:val="it-IT"/>
              </w:rPr>
              <w:t>Cazare</w:t>
            </w:r>
          </w:p>
          <w:p w14:paraId="1DCBD3B0" w14:textId="7BA9055D" w:rsidR="0086514D" w:rsidRPr="00CA624A" w:rsidRDefault="0086514D" w:rsidP="0086514D">
            <w:pPr>
              <w:rPr>
                <w:sz w:val="24"/>
                <w:szCs w:val="24"/>
              </w:rPr>
            </w:pPr>
          </w:p>
        </w:tc>
        <w:tc>
          <w:tcPr>
            <w:tcW w:w="6812" w:type="dxa"/>
          </w:tcPr>
          <w:p w14:paraId="753DC20A" w14:textId="548D8B40" w:rsidR="00AD3966" w:rsidRPr="00CA624A" w:rsidRDefault="00BB3E9D" w:rsidP="007A2823">
            <w:pPr>
              <w:rPr>
                <w:sz w:val="24"/>
                <w:szCs w:val="24"/>
              </w:rPr>
            </w:pPr>
            <w:proofErr w:type="spellStart"/>
            <w:r w:rsidRPr="00CA624A">
              <w:rPr>
                <w:sz w:val="24"/>
                <w:szCs w:val="24"/>
              </w:rPr>
              <w:t>Cheltuieli</w:t>
            </w:r>
            <w:proofErr w:type="spellEnd"/>
            <w:r w:rsidRPr="00CA624A">
              <w:rPr>
                <w:sz w:val="24"/>
                <w:szCs w:val="24"/>
              </w:rPr>
              <w:t xml:space="preserve"> </w:t>
            </w:r>
            <w:proofErr w:type="spellStart"/>
            <w:r w:rsidRPr="00CA624A">
              <w:rPr>
                <w:sz w:val="24"/>
                <w:szCs w:val="24"/>
              </w:rPr>
              <w:t>pentru</w:t>
            </w:r>
            <w:proofErr w:type="spellEnd"/>
            <w:r w:rsidRPr="00CA624A">
              <w:rPr>
                <w:sz w:val="24"/>
                <w:szCs w:val="24"/>
              </w:rPr>
              <w:t xml:space="preserve"> </w:t>
            </w:r>
            <w:proofErr w:type="spellStart"/>
            <w:r w:rsidRPr="00CA624A">
              <w:rPr>
                <w:sz w:val="24"/>
                <w:szCs w:val="24"/>
              </w:rPr>
              <w:t>cazare</w:t>
            </w:r>
            <w:proofErr w:type="spellEnd"/>
            <w:r w:rsidR="00CB471C" w:rsidRPr="00CA624A">
              <w:rPr>
                <w:sz w:val="24"/>
                <w:szCs w:val="24"/>
              </w:rPr>
              <w:t xml:space="preserve">, </w:t>
            </w:r>
            <w:proofErr w:type="spellStart"/>
            <w:r w:rsidR="00CB471C" w:rsidRPr="00CA624A">
              <w:rPr>
                <w:sz w:val="24"/>
                <w:szCs w:val="24"/>
              </w:rPr>
              <w:t>în</w:t>
            </w:r>
            <w:proofErr w:type="spellEnd"/>
            <w:r w:rsidR="00CB471C" w:rsidRPr="00CA624A">
              <w:rPr>
                <w:sz w:val="24"/>
                <w:szCs w:val="24"/>
              </w:rPr>
              <w:t xml:space="preserve"> </w:t>
            </w:r>
            <w:proofErr w:type="spellStart"/>
            <w:r w:rsidR="00CB471C" w:rsidRPr="00CA624A">
              <w:rPr>
                <w:sz w:val="24"/>
                <w:szCs w:val="24"/>
              </w:rPr>
              <w:t>cazul</w:t>
            </w:r>
            <w:proofErr w:type="spellEnd"/>
            <w:r w:rsidR="007A2823" w:rsidRPr="00CA624A">
              <w:rPr>
                <w:sz w:val="24"/>
                <w:szCs w:val="24"/>
              </w:rPr>
              <w:t xml:space="preserve"> </w:t>
            </w:r>
            <w:proofErr w:type="spellStart"/>
            <w:r w:rsidR="00AD3966" w:rsidRPr="00CA624A">
              <w:rPr>
                <w:sz w:val="24"/>
                <w:szCs w:val="24"/>
              </w:rPr>
              <w:t>asum</w:t>
            </w:r>
            <w:r w:rsidR="00CB471C" w:rsidRPr="00CA624A">
              <w:rPr>
                <w:sz w:val="24"/>
                <w:szCs w:val="24"/>
              </w:rPr>
              <w:t>ă</w:t>
            </w:r>
            <w:r w:rsidR="00AD3966" w:rsidRPr="00CA624A">
              <w:rPr>
                <w:sz w:val="24"/>
                <w:szCs w:val="24"/>
              </w:rPr>
              <w:t>r</w:t>
            </w:r>
            <w:r w:rsidR="00CB471C" w:rsidRPr="00CA624A">
              <w:rPr>
                <w:sz w:val="24"/>
                <w:szCs w:val="24"/>
              </w:rPr>
              <w:t>ii</w:t>
            </w:r>
            <w:proofErr w:type="spellEnd"/>
            <w:r w:rsidR="00AD3966" w:rsidRPr="00CA624A">
              <w:rPr>
                <w:sz w:val="24"/>
                <w:szCs w:val="24"/>
              </w:rPr>
              <w:t xml:space="preserve"> de </w:t>
            </w:r>
            <w:proofErr w:type="spellStart"/>
            <w:r w:rsidR="00AD3966" w:rsidRPr="00CA624A">
              <w:rPr>
                <w:sz w:val="24"/>
                <w:szCs w:val="24"/>
              </w:rPr>
              <w:t>către</w:t>
            </w:r>
            <w:proofErr w:type="spellEnd"/>
            <w:r w:rsidR="00AD3966" w:rsidRPr="00CA624A">
              <w:rPr>
                <w:sz w:val="24"/>
                <w:szCs w:val="24"/>
              </w:rPr>
              <w:t xml:space="preserve"> solicitant, total </w:t>
            </w:r>
            <w:proofErr w:type="spellStart"/>
            <w:r w:rsidR="00AD3966" w:rsidRPr="00CA624A">
              <w:rPr>
                <w:sz w:val="24"/>
                <w:szCs w:val="24"/>
              </w:rPr>
              <w:t>sau</w:t>
            </w:r>
            <w:proofErr w:type="spellEnd"/>
            <w:r w:rsidR="00AD3966" w:rsidRPr="00CA624A">
              <w:rPr>
                <w:sz w:val="24"/>
                <w:szCs w:val="24"/>
              </w:rPr>
              <w:t xml:space="preserve"> </w:t>
            </w:r>
            <w:proofErr w:type="spellStart"/>
            <w:r w:rsidR="00AD3966" w:rsidRPr="00CA624A">
              <w:rPr>
                <w:sz w:val="24"/>
                <w:szCs w:val="24"/>
              </w:rPr>
              <w:t>parțial</w:t>
            </w:r>
            <w:proofErr w:type="spellEnd"/>
            <w:r w:rsidR="00AD3966" w:rsidRPr="00CA624A">
              <w:rPr>
                <w:sz w:val="24"/>
                <w:szCs w:val="24"/>
              </w:rPr>
              <w:t>,</w:t>
            </w:r>
            <w:r w:rsidR="00CB471C" w:rsidRPr="00CA624A">
              <w:rPr>
                <w:sz w:val="24"/>
                <w:szCs w:val="24"/>
              </w:rPr>
              <w:t xml:space="preserve"> </w:t>
            </w:r>
            <w:r w:rsidR="00AD3966" w:rsidRPr="00CA624A">
              <w:rPr>
                <w:sz w:val="24"/>
                <w:szCs w:val="24"/>
              </w:rPr>
              <w:t xml:space="preserve">a </w:t>
            </w:r>
            <w:proofErr w:type="spellStart"/>
            <w:r w:rsidR="00CB471C" w:rsidRPr="00CA624A">
              <w:rPr>
                <w:sz w:val="24"/>
                <w:szCs w:val="24"/>
              </w:rPr>
              <w:t>cheltuielilor</w:t>
            </w:r>
            <w:proofErr w:type="spellEnd"/>
            <w:r w:rsidR="00AD3966" w:rsidRPr="00CA624A">
              <w:rPr>
                <w:sz w:val="24"/>
                <w:szCs w:val="24"/>
              </w:rPr>
              <w:t xml:space="preserve"> </w:t>
            </w:r>
            <w:proofErr w:type="spellStart"/>
            <w:r w:rsidR="00AD3966" w:rsidRPr="00CA624A">
              <w:rPr>
                <w:sz w:val="24"/>
                <w:szCs w:val="24"/>
              </w:rPr>
              <w:t>pentru</w:t>
            </w:r>
            <w:proofErr w:type="spellEnd"/>
            <w:r w:rsidR="00AD3966" w:rsidRPr="00CA624A">
              <w:rPr>
                <w:sz w:val="24"/>
                <w:szCs w:val="24"/>
              </w:rPr>
              <w:t xml:space="preserve"> </w:t>
            </w:r>
            <w:proofErr w:type="spellStart"/>
            <w:r w:rsidR="00CB471C" w:rsidRPr="00CA624A">
              <w:rPr>
                <w:sz w:val="24"/>
                <w:szCs w:val="24"/>
              </w:rPr>
              <w:t>cazare</w:t>
            </w:r>
            <w:proofErr w:type="spellEnd"/>
          </w:p>
          <w:p w14:paraId="2F84D1CB" w14:textId="36F950EA" w:rsidR="0086514D" w:rsidRPr="00CA624A" w:rsidRDefault="0086514D" w:rsidP="00BB3E9D">
            <w:pPr>
              <w:tabs>
                <w:tab w:val="left" w:pos="886"/>
              </w:tabs>
              <w:rPr>
                <w:sz w:val="14"/>
                <w:szCs w:val="14"/>
              </w:rPr>
            </w:pPr>
          </w:p>
        </w:tc>
      </w:tr>
      <w:tr w:rsidR="001719EA" w:rsidRPr="00CA624A" w14:paraId="7908A3A9" w14:textId="77777777" w:rsidTr="00113A9F">
        <w:tc>
          <w:tcPr>
            <w:tcW w:w="2747" w:type="dxa"/>
          </w:tcPr>
          <w:p w14:paraId="392F9A46" w14:textId="77777777" w:rsidR="0086514D" w:rsidRPr="00CA624A" w:rsidRDefault="0086514D" w:rsidP="0086514D">
            <w:pPr>
              <w:rPr>
                <w:rStyle w:val="PageNumber"/>
                <w:b/>
                <w:bCs/>
                <w:sz w:val="24"/>
                <w:szCs w:val="24"/>
              </w:rPr>
            </w:pPr>
            <w:proofErr w:type="spellStart"/>
            <w:r w:rsidRPr="00CA624A">
              <w:rPr>
                <w:rStyle w:val="PageNumber"/>
                <w:b/>
                <w:bCs/>
                <w:sz w:val="24"/>
                <w:szCs w:val="24"/>
              </w:rPr>
              <w:t>Tratații</w:t>
            </w:r>
            <w:proofErr w:type="spellEnd"/>
          </w:p>
          <w:p w14:paraId="704F9DB3" w14:textId="0B2F85E0" w:rsidR="0086514D" w:rsidRPr="00CA624A" w:rsidRDefault="0086514D" w:rsidP="0086514D">
            <w:pPr>
              <w:rPr>
                <w:rStyle w:val="PageNumber"/>
                <w:sz w:val="24"/>
                <w:szCs w:val="24"/>
                <w:lang w:val="it-IT"/>
              </w:rPr>
            </w:pPr>
          </w:p>
        </w:tc>
        <w:tc>
          <w:tcPr>
            <w:tcW w:w="6812" w:type="dxa"/>
          </w:tcPr>
          <w:p w14:paraId="52154167" w14:textId="77777777" w:rsidR="00CB471C" w:rsidRPr="00CA624A" w:rsidRDefault="007841B5" w:rsidP="00AE4FCF">
            <w:pPr>
              <w:rPr>
                <w:sz w:val="24"/>
                <w:szCs w:val="24"/>
              </w:rPr>
            </w:pPr>
            <w:proofErr w:type="spellStart"/>
            <w:r w:rsidRPr="00CA624A">
              <w:rPr>
                <w:sz w:val="24"/>
                <w:szCs w:val="24"/>
              </w:rPr>
              <w:t>C</w:t>
            </w:r>
            <w:r w:rsidR="00BB3E9D" w:rsidRPr="00CA624A">
              <w:rPr>
                <w:sz w:val="24"/>
                <w:szCs w:val="24"/>
              </w:rPr>
              <w:t>heltuieli</w:t>
            </w:r>
            <w:proofErr w:type="spellEnd"/>
            <w:r w:rsidR="00BB3E9D" w:rsidRPr="00CA624A">
              <w:rPr>
                <w:sz w:val="24"/>
                <w:szCs w:val="24"/>
              </w:rPr>
              <w:t xml:space="preserve"> </w:t>
            </w:r>
            <w:proofErr w:type="spellStart"/>
            <w:r w:rsidR="00BB3E9D" w:rsidRPr="00CA624A">
              <w:rPr>
                <w:sz w:val="24"/>
                <w:szCs w:val="24"/>
              </w:rPr>
              <w:t>pentru</w:t>
            </w:r>
            <w:proofErr w:type="spellEnd"/>
            <w:r w:rsidR="00BB3E9D" w:rsidRPr="00CA624A">
              <w:rPr>
                <w:sz w:val="24"/>
                <w:szCs w:val="24"/>
              </w:rPr>
              <w:t xml:space="preserve"> </w:t>
            </w:r>
            <w:proofErr w:type="spellStart"/>
            <w:r w:rsidR="00BB3E9D" w:rsidRPr="00CA624A">
              <w:rPr>
                <w:sz w:val="24"/>
                <w:szCs w:val="24"/>
              </w:rPr>
              <w:t>tratații</w:t>
            </w:r>
            <w:proofErr w:type="spellEnd"/>
            <w:r w:rsidR="00BB3E9D" w:rsidRPr="00CA624A">
              <w:rPr>
                <w:sz w:val="24"/>
                <w:szCs w:val="24"/>
              </w:rPr>
              <w:t xml:space="preserve"> </w:t>
            </w:r>
            <w:proofErr w:type="spellStart"/>
            <w:r w:rsidR="00CB471C" w:rsidRPr="00CA624A">
              <w:rPr>
                <w:sz w:val="24"/>
                <w:szCs w:val="24"/>
              </w:rPr>
              <w:t>în</w:t>
            </w:r>
            <w:proofErr w:type="spellEnd"/>
            <w:r w:rsidR="00CB471C" w:rsidRPr="00CA624A">
              <w:rPr>
                <w:sz w:val="24"/>
                <w:szCs w:val="24"/>
              </w:rPr>
              <w:t xml:space="preserve"> </w:t>
            </w:r>
            <w:proofErr w:type="spellStart"/>
            <w:r w:rsidR="00CB471C" w:rsidRPr="00CA624A">
              <w:rPr>
                <w:sz w:val="24"/>
                <w:szCs w:val="24"/>
              </w:rPr>
              <w:t>cazul</w:t>
            </w:r>
            <w:proofErr w:type="spellEnd"/>
            <w:r w:rsidR="00CB471C" w:rsidRPr="00CA624A">
              <w:rPr>
                <w:sz w:val="24"/>
                <w:szCs w:val="24"/>
              </w:rPr>
              <w:t>:</w:t>
            </w:r>
          </w:p>
          <w:p w14:paraId="147AE596" w14:textId="7A368D10" w:rsidR="00CB471C" w:rsidRPr="00CA624A" w:rsidRDefault="00CB471C" w:rsidP="00CB471C">
            <w:pPr>
              <w:pStyle w:val="ListParagraph"/>
              <w:spacing w:after="0" w:line="240" w:lineRule="auto"/>
              <w:jc w:val="both"/>
              <w:rPr>
                <w:rFonts w:asciiTheme="minorHAnsi" w:hAnsiTheme="minorHAnsi"/>
                <w:sz w:val="24"/>
                <w:szCs w:val="24"/>
              </w:rPr>
            </w:pPr>
            <w:r w:rsidRPr="00CA624A">
              <w:rPr>
                <w:rFonts w:asciiTheme="minorHAnsi" w:hAnsiTheme="minorHAnsi"/>
                <w:sz w:val="24"/>
                <w:szCs w:val="24"/>
              </w:rPr>
              <w:t>- asumării de către solicitant, total sau parțial, a  cheltuielilor pentru tratații</w:t>
            </w:r>
          </w:p>
          <w:p w14:paraId="7B66CF75" w14:textId="5DB51D38" w:rsidR="00CB471C" w:rsidRPr="00CA624A" w:rsidRDefault="00CB471C" w:rsidP="00CB471C">
            <w:pPr>
              <w:pStyle w:val="ListParagraph"/>
              <w:spacing w:after="0" w:line="240" w:lineRule="auto"/>
              <w:ind w:left="828" w:hanging="108"/>
              <w:jc w:val="both"/>
              <w:rPr>
                <w:rFonts w:asciiTheme="minorHAnsi" w:eastAsia="Arial Unicode MS" w:hAnsiTheme="minorHAnsi"/>
                <w:sz w:val="24"/>
                <w:szCs w:val="24"/>
                <w:bdr w:val="nil"/>
                <w:lang w:val="it-IT"/>
              </w:rPr>
            </w:pPr>
            <w:r w:rsidRPr="00CA624A">
              <w:rPr>
                <w:rFonts w:asciiTheme="minorHAnsi" w:eastAsia="Arial Unicode MS" w:hAnsiTheme="minorHAnsi"/>
                <w:sz w:val="24"/>
                <w:szCs w:val="24"/>
                <w:bdr w:val="nil"/>
                <w:lang w:val="it-IT"/>
              </w:rPr>
              <w:t xml:space="preserve">- suplimentării, printr-o contribuție proprie și/sau atrasă, a cheltuielilor impuse de baremului de 6,5 lei/zi/persoană acordat de către DJST/DSTMB, </w:t>
            </w:r>
          </w:p>
          <w:p w14:paraId="3231B7A9" w14:textId="353AA7A3" w:rsidR="00CB471C" w:rsidRPr="00CA624A" w:rsidRDefault="00CB471C" w:rsidP="00CB471C">
            <w:pPr>
              <w:pStyle w:val="ListParagraph"/>
              <w:spacing w:after="0" w:line="240" w:lineRule="auto"/>
              <w:ind w:left="828" w:hanging="108"/>
              <w:jc w:val="both"/>
              <w:rPr>
                <w:rFonts w:asciiTheme="minorHAnsi" w:hAnsiTheme="minorHAnsi"/>
                <w:sz w:val="24"/>
                <w:szCs w:val="24"/>
              </w:rPr>
            </w:pPr>
            <w:r w:rsidRPr="00CA624A">
              <w:rPr>
                <w:rFonts w:asciiTheme="minorHAnsi" w:eastAsia="Arial Unicode MS" w:hAnsiTheme="minorHAnsi"/>
                <w:sz w:val="24"/>
                <w:szCs w:val="24"/>
                <w:bdr w:val="nil"/>
                <w:lang w:val="it-IT"/>
              </w:rPr>
              <w:t xml:space="preserve">- includerii altor cheltuieli pentru </w:t>
            </w:r>
            <w:r w:rsidR="007A2823" w:rsidRPr="00CA624A">
              <w:rPr>
                <w:rFonts w:asciiTheme="minorHAnsi" w:eastAsia="Arial Unicode MS" w:hAnsiTheme="minorHAnsi"/>
                <w:sz w:val="24"/>
                <w:szCs w:val="24"/>
                <w:bdr w:val="nil"/>
                <w:lang w:val="it-IT"/>
              </w:rPr>
              <w:t>tratații</w:t>
            </w:r>
            <w:r w:rsidRPr="00CA624A">
              <w:rPr>
                <w:rFonts w:asciiTheme="minorHAnsi" w:eastAsia="Arial Unicode MS" w:hAnsiTheme="minorHAnsi"/>
                <w:sz w:val="24"/>
                <w:szCs w:val="24"/>
                <w:bdr w:val="nil"/>
                <w:lang w:val="it-IT"/>
              </w:rPr>
              <w:t xml:space="preserve"> </w:t>
            </w:r>
            <w:r w:rsidR="006D7F0D" w:rsidRPr="00CA624A">
              <w:rPr>
                <w:rFonts w:asciiTheme="minorHAnsi" w:eastAsia="Arial Unicode MS" w:hAnsiTheme="minorHAnsi"/>
                <w:sz w:val="24"/>
                <w:szCs w:val="24"/>
                <w:bdr w:val="nil"/>
                <w:lang w:val="it-IT"/>
              </w:rPr>
              <w:t>c</w:t>
            </w:r>
            <w:r w:rsidR="006D7F0D" w:rsidRPr="00CA624A">
              <w:rPr>
                <w:rFonts w:asciiTheme="minorHAnsi" w:eastAsia="Arial Unicode MS" w:hAnsiTheme="minorHAnsi"/>
                <w:bdr w:val="nil"/>
                <w:lang w:val="it-IT"/>
              </w:rPr>
              <w:t xml:space="preserve">are nu sunt eligibile din bugetul </w:t>
            </w:r>
            <w:r w:rsidRPr="00CA624A">
              <w:rPr>
                <w:rFonts w:asciiTheme="minorHAnsi" w:eastAsia="Arial Unicode MS" w:hAnsiTheme="minorHAnsi"/>
                <w:sz w:val="24"/>
                <w:szCs w:val="24"/>
                <w:bdr w:val="nil"/>
                <w:lang w:val="it-IT"/>
              </w:rPr>
              <w:t>alocat de către DJST/DSTMB</w:t>
            </w:r>
          </w:p>
          <w:p w14:paraId="3961D3D7" w14:textId="49C664D0" w:rsidR="0086514D" w:rsidRPr="00CA624A" w:rsidRDefault="0086514D" w:rsidP="00CB471C">
            <w:pPr>
              <w:rPr>
                <w:sz w:val="14"/>
                <w:szCs w:val="14"/>
              </w:rPr>
            </w:pPr>
          </w:p>
        </w:tc>
      </w:tr>
      <w:tr w:rsidR="001F0A84" w:rsidRPr="00CA624A" w14:paraId="64DD1700" w14:textId="77777777" w:rsidTr="00113A9F">
        <w:tc>
          <w:tcPr>
            <w:tcW w:w="2747" w:type="dxa"/>
          </w:tcPr>
          <w:p w14:paraId="57B38E96" w14:textId="77777777" w:rsidR="001F0A84" w:rsidRPr="00CA624A" w:rsidRDefault="001F0A84" w:rsidP="001F0A84">
            <w:pPr>
              <w:rPr>
                <w:rStyle w:val="PageNumber"/>
                <w:b/>
                <w:bCs/>
                <w:sz w:val="24"/>
                <w:szCs w:val="24"/>
              </w:rPr>
            </w:pPr>
            <w:r w:rsidRPr="00CA624A">
              <w:rPr>
                <w:rStyle w:val="PageNumber"/>
                <w:b/>
                <w:bCs/>
                <w:sz w:val="24"/>
                <w:szCs w:val="24"/>
              </w:rPr>
              <w:t>Transport</w:t>
            </w:r>
          </w:p>
          <w:p w14:paraId="11806308" w14:textId="723E363C" w:rsidR="001F0A84" w:rsidRPr="00CA624A" w:rsidRDefault="001F0A84" w:rsidP="001F0A84">
            <w:pPr>
              <w:rPr>
                <w:sz w:val="24"/>
                <w:szCs w:val="24"/>
              </w:rPr>
            </w:pPr>
          </w:p>
        </w:tc>
        <w:tc>
          <w:tcPr>
            <w:tcW w:w="6812" w:type="dxa"/>
          </w:tcPr>
          <w:p w14:paraId="0A10181D" w14:textId="088FADC2" w:rsidR="00CB471C" w:rsidRPr="00CA624A" w:rsidRDefault="00CB471C" w:rsidP="00AE4FCF">
            <w:pPr>
              <w:rPr>
                <w:sz w:val="24"/>
                <w:szCs w:val="24"/>
              </w:rPr>
            </w:pPr>
            <w:proofErr w:type="spellStart"/>
            <w:r w:rsidRPr="00CA624A">
              <w:rPr>
                <w:sz w:val="24"/>
                <w:szCs w:val="24"/>
              </w:rPr>
              <w:t>Cheltuieli</w:t>
            </w:r>
            <w:proofErr w:type="spellEnd"/>
            <w:r w:rsidRPr="00CA624A">
              <w:rPr>
                <w:sz w:val="24"/>
                <w:szCs w:val="24"/>
              </w:rPr>
              <w:t xml:space="preserve"> </w:t>
            </w:r>
            <w:proofErr w:type="spellStart"/>
            <w:r w:rsidRPr="00CA624A">
              <w:rPr>
                <w:sz w:val="24"/>
                <w:szCs w:val="24"/>
              </w:rPr>
              <w:t>pentru</w:t>
            </w:r>
            <w:proofErr w:type="spellEnd"/>
            <w:r w:rsidRPr="00CA624A">
              <w:rPr>
                <w:sz w:val="24"/>
                <w:szCs w:val="24"/>
              </w:rPr>
              <w:t xml:space="preserve"> transport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cazul</w:t>
            </w:r>
            <w:proofErr w:type="spellEnd"/>
            <w:r w:rsidRPr="00CA624A">
              <w:rPr>
                <w:sz w:val="24"/>
                <w:szCs w:val="24"/>
              </w:rPr>
              <w:t>:</w:t>
            </w:r>
          </w:p>
          <w:p w14:paraId="2679BBD8" w14:textId="22828B04" w:rsidR="00CB471C" w:rsidRPr="00CA624A" w:rsidRDefault="00CB471C" w:rsidP="007A2823">
            <w:pPr>
              <w:pStyle w:val="ListParagraph"/>
              <w:spacing w:after="0" w:line="240" w:lineRule="auto"/>
              <w:ind w:left="828" w:hanging="108"/>
              <w:jc w:val="both"/>
              <w:rPr>
                <w:rFonts w:asciiTheme="minorHAnsi" w:hAnsiTheme="minorHAnsi"/>
                <w:sz w:val="24"/>
                <w:szCs w:val="24"/>
              </w:rPr>
            </w:pPr>
            <w:r w:rsidRPr="00CA624A">
              <w:rPr>
                <w:rFonts w:asciiTheme="minorHAnsi" w:hAnsiTheme="minorHAnsi"/>
                <w:sz w:val="24"/>
                <w:szCs w:val="24"/>
              </w:rPr>
              <w:t>- asumării de către solicitant, total sau parțial, a  cheltuielilor pentru transport</w:t>
            </w:r>
            <w:r w:rsidR="00534CC8" w:rsidRPr="00CA624A">
              <w:rPr>
                <w:rFonts w:asciiTheme="minorHAnsi" w:hAnsiTheme="minorHAnsi"/>
                <w:sz w:val="24"/>
                <w:szCs w:val="24"/>
              </w:rPr>
              <w:t xml:space="preserve"> și/sau </w:t>
            </w:r>
            <w:r w:rsidR="00AE4FCF" w:rsidRPr="00CA624A">
              <w:rPr>
                <w:rFonts w:asciiTheme="minorHAnsi" w:hAnsiTheme="minorHAnsi"/>
                <w:sz w:val="24"/>
                <w:szCs w:val="24"/>
              </w:rPr>
              <w:t xml:space="preserve">a </w:t>
            </w:r>
            <w:r w:rsidR="00534CC8" w:rsidRPr="00CA624A">
              <w:rPr>
                <w:rFonts w:asciiTheme="minorHAnsi" w:hAnsiTheme="minorHAnsi"/>
                <w:sz w:val="24"/>
                <w:szCs w:val="24"/>
              </w:rPr>
              <w:t>taxe</w:t>
            </w:r>
            <w:r w:rsidR="00AE4FCF" w:rsidRPr="00CA624A">
              <w:rPr>
                <w:rFonts w:asciiTheme="minorHAnsi" w:hAnsiTheme="minorHAnsi"/>
                <w:sz w:val="24"/>
                <w:szCs w:val="24"/>
              </w:rPr>
              <w:t>lor</w:t>
            </w:r>
            <w:r w:rsidR="00534CC8" w:rsidRPr="00CA624A">
              <w:rPr>
                <w:rFonts w:asciiTheme="minorHAnsi" w:hAnsiTheme="minorHAnsi"/>
                <w:sz w:val="24"/>
                <w:szCs w:val="24"/>
              </w:rPr>
              <w:t xml:space="preserve"> privind circulația</w:t>
            </w:r>
            <w:r w:rsidR="00AE4FCF" w:rsidRPr="00CA624A">
              <w:rPr>
                <w:rFonts w:asciiTheme="minorHAnsi" w:hAnsiTheme="minorHAnsi"/>
                <w:sz w:val="24"/>
                <w:szCs w:val="24"/>
              </w:rPr>
              <w:t xml:space="preserve"> pe drumurile publice</w:t>
            </w:r>
            <w:r w:rsidR="00534CC8" w:rsidRPr="00CA624A">
              <w:rPr>
                <w:rFonts w:asciiTheme="minorHAnsi" w:hAnsiTheme="minorHAnsi"/>
                <w:sz w:val="24"/>
                <w:szCs w:val="24"/>
              </w:rPr>
              <w:t>, trecere poduri, traversări cu bacul etc</w:t>
            </w:r>
          </w:p>
          <w:p w14:paraId="272826DC" w14:textId="6966359E" w:rsidR="00CB471C" w:rsidRPr="00CA624A" w:rsidRDefault="00CB471C" w:rsidP="00CB471C">
            <w:pPr>
              <w:pStyle w:val="ListParagraph"/>
              <w:spacing w:after="0" w:line="240" w:lineRule="auto"/>
              <w:ind w:left="828" w:hanging="108"/>
              <w:jc w:val="both"/>
              <w:rPr>
                <w:rFonts w:asciiTheme="minorHAnsi" w:eastAsia="Arial Unicode MS" w:hAnsiTheme="minorHAnsi"/>
                <w:sz w:val="24"/>
                <w:szCs w:val="24"/>
                <w:bdr w:val="nil"/>
                <w:lang w:val="it-IT"/>
              </w:rPr>
            </w:pPr>
            <w:r w:rsidRPr="00CA624A">
              <w:rPr>
                <w:rFonts w:asciiTheme="minorHAnsi" w:eastAsia="Arial Unicode MS" w:hAnsiTheme="minorHAnsi"/>
                <w:sz w:val="24"/>
                <w:szCs w:val="24"/>
                <w:bdr w:val="nil"/>
                <w:lang w:val="it-IT"/>
              </w:rPr>
              <w:t xml:space="preserve">- suplimentării, printr-o contribuție proprie și/sau atrasă, a cheltuielilor impuse de baremului de </w:t>
            </w:r>
            <w:r w:rsidR="00534CC8" w:rsidRPr="00CA624A">
              <w:rPr>
                <w:rFonts w:asciiTheme="minorHAnsi" w:eastAsia="Arial Unicode MS" w:hAnsiTheme="minorHAnsi"/>
                <w:sz w:val="24"/>
                <w:szCs w:val="24"/>
                <w:bdr w:val="nil"/>
                <w:lang w:val="it-IT"/>
              </w:rPr>
              <w:t>consum 7,5 l/100km, în cazul utilizării autoturismului</w:t>
            </w:r>
            <w:r w:rsidR="00534CC8" w:rsidRPr="00CA624A">
              <w:rPr>
                <w:rFonts w:asciiTheme="minorHAnsi" w:eastAsia="Arial Unicode MS" w:hAnsiTheme="minorHAnsi"/>
                <w:bdr w:val="nil"/>
                <w:lang w:val="it-IT"/>
              </w:rPr>
              <w:t xml:space="preserve"> </w:t>
            </w:r>
            <w:r w:rsidRPr="00CA624A">
              <w:rPr>
                <w:rFonts w:asciiTheme="minorHAnsi" w:eastAsia="Arial Unicode MS" w:hAnsiTheme="minorHAnsi"/>
                <w:sz w:val="24"/>
                <w:szCs w:val="24"/>
                <w:bdr w:val="nil"/>
                <w:lang w:val="it-IT"/>
              </w:rPr>
              <w:t xml:space="preserve"> </w:t>
            </w:r>
          </w:p>
          <w:p w14:paraId="1123E5EA" w14:textId="20A61A2F" w:rsidR="00534CC8" w:rsidRPr="00CA624A" w:rsidRDefault="00534CC8" w:rsidP="00CB471C">
            <w:pPr>
              <w:pStyle w:val="ListParagraph"/>
              <w:spacing w:after="0" w:line="240" w:lineRule="auto"/>
              <w:ind w:left="828" w:hanging="108"/>
              <w:jc w:val="both"/>
              <w:rPr>
                <w:rFonts w:asciiTheme="minorHAnsi" w:eastAsia="Arial Unicode MS" w:hAnsiTheme="minorHAnsi"/>
                <w:bdr w:val="nil"/>
                <w:lang w:val="it-IT"/>
              </w:rPr>
            </w:pPr>
            <w:r w:rsidRPr="00CA624A">
              <w:rPr>
                <w:rFonts w:asciiTheme="minorHAnsi" w:eastAsia="Arial Unicode MS" w:hAnsiTheme="minorHAnsi"/>
                <w:sz w:val="24"/>
                <w:szCs w:val="24"/>
                <w:bdr w:val="nil"/>
                <w:lang w:val="it-IT"/>
              </w:rPr>
              <w:t>- suplimentării, printr-o contribuție proprie și/sau atrasă, a cheltuielilor care impun folosirea clasei II de confort, pe distanțe mai mici de 300</w:t>
            </w:r>
            <w:r w:rsidR="00A052EF">
              <w:rPr>
                <w:rFonts w:asciiTheme="minorHAnsi" w:eastAsia="Arial Unicode MS" w:hAnsiTheme="minorHAnsi"/>
                <w:sz w:val="24"/>
                <w:szCs w:val="24"/>
                <w:bdr w:val="nil"/>
                <w:lang w:val="it-IT"/>
              </w:rPr>
              <w:t xml:space="preserve"> </w:t>
            </w:r>
            <w:r w:rsidRPr="00CA624A">
              <w:rPr>
                <w:rFonts w:asciiTheme="minorHAnsi" w:eastAsia="Arial Unicode MS" w:hAnsiTheme="minorHAnsi"/>
                <w:sz w:val="24"/>
                <w:szCs w:val="24"/>
                <w:bdr w:val="nil"/>
                <w:lang w:val="it-IT"/>
              </w:rPr>
              <w:t xml:space="preserve">km, în cazul utilizării </w:t>
            </w:r>
            <w:r w:rsidR="007A2823" w:rsidRPr="00CA624A">
              <w:rPr>
                <w:rFonts w:asciiTheme="minorHAnsi" w:eastAsia="Arial Unicode MS" w:hAnsiTheme="minorHAnsi"/>
                <w:sz w:val="24"/>
                <w:szCs w:val="24"/>
                <w:bdr w:val="nil"/>
                <w:lang w:val="it-IT"/>
              </w:rPr>
              <w:t xml:space="preserve">clasei de confort I a </w:t>
            </w:r>
            <w:r w:rsidRPr="00CA624A">
              <w:rPr>
                <w:rFonts w:asciiTheme="minorHAnsi" w:eastAsia="Arial Unicode MS" w:hAnsiTheme="minorHAnsi"/>
                <w:sz w:val="24"/>
                <w:szCs w:val="24"/>
                <w:bdr w:val="nil"/>
                <w:lang w:val="it-IT"/>
              </w:rPr>
              <w:t>trenului</w:t>
            </w:r>
            <w:r w:rsidRPr="00CA624A">
              <w:rPr>
                <w:rFonts w:asciiTheme="minorHAnsi" w:eastAsia="Arial Unicode MS" w:hAnsiTheme="minorHAnsi"/>
                <w:bdr w:val="nil"/>
                <w:lang w:val="it-IT"/>
              </w:rPr>
              <w:t xml:space="preserve"> </w:t>
            </w:r>
          </w:p>
          <w:p w14:paraId="64A9AF64" w14:textId="0219E663" w:rsidR="007A2823" w:rsidRPr="00CA624A" w:rsidRDefault="007A2823" w:rsidP="00CB471C">
            <w:pPr>
              <w:pStyle w:val="ListParagraph"/>
              <w:spacing w:after="0" w:line="240" w:lineRule="auto"/>
              <w:ind w:left="828" w:hanging="108"/>
              <w:jc w:val="both"/>
              <w:rPr>
                <w:rFonts w:asciiTheme="minorHAnsi" w:eastAsia="Arial Unicode MS" w:hAnsiTheme="minorHAnsi"/>
                <w:sz w:val="24"/>
                <w:szCs w:val="24"/>
                <w:bdr w:val="nil"/>
                <w:lang w:val="it-IT"/>
              </w:rPr>
            </w:pPr>
            <w:r w:rsidRPr="00CA624A">
              <w:rPr>
                <w:rFonts w:asciiTheme="minorHAnsi" w:eastAsia="Arial Unicode MS" w:hAnsiTheme="minorHAnsi"/>
                <w:sz w:val="24"/>
                <w:szCs w:val="24"/>
                <w:bdr w:val="nil"/>
                <w:lang w:val="it-IT"/>
              </w:rPr>
              <w:t xml:space="preserve">- utilizării ca mijloc de transport a avionului în condițiile în care </w:t>
            </w:r>
            <w:r w:rsidRPr="00CA624A">
              <w:rPr>
                <w:rFonts w:asciiTheme="minorHAnsi" w:hAnsiTheme="minorHAnsi"/>
                <w:noProof/>
                <w:sz w:val="24"/>
                <w:szCs w:val="24"/>
              </w:rPr>
              <w:t>valoarea biletului depășește contravaloarea unui bilet de tren pentru aceeași rută, la clasa I și este folosit pentru distanțe mai mici de 300 km</w:t>
            </w:r>
          </w:p>
          <w:p w14:paraId="4A679426" w14:textId="47618A59" w:rsidR="00CB471C" w:rsidRPr="00CA624A" w:rsidRDefault="00CB471C" w:rsidP="00CB471C">
            <w:pPr>
              <w:pStyle w:val="ListParagraph"/>
              <w:spacing w:after="0" w:line="240" w:lineRule="auto"/>
              <w:ind w:left="828" w:hanging="108"/>
              <w:jc w:val="both"/>
              <w:rPr>
                <w:rFonts w:asciiTheme="minorHAnsi" w:hAnsiTheme="minorHAnsi"/>
                <w:sz w:val="24"/>
                <w:szCs w:val="24"/>
              </w:rPr>
            </w:pPr>
            <w:r w:rsidRPr="00CA624A">
              <w:rPr>
                <w:rFonts w:asciiTheme="minorHAnsi" w:eastAsia="Arial Unicode MS" w:hAnsiTheme="minorHAnsi"/>
                <w:sz w:val="24"/>
                <w:szCs w:val="24"/>
                <w:bdr w:val="nil"/>
                <w:lang w:val="it-IT"/>
              </w:rPr>
              <w:t xml:space="preserve">- includerii altor categorii de cheltuieli pentru </w:t>
            </w:r>
            <w:r w:rsidR="00534CC8" w:rsidRPr="00CA624A">
              <w:rPr>
                <w:rFonts w:asciiTheme="minorHAnsi" w:eastAsia="Arial Unicode MS" w:hAnsiTheme="minorHAnsi"/>
                <w:sz w:val="24"/>
                <w:szCs w:val="24"/>
                <w:bdr w:val="nil"/>
                <w:lang w:val="it-IT"/>
              </w:rPr>
              <w:t>transport</w:t>
            </w:r>
            <w:r w:rsidRPr="00CA624A">
              <w:rPr>
                <w:rFonts w:asciiTheme="minorHAnsi" w:eastAsia="Arial Unicode MS" w:hAnsiTheme="minorHAnsi"/>
                <w:sz w:val="24"/>
                <w:szCs w:val="24"/>
                <w:bdr w:val="nil"/>
                <w:lang w:val="it-IT"/>
              </w:rPr>
              <w:t xml:space="preserve"> față de cele suportate din bugetul alocat de către DJST/DSTMB</w:t>
            </w:r>
          </w:p>
          <w:p w14:paraId="40897C3E" w14:textId="77777777" w:rsidR="001F0A84" w:rsidRPr="00CA624A" w:rsidRDefault="001F0A84" w:rsidP="001F0A84">
            <w:pPr>
              <w:pStyle w:val="ListParagraph"/>
              <w:spacing w:after="0" w:line="240" w:lineRule="auto"/>
              <w:rPr>
                <w:rStyle w:val="PageNumber"/>
                <w:rFonts w:asciiTheme="minorHAnsi" w:hAnsiTheme="minorHAnsi"/>
                <w:sz w:val="10"/>
                <w:szCs w:val="10"/>
              </w:rPr>
            </w:pPr>
          </w:p>
          <w:p w14:paraId="0563E88D" w14:textId="152E5CE6" w:rsidR="001F0A84" w:rsidRPr="00CA624A" w:rsidRDefault="001F0A84" w:rsidP="00AE20F3">
            <w:pPr>
              <w:pStyle w:val="ListParagraph"/>
              <w:tabs>
                <w:tab w:val="left" w:pos="886"/>
              </w:tabs>
              <w:spacing w:after="0" w:line="240" w:lineRule="auto"/>
              <w:ind w:left="616"/>
              <w:rPr>
                <w:rFonts w:asciiTheme="minorHAnsi" w:hAnsiTheme="minorHAnsi"/>
                <w:sz w:val="10"/>
                <w:szCs w:val="10"/>
              </w:rPr>
            </w:pPr>
          </w:p>
        </w:tc>
      </w:tr>
      <w:tr w:rsidR="001719EA" w:rsidRPr="00CA624A" w14:paraId="20EC5052" w14:textId="77777777" w:rsidTr="00113A9F">
        <w:tc>
          <w:tcPr>
            <w:tcW w:w="2747" w:type="dxa"/>
          </w:tcPr>
          <w:p w14:paraId="1B65781F" w14:textId="77777777" w:rsidR="0086514D" w:rsidRPr="00CA624A" w:rsidRDefault="0086514D" w:rsidP="0086514D">
            <w:pPr>
              <w:rPr>
                <w:rStyle w:val="PageNumber"/>
                <w:b/>
                <w:bCs/>
                <w:sz w:val="24"/>
                <w:szCs w:val="24"/>
                <w:lang w:val="it-IT"/>
              </w:rPr>
            </w:pPr>
            <w:r w:rsidRPr="00CA624A">
              <w:rPr>
                <w:rStyle w:val="PageNumber"/>
                <w:b/>
                <w:bCs/>
                <w:sz w:val="24"/>
                <w:szCs w:val="24"/>
                <w:lang w:val="it-IT"/>
              </w:rPr>
              <w:t>Închiriere de bunuri și servicii</w:t>
            </w:r>
          </w:p>
          <w:p w14:paraId="397C720A" w14:textId="1CA25A0D" w:rsidR="00B8689B" w:rsidRPr="00CA624A" w:rsidRDefault="00B8689B" w:rsidP="0086514D">
            <w:pPr>
              <w:rPr>
                <w:sz w:val="24"/>
                <w:szCs w:val="24"/>
              </w:rPr>
            </w:pPr>
          </w:p>
        </w:tc>
        <w:tc>
          <w:tcPr>
            <w:tcW w:w="6812" w:type="dxa"/>
          </w:tcPr>
          <w:p w14:paraId="194EE1FC" w14:textId="7040BFDC" w:rsidR="00BB3E9D" w:rsidRPr="00CA624A" w:rsidRDefault="00AE4FCF" w:rsidP="009D614D">
            <w:pPr>
              <w:jc w:val="both"/>
              <w:rPr>
                <w:sz w:val="24"/>
                <w:szCs w:val="24"/>
              </w:rPr>
            </w:pPr>
            <w:proofErr w:type="spellStart"/>
            <w:r w:rsidRPr="00CA624A">
              <w:rPr>
                <w:sz w:val="24"/>
                <w:szCs w:val="24"/>
              </w:rPr>
              <w:lastRenderedPageBreak/>
              <w:t>Cheltuieli</w:t>
            </w:r>
            <w:proofErr w:type="spellEnd"/>
            <w:r w:rsidRPr="00CA624A">
              <w:rPr>
                <w:sz w:val="24"/>
                <w:szCs w:val="24"/>
              </w:rPr>
              <w:t xml:space="preserve"> </w:t>
            </w:r>
            <w:proofErr w:type="spellStart"/>
            <w:r w:rsidRPr="00CA624A">
              <w:rPr>
                <w:sz w:val="24"/>
                <w:szCs w:val="24"/>
              </w:rPr>
              <w:t>pentru</w:t>
            </w:r>
            <w:proofErr w:type="spellEnd"/>
            <w:r w:rsidRPr="00CA624A">
              <w:rPr>
                <w:sz w:val="24"/>
                <w:szCs w:val="24"/>
              </w:rPr>
              <w:t xml:space="preserve"> </w:t>
            </w:r>
            <w:proofErr w:type="spellStart"/>
            <w:r w:rsidRPr="00CA624A">
              <w:rPr>
                <w:sz w:val="24"/>
                <w:szCs w:val="24"/>
              </w:rPr>
              <w:t>închiriere</w:t>
            </w:r>
            <w:proofErr w:type="spellEnd"/>
            <w:r w:rsidRPr="00CA624A">
              <w:rPr>
                <w:sz w:val="24"/>
                <w:szCs w:val="24"/>
              </w:rPr>
              <w:t xml:space="preserve"> de </w:t>
            </w:r>
            <w:proofErr w:type="spellStart"/>
            <w:r w:rsidRPr="00CA624A">
              <w:rPr>
                <w:sz w:val="24"/>
                <w:szCs w:val="24"/>
              </w:rPr>
              <w:t>bunuri</w:t>
            </w:r>
            <w:proofErr w:type="spellEnd"/>
            <w:r w:rsidRPr="00CA624A">
              <w:rPr>
                <w:sz w:val="24"/>
                <w:szCs w:val="24"/>
              </w:rPr>
              <w:t xml:space="preserve"> </w:t>
            </w:r>
            <w:proofErr w:type="spellStart"/>
            <w:r w:rsidRPr="00CA624A">
              <w:rPr>
                <w:sz w:val="24"/>
                <w:szCs w:val="24"/>
              </w:rPr>
              <w:t>și</w:t>
            </w:r>
            <w:proofErr w:type="spellEnd"/>
            <w:r w:rsidRPr="00CA624A">
              <w:rPr>
                <w:sz w:val="24"/>
                <w:szCs w:val="24"/>
              </w:rPr>
              <w:t xml:space="preserve"> </w:t>
            </w:r>
            <w:proofErr w:type="spellStart"/>
            <w:r w:rsidRPr="00CA624A">
              <w:rPr>
                <w:sz w:val="24"/>
                <w:szCs w:val="24"/>
              </w:rPr>
              <w:t>servicii</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cazul</w:t>
            </w:r>
            <w:proofErr w:type="spellEnd"/>
            <w:r w:rsidRPr="00CA624A">
              <w:rPr>
                <w:sz w:val="24"/>
                <w:szCs w:val="24"/>
              </w:rPr>
              <w:t xml:space="preserve"> </w:t>
            </w:r>
            <w:proofErr w:type="spellStart"/>
            <w:r w:rsidRPr="00CA624A">
              <w:rPr>
                <w:sz w:val="24"/>
                <w:szCs w:val="24"/>
              </w:rPr>
              <w:t>asumării</w:t>
            </w:r>
            <w:proofErr w:type="spellEnd"/>
            <w:r w:rsidRPr="00CA624A">
              <w:rPr>
                <w:sz w:val="24"/>
                <w:szCs w:val="24"/>
              </w:rPr>
              <w:t xml:space="preserve"> de </w:t>
            </w:r>
            <w:proofErr w:type="spellStart"/>
            <w:r w:rsidRPr="00CA624A">
              <w:rPr>
                <w:sz w:val="24"/>
                <w:szCs w:val="24"/>
              </w:rPr>
              <w:t>către</w:t>
            </w:r>
            <w:proofErr w:type="spellEnd"/>
            <w:r w:rsidRPr="00CA624A">
              <w:rPr>
                <w:sz w:val="24"/>
                <w:szCs w:val="24"/>
              </w:rPr>
              <w:t xml:space="preserve"> solicitant, total </w:t>
            </w:r>
            <w:proofErr w:type="spellStart"/>
            <w:r w:rsidRPr="00CA624A">
              <w:rPr>
                <w:sz w:val="24"/>
                <w:szCs w:val="24"/>
              </w:rPr>
              <w:t>sau</w:t>
            </w:r>
            <w:proofErr w:type="spellEnd"/>
            <w:r w:rsidRPr="00CA624A">
              <w:rPr>
                <w:sz w:val="24"/>
                <w:szCs w:val="24"/>
              </w:rPr>
              <w:t xml:space="preserve"> </w:t>
            </w:r>
            <w:proofErr w:type="spellStart"/>
            <w:r w:rsidRPr="00CA624A">
              <w:rPr>
                <w:sz w:val="24"/>
                <w:szCs w:val="24"/>
              </w:rPr>
              <w:t>parțial</w:t>
            </w:r>
            <w:proofErr w:type="spellEnd"/>
            <w:r w:rsidRPr="00CA624A">
              <w:rPr>
                <w:sz w:val="24"/>
                <w:szCs w:val="24"/>
              </w:rPr>
              <w:t xml:space="preserve">, a </w:t>
            </w:r>
            <w:proofErr w:type="spellStart"/>
            <w:r w:rsidRPr="00CA624A">
              <w:rPr>
                <w:sz w:val="24"/>
                <w:szCs w:val="24"/>
              </w:rPr>
              <w:t>cheltuielilor</w:t>
            </w:r>
            <w:proofErr w:type="spellEnd"/>
            <w:r w:rsidRPr="00CA624A">
              <w:rPr>
                <w:sz w:val="24"/>
                <w:szCs w:val="24"/>
              </w:rPr>
              <w:t xml:space="preserve"> </w:t>
            </w:r>
            <w:proofErr w:type="spellStart"/>
            <w:r w:rsidRPr="00CA624A">
              <w:rPr>
                <w:sz w:val="24"/>
                <w:szCs w:val="24"/>
              </w:rPr>
              <w:t>pentru</w:t>
            </w:r>
            <w:proofErr w:type="spellEnd"/>
            <w:r w:rsidRPr="00CA624A">
              <w:rPr>
                <w:sz w:val="24"/>
                <w:szCs w:val="24"/>
              </w:rPr>
              <w:t xml:space="preserve"> </w:t>
            </w:r>
            <w:proofErr w:type="spellStart"/>
            <w:r w:rsidRPr="00CA624A">
              <w:rPr>
                <w:sz w:val="24"/>
                <w:szCs w:val="24"/>
              </w:rPr>
              <w:t>î</w:t>
            </w:r>
            <w:r w:rsidR="00BB3E9D" w:rsidRPr="00CA624A">
              <w:rPr>
                <w:sz w:val="24"/>
                <w:szCs w:val="24"/>
              </w:rPr>
              <w:t>nchiriere</w:t>
            </w:r>
            <w:r w:rsidRPr="00CA624A">
              <w:rPr>
                <w:sz w:val="24"/>
                <w:szCs w:val="24"/>
              </w:rPr>
              <w:t>a</w:t>
            </w:r>
            <w:proofErr w:type="spellEnd"/>
            <w:r w:rsidR="00BB3E9D" w:rsidRPr="00CA624A">
              <w:rPr>
                <w:sz w:val="24"/>
                <w:szCs w:val="24"/>
              </w:rPr>
              <w:t xml:space="preserve"> </w:t>
            </w:r>
            <w:proofErr w:type="spellStart"/>
            <w:r w:rsidR="00BB3E9D" w:rsidRPr="00CA624A">
              <w:rPr>
                <w:sz w:val="24"/>
                <w:szCs w:val="24"/>
              </w:rPr>
              <w:lastRenderedPageBreak/>
              <w:t>spații</w:t>
            </w:r>
            <w:r w:rsidRPr="00CA624A">
              <w:rPr>
                <w:sz w:val="24"/>
                <w:szCs w:val="24"/>
              </w:rPr>
              <w:t>lor</w:t>
            </w:r>
            <w:proofErr w:type="spellEnd"/>
            <w:r w:rsidRPr="00CA624A">
              <w:rPr>
                <w:sz w:val="24"/>
                <w:szCs w:val="24"/>
              </w:rPr>
              <w:t xml:space="preserve"> </w:t>
            </w:r>
            <w:proofErr w:type="spellStart"/>
            <w:r w:rsidRPr="00CA624A">
              <w:rPr>
                <w:sz w:val="24"/>
                <w:szCs w:val="24"/>
              </w:rPr>
              <w:t>și</w:t>
            </w:r>
            <w:proofErr w:type="spellEnd"/>
            <w:r w:rsidR="00BB3E9D" w:rsidRPr="00CA624A">
              <w:rPr>
                <w:sz w:val="24"/>
                <w:szCs w:val="24"/>
              </w:rPr>
              <w:t xml:space="preserve"> </w:t>
            </w:r>
            <w:proofErr w:type="spellStart"/>
            <w:r w:rsidRPr="00CA624A">
              <w:rPr>
                <w:sz w:val="24"/>
                <w:szCs w:val="24"/>
              </w:rPr>
              <w:t>echipamentelor</w:t>
            </w:r>
            <w:proofErr w:type="spellEnd"/>
            <w:r w:rsidRPr="00CA624A">
              <w:rPr>
                <w:sz w:val="24"/>
                <w:szCs w:val="24"/>
              </w:rPr>
              <w:t xml:space="preserve"> </w:t>
            </w:r>
            <w:proofErr w:type="spellStart"/>
            <w:r w:rsidRPr="00CA624A">
              <w:rPr>
                <w:sz w:val="24"/>
                <w:szCs w:val="24"/>
              </w:rPr>
              <w:t>folosite</w:t>
            </w:r>
            <w:proofErr w:type="spellEnd"/>
            <w:r w:rsidRPr="00CA624A">
              <w:rPr>
                <w:sz w:val="24"/>
                <w:szCs w:val="24"/>
              </w:rPr>
              <w:t xml:space="preserve"> la</w:t>
            </w:r>
            <w:r w:rsidR="00BB3E9D" w:rsidRPr="00CA624A">
              <w:rPr>
                <w:sz w:val="24"/>
                <w:szCs w:val="24"/>
              </w:rPr>
              <w:t xml:space="preserve"> </w:t>
            </w:r>
            <w:proofErr w:type="spellStart"/>
            <w:r w:rsidR="00BB3E9D" w:rsidRPr="00CA624A">
              <w:rPr>
                <w:sz w:val="24"/>
                <w:szCs w:val="24"/>
              </w:rPr>
              <w:t>desfășurarea</w:t>
            </w:r>
            <w:proofErr w:type="spellEnd"/>
            <w:r w:rsidR="00BB3E9D" w:rsidRPr="00CA624A">
              <w:rPr>
                <w:sz w:val="24"/>
                <w:szCs w:val="24"/>
              </w:rPr>
              <w:t xml:space="preserve"> </w:t>
            </w:r>
            <w:proofErr w:type="spellStart"/>
            <w:r w:rsidR="00BB3E9D" w:rsidRPr="00CA624A">
              <w:rPr>
                <w:sz w:val="24"/>
                <w:szCs w:val="24"/>
              </w:rPr>
              <w:t>diverselor</w:t>
            </w:r>
            <w:proofErr w:type="spellEnd"/>
            <w:r w:rsidR="00BB3E9D" w:rsidRPr="00CA624A">
              <w:rPr>
                <w:sz w:val="24"/>
                <w:szCs w:val="24"/>
              </w:rPr>
              <w:t xml:space="preserve"> </w:t>
            </w:r>
            <w:proofErr w:type="spellStart"/>
            <w:r w:rsidR="00BB3E9D" w:rsidRPr="00CA624A">
              <w:rPr>
                <w:sz w:val="24"/>
                <w:szCs w:val="24"/>
              </w:rPr>
              <w:t>activități</w:t>
            </w:r>
            <w:proofErr w:type="spellEnd"/>
            <w:r w:rsidR="00BB3E9D" w:rsidRPr="00CA624A">
              <w:rPr>
                <w:sz w:val="24"/>
                <w:szCs w:val="24"/>
              </w:rPr>
              <w:t xml:space="preserve"> ale </w:t>
            </w:r>
            <w:proofErr w:type="spellStart"/>
            <w:r w:rsidR="00BB3E9D" w:rsidRPr="00CA624A">
              <w:rPr>
                <w:sz w:val="24"/>
                <w:szCs w:val="24"/>
              </w:rPr>
              <w:t>proiectului</w:t>
            </w:r>
            <w:proofErr w:type="spellEnd"/>
            <w:r w:rsidRPr="00CA624A">
              <w:rPr>
                <w:sz w:val="24"/>
                <w:szCs w:val="24"/>
              </w:rPr>
              <w:t xml:space="preserve">, </w:t>
            </w:r>
            <w:proofErr w:type="spellStart"/>
            <w:r w:rsidRPr="00CA624A">
              <w:rPr>
                <w:sz w:val="24"/>
                <w:szCs w:val="24"/>
              </w:rPr>
              <w:t>î</w:t>
            </w:r>
            <w:r w:rsidR="00BB3E9D" w:rsidRPr="00CA624A">
              <w:rPr>
                <w:sz w:val="24"/>
                <w:szCs w:val="24"/>
              </w:rPr>
              <w:t>nchiriere</w:t>
            </w:r>
            <w:r w:rsidRPr="00CA624A">
              <w:rPr>
                <w:sz w:val="24"/>
                <w:szCs w:val="24"/>
              </w:rPr>
              <w:t>a</w:t>
            </w:r>
            <w:proofErr w:type="spellEnd"/>
            <w:r w:rsidR="00BB3E9D" w:rsidRPr="00CA624A">
              <w:rPr>
                <w:sz w:val="24"/>
                <w:szCs w:val="24"/>
              </w:rPr>
              <w:t xml:space="preserve"> </w:t>
            </w:r>
            <w:proofErr w:type="spellStart"/>
            <w:r w:rsidRPr="00CA624A">
              <w:rPr>
                <w:sz w:val="24"/>
                <w:szCs w:val="24"/>
              </w:rPr>
              <w:t>altor</w:t>
            </w:r>
            <w:proofErr w:type="spellEnd"/>
            <w:r w:rsidR="00BB3E9D" w:rsidRPr="00CA624A">
              <w:rPr>
                <w:sz w:val="24"/>
                <w:szCs w:val="24"/>
              </w:rPr>
              <w:t xml:space="preserve"> </w:t>
            </w:r>
            <w:proofErr w:type="spellStart"/>
            <w:r w:rsidR="00BB3E9D" w:rsidRPr="00CA624A">
              <w:rPr>
                <w:sz w:val="24"/>
                <w:szCs w:val="24"/>
              </w:rPr>
              <w:t>bunuri</w:t>
            </w:r>
            <w:proofErr w:type="spellEnd"/>
            <w:r w:rsidR="00BB3E9D" w:rsidRPr="00CA624A">
              <w:rPr>
                <w:sz w:val="24"/>
                <w:szCs w:val="24"/>
              </w:rPr>
              <w:t xml:space="preserve"> </w:t>
            </w:r>
            <w:proofErr w:type="spellStart"/>
            <w:r w:rsidR="00BB3E9D" w:rsidRPr="00CA624A">
              <w:rPr>
                <w:sz w:val="24"/>
                <w:szCs w:val="24"/>
              </w:rPr>
              <w:t>și</w:t>
            </w:r>
            <w:proofErr w:type="spellEnd"/>
            <w:r w:rsidR="00BB3E9D" w:rsidRPr="00CA624A">
              <w:rPr>
                <w:sz w:val="24"/>
                <w:szCs w:val="24"/>
              </w:rPr>
              <w:t xml:space="preserve"> </w:t>
            </w:r>
            <w:proofErr w:type="spellStart"/>
            <w:r w:rsidR="00BB3E9D" w:rsidRPr="00CA624A">
              <w:rPr>
                <w:sz w:val="24"/>
                <w:szCs w:val="24"/>
              </w:rPr>
              <w:t>servicii</w:t>
            </w:r>
            <w:proofErr w:type="spellEnd"/>
            <w:r w:rsidR="00D4398F" w:rsidRPr="00CA624A">
              <w:rPr>
                <w:sz w:val="24"/>
                <w:szCs w:val="24"/>
              </w:rPr>
              <w:t>.</w:t>
            </w:r>
          </w:p>
          <w:p w14:paraId="762FC02C" w14:textId="77777777" w:rsidR="0086514D" w:rsidRPr="00CA624A" w:rsidRDefault="0086514D" w:rsidP="0086514D">
            <w:pPr>
              <w:rPr>
                <w:sz w:val="10"/>
                <w:szCs w:val="10"/>
              </w:rPr>
            </w:pPr>
          </w:p>
        </w:tc>
      </w:tr>
      <w:tr w:rsidR="001719EA" w:rsidRPr="00CA624A" w14:paraId="22D94EE3" w14:textId="77777777" w:rsidTr="00113A9F">
        <w:tc>
          <w:tcPr>
            <w:tcW w:w="2747" w:type="dxa"/>
          </w:tcPr>
          <w:p w14:paraId="14C9FE73" w14:textId="77777777" w:rsidR="0086514D" w:rsidRPr="00CA624A" w:rsidRDefault="0086514D" w:rsidP="0086514D">
            <w:pPr>
              <w:rPr>
                <w:rStyle w:val="PageNumber"/>
                <w:b/>
                <w:bCs/>
                <w:sz w:val="24"/>
                <w:szCs w:val="24"/>
                <w:lang w:val="it-IT"/>
              </w:rPr>
            </w:pPr>
            <w:r w:rsidRPr="00CA624A">
              <w:rPr>
                <w:rStyle w:val="PageNumber"/>
                <w:b/>
                <w:bCs/>
                <w:sz w:val="24"/>
                <w:szCs w:val="24"/>
                <w:lang w:val="it-IT"/>
              </w:rPr>
              <w:lastRenderedPageBreak/>
              <w:t>Servicii de formare</w:t>
            </w:r>
          </w:p>
          <w:p w14:paraId="7DCD6091" w14:textId="1E71F4D3" w:rsidR="0086514D" w:rsidRPr="00CA624A" w:rsidRDefault="0086514D" w:rsidP="0086514D">
            <w:pPr>
              <w:rPr>
                <w:rStyle w:val="PageNumber"/>
                <w:sz w:val="24"/>
                <w:szCs w:val="24"/>
                <w:lang w:val="it-IT"/>
              </w:rPr>
            </w:pPr>
          </w:p>
        </w:tc>
        <w:tc>
          <w:tcPr>
            <w:tcW w:w="6812" w:type="dxa"/>
          </w:tcPr>
          <w:p w14:paraId="165EABE3" w14:textId="2D04B8C3" w:rsidR="0086514D" w:rsidRPr="00CA624A" w:rsidRDefault="00AE4FCF" w:rsidP="00CB56D0">
            <w:pPr>
              <w:jc w:val="both"/>
              <w:rPr>
                <w:rStyle w:val="PageNumber"/>
                <w:sz w:val="10"/>
                <w:szCs w:val="10"/>
                <w:lang w:val="ro-RO"/>
              </w:rPr>
            </w:pPr>
            <w:r w:rsidRPr="00CA624A">
              <w:rPr>
                <w:rStyle w:val="PageNumber"/>
                <w:sz w:val="24"/>
                <w:szCs w:val="24"/>
                <w:lang w:val="ro-RO"/>
              </w:rPr>
              <w:t>Cheltuieli pentru servicii de formare, în cazul</w:t>
            </w:r>
            <w:r w:rsidR="00CB56D0" w:rsidRPr="00CA624A">
              <w:rPr>
                <w:rStyle w:val="PageNumber"/>
                <w:sz w:val="24"/>
                <w:szCs w:val="24"/>
                <w:lang w:val="ro-RO"/>
              </w:rPr>
              <w:t xml:space="preserve"> </w:t>
            </w:r>
            <w:proofErr w:type="spellStart"/>
            <w:r w:rsidRPr="00CA624A">
              <w:rPr>
                <w:sz w:val="24"/>
                <w:szCs w:val="24"/>
              </w:rPr>
              <w:t>asumării</w:t>
            </w:r>
            <w:proofErr w:type="spellEnd"/>
            <w:r w:rsidRPr="00CA624A">
              <w:rPr>
                <w:sz w:val="24"/>
                <w:szCs w:val="24"/>
              </w:rPr>
              <w:t xml:space="preserve"> de </w:t>
            </w:r>
            <w:proofErr w:type="spellStart"/>
            <w:r w:rsidRPr="00CA624A">
              <w:rPr>
                <w:sz w:val="24"/>
                <w:szCs w:val="24"/>
              </w:rPr>
              <w:t>către</w:t>
            </w:r>
            <w:proofErr w:type="spellEnd"/>
            <w:r w:rsidRPr="00CA624A">
              <w:rPr>
                <w:sz w:val="24"/>
                <w:szCs w:val="24"/>
              </w:rPr>
              <w:t xml:space="preserve"> solicitant, total </w:t>
            </w:r>
            <w:proofErr w:type="spellStart"/>
            <w:r w:rsidRPr="00CA624A">
              <w:rPr>
                <w:sz w:val="24"/>
                <w:szCs w:val="24"/>
              </w:rPr>
              <w:t>sau</w:t>
            </w:r>
            <w:proofErr w:type="spellEnd"/>
            <w:r w:rsidRPr="00CA624A">
              <w:rPr>
                <w:sz w:val="24"/>
                <w:szCs w:val="24"/>
              </w:rPr>
              <w:t xml:space="preserve"> </w:t>
            </w:r>
            <w:proofErr w:type="spellStart"/>
            <w:r w:rsidRPr="00CA624A">
              <w:rPr>
                <w:sz w:val="24"/>
                <w:szCs w:val="24"/>
              </w:rPr>
              <w:t>parțial</w:t>
            </w:r>
            <w:proofErr w:type="spellEnd"/>
            <w:r w:rsidRPr="00CA624A">
              <w:rPr>
                <w:sz w:val="24"/>
                <w:szCs w:val="24"/>
              </w:rPr>
              <w:t xml:space="preserve">, a  </w:t>
            </w:r>
            <w:proofErr w:type="spellStart"/>
            <w:r w:rsidRPr="00CA624A">
              <w:rPr>
                <w:sz w:val="24"/>
                <w:szCs w:val="24"/>
              </w:rPr>
              <w:t>cheltuielilor</w:t>
            </w:r>
            <w:proofErr w:type="spellEnd"/>
            <w:r w:rsidRPr="00CA624A">
              <w:rPr>
                <w:sz w:val="24"/>
                <w:szCs w:val="24"/>
              </w:rPr>
              <w:t xml:space="preserve"> </w:t>
            </w:r>
            <w:proofErr w:type="spellStart"/>
            <w:r w:rsidRPr="00CA624A">
              <w:rPr>
                <w:sz w:val="24"/>
                <w:szCs w:val="24"/>
              </w:rPr>
              <w:t>pentru</w:t>
            </w:r>
            <w:proofErr w:type="spellEnd"/>
            <w:r w:rsidRPr="00CA624A">
              <w:rPr>
                <w:rStyle w:val="PageNumber"/>
                <w:sz w:val="24"/>
                <w:szCs w:val="24"/>
                <w:lang w:val="ro-RO"/>
              </w:rPr>
              <w:t xml:space="preserve"> s</w:t>
            </w:r>
            <w:r w:rsidR="00BB3E9D" w:rsidRPr="00CA624A">
              <w:rPr>
                <w:rStyle w:val="PageNumber"/>
                <w:sz w:val="24"/>
                <w:szCs w:val="24"/>
                <w:lang w:val="ro-RO"/>
              </w:rPr>
              <w:t>ervicii specializate, achiziţionate de la societăţi comerciale, ONG-uri sau PFA, pentru care beneficiarul sau partenerii nu au expertiza necesară</w:t>
            </w:r>
            <w:r w:rsidR="00D4398F" w:rsidRPr="00CA624A">
              <w:rPr>
                <w:rStyle w:val="PageNumber"/>
                <w:sz w:val="24"/>
                <w:szCs w:val="24"/>
                <w:lang w:val="ro-RO"/>
              </w:rPr>
              <w:t>.</w:t>
            </w:r>
          </w:p>
          <w:p w14:paraId="4AFE8FA3" w14:textId="775085E8" w:rsidR="00A66754" w:rsidRPr="00CA624A" w:rsidRDefault="00A66754" w:rsidP="00AE4FCF">
            <w:pPr>
              <w:ind w:left="828" w:hanging="810"/>
              <w:jc w:val="both"/>
              <w:rPr>
                <w:sz w:val="10"/>
                <w:szCs w:val="10"/>
              </w:rPr>
            </w:pPr>
            <w:r w:rsidRPr="00CA624A">
              <w:rPr>
                <w:sz w:val="10"/>
                <w:szCs w:val="10"/>
              </w:rPr>
              <w:t xml:space="preserve">  </w:t>
            </w:r>
          </w:p>
        </w:tc>
      </w:tr>
      <w:tr w:rsidR="001719EA" w:rsidRPr="00CA624A" w14:paraId="65EA0C49" w14:textId="77777777" w:rsidTr="00113A9F">
        <w:tc>
          <w:tcPr>
            <w:tcW w:w="2747" w:type="dxa"/>
          </w:tcPr>
          <w:p w14:paraId="7763A306" w14:textId="2433334F" w:rsidR="0086514D" w:rsidRPr="00CA624A" w:rsidRDefault="0086514D" w:rsidP="0086514D">
            <w:pPr>
              <w:pStyle w:val="BodyA"/>
              <w:rPr>
                <w:rStyle w:val="PageNumber"/>
                <w:rFonts w:asciiTheme="minorHAnsi" w:hAnsiTheme="minorHAnsi"/>
                <w:b/>
                <w:bCs/>
                <w:color w:val="auto"/>
                <w:lang w:val="it-IT"/>
              </w:rPr>
            </w:pPr>
            <w:r w:rsidRPr="00CA624A">
              <w:rPr>
                <w:rStyle w:val="PageNumber"/>
                <w:rFonts w:asciiTheme="minorHAnsi" w:hAnsiTheme="minorHAnsi"/>
                <w:b/>
                <w:bCs/>
                <w:color w:val="auto"/>
                <w:lang w:val="it-IT"/>
              </w:rPr>
              <w:t>Tipărituri, multiplicări, inscripționări și altele asemenea</w:t>
            </w:r>
          </w:p>
        </w:tc>
        <w:tc>
          <w:tcPr>
            <w:tcW w:w="6812" w:type="dxa"/>
          </w:tcPr>
          <w:p w14:paraId="447209AD" w14:textId="3A1EE5C8" w:rsidR="0086514D" w:rsidRPr="00CA624A" w:rsidRDefault="0090440A" w:rsidP="00A66754">
            <w:pPr>
              <w:jc w:val="both"/>
              <w:rPr>
                <w:sz w:val="24"/>
                <w:szCs w:val="24"/>
              </w:rPr>
            </w:pPr>
            <w:proofErr w:type="spellStart"/>
            <w:r w:rsidRPr="00CA624A">
              <w:rPr>
                <w:rStyle w:val="PageNumber"/>
                <w:sz w:val="24"/>
                <w:szCs w:val="24"/>
              </w:rPr>
              <w:t>Cheltuieli</w:t>
            </w:r>
            <w:proofErr w:type="spellEnd"/>
            <w:r w:rsidRPr="00CA624A">
              <w:rPr>
                <w:rStyle w:val="PageNumber"/>
                <w:sz w:val="24"/>
                <w:szCs w:val="24"/>
              </w:rPr>
              <w:t xml:space="preserve"> </w:t>
            </w:r>
            <w:proofErr w:type="spellStart"/>
            <w:r w:rsidRPr="00CA624A">
              <w:rPr>
                <w:rStyle w:val="PageNumber"/>
                <w:sz w:val="24"/>
                <w:szCs w:val="24"/>
              </w:rPr>
              <w:t>pentru</w:t>
            </w:r>
            <w:proofErr w:type="spellEnd"/>
            <w:r w:rsidRPr="00CA624A">
              <w:rPr>
                <w:rStyle w:val="PageNumber"/>
                <w:sz w:val="24"/>
                <w:szCs w:val="24"/>
              </w:rPr>
              <w:t xml:space="preserve"> </w:t>
            </w:r>
            <w:proofErr w:type="spellStart"/>
            <w:r w:rsidRPr="00CA624A">
              <w:rPr>
                <w:rStyle w:val="PageNumber"/>
                <w:sz w:val="24"/>
                <w:szCs w:val="24"/>
              </w:rPr>
              <w:t>editarea</w:t>
            </w:r>
            <w:proofErr w:type="spellEnd"/>
            <w:r w:rsidRPr="00CA624A">
              <w:rPr>
                <w:rStyle w:val="PageNumber"/>
                <w:sz w:val="24"/>
                <w:szCs w:val="24"/>
              </w:rPr>
              <w:t xml:space="preserve"> </w:t>
            </w:r>
            <w:proofErr w:type="spellStart"/>
            <w:r w:rsidRPr="00CA624A">
              <w:rPr>
                <w:rStyle w:val="PageNumber"/>
                <w:sz w:val="24"/>
                <w:szCs w:val="24"/>
              </w:rPr>
              <w:t>şi</w:t>
            </w:r>
            <w:proofErr w:type="spellEnd"/>
            <w:r w:rsidRPr="00CA624A">
              <w:rPr>
                <w:rStyle w:val="PageNumber"/>
                <w:sz w:val="24"/>
                <w:szCs w:val="24"/>
              </w:rPr>
              <w:t xml:space="preserve"> </w:t>
            </w:r>
            <w:proofErr w:type="spellStart"/>
            <w:r w:rsidRPr="00CA624A">
              <w:rPr>
                <w:rStyle w:val="PageNumber"/>
                <w:sz w:val="24"/>
                <w:szCs w:val="24"/>
              </w:rPr>
              <w:t>tipărirea</w:t>
            </w:r>
            <w:proofErr w:type="spellEnd"/>
            <w:r w:rsidRPr="00CA624A">
              <w:rPr>
                <w:rStyle w:val="PageNumber"/>
                <w:sz w:val="24"/>
                <w:szCs w:val="24"/>
              </w:rPr>
              <w:t xml:space="preserve"> de </w:t>
            </w:r>
            <w:proofErr w:type="spellStart"/>
            <w:r w:rsidRPr="00CA624A">
              <w:rPr>
                <w:rStyle w:val="PageNumber"/>
                <w:sz w:val="24"/>
                <w:szCs w:val="24"/>
              </w:rPr>
              <w:t>materiale</w:t>
            </w:r>
            <w:proofErr w:type="spellEnd"/>
            <w:r w:rsidRPr="00CA624A">
              <w:rPr>
                <w:rStyle w:val="PageNumber"/>
                <w:sz w:val="24"/>
                <w:szCs w:val="24"/>
              </w:rPr>
              <w:t xml:space="preserve"> </w:t>
            </w:r>
            <w:proofErr w:type="spellStart"/>
            <w:r w:rsidRPr="00CA624A">
              <w:rPr>
                <w:rStyle w:val="PageNumber"/>
                <w:sz w:val="24"/>
                <w:szCs w:val="24"/>
              </w:rPr>
              <w:t>pentru</w:t>
            </w:r>
            <w:proofErr w:type="spellEnd"/>
            <w:r w:rsidRPr="00CA624A">
              <w:rPr>
                <w:rStyle w:val="PageNumber"/>
                <w:sz w:val="24"/>
                <w:szCs w:val="24"/>
              </w:rPr>
              <w:t xml:space="preserve"> </w:t>
            </w:r>
            <w:proofErr w:type="spellStart"/>
            <w:r w:rsidRPr="00CA624A">
              <w:rPr>
                <w:rStyle w:val="PageNumber"/>
                <w:sz w:val="24"/>
                <w:szCs w:val="24"/>
              </w:rPr>
              <w:t>sesiuni</w:t>
            </w:r>
            <w:proofErr w:type="spellEnd"/>
            <w:r w:rsidRPr="00CA624A">
              <w:rPr>
                <w:rStyle w:val="PageNumber"/>
                <w:sz w:val="24"/>
                <w:szCs w:val="24"/>
              </w:rPr>
              <w:t xml:space="preserve"> de</w:t>
            </w:r>
            <w:r w:rsidR="00A502A2">
              <w:rPr>
                <w:rStyle w:val="PageNumber"/>
                <w:sz w:val="24"/>
                <w:szCs w:val="24"/>
              </w:rPr>
              <w:t xml:space="preserve"> </w:t>
            </w:r>
            <w:r w:rsidRPr="00CA624A">
              <w:rPr>
                <w:rStyle w:val="PageNumber"/>
                <w:sz w:val="24"/>
                <w:szCs w:val="24"/>
              </w:rPr>
              <w:t>instruire/</w:t>
            </w:r>
            <w:proofErr w:type="spellStart"/>
            <w:r w:rsidRPr="00CA624A">
              <w:rPr>
                <w:rStyle w:val="PageNumber"/>
                <w:sz w:val="24"/>
                <w:szCs w:val="24"/>
              </w:rPr>
              <w:t>formare</w:t>
            </w:r>
            <w:proofErr w:type="spellEnd"/>
            <w:r w:rsidRPr="00CA624A">
              <w:rPr>
                <w:rStyle w:val="PageNumber"/>
                <w:sz w:val="24"/>
                <w:szCs w:val="24"/>
              </w:rPr>
              <w:t xml:space="preserve">, </w:t>
            </w:r>
            <w:proofErr w:type="spellStart"/>
            <w:r w:rsidRPr="00CA624A">
              <w:rPr>
                <w:rStyle w:val="PageNumber"/>
                <w:sz w:val="24"/>
                <w:szCs w:val="24"/>
              </w:rPr>
              <w:t>editarea</w:t>
            </w:r>
            <w:proofErr w:type="spellEnd"/>
            <w:r w:rsidRPr="00CA624A">
              <w:rPr>
                <w:rStyle w:val="PageNumber"/>
                <w:sz w:val="24"/>
                <w:szCs w:val="24"/>
              </w:rPr>
              <w:t xml:space="preserve"> </w:t>
            </w:r>
            <w:proofErr w:type="spellStart"/>
            <w:r w:rsidRPr="00CA624A">
              <w:rPr>
                <w:rStyle w:val="PageNumber"/>
                <w:sz w:val="24"/>
                <w:szCs w:val="24"/>
              </w:rPr>
              <w:t>şi</w:t>
            </w:r>
            <w:proofErr w:type="spellEnd"/>
            <w:r w:rsidRPr="00CA624A">
              <w:rPr>
                <w:rStyle w:val="PageNumber"/>
                <w:sz w:val="24"/>
                <w:szCs w:val="24"/>
              </w:rPr>
              <w:t xml:space="preserve"> </w:t>
            </w:r>
            <w:proofErr w:type="spellStart"/>
            <w:r w:rsidRPr="00CA624A">
              <w:rPr>
                <w:rStyle w:val="PageNumber"/>
                <w:sz w:val="24"/>
                <w:szCs w:val="24"/>
              </w:rPr>
              <w:t>tipărirea</w:t>
            </w:r>
            <w:proofErr w:type="spellEnd"/>
            <w:r w:rsidRPr="00CA624A">
              <w:rPr>
                <w:rStyle w:val="PageNumber"/>
                <w:sz w:val="24"/>
                <w:szCs w:val="24"/>
              </w:rPr>
              <w:t xml:space="preserve"> de </w:t>
            </w:r>
            <w:proofErr w:type="spellStart"/>
            <w:r w:rsidRPr="00CA624A">
              <w:rPr>
                <w:rStyle w:val="PageNumber"/>
                <w:sz w:val="24"/>
                <w:szCs w:val="24"/>
              </w:rPr>
              <w:t>materiale</w:t>
            </w:r>
            <w:proofErr w:type="spellEnd"/>
            <w:r w:rsidRPr="00CA624A">
              <w:rPr>
                <w:rStyle w:val="PageNumber"/>
                <w:sz w:val="24"/>
                <w:szCs w:val="24"/>
              </w:rPr>
              <w:t xml:space="preserve"> </w:t>
            </w:r>
            <w:proofErr w:type="spellStart"/>
            <w:r w:rsidRPr="00CA624A">
              <w:rPr>
                <w:rStyle w:val="PageNumber"/>
                <w:sz w:val="24"/>
                <w:szCs w:val="24"/>
              </w:rPr>
              <w:t>publicitare</w:t>
            </w:r>
            <w:proofErr w:type="spellEnd"/>
            <w:r w:rsidRPr="00CA624A">
              <w:rPr>
                <w:rStyle w:val="PageNumber"/>
                <w:sz w:val="24"/>
                <w:szCs w:val="24"/>
              </w:rPr>
              <w:t xml:space="preserve"> </w:t>
            </w:r>
            <w:proofErr w:type="spellStart"/>
            <w:r w:rsidRPr="00CA624A">
              <w:rPr>
                <w:rStyle w:val="PageNumber"/>
                <w:sz w:val="24"/>
                <w:szCs w:val="24"/>
              </w:rPr>
              <w:t>etc</w:t>
            </w:r>
            <w:proofErr w:type="spellEnd"/>
            <w:r w:rsidR="00A66754" w:rsidRPr="00CA624A">
              <w:rPr>
                <w:rStyle w:val="PageNumber"/>
                <w:sz w:val="24"/>
                <w:szCs w:val="24"/>
              </w:rPr>
              <w:t xml:space="preserve">, </w:t>
            </w:r>
            <w:proofErr w:type="spellStart"/>
            <w:r w:rsidR="00A66754" w:rsidRPr="00CA624A">
              <w:rPr>
                <w:rStyle w:val="PageNumber"/>
                <w:sz w:val="24"/>
                <w:szCs w:val="24"/>
              </w:rPr>
              <w:t>în</w:t>
            </w:r>
            <w:proofErr w:type="spellEnd"/>
            <w:r w:rsidR="00A66754" w:rsidRPr="00CA624A">
              <w:rPr>
                <w:rStyle w:val="PageNumber"/>
                <w:sz w:val="24"/>
                <w:szCs w:val="24"/>
              </w:rPr>
              <w:t xml:space="preserve"> </w:t>
            </w:r>
            <w:proofErr w:type="spellStart"/>
            <w:r w:rsidR="00A66754" w:rsidRPr="00CA624A">
              <w:rPr>
                <w:rStyle w:val="PageNumber"/>
                <w:sz w:val="24"/>
                <w:szCs w:val="24"/>
              </w:rPr>
              <w:t>cazul</w:t>
            </w:r>
            <w:proofErr w:type="spellEnd"/>
            <w:r w:rsidR="00A66754" w:rsidRPr="00CA624A">
              <w:rPr>
                <w:rStyle w:val="PageNumber"/>
                <w:sz w:val="24"/>
                <w:szCs w:val="24"/>
              </w:rPr>
              <w:t xml:space="preserve"> </w:t>
            </w:r>
            <w:proofErr w:type="spellStart"/>
            <w:r w:rsidR="00A66754" w:rsidRPr="00CA624A">
              <w:rPr>
                <w:sz w:val="24"/>
                <w:szCs w:val="24"/>
              </w:rPr>
              <w:t>asumării</w:t>
            </w:r>
            <w:proofErr w:type="spellEnd"/>
            <w:r w:rsidR="00A66754" w:rsidRPr="00CA624A">
              <w:rPr>
                <w:sz w:val="24"/>
                <w:szCs w:val="24"/>
              </w:rPr>
              <w:t xml:space="preserve"> </w:t>
            </w:r>
            <w:proofErr w:type="spellStart"/>
            <w:r w:rsidR="00A66754" w:rsidRPr="00CA624A">
              <w:rPr>
                <w:sz w:val="24"/>
                <w:szCs w:val="24"/>
              </w:rPr>
              <w:t>acestora</w:t>
            </w:r>
            <w:proofErr w:type="spellEnd"/>
            <w:r w:rsidR="00A66754" w:rsidRPr="00CA624A">
              <w:rPr>
                <w:sz w:val="24"/>
                <w:szCs w:val="24"/>
              </w:rPr>
              <w:t xml:space="preserve">, total </w:t>
            </w:r>
            <w:proofErr w:type="spellStart"/>
            <w:r w:rsidR="00A66754" w:rsidRPr="00CA624A">
              <w:rPr>
                <w:sz w:val="24"/>
                <w:szCs w:val="24"/>
              </w:rPr>
              <w:t>sau</w:t>
            </w:r>
            <w:proofErr w:type="spellEnd"/>
            <w:r w:rsidR="00A66754" w:rsidRPr="00CA624A">
              <w:rPr>
                <w:sz w:val="24"/>
                <w:szCs w:val="24"/>
              </w:rPr>
              <w:t xml:space="preserve"> partial, de </w:t>
            </w:r>
            <w:proofErr w:type="spellStart"/>
            <w:r w:rsidR="00A66754" w:rsidRPr="00CA624A">
              <w:rPr>
                <w:sz w:val="24"/>
                <w:szCs w:val="24"/>
              </w:rPr>
              <w:t>către</w:t>
            </w:r>
            <w:proofErr w:type="spellEnd"/>
            <w:r w:rsidR="00A66754" w:rsidRPr="00CA624A">
              <w:rPr>
                <w:sz w:val="24"/>
                <w:szCs w:val="24"/>
              </w:rPr>
              <w:t xml:space="preserve"> solicitant.</w:t>
            </w:r>
          </w:p>
        </w:tc>
      </w:tr>
      <w:tr w:rsidR="0090440A" w:rsidRPr="00CA624A" w14:paraId="3CDA5462" w14:textId="77777777" w:rsidTr="00113A9F">
        <w:tc>
          <w:tcPr>
            <w:tcW w:w="2747" w:type="dxa"/>
          </w:tcPr>
          <w:p w14:paraId="6B91CB56" w14:textId="77777777" w:rsidR="0090440A" w:rsidRPr="00CA624A" w:rsidRDefault="0090440A" w:rsidP="0090440A">
            <w:pPr>
              <w:rPr>
                <w:rStyle w:val="PageNumber"/>
                <w:b/>
                <w:bCs/>
                <w:sz w:val="24"/>
                <w:szCs w:val="24"/>
              </w:rPr>
            </w:pPr>
            <w:proofErr w:type="spellStart"/>
            <w:r w:rsidRPr="00CA624A">
              <w:rPr>
                <w:rStyle w:val="PageNumber"/>
                <w:b/>
                <w:bCs/>
                <w:sz w:val="24"/>
                <w:szCs w:val="24"/>
              </w:rPr>
              <w:t>Activități</w:t>
            </w:r>
            <w:proofErr w:type="spellEnd"/>
            <w:r w:rsidRPr="00CA624A">
              <w:rPr>
                <w:rStyle w:val="PageNumber"/>
                <w:b/>
                <w:bCs/>
                <w:sz w:val="24"/>
                <w:szCs w:val="24"/>
              </w:rPr>
              <w:t xml:space="preserve"> social – culturale</w:t>
            </w:r>
          </w:p>
          <w:p w14:paraId="44060394" w14:textId="51F6290D" w:rsidR="0090440A" w:rsidRPr="00CA624A" w:rsidRDefault="0090440A" w:rsidP="0090440A">
            <w:pPr>
              <w:rPr>
                <w:rStyle w:val="PageNumber"/>
                <w:sz w:val="24"/>
                <w:szCs w:val="24"/>
                <w:lang w:val="it-IT"/>
              </w:rPr>
            </w:pPr>
          </w:p>
        </w:tc>
        <w:tc>
          <w:tcPr>
            <w:tcW w:w="6812" w:type="dxa"/>
          </w:tcPr>
          <w:p w14:paraId="6A23F405" w14:textId="77777777" w:rsidR="0090440A" w:rsidRPr="00CA624A" w:rsidRDefault="0090440A" w:rsidP="008A4D9B">
            <w:pPr>
              <w:jc w:val="both"/>
              <w:rPr>
                <w:sz w:val="24"/>
                <w:szCs w:val="24"/>
              </w:rPr>
            </w:pPr>
            <w:r w:rsidRPr="00CA624A">
              <w:rPr>
                <w:rStyle w:val="PageNumber"/>
                <w:sz w:val="24"/>
                <w:szCs w:val="24"/>
                <w:lang w:val="ro-RO"/>
              </w:rPr>
              <w:t>Servicii specializate, achiziţionate de la societăţi comerciale, ONG-uri sau PFA, pentru care beneficiarul sau partenerii nu au expertiza necesară</w:t>
            </w:r>
            <w:r w:rsidR="00A66754" w:rsidRPr="00CA624A">
              <w:rPr>
                <w:rStyle w:val="PageNumber"/>
                <w:sz w:val="24"/>
                <w:szCs w:val="24"/>
                <w:lang w:val="ro-RO"/>
              </w:rPr>
              <w:t xml:space="preserve">, </w:t>
            </w:r>
            <w:proofErr w:type="spellStart"/>
            <w:r w:rsidR="00A66754" w:rsidRPr="00CA624A">
              <w:rPr>
                <w:rStyle w:val="PageNumber"/>
                <w:sz w:val="24"/>
                <w:szCs w:val="24"/>
              </w:rPr>
              <w:t>în</w:t>
            </w:r>
            <w:proofErr w:type="spellEnd"/>
            <w:r w:rsidR="00A66754" w:rsidRPr="00CA624A">
              <w:rPr>
                <w:rStyle w:val="PageNumber"/>
                <w:sz w:val="24"/>
                <w:szCs w:val="24"/>
              </w:rPr>
              <w:t xml:space="preserve"> </w:t>
            </w:r>
            <w:proofErr w:type="spellStart"/>
            <w:r w:rsidR="00A66754" w:rsidRPr="00CA624A">
              <w:rPr>
                <w:rStyle w:val="PageNumber"/>
                <w:sz w:val="24"/>
                <w:szCs w:val="24"/>
              </w:rPr>
              <w:t>cazul</w:t>
            </w:r>
            <w:proofErr w:type="spellEnd"/>
            <w:r w:rsidR="00A66754" w:rsidRPr="00CA624A">
              <w:rPr>
                <w:rStyle w:val="PageNumber"/>
                <w:sz w:val="24"/>
                <w:szCs w:val="24"/>
              </w:rPr>
              <w:t xml:space="preserve"> </w:t>
            </w:r>
            <w:proofErr w:type="spellStart"/>
            <w:r w:rsidR="00A66754" w:rsidRPr="00CA624A">
              <w:rPr>
                <w:sz w:val="24"/>
                <w:szCs w:val="24"/>
              </w:rPr>
              <w:t>asumării</w:t>
            </w:r>
            <w:proofErr w:type="spellEnd"/>
            <w:r w:rsidR="00A66754" w:rsidRPr="00CA624A">
              <w:rPr>
                <w:sz w:val="24"/>
                <w:szCs w:val="24"/>
              </w:rPr>
              <w:t xml:space="preserve"> </w:t>
            </w:r>
            <w:proofErr w:type="spellStart"/>
            <w:r w:rsidR="00A66754" w:rsidRPr="00CA624A">
              <w:rPr>
                <w:sz w:val="24"/>
                <w:szCs w:val="24"/>
              </w:rPr>
              <w:t>acestor</w:t>
            </w:r>
            <w:proofErr w:type="spellEnd"/>
            <w:r w:rsidR="00A66754" w:rsidRPr="00CA624A">
              <w:rPr>
                <w:sz w:val="24"/>
                <w:szCs w:val="24"/>
              </w:rPr>
              <w:t xml:space="preserve"> </w:t>
            </w:r>
            <w:proofErr w:type="spellStart"/>
            <w:r w:rsidR="00A66754" w:rsidRPr="00CA624A">
              <w:rPr>
                <w:sz w:val="24"/>
                <w:szCs w:val="24"/>
              </w:rPr>
              <w:t>cheltuieli</w:t>
            </w:r>
            <w:proofErr w:type="spellEnd"/>
            <w:r w:rsidR="00A66754" w:rsidRPr="00CA624A">
              <w:rPr>
                <w:sz w:val="24"/>
                <w:szCs w:val="24"/>
              </w:rPr>
              <w:t xml:space="preserve">, total </w:t>
            </w:r>
            <w:proofErr w:type="spellStart"/>
            <w:r w:rsidR="00A66754" w:rsidRPr="00CA624A">
              <w:rPr>
                <w:sz w:val="24"/>
                <w:szCs w:val="24"/>
              </w:rPr>
              <w:t>sau</w:t>
            </w:r>
            <w:proofErr w:type="spellEnd"/>
            <w:r w:rsidR="00A66754" w:rsidRPr="00CA624A">
              <w:rPr>
                <w:sz w:val="24"/>
                <w:szCs w:val="24"/>
              </w:rPr>
              <w:t xml:space="preserve"> partial, de </w:t>
            </w:r>
            <w:proofErr w:type="spellStart"/>
            <w:r w:rsidR="00A66754" w:rsidRPr="00CA624A">
              <w:rPr>
                <w:sz w:val="24"/>
                <w:szCs w:val="24"/>
              </w:rPr>
              <w:t>către</w:t>
            </w:r>
            <w:proofErr w:type="spellEnd"/>
            <w:r w:rsidR="00A66754" w:rsidRPr="00CA624A">
              <w:rPr>
                <w:sz w:val="24"/>
                <w:szCs w:val="24"/>
              </w:rPr>
              <w:t xml:space="preserve"> solicitant.</w:t>
            </w:r>
          </w:p>
          <w:p w14:paraId="35C40AAD" w14:textId="1F186C8E" w:rsidR="00A66754" w:rsidRPr="00CA624A" w:rsidRDefault="00A66754" w:rsidP="008A4D9B">
            <w:pPr>
              <w:jc w:val="both"/>
              <w:rPr>
                <w:sz w:val="10"/>
                <w:szCs w:val="10"/>
              </w:rPr>
            </w:pPr>
            <w:r w:rsidRPr="00CA624A">
              <w:rPr>
                <w:sz w:val="10"/>
                <w:szCs w:val="10"/>
              </w:rPr>
              <w:t xml:space="preserve">    </w:t>
            </w:r>
          </w:p>
        </w:tc>
      </w:tr>
      <w:tr w:rsidR="0090440A" w:rsidRPr="00CA624A" w14:paraId="2F9F8637" w14:textId="77777777" w:rsidTr="00113A9F">
        <w:tc>
          <w:tcPr>
            <w:tcW w:w="2747" w:type="dxa"/>
          </w:tcPr>
          <w:p w14:paraId="26A244DE" w14:textId="2929CE62" w:rsidR="0090440A" w:rsidRPr="00CA624A" w:rsidRDefault="0090440A" w:rsidP="0090440A">
            <w:pPr>
              <w:rPr>
                <w:rStyle w:val="PageNumber"/>
                <w:b/>
                <w:bCs/>
                <w:sz w:val="24"/>
                <w:szCs w:val="24"/>
                <w:lang w:val="it-IT"/>
              </w:rPr>
            </w:pPr>
            <w:r w:rsidRPr="00CA624A">
              <w:rPr>
                <w:rStyle w:val="PageNumber"/>
                <w:b/>
                <w:bCs/>
                <w:sz w:val="24"/>
                <w:szCs w:val="24"/>
                <w:lang w:val="it-IT"/>
              </w:rPr>
              <w:t>Realizarea materialelor audio-video și traduceri oficiale</w:t>
            </w:r>
          </w:p>
        </w:tc>
        <w:tc>
          <w:tcPr>
            <w:tcW w:w="6812" w:type="dxa"/>
          </w:tcPr>
          <w:p w14:paraId="0C4C5C0B" w14:textId="77777777" w:rsidR="0090440A" w:rsidRPr="00CA624A" w:rsidRDefault="0090440A" w:rsidP="008A4D9B">
            <w:pPr>
              <w:jc w:val="both"/>
              <w:rPr>
                <w:sz w:val="24"/>
                <w:szCs w:val="24"/>
              </w:rPr>
            </w:pPr>
            <w:r w:rsidRPr="00CA624A">
              <w:rPr>
                <w:rStyle w:val="PageNumber"/>
                <w:sz w:val="24"/>
                <w:szCs w:val="24"/>
                <w:lang w:val="ro-RO"/>
              </w:rPr>
              <w:t>Servicii specializate, achiziţionate de la societăţi comerciale, ONG-uri sau PFA, pentru care beneficiarul sau partenerii nu au expertiza necesară</w:t>
            </w:r>
            <w:r w:rsidR="00A66754" w:rsidRPr="00CA624A">
              <w:rPr>
                <w:rStyle w:val="PageNumber"/>
                <w:sz w:val="24"/>
                <w:szCs w:val="24"/>
                <w:lang w:val="ro-RO"/>
              </w:rPr>
              <w:t xml:space="preserve">, </w:t>
            </w:r>
            <w:proofErr w:type="spellStart"/>
            <w:r w:rsidR="00A66754" w:rsidRPr="00CA624A">
              <w:rPr>
                <w:rStyle w:val="PageNumber"/>
                <w:sz w:val="24"/>
                <w:szCs w:val="24"/>
              </w:rPr>
              <w:t>în</w:t>
            </w:r>
            <w:proofErr w:type="spellEnd"/>
            <w:r w:rsidR="00A66754" w:rsidRPr="00CA624A">
              <w:rPr>
                <w:rStyle w:val="PageNumber"/>
                <w:sz w:val="24"/>
                <w:szCs w:val="24"/>
              </w:rPr>
              <w:t xml:space="preserve"> </w:t>
            </w:r>
            <w:proofErr w:type="spellStart"/>
            <w:r w:rsidR="00A66754" w:rsidRPr="00CA624A">
              <w:rPr>
                <w:rStyle w:val="PageNumber"/>
                <w:sz w:val="24"/>
                <w:szCs w:val="24"/>
              </w:rPr>
              <w:t>cazul</w:t>
            </w:r>
            <w:proofErr w:type="spellEnd"/>
            <w:r w:rsidR="00A66754" w:rsidRPr="00CA624A">
              <w:rPr>
                <w:rStyle w:val="PageNumber"/>
                <w:sz w:val="24"/>
                <w:szCs w:val="24"/>
              </w:rPr>
              <w:t xml:space="preserve"> </w:t>
            </w:r>
            <w:proofErr w:type="spellStart"/>
            <w:r w:rsidR="00A66754" w:rsidRPr="00CA624A">
              <w:rPr>
                <w:sz w:val="24"/>
                <w:szCs w:val="24"/>
              </w:rPr>
              <w:t>asumării</w:t>
            </w:r>
            <w:proofErr w:type="spellEnd"/>
            <w:r w:rsidR="00A66754" w:rsidRPr="00CA624A">
              <w:rPr>
                <w:sz w:val="24"/>
                <w:szCs w:val="24"/>
              </w:rPr>
              <w:t xml:space="preserve"> </w:t>
            </w:r>
            <w:proofErr w:type="spellStart"/>
            <w:r w:rsidR="00A66754" w:rsidRPr="00CA624A">
              <w:rPr>
                <w:sz w:val="24"/>
                <w:szCs w:val="24"/>
              </w:rPr>
              <w:t>acestor</w:t>
            </w:r>
            <w:proofErr w:type="spellEnd"/>
            <w:r w:rsidR="00A66754" w:rsidRPr="00CA624A">
              <w:rPr>
                <w:sz w:val="24"/>
                <w:szCs w:val="24"/>
              </w:rPr>
              <w:t xml:space="preserve"> </w:t>
            </w:r>
            <w:proofErr w:type="spellStart"/>
            <w:r w:rsidR="00A66754" w:rsidRPr="00CA624A">
              <w:rPr>
                <w:sz w:val="24"/>
                <w:szCs w:val="24"/>
              </w:rPr>
              <w:t>cheltuieli</w:t>
            </w:r>
            <w:proofErr w:type="spellEnd"/>
            <w:r w:rsidR="00A66754" w:rsidRPr="00CA624A">
              <w:rPr>
                <w:sz w:val="24"/>
                <w:szCs w:val="24"/>
              </w:rPr>
              <w:t xml:space="preserve">, total </w:t>
            </w:r>
            <w:proofErr w:type="spellStart"/>
            <w:r w:rsidR="00A66754" w:rsidRPr="00CA624A">
              <w:rPr>
                <w:sz w:val="24"/>
                <w:szCs w:val="24"/>
              </w:rPr>
              <w:t>sau</w:t>
            </w:r>
            <w:proofErr w:type="spellEnd"/>
            <w:r w:rsidR="00A66754" w:rsidRPr="00CA624A">
              <w:rPr>
                <w:sz w:val="24"/>
                <w:szCs w:val="24"/>
              </w:rPr>
              <w:t xml:space="preserve"> partial, de </w:t>
            </w:r>
            <w:proofErr w:type="spellStart"/>
            <w:r w:rsidR="00A66754" w:rsidRPr="00CA624A">
              <w:rPr>
                <w:sz w:val="24"/>
                <w:szCs w:val="24"/>
              </w:rPr>
              <w:t>către</w:t>
            </w:r>
            <w:proofErr w:type="spellEnd"/>
            <w:r w:rsidR="00A66754" w:rsidRPr="00CA624A">
              <w:rPr>
                <w:sz w:val="24"/>
                <w:szCs w:val="24"/>
              </w:rPr>
              <w:t xml:space="preserve"> solicitant.</w:t>
            </w:r>
          </w:p>
          <w:p w14:paraId="3A38C9B9" w14:textId="325FB66E" w:rsidR="00A66754" w:rsidRPr="00CA624A" w:rsidRDefault="00A66754" w:rsidP="008A4D9B">
            <w:pPr>
              <w:jc w:val="both"/>
              <w:rPr>
                <w:sz w:val="10"/>
                <w:szCs w:val="10"/>
              </w:rPr>
            </w:pPr>
            <w:r w:rsidRPr="00CA624A">
              <w:rPr>
                <w:sz w:val="10"/>
                <w:szCs w:val="10"/>
              </w:rPr>
              <w:t xml:space="preserve">    </w:t>
            </w:r>
          </w:p>
        </w:tc>
      </w:tr>
      <w:tr w:rsidR="0090440A" w:rsidRPr="00CA624A" w14:paraId="7C701E31" w14:textId="77777777" w:rsidTr="00113A9F">
        <w:tc>
          <w:tcPr>
            <w:tcW w:w="2747" w:type="dxa"/>
          </w:tcPr>
          <w:p w14:paraId="295377A9" w14:textId="18BAD5C0" w:rsidR="0090440A" w:rsidRPr="00CA624A" w:rsidRDefault="0090440A" w:rsidP="0090440A">
            <w:pPr>
              <w:rPr>
                <w:rStyle w:val="PageNumber"/>
                <w:b/>
                <w:bCs/>
                <w:sz w:val="24"/>
                <w:szCs w:val="24"/>
                <w:lang w:val="it-IT"/>
              </w:rPr>
            </w:pPr>
            <w:r w:rsidRPr="00CA624A">
              <w:rPr>
                <w:rStyle w:val="PageNumber"/>
                <w:b/>
                <w:bCs/>
                <w:sz w:val="24"/>
                <w:szCs w:val="24"/>
                <w:lang w:val="it-IT"/>
              </w:rPr>
              <w:t>Achiziții de servicii, lucrări și produse</w:t>
            </w:r>
          </w:p>
        </w:tc>
        <w:tc>
          <w:tcPr>
            <w:tcW w:w="6812" w:type="dxa"/>
          </w:tcPr>
          <w:p w14:paraId="7159C9ED" w14:textId="46B643C3" w:rsidR="00A66754" w:rsidRPr="00CA624A" w:rsidRDefault="00A66754" w:rsidP="009D614D">
            <w:pPr>
              <w:jc w:val="both"/>
              <w:rPr>
                <w:rStyle w:val="PageNumber"/>
                <w:sz w:val="24"/>
                <w:szCs w:val="24"/>
                <w:lang w:val="ro-RO"/>
              </w:rPr>
            </w:pPr>
            <w:r w:rsidRPr="00CA624A">
              <w:rPr>
                <w:rStyle w:val="PageNumber"/>
                <w:sz w:val="24"/>
                <w:szCs w:val="24"/>
                <w:lang w:val="it-IT"/>
              </w:rPr>
              <w:t>Cheltuieli pentru a</w:t>
            </w:r>
            <w:r w:rsidR="0090440A" w:rsidRPr="00CA624A">
              <w:rPr>
                <w:rStyle w:val="PageNumber"/>
                <w:sz w:val="24"/>
                <w:szCs w:val="24"/>
                <w:lang w:val="it-IT"/>
              </w:rPr>
              <w:t>chiziții de servicii</w:t>
            </w:r>
            <w:r w:rsidR="00A502A2">
              <w:rPr>
                <w:rStyle w:val="PageNumber"/>
                <w:sz w:val="24"/>
                <w:szCs w:val="24"/>
                <w:lang w:val="it-IT"/>
              </w:rPr>
              <w:t xml:space="preserve"> </w:t>
            </w:r>
            <w:r w:rsidR="0090440A" w:rsidRPr="00CA624A">
              <w:rPr>
                <w:rStyle w:val="PageNumber"/>
                <w:sz w:val="24"/>
                <w:szCs w:val="24"/>
                <w:lang w:val="ro-RO"/>
              </w:rPr>
              <w:t>specializate</w:t>
            </w:r>
            <w:r w:rsidRPr="00CA624A">
              <w:rPr>
                <w:rStyle w:val="PageNumber"/>
                <w:sz w:val="24"/>
                <w:szCs w:val="24"/>
                <w:lang w:val="ro-RO"/>
              </w:rPr>
              <w:t xml:space="preserve"> </w:t>
            </w:r>
            <w:r w:rsidR="0090440A" w:rsidRPr="00CA624A">
              <w:rPr>
                <w:rStyle w:val="PageNumber"/>
                <w:sz w:val="24"/>
                <w:szCs w:val="24"/>
                <w:lang w:val="ro-RO"/>
              </w:rPr>
              <w:t xml:space="preserve">de la societăţi comerciale, ONG-uri sau PFA, </w:t>
            </w:r>
            <w:r w:rsidRPr="00CA624A">
              <w:rPr>
                <w:rStyle w:val="PageNumber"/>
                <w:sz w:val="24"/>
                <w:szCs w:val="24"/>
                <w:lang w:val="ro-RO"/>
              </w:rPr>
              <w:t>(</w:t>
            </w:r>
            <w:r w:rsidR="0090440A" w:rsidRPr="00CA624A">
              <w:rPr>
                <w:rStyle w:val="PageNumber"/>
                <w:sz w:val="24"/>
                <w:szCs w:val="24"/>
                <w:lang w:val="ro-RO"/>
              </w:rPr>
              <w:t>pentru care beneficiarul sau partenerii nu au expertiza necesară</w:t>
            </w:r>
            <w:r w:rsidRPr="00CA624A">
              <w:rPr>
                <w:rStyle w:val="PageNumber"/>
                <w:sz w:val="24"/>
                <w:szCs w:val="24"/>
                <w:lang w:val="ro-RO"/>
              </w:rPr>
              <w:t>) și cheltuieli pentru a</w:t>
            </w:r>
            <w:r w:rsidR="0090440A" w:rsidRPr="00CA624A">
              <w:rPr>
                <w:rStyle w:val="PageNumber"/>
                <w:b/>
                <w:bCs/>
                <w:sz w:val="24"/>
                <w:szCs w:val="24"/>
                <w:u w:val="single"/>
                <w:lang w:val="it-IT"/>
              </w:rPr>
              <w:t>chiziții produse</w:t>
            </w:r>
            <w:r w:rsidR="00A502A2" w:rsidRPr="00A502A2">
              <w:rPr>
                <w:rStyle w:val="PageNumber"/>
                <w:b/>
                <w:bCs/>
                <w:sz w:val="24"/>
                <w:szCs w:val="24"/>
                <w:lang w:val="it-IT"/>
              </w:rPr>
              <w:t xml:space="preserve"> </w:t>
            </w:r>
            <w:r w:rsidRPr="00CA624A">
              <w:rPr>
                <w:rStyle w:val="PageNumber"/>
                <w:b/>
                <w:bCs/>
                <w:sz w:val="24"/>
                <w:szCs w:val="24"/>
                <w:u w:val="single"/>
                <w:lang w:val="it-IT"/>
              </w:rPr>
              <w:t>(</w:t>
            </w:r>
            <w:r w:rsidR="0090440A" w:rsidRPr="00CA624A">
              <w:rPr>
                <w:rStyle w:val="PageNumber"/>
                <w:sz w:val="24"/>
                <w:szCs w:val="24"/>
                <w:lang w:val="ro-RO"/>
              </w:rPr>
              <w:t>bunurile și consumabilele</w:t>
            </w:r>
            <w:r w:rsidRPr="00CA624A">
              <w:rPr>
                <w:rStyle w:val="PageNumber"/>
                <w:sz w:val="24"/>
                <w:szCs w:val="24"/>
                <w:lang w:val="ro-RO"/>
              </w:rPr>
              <w:t xml:space="preserve"> </w:t>
            </w:r>
            <w:r w:rsidR="0090440A" w:rsidRPr="00CA624A">
              <w:rPr>
                <w:rStyle w:val="PageNumber"/>
                <w:sz w:val="24"/>
                <w:szCs w:val="24"/>
                <w:lang w:val="ro-RO"/>
              </w:rPr>
              <w:t>atribuite proiectului</w:t>
            </w:r>
            <w:r w:rsidRPr="00CA624A">
              <w:rPr>
                <w:rStyle w:val="PageNumber"/>
                <w:sz w:val="24"/>
                <w:szCs w:val="24"/>
                <w:lang w:val="ro-RO"/>
              </w:rPr>
              <w:t xml:space="preserve">), în cazul </w:t>
            </w:r>
          </w:p>
          <w:p w14:paraId="13057EC0" w14:textId="449122F0" w:rsidR="0090440A" w:rsidRPr="00CA624A" w:rsidRDefault="00A66754" w:rsidP="009D614D">
            <w:pPr>
              <w:jc w:val="both"/>
              <w:rPr>
                <w:rStyle w:val="PageNumber"/>
                <w:sz w:val="24"/>
                <w:szCs w:val="24"/>
                <w:lang w:val="ro-RO"/>
              </w:rPr>
            </w:pPr>
            <w:proofErr w:type="spellStart"/>
            <w:r w:rsidRPr="00CA624A">
              <w:rPr>
                <w:sz w:val="24"/>
                <w:szCs w:val="24"/>
              </w:rPr>
              <w:t>asumării</w:t>
            </w:r>
            <w:proofErr w:type="spellEnd"/>
            <w:r w:rsidRPr="00CA624A">
              <w:rPr>
                <w:sz w:val="24"/>
                <w:szCs w:val="24"/>
              </w:rPr>
              <w:t xml:space="preserve"> </w:t>
            </w:r>
            <w:proofErr w:type="spellStart"/>
            <w:r w:rsidRPr="00CA624A">
              <w:rPr>
                <w:sz w:val="24"/>
                <w:szCs w:val="24"/>
              </w:rPr>
              <w:t>acestor</w:t>
            </w:r>
            <w:proofErr w:type="spellEnd"/>
            <w:r w:rsidRPr="00CA624A">
              <w:rPr>
                <w:sz w:val="24"/>
                <w:szCs w:val="24"/>
              </w:rPr>
              <w:t xml:space="preserve"> </w:t>
            </w:r>
            <w:proofErr w:type="spellStart"/>
            <w:r w:rsidRPr="00CA624A">
              <w:rPr>
                <w:sz w:val="24"/>
                <w:szCs w:val="24"/>
              </w:rPr>
              <w:t>cheltuieli</w:t>
            </w:r>
            <w:proofErr w:type="spellEnd"/>
            <w:r w:rsidRPr="00CA624A">
              <w:rPr>
                <w:sz w:val="24"/>
                <w:szCs w:val="24"/>
              </w:rPr>
              <w:t xml:space="preserve">, total </w:t>
            </w:r>
            <w:proofErr w:type="spellStart"/>
            <w:r w:rsidRPr="00CA624A">
              <w:rPr>
                <w:sz w:val="24"/>
                <w:szCs w:val="24"/>
              </w:rPr>
              <w:t>sau</w:t>
            </w:r>
            <w:proofErr w:type="spellEnd"/>
            <w:r w:rsidRPr="00CA624A">
              <w:rPr>
                <w:sz w:val="24"/>
                <w:szCs w:val="24"/>
              </w:rPr>
              <w:t xml:space="preserve"> partial, de </w:t>
            </w:r>
            <w:proofErr w:type="spellStart"/>
            <w:r w:rsidRPr="00CA624A">
              <w:rPr>
                <w:sz w:val="24"/>
                <w:szCs w:val="24"/>
              </w:rPr>
              <w:t>către</w:t>
            </w:r>
            <w:proofErr w:type="spellEnd"/>
            <w:r w:rsidRPr="00CA624A">
              <w:rPr>
                <w:sz w:val="24"/>
                <w:szCs w:val="24"/>
              </w:rPr>
              <w:t xml:space="preserve"> solicitant.</w:t>
            </w:r>
          </w:p>
          <w:p w14:paraId="02226457" w14:textId="2DDFE274" w:rsidR="0090440A" w:rsidRPr="00CA624A" w:rsidRDefault="002564E2" w:rsidP="00A66754">
            <w:pPr>
              <w:pStyle w:val="ListParagraph"/>
              <w:spacing w:after="0" w:line="240" w:lineRule="auto"/>
              <w:jc w:val="both"/>
              <w:rPr>
                <w:rFonts w:asciiTheme="minorHAnsi" w:hAnsiTheme="minorHAnsi"/>
                <w:sz w:val="10"/>
                <w:szCs w:val="10"/>
              </w:rPr>
            </w:pPr>
            <w:r w:rsidRPr="00CA624A">
              <w:rPr>
                <w:rFonts w:asciiTheme="minorHAnsi" w:hAnsiTheme="minorHAnsi"/>
                <w:sz w:val="10"/>
                <w:szCs w:val="10"/>
              </w:rPr>
              <w:t xml:space="preserve">    </w:t>
            </w:r>
          </w:p>
        </w:tc>
      </w:tr>
      <w:tr w:rsidR="00DC3A31" w:rsidRPr="00CA624A" w14:paraId="11C12577" w14:textId="77777777" w:rsidTr="00113A9F">
        <w:tc>
          <w:tcPr>
            <w:tcW w:w="2747" w:type="dxa"/>
          </w:tcPr>
          <w:p w14:paraId="4F801DF9" w14:textId="625A74CD" w:rsidR="00DC3A31" w:rsidRPr="00CA624A" w:rsidRDefault="00DC3A31" w:rsidP="00DC3A31">
            <w:pPr>
              <w:rPr>
                <w:rStyle w:val="ln2tarticol"/>
                <w:rFonts w:cs="Times New Roman"/>
                <w:sz w:val="24"/>
                <w:szCs w:val="24"/>
              </w:rPr>
            </w:pPr>
            <w:r w:rsidRPr="00CA624A">
              <w:rPr>
                <w:rStyle w:val="PageNumber"/>
                <w:b/>
                <w:bCs/>
                <w:sz w:val="24"/>
                <w:szCs w:val="24"/>
                <w:lang w:val="it-IT"/>
              </w:rPr>
              <w:t>Alte cheltuieli</w:t>
            </w:r>
          </w:p>
        </w:tc>
        <w:tc>
          <w:tcPr>
            <w:tcW w:w="6812" w:type="dxa"/>
          </w:tcPr>
          <w:p w14:paraId="097869CD" w14:textId="0A5670DD" w:rsidR="002823FE" w:rsidRPr="00CA624A" w:rsidRDefault="00A66754" w:rsidP="00DC3A31">
            <w:pPr>
              <w:jc w:val="both"/>
              <w:rPr>
                <w:sz w:val="24"/>
                <w:szCs w:val="24"/>
                <w:lang w:val="ro-RO"/>
              </w:rPr>
            </w:pPr>
            <w:r w:rsidRPr="00CA624A">
              <w:rPr>
                <w:sz w:val="24"/>
                <w:szCs w:val="24"/>
              </w:rPr>
              <w:t xml:space="preserve">Alte </w:t>
            </w:r>
            <w:proofErr w:type="spellStart"/>
            <w:r w:rsidRPr="00CA624A">
              <w:rPr>
                <w:sz w:val="24"/>
                <w:szCs w:val="24"/>
              </w:rPr>
              <w:t>c</w:t>
            </w:r>
            <w:r w:rsidR="009D41B7" w:rsidRPr="00CA624A">
              <w:rPr>
                <w:sz w:val="24"/>
                <w:szCs w:val="24"/>
              </w:rPr>
              <w:t>heltuielile</w:t>
            </w:r>
            <w:proofErr w:type="spellEnd"/>
            <w:r w:rsidR="002564E2" w:rsidRPr="00CA624A">
              <w:rPr>
                <w:rStyle w:val="PageNumber"/>
                <w:sz w:val="24"/>
                <w:szCs w:val="24"/>
                <w:lang w:val="it-IT"/>
              </w:rPr>
              <w:t xml:space="preserve"> privind poșta, telecomunicațiile, internet, cărți, publicații și materiale pe suport magnetic</w:t>
            </w:r>
            <w:r w:rsidR="009D41B7" w:rsidRPr="00CA624A">
              <w:rPr>
                <w:sz w:val="24"/>
                <w:szCs w:val="24"/>
              </w:rPr>
              <w:t xml:space="preserve"> </w:t>
            </w:r>
            <w:proofErr w:type="spellStart"/>
            <w:r w:rsidR="009D41B7" w:rsidRPr="00CA624A">
              <w:rPr>
                <w:sz w:val="24"/>
                <w:szCs w:val="24"/>
              </w:rPr>
              <w:t>necesare</w:t>
            </w:r>
            <w:proofErr w:type="spellEnd"/>
            <w:r w:rsidR="009D41B7" w:rsidRPr="00CA624A">
              <w:rPr>
                <w:sz w:val="24"/>
                <w:szCs w:val="24"/>
              </w:rPr>
              <w:t xml:space="preserve"> </w:t>
            </w:r>
            <w:proofErr w:type="spellStart"/>
            <w:r w:rsidR="009D41B7" w:rsidRPr="00CA624A">
              <w:rPr>
                <w:sz w:val="24"/>
                <w:szCs w:val="24"/>
              </w:rPr>
              <w:t>în</w:t>
            </w:r>
            <w:proofErr w:type="spellEnd"/>
            <w:r w:rsidR="009D41B7" w:rsidRPr="00CA624A">
              <w:rPr>
                <w:sz w:val="24"/>
                <w:szCs w:val="24"/>
              </w:rPr>
              <w:t xml:space="preserve"> </w:t>
            </w:r>
            <w:proofErr w:type="spellStart"/>
            <w:r w:rsidR="009D41B7" w:rsidRPr="00CA624A">
              <w:rPr>
                <w:sz w:val="24"/>
                <w:szCs w:val="24"/>
              </w:rPr>
              <w:t>implementarea</w:t>
            </w:r>
            <w:proofErr w:type="spellEnd"/>
            <w:r w:rsidR="009D41B7" w:rsidRPr="00CA624A">
              <w:rPr>
                <w:sz w:val="24"/>
                <w:szCs w:val="24"/>
              </w:rPr>
              <w:t xml:space="preserve"> </w:t>
            </w:r>
            <w:proofErr w:type="spellStart"/>
            <w:r w:rsidR="009D41B7" w:rsidRPr="00CA624A">
              <w:rPr>
                <w:sz w:val="24"/>
                <w:szCs w:val="24"/>
              </w:rPr>
              <w:t>proiectului</w:t>
            </w:r>
            <w:proofErr w:type="spellEnd"/>
            <w:r w:rsidR="002564E2" w:rsidRPr="00CA624A">
              <w:rPr>
                <w:sz w:val="24"/>
                <w:szCs w:val="24"/>
              </w:rPr>
              <w:t>,</w:t>
            </w:r>
            <w:r w:rsidR="002564E2" w:rsidRPr="00CA624A">
              <w:t xml:space="preserve"> </w:t>
            </w:r>
            <w:r w:rsidRPr="00CA624A">
              <w:rPr>
                <w:rStyle w:val="PageNumber"/>
                <w:sz w:val="24"/>
                <w:szCs w:val="24"/>
                <w:lang w:val="ro-RO"/>
              </w:rPr>
              <w:t xml:space="preserve">în cazul </w:t>
            </w:r>
            <w:proofErr w:type="spellStart"/>
            <w:r w:rsidRPr="00CA624A">
              <w:rPr>
                <w:sz w:val="24"/>
                <w:szCs w:val="24"/>
              </w:rPr>
              <w:t>asumării</w:t>
            </w:r>
            <w:proofErr w:type="spellEnd"/>
            <w:r w:rsidRPr="00CA624A">
              <w:rPr>
                <w:sz w:val="24"/>
                <w:szCs w:val="24"/>
              </w:rPr>
              <w:t xml:space="preserve"> </w:t>
            </w:r>
            <w:proofErr w:type="spellStart"/>
            <w:r w:rsidRPr="00CA624A">
              <w:rPr>
                <w:sz w:val="24"/>
                <w:szCs w:val="24"/>
              </w:rPr>
              <w:t>acestora</w:t>
            </w:r>
            <w:proofErr w:type="spellEnd"/>
            <w:r w:rsidRPr="00CA624A">
              <w:rPr>
                <w:sz w:val="24"/>
                <w:szCs w:val="24"/>
              </w:rPr>
              <w:t xml:space="preserve">, total </w:t>
            </w:r>
            <w:proofErr w:type="spellStart"/>
            <w:r w:rsidRPr="00CA624A">
              <w:rPr>
                <w:sz w:val="24"/>
                <w:szCs w:val="24"/>
              </w:rPr>
              <w:t>sau</w:t>
            </w:r>
            <w:proofErr w:type="spellEnd"/>
            <w:r w:rsidRPr="00CA624A">
              <w:rPr>
                <w:sz w:val="24"/>
                <w:szCs w:val="24"/>
              </w:rPr>
              <w:t xml:space="preserve"> partial, de </w:t>
            </w:r>
            <w:proofErr w:type="spellStart"/>
            <w:r w:rsidRPr="00CA624A">
              <w:rPr>
                <w:sz w:val="24"/>
                <w:szCs w:val="24"/>
              </w:rPr>
              <w:t>către</w:t>
            </w:r>
            <w:proofErr w:type="spellEnd"/>
            <w:r w:rsidRPr="00CA624A">
              <w:rPr>
                <w:sz w:val="24"/>
                <w:szCs w:val="24"/>
              </w:rPr>
              <w:t xml:space="preserve"> solicitant.</w:t>
            </w:r>
          </w:p>
          <w:p w14:paraId="010AADFB" w14:textId="1010B420" w:rsidR="006259EE" w:rsidRPr="00CA624A" w:rsidRDefault="002564E2" w:rsidP="00DC3A31">
            <w:pPr>
              <w:jc w:val="both"/>
              <w:rPr>
                <w:sz w:val="10"/>
                <w:szCs w:val="10"/>
              </w:rPr>
            </w:pPr>
            <w:r w:rsidRPr="00CA624A">
              <w:rPr>
                <w:sz w:val="10"/>
                <w:szCs w:val="10"/>
              </w:rPr>
              <w:t xml:space="preserve">     </w:t>
            </w:r>
          </w:p>
        </w:tc>
      </w:tr>
      <w:tr w:rsidR="00E256EF" w:rsidRPr="00CA624A" w14:paraId="3011C25C" w14:textId="77777777" w:rsidTr="00113A9F">
        <w:tc>
          <w:tcPr>
            <w:tcW w:w="2747" w:type="dxa"/>
          </w:tcPr>
          <w:p w14:paraId="590E133C" w14:textId="05D0B6EA" w:rsidR="00E256EF" w:rsidRPr="00CA624A" w:rsidRDefault="00E256EF" w:rsidP="00DC3A31">
            <w:pPr>
              <w:rPr>
                <w:rStyle w:val="PageNumber"/>
                <w:b/>
                <w:bCs/>
                <w:sz w:val="24"/>
                <w:szCs w:val="24"/>
                <w:lang w:val="it-IT"/>
              </w:rPr>
            </w:pPr>
            <w:r w:rsidRPr="00CA624A">
              <w:rPr>
                <w:rStyle w:val="ln2tarticol"/>
                <w:rFonts w:cs="Times New Roman"/>
                <w:b/>
                <w:bCs/>
                <w:sz w:val="24"/>
                <w:szCs w:val="24"/>
              </w:rPr>
              <w:t>Salarizare echipă proiect</w:t>
            </w:r>
          </w:p>
        </w:tc>
        <w:tc>
          <w:tcPr>
            <w:tcW w:w="6812" w:type="dxa"/>
          </w:tcPr>
          <w:p w14:paraId="7518C4E0" w14:textId="7A180BFD" w:rsidR="00E256EF" w:rsidRPr="00CA624A" w:rsidRDefault="00CB4F75" w:rsidP="00E256EF">
            <w:pPr>
              <w:rPr>
                <w:color w:val="222A35" w:themeColor="text2" w:themeShade="80"/>
                <w:sz w:val="24"/>
                <w:szCs w:val="24"/>
                <w:u w:val="single"/>
              </w:rPr>
            </w:pPr>
            <w:r w:rsidRPr="00CA624A">
              <w:rPr>
                <w:color w:val="222A35" w:themeColor="text2" w:themeShade="80"/>
                <w:sz w:val="24"/>
                <w:szCs w:val="24"/>
                <w:u w:val="single"/>
              </w:rPr>
              <w:t xml:space="preserve">- </w:t>
            </w:r>
            <w:proofErr w:type="spellStart"/>
            <w:r w:rsidR="00E256EF" w:rsidRPr="00CA624A">
              <w:rPr>
                <w:color w:val="222A35" w:themeColor="text2" w:themeShade="80"/>
                <w:sz w:val="24"/>
                <w:szCs w:val="24"/>
                <w:u w:val="single"/>
              </w:rPr>
              <w:t>Cheltuieli</w:t>
            </w:r>
            <w:proofErr w:type="spellEnd"/>
            <w:r w:rsidR="00E256EF" w:rsidRPr="00CA624A">
              <w:rPr>
                <w:color w:val="222A35" w:themeColor="text2" w:themeShade="80"/>
                <w:sz w:val="24"/>
                <w:szCs w:val="24"/>
                <w:u w:val="single"/>
              </w:rPr>
              <w:t xml:space="preserve"> </w:t>
            </w:r>
            <w:proofErr w:type="spellStart"/>
            <w:r w:rsidR="00E256EF" w:rsidRPr="00CA624A">
              <w:rPr>
                <w:color w:val="222A35" w:themeColor="text2" w:themeShade="80"/>
                <w:sz w:val="24"/>
                <w:szCs w:val="24"/>
                <w:u w:val="single"/>
              </w:rPr>
              <w:t>salari</w:t>
            </w:r>
            <w:r w:rsidRPr="00CA624A">
              <w:rPr>
                <w:color w:val="222A35" w:themeColor="text2" w:themeShade="80"/>
                <w:sz w:val="24"/>
                <w:szCs w:val="24"/>
                <w:u w:val="single"/>
              </w:rPr>
              <w:t>u</w:t>
            </w:r>
            <w:proofErr w:type="spellEnd"/>
            <w:r w:rsidRPr="00CA624A">
              <w:rPr>
                <w:color w:val="222A35" w:themeColor="text2" w:themeShade="80"/>
                <w:sz w:val="24"/>
                <w:szCs w:val="24"/>
                <w:u w:val="single"/>
              </w:rPr>
              <w:t xml:space="preserve"> </w:t>
            </w:r>
            <w:proofErr w:type="spellStart"/>
            <w:r w:rsidRPr="00CA624A">
              <w:rPr>
                <w:color w:val="222A35" w:themeColor="text2" w:themeShade="80"/>
                <w:sz w:val="24"/>
                <w:szCs w:val="24"/>
                <w:u w:val="single"/>
              </w:rPr>
              <w:t>pentru</w:t>
            </w:r>
            <w:proofErr w:type="spellEnd"/>
            <w:r w:rsidRPr="00CA624A">
              <w:rPr>
                <w:color w:val="222A35" w:themeColor="text2" w:themeShade="80"/>
                <w:sz w:val="24"/>
                <w:szCs w:val="24"/>
                <w:u w:val="single"/>
              </w:rPr>
              <w:t xml:space="preserve"> </w:t>
            </w:r>
            <w:proofErr w:type="spellStart"/>
            <w:r w:rsidR="00E256EF" w:rsidRPr="00CA624A">
              <w:rPr>
                <w:color w:val="222A35" w:themeColor="text2" w:themeShade="80"/>
                <w:sz w:val="24"/>
                <w:szCs w:val="24"/>
                <w:u w:val="single"/>
              </w:rPr>
              <w:t>manager</w:t>
            </w:r>
            <w:r w:rsidRPr="00CA624A">
              <w:rPr>
                <w:color w:val="222A35" w:themeColor="text2" w:themeShade="80"/>
                <w:sz w:val="24"/>
                <w:szCs w:val="24"/>
                <w:u w:val="single"/>
              </w:rPr>
              <w:t>ul</w:t>
            </w:r>
            <w:proofErr w:type="spellEnd"/>
            <w:r w:rsidR="00E256EF" w:rsidRPr="00CA624A">
              <w:rPr>
                <w:color w:val="222A35" w:themeColor="text2" w:themeShade="80"/>
                <w:sz w:val="24"/>
                <w:szCs w:val="24"/>
                <w:u w:val="single"/>
              </w:rPr>
              <w:t xml:space="preserve"> de </w:t>
            </w:r>
            <w:proofErr w:type="spellStart"/>
            <w:r w:rsidR="00E256EF" w:rsidRPr="00CA624A">
              <w:rPr>
                <w:color w:val="222A35" w:themeColor="text2" w:themeShade="80"/>
                <w:sz w:val="24"/>
                <w:szCs w:val="24"/>
                <w:u w:val="single"/>
              </w:rPr>
              <w:t>proiect</w:t>
            </w:r>
            <w:proofErr w:type="spellEnd"/>
          </w:p>
          <w:p w14:paraId="5245C1E8" w14:textId="2B30C4C9" w:rsidR="00E256EF" w:rsidRPr="00CA624A" w:rsidRDefault="00CB4F75" w:rsidP="00D96E6A">
            <w:pPr>
              <w:jc w:val="both"/>
              <w:rPr>
                <w:color w:val="222A35" w:themeColor="text2" w:themeShade="80"/>
                <w:sz w:val="24"/>
                <w:szCs w:val="24"/>
                <w:u w:val="single"/>
              </w:rPr>
            </w:pPr>
            <w:r w:rsidRPr="00CA624A">
              <w:rPr>
                <w:color w:val="222A35" w:themeColor="text2" w:themeShade="80"/>
                <w:sz w:val="24"/>
                <w:szCs w:val="24"/>
                <w:u w:val="single"/>
              </w:rPr>
              <w:t xml:space="preserve">- </w:t>
            </w:r>
            <w:proofErr w:type="spellStart"/>
            <w:r w:rsidR="00E256EF" w:rsidRPr="00CA624A">
              <w:rPr>
                <w:color w:val="222A35" w:themeColor="text2" w:themeShade="80"/>
                <w:sz w:val="24"/>
                <w:szCs w:val="24"/>
                <w:u w:val="single"/>
              </w:rPr>
              <w:t>Cheltuieli</w:t>
            </w:r>
            <w:proofErr w:type="spellEnd"/>
            <w:r w:rsidR="00E256EF" w:rsidRPr="00CA624A">
              <w:rPr>
                <w:color w:val="222A35" w:themeColor="text2" w:themeShade="80"/>
                <w:sz w:val="24"/>
                <w:szCs w:val="24"/>
                <w:u w:val="single"/>
              </w:rPr>
              <w:t xml:space="preserve"> </w:t>
            </w:r>
            <w:proofErr w:type="spellStart"/>
            <w:r w:rsidR="00E256EF" w:rsidRPr="00CA624A">
              <w:rPr>
                <w:color w:val="222A35" w:themeColor="text2" w:themeShade="80"/>
                <w:sz w:val="24"/>
                <w:szCs w:val="24"/>
                <w:u w:val="single"/>
              </w:rPr>
              <w:t>salari</w:t>
            </w:r>
            <w:r w:rsidRPr="00CA624A">
              <w:rPr>
                <w:color w:val="222A35" w:themeColor="text2" w:themeShade="80"/>
                <w:sz w:val="24"/>
                <w:szCs w:val="24"/>
                <w:u w:val="single"/>
              </w:rPr>
              <w:t>u</w:t>
            </w:r>
            <w:proofErr w:type="spellEnd"/>
            <w:r w:rsidRPr="00CA624A">
              <w:rPr>
                <w:color w:val="222A35" w:themeColor="text2" w:themeShade="80"/>
                <w:sz w:val="24"/>
                <w:szCs w:val="24"/>
                <w:u w:val="single"/>
              </w:rPr>
              <w:t xml:space="preserve"> </w:t>
            </w:r>
            <w:proofErr w:type="spellStart"/>
            <w:r w:rsidRPr="00CA624A">
              <w:rPr>
                <w:color w:val="222A35" w:themeColor="text2" w:themeShade="80"/>
                <w:sz w:val="24"/>
                <w:szCs w:val="24"/>
                <w:u w:val="single"/>
              </w:rPr>
              <w:t>pentru</w:t>
            </w:r>
            <w:proofErr w:type="spellEnd"/>
            <w:r w:rsidRPr="00CA624A">
              <w:rPr>
                <w:color w:val="222A35" w:themeColor="text2" w:themeShade="80"/>
                <w:sz w:val="24"/>
                <w:szCs w:val="24"/>
                <w:u w:val="single"/>
              </w:rPr>
              <w:t xml:space="preserve"> </w:t>
            </w:r>
            <w:r w:rsidRPr="00CA624A">
              <w:rPr>
                <w:rStyle w:val="ln2tarticol"/>
                <w:rFonts w:cs="Times New Roman"/>
                <w:sz w:val="24"/>
                <w:szCs w:val="24"/>
              </w:rPr>
              <w:t>echipa de implementare care</w:t>
            </w:r>
            <w:r w:rsidRPr="00CA624A">
              <w:rPr>
                <w:rStyle w:val="ln2tarticol"/>
                <w:rFonts w:cs="Times New Roman"/>
                <w:b/>
                <w:bCs/>
                <w:sz w:val="24"/>
                <w:szCs w:val="24"/>
              </w:rPr>
              <w:t xml:space="preserve"> </w:t>
            </w:r>
            <w:proofErr w:type="spellStart"/>
            <w:r w:rsidR="00E256EF" w:rsidRPr="00CA624A">
              <w:rPr>
                <w:color w:val="222A35" w:themeColor="text2" w:themeShade="80"/>
                <w:sz w:val="24"/>
                <w:szCs w:val="24"/>
                <w:u w:val="single"/>
              </w:rPr>
              <w:t>derul</w:t>
            </w:r>
            <w:r w:rsidRPr="00CA624A">
              <w:rPr>
                <w:color w:val="222A35" w:themeColor="text2" w:themeShade="80"/>
                <w:sz w:val="24"/>
                <w:szCs w:val="24"/>
                <w:u w:val="single"/>
              </w:rPr>
              <w:t>ează</w:t>
            </w:r>
            <w:proofErr w:type="spellEnd"/>
            <w:r w:rsidRPr="00CA624A">
              <w:rPr>
                <w:color w:val="222A35" w:themeColor="text2" w:themeShade="80"/>
                <w:sz w:val="24"/>
                <w:szCs w:val="24"/>
                <w:u w:val="single"/>
              </w:rPr>
              <w:t xml:space="preserve"> </w:t>
            </w:r>
            <w:proofErr w:type="spellStart"/>
            <w:r w:rsidRPr="00CA624A">
              <w:rPr>
                <w:color w:val="222A35" w:themeColor="text2" w:themeShade="80"/>
                <w:sz w:val="24"/>
                <w:szCs w:val="24"/>
                <w:u w:val="single"/>
              </w:rPr>
              <w:t>alte</w:t>
            </w:r>
            <w:proofErr w:type="spellEnd"/>
            <w:r w:rsidRPr="00CA624A">
              <w:rPr>
                <w:color w:val="222A35" w:themeColor="text2" w:themeShade="80"/>
                <w:sz w:val="24"/>
                <w:szCs w:val="24"/>
                <w:u w:val="single"/>
              </w:rPr>
              <w:t xml:space="preserve"> </w:t>
            </w:r>
            <w:proofErr w:type="spellStart"/>
            <w:r w:rsidR="00E256EF" w:rsidRPr="00CA624A">
              <w:rPr>
                <w:color w:val="222A35" w:themeColor="text2" w:themeShade="80"/>
                <w:sz w:val="24"/>
                <w:szCs w:val="24"/>
                <w:u w:val="single"/>
              </w:rPr>
              <w:t>activități</w:t>
            </w:r>
            <w:proofErr w:type="spellEnd"/>
            <w:r w:rsidR="00E256EF" w:rsidRPr="00CA624A">
              <w:rPr>
                <w:color w:val="222A35" w:themeColor="text2" w:themeShade="80"/>
                <w:sz w:val="24"/>
                <w:szCs w:val="24"/>
                <w:u w:val="single"/>
              </w:rPr>
              <w:t xml:space="preserve"> </w:t>
            </w:r>
            <w:proofErr w:type="spellStart"/>
            <w:r w:rsidR="00E256EF" w:rsidRPr="00CA624A">
              <w:rPr>
                <w:color w:val="222A35" w:themeColor="text2" w:themeShade="80"/>
                <w:sz w:val="24"/>
                <w:szCs w:val="24"/>
                <w:u w:val="single"/>
              </w:rPr>
              <w:t>decât</w:t>
            </w:r>
            <w:proofErr w:type="spellEnd"/>
            <w:r w:rsidR="00E256EF" w:rsidRPr="00CA624A">
              <w:rPr>
                <w:color w:val="222A35" w:themeColor="text2" w:themeShade="80"/>
                <w:sz w:val="24"/>
                <w:szCs w:val="24"/>
                <w:u w:val="single"/>
              </w:rPr>
              <w:t xml:space="preserve"> </w:t>
            </w:r>
            <w:proofErr w:type="spellStart"/>
            <w:r w:rsidR="00E256EF" w:rsidRPr="00CA624A">
              <w:rPr>
                <w:color w:val="222A35" w:themeColor="text2" w:themeShade="80"/>
                <w:sz w:val="24"/>
                <w:szCs w:val="24"/>
                <w:u w:val="single"/>
              </w:rPr>
              <w:t>managementul</w:t>
            </w:r>
            <w:proofErr w:type="spellEnd"/>
            <w:r w:rsidR="00E256EF" w:rsidRPr="00CA624A">
              <w:rPr>
                <w:color w:val="222A35" w:themeColor="text2" w:themeShade="80"/>
                <w:sz w:val="24"/>
                <w:szCs w:val="24"/>
                <w:u w:val="single"/>
              </w:rPr>
              <w:t xml:space="preserve"> de </w:t>
            </w:r>
            <w:proofErr w:type="spellStart"/>
            <w:r w:rsidR="00E256EF" w:rsidRPr="00CA624A">
              <w:rPr>
                <w:color w:val="222A35" w:themeColor="text2" w:themeShade="80"/>
                <w:sz w:val="24"/>
                <w:szCs w:val="24"/>
                <w:u w:val="single"/>
              </w:rPr>
              <w:t>proiect</w:t>
            </w:r>
            <w:proofErr w:type="spellEnd"/>
          </w:p>
          <w:p w14:paraId="08FA151C" w14:textId="7D088E96" w:rsidR="00CB56D0" w:rsidRPr="00CA624A" w:rsidRDefault="00CB56D0" w:rsidP="00D96E6A">
            <w:pPr>
              <w:jc w:val="both"/>
              <w:rPr>
                <w:sz w:val="10"/>
                <w:szCs w:val="10"/>
                <w:u w:val="single"/>
              </w:rPr>
            </w:pPr>
          </w:p>
          <w:p w14:paraId="4C531244" w14:textId="20E56369" w:rsidR="00CB56D0" w:rsidRPr="00CA624A" w:rsidRDefault="00CB56D0" w:rsidP="00CB56D0">
            <w:pPr>
              <w:pStyle w:val="ListParagraph"/>
              <w:spacing w:after="0" w:line="240" w:lineRule="auto"/>
              <w:rPr>
                <w:rFonts w:asciiTheme="minorHAnsi" w:hAnsiTheme="minorHAnsi"/>
                <w:b/>
                <w:bCs/>
                <w:sz w:val="24"/>
                <w:szCs w:val="24"/>
                <w:u w:val="single"/>
              </w:rPr>
            </w:pPr>
            <w:r w:rsidRPr="00CA624A">
              <w:rPr>
                <w:rFonts w:asciiTheme="minorHAnsi" w:hAnsiTheme="minorHAnsi"/>
                <w:b/>
                <w:bCs/>
                <w:sz w:val="24"/>
                <w:szCs w:val="24"/>
                <w:u w:val="single"/>
              </w:rPr>
              <w:t>Condiționalități</w:t>
            </w:r>
          </w:p>
          <w:p w14:paraId="592CB6EC" w14:textId="7F4ECC92" w:rsidR="00E256EF" w:rsidRPr="00CA624A" w:rsidRDefault="00CB56D0" w:rsidP="00CB56D0">
            <w:pPr>
              <w:pStyle w:val="ListParagraph"/>
              <w:spacing w:after="0" w:line="240" w:lineRule="auto"/>
              <w:jc w:val="both"/>
              <w:rPr>
                <w:rFonts w:asciiTheme="minorHAnsi" w:hAnsiTheme="minorHAnsi" w:cs="Calibri"/>
                <w:color w:val="222A35" w:themeColor="text2" w:themeShade="80"/>
                <w:sz w:val="24"/>
                <w:szCs w:val="24"/>
              </w:rPr>
            </w:pPr>
            <w:r w:rsidRPr="00CA624A">
              <w:rPr>
                <w:rFonts w:asciiTheme="minorHAnsi" w:hAnsiTheme="minorHAnsi" w:cs="Calibri"/>
                <w:color w:val="222A35" w:themeColor="text2" w:themeShade="80"/>
                <w:sz w:val="24"/>
                <w:szCs w:val="24"/>
              </w:rPr>
              <w:t>- s</w:t>
            </w:r>
            <w:r w:rsidR="00E256EF" w:rsidRPr="00CA624A">
              <w:rPr>
                <w:rFonts w:asciiTheme="minorHAnsi" w:hAnsiTheme="minorHAnsi" w:cs="Calibri"/>
                <w:color w:val="222A35" w:themeColor="text2" w:themeShade="80"/>
                <w:sz w:val="24"/>
                <w:szCs w:val="24"/>
              </w:rPr>
              <w:t>alari</w:t>
            </w:r>
            <w:r w:rsidRPr="00CA624A">
              <w:rPr>
                <w:rFonts w:asciiTheme="minorHAnsi" w:hAnsiTheme="minorHAnsi" w:cs="Calibri"/>
                <w:color w:val="222A35" w:themeColor="text2" w:themeShade="80"/>
                <w:sz w:val="24"/>
                <w:szCs w:val="24"/>
              </w:rPr>
              <w:t>zarea echipei de proiect nu include</w:t>
            </w:r>
            <w:r w:rsidR="00E256EF" w:rsidRPr="00CA624A">
              <w:rPr>
                <w:rFonts w:asciiTheme="minorHAnsi" w:hAnsiTheme="minorHAnsi" w:cs="Calibri"/>
                <w:color w:val="222A35" w:themeColor="text2" w:themeShade="80"/>
                <w:sz w:val="24"/>
                <w:szCs w:val="24"/>
              </w:rPr>
              <w:t xml:space="preserve"> lectori</w:t>
            </w:r>
            <w:r w:rsidRPr="00CA624A">
              <w:rPr>
                <w:rFonts w:asciiTheme="minorHAnsi" w:hAnsiTheme="minorHAnsi" w:cs="Calibri"/>
                <w:color w:val="222A35" w:themeColor="text2" w:themeShade="80"/>
                <w:sz w:val="24"/>
                <w:szCs w:val="24"/>
              </w:rPr>
              <w:t>i</w:t>
            </w:r>
            <w:r w:rsidR="00E256EF" w:rsidRPr="00CA624A">
              <w:rPr>
                <w:rFonts w:asciiTheme="minorHAnsi" w:hAnsiTheme="minorHAnsi" w:cs="Calibri"/>
                <w:color w:val="222A35" w:themeColor="text2" w:themeShade="80"/>
                <w:sz w:val="24"/>
                <w:szCs w:val="24"/>
              </w:rPr>
              <w:t xml:space="preserve"> care vor fi implicați în programele de formare</w:t>
            </w:r>
            <w:r w:rsidRPr="00CA624A">
              <w:rPr>
                <w:rFonts w:asciiTheme="minorHAnsi" w:hAnsiTheme="minorHAnsi" w:cs="Calibri"/>
                <w:color w:val="222A35" w:themeColor="text2" w:themeShade="80"/>
                <w:sz w:val="24"/>
                <w:szCs w:val="24"/>
              </w:rPr>
              <w:t xml:space="preserve"> și care se bugetează la capitolul servicii formare</w:t>
            </w:r>
          </w:p>
          <w:p w14:paraId="77D33155" w14:textId="195F5FB5" w:rsidR="00E256EF" w:rsidRPr="00CA624A" w:rsidRDefault="00CB56D0" w:rsidP="00CB56D0">
            <w:pPr>
              <w:pStyle w:val="ListParagraph"/>
              <w:spacing w:after="0" w:line="240" w:lineRule="auto"/>
              <w:jc w:val="both"/>
              <w:rPr>
                <w:rFonts w:asciiTheme="minorHAnsi" w:hAnsiTheme="minorHAnsi"/>
                <w:color w:val="222A35" w:themeColor="text2" w:themeShade="80"/>
                <w:sz w:val="24"/>
                <w:szCs w:val="24"/>
              </w:rPr>
            </w:pPr>
            <w:r w:rsidRPr="00CA624A">
              <w:rPr>
                <w:rFonts w:asciiTheme="minorHAnsi" w:hAnsiTheme="minorHAnsi"/>
                <w:color w:val="222A35" w:themeColor="text2" w:themeShade="80"/>
                <w:sz w:val="24"/>
                <w:szCs w:val="24"/>
              </w:rPr>
              <w:t xml:space="preserve">- </w:t>
            </w:r>
            <w:r w:rsidR="00E256EF" w:rsidRPr="00CA624A">
              <w:rPr>
                <w:rFonts w:asciiTheme="minorHAnsi" w:hAnsiTheme="minorHAnsi"/>
                <w:color w:val="222A35" w:themeColor="text2" w:themeShade="80"/>
                <w:sz w:val="24"/>
                <w:szCs w:val="24"/>
              </w:rPr>
              <w:t xml:space="preserve">stabilirea salariului lunar (contracte de muncă cu număr egal de ore de lucru în fiecare zi), în baza retribuţiei echivalente pe oră, se </w:t>
            </w:r>
            <w:r w:rsidRPr="00CA624A">
              <w:rPr>
                <w:rFonts w:asciiTheme="minorHAnsi" w:hAnsiTheme="minorHAnsi"/>
                <w:color w:val="222A35" w:themeColor="text2" w:themeShade="80"/>
                <w:sz w:val="24"/>
                <w:szCs w:val="24"/>
              </w:rPr>
              <w:t xml:space="preserve">face </w:t>
            </w:r>
            <w:r w:rsidR="00E256EF" w:rsidRPr="00CA624A">
              <w:rPr>
                <w:rFonts w:asciiTheme="minorHAnsi" w:hAnsiTheme="minorHAnsi"/>
                <w:color w:val="222A35" w:themeColor="text2" w:themeShade="80"/>
                <w:sz w:val="24"/>
                <w:szCs w:val="24"/>
              </w:rPr>
              <w:t>lu</w:t>
            </w:r>
            <w:r w:rsidRPr="00CA624A">
              <w:rPr>
                <w:rFonts w:asciiTheme="minorHAnsi" w:hAnsiTheme="minorHAnsi"/>
                <w:color w:val="222A35" w:themeColor="text2" w:themeShade="80"/>
                <w:sz w:val="24"/>
                <w:szCs w:val="24"/>
              </w:rPr>
              <w:t>ând</w:t>
            </w:r>
            <w:r w:rsidR="00E256EF" w:rsidRPr="00CA624A">
              <w:rPr>
                <w:rFonts w:asciiTheme="minorHAnsi" w:hAnsiTheme="minorHAnsi"/>
                <w:color w:val="222A35" w:themeColor="text2" w:themeShade="80"/>
                <w:sz w:val="24"/>
                <w:szCs w:val="24"/>
              </w:rPr>
              <w:t xml:space="preserve"> ca punct de referinţă ziua de lucru de 8 ore şi o medie de 21 de zile lucrătoare pe lună</w:t>
            </w:r>
          </w:p>
          <w:p w14:paraId="0C04D2A5" w14:textId="28AE45C4" w:rsidR="00E256EF" w:rsidRPr="00CA624A" w:rsidRDefault="00CB56D0" w:rsidP="00DC3A31">
            <w:pPr>
              <w:jc w:val="both"/>
              <w:rPr>
                <w:sz w:val="10"/>
                <w:szCs w:val="10"/>
              </w:rPr>
            </w:pPr>
            <w:r w:rsidRPr="00CA624A">
              <w:rPr>
                <w:sz w:val="10"/>
                <w:szCs w:val="10"/>
              </w:rPr>
              <w:t xml:space="preserve">   </w:t>
            </w:r>
          </w:p>
        </w:tc>
      </w:tr>
      <w:tr w:rsidR="00DC3A31" w:rsidRPr="00CA624A" w14:paraId="5E3D88C7" w14:textId="77777777" w:rsidTr="00113A9F">
        <w:tc>
          <w:tcPr>
            <w:tcW w:w="2747" w:type="dxa"/>
          </w:tcPr>
          <w:p w14:paraId="0FDBE0FD" w14:textId="77777777" w:rsidR="00DC3A31" w:rsidRPr="00CA624A" w:rsidRDefault="00DC3A31" w:rsidP="00DC3A31">
            <w:pPr>
              <w:rPr>
                <w:rStyle w:val="ln2tarticol"/>
                <w:b/>
                <w:bCs/>
                <w:sz w:val="24"/>
                <w:szCs w:val="24"/>
              </w:rPr>
            </w:pPr>
            <w:r w:rsidRPr="00CA624A">
              <w:rPr>
                <w:rStyle w:val="ln2tarticol"/>
                <w:b/>
                <w:bCs/>
                <w:sz w:val="24"/>
                <w:szCs w:val="24"/>
              </w:rPr>
              <w:t>Muncă valorizată</w:t>
            </w:r>
          </w:p>
          <w:p w14:paraId="1FF8614B" w14:textId="157A4CAA" w:rsidR="00DC3A31" w:rsidRPr="00CA624A" w:rsidRDefault="00DC3A31" w:rsidP="00DC3A31">
            <w:pPr>
              <w:rPr>
                <w:rStyle w:val="ln2tarticol"/>
                <w:rFonts w:cs="Times New Roman"/>
                <w:sz w:val="24"/>
                <w:szCs w:val="24"/>
              </w:rPr>
            </w:pPr>
          </w:p>
        </w:tc>
        <w:tc>
          <w:tcPr>
            <w:tcW w:w="6812" w:type="dxa"/>
          </w:tcPr>
          <w:p w14:paraId="3BC5593A" w14:textId="297B4A1B" w:rsidR="00DC3A31" w:rsidRPr="00CA624A" w:rsidRDefault="00DC3A31" w:rsidP="00AE20F3">
            <w:pPr>
              <w:jc w:val="both"/>
              <w:rPr>
                <w:sz w:val="24"/>
                <w:szCs w:val="24"/>
              </w:rPr>
            </w:pPr>
            <w:proofErr w:type="spellStart"/>
            <w:r w:rsidRPr="00CA624A">
              <w:rPr>
                <w:sz w:val="24"/>
                <w:szCs w:val="24"/>
              </w:rPr>
              <w:t>Munca</w:t>
            </w:r>
            <w:proofErr w:type="spellEnd"/>
            <w:r w:rsidRPr="00CA624A">
              <w:rPr>
                <w:sz w:val="24"/>
                <w:szCs w:val="24"/>
              </w:rPr>
              <w:t xml:space="preserve"> </w:t>
            </w:r>
            <w:proofErr w:type="spellStart"/>
            <w:r w:rsidRPr="00CA624A">
              <w:rPr>
                <w:sz w:val="24"/>
                <w:szCs w:val="24"/>
              </w:rPr>
              <w:t>valorizată</w:t>
            </w:r>
            <w:proofErr w:type="spellEnd"/>
            <w:r w:rsidRPr="00CA624A">
              <w:rPr>
                <w:sz w:val="24"/>
                <w:szCs w:val="24"/>
              </w:rPr>
              <w:t xml:space="preserve"> </w:t>
            </w:r>
            <w:proofErr w:type="spellStart"/>
            <w:r w:rsidRPr="00CA624A">
              <w:rPr>
                <w:sz w:val="24"/>
                <w:szCs w:val="24"/>
              </w:rPr>
              <w:t>prin</w:t>
            </w:r>
            <w:proofErr w:type="spellEnd"/>
            <w:r w:rsidRPr="00CA624A">
              <w:rPr>
                <w:sz w:val="24"/>
                <w:szCs w:val="24"/>
              </w:rPr>
              <w:t xml:space="preserve"> </w:t>
            </w:r>
            <w:proofErr w:type="spellStart"/>
            <w:r w:rsidRPr="00CA624A">
              <w:rPr>
                <w:sz w:val="24"/>
                <w:szCs w:val="24"/>
              </w:rPr>
              <w:t>contribuția</w:t>
            </w:r>
            <w:proofErr w:type="spellEnd"/>
            <w:r w:rsidRPr="00CA624A">
              <w:rPr>
                <w:sz w:val="24"/>
                <w:szCs w:val="24"/>
              </w:rPr>
              <w:t xml:space="preserve"> </w:t>
            </w:r>
            <w:proofErr w:type="spellStart"/>
            <w:r w:rsidRPr="00CA624A">
              <w:rPr>
                <w:sz w:val="24"/>
                <w:szCs w:val="24"/>
              </w:rPr>
              <w:t>voluntarilor</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cadrul</w:t>
            </w:r>
            <w:proofErr w:type="spellEnd"/>
            <w:r w:rsidRPr="00CA624A">
              <w:rPr>
                <w:sz w:val="24"/>
                <w:szCs w:val="24"/>
              </w:rPr>
              <w:t xml:space="preserve"> </w:t>
            </w:r>
            <w:proofErr w:type="spellStart"/>
            <w:r w:rsidRPr="00CA624A">
              <w:rPr>
                <w:sz w:val="24"/>
                <w:szCs w:val="24"/>
              </w:rPr>
              <w:t>proiectului</w:t>
            </w:r>
            <w:proofErr w:type="spellEnd"/>
            <w:r w:rsidRPr="00CA624A">
              <w:rPr>
                <w:sz w:val="24"/>
                <w:szCs w:val="24"/>
              </w:rPr>
              <w:t xml:space="preserve"> </w:t>
            </w:r>
            <w:proofErr w:type="spellStart"/>
            <w:r w:rsidRPr="00CA624A">
              <w:rPr>
                <w:sz w:val="24"/>
                <w:szCs w:val="24"/>
              </w:rPr>
              <w:t>este</w:t>
            </w:r>
            <w:proofErr w:type="spellEnd"/>
            <w:r w:rsidRPr="00CA624A">
              <w:rPr>
                <w:sz w:val="24"/>
                <w:szCs w:val="24"/>
              </w:rPr>
              <w:t xml:space="preserve"> </w:t>
            </w:r>
            <w:proofErr w:type="spellStart"/>
            <w:r w:rsidRPr="00CA624A">
              <w:rPr>
                <w:sz w:val="24"/>
                <w:szCs w:val="24"/>
              </w:rPr>
              <w:t>cheltuială</w:t>
            </w:r>
            <w:proofErr w:type="spellEnd"/>
            <w:r w:rsidRPr="00CA624A">
              <w:rPr>
                <w:sz w:val="24"/>
                <w:szCs w:val="24"/>
              </w:rPr>
              <w:t xml:space="preserve"> </w:t>
            </w:r>
            <w:proofErr w:type="spellStart"/>
            <w:r w:rsidRPr="00CA624A">
              <w:rPr>
                <w:sz w:val="24"/>
                <w:szCs w:val="24"/>
              </w:rPr>
              <w:t>eligibilă</w:t>
            </w:r>
            <w:proofErr w:type="spellEnd"/>
            <w:r w:rsidRPr="00CA624A">
              <w:rPr>
                <w:sz w:val="24"/>
                <w:szCs w:val="24"/>
              </w:rPr>
              <w:t xml:space="preserve"> </w:t>
            </w:r>
            <w:proofErr w:type="spellStart"/>
            <w:r w:rsidRPr="00CA624A">
              <w:rPr>
                <w:sz w:val="24"/>
                <w:szCs w:val="24"/>
              </w:rPr>
              <w:t>doar</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cazul</w:t>
            </w:r>
            <w:proofErr w:type="spellEnd"/>
            <w:r w:rsidRPr="00CA624A">
              <w:rPr>
                <w:sz w:val="24"/>
                <w:szCs w:val="24"/>
              </w:rPr>
              <w:t xml:space="preserve"> </w:t>
            </w:r>
            <w:proofErr w:type="spellStart"/>
            <w:r w:rsidRPr="00CA624A">
              <w:rPr>
                <w:sz w:val="24"/>
                <w:szCs w:val="24"/>
              </w:rPr>
              <w:t>contribuției</w:t>
            </w:r>
            <w:proofErr w:type="spellEnd"/>
            <w:r w:rsidRPr="00CA624A">
              <w:rPr>
                <w:sz w:val="24"/>
                <w:szCs w:val="24"/>
              </w:rPr>
              <w:t xml:space="preserve"> </w:t>
            </w:r>
            <w:proofErr w:type="spellStart"/>
            <w:r w:rsidRPr="00CA624A">
              <w:rPr>
                <w:sz w:val="24"/>
                <w:szCs w:val="24"/>
              </w:rPr>
              <w:t>proprii</w:t>
            </w:r>
            <w:proofErr w:type="spellEnd"/>
            <w:r w:rsidRPr="00CA624A">
              <w:rPr>
                <w:sz w:val="24"/>
                <w:szCs w:val="24"/>
              </w:rPr>
              <w:t xml:space="preserve"> </w:t>
            </w:r>
            <w:proofErr w:type="spellStart"/>
            <w:r w:rsidRPr="00CA624A">
              <w:rPr>
                <w:sz w:val="24"/>
                <w:szCs w:val="24"/>
              </w:rPr>
              <w:t>și</w:t>
            </w:r>
            <w:proofErr w:type="spellEnd"/>
            <w:r w:rsidRPr="00CA624A">
              <w:rPr>
                <w:sz w:val="24"/>
                <w:szCs w:val="24"/>
              </w:rPr>
              <w:t>/</w:t>
            </w:r>
            <w:proofErr w:type="spellStart"/>
            <w:r w:rsidRPr="00CA624A">
              <w:rPr>
                <w:sz w:val="24"/>
                <w:szCs w:val="24"/>
              </w:rPr>
              <w:t>sau</w:t>
            </w:r>
            <w:proofErr w:type="spellEnd"/>
            <w:r w:rsidRPr="00CA624A">
              <w:rPr>
                <w:sz w:val="24"/>
                <w:szCs w:val="24"/>
              </w:rPr>
              <w:t xml:space="preserve"> </w:t>
            </w:r>
            <w:proofErr w:type="spellStart"/>
            <w:r w:rsidRPr="00CA624A">
              <w:rPr>
                <w:sz w:val="24"/>
                <w:szCs w:val="24"/>
              </w:rPr>
              <w:t>atrase</w:t>
            </w:r>
            <w:proofErr w:type="spellEnd"/>
            <w:r w:rsidRPr="00CA624A">
              <w:rPr>
                <w:sz w:val="24"/>
                <w:szCs w:val="24"/>
              </w:rPr>
              <w:t>.</w:t>
            </w:r>
          </w:p>
          <w:p w14:paraId="2AE1EDEF" w14:textId="77777777" w:rsidR="00DC3A31" w:rsidRPr="00CA624A" w:rsidRDefault="00DC3A31" w:rsidP="00DC3A31">
            <w:pPr>
              <w:rPr>
                <w:sz w:val="10"/>
                <w:szCs w:val="10"/>
                <w:u w:val="single"/>
              </w:rPr>
            </w:pPr>
          </w:p>
          <w:p w14:paraId="74D8EBC2" w14:textId="0E4ACD03" w:rsidR="00DC3A31" w:rsidRPr="00CA624A" w:rsidRDefault="00DC3A31" w:rsidP="00DC3A31">
            <w:pPr>
              <w:pStyle w:val="ListParagraph"/>
              <w:spacing w:after="0" w:line="240" w:lineRule="auto"/>
              <w:rPr>
                <w:rFonts w:asciiTheme="minorHAnsi" w:hAnsiTheme="minorHAnsi"/>
                <w:b/>
                <w:bCs/>
                <w:sz w:val="24"/>
                <w:szCs w:val="24"/>
                <w:u w:val="single"/>
              </w:rPr>
            </w:pPr>
            <w:r w:rsidRPr="00CA624A">
              <w:rPr>
                <w:rFonts w:asciiTheme="minorHAnsi" w:hAnsiTheme="minorHAnsi"/>
                <w:b/>
                <w:bCs/>
                <w:sz w:val="24"/>
                <w:szCs w:val="24"/>
                <w:u w:val="single"/>
              </w:rPr>
              <w:t>Condiționalități</w:t>
            </w:r>
          </w:p>
          <w:p w14:paraId="465C7DF6" w14:textId="77777777" w:rsidR="00DC3A31" w:rsidRPr="00CA624A" w:rsidRDefault="00DC3A31" w:rsidP="00E4421B">
            <w:pPr>
              <w:pStyle w:val="ListParagraph"/>
              <w:numPr>
                <w:ilvl w:val="0"/>
                <w:numId w:val="17"/>
              </w:numPr>
              <w:spacing w:after="0" w:line="240" w:lineRule="auto"/>
              <w:rPr>
                <w:rFonts w:asciiTheme="minorHAnsi" w:hAnsiTheme="minorHAnsi"/>
                <w:sz w:val="24"/>
                <w:szCs w:val="24"/>
              </w:rPr>
            </w:pPr>
            <w:r w:rsidRPr="00CA624A">
              <w:rPr>
                <w:rFonts w:asciiTheme="minorHAnsi" w:hAnsiTheme="minorHAnsi"/>
                <w:sz w:val="24"/>
                <w:szCs w:val="24"/>
              </w:rPr>
              <w:t>Pentru asigurarea rezonabilității costurilor se recomandă:</w:t>
            </w:r>
          </w:p>
          <w:p w14:paraId="6FB580F3" w14:textId="474A7ADA" w:rsidR="00DC3A31" w:rsidRPr="00CA624A" w:rsidRDefault="00DC3A31" w:rsidP="00D96E6A">
            <w:pPr>
              <w:pStyle w:val="ListParagraph"/>
              <w:tabs>
                <w:tab w:val="left" w:pos="886"/>
              </w:tabs>
              <w:spacing w:after="0" w:line="240" w:lineRule="auto"/>
              <w:ind w:left="616"/>
              <w:jc w:val="both"/>
              <w:rPr>
                <w:rStyle w:val="PageNumber"/>
                <w:rFonts w:asciiTheme="minorHAnsi" w:hAnsiTheme="minorHAnsi"/>
                <w:sz w:val="24"/>
                <w:szCs w:val="24"/>
                <w:lang w:val="it-IT"/>
              </w:rPr>
            </w:pPr>
            <w:r w:rsidRPr="00CA624A">
              <w:rPr>
                <w:rStyle w:val="PageNumber"/>
                <w:rFonts w:asciiTheme="minorHAnsi" w:hAnsiTheme="minorHAnsi"/>
                <w:sz w:val="24"/>
                <w:szCs w:val="24"/>
                <w:lang w:val="it-IT"/>
              </w:rPr>
              <w:t>Munca valorizată a</w:t>
            </w:r>
            <w:r w:rsidRPr="00CA624A">
              <w:rPr>
                <w:rStyle w:val="PageNumber"/>
                <w:rFonts w:asciiTheme="minorHAnsi" w:hAnsiTheme="minorHAnsi"/>
                <w:lang w:val="it-IT"/>
              </w:rPr>
              <w:t xml:space="preserve"> unui (</w:t>
            </w:r>
            <w:r w:rsidRPr="00CA624A">
              <w:rPr>
                <w:rStyle w:val="PageNumber"/>
                <w:rFonts w:asciiTheme="minorHAnsi" w:hAnsiTheme="minorHAnsi"/>
                <w:sz w:val="24"/>
                <w:szCs w:val="24"/>
                <w:lang w:val="it-IT"/>
              </w:rPr>
              <w:t>1) voluntar cu rol în organizarea proiectului s</w:t>
            </w:r>
            <w:r w:rsidRPr="00CA624A">
              <w:rPr>
                <w:rStyle w:val="PageNumber"/>
                <w:rFonts w:asciiTheme="minorHAnsi" w:hAnsiTheme="minorHAnsi"/>
                <w:sz w:val="24"/>
                <w:szCs w:val="24"/>
              </w:rPr>
              <w:t xml:space="preserve">ă </w:t>
            </w:r>
            <w:r w:rsidRPr="00CA624A">
              <w:rPr>
                <w:rStyle w:val="PageNumber"/>
                <w:rFonts w:asciiTheme="minorHAnsi" w:hAnsiTheme="minorHAnsi"/>
                <w:sz w:val="24"/>
                <w:szCs w:val="24"/>
                <w:lang w:val="it-IT"/>
              </w:rPr>
              <w:t>nu va depășe</w:t>
            </w:r>
            <w:proofErr w:type="spellStart"/>
            <w:r w:rsidRPr="00CA624A">
              <w:rPr>
                <w:rStyle w:val="PageNumber"/>
                <w:rFonts w:asciiTheme="minorHAnsi" w:hAnsiTheme="minorHAnsi"/>
                <w:sz w:val="24"/>
                <w:szCs w:val="24"/>
              </w:rPr>
              <w:t>ască</w:t>
            </w:r>
            <w:proofErr w:type="spellEnd"/>
            <w:r w:rsidRPr="00CA624A">
              <w:rPr>
                <w:rStyle w:val="PageNumber"/>
                <w:rFonts w:asciiTheme="minorHAnsi" w:hAnsiTheme="minorHAnsi"/>
                <w:sz w:val="24"/>
                <w:szCs w:val="24"/>
                <w:lang w:val="it-IT"/>
              </w:rPr>
              <w:t xml:space="preserve"> 13,27 lei/oră.</w:t>
            </w:r>
          </w:p>
          <w:p w14:paraId="39C43037" w14:textId="3D9C161D" w:rsidR="00DC3A31" w:rsidRPr="00CA624A" w:rsidRDefault="00DC3A31" w:rsidP="00D96E6A">
            <w:pPr>
              <w:pStyle w:val="ListParagraph"/>
              <w:tabs>
                <w:tab w:val="left" w:pos="886"/>
              </w:tabs>
              <w:spacing w:after="0" w:line="240" w:lineRule="auto"/>
              <w:ind w:left="616"/>
              <w:jc w:val="both"/>
              <w:rPr>
                <w:rStyle w:val="PageNumber"/>
                <w:rFonts w:asciiTheme="minorHAnsi" w:hAnsiTheme="minorHAnsi"/>
                <w:sz w:val="24"/>
                <w:szCs w:val="24"/>
                <w:lang w:val="it-IT"/>
              </w:rPr>
            </w:pPr>
            <w:r w:rsidRPr="00CA624A">
              <w:rPr>
                <w:rStyle w:val="PageNumber"/>
                <w:rFonts w:asciiTheme="minorHAnsi" w:hAnsiTheme="minorHAnsi"/>
                <w:sz w:val="24"/>
                <w:szCs w:val="24"/>
                <w:lang w:val="it-IT"/>
              </w:rPr>
              <w:t>Munca valorizată a</w:t>
            </w:r>
            <w:r w:rsidRPr="00CA624A">
              <w:rPr>
                <w:rStyle w:val="PageNumber"/>
                <w:rFonts w:asciiTheme="minorHAnsi" w:hAnsiTheme="minorHAnsi"/>
                <w:lang w:val="it-IT"/>
              </w:rPr>
              <w:t xml:space="preserve"> unui (</w:t>
            </w:r>
            <w:r w:rsidRPr="00CA624A">
              <w:rPr>
                <w:rStyle w:val="PageNumber"/>
                <w:rFonts w:asciiTheme="minorHAnsi" w:hAnsiTheme="minorHAnsi"/>
                <w:sz w:val="24"/>
                <w:szCs w:val="24"/>
                <w:lang w:val="it-IT"/>
              </w:rPr>
              <w:t>1) voluntar cu rol de expert în proiect s</w:t>
            </w:r>
            <w:r w:rsidRPr="00CA624A">
              <w:rPr>
                <w:rStyle w:val="PageNumber"/>
                <w:rFonts w:asciiTheme="minorHAnsi" w:hAnsiTheme="minorHAnsi"/>
                <w:sz w:val="24"/>
                <w:szCs w:val="24"/>
              </w:rPr>
              <w:t xml:space="preserve">ă </w:t>
            </w:r>
            <w:r w:rsidRPr="00CA624A">
              <w:rPr>
                <w:rStyle w:val="PageNumber"/>
                <w:rFonts w:asciiTheme="minorHAnsi" w:hAnsiTheme="minorHAnsi"/>
                <w:sz w:val="24"/>
                <w:szCs w:val="24"/>
                <w:lang w:val="it-IT"/>
              </w:rPr>
              <w:t>nu va depășe</w:t>
            </w:r>
            <w:proofErr w:type="spellStart"/>
            <w:r w:rsidRPr="00CA624A">
              <w:rPr>
                <w:rStyle w:val="PageNumber"/>
                <w:rFonts w:asciiTheme="minorHAnsi" w:hAnsiTheme="minorHAnsi"/>
                <w:sz w:val="24"/>
                <w:szCs w:val="24"/>
              </w:rPr>
              <w:t>ască</w:t>
            </w:r>
            <w:proofErr w:type="spellEnd"/>
            <w:r w:rsidRPr="00CA624A">
              <w:rPr>
                <w:rStyle w:val="PageNumber"/>
                <w:rFonts w:asciiTheme="minorHAnsi" w:hAnsiTheme="minorHAnsi"/>
                <w:sz w:val="24"/>
                <w:szCs w:val="24"/>
                <w:lang w:val="it-IT"/>
              </w:rPr>
              <w:t xml:space="preserve"> 32,31 lei/oră.</w:t>
            </w:r>
          </w:p>
          <w:p w14:paraId="16B94FF8" w14:textId="28091ED8" w:rsidR="00DC3A31" w:rsidRPr="00CA624A" w:rsidRDefault="00DC3A31" w:rsidP="00DC3A31">
            <w:pPr>
              <w:pStyle w:val="ListParagraph"/>
              <w:tabs>
                <w:tab w:val="left" w:pos="886"/>
              </w:tabs>
              <w:spacing w:after="0" w:line="240" w:lineRule="auto"/>
              <w:ind w:left="616"/>
              <w:rPr>
                <w:rStyle w:val="ln2tarticol"/>
                <w:rFonts w:asciiTheme="minorHAnsi" w:hAnsiTheme="minorHAnsi"/>
                <w:sz w:val="24"/>
                <w:szCs w:val="24"/>
              </w:rPr>
            </w:pPr>
          </w:p>
        </w:tc>
      </w:tr>
      <w:tr w:rsidR="00DC3A31" w:rsidRPr="00CA624A" w14:paraId="2C7D3FCB" w14:textId="77777777" w:rsidTr="00113A9F">
        <w:tc>
          <w:tcPr>
            <w:tcW w:w="2747" w:type="dxa"/>
          </w:tcPr>
          <w:p w14:paraId="69EBF852" w14:textId="77777777" w:rsidR="00DC3A31" w:rsidRPr="00CA624A" w:rsidRDefault="00DC3A31" w:rsidP="00DC3A31">
            <w:pPr>
              <w:rPr>
                <w:rStyle w:val="ln2tarticol"/>
                <w:rFonts w:cs="Times New Roman"/>
                <w:b/>
                <w:bCs/>
                <w:sz w:val="24"/>
                <w:szCs w:val="24"/>
              </w:rPr>
            </w:pPr>
            <w:r w:rsidRPr="00CA624A">
              <w:rPr>
                <w:rStyle w:val="ln2tarticol"/>
                <w:rFonts w:cs="Times New Roman"/>
                <w:b/>
                <w:bCs/>
                <w:sz w:val="24"/>
                <w:szCs w:val="24"/>
              </w:rPr>
              <w:lastRenderedPageBreak/>
              <w:t>Contribuție în natură</w:t>
            </w:r>
          </w:p>
          <w:p w14:paraId="6FA88970" w14:textId="01530B7A" w:rsidR="00DC3A31" w:rsidRPr="00CA624A" w:rsidRDefault="00DC3A31" w:rsidP="00DC3A31">
            <w:pPr>
              <w:rPr>
                <w:rStyle w:val="ln2tarticol"/>
                <w:rFonts w:cs="Times New Roman"/>
                <w:sz w:val="24"/>
                <w:szCs w:val="24"/>
              </w:rPr>
            </w:pPr>
          </w:p>
        </w:tc>
        <w:tc>
          <w:tcPr>
            <w:tcW w:w="6812" w:type="dxa"/>
          </w:tcPr>
          <w:p w14:paraId="3EAAD4C7" w14:textId="6969C53F" w:rsidR="00DC3A31" w:rsidRPr="00CA624A" w:rsidRDefault="00DC3A31" w:rsidP="00DC3A31">
            <w:pPr>
              <w:jc w:val="both"/>
              <w:rPr>
                <w:sz w:val="24"/>
                <w:szCs w:val="24"/>
                <w:u w:val="single"/>
              </w:rPr>
            </w:pPr>
            <w:proofErr w:type="spellStart"/>
            <w:r w:rsidRPr="00CA624A">
              <w:rPr>
                <w:sz w:val="24"/>
                <w:szCs w:val="24"/>
                <w:u w:val="single"/>
              </w:rPr>
              <w:t>Contribuția</w:t>
            </w:r>
            <w:proofErr w:type="spellEnd"/>
            <w:r w:rsidRPr="00CA624A">
              <w:rPr>
                <w:sz w:val="24"/>
                <w:szCs w:val="24"/>
                <w:u w:val="single"/>
              </w:rPr>
              <w:t xml:space="preserve"> </w:t>
            </w:r>
            <w:proofErr w:type="spellStart"/>
            <w:r w:rsidRPr="00CA624A">
              <w:rPr>
                <w:sz w:val="24"/>
                <w:szCs w:val="24"/>
                <w:u w:val="single"/>
              </w:rPr>
              <w:t>în</w:t>
            </w:r>
            <w:proofErr w:type="spellEnd"/>
            <w:r w:rsidRPr="00CA624A">
              <w:rPr>
                <w:sz w:val="24"/>
                <w:szCs w:val="24"/>
                <w:u w:val="single"/>
              </w:rPr>
              <w:t xml:space="preserve"> </w:t>
            </w:r>
            <w:proofErr w:type="spellStart"/>
            <w:r w:rsidRPr="00CA624A">
              <w:rPr>
                <w:sz w:val="24"/>
                <w:szCs w:val="24"/>
                <w:u w:val="single"/>
              </w:rPr>
              <w:t>natură</w:t>
            </w:r>
            <w:proofErr w:type="spellEnd"/>
            <w:r w:rsidRPr="00CA624A">
              <w:rPr>
                <w:sz w:val="24"/>
                <w:szCs w:val="24"/>
                <w:u w:val="single"/>
              </w:rPr>
              <w:t xml:space="preserve"> </w:t>
            </w:r>
            <w:proofErr w:type="spellStart"/>
            <w:r w:rsidRPr="00CA624A">
              <w:rPr>
                <w:sz w:val="24"/>
                <w:szCs w:val="24"/>
                <w:u w:val="single"/>
              </w:rPr>
              <w:t>prin</w:t>
            </w:r>
            <w:proofErr w:type="spellEnd"/>
            <w:r w:rsidRPr="00CA624A">
              <w:rPr>
                <w:sz w:val="24"/>
                <w:szCs w:val="24"/>
                <w:u w:val="single"/>
              </w:rPr>
              <w:t xml:space="preserve"> </w:t>
            </w:r>
            <w:proofErr w:type="spellStart"/>
            <w:r w:rsidRPr="00CA624A">
              <w:rPr>
                <w:sz w:val="24"/>
                <w:szCs w:val="24"/>
                <w:u w:val="single"/>
              </w:rPr>
              <w:t>contribuția</w:t>
            </w:r>
            <w:proofErr w:type="spellEnd"/>
            <w:r w:rsidRPr="00CA624A">
              <w:rPr>
                <w:sz w:val="24"/>
                <w:szCs w:val="24"/>
                <w:u w:val="single"/>
              </w:rPr>
              <w:t xml:space="preserve"> cu </w:t>
            </w:r>
            <w:proofErr w:type="spellStart"/>
            <w:r w:rsidRPr="00CA624A">
              <w:rPr>
                <w:sz w:val="24"/>
                <w:szCs w:val="24"/>
                <w:u w:val="single"/>
              </w:rPr>
              <w:t>echipamente</w:t>
            </w:r>
            <w:proofErr w:type="spellEnd"/>
            <w:r w:rsidRPr="00CA624A">
              <w:rPr>
                <w:sz w:val="24"/>
                <w:szCs w:val="24"/>
                <w:u w:val="single"/>
              </w:rPr>
              <w:t xml:space="preserve"> </w:t>
            </w:r>
            <w:proofErr w:type="spellStart"/>
            <w:r w:rsidRPr="00CA624A">
              <w:rPr>
                <w:sz w:val="24"/>
                <w:szCs w:val="24"/>
                <w:u w:val="single"/>
              </w:rPr>
              <w:t>proprii</w:t>
            </w:r>
            <w:proofErr w:type="spellEnd"/>
            <w:r w:rsidRPr="00CA624A">
              <w:rPr>
                <w:sz w:val="24"/>
                <w:szCs w:val="24"/>
                <w:u w:val="single"/>
              </w:rPr>
              <w:t xml:space="preserve"> </w:t>
            </w:r>
            <w:proofErr w:type="spellStart"/>
            <w:r w:rsidRPr="00CA624A">
              <w:rPr>
                <w:sz w:val="24"/>
                <w:szCs w:val="24"/>
                <w:u w:val="single"/>
              </w:rPr>
              <w:t>utilizate</w:t>
            </w:r>
            <w:proofErr w:type="spellEnd"/>
            <w:r w:rsidRPr="00CA624A">
              <w:rPr>
                <w:sz w:val="24"/>
                <w:szCs w:val="24"/>
                <w:u w:val="single"/>
              </w:rPr>
              <w:t xml:space="preserve"> </w:t>
            </w:r>
            <w:proofErr w:type="spellStart"/>
            <w:r w:rsidRPr="00CA624A">
              <w:rPr>
                <w:sz w:val="24"/>
                <w:szCs w:val="24"/>
                <w:u w:val="single"/>
              </w:rPr>
              <w:t>în</w:t>
            </w:r>
            <w:proofErr w:type="spellEnd"/>
            <w:r w:rsidRPr="00CA624A">
              <w:rPr>
                <w:sz w:val="24"/>
                <w:szCs w:val="24"/>
                <w:u w:val="single"/>
              </w:rPr>
              <w:t xml:space="preserve"> </w:t>
            </w:r>
            <w:proofErr w:type="spellStart"/>
            <w:r w:rsidRPr="00CA624A">
              <w:rPr>
                <w:sz w:val="24"/>
                <w:szCs w:val="24"/>
                <w:u w:val="single"/>
              </w:rPr>
              <w:t>cadrul</w:t>
            </w:r>
            <w:proofErr w:type="spellEnd"/>
            <w:r w:rsidRPr="00CA624A">
              <w:rPr>
                <w:sz w:val="24"/>
                <w:szCs w:val="24"/>
                <w:u w:val="single"/>
              </w:rPr>
              <w:t xml:space="preserve"> </w:t>
            </w:r>
            <w:proofErr w:type="spellStart"/>
            <w:r w:rsidRPr="00CA624A">
              <w:rPr>
                <w:sz w:val="24"/>
                <w:szCs w:val="24"/>
                <w:u w:val="single"/>
              </w:rPr>
              <w:t>activităților</w:t>
            </w:r>
            <w:proofErr w:type="spellEnd"/>
            <w:r w:rsidRPr="00CA624A">
              <w:rPr>
                <w:sz w:val="24"/>
                <w:szCs w:val="24"/>
                <w:u w:val="single"/>
              </w:rPr>
              <w:t xml:space="preserve"> </w:t>
            </w:r>
            <w:proofErr w:type="spellStart"/>
            <w:r w:rsidRPr="00CA624A">
              <w:rPr>
                <w:sz w:val="24"/>
                <w:szCs w:val="24"/>
                <w:u w:val="single"/>
              </w:rPr>
              <w:t>proiectului</w:t>
            </w:r>
            <w:proofErr w:type="spellEnd"/>
            <w:r w:rsidRPr="00CA624A">
              <w:rPr>
                <w:sz w:val="24"/>
                <w:szCs w:val="24"/>
                <w:u w:val="single"/>
              </w:rPr>
              <w:t xml:space="preserve"> </w:t>
            </w:r>
            <w:proofErr w:type="spellStart"/>
            <w:r w:rsidRPr="00CA624A">
              <w:rPr>
                <w:sz w:val="24"/>
                <w:szCs w:val="24"/>
                <w:u w:val="single"/>
              </w:rPr>
              <w:t>este</w:t>
            </w:r>
            <w:proofErr w:type="spellEnd"/>
            <w:r w:rsidRPr="00CA624A">
              <w:rPr>
                <w:sz w:val="24"/>
                <w:szCs w:val="24"/>
                <w:u w:val="single"/>
              </w:rPr>
              <w:t xml:space="preserve"> </w:t>
            </w:r>
            <w:proofErr w:type="spellStart"/>
            <w:r w:rsidRPr="00CA624A">
              <w:rPr>
                <w:sz w:val="24"/>
                <w:szCs w:val="24"/>
                <w:u w:val="single"/>
              </w:rPr>
              <w:t>cheltuială</w:t>
            </w:r>
            <w:proofErr w:type="spellEnd"/>
            <w:r w:rsidRPr="00CA624A">
              <w:rPr>
                <w:sz w:val="24"/>
                <w:szCs w:val="24"/>
                <w:u w:val="single"/>
              </w:rPr>
              <w:t xml:space="preserve"> </w:t>
            </w:r>
            <w:proofErr w:type="spellStart"/>
            <w:r w:rsidRPr="00CA624A">
              <w:rPr>
                <w:sz w:val="24"/>
                <w:szCs w:val="24"/>
                <w:u w:val="single"/>
              </w:rPr>
              <w:t>eligibilă</w:t>
            </w:r>
            <w:proofErr w:type="spellEnd"/>
            <w:r w:rsidRPr="00CA624A">
              <w:rPr>
                <w:sz w:val="24"/>
                <w:szCs w:val="24"/>
                <w:u w:val="single"/>
              </w:rPr>
              <w:t xml:space="preserve"> </w:t>
            </w:r>
            <w:proofErr w:type="spellStart"/>
            <w:r w:rsidRPr="00CA624A">
              <w:rPr>
                <w:sz w:val="24"/>
                <w:szCs w:val="24"/>
                <w:u w:val="single"/>
              </w:rPr>
              <w:t>doar</w:t>
            </w:r>
            <w:proofErr w:type="spellEnd"/>
            <w:r w:rsidRPr="00CA624A">
              <w:rPr>
                <w:sz w:val="24"/>
                <w:szCs w:val="24"/>
                <w:u w:val="single"/>
              </w:rPr>
              <w:t xml:space="preserve"> </w:t>
            </w:r>
            <w:proofErr w:type="spellStart"/>
            <w:r w:rsidRPr="00CA624A">
              <w:rPr>
                <w:sz w:val="24"/>
                <w:szCs w:val="24"/>
                <w:u w:val="single"/>
              </w:rPr>
              <w:t>în</w:t>
            </w:r>
            <w:proofErr w:type="spellEnd"/>
            <w:r w:rsidRPr="00CA624A">
              <w:rPr>
                <w:sz w:val="24"/>
                <w:szCs w:val="24"/>
                <w:u w:val="single"/>
              </w:rPr>
              <w:t xml:space="preserve"> </w:t>
            </w:r>
            <w:proofErr w:type="spellStart"/>
            <w:r w:rsidRPr="00CA624A">
              <w:rPr>
                <w:sz w:val="24"/>
                <w:szCs w:val="24"/>
                <w:u w:val="single"/>
              </w:rPr>
              <w:t>cazul</w:t>
            </w:r>
            <w:proofErr w:type="spellEnd"/>
            <w:r w:rsidRPr="00CA624A">
              <w:rPr>
                <w:sz w:val="24"/>
                <w:szCs w:val="24"/>
                <w:u w:val="single"/>
              </w:rPr>
              <w:t xml:space="preserve"> </w:t>
            </w:r>
            <w:proofErr w:type="spellStart"/>
            <w:r w:rsidRPr="00CA624A">
              <w:rPr>
                <w:sz w:val="24"/>
                <w:szCs w:val="24"/>
                <w:u w:val="single"/>
              </w:rPr>
              <w:t>contribuției</w:t>
            </w:r>
            <w:proofErr w:type="spellEnd"/>
            <w:r w:rsidRPr="00CA624A">
              <w:rPr>
                <w:sz w:val="24"/>
                <w:szCs w:val="24"/>
                <w:u w:val="single"/>
              </w:rPr>
              <w:t xml:space="preserve"> </w:t>
            </w:r>
            <w:proofErr w:type="spellStart"/>
            <w:r w:rsidRPr="00CA624A">
              <w:rPr>
                <w:sz w:val="24"/>
                <w:szCs w:val="24"/>
                <w:u w:val="single"/>
              </w:rPr>
              <w:t>proprii</w:t>
            </w:r>
            <w:proofErr w:type="spellEnd"/>
            <w:r w:rsidRPr="00CA624A">
              <w:rPr>
                <w:sz w:val="24"/>
                <w:szCs w:val="24"/>
                <w:u w:val="single"/>
              </w:rPr>
              <w:t xml:space="preserve"> </w:t>
            </w:r>
            <w:proofErr w:type="spellStart"/>
            <w:r w:rsidRPr="00CA624A">
              <w:rPr>
                <w:sz w:val="24"/>
                <w:szCs w:val="24"/>
                <w:u w:val="single"/>
              </w:rPr>
              <w:t>și</w:t>
            </w:r>
            <w:proofErr w:type="spellEnd"/>
            <w:r w:rsidRPr="00CA624A">
              <w:rPr>
                <w:sz w:val="24"/>
                <w:szCs w:val="24"/>
                <w:u w:val="single"/>
              </w:rPr>
              <w:t xml:space="preserve">/ </w:t>
            </w:r>
            <w:proofErr w:type="spellStart"/>
            <w:r w:rsidRPr="00CA624A">
              <w:rPr>
                <w:sz w:val="24"/>
                <w:szCs w:val="24"/>
                <w:u w:val="single"/>
              </w:rPr>
              <w:t>sau</w:t>
            </w:r>
            <w:proofErr w:type="spellEnd"/>
            <w:r w:rsidRPr="00CA624A">
              <w:rPr>
                <w:sz w:val="24"/>
                <w:szCs w:val="24"/>
                <w:u w:val="single"/>
              </w:rPr>
              <w:t xml:space="preserve"> </w:t>
            </w:r>
            <w:proofErr w:type="spellStart"/>
            <w:r w:rsidRPr="00CA624A">
              <w:rPr>
                <w:sz w:val="24"/>
                <w:szCs w:val="24"/>
                <w:u w:val="single"/>
              </w:rPr>
              <w:t>atrase</w:t>
            </w:r>
            <w:proofErr w:type="spellEnd"/>
            <w:r w:rsidRPr="00CA624A">
              <w:rPr>
                <w:sz w:val="24"/>
                <w:szCs w:val="24"/>
                <w:u w:val="single"/>
              </w:rPr>
              <w:t>.</w:t>
            </w:r>
          </w:p>
          <w:p w14:paraId="6660C523" w14:textId="77777777" w:rsidR="00DC3A31" w:rsidRPr="00CA624A" w:rsidRDefault="00DC3A31" w:rsidP="00DC3A31">
            <w:pPr>
              <w:pStyle w:val="ListParagraph"/>
              <w:spacing w:after="0" w:line="240" w:lineRule="auto"/>
              <w:rPr>
                <w:rFonts w:asciiTheme="minorHAnsi" w:hAnsiTheme="minorHAnsi"/>
                <w:b/>
                <w:bCs/>
                <w:sz w:val="14"/>
                <w:szCs w:val="14"/>
                <w:u w:val="single"/>
              </w:rPr>
            </w:pPr>
          </w:p>
          <w:p w14:paraId="1B02D6D6" w14:textId="65592513" w:rsidR="00DC3A31" w:rsidRPr="00CA624A" w:rsidRDefault="00DC3A31" w:rsidP="00DC3A31">
            <w:pPr>
              <w:pStyle w:val="ListParagraph"/>
              <w:spacing w:after="0" w:line="240" w:lineRule="auto"/>
              <w:rPr>
                <w:rFonts w:asciiTheme="minorHAnsi" w:hAnsiTheme="minorHAnsi"/>
                <w:b/>
                <w:bCs/>
                <w:sz w:val="24"/>
                <w:szCs w:val="24"/>
                <w:u w:val="single"/>
              </w:rPr>
            </w:pPr>
            <w:r w:rsidRPr="00CA624A">
              <w:rPr>
                <w:rFonts w:asciiTheme="minorHAnsi" w:hAnsiTheme="minorHAnsi"/>
                <w:b/>
                <w:bCs/>
                <w:sz w:val="24"/>
                <w:szCs w:val="24"/>
                <w:u w:val="single"/>
              </w:rPr>
              <w:t>Condiționalități</w:t>
            </w:r>
          </w:p>
          <w:p w14:paraId="5B1EEBCA" w14:textId="13B20A12" w:rsidR="00DC3A31" w:rsidRPr="00CA624A" w:rsidRDefault="00DC3A31" w:rsidP="00DC3A31">
            <w:pPr>
              <w:pStyle w:val="ListParagraph"/>
              <w:spacing w:after="0" w:line="240" w:lineRule="auto"/>
              <w:jc w:val="both"/>
              <w:rPr>
                <w:rFonts w:asciiTheme="minorHAnsi" w:hAnsiTheme="minorHAnsi"/>
                <w:sz w:val="24"/>
                <w:szCs w:val="24"/>
              </w:rPr>
            </w:pPr>
            <w:r w:rsidRPr="00CA624A">
              <w:rPr>
                <w:rFonts w:asciiTheme="minorHAnsi" w:hAnsiTheme="minorHAnsi"/>
                <w:sz w:val="24"/>
                <w:szCs w:val="24"/>
              </w:rPr>
              <w:t>Pentru asigurarea rezonabilității costurilor se recomandă încadrarea  în anumite limite a c</w:t>
            </w:r>
            <w:r w:rsidRPr="00CA624A">
              <w:rPr>
                <w:rFonts w:asciiTheme="minorHAnsi" w:hAnsiTheme="minorHAnsi"/>
              </w:rPr>
              <w:t>ontribuției valorizate</w:t>
            </w:r>
            <w:r w:rsidRPr="00CA624A">
              <w:rPr>
                <w:rFonts w:asciiTheme="minorHAnsi" w:hAnsiTheme="minorHAnsi"/>
                <w:sz w:val="24"/>
                <w:szCs w:val="24"/>
              </w:rPr>
              <w:t xml:space="preserve"> pentru:</w:t>
            </w:r>
          </w:p>
          <w:p w14:paraId="4A9453F1" w14:textId="7E92BB69" w:rsidR="00DC3A31" w:rsidRPr="00CA624A" w:rsidRDefault="00DC3A31" w:rsidP="003B27DB">
            <w:pPr>
              <w:pStyle w:val="ListParagraph"/>
              <w:numPr>
                <w:ilvl w:val="0"/>
                <w:numId w:val="5"/>
              </w:numPr>
              <w:tabs>
                <w:tab w:val="left" w:pos="886"/>
              </w:tabs>
              <w:spacing w:after="0" w:line="240" w:lineRule="auto"/>
              <w:ind w:left="616" w:hanging="90"/>
              <w:rPr>
                <w:rFonts w:asciiTheme="minorHAnsi" w:hAnsiTheme="minorHAnsi"/>
                <w:sz w:val="24"/>
                <w:szCs w:val="24"/>
              </w:rPr>
            </w:pPr>
            <w:r w:rsidRPr="00CA624A">
              <w:rPr>
                <w:rFonts w:asciiTheme="minorHAnsi" w:hAnsiTheme="minorHAnsi"/>
                <w:sz w:val="24"/>
                <w:szCs w:val="24"/>
              </w:rPr>
              <w:t>Laptop/ Notebook - maxim 1</w:t>
            </w:r>
            <w:r w:rsidRPr="00CA624A">
              <w:rPr>
                <w:rFonts w:asciiTheme="minorHAnsi" w:hAnsiTheme="minorHAnsi"/>
              </w:rPr>
              <w:t>2</w:t>
            </w:r>
            <w:r w:rsidRPr="00CA624A">
              <w:rPr>
                <w:rFonts w:asciiTheme="minorHAnsi" w:hAnsiTheme="minorHAnsi"/>
                <w:sz w:val="24"/>
                <w:szCs w:val="24"/>
              </w:rPr>
              <w:t xml:space="preserve"> lei/z</w:t>
            </w:r>
            <w:r w:rsidRPr="00CA624A">
              <w:rPr>
                <w:rFonts w:asciiTheme="minorHAnsi" w:hAnsiTheme="minorHAnsi"/>
              </w:rPr>
              <w:t>i</w:t>
            </w:r>
            <w:r w:rsidRPr="00CA624A">
              <w:rPr>
                <w:rFonts w:asciiTheme="minorHAnsi" w:hAnsiTheme="minorHAnsi"/>
                <w:sz w:val="24"/>
                <w:szCs w:val="24"/>
              </w:rPr>
              <w:t>;</w:t>
            </w:r>
          </w:p>
          <w:p w14:paraId="37652EE0" w14:textId="18427AE0" w:rsidR="00DC3A31" w:rsidRPr="00CA624A" w:rsidRDefault="00DC3A31" w:rsidP="003B27DB">
            <w:pPr>
              <w:pStyle w:val="ListParagraph"/>
              <w:numPr>
                <w:ilvl w:val="0"/>
                <w:numId w:val="5"/>
              </w:numPr>
              <w:tabs>
                <w:tab w:val="left" w:pos="886"/>
              </w:tabs>
              <w:spacing w:after="0" w:line="240" w:lineRule="auto"/>
              <w:ind w:left="616" w:hanging="90"/>
              <w:rPr>
                <w:rFonts w:asciiTheme="minorHAnsi" w:hAnsiTheme="minorHAnsi"/>
                <w:sz w:val="24"/>
                <w:szCs w:val="24"/>
              </w:rPr>
            </w:pPr>
            <w:r w:rsidRPr="00CA624A">
              <w:rPr>
                <w:rFonts w:asciiTheme="minorHAnsi" w:hAnsiTheme="minorHAnsi"/>
                <w:sz w:val="24"/>
                <w:szCs w:val="24"/>
              </w:rPr>
              <w:t>Computer desktop - maxim 1</w:t>
            </w:r>
            <w:r w:rsidRPr="00CA624A">
              <w:rPr>
                <w:rFonts w:asciiTheme="minorHAnsi" w:hAnsiTheme="minorHAnsi"/>
              </w:rPr>
              <w:t>0</w:t>
            </w:r>
            <w:r w:rsidRPr="00CA624A">
              <w:rPr>
                <w:rFonts w:asciiTheme="minorHAnsi" w:hAnsiTheme="minorHAnsi"/>
                <w:sz w:val="24"/>
                <w:szCs w:val="24"/>
              </w:rPr>
              <w:t xml:space="preserve"> lei/z</w:t>
            </w:r>
            <w:r w:rsidRPr="00CA624A">
              <w:rPr>
                <w:rFonts w:asciiTheme="minorHAnsi" w:hAnsiTheme="minorHAnsi"/>
              </w:rPr>
              <w:t>i</w:t>
            </w:r>
            <w:r w:rsidRPr="00CA624A">
              <w:rPr>
                <w:rFonts w:asciiTheme="minorHAnsi" w:hAnsiTheme="minorHAnsi"/>
                <w:sz w:val="24"/>
                <w:szCs w:val="24"/>
              </w:rPr>
              <w:t>;</w:t>
            </w:r>
          </w:p>
          <w:p w14:paraId="5196F172" w14:textId="49709906" w:rsidR="00DC3A31" w:rsidRPr="00CA624A" w:rsidRDefault="00DC3A31" w:rsidP="003B27DB">
            <w:pPr>
              <w:pStyle w:val="ListParagraph"/>
              <w:numPr>
                <w:ilvl w:val="0"/>
                <w:numId w:val="5"/>
              </w:numPr>
              <w:tabs>
                <w:tab w:val="left" w:pos="886"/>
              </w:tabs>
              <w:spacing w:after="0" w:line="240" w:lineRule="auto"/>
              <w:ind w:left="616" w:hanging="90"/>
              <w:rPr>
                <w:rFonts w:asciiTheme="minorHAnsi" w:hAnsiTheme="minorHAnsi"/>
                <w:sz w:val="24"/>
                <w:szCs w:val="24"/>
              </w:rPr>
            </w:pPr>
            <w:r w:rsidRPr="00CA624A">
              <w:rPr>
                <w:rFonts w:asciiTheme="minorHAnsi" w:hAnsiTheme="minorHAnsi"/>
                <w:sz w:val="24"/>
                <w:szCs w:val="24"/>
              </w:rPr>
              <w:t>Videoproiector - maxim 7 lei/z</w:t>
            </w:r>
            <w:r w:rsidRPr="00CA624A">
              <w:rPr>
                <w:rFonts w:asciiTheme="minorHAnsi" w:hAnsiTheme="minorHAnsi"/>
              </w:rPr>
              <w:t>i</w:t>
            </w:r>
            <w:r w:rsidRPr="00CA624A">
              <w:rPr>
                <w:rFonts w:asciiTheme="minorHAnsi" w:hAnsiTheme="minorHAnsi"/>
                <w:sz w:val="24"/>
                <w:szCs w:val="24"/>
              </w:rPr>
              <w:t>;</w:t>
            </w:r>
          </w:p>
          <w:p w14:paraId="76473834" w14:textId="7FAB571D" w:rsidR="00DC3A31" w:rsidRPr="00CA624A" w:rsidRDefault="00DC3A31" w:rsidP="003B27DB">
            <w:pPr>
              <w:pStyle w:val="ListParagraph"/>
              <w:numPr>
                <w:ilvl w:val="0"/>
                <w:numId w:val="5"/>
              </w:numPr>
              <w:tabs>
                <w:tab w:val="left" w:pos="886"/>
              </w:tabs>
              <w:spacing w:after="0" w:line="240" w:lineRule="auto"/>
              <w:ind w:left="616" w:hanging="90"/>
              <w:rPr>
                <w:rFonts w:asciiTheme="minorHAnsi" w:hAnsiTheme="minorHAnsi"/>
                <w:sz w:val="24"/>
                <w:szCs w:val="24"/>
              </w:rPr>
            </w:pPr>
            <w:r w:rsidRPr="00CA624A">
              <w:rPr>
                <w:rFonts w:asciiTheme="minorHAnsi" w:hAnsiTheme="minorHAnsi"/>
                <w:sz w:val="24"/>
                <w:szCs w:val="24"/>
              </w:rPr>
              <w:t>Imprimantă - maxim 9 lei/z</w:t>
            </w:r>
            <w:r w:rsidRPr="00CA624A">
              <w:rPr>
                <w:rFonts w:asciiTheme="minorHAnsi" w:hAnsiTheme="minorHAnsi"/>
              </w:rPr>
              <w:t>i</w:t>
            </w:r>
            <w:r w:rsidRPr="00CA624A">
              <w:rPr>
                <w:rFonts w:asciiTheme="minorHAnsi" w:hAnsiTheme="minorHAnsi"/>
                <w:sz w:val="24"/>
                <w:szCs w:val="24"/>
              </w:rPr>
              <w:t>;</w:t>
            </w:r>
          </w:p>
          <w:p w14:paraId="020E25AE" w14:textId="715BF748" w:rsidR="00DC3A31" w:rsidRPr="00CA624A" w:rsidRDefault="00DC3A31" w:rsidP="003B27DB">
            <w:pPr>
              <w:pStyle w:val="ListParagraph"/>
              <w:numPr>
                <w:ilvl w:val="0"/>
                <w:numId w:val="5"/>
              </w:numPr>
              <w:tabs>
                <w:tab w:val="left" w:pos="886"/>
              </w:tabs>
              <w:spacing w:after="0" w:line="240" w:lineRule="auto"/>
              <w:ind w:left="616" w:hanging="90"/>
              <w:rPr>
                <w:rFonts w:asciiTheme="minorHAnsi" w:hAnsiTheme="minorHAnsi"/>
                <w:sz w:val="24"/>
                <w:szCs w:val="24"/>
              </w:rPr>
            </w:pPr>
            <w:r w:rsidRPr="00CA624A">
              <w:rPr>
                <w:rFonts w:asciiTheme="minorHAnsi" w:hAnsiTheme="minorHAnsi"/>
                <w:sz w:val="24"/>
                <w:szCs w:val="24"/>
              </w:rPr>
              <w:t>Tabletă -</w:t>
            </w:r>
            <w:r w:rsidRPr="00CA624A">
              <w:rPr>
                <w:rStyle w:val="PageNumber"/>
                <w:rFonts w:asciiTheme="minorHAnsi" w:hAnsiTheme="minorHAnsi"/>
                <w:sz w:val="24"/>
                <w:szCs w:val="24"/>
                <w:lang w:val="it-IT"/>
              </w:rPr>
              <w:t xml:space="preserve"> </w:t>
            </w:r>
            <w:r w:rsidRPr="00CA624A">
              <w:rPr>
                <w:rFonts w:asciiTheme="minorHAnsi" w:hAnsiTheme="minorHAnsi"/>
                <w:sz w:val="24"/>
                <w:szCs w:val="24"/>
              </w:rPr>
              <w:t>maxim 3 lei/z</w:t>
            </w:r>
            <w:r w:rsidRPr="00CA624A">
              <w:rPr>
                <w:rFonts w:asciiTheme="minorHAnsi" w:hAnsiTheme="minorHAnsi"/>
              </w:rPr>
              <w:t>i.</w:t>
            </w:r>
          </w:p>
          <w:p w14:paraId="32A0A429" w14:textId="5871D098" w:rsidR="00E2658C" w:rsidRPr="00CA624A" w:rsidRDefault="00DC3A31" w:rsidP="00E4421B">
            <w:pPr>
              <w:pStyle w:val="BodyA"/>
              <w:numPr>
                <w:ilvl w:val="0"/>
                <w:numId w:val="18"/>
              </w:numPr>
              <w:tabs>
                <w:tab w:val="left" w:pos="360"/>
              </w:tabs>
              <w:ind w:left="360"/>
              <w:jc w:val="both"/>
              <w:rPr>
                <w:rFonts w:asciiTheme="minorHAnsi" w:hAnsiTheme="minorHAnsi"/>
                <w:noProof/>
                <w:color w:val="auto"/>
                <w:lang w:val="ro-RO"/>
              </w:rPr>
            </w:pPr>
            <w:r w:rsidRPr="00CA624A">
              <w:rPr>
                <w:rStyle w:val="PageNumber"/>
                <w:rFonts w:asciiTheme="minorHAnsi" w:hAnsiTheme="minorHAnsi"/>
                <w:color w:val="auto"/>
                <w:lang w:val="it-IT"/>
              </w:rPr>
              <w:t>Documente doveditoare a deținerii echipamentelor proprii</w:t>
            </w:r>
            <w:r w:rsidR="00E2658C" w:rsidRPr="00CA624A">
              <w:rPr>
                <w:rStyle w:val="PageNumber"/>
                <w:rFonts w:asciiTheme="minorHAnsi" w:hAnsiTheme="minorHAnsi"/>
                <w:color w:val="auto"/>
                <w:lang w:val="it-IT"/>
              </w:rPr>
              <w:t xml:space="preserve"> sau declara</w:t>
            </w:r>
            <w:r w:rsidR="00E2658C" w:rsidRPr="00CA624A">
              <w:rPr>
                <w:rStyle w:val="PageNumber"/>
                <w:rFonts w:asciiTheme="minorHAnsi" w:hAnsiTheme="minorHAnsi"/>
                <w:color w:val="auto"/>
                <w:lang w:val="ro-RO"/>
              </w:rPr>
              <w:t xml:space="preserve">ție pe propria răspundere </w:t>
            </w:r>
            <w:r w:rsidR="00E2658C" w:rsidRPr="00CA624A">
              <w:rPr>
                <w:rFonts w:asciiTheme="minorHAnsi" w:hAnsiTheme="minorHAnsi" w:cs="Times New Roman"/>
                <w:noProof/>
                <w:color w:val="auto"/>
                <w:lang w:val="ro-RO"/>
              </w:rPr>
              <w:t xml:space="preserve">privind deținerea spațiului, echipamentelor și </w:t>
            </w:r>
            <w:r w:rsidR="00E2658C" w:rsidRPr="00CA624A">
              <w:rPr>
                <w:rFonts w:asciiTheme="minorHAnsi" w:hAnsiTheme="minorHAnsi"/>
                <w:noProof/>
                <w:color w:val="auto"/>
                <w:lang w:val="ro-RO"/>
              </w:rPr>
              <w:t>obiectelor de inventar utilizate în timpul proiectului, după caz;</w:t>
            </w:r>
          </w:p>
          <w:p w14:paraId="539F19EC" w14:textId="215C3914" w:rsidR="00DC3A31" w:rsidRPr="00CA624A" w:rsidRDefault="00DC3A31" w:rsidP="00E2658C">
            <w:pPr>
              <w:pStyle w:val="ListParagraph"/>
              <w:tabs>
                <w:tab w:val="left" w:pos="886"/>
              </w:tabs>
              <w:spacing w:after="0" w:line="240" w:lineRule="auto"/>
              <w:ind w:left="616"/>
              <w:rPr>
                <w:rStyle w:val="PageNumber"/>
                <w:rFonts w:asciiTheme="minorHAnsi" w:hAnsiTheme="minorHAnsi"/>
                <w:lang w:val="it-IT"/>
              </w:rPr>
            </w:pPr>
          </w:p>
          <w:p w14:paraId="2FAD7564" w14:textId="7B1444C4" w:rsidR="00DC3A31" w:rsidRPr="00CA624A" w:rsidRDefault="00DC3A31" w:rsidP="00DC3A31">
            <w:pPr>
              <w:rPr>
                <w:rStyle w:val="ln2tarticol"/>
                <w:rFonts w:cs="Times New Roman"/>
                <w:sz w:val="14"/>
                <w:szCs w:val="14"/>
              </w:rPr>
            </w:pPr>
          </w:p>
        </w:tc>
      </w:tr>
    </w:tbl>
    <w:p w14:paraId="6B977803" w14:textId="1AEEBEBA" w:rsidR="009230FB" w:rsidRPr="00CA624A" w:rsidRDefault="009230FB" w:rsidP="00B8689B">
      <w:pPr>
        <w:rPr>
          <w:rStyle w:val="ln2tarticol"/>
          <w:rFonts w:cs="Times New Roman"/>
          <w:color w:val="000000" w:themeColor="text1"/>
          <w:sz w:val="8"/>
          <w:szCs w:val="8"/>
        </w:rPr>
      </w:pPr>
    </w:p>
    <w:p w14:paraId="01003BC2" w14:textId="77777777" w:rsidR="00205789" w:rsidRPr="00CA624A" w:rsidRDefault="00205789" w:rsidP="00205789">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bCs/>
          <w:color w:val="222A35" w:themeColor="text2" w:themeShade="80"/>
          <w:sz w:val="10"/>
          <w:szCs w:val="10"/>
        </w:rPr>
      </w:pPr>
    </w:p>
    <w:p w14:paraId="01013555" w14:textId="7CF7CD19" w:rsidR="00205789" w:rsidRPr="00CA624A" w:rsidRDefault="00205789" w:rsidP="00205789">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b/>
          <w:bCs/>
          <w:color w:val="FF0000"/>
          <w:sz w:val="24"/>
          <w:szCs w:val="24"/>
        </w:rPr>
      </w:pPr>
      <w:proofErr w:type="spellStart"/>
      <w:r w:rsidRPr="00CA624A">
        <w:rPr>
          <w:b/>
          <w:bCs/>
          <w:color w:val="FF0000"/>
          <w:sz w:val="24"/>
          <w:szCs w:val="24"/>
        </w:rPr>
        <w:t>Atenție</w:t>
      </w:r>
      <w:proofErr w:type="spellEnd"/>
      <w:r w:rsidRPr="00CA624A">
        <w:rPr>
          <w:b/>
          <w:bCs/>
          <w:color w:val="FF0000"/>
          <w:sz w:val="24"/>
          <w:szCs w:val="24"/>
        </w:rPr>
        <w:t>!</w:t>
      </w:r>
      <w:r w:rsidR="00AE20F3" w:rsidRPr="00CA624A">
        <w:rPr>
          <w:b/>
          <w:bCs/>
          <w:color w:val="FF0000"/>
          <w:sz w:val="24"/>
          <w:szCs w:val="24"/>
        </w:rPr>
        <w:t xml:space="preserve"> </w:t>
      </w:r>
    </w:p>
    <w:p w14:paraId="4984282D" w14:textId="77777777" w:rsidR="00C34F5D" w:rsidRPr="00CA624A" w:rsidRDefault="00C34F5D" w:rsidP="00205789">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b/>
          <w:bCs/>
          <w:color w:val="FF0000"/>
          <w:sz w:val="10"/>
          <w:szCs w:val="10"/>
        </w:rPr>
      </w:pPr>
    </w:p>
    <w:p w14:paraId="1CD630A4" w14:textId="77777777" w:rsidR="00C34F5D" w:rsidRPr="00CA624A" w:rsidRDefault="00C34F5D" w:rsidP="00C34F5D">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b/>
          <w:bCs/>
          <w:sz w:val="24"/>
          <w:szCs w:val="24"/>
        </w:rPr>
      </w:pPr>
      <w:proofErr w:type="spellStart"/>
      <w:r w:rsidRPr="00CA624A">
        <w:rPr>
          <w:b/>
          <w:bCs/>
          <w:sz w:val="24"/>
          <w:szCs w:val="24"/>
        </w:rPr>
        <w:t>Baremurile</w:t>
      </w:r>
      <w:proofErr w:type="spellEnd"/>
      <w:r w:rsidRPr="00CA624A">
        <w:rPr>
          <w:b/>
          <w:bCs/>
          <w:sz w:val="24"/>
          <w:szCs w:val="24"/>
        </w:rPr>
        <w:t xml:space="preserve"> </w:t>
      </w:r>
      <w:proofErr w:type="spellStart"/>
      <w:r w:rsidRPr="00CA624A">
        <w:rPr>
          <w:b/>
          <w:bCs/>
          <w:sz w:val="24"/>
          <w:szCs w:val="24"/>
        </w:rPr>
        <w:t>și</w:t>
      </w:r>
      <w:proofErr w:type="spellEnd"/>
      <w:r w:rsidRPr="00CA624A">
        <w:rPr>
          <w:b/>
          <w:bCs/>
          <w:sz w:val="24"/>
          <w:szCs w:val="24"/>
        </w:rPr>
        <w:t xml:space="preserve"> </w:t>
      </w:r>
      <w:proofErr w:type="spellStart"/>
      <w:r w:rsidRPr="00CA624A">
        <w:rPr>
          <w:b/>
          <w:bCs/>
          <w:sz w:val="24"/>
          <w:szCs w:val="24"/>
        </w:rPr>
        <w:t>condiționalitățile</w:t>
      </w:r>
      <w:proofErr w:type="spellEnd"/>
      <w:r w:rsidRPr="00CA624A">
        <w:rPr>
          <w:b/>
          <w:bCs/>
          <w:sz w:val="24"/>
          <w:szCs w:val="24"/>
        </w:rPr>
        <w:t xml:space="preserve"> </w:t>
      </w:r>
      <w:proofErr w:type="spellStart"/>
      <w:r w:rsidRPr="00CA624A">
        <w:rPr>
          <w:b/>
          <w:bCs/>
          <w:sz w:val="24"/>
          <w:szCs w:val="24"/>
        </w:rPr>
        <w:t>impuse</w:t>
      </w:r>
      <w:proofErr w:type="spellEnd"/>
      <w:r w:rsidRPr="00CA624A">
        <w:rPr>
          <w:b/>
          <w:bCs/>
          <w:sz w:val="24"/>
          <w:szCs w:val="24"/>
        </w:rPr>
        <w:t xml:space="preserve"> </w:t>
      </w:r>
      <w:proofErr w:type="spellStart"/>
      <w:r w:rsidRPr="00CA624A">
        <w:rPr>
          <w:b/>
          <w:bCs/>
          <w:sz w:val="24"/>
          <w:szCs w:val="24"/>
        </w:rPr>
        <w:t>cheltuielilor</w:t>
      </w:r>
      <w:proofErr w:type="spellEnd"/>
      <w:r w:rsidRPr="00CA624A">
        <w:rPr>
          <w:b/>
          <w:bCs/>
          <w:sz w:val="24"/>
          <w:szCs w:val="24"/>
        </w:rPr>
        <w:t xml:space="preserve"> solicitate de la </w:t>
      </w:r>
      <w:r w:rsidRPr="00CA624A">
        <w:rPr>
          <w:rStyle w:val="PageNumber"/>
          <w:b/>
          <w:bCs/>
          <w:sz w:val="24"/>
          <w:szCs w:val="24"/>
        </w:rPr>
        <w:t>DJST/DSTMB</w:t>
      </w:r>
      <w:r w:rsidRPr="00CA624A">
        <w:rPr>
          <w:b/>
          <w:bCs/>
          <w:sz w:val="24"/>
          <w:szCs w:val="24"/>
        </w:rPr>
        <w:t xml:space="preserve"> pot fi </w:t>
      </w:r>
      <w:proofErr w:type="spellStart"/>
      <w:r w:rsidRPr="00CA624A">
        <w:rPr>
          <w:b/>
          <w:bCs/>
          <w:sz w:val="24"/>
          <w:szCs w:val="24"/>
        </w:rPr>
        <w:t>suplimentate</w:t>
      </w:r>
      <w:proofErr w:type="spellEnd"/>
      <w:r w:rsidRPr="00CA624A">
        <w:rPr>
          <w:b/>
          <w:bCs/>
          <w:sz w:val="24"/>
          <w:szCs w:val="24"/>
        </w:rPr>
        <w:t xml:space="preserve">, </w:t>
      </w:r>
      <w:proofErr w:type="spellStart"/>
      <w:r w:rsidRPr="00CA624A">
        <w:rPr>
          <w:b/>
          <w:bCs/>
          <w:sz w:val="24"/>
          <w:szCs w:val="24"/>
        </w:rPr>
        <w:t>dacă</w:t>
      </w:r>
      <w:proofErr w:type="spellEnd"/>
      <w:r w:rsidRPr="00CA624A">
        <w:rPr>
          <w:b/>
          <w:bCs/>
          <w:sz w:val="24"/>
          <w:szCs w:val="24"/>
        </w:rPr>
        <w:t xml:space="preserve"> se </w:t>
      </w:r>
      <w:proofErr w:type="spellStart"/>
      <w:r w:rsidRPr="00CA624A">
        <w:rPr>
          <w:b/>
          <w:bCs/>
          <w:sz w:val="24"/>
          <w:szCs w:val="24"/>
        </w:rPr>
        <w:t>justifică</w:t>
      </w:r>
      <w:proofErr w:type="spellEnd"/>
      <w:r w:rsidRPr="00CA624A">
        <w:rPr>
          <w:b/>
          <w:bCs/>
          <w:sz w:val="24"/>
          <w:szCs w:val="24"/>
        </w:rPr>
        <w:t xml:space="preserve">, </w:t>
      </w:r>
      <w:proofErr w:type="spellStart"/>
      <w:r w:rsidRPr="00CA624A">
        <w:rPr>
          <w:b/>
          <w:bCs/>
          <w:sz w:val="24"/>
          <w:szCs w:val="24"/>
        </w:rPr>
        <w:t>prin</w:t>
      </w:r>
      <w:proofErr w:type="spellEnd"/>
      <w:r w:rsidRPr="00CA624A">
        <w:rPr>
          <w:b/>
          <w:bCs/>
          <w:sz w:val="24"/>
          <w:szCs w:val="24"/>
        </w:rPr>
        <w:t xml:space="preserve"> </w:t>
      </w:r>
      <w:proofErr w:type="spellStart"/>
      <w:r w:rsidRPr="00CA624A">
        <w:rPr>
          <w:b/>
          <w:bCs/>
          <w:sz w:val="24"/>
          <w:szCs w:val="24"/>
        </w:rPr>
        <w:t>contribuția</w:t>
      </w:r>
      <w:proofErr w:type="spellEnd"/>
      <w:r w:rsidRPr="00CA624A">
        <w:rPr>
          <w:b/>
          <w:bCs/>
          <w:sz w:val="24"/>
          <w:szCs w:val="24"/>
        </w:rPr>
        <w:t xml:space="preserve"> </w:t>
      </w:r>
      <w:proofErr w:type="spellStart"/>
      <w:r w:rsidRPr="00CA624A">
        <w:rPr>
          <w:b/>
          <w:bCs/>
          <w:sz w:val="24"/>
          <w:szCs w:val="24"/>
        </w:rPr>
        <w:t>proprie</w:t>
      </w:r>
      <w:proofErr w:type="spellEnd"/>
      <w:r w:rsidRPr="00CA624A">
        <w:rPr>
          <w:b/>
          <w:bCs/>
          <w:sz w:val="24"/>
          <w:szCs w:val="24"/>
        </w:rPr>
        <w:t xml:space="preserve"> </w:t>
      </w:r>
      <w:proofErr w:type="spellStart"/>
      <w:r w:rsidRPr="00CA624A">
        <w:rPr>
          <w:b/>
          <w:bCs/>
          <w:sz w:val="24"/>
          <w:szCs w:val="24"/>
        </w:rPr>
        <w:t>și</w:t>
      </w:r>
      <w:proofErr w:type="spellEnd"/>
      <w:r w:rsidRPr="00CA624A">
        <w:rPr>
          <w:b/>
          <w:bCs/>
          <w:sz w:val="24"/>
          <w:szCs w:val="24"/>
        </w:rPr>
        <w:t>/</w:t>
      </w:r>
      <w:proofErr w:type="spellStart"/>
      <w:r w:rsidRPr="00CA624A">
        <w:rPr>
          <w:b/>
          <w:bCs/>
          <w:sz w:val="24"/>
          <w:szCs w:val="24"/>
        </w:rPr>
        <w:t>sau</w:t>
      </w:r>
      <w:proofErr w:type="spellEnd"/>
      <w:r w:rsidRPr="00CA624A">
        <w:rPr>
          <w:b/>
          <w:bCs/>
          <w:sz w:val="24"/>
          <w:szCs w:val="24"/>
        </w:rPr>
        <w:t xml:space="preserve"> </w:t>
      </w:r>
      <w:proofErr w:type="spellStart"/>
      <w:r w:rsidRPr="00CA624A">
        <w:rPr>
          <w:b/>
          <w:bCs/>
          <w:sz w:val="24"/>
          <w:szCs w:val="24"/>
        </w:rPr>
        <w:t>atrasă</w:t>
      </w:r>
      <w:proofErr w:type="spellEnd"/>
      <w:r w:rsidRPr="00CA624A">
        <w:rPr>
          <w:b/>
          <w:bCs/>
          <w:sz w:val="24"/>
          <w:szCs w:val="24"/>
        </w:rPr>
        <w:t>.</w:t>
      </w:r>
    </w:p>
    <w:p w14:paraId="6014CC08" w14:textId="77777777" w:rsidR="00C34F5D" w:rsidRPr="00CA624A" w:rsidRDefault="00C34F5D" w:rsidP="00C34F5D">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i/>
          <w:iCs/>
          <w:sz w:val="10"/>
          <w:szCs w:val="10"/>
        </w:rPr>
      </w:pPr>
    </w:p>
    <w:p w14:paraId="18E4418D" w14:textId="77777777" w:rsidR="00C34F5D" w:rsidRPr="00CA624A" w:rsidRDefault="00C34F5D" w:rsidP="00C34F5D">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i/>
          <w:iCs/>
          <w:sz w:val="24"/>
          <w:szCs w:val="24"/>
        </w:rPr>
      </w:pPr>
      <w:proofErr w:type="spellStart"/>
      <w:r w:rsidRPr="00CA624A">
        <w:rPr>
          <w:i/>
          <w:iCs/>
          <w:sz w:val="24"/>
          <w:szCs w:val="24"/>
        </w:rPr>
        <w:t>Exemplificare</w:t>
      </w:r>
      <w:proofErr w:type="spellEnd"/>
      <w:r w:rsidRPr="00CA624A">
        <w:rPr>
          <w:i/>
          <w:iCs/>
          <w:sz w:val="24"/>
          <w:szCs w:val="24"/>
        </w:rPr>
        <w:t>:</w:t>
      </w:r>
    </w:p>
    <w:p w14:paraId="07B36E41" w14:textId="77777777" w:rsidR="00C34F5D" w:rsidRPr="00CA624A" w:rsidRDefault="00C34F5D" w:rsidP="00C34F5D">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i/>
          <w:iCs/>
          <w:sz w:val="24"/>
          <w:szCs w:val="24"/>
        </w:rPr>
      </w:pPr>
      <w:proofErr w:type="spellStart"/>
      <w:r w:rsidRPr="00CA624A">
        <w:rPr>
          <w:sz w:val="24"/>
          <w:szCs w:val="24"/>
        </w:rPr>
        <w:t>Dacă</w:t>
      </w:r>
      <w:proofErr w:type="spellEnd"/>
      <w:r w:rsidRPr="00CA624A">
        <w:rPr>
          <w:sz w:val="24"/>
          <w:szCs w:val="24"/>
        </w:rPr>
        <w:t xml:space="preserve"> </w:t>
      </w:r>
      <w:proofErr w:type="spellStart"/>
      <w:r w:rsidRPr="00CA624A">
        <w:rPr>
          <w:sz w:val="24"/>
          <w:szCs w:val="24"/>
        </w:rPr>
        <w:t>serviile</w:t>
      </w:r>
      <w:proofErr w:type="spellEnd"/>
      <w:r w:rsidRPr="00CA624A">
        <w:rPr>
          <w:sz w:val="24"/>
          <w:szCs w:val="24"/>
        </w:rPr>
        <w:t xml:space="preserve"> de </w:t>
      </w:r>
      <w:proofErr w:type="spellStart"/>
      <w:r w:rsidRPr="00CA624A">
        <w:rPr>
          <w:sz w:val="24"/>
          <w:szCs w:val="24"/>
        </w:rPr>
        <w:t>masă</w:t>
      </w:r>
      <w:proofErr w:type="spellEnd"/>
      <w:r w:rsidRPr="00CA624A">
        <w:rPr>
          <w:sz w:val="24"/>
          <w:szCs w:val="24"/>
        </w:rPr>
        <w:t xml:space="preserve"> </w:t>
      </w:r>
      <w:proofErr w:type="spellStart"/>
      <w:r w:rsidRPr="00CA624A">
        <w:rPr>
          <w:sz w:val="24"/>
          <w:szCs w:val="24"/>
        </w:rPr>
        <w:t>identificate</w:t>
      </w:r>
      <w:proofErr w:type="spellEnd"/>
      <w:r w:rsidRPr="00CA624A">
        <w:rPr>
          <w:sz w:val="24"/>
          <w:szCs w:val="24"/>
        </w:rPr>
        <w:t xml:space="preserve"> </w:t>
      </w:r>
      <w:proofErr w:type="spellStart"/>
      <w:r w:rsidRPr="00CA624A">
        <w:rPr>
          <w:sz w:val="24"/>
          <w:szCs w:val="24"/>
        </w:rPr>
        <w:t>pentru</w:t>
      </w:r>
      <w:proofErr w:type="spellEnd"/>
      <w:r w:rsidRPr="00CA624A">
        <w:rPr>
          <w:sz w:val="24"/>
          <w:szCs w:val="24"/>
        </w:rPr>
        <w:t xml:space="preserve"> 10 pers., </w:t>
      </w:r>
      <w:proofErr w:type="spellStart"/>
      <w:r w:rsidRPr="00CA624A">
        <w:rPr>
          <w:sz w:val="24"/>
          <w:szCs w:val="24"/>
        </w:rPr>
        <w:t>pentru</w:t>
      </w:r>
      <w:proofErr w:type="spellEnd"/>
      <w:r w:rsidRPr="00CA624A">
        <w:rPr>
          <w:sz w:val="24"/>
          <w:szCs w:val="24"/>
        </w:rPr>
        <w:t xml:space="preserve"> o </w:t>
      </w:r>
      <w:proofErr w:type="spellStart"/>
      <w:r w:rsidRPr="00CA624A">
        <w:rPr>
          <w:sz w:val="24"/>
          <w:szCs w:val="24"/>
        </w:rPr>
        <w:t>perioadă</w:t>
      </w:r>
      <w:proofErr w:type="spellEnd"/>
      <w:r w:rsidRPr="00CA624A">
        <w:rPr>
          <w:sz w:val="24"/>
          <w:szCs w:val="24"/>
        </w:rPr>
        <w:t xml:space="preserve"> de 5 </w:t>
      </w:r>
      <w:proofErr w:type="spellStart"/>
      <w:r w:rsidRPr="00CA624A">
        <w:rPr>
          <w:sz w:val="24"/>
          <w:szCs w:val="24"/>
        </w:rPr>
        <w:t>zile</w:t>
      </w:r>
      <w:proofErr w:type="spellEnd"/>
      <w:r w:rsidRPr="00CA624A">
        <w:rPr>
          <w:sz w:val="24"/>
          <w:szCs w:val="24"/>
        </w:rPr>
        <w:t xml:space="preserve">, sunt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valoare</w:t>
      </w:r>
      <w:proofErr w:type="spellEnd"/>
      <w:r w:rsidRPr="00CA624A">
        <w:rPr>
          <w:sz w:val="24"/>
          <w:szCs w:val="24"/>
        </w:rPr>
        <w:t xml:space="preserve"> de 60 lei/</w:t>
      </w:r>
      <w:proofErr w:type="spellStart"/>
      <w:r w:rsidRPr="00CA624A">
        <w:rPr>
          <w:sz w:val="24"/>
          <w:szCs w:val="24"/>
        </w:rPr>
        <w:t>zi</w:t>
      </w:r>
      <w:proofErr w:type="spellEnd"/>
      <w:r w:rsidRPr="00CA624A">
        <w:rPr>
          <w:sz w:val="24"/>
          <w:szCs w:val="24"/>
        </w:rPr>
        <w:t xml:space="preserve">/pers, </w:t>
      </w:r>
      <w:proofErr w:type="spellStart"/>
      <w:r w:rsidRPr="00CA624A">
        <w:rPr>
          <w:sz w:val="24"/>
          <w:szCs w:val="24"/>
        </w:rPr>
        <w:t>pentru</w:t>
      </w:r>
      <w:proofErr w:type="spellEnd"/>
      <w:r w:rsidRPr="00CA624A">
        <w:rPr>
          <w:sz w:val="24"/>
          <w:szCs w:val="24"/>
        </w:rPr>
        <w:t xml:space="preserve"> a se </w:t>
      </w:r>
      <w:proofErr w:type="spellStart"/>
      <w:r w:rsidRPr="00CA624A">
        <w:rPr>
          <w:sz w:val="24"/>
          <w:szCs w:val="24"/>
        </w:rPr>
        <w:t>încadra</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baremul</w:t>
      </w:r>
      <w:proofErr w:type="spellEnd"/>
      <w:r w:rsidRPr="00CA624A">
        <w:rPr>
          <w:sz w:val="24"/>
          <w:szCs w:val="24"/>
        </w:rPr>
        <w:t xml:space="preserve"> </w:t>
      </w:r>
      <w:proofErr w:type="spellStart"/>
      <w:r w:rsidRPr="00CA624A">
        <w:rPr>
          <w:sz w:val="24"/>
          <w:szCs w:val="24"/>
        </w:rPr>
        <w:t>impus</w:t>
      </w:r>
      <w:proofErr w:type="spellEnd"/>
      <w:r w:rsidRPr="00CA624A">
        <w:rPr>
          <w:sz w:val="24"/>
          <w:szCs w:val="24"/>
        </w:rPr>
        <w:t>, de 52lei/</w:t>
      </w:r>
      <w:proofErr w:type="spellStart"/>
      <w:r w:rsidRPr="00CA624A">
        <w:rPr>
          <w:sz w:val="24"/>
          <w:szCs w:val="24"/>
        </w:rPr>
        <w:t>zi</w:t>
      </w:r>
      <w:proofErr w:type="spellEnd"/>
      <w:r w:rsidRPr="00CA624A">
        <w:rPr>
          <w:sz w:val="24"/>
          <w:szCs w:val="24"/>
        </w:rPr>
        <w:t xml:space="preserve">/pers., </w:t>
      </w:r>
      <w:proofErr w:type="spellStart"/>
      <w:r w:rsidRPr="00CA624A">
        <w:rPr>
          <w:sz w:val="24"/>
          <w:szCs w:val="24"/>
        </w:rPr>
        <w:t>cheltuelile</w:t>
      </w:r>
      <w:proofErr w:type="spellEnd"/>
      <w:r w:rsidRPr="00CA624A">
        <w:rPr>
          <w:sz w:val="24"/>
          <w:szCs w:val="24"/>
        </w:rPr>
        <w:t xml:space="preserve"> </w:t>
      </w:r>
      <w:proofErr w:type="spellStart"/>
      <w:r w:rsidRPr="00CA624A">
        <w:rPr>
          <w:sz w:val="24"/>
          <w:szCs w:val="24"/>
        </w:rPr>
        <w:t>vor</w:t>
      </w:r>
      <w:proofErr w:type="spellEnd"/>
      <w:r w:rsidRPr="00CA624A">
        <w:rPr>
          <w:sz w:val="24"/>
          <w:szCs w:val="24"/>
        </w:rPr>
        <w:t xml:space="preserve"> fi </w:t>
      </w:r>
      <w:proofErr w:type="spellStart"/>
      <w:r w:rsidRPr="00CA624A">
        <w:rPr>
          <w:sz w:val="24"/>
          <w:szCs w:val="24"/>
        </w:rPr>
        <w:t>distribuite</w:t>
      </w:r>
      <w:proofErr w:type="spellEnd"/>
      <w:r w:rsidRPr="00CA624A">
        <w:rPr>
          <w:sz w:val="24"/>
          <w:szCs w:val="24"/>
        </w:rPr>
        <w:t xml:space="preserve"> </w:t>
      </w:r>
      <w:proofErr w:type="spellStart"/>
      <w:r w:rsidRPr="00CA624A">
        <w:rPr>
          <w:sz w:val="24"/>
          <w:szCs w:val="24"/>
        </w:rPr>
        <w:t>astfel</w:t>
      </w:r>
      <w:proofErr w:type="spellEnd"/>
      <w:r w:rsidRPr="00CA624A">
        <w:rPr>
          <w:sz w:val="24"/>
          <w:szCs w:val="24"/>
        </w:rPr>
        <w:t>:</w:t>
      </w:r>
    </w:p>
    <w:p w14:paraId="099977A7" w14:textId="77777777" w:rsidR="00C34F5D" w:rsidRPr="00CA624A" w:rsidRDefault="00C34F5D" w:rsidP="00C34F5D">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sz w:val="10"/>
          <w:szCs w:val="10"/>
        </w:rPr>
      </w:pPr>
    </w:p>
    <w:p w14:paraId="5F8FF272" w14:textId="77777777" w:rsidR="00C34F5D" w:rsidRPr="00CA624A" w:rsidRDefault="00C34F5D" w:rsidP="00C34F5D">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sz w:val="24"/>
          <w:szCs w:val="24"/>
        </w:rPr>
      </w:pPr>
      <w:proofErr w:type="spellStart"/>
      <w:r w:rsidRPr="00CA624A">
        <w:rPr>
          <w:sz w:val="24"/>
          <w:szCs w:val="24"/>
        </w:rPr>
        <w:t>Cheltuieli</w:t>
      </w:r>
      <w:proofErr w:type="spellEnd"/>
      <w:r w:rsidRPr="00CA624A">
        <w:rPr>
          <w:sz w:val="24"/>
          <w:szCs w:val="24"/>
        </w:rPr>
        <w:t xml:space="preserve"> </w:t>
      </w:r>
      <w:proofErr w:type="spellStart"/>
      <w:r w:rsidRPr="00CA624A">
        <w:rPr>
          <w:sz w:val="24"/>
          <w:szCs w:val="24"/>
        </w:rPr>
        <w:t>servicii</w:t>
      </w:r>
      <w:proofErr w:type="spellEnd"/>
      <w:r w:rsidRPr="00CA624A">
        <w:rPr>
          <w:sz w:val="24"/>
          <w:szCs w:val="24"/>
        </w:rPr>
        <w:t xml:space="preserve"> de </w:t>
      </w:r>
      <w:proofErr w:type="spellStart"/>
      <w:r w:rsidRPr="00CA624A">
        <w:rPr>
          <w:sz w:val="24"/>
          <w:szCs w:val="24"/>
        </w:rPr>
        <w:t>masă</w:t>
      </w:r>
      <w:proofErr w:type="spellEnd"/>
      <w:r w:rsidRPr="00CA624A">
        <w:rPr>
          <w:sz w:val="24"/>
          <w:szCs w:val="24"/>
        </w:rPr>
        <w:t xml:space="preserve"> solicitate de la </w:t>
      </w:r>
      <w:r w:rsidRPr="00CA624A">
        <w:rPr>
          <w:rStyle w:val="PageNumber"/>
          <w:sz w:val="24"/>
          <w:szCs w:val="24"/>
        </w:rPr>
        <w:t>DJST/DSTMB</w:t>
      </w:r>
      <w:r w:rsidRPr="00CA624A">
        <w:rPr>
          <w:sz w:val="24"/>
          <w:szCs w:val="24"/>
        </w:rPr>
        <w:t xml:space="preserve">: </w:t>
      </w:r>
    </w:p>
    <w:p w14:paraId="3054E2C5" w14:textId="77777777" w:rsidR="00C34F5D" w:rsidRPr="00CA624A" w:rsidRDefault="00C34F5D" w:rsidP="00C34F5D">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sz w:val="24"/>
          <w:szCs w:val="24"/>
        </w:rPr>
      </w:pPr>
      <w:r w:rsidRPr="00CA624A">
        <w:rPr>
          <w:sz w:val="24"/>
          <w:szCs w:val="24"/>
        </w:rPr>
        <w:t xml:space="preserve">10 pers. X 5 </w:t>
      </w:r>
      <w:proofErr w:type="spellStart"/>
      <w:r w:rsidRPr="00CA624A">
        <w:rPr>
          <w:sz w:val="24"/>
          <w:szCs w:val="24"/>
        </w:rPr>
        <w:t>zile</w:t>
      </w:r>
      <w:proofErr w:type="spellEnd"/>
      <w:r w:rsidRPr="00CA624A">
        <w:rPr>
          <w:sz w:val="24"/>
          <w:szCs w:val="24"/>
        </w:rPr>
        <w:t xml:space="preserve"> x 52 lei/</w:t>
      </w:r>
      <w:proofErr w:type="spellStart"/>
      <w:r w:rsidRPr="00CA624A">
        <w:rPr>
          <w:sz w:val="24"/>
          <w:szCs w:val="24"/>
        </w:rPr>
        <w:t>zi</w:t>
      </w:r>
      <w:proofErr w:type="spellEnd"/>
      <w:r w:rsidRPr="00CA624A">
        <w:rPr>
          <w:sz w:val="24"/>
          <w:szCs w:val="24"/>
        </w:rPr>
        <w:t>/pers. = 2.600 lei</w:t>
      </w:r>
    </w:p>
    <w:p w14:paraId="438C73DC" w14:textId="77777777" w:rsidR="00C34F5D" w:rsidRPr="00CA624A" w:rsidRDefault="00C34F5D" w:rsidP="00C34F5D">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sz w:val="24"/>
          <w:szCs w:val="24"/>
        </w:rPr>
      </w:pPr>
      <w:proofErr w:type="spellStart"/>
      <w:r w:rsidRPr="00CA624A">
        <w:rPr>
          <w:sz w:val="24"/>
          <w:szCs w:val="24"/>
        </w:rPr>
        <w:t>Cheltuieli</w:t>
      </w:r>
      <w:proofErr w:type="spellEnd"/>
      <w:r w:rsidRPr="00CA624A">
        <w:rPr>
          <w:sz w:val="24"/>
          <w:szCs w:val="24"/>
        </w:rPr>
        <w:t xml:space="preserve"> </w:t>
      </w:r>
      <w:proofErr w:type="spellStart"/>
      <w:r w:rsidRPr="00CA624A">
        <w:rPr>
          <w:sz w:val="24"/>
          <w:szCs w:val="24"/>
        </w:rPr>
        <w:t>servicii</w:t>
      </w:r>
      <w:proofErr w:type="spellEnd"/>
      <w:r w:rsidRPr="00CA624A">
        <w:rPr>
          <w:sz w:val="24"/>
          <w:szCs w:val="24"/>
        </w:rPr>
        <w:t xml:space="preserve"> de </w:t>
      </w:r>
      <w:proofErr w:type="spellStart"/>
      <w:r w:rsidRPr="00CA624A">
        <w:rPr>
          <w:sz w:val="24"/>
          <w:szCs w:val="24"/>
        </w:rPr>
        <w:t>masă</w:t>
      </w:r>
      <w:proofErr w:type="spellEnd"/>
      <w:r w:rsidRPr="00CA624A">
        <w:rPr>
          <w:sz w:val="24"/>
          <w:szCs w:val="24"/>
        </w:rPr>
        <w:t xml:space="preserve"> </w:t>
      </w:r>
      <w:proofErr w:type="spellStart"/>
      <w:r w:rsidRPr="00CA624A">
        <w:rPr>
          <w:sz w:val="24"/>
          <w:szCs w:val="24"/>
        </w:rPr>
        <w:t>asigurate</w:t>
      </w:r>
      <w:proofErr w:type="spellEnd"/>
      <w:r w:rsidRPr="00CA624A">
        <w:rPr>
          <w:sz w:val="24"/>
          <w:szCs w:val="24"/>
        </w:rPr>
        <w:t xml:space="preserve"> </w:t>
      </w:r>
      <w:proofErr w:type="spellStart"/>
      <w:r w:rsidRPr="00CA624A">
        <w:rPr>
          <w:sz w:val="24"/>
          <w:szCs w:val="24"/>
        </w:rPr>
        <w:t>prin</w:t>
      </w:r>
      <w:proofErr w:type="spellEnd"/>
      <w:r w:rsidRPr="00CA624A">
        <w:rPr>
          <w:sz w:val="24"/>
          <w:szCs w:val="24"/>
        </w:rPr>
        <w:t xml:space="preserve"> </w:t>
      </w:r>
      <w:proofErr w:type="spellStart"/>
      <w:r w:rsidRPr="00CA624A">
        <w:rPr>
          <w:sz w:val="24"/>
          <w:szCs w:val="24"/>
        </w:rPr>
        <w:t>contribuția</w:t>
      </w:r>
      <w:proofErr w:type="spellEnd"/>
      <w:r w:rsidRPr="00CA624A">
        <w:rPr>
          <w:sz w:val="24"/>
          <w:szCs w:val="24"/>
        </w:rPr>
        <w:t xml:space="preserve"> </w:t>
      </w:r>
      <w:proofErr w:type="spellStart"/>
      <w:r w:rsidRPr="00CA624A">
        <w:rPr>
          <w:sz w:val="24"/>
          <w:szCs w:val="24"/>
        </w:rPr>
        <w:t>proprie</w:t>
      </w:r>
      <w:proofErr w:type="spellEnd"/>
      <w:r w:rsidRPr="00CA624A">
        <w:rPr>
          <w:sz w:val="24"/>
          <w:szCs w:val="24"/>
        </w:rPr>
        <w:t xml:space="preserve"> </w:t>
      </w:r>
      <w:proofErr w:type="spellStart"/>
      <w:r w:rsidRPr="00CA624A">
        <w:rPr>
          <w:sz w:val="24"/>
          <w:szCs w:val="24"/>
        </w:rPr>
        <w:t>și</w:t>
      </w:r>
      <w:proofErr w:type="spellEnd"/>
      <w:r w:rsidRPr="00CA624A">
        <w:rPr>
          <w:sz w:val="24"/>
          <w:szCs w:val="24"/>
        </w:rPr>
        <w:t>/</w:t>
      </w:r>
      <w:proofErr w:type="spellStart"/>
      <w:r w:rsidRPr="00CA624A">
        <w:rPr>
          <w:sz w:val="24"/>
          <w:szCs w:val="24"/>
        </w:rPr>
        <w:t>sau</w:t>
      </w:r>
      <w:proofErr w:type="spellEnd"/>
      <w:r w:rsidRPr="00CA624A">
        <w:rPr>
          <w:sz w:val="24"/>
          <w:szCs w:val="24"/>
        </w:rPr>
        <w:t xml:space="preserve"> </w:t>
      </w:r>
      <w:proofErr w:type="spellStart"/>
      <w:r w:rsidRPr="00CA624A">
        <w:rPr>
          <w:sz w:val="24"/>
          <w:szCs w:val="24"/>
        </w:rPr>
        <w:t>atrasă</w:t>
      </w:r>
      <w:proofErr w:type="spellEnd"/>
      <w:r w:rsidRPr="00CA624A">
        <w:rPr>
          <w:sz w:val="24"/>
          <w:szCs w:val="24"/>
        </w:rPr>
        <w:t xml:space="preserve">: </w:t>
      </w:r>
    </w:p>
    <w:p w14:paraId="7B260E7A" w14:textId="7E45A605" w:rsidR="00C34F5D" w:rsidRPr="00CA624A" w:rsidRDefault="00C34F5D" w:rsidP="00C34F5D">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b/>
          <w:bCs/>
          <w:sz w:val="24"/>
          <w:szCs w:val="24"/>
        </w:rPr>
      </w:pPr>
      <w:r w:rsidRPr="00CA624A">
        <w:rPr>
          <w:sz w:val="24"/>
          <w:szCs w:val="24"/>
        </w:rPr>
        <w:t xml:space="preserve">10 pers. X 5 </w:t>
      </w:r>
      <w:proofErr w:type="spellStart"/>
      <w:r w:rsidRPr="00CA624A">
        <w:rPr>
          <w:sz w:val="24"/>
          <w:szCs w:val="24"/>
        </w:rPr>
        <w:t>zile</w:t>
      </w:r>
      <w:proofErr w:type="spellEnd"/>
      <w:r w:rsidRPr="00CA624A">
        <w:rPr>
          <w:sz w:val="24"/>
          <w:szCs w:val="24"/>
        </w:rPr>
        <w:t xml:space="preserve"> x 8 lei/</w:t>
      </w:r>
      <w:proofErr w:type="spellStart"/>
      <w:r w:rsidRPr="00CA624A">
        <w:rPr>
          <w:sz w:val="24"/>
          <w:szCs w:val="24"/>
        </w:rPr>
        <w:t>zi</w:t>
      </w:r>
      <w:proofErr w:type="spellEnd"/>
      <w:r w:rsidRPr="00CA624A">
        <w:rPr>
          <w:sz w:val="24"/>
          <w:szCs w:val="24"/>
        </w:rPr>
        <w:t>/pers. = 400 lei</w:t>
      </w:r>
    </w:p>
    <w:p w14:paraId="51BBF696" w14:textId="77777777" w:rsidR="00C34F5D" w:rsidRPr="00CA624A" w:rsidRDefault="00C34F5D" w:rsidP="00205789">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color w:val="FF0000"/>
          <w:sz w:val="24"/>
          <w:szCs w:val="24"/>
        </w:rPr>
      </w:pPr>
    </w:p>
    <w:p w14:paraId="4F94DA18" w14:textId="77777777" w:rsidR="002F5995" w:rsidRPr="00CA624A" w:rsidRDefault="002F5995" w:rsidP="002F5995">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b/>
          <w:bCs/>
          <w:color w:val="222A35" w:themeColor="text2" w:themeShade="80"/>
          <w:sz w:val="24"/>
          <w:szCs w:val="24"/>
        </w:rPr>
      </w:pPr>
      <w:proofErr w:type="spellStart"/>
      <w:r w:rsidRPr="00CA624A">
        <w:rPr>
          <w:b/>
          <w:bCs/>
          <w:color w:val="222A35" w:themeColor="text2" w:themeShade="80"/>
          <w:sz w:val="24"/>
          <w:szCs w:val="24"/>
        </w:rPr>
        <w:t>Solicitantul</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trebuie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să</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asigure</w:t>
      </w:r>
      <w:proofErr w:type="spellEnd"/>
      <w:r w:rsidRPr="00CA624A">
        <w:rPr>
          <w:b/>
          <w:bCs/>
          <w:color w:val="222A35" w:themeColor="text2" w:themeShade="80"/>
          <w:sz w:val="24"/>
          <w:szCs w:val="24"/>
        </w:rPr>
        <w:t xml:space="preserve"> o </w:t>
      </w:r>
      <w:proofErr w:type="spellStart"/>
      <w:r w:rsidRPr="00CA624A">
        <w:rPr>
          <w:b/>
          <w:bCs/>
          <w:color w:val="222A35" w:themeColor="text2" w:themeShade="80"/>
          <w:sz w:val="24"/>
          <w:szCs w:val="24"/>
        </w:rPr>
        <w:t>contribuție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proprie</w:t>
      </w:r>
      <w:proofErr w:type="spellEnd"/>
      <w:r w:rsidRPr="00CA624A">
        <w:rPr>
          <w:b/>
          <w:bCs/>
          <w:color w:val="222A35" w:themeColor="text2" w:themeShade="80"/>
          <w:sz w:val="24"/>
          <w:szCs w:val="24"/>
        </w:rPr>
        <w:t xml:space="preserve"> de minimum </w:t>
      </w:r>
      <w:r w:rsidRPr="00CA624A">
        <w:rPr>
          <w:rStyle w:val="PageNumber"/>
          <w:b/>
          <w:bCs/>
        </w:rPr>
        <w:t xml:space="preserve">10% </w:t>
      </w:r>
      <w:proofErr w:type="spellStart"/>
      <w:r w:rsidRPr="00CA624A">
        <w:rPr>
          <w:rStyle w:val="PageNumber"/>
          <w:b/>
          <w:bCs/>
        </w:rPr>
        <w:t>din</w:t>
      </w:r>
      <w:proofErr w:type="spellEnd"/>
      <w:r w:rsidRPr="00CA624A">
        <w:rPr>
          <w:rStyle w:val="PageNumber"/>
          <w:b/>
          <w:bCs/>
        </w:rPr>
        <w:t xml:space="preserve"> </w:t>
      </w:r>
      <w:proofErr w:type="spellStart"/>
      <w:r w:rsidRPr="00CA624A">
        <w:rPr>
          <w:rStyle w:val="PageNumber"/>
          <w:b/>
          <w:bCs/>
        </w:rPr>
        <w:t>bugetul</w:t>
      </w:r>
      <w:proofErr w:type="spellEnd"/>
      <w:r w:rsidRPr="00CA624A">
        <w:rPr>
          <w:rStyle w:val="PageNumber"/>
          <w:b/>
          <w:bCs/>
        </w:rPr>
        <w:t xml:space="preserve"> total al </w:t>
      </w:r>
      <w:proofErr w:type="spellStart"/>
      <w:r w:rsidRPr="00CA624A">
        <w:rPr>
          <w:rStyle w:val="PageNumber"/>
          <w:b/>
          <w:bCs/>
        </w:rPr>
        <w:t>proiectului</w:t>
      </w:r>
      <w:proofErr w:type="spellEnd"/>
      <w:r w:rsidRPr="00CA624A">
        <w:rPr>
          <w:rStyle w:val="PageNumber"/>
          <w:b/>
          <w:bCs/>
        </w:rPr>
        <w:t xml:space="preserve">, </w:t>
      </w:r>
      <w:proofErr w:type="spellStart"/>
      <w:r w:rsidRPr="00CA624A">
        <w:rPr>
          <w:rStyle w:val="PageNumber"/>
          <w:b/>
          <w:bCs/>
        </w:rPr>
        <w:t>în</w:t>
      </w:r>
      <w:proofErr w:type="spellEnd"/>
      <w:r w:rsidRPr="00CA624A">
        <w:rPr>
          <w:rStyle w:val="PageNumber"/>
          <w:b/>
          <w:bCs/>
        </w:rPr>
        <w:t xml:space="preserve"> </w:t>
      </w:r>
      <w:proofErr w:type="spellStart"/>
      <w:r w:rsidRPr="00CA624A">
        <w:rPr>
          <w:rStyle w:val="PageNumber"/>
          <w:b/>
          <w:bCs/>
        </w:rPr>
        <w:t>bani</w:t>
      </w:r>
      <w:proofErr w:type="spellEnd"/>
      <w:r w:rsidRPr="00CA624A">
        <w:rPr>
          <w:rStyle w:val="PageNumber"/>
          <w:b/>
          <w:bCs/>
        </w:rPr>
        <w:t xml:space="preserve"> </w:t>
      </w:r>
      <w:proofErr w:type="spellStart"/>
      <w:r w:rsidRPr="00CA624A">
        <w:rPr>
          <w:rStyle w:val="PageNumber"/>
          <w:b/>
          <w:bCs/>
        </w:rPr>
        <w:t>şi</w:t>
      </w:r>
      <w:proofErr w:type="spellEnd"/>
      <w:r w:rsidRPr="00CA624A">
        <w:rPr>
          <w:rStyle w:val="PageNumber"/>
          <w:b/>
          <w:bCs/>
        </w:rPr>
        <w:t>/</w:t>
      </w:r>
      <w:proofErr w:type="spellStart"/>
      <w:r w:rsidRPr="00CA624A">
        <w:rPr>
          <w:rStyle w:val="PageNumber"/>
          <w:b/>
          <w:bCs/>
        </w:rPr>
        <w:t>sau</w:t>
      </w:r>
      <w:proofErr w:type="spellEnd"/>
      <w:r w:rsidRPr="00CA624A">
        <w:rPr>
          <w:rStyle w:val="PageNumber"/>
          <w:b/>
          <w:bCs/>
        </w:rPr>
        <w:t xml:space="preserve"> </w:t>
      </w:r>
      <w:proofErr w:type="spellStart"/>
      <w:r w:rsidRPr="00CA624A">
        <w:rPr>
          <w:rStyle w:val="PageNumber"/>
          <w:b/>
          <w:bCs/>
        </w:rPr>
        <w:t>valorizată</w:t>
      </w:r>
      <w:proofErr w:type="spellEnd"/>
    </w:p>
    <w:p w14:paraId="1C7FB964" w14:textId="77777777" w:rsidR="002F5995" w:rsidRPr="00CA624A" w:rsidRDefault="002F5995" w:rsidP="002F5995">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i/>
          <w:iCs/>
          <w:color w:val="222A35" w:themeColor="text2" w:themeShade="80"/>
          <w:sz w:val="10"/>
          <w:szCs w:val="10"/>
        </w:rPr>
      </w:pPr>
    </w:p>
    <w:p w14:paraId="6AF7EFAB" w14:textId="44B251C1" w:rsidR="002F5995" w:rsidRPr="00CA624A" w:rsidRDefault="002F5995" w:rsidP="002F5995">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i/>
          <w:iCs/>
          <w:color w:val="222A35" w:themeColor="text2" w:themeShade="80"/>
          <w:sz w:val="24"/>
          <w:szCs w:val="24"/>
        </w:rPr>
      </w:pPr>
      <w:proofErr w:type="spellStart"/>
      <w:r w:rsidRPr="00CA624A">
        <w:rPr>
          <w:i/>
          <w:iCs/>
          <w:color w:val="222A35" w:themeColor="text2" w:themeShade="80"/>
          <w:sz w:val="24"/>
          <w:szCs w:val="24"/>
        </w:rPr>
        <w:t>Exemplificare</w:t>
      </w:r>
      <w:proofErr w:type="spellEnd"/>
      <w:r w:rsidRPr="00CA624A">
        <w:rPr>
          <w:i/>
          <w:iCs/>
          <w:color w:val="222A35" w:themeColor="text2" w:themeShade="80"/>
          <w:sz w:val="24"/>
          <w:szCs w:val="24"/>
        </w:rPr>
        <w:t>:</w:t>
      </w:r>
    </w:p>
    <w:p w14:paraId="0CF0E761" w14:textId="77777777" w:rsidR="008E12DB" w:rsidRPr="00CA624A" w:rsidRDefault="008E12DB" w:rsidP="008E12DB">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sz w:val="24"/>
          <w:szCs w:val="24"/>
        </w:rPr>
      </w:pPr>
      <w:bookmarkStart w:id="73" w:name="_Toc34986428"/>
      <w:proofErr w:type="spellStart"/>
      <w:r w:rsidRPr="00CA624A">
        <w:rPr>
          <w:sz w:val="24"/>
          <w:szCs w:val="24"/>
        </w:rPr>
        <w:t>În</w:t>
      </w:r>
      <w:proofErr w:type="spellEnd"/>
      <w:r w:rsidRPr="00CA624A">
        <w:rPr>
          <w:sz w:val="24"/>
          <w:szCs w:val="24"/>
        </w:rPr>
        <w:t xml:space="preserve"> </w:t>
      </w:r>
      <w:proofErr w:type="spellStart"/>
      <w:r w:rsidRPr="00CA624A">
        <w:rPr>
          <w:sz w:val="24"/>
          <w:szCs w:val="24"/>
        </w:rPr>
        <w:t>cazul</w:t>
      </w:r>
      <w:proofErr w:type="spellEnd"/>
      <w:r w:rsidRPr="00CA624A">
        <w:rPr>
          <w:sz w:val="24"/>
          <w:szCs w:val="24"/>
        </w:rPr>
        <w:t xml:space="preserve"> </w:t>
      </w:r>
      <w:proofErr w:type="spellStart"/>
      <w:r w:rsidRPr="00CA624A">
        <w:rPr>
          <w:sz w:val="24"/>
          <w:szCs w:val="24"/>
        </w:rPr>
        <w:t>unui</w:t>
      </w:r>
      <w:proofErr w:type="spellEnd"/>
      <w:r w:rsidRPr="00CA624A">
        <w:rPr>
          <w:b/>
          <w:bCs/>
          <w:sz w:val="24"/>
          <w:szCs w:val="24"/>
        </w:rPr>
        <w:t xml:space="preserve"> </w:t>
      </w:r>
      <w:proofErr w:type="spellStart"/>
      <w:r w:rsidRPr="00CA624A">
        <w:rPr>
          <w:b/>
          <w:bCs/>
          <w:sz w:val="24"/>
          <w:szCs w:val="24"/>
        </w:rPr>
        <w:t>bugetul</w:t>
      </w:r>
      <w:proofErr w:type="spellEnd"/>
      <w:r w:rsidRPr="00CA624A">
        <w:rPr>
          <w:b/>
          <w:bCs/>
          <w:sz w:val="24"/>
          <w:szCs w:val="24"/>
        </w:rPr>
        <w:t xml:space="preserve"> total</w:t>
      </w:r>
      <w:r w:rsidRPr="00CA624A">
        <w:rPr>
          <w:sz w:val="24"/>
          <w:szCs w:val="24"/>
        </w:rPr>
        <w:t xml:space="preserve"> al </w:t>
      </w:r>
      <w:proofErr w:type="spellStart"/>
      <w:r w:rsidRPr="00CA624A">
        <w:rPr>
          <w:sz w:val="24"/>
          <w:szCs w:val="24"/>
        </w:rPr>
        <w:t>proiectului</w:t>
      </w:r>
      <w:proofErr w:type="spellEnd"/>
      <w:r w:rsidRPr="00CA624A">
        <w:rPr>
          <w:sz w:val="24"/>
          <w:szCs w:val="24"/>
        </w:rPr>
        <w:t xml:space="preserve"> de </w:t>
      </w:r>
      <w:r w:rsidRPr="00CA624A">
        <w:rPr>
          <w:b/>
          <w:bCs/>
          <w:sz w:val="24"/>
          <w:szCs w:val="24"/>
        </w:rPr>
        <w:t>1 000 lei</w:t>
      </w:r>
      <w:r w:rsidRPr="00CA624A">
        <w:rPr>
          <w:sz w:val="24"/>
          <w:szCs w:val="24"/>
        </w:rPr>
        <w:t xml:space="preserve"> </w:t>
      </w:r>
    </w:p>
    <w:p w14:paraId="10E931C2" w14:textId="61B568BC" w:rsidR="008E12DB" w:rsidRPr="00CA624A" w:rsidRDefault="008E12DB" w:rsidP="008E12DB">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b/>
          <w:bCs/>
          <w:sz w:val="24"/>
          <w:szCs w:val="24"/>
          <w:lang w:val="fr-FR"/>
        </w:rPr>
      </w:pPr>
      <w:proofErr w:type="spellStart"/>
      <w:r w:rsidRPr="00CA624A">
        <w:rPr>
          <w:b/>
          <w:bCs/>
          <w:sz w:val="24"/>
          <w:szCs w:val="24"/>
        </w:rPr>
        <w:t>Bugetul</w:t>
      </w:r>
      <w:proofErr w:type="spellEnd"/>
      <w:r w:rsidRPr="00CA624A">
        <w:rPr>
          <w:b/>
          <w:bCs/>
          <w:sz w:val="24"/>
          <w:szCs w:val="24"/>
        </w:rPr>
        <w:t xml:space="preserve"> </w:t>
      </w:r>
      <w:proofErr w:type="spellStart"/>
      <w:r w:rsidRPr="00CA624A">
        <w:rPr>
          <w:b/>
          <w:bCs/>
          <w:sz w:val="24"/>
          <w:szCs w:val="24"/>
        </w:rPr>
        <w:t>solicitat</w:t>
      </w:r>
      <w:proofErr w:type="spellEnd"/>
      <w:r w:rsidRPr="00CA624A">
        <w:rPr>
          <w:sz w:val="24"/>
          <w:szCs w:val="24"/>
        </w:rPr>
        <w:t xml:space="preserve"> de la</w:t>
      </w:r>
      <w:r w:rsidRPr="00CA624A">
        <w:rPr>
          <w:sz w:val="24"/>
          <w:szCs w:val="24"/>
          <w:lang w:val="fr-FR"/>
        </w:rPr>
        <w:t xml:space="preserve"> DJST/DSTMB este de </w:t>
      </w:r>
      <w:r w:rsidRPr="00CA624A">
        <w:rPr>
          <w:b/>
          <w:bCs/>
          <w:sz w:val="24"/>
          <w:szCs w:val="24"/>
          <w:lang w:val="fr-FR"/>
        </w:rPr>
        <w:t>maximum</w:t>
      </w:r>
      <w:r w:rsidRPr="00CA624A">
        <w:rPr>
          <w:sz w:val="24"/>
          <w:szCs w:val="24"/>
          <w:lang w:val="fr-FR"/>
        </w:rPr>
        <w:t xml:space="preserve"> </w:t>
      </w:r>
      <w:r w:rsidRPr="00CA624A">
        <w:rPr>
          <w:b/>
          <w:bCs/>
          <w:sz w:val="24"/>
          <w:szCs w:val="24"/>
          <w:lang w:val="fr-FR"/>
        </w:rPr>
        <w:t>900 lei</w:t>
      </w:r>
    </w:p>
    <w:p w14:paraId="2439283D" w14:textId="2F53FFCA" w:rsidR="00AE20F3" w:rsidRPr="00CA624A" w:rsidRDefault="008E12DB" w:rsidP="008E12DB">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b/>
          <w:bCs/>
          <w:bdr w:val="none" w:sz="0" w:space="0" w:color="auto" w:frame="1"/>
          <w:lang w:val="fr-FR"/>
        </w:rPr>
      </w:pPr>
      <w:proofErr w:type="spellStart"/>
      <w:r w:rsidRPr="00CA624A">
        <w:rPr>
          <w:b/>
          <w:bCs/>
          <w:sz w:val="24"/>
          <w:szCs w:val="24"/>
          <w:lang w:val="fr-FR"/>
        </w:rPr>
        <w:t>Bugetul</w:t>
      </w:r>
      <w:proofErr w:type="spellEnd"/>
      <w:r w:rsidRPr="00CA624A">
        <w:rPr>
          <w:b/>
          <w:bCs/>
          <w:sz w:val="24"/>
          <w:szCs w:val="24"/>
          <w:lang w:val="fr-FR"/>
        </w:rPr>
        <w:t xml:space="preserve"> </w:t>
      </w:r>
      <w:proofErr w:type="spellStart"/>
      <w:r w:rsidRPr="00CA624A">
        <w:rPr>
          <w:b/>
          <w:bCs/>
          <w:sz w:val="24"/>
          <w:szCs w:val="24"/>
          <w:lang w:val="fr-FR"/>
        </w:rPr>
        <w:t>asigurat</w:t>
      </w:r>
      <w:proofErr w:type="spellEnd"/>
      <w:r w:rsidRPr="00CA624A">
        <w:rPr>
          <w:sz w:val="24"/>
          <w:szCs w:val="24"/>
          <w:lang w:val="fr-FR"/>
        </w:rPr>
        <w:t xml:space="preserve"> </w:t>
      </w:r>
      <w:proofErr w:type="spellStart"/>
      <w:r w:rsidRPr="00CA624A">
        <w:rPr>
          <w:sz w:val="24"/>
          <w:szCs w:val="24"/>
          <w:lang w:val="fr-FR"/>
        </w:rPr>
        <w:t>prin</w:t>
      </w:r>
      <w:proofErr w:type="spellEnd"/>
      <w:r w:rsidRPr="00CA624A">
        <w:rPr>
          <w:sz w:val="24"/>
          <w:szCs w:val="24"/>
          <w:lang w:val="fr-FR"/>
        </w:rPr>
        <w:t xml:space="preserve"> </w:t>
      </w:r>
      <w:proofErr w:type="spellStart"/>
      <w:r w:rsidRPr="00CA624A">
        <w:rPr>
          <w:bdr w:val="none" w:sz="0" w:space="0" w:color="auto" w:frame="1"/>
          <w:lang w:val="fr-FR"/>
        </w:rPr>
        <w:t>contribuția</w:t>
      </w:r>
      <w:proofErr w:type="spellEnd"/>
      <w:r w:rsidRPr="00CA624A">
        <w:rPr>
          <w:bdr w:val="none" w:sz="0" w:space="0" w:color="auto" w:frame="1"/>
          <w:lang w:val="fr-FR"/>
        </w:rPr>
        <w:t xml:space="preserve"> </w:t>
      </w:r>
      <w:proofErr w:type="spellStart"/>
      <w:r w:rsidRPr="00CA624A">
        <w:rPr>
          <w:bdr w:val="none" w:sz="0" w:space="0" w:color="auto" w:frame="1"/>
          <w:lang w:val="fr-FR"/>
        </w:rPr>
        <w:t>proprie</w:t>
      </w:r>
      <w:proofErr w:type="spellEnd"/>
      <w:r w:rsidRPr="00CA624A">
        <w:rPr>
          <w:bdr w:val="none" w:sz="0" w:space="0" w:color="auto" w:frame="1"/>
          <w:lang w:val="fr-FR"/>
        </w:rPr>
        <w:t xml:space="preserve"> </w:t>
      </w:r>
      <w:proofErr w:type="spellStart"/>
      <w:r w:rsidRPr="00CA624A">
        <w:rPr>
          <w:bdr w:val="none" w:sz="0" w:space="0" w:color="auto" w:frame="1"/>
          <w:lang w:val="fr-FR"/>
        </w:rPr>
        <w:t>și</w:t>
      </w:r>
      <w:proofErr w:type="spellEnd"/>
      <w:r w:rsidRPr="00CA624A">
        <w:rPr>
          <w:bdr w:val="none" w:sz="0" w:space="0" w:color="auto" w:frame="1"/>
          <w:lang w:val="fr-FR"/>
        </w:rPr>
        <w:t>/</w:t>
      </w:r>
      <w:proofErr w:type="spellStart"/>
      <w:r w:rsidRPr="00CA624A">
        <w:rPr>
          <w:bdr w:val="none" w:sz="0" w:space="0" w:color="auto" w:frame="1"/>
          <w:lang w:val="fr-FR"/>
        </w:rPr>
        <w:t>sau</w:t>
      </w:r>
      <w:proofErr w:type="spellEnd"/>
      <w:r w:rsidRPr="00CA624A">
        <w:rPr>
          <w:bdr w:val="none" w:sz="0" w:space="0" w:color="auto" w:frame="1"/>
          <w:lang w:val="fr-FR"/>
        </w:rPr>
        <w:t xml:space="preserve"> </w:t>
      </w:r>
      <w:proofErr w:type="spellStart"/>
      <w:proofErr w:type="gramStart"/>
      <w:r w:rsidRPr="00CA624A">
        <w:rPr>
          <w:bdr w:val="none" w:sz="0" w:space="0" w:color="auto" w:frame="1"/>
          <w:lang w:val="fr-FR"/>
        </w:rPr>
        <w:t>atrasă</w:t>
      </w:r>
      <w:proofErr w:type="spellEnd"/>
      <w:r w:rsidRPr="00CA624A">
        <w:rPr>
          <w:bdr w:val="none" w:sz="0" w:space="0" w:color="auto" w:frame="1"/>
          <w:lang w:val="fr-FR"/>
        </w:rPr>
        <w:t xml:space="preserve">  este</w:t>
      </w:r>
      <w:proofErr w:type="gramEnd"/>
      <w:r w:rsidRPr="00CA624A">
        <w:rPr>
          <w:bdr w:val="none" w:sz="0" w:space="0" w:color="auto" w:frame="1"/>
          <w:lang w:val="fr-FR"/>
        </w:rPr>
        <w:t xml:space="preserve"> de </w:t>
      </w:r>
      <w:r w:rsidRPr="00CA624A">
        <w:rPr>
          <w:b/>
          <w:bCs/>
          <w:bdr w:val="none" w:sz="0" w:space="0" w:color="auto" w:frame="1"/>
          <w:lang w:val="fr-FR"/>
        </w:rPr>
        <w:t>minimum 100 lei</w:t>
      </w:r>
    </w:p>
    <w:p w14:paraId="5AE58215" w14:textId="77777777" w:rsidR="008E12DB" w:rsidRPr="00CA624A" w:rsidRDefault="008E12DB" w:rsidP="008E12DB">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sz w:val="8"/>
          <w:szCs w:val="8"/>
          <w:lang w:val="fr-FR"/>
        </w:rPr>
      </w:pPr>
    </w:p>
    <w:p w14:paraId="54FB116C" w14:textId="6E5A484D" w:rsidR="008F20CA" w:rsidRPr="00CA624A" w:rsidRDefault="008F20CA" w:rsidP="00C34F5D">
      <w:pPr>
        <w:rPr>
          <w:b/>
          <w:bCs/>
          <w:sz w:val="28"/>
          <w:szCs w:val="28"/>
        </w:rPr>
      </w:pPr>
    </w:p>
    <w:p w14:paraId="77C6C3D1" w14:textId="5BC2A32E" w:rsidR="00F21490" w:rsidRPr="00CA624A" w:rsidRDefault="0040477D" w:rsidP="008F20CA">
      <w:pPr>
        <w:rPr>
          <w:b/>
          <w:bCs/>
          <w:color w:val="4472C4" w:themeColor="accent1"/>
          <w:sz w:val="28"/>
          <w:szCs w:val="28"/>
        </w:rPr>
      </w:pPr>
      <w:r w:rsidRPr="00CA624A">
        <w:rPr>
          <w:b/>
          <w:bCs/>
          <w:color w:val="4472C4" w:themeColor="accent1"/>
          <w:sz w:val="28"/>
          <w:szCs w:val="28"/>
        </w:rPr>
        <w:t>3</w:t>
      </w:r>
      <w:r w:rsidR="00F21490" w:rsidRPr="00CA624A">
        <w:rPr>
          <w:b/>
          <w:bCs/>
          <w:color w:val="4472C4" w:themeColor="accent1"/>
          <w:sz w:val="28"/>
          <w:szCs w:val="28"/>
        </w:rPr>
        <w:t xml:space="preserve">. ETAPELE CONCURSULUI </w:t>
      </w:r>
      <w:r w:rsidR="00456E12" w:rsidRPr="00CA624A">
        <w:rPr>
          <w:b/>
          <w:bCs/>
          <w:color w:val="4472C4" w:themeColor="accent1"/>
          <w:sz w:val="28"/>
          <w:szCs w:val="28"/>
        </w:rPr>
        <w:t>LOC</w:t>
      </w:r>
      <w:r w:rsidR="00F21490" w:rsidRPr="00CA624A">
        <w:rPr>
          <w:b/>
          <w:bCs/>
          <w:color w:val="4472C4" w:themeColor="accent1"/>
          <w:sz w:val="28"/>
          <w:szCs w:val="28"/>
        </w:rPr>
        <w:t>AL DE PROIECTE DE TINERET</w:t>
      </w:r>
      <w:bookmarkEnd w:id="73"/>
      <w:r w:rsidR="00F21490" w:rsidRPr="00CA624A">
        <w:rPr>
          <w:b/>
          <w:bCs/>
          <w:color w:val="4472C4" w:themeColor="accent1"/>
          <w:sz w:val="28"/>
          <w:szCs w:val="28"/>
        </w:rPr>
        <w:t xml:space="preserve"> </w:t>
      </w:r>
    </w:p>
    <w:p w14:paraId="40B841F2" w14:textId="346F5C6A" w:rsidR="00F21490" w:rsidRPr="00CA624A" w:rsidRDefault="00F21490" w:rsidP="00BD5A1E">
      <w:pPr>
        <w:pStyle w:val="BodyText"/>
        <w:spacing w:line="276" w:lineRule="auto"/>
        <w:ind w:left="-90" w:right="-90"/>
        <w:jc w:val="both"/>
        <w:rPr>
          <w:rStyle w:val="Hyperlink"/>
          <w:rFonts w:cstheme="minorBidi"/>
          <w:sz w:val="6"/>
          <w:szCs w:val="6"/>
        </w:rPr>
      </w:pPr>
    </w:p>
    <w:p w14:paraId="7713E2FE" w14:textId="347F402D" w:rsidR="00A753C2" w:rsidRPr="00CA624A" w:rsidRDefault="00F21490" w:rsidP="00060B97">
      <w:pPr>
        <w:autoSpaceDE w:val="0"/>
        <w:autoSpaceDN w:val="0"/>
        <w:adjustRightInd w:val="0"/>
        <w:spacing w:after="0" w:line="276" w:lineRule="auto"/>
        <w:ind w:left="-90" w:right="-90"/>
        <w:jc w:val="both"/>
        <w:rPr>
          <w:rStyle w:val="hps"/>
          <w:color w:val="222A35" w:themeColor="text2" w:themeShade="80"/>
          <w:sz w:val="24"/>
          <w:szCs w:val="24"/>
        </w:rPr>
      </w:pPr>
      <w:proofErr w:type="spellStart"/>
      <w:r w:rsidRPr="00CA624A">
        <w:rPr>
          <w:color w:val="222A35" w:themeColor="text2" w:themeShade="80"/>
          <w:sz w:val="24"/>
          <w:szCs w:val="24"/>
        </w:rPr>
        <w:t>Propunerea</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proiect</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va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urma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etapele</w:t>
      </w:r>
      <w:proofErr w:type="spellEnd"/>
      <w:r w:rsidRPr="00CA624A">
        <w:rPr>
          <w:color w:val="222A35" w:themeColor="text2" w:themeShade="80"/>
          <w:sz w:val="24"/>
          <w:szCs w:val="24"/>
        </w:rPr>
        <w:t xml:space="preserve"> </w:t>
      </w:r>
      <w:r w:rsidRPr="00CA624A">
        <w:rPr>
          <w:iCs/>
          <w:color w:val="222A35" w:themeColor="text2" w:themeShade="80"/>
          <w:sz w:val="24"/>
          <w:szCs w:val="24"/>
        </w:rPr>
        <w:t>de</w:t>
      </w:r>
      <w:r w:rsidR="002823FE" w:rsidRPr="00CA624A">
        <w:rPr>
          <w:iCs/>
          <w:color w:val="222A35" w:themeColor="text2" w:themeShade="80"/>
          <w:sz w:val="24"/>
          <w:szCs w:val="24"/>
        </w:rPr>
        <w:t xml:space="preserve"> </w:t>
      </w:r>
      <w:proofErr w:type="spellStart"/>
      <w:r w:rsidR="002823FE" w:rsidRPr="00CA624A">
        <w:rPr>
          <w:i/>
          <w:sz w:val="24"/>
          <w:szCs w:val="24"/>
        </w:rPr>
        <w:t>depunere</w:t>
      </w:r>
      <w:proofErr w:type="spellEnd"/>
      <w:r w:rsidR="002823FE" w:rsidRPr="00CA624A">
        <w:rPr>
          <w:iCs/>
          <w:color w:val="FF0000"/>
          <w:sz w:val="24"/>
          <w:szCs w:val="24"/>
        </w:rPr>
        <w:t>,</w:t>
      </w:r>
      <w:r w:rsidRPr="00CA624A">
        <w:rPr>
          <w:i/>
          <w:color w:val="222A35" w:themeColor="text2" w:themeShade="80"/>
          <w:sz w:val="24"/>
          <w:szCs w:val="24"/>
        </w:rPr>
        <w:t xml:space="preserve"> </w:t>
      </w:r>
      <w:proofErr w:type="spellStart"/>
      <w:r w:rsidRPr="00CA624A">
        <w:rPr>
          <w:i/>
          <w:color w:val="222A35" w:themeColor="text2" w:themeShade="80"/>
          <w:sz w:val="24"/>
          <w:szCs w:val="24"/>
        </w:rPr>
        <w:t>verificare</w:t>
      </w:r>
      <w:proofErr w:type="spellEnd"/>
      <w:r w:rsidRPr="00CA624A">
        <w:rPr>
          <w:i/>
          <w:color w:val="222A35" w:themeColor="text2" w:themeShade="80"/>
          <w:sz w:val="24"/>
          <w:szCs w:val="24"/>
        </w:rPr>
        <w:t xml:space="preserve">, </w:t>
      </w:r>
      <w:proofErr w:type="spellStart"/>
      <w:r w:rsidRPr="00CA624A">
        <w:rPr>
          <w:i/>
          <w:color w:val="222A35" w:themeColor="text2" w:themeShade="80"/>
          <w:sz w:val="24"/>
          <w:szCs w:val="24"/>
        </w:rPr>
        <w:t>evaluare</w:t>
      </w:r>
      <w:proofErr w:type="spellEnd"/>
      <w:r w:rsidRPr="00CA624A">
        <w:rPr>
          <w:i/>
          <w:color w:val="222A35" w:themeColor="text2" w:themeShade="80"/>
          <w:sz w:val="24"/>
          <w:szCs w:val="24"/>
        </w:rPr>
        <w:t xml:space="preserve"> </w:t>
      </w:r>
      <w:proofErr w:type="spellStart"/>
      <w:r w:rsidRPr="00CA624A">
        <w:rPr>
          <w:i/>
          <w:color w:val="222A35" w:themeColor="text2" w:themeShade="80"/>
          <w:sz w:val="24"/>
          <w:szCs w:val="24"/>
        </w:rPr>
        <w:t>şi</w:t>
      </w:r>
      <w:proofErr w:type="spellEnd"/>
      <w:r w:rsidRPr="00CA624A">
        <w:rPr>
          <w:i/>
          <w:color w:val="222A35" w:themeColor="text2" w:themeShade="80"/>
          <w:sz w:val="24"/>
          <w:szCs w:val="24"/>
        </w:rPr>
        <w:t xml:space="preserve"> </w:t>
      </w:r>
      <w:proofErr w:type="spellStart"/>
      <w:r w:rsidRPr="00CA624A">
        <w:rPr>
          <w:i/>
          <w:color w:val="222A35" w:themeColor="text2" w:themeShade="80"/>
          <w:sz w:val="24"/>
          <w:szCs w:val="24"/>
        </w:rPr>
        <w:t>selecție</w:t>
      </w:r>
      <w:proofErr w:type="spellEnd"/>
      <w:r w:rsidR="006A6A55" w:rsidRPr="00CA624A">
        <w:rPr>
          <w:i/>
          <w:color w:val="222A35" w:themeColor="text2" w:themeShade="80"/>
          <w:sz w:val="24"/>
          <w:szCs w:val="24"/>
        </w:rPr>
        <w:t xml:space="preserve">, </w:t>
      </w:r>
      <w:proofErr w:type="spellStart"/>
      <w:r w:rsidR="006A6A55" w:rsidRPr="00CA624A">
        <w:rPr>
          <w:i/>
          <w:color w:val="222A35" w:themeColor="text2" w:themeShade="80"/>
          <w:sz w:val="24"/>
          <w:szCs w:val="24"/>
        </w:rPr>
        <w:t>contractare</w:t>
      </w:r>
      <w:proofErr w:type="spellEnd"/>
      <w:r w:rsidR="006A6A55" w:rsidRPr="00CA624A">
        <w:rPr>
          <w:i/>
          <w:color w:val="222A35" w:themeColor="text2" w:themeShade="80"/>
          <w:sz w:val="24"/>
          <w:szCs w:val="24"/>
        </w:rPr>
        <w:t xml:space="preserve">, </w:t>
      </w:r>
      <w:proofErr w:type="spellStart"/>
      <w:r w:rsidR="006A6A55" w:rsidRPr="00CA624A">
        <w:rPr>
          <w:i/>
          <w:color w:val="222A35" w:themeColor="text2" w:themeShade="80"/>
          <w:sz w:val="24"/>
          <w:szCs w:val="24"/>
        </w:rPr>
        <w:t>implementare</w:t>
      </w:r>
      <w:proofErr w:type="spellEnd"/>
      <w:r w:rsidR="006A6A55" w:rsidRPr="00CA624A">
        <w:rPr>
          <w:i/>
          <w:color w:val="222A35" w:themeColor="text2" w:themeShade="80"/>
          <w:sz w:val="24"/>
          <w:szCs w:val="24"/>
        </w:rPr>
        <w:t xml:space="preserve">, </w:t>
      </w:r>
      <w:proofErr w:type="spellStart"/>
      <w:r w:rsidR="006A6A55" w:rsidRPr="00CA624A">
        <w:rPr>
          <w:i/>
          <w:color w:val="222A35" w:themeColor="text2" w:themeShade="80"/>
          <w:sz w:val="24"/>
          <w:szCs w:val="24"/>
        </w:rPr>
        <w:t>raportare</w:t>
      </w:r>
      <w:proofErr w:type="spellEnd"/>
      <w:r w:rsidR="006A6A55" w:rsidRPr="00CA624A">
        <w:rPr>
          <w:i/>
          <w:color w:val="222A35" w:themeColor="text2" w:themeShade="80"/>
          <w:sz w:val="24"/>
          <w:szCs w:val="24"/>
        </w:rPr>
        <w:t xml:space="preserve"> </w:t>
      </w:r>
      <w:proofErr w:type="spellStart"/>
      <w:r w:rsidR="006A6A55" w:rsidRPr="00CA624A">
        <w:rPr>
          <w:i/>
          <w:color w:val="222A35" w:themeColor="text2" w:themeShade="80"/>
          <w:sz w:val="24"/>
          <w:szCs w:val="24"/>
        </w:rPr>
        <w:t>și</w:t>
      </w:r>
      <w:proofErr w:type="spellEnd"/>
      <w:r w:rsidR="006A6A55" w:rsidRPr="00CA624A">
        <w:rPr>
          <w:i/>
          <w:color w:val="222A35" w:themeColor="text2" w:themeShade="80"/>
          <w:sz w:val="24"/>
          <w:szCs w:val="24"/>
        </w:rPr>
        <w:t xml:space="preserve"> </w:t>
      </w:r>
      <w:proofErr w:type="spellStart"/>
      <w:r w:rsidR="006A6A55" w:rsidRPr="00CA624A">
        <w:rPr>
          <w:i/>
          <w:color w:val="222A35" w:themeColor="text2" w:themeShade="80"/>
          <w:sz w:val="24"/>
          <w:szCs w:val="24"/>
        </w:rPr>
        <w:t>decontare</w:t>
      </w:r>
      <w:proofErr w:type="spellEnd"/>
      <w:r w:rsidR="00060B97" w:rsidRPr="00CA624A">
        <w:rPr>
          <w:i/>
          <w:color w:val="222A35" w:themeColor="text2" w:themeShade="80"/>
          <w:sz w:val="24"/>
          <w:szCs w:val="24"/>
        </w:rPr>
        <w:t xml:space="preserve"> </w:t>
      </w:r>
      <w:proofErr w:type="spellStart"/>
      <w:r w:rsidR="00060B97" w:rsidRPr="00CA624A">
        <w:rPr>
          <w:iCs/>
          <w:color w:val="222A35" w:themeColor="text2" w:themeShade="80"/>
          <w:sz w:val="24"/>
          <w:szCs w:val="24"/>
        </w:rPr>
        <w:t>și</w:t>
      </w:r>
      <w:proofErr w:type="spellEnd"/>
      <w:r w:rsidR="00060B97" w:rsidRPr="00CA624A">
        <w:rPr>
          <w:iCs/>
          <w:color w:val="222A35" w:themeColor="text2" w:themeShade="80"/>
          <w:sz w:val="24"/>
          <w:szCs w:val="24"/>
        </w:rPr>
        <w:t xml:space="preserve"> </w:t>
      </w:r>
      <w:proofErr w:type="spellStart"/>
      <w:r w:rsidR="00060B97" w:rsidRPr="00CA624A">
        <w:rPr>
          <w:iCs/>
          <w:color w:val="222A35" w:themeColor="text2" w:themeShade="80"/>
          <w:sz w:val="24"/>
          <w:szCs w:val="24"/>
        </w:rPr>
        <w:t>este</w:t>
      </w:r>
      <w:proofErr w:type="spellEnd"/>
      <w:r w:rsidR="00060B97" w:rsidRPr="00CA624A">
        <w:rPr>
          <w:i/>
          <w:color w:val="222A35" w:themeColor="text2" w:themeShade="80"/>
          <w:sz w:val="24"/>
          <w:szCs w:val="24"/>
        </w:rPr>
        <w:t xml:space="preserve"> </w:t>
      </w:r>
      <w:proofErr w:type="spellStart"/>
      <w:r w:rsidR="00A753C2" w:rsidRPr="00CA624A">
        <w:rPr>
          <w:rStyle w:val="hps"/>
          <w:color w:val="222A35" w:themeColor="text2" w:themeShade="80"/>
          <w:sz w:val="24"/>
          <w:szCs w:val="24"/>
        </w:rPr>
        <w:t>constituită</w:t>
      </w:r>
      <w:proofErr w:type="spellEnd"/>
      <w:r w:rsidR="00A753C2" w:rsidRPr="00CA624A">
        <w:rPr>
          <w:rStyle w:val="hps"/>
          <w:color w:val="222A35" w:themeColor="text2" w:themeShade="80"/>
          <w:sz w:val="24"/>
          <w:szCs w:val="24"/>
        </w:rPr>
        <w:t xml:space="preserve"> din </w:t>
      </w:r>
      <w:proofErr w:type="spellStart"/>
      <w:r w:rsidR="00A753C2" w:rsidRPr="00CA624A">
        <w:rPr>
          <w:rStyle w:val="hps"/>
          <w:color w:val="222A35" w:themeColor="text2" w:themeShade="80"/>
          <w:sz w:val="24"/>
          <w:szCs w:val="24"/>
        </w:rPr>
        <w:t>documente</w:t>
      </w:r>
      <w:proofErr w:type="spellEnd"/>
      <w:r w:rsidR="00A753C2" w:rsidRPr="00CA624A">
        <w:rPr>
          <w:rStyle w:val="hps"/>
          <w:color w:val="222A35" w:themeColor="text2" w:themeShade="80"/>
          <w:sz w:val="24"/>
          <w:szCs w:val="24"/>
        </w:rPr>
        <w:t xml:space="preserve"> </w:t>
      </w:r>
      <w:proofErr w:type="spellStart"/>
      <w:r w:rsidR="00A753C2" w:rsidRPr="00CA624A">
        <w:rPr>
          <w:rStyle w:val="hps"/>
          <w:color w:val="222A35" w:themeColor="text2" w:themeShade="80"/>
          <w:sz w:val="24"/>
          <w:szCs w:val="24"/>
        </w:rPr>
        <w:t>în</w:t>
      </w:r>
      <w:proofErr w:type="spellEnd"/>
      <w:r w:rsidR="00A753C2" w:rsidRPr="00CA624A">
        <w:rPr>
          <w:rStyle w:val="hps"/>
          <w:color w:val="222A35" w:themeColor="text2" w:themeShade="80"/>
          <w:sz w:val="24"/>
          <w:szCs w:val="24"/>
        </w:rPr>
        <w:t xml:space="preserve"> format </w:t>
      </w:r>
      <w:proofErr w:type="spellStart"/>
      <w:r w:rsidR="00A753C2" w:rsidRPr="00CA624A">
        <w:rPr>
          <w:rStyle w:val="hps"/>
          <w:color w:val="222A35" w:themeColor="text2" w:themeShade="80"/>
          <w:sz w:val="24"/>
          <w:szCs w:val="24"/>
        </w:rPr>
        <w:t>fizic</w:t>
      </w:r>
      <w:proofErr w:type="spellEnd"/>
      <w:r w:rsidR="00A753C2" w:rsidRPr="00CA624A">
        <w:rPr>
          <w:rStyle w:val="hps"/>
          <w:color w:val="222A35" w:themeColor="text2" w:themeShade="80"/>
          <w:sz w:val="24"/>
          <w:szCs w:val="24"/>
        </w:rPr>
        <w:t xml:space="preserve">, </w:t>
      </w:r>
      <w:proofErr w:type="spellStart"/>
      <w:r w:rsidR="00A753C2" w:rsidRPr="00CA624A">
        <w:rPr>
          <w:rStyle w:val="hps"/>
          <w:color w:val="222A35" w:themeColor="text2" w:themeShade="80"/>
          <w:sz w:val="24"/>
          <w:szCs w:val="24"/>
        </w:rPr>
        <w:t>după</w:t>
      </w:r>
      <w:proofErr w:type="spellEnd"/>
      <w:r w:rsidR="00A753C2" w:rsidRPr="00CA624A">
        <w:rPr>
          <w:rStyle w:val="hps"/>
          <w:color w:val="222A35" w:themeColor="text2" w:themeShade="80"/>
          <w:sz w:val="24"/>
          <w:szCs w:val="24"/>
        </w:rPr>
        <w:t xml:space="preserve"> </w:t>
      </w:r>
      <w:proofErr w:type="spellStart"/>
      <w:r w:rsidR="00A753C2" w:rsidRPr="00CA624A">
        <w:rPr>
          <w:rStyle w:val="hps"/>
          <w:color w:val="222A35" w:themeColor="text2" w:themeShade="80"/>
          <w:sz w:val="24"/>
          <w:szCs w:val="24"/>
        </w:rPr>
        <w:t>caz</w:t>
      </w:r>
      <w:proofErr w:type="spellEnd"/>
      <w:r w:rsidR="00A753C2" w:rsidRPr="00CA624A">
        <w:rPr>
          <w:rStyle w:val="hps"/>
          <w:color w:val="222A35" w:themeColor="text2" w:themeShade="80"/>
          <w:sz w:val="24"/>
          <w:szCs w:val="24"/>
        </w:rPr>
        <w:t xml:space="preserve">, </w:t>
      </w:r>
      <w:proofErr w:type="spellStart"/>
      <w:r w:rsidR="00A753C2" w:rsidRPr="00CA624A">
        <w:rPr>
          <w:rStyle w:val="hps"/>
          <w:color w:val="222A35" w:themeColor="text2" w:themeShade="80"/>
          <w:sz w:val="24"/>
          <w:szCs w:val="24"/>
        </w:rPr>
        <w:t>în</w:t>
      </w:r>
      <w:proofErr w:type="spellEnd"/>
      <w:r w:rsidR="00A753C2" w:rsidRPr="00CA624A">
        <w:rPr>
          <w:rStyle w:val="hps"/>
          <w:color w:val="222A35" w:themeColor="text2" w:themeShade="80"/>
          <w:sz w:val="24"/>
          <w:szCs w:val="24"/>
        </w:rPr>
        <w:t xml:space="preserve"> original </w:t>
      </w:r>
      <w:proofErr w:type="spellStart"/>
      <w:r w:rsidR="00A753C2" w:rsidRPr="00CA624A">
        <w:rPr>
          <w:rStyle w:val="hps"/>
          <w:color w:val="222A35" w:themeColor="text2" w:themeShade="80"/>
          <w:sz w:val="24"/>
          <w:szCs w:val="24"/>
        </w:rPr>
        <w:t>sau</w:t>
      </w:r>
      <w:proofErr w:type="spellEnd"/>
      <w:r w:rsidR="00A753C2" w:rsidRPr="00CA624A">
        <w:rPr>
          <w:rStyle w:val="hps"/>
          <w:color w:val="222A35" w:themeColor="text2" w:themeShade="80"/>
          <w:sz w:val="24"/>
          <w:szCs w:val="24"/>
        </w:rPr>
        <w:t xml:space="preserve"> </w:t>
      </w:r>
      <w:proofErr w:type="spellStart"/>
      <w:r w:rsidR="00A753C2" w:rsidRPr="00CA624A">
        <w:rPr>
          <w:rStyle w:val="hps"/>
          <w:color w:val="222A35" w:themeColor="text2" w:themeShade="80"/>
          <w:sz w:val="24"/>
          <w:szCs w:val="24"/>
        </w:rPr>
        <w:t>în</w:t>
      </w:r>
      <w:proofErr w:type="spellEnd"/>
      <w:r w:rsidR="00A753C2" w:rsidRPr="00CA624A">
        <w:rPr>
          <w:rStyle w:val="hps"/>
          <w:color w:val="222A35" w:themeColor="text2" w:themeShade="80"/>
          <w:sz w:val="24"/>
          <w:szCs w:val="24"/>
        </w:rPr>
        <w:t xml:space="preserve"> </w:t>
      </w:r>
      <w:proofErr w:type="spellStart"/>
      <w:r w:rsidR="00A753C2" w:rsidRPr="00CA624A">
        <w:rPr>
          <w:rStyle w:val="hps"/>
          <w:color w:val="222A35" w:themeColor="text2" w:themeShade="80"/>
          <w:sz w:val="24"/>
          <w:szCs w:val="24"/>
        </w:rPr>
        <w:t>copie</w:t>
      </w:r>
      <w:proofErr w:type="spellEnd"/>
      <w:r w:rsidR="00A753C2" w:rsidRPr="00CA624A">
        <w:rPr>
          <w:rStyle w:val="hps"/>
          <w:color w:val="222A35" w:themeColor="text2" w:themeShade="80"/>
          <w:sz w:val="24"/>
          <w:szCs w:val="24"/>
        </w:rPr>
        <w:t xml:space="preserve"> ”conform cu </w:t>
      </w:r>
      <w:proofErr w:type="spellStart"/>
      <w:r w:rsidR="00A753C2" w:rsidRPr="00CA624A">
        <w:rPr>
          <w:rStyle w:val="hps"/>
          <w:color w:val="222A35" w:themeColor="text2" w:themeShade="80"/>
          <w:sz w:val="24"/>
          <w:szCs w:val="24"/>
        </w:rPr>
        <w:t>originalul</w:t>
      </w:r>
      <w:proofErr w:type="spellEnd"/>
      <w:r w:rsidR="00A753C2" w:rsidRPr="00CA624A">
        <w:rPr>
          <w:rStyle w:val="hps"/>
          <w:color w:val="222A35" w:themeColor="text2" w:themeShade="80"/>
          <w:sz w:val="24"/>
          <w:szCs w:val="24"/>
        </w:rPr>
        <w:t xml:space="preserve">” </w:t>
      </w:r>
      <w:proofErr w:type="spellStart"/>
      <w:r w:rsidR="00A753C2" w:rsidRPr="00CA624A">
        <w:rPr>
          <w:rStyle w:val="hps"/>
          <w:color w:val="222A35" w:themeColor="text2" w:themeShade="80"/>
          <w:sz w:val="24"/>
          <w:szCs w:val="24"/>
        </w:rPr>
        <w:t>și</w:t>
      </w:r>
      <w:proofErr w:type="spellEnd"/>
      <w:r w:rsidR="00A753C2" w:rsidRPr="00CA624A">
        <w:rPr>
          <w:rStyle w:val="hps"/>
          <w:color w:val="222A35" w:themeColor="text2" w:themeShade="80"/>
          <w:sz w:val="24"/>
          <w:szCs w:val="24"/>
        </w:rPr>
        <w:t xml:space="preserve"> </w:t>
      </w:r>
      <w:proofErr w:type="spellStart"/>
      <w:r w:rsidR="00A753C2" w:rsidRPr="00CA624A">
        <w:rPr>
          <w:rStyle w:val="hps"/>
          <w:color w:val="222A35" w:themeColor="text2" w:themeShade="80"/>
          <w:sz w:val="24"/>
          <w:szCs w:val="24"/>
        </w:rPr>
        <w:t>documente</w:t>
      </w:r>
      <w:proofErr w:type="spellEnd"/>
      <w:r w:rsidR="00A753C2" w:rsidRPr="00CA624A">
        <w:rPr>
          <w:rStyle w:val="hps"/>
          <w:color w:val="222A35" w:themeColor="text2" w:themeShade="80"/>
          <w:sz w:val="24"/>
          <w:szCs w:val="24"/>
        </w:rPr>
        <w:t xml:space="preserve"> </w:t>
      </w:r>
      <w:proofErr w:type="spellStart"/>
      <w:r w:rsidR="00A753C2" w:rsidRPr="00CA624A">
        <w:rPr>
          <w:rStyle w:val="hps"/>
          <w:color w:val="222A35" w:themeColor="text2" w:themeShade="80"/>
          <w:sz w:val="24"/>
          <w:szCs w:val="24"/>
        </w:rPr>
        <w:t>în</w:t>
      </w:r>
      <w:proofErr w:type="spellEnd"/>
      <w:r w:rsidR="00A753C2" w:rsidRPr="00CA624A">
        <w:rPr>
          <w:rStyle w:val="hps"/>
          <w:color w:val="222A35" w:themeColor="text2" w:themeShade="80"/>
          <w:sz w:val="24"/>
          <w:szCs w:val="24"/>
        </w:rPr>
        <w:t xml:space="preserve"> format Word, Excel </w:t>
      </w:r>
      <w:proofErr w:type="spellStart"/>
      <w:r w:rsidR="00A753C2" w:rsidRPr="00CA624A">
        <w:rPr>
          <w:rStyle w:val="hps"/>
          <w:color w:val="222A35" w:themeColor="text2" w:themeShade="80"/>
          <w:sz w:val="24"/>
          <w:szCs w:val="24"/>
        </w:rPr>
        <w:t>sau</w:t>
      </w:r>
      <w:proofErr w:type="spellEnd"/>
      <w:r w:rsidR="00A753C2" w:rsidRPr="00CA624A">
        <w:rPr>
          <w:rStyle w:val="hps"/>
          <w:color w:val="222A35" w:themeColor="text2" w:themeShade="80"/>
          <w:sz w:val="24"/>
          <w:szCs w:val="24"/>
        </w:rPr>
        <w:t xml:space="preserve"> </w:t>
      </w:r>
      <w:proofErr w:type="spellStart"/>
      <w:r w:rsidR="00A753C2" w:rsidRPr="00CA624A">
        <w:rPr>
          <w:rStyle w:val="hps"/>
          <w:color w:val="222A35" w:themeColor="text2" w:themeShade="80"/>
          <w:sz w:val="24"/>
          <w:szCs w:val="24"/>
        </w:rPr>
        <w:t>scanate</w:t>
      </w:r>
      <w:proofErr w:type="spellEnd"/>
      <w:r w:rsidR="00A753C2" w:rsidRPr="00CA624A">
        <w:rPr>
          <w:rStyle w:val="hps"/>
          <w:color w:val="222A35" w:themeColor="text2" w:themeShade="80"/>
          <w:sz w:val="24"/>
          <w:szCs w:val="24"/>
        </w:rPr>
        <w:t xml:space="preserve"> </w:t>
      </w:r>
      <w:proofErr w:type="spellStart"/>
      <w:r w:rsidR="00A753C2" w:rsidRPr="00CA624A">
        <w:rPr>
          <w:rStyle w:val="hps"/>
          <w:color w:val="222A35" w:themeColor="text2" w:themeShade="80"/>
          <w:sz w:val="24"/>
          <w:szCs w:val="24"/>
        </w:rPr>
        <w:t>în</w:t>
      </w:r>
      <w:proofErr w:type="spellEnd"/>
      <w:r w:rsidR="00A753C2" w:rsidRPr="00CA624A">
        <w:rPr>
          <w:rStyle w:val="hps"/>
          <w:color w:val="222A35" w:themeColor="text2" w:themeShade="80"/>
          <w:sz w:val="24"/>
          <w:szCs w:val="24"/>
        </w:rPr>
        <w:t xml:space="preserve"> format PDF</w:t>
      </w:r>
      <w:r w:rsidR="005B221B" w:rsidRPr="00CA624A">
        <w:rPr>
          <w:rStyle w:val="hps"/>
          <w:color w:val="222A35" w:themeColor="text2" w:themeShade="80"/>
          <w:sz w:val="24"/>
          <w:szCs w:val="24"/>
        </w:rPr>
        <w:t>,</w:t>
      </w:r>
      <w:r w:rsidR="00A753C2" w:rsidRPr="00CA624A">
        <w:rPr>
          <w:rStyle w:val="hps"/>
          <w:color w:val="222A35" w:themeColor="text2" w:themeShade="80"/>
          <w:sz w:val="24"/>
          <w:szCs w:val="24"/>
        </w:rPr>
        <w:t xml:space="preserve"> care se </w:t>
      </w:r>
      <w:proofErr w:type="spellStart"/>
      <w:r w:rsidR="00A753C2" w:rsidRPr="00CA624A">
        <w:rPr>
          <w:rStyle w:val="hps"/>
          <w:color w:val="222A35" w:themeColor="text2" w:themeShade="80"/>
          <w:sz w:val="24"/>
          <w:szCs w:val="24"/>
        </w:rPr>
        <w:t>depun</w:t>
      </w:r>
      <w:proofErr w:type="spellEnd"/>
      <w:r w:rsidR="00A753C2" w:rsidRPr="00CA624A">
        <w:rPr>
          <w:rStyle w:val="hps"/>
          <w:color w:val="222A35" w:themeColor="text2" w:themeShade="80"/>
          <w:sz w:val="24"/>
          <w:szCs w:val="24"/>
        </w:rPr>
        <w:t xml:space="preserve"> pe un </w:t>
      </w:r>
      <w:proofErr w:type="spellStart"/>
      <w:r w:rsidR="00A753C2" w:rsidRPr="00CA624A">
        <w:rPr>
          <w:rStyle w:val="hps"/>
          <w:color w:val="222A35" w:themeColor="text2" w:themeShade="80"/>
          <w:sz w:val="24"/>
          <w:szCs w:val="24"/>
        </w:rPr>
        <w:t>suport</w:t>
      </w:r>
      <w:proofErr w:type="spellEnd"/>
      <w:r w:rsidR="00A753C2" w:rsidRPr="00CA624A">
        <w:rPr>
          <w:rStyle w:val="hps"/>
          <w:color w:val="222A35" w:themeColor="text2" w:themeShade="80"/>
          <w:sz w:val="24"/>
          <w:szCs w:val="24"/>
        </w:rPr>
        <w:t xml:space="preserve"> electronic CD/ DVD/ Memory stick.</w:t>
      </w:r>
    </w:p>
    <w:p w14:paraId="1040304E" w14:textId="6FE02BCE" w:rsidR="008A3FF4" w:rsidRDefault="0054043E" w:rsidP="008F20CA">
      <w:pPr>
        <w:rPr>
          <w:rStyle w:val="hps"/>
          <w:b/>
          <w:bCs/>
          <w:color w:val="4472C4" w:themeColor="accent1"/>
          <w:sz w:val="28"/>
          <w:szCs w:val="28"/>
        </w:rPr>
      </w:pPr>
      <w:r w:rsidRPr="00CA624A">
        <w:rPr>
          <w:rStyle w:val="hps"/>
          <w:b/>
          <w:bCs/>
          <w:color w:val="4472C4" w:themeColor="accent1"/>
          <w:sz w:val="28"/>
          <w:szCs w:val="28"/>
        </w:rPr>
        <w:lastRenderedPageBreak/>
        <w:t xml:space="preserve">3.1. </w:t>
      </w:r>
      <w:proofErr w:type="spellStart"/>
      <w:r w:rsidRPr="00CA624A">
        <w:rPr>
          <w:rStyle w:val="hps"/>
          <w:b/>
          <w:bCs/>
          <w:color w:val="4472C4" w:themeColor="accent1"/>
          <w:sz w:val="28"/>
          <w:szCs w:val="28"/>
        </w:rPr>
        <w:t>Documente</w:t>
      </w:r>
      <w:proofErr w:type="spellEnd"/>
      <w:r w:rsidRPr="00CA624A">
        <w:rPr>
          <w:rStyle w:val="hps"/>
          <w:b/>
          <w:bCs/>
          <w:color w:val="4472C4" w:themeColor="accent1"/>
          <w:sz w:val="28"/>
          <w:szCs w:val="28"/>
        </w:rPr>
        <w:t xml:space="preserve"> </w:t>
      </w:r>
      <w:proofErr w:type="spellStart"/>
      <w:r w:rsidRPr="00CA624A">
        <w:rPr>
          <w:rStyle w:val="hps"/>
          <w:b/>
          <w:bCs/>
          <w:color w:val="4472C4" w:themeColor="accent1"/>
          <w:sz w:val="28"/>
          <w:szCs w:val="28"/>
        </w:rPr>
        <w:t>necesare</w:t>
      </w:r>
      <w:proofErr w:type="spellEnd"/>
      <w:r w:rsidRPr="00CA624A">
        <w:rPr>
          <w:rStyle w:val="hps"/>
          <w:b/>
          <w:bCs/>
          <w:color w:val="4472C4" w:themeColor="accent1"/>
          <w:sz w:val="28"/>
          <w:szCs w:val="28"/>
        </w:rPr>
        <w:t xml:space="preserve"> </w:t>
      </w:r>
      <w:proofErr w:type="spellStart"/>
      <w:r w:rsidRPr="00CA624A">
        <w:rPr>
          <w:rStyle w:val="hps"/>
          <w:b/>
          <w:bCs/>
          <w:color w:val="4472C4" w:themeColor="accent1"/>
          <w:sz w:val="28"/>
          <w:szCs w:val="28"/>
        </w:rPr>
        <w:t>depunerii</w:t>
      </w:r>
      <w:proofErr w:type="spellEnd"/>
      <w:r w:rsidRPr="00CA624A">
        <w:rPr>
          <w:rStyle w:val="hps"/>
          <w:b/>
          <w:bCs/>
          <w:color w:val="4472C4" w:themeColor="accent1"/>
          <w:sz w:val="28"/>
          <w:szCs w:val="28"/>
        </w:rPr>
        <w:t xml:space="preserve"> </w:t>
      </w:r>
      <w:proofErr w:type="spellStart"/>
      <w:r w:rsidRPr="00CA624A">
        <w:rPr>
          <w:rStyle w:val="hps"/>
          <w:b/>
          <w:bCs/>
          <w:color w:val="4472C4" w:themeColor="accent1"/>
          <w:sz w:val="28"/>
          <w:szCs w:val="28"/>
        </w:rPr>
        <w:t>proiectului</w:t>
      </w:r>
      <w:proofErr w:type="spellEnd"/>
    </w:p>
    <w:p w14:paraId="05FD6F35" w14:textId="77777777" w:rsidR="00030818" w:rsidRPr="00030818" w:rsidRDefault="00030818" w:rsidP="008F20CA">
      <w:pPr>
        <w:rPr>
          <w:rStyle w:val="hps"/>
          <w:b/>
          <w:bCs/>
          <w:color w:val="4472C4" w:themeColor="accent1"/>
          <w:sz w:val="10"/>
          <w:szCs w:val="10"/>
        </w:rPr>
      </w:pPr>
    </w:p>
    <w:p w14:paraId="5B09A17F" w14:textId="34691034" w:rsidR="00A753C2" w:rsidRPr="00CA624A" w:rsidRDefault="00A753C2" w:rsidP="00030818">
      <w:pPr>
        <w:autoSpaceDE w:val="0"/>
        <w:autoSpaceDN w:val="0"/>
        <w:adjustRightInd w:val="0"/>
        <w:spacing w:after="120" w:line="264" w:lineRule="auto"/>
        <w:ind w:left="-86" w:right="86"/>
        <w:jc w:val="both"/>
        <w:rPr>
          <w:rStyle w:val="hps"/>
          <w:color w:val="222A35" w:themeColor="text2" w:themeShade="80"/>
          <w:sz w:val="24"/>
          <w:szCs w:val="24"/>
        </w:rPr>
      </w:pPr>
      <w:proofErr w:type="spellStart"/>
      <w:r w:rsidRPr="00CA624A">
        <w:rPr>
          <w:rStyle w:val="hps"/>
          <w:color w:val="222A35" w:themeColor="text2" w:themeShade="80"/>
          <w:sz w:val="24"/>
          <w:szCs w:val="24"/>
        </w:rPr>
        <w:t>Propuner</w:t>
      </w:r>
      <w:r w:rsidR="0054043E" w:rsidRPr="00CA624A">
        <w:rPr>
          <w:rStyle w:val="hps"/>
          <w:color w:val="222A35" w:themeColor="text2" w:themeShade="80"/>
          <w:sz w:val="24"/>
          <w:szCs w:val="24"/>
        </w:rPr>
        <w:t>ea</w:t>
      </w:r>
      <w:proofErr w:type="spellEnd"/>
      <w:r w:rsidRPr="00CA624A">
        <w:rPr>
          <w:rStyle w:val="hps"/>
          <w:color w:val="222A35" w:themeColor="text2" w:themeShade="80"/>
          <w:sz w:val="24"/>
          <w:szCs w:val="24"/>
        </w:rPr>
        <w:t xml:space="preserve"> de </w:t>
      </w:r>
      <w:proofErr w:type="spellStart"/>
      <w:r w:rsidRPr="00CA624A">
        <w:rPr>
          <w:rStyle w:val="hps"/>
          <w:color w:val="222A35" w:themeColor="text2" w:themeShade="80"/>
          <w:sz w:val="24"/>
          <w:szCs w:val="24"/>
        </w:rPr>
        <w:t>proiect</w:t>
      </w:r>
      <w:proofErr w:type="spellEnd"/>
      <w:r w:rsidRPr="00CA624A">
        <w:rPr>
          <w:rStyle w:val="hps"/>
          <w:color w:val="222A35" w:themeColor="text2" w:themeShade="80"/>
          <w:sz w:val="24"/>
          <w:szCs w:val="24"/>
        </w:rPr>
        <w:t xml:space="preserve"> </w:t>
      </w:r>
      <w:proofErr w:type="spellStart"/>
      <w:r w:rsidRPr="00CA624A">
        <w:rPr>
          <w:rStyle w:val="hps"/>
          <w:color w:val="222A35" w:themeColor="text2" w:themeShade="80"/>
          <w:sz w:val="24"/>
          <w:szCs w:val="24"/>
        </w:rPr>
        <w:t>trebuie</w:t>
      </w:r>
      <w:proofErr w:type="spellEnd"/>
      <w:r w:rsidRPr="00CA624A">
        <w:rPr>
          <w:rStyle w:val="hps"/>
          <w:color w:val="222A35" w:themeColor="text2" w:themeShade="80"/>
          <w:sz w:val="24"/>
          <w:szCs w:val="24"/>
        </w:rPr>
        <w:t xml:space="preserve"> </w:t>
      </w:r>
      <w:proofErr w:type="spellStart"/>
      <w:r w:rsidRPr="00CA624A">
        <w:rPr>
          <w:rStyle w:val="hps"/>
          <w:color w:val="222A35" w:themeColor="text2" w:themeShade="80"/>
          <w:sz w:val="24"/>
          <w:szCs w:val="24"/>
        </w:rPr>
        <w:t>să</w:t>
      </w:r>
      <w:proofErr w:type="spellEnd"/>
      <w:r w:rsidRPr="00CA624A">
        <w:rPr>
          <w:rStyle w:val="hps"/>
          <w:color w:val="222A35" w:themeColor="text2" w:themeShade="80"/>
          <w:sz w:val="24"/>
          <w:szCs w:val="24"/>
        </w:rPr>
        <w:t xml:space="preserve"> </w:t>
      </w:r>
      <w:proofErr w:type="spellStart"/>
      <w:r w:rsidRPr="00CA624A">
        <w:rPr>
          <w:rStyle w:val="hps"/>
          <w:color w:val="222A35" w:themeColor="text2" w:themeShade="80"/>
          <w:sz w:val="24"/>
          <w:szCs w:val="24"/>
        </w:rPr>
        <w:t>conțină</w:t>
      </w:r>
      <w:proofErr w:type="spellEnd"/>
      <w:r w:rsidRPr="00CA624A">
        <w:rPr>
          <w:rStyle w:val="hps"/>
          <w:color w:val="222A35" w:themeColor="text2" w:themeShade="80"/>
          <w:sz w:val="24"/>
          <w:szCs w:val="24"/>
        </w:rPr>
        <w:t xml:space="preserve"> </w:t>
      </w:r>
      <w:proofErr w:type="spellStart"/>
      <w:r w:rsidRPr="00CA624A">
        <w:rPr>
          <w:rStyle w:val="hps"/>
          <w:color w:val="222A35" w:themeColor="text2" w:themeShade="80"/>
          <w:sz w:val="24"/>
          <w:szCs w:val="24"/>
        </w:rPr>
        <w:t>obligatoriu</w:t>
      </w:r>
      <w:proofErr w:type="spellEnd"/>
      <w:r w:rsidRPr="00CA624A">
        <w:rPr>
          <w:rStyle w:val="hps"/>
          <w:color w:val="222A35" w:themeColor="text2" w:themeShade="80"/>
          <w:sz w:val="24"/>
          <w:szCs w:val="24"/>
        </w:rPr>
        <w:t>:</w:t>
      </w:r>
    </w:p>
    <w:p w14:paraId="1B857921" w14:textId="77777777" w:rsidR="00A753C2" w:rsidRPr="00CA624A" w:rsidRDefault="00A753C2" w:rsidP="00E4421B">
      <w:pPr>
        <w:pStyle w:val="ListParagraph"/>
        <w:numPr>
          <w:ilvl w:val="0"/>
          <w:numId w:val="27"/>
        </w:numPr>
        <w:autoSpaceDE w:val="0"/>
        <w:autoSpaceDN w:val="0"/>
        <w:adjustRightInd w:val="0"/>
        <w:spacing w:after="0" w:line="264" w:lineRule="auto"/>
        <w:ind w:right="90"/>
        <w:jc w:val="both"/>
        <w:rPr>
          <w:rFonts w:asciiTheme="minorHAnsi" w:hAnsiTheme="minorHAnsi"/>
          <w:b/>
          <w:bCs/>
          <w:color w:val="222A35" w:themeColor="text2" w:themeShade="80"/>
          <w:sz w:val="24"/>
          <w:szCs w:val="24"/>
        </w:rPr>
      </w:pPr>
      <w:r w:rsidRPr="00CA624A">
        <w:rPr>
          <w:rFonts w:asciiTheme="minorHAnsi" w:hAnsiTheme="minorHAnsi"/>
          <w:b/>
          <w:color w:val="222A35" w:themeColor="text2" w:themeShade="80"/>
          <w:sz w:val="24"/>
          <w:szCs w:val="24"/>
        </w:rPr>
        <w:t>Cererea de finanţare (Anexa 1)</w:t>
      </w:r>
      <w:r w:rsidRPr="00CA624A">
        <w:rPr>
          <w:rFonts w:asciiTheme="minorHAnsi" w:hAnsiTheme="minorHAnsi"/>
          <w:bCs/>
          <w:color w:val="222A35" w:themeColor="text2" w:themeShade="80"/>
          <w:sz w:val="24"/>
          <w:szCs w:val="24"/>
        </w:rPr>
        <w:t>, se depune în original, semnată de reprezentantul legal al solicitantului și pe CD/ DVD/ Memory stick în format Word, completată integral.</w:t>
      </w:r>
    </w:p>
    <w:p w14:paraId="6A84A15B" w14:textId="77777777" w:rsidR="00A753C2" w:rsidRPr="00CA624A" w:rsidRDefault="00A753C2" w:rsidP="00E4421B">
      <w:pPr>
        <w:pStyle w:val="ListParagraph"/>
        <w:numPr>
          <w:ilvl w:val="0"/>
          <w:numId w:val="27"/>
        </w:numPr>
        <w:autoSpaceDE w:val="0"/>
        <w:autoSpaceDN w:val="0"/>
        <w:adjustRightInd w:val="0"/>
        <w:spacing w:after="0" w:line="264" w:lineRule="auto"/>
        <w:ind w:right="90"/>
        <w:jc w:val="both"/>
        <w:rPr>
          <w:rFonts w:asciiTheme="minorHAnsi" w:hAnsiTheme="minorHAnsi"/>
          <w:b/>
          <w:bCs/>
          <w:color w:val="222A35" w:themeColor="text2" w:themeShade="80"/>
          <w:sz w:val="24"/>
          <w:szCs w:val="24"/>
        </w:rPr>
      </w:pPr>
      <w:r w:rsidRPr="00CA624A">
        <w:rPr>
          <w:rFonts w:asciiTheme="minorHAnsi" w:hAnsiTheme="minorHAnsi"/>
          <w:b/>
          <w:color w:val="222A35" w:themeColor="text2" w:themeShade="80"/>
          <w:sz w:val="24"/>
          <w:szCs w:val="24"/>
        </w:rPr>
        <w:t>Certificatul de atestare fiscală pentru persoane juridice privind plata obligațiilor la bugetul de stat</w:t>
      </w:r>
      <w:r w:rsidRPr="00CA624A">
        <w:rPr>
          <w:rFonts w:asciiTheme="minorHAnsi" w:hAnsiTheme="minorHAnsi"/>
          <w:bCs/>
          <w:color w:val="222A35" w:themeColor="text2" w:themeShade="80"/>
          <w:sz w:val="24"/>
          <w:szCs w:val="24"/>
        </w:rPr>
        <w:t xml:space="preserve">, depus în original sau în copie a formatului electronic validat </w:t>
      </w:r>
      <w:r w:rsidRPr="00CA624A">
        <w:rPr>
          <w:rStyle w:val="PageNumber"/>
          <w:rFonts w:asciiTheme="minorHAnsi" w:hAnsiTheme="minorHAnsi"/>
          <w:noProof/>
          <w:sz w:val="24"/>
          <w:szCs w:val="24"/>
          <w:u w:color="7030A0"/>
        </w:rPr>
        <w:t>de către Administrația finanțelor publice</w:t>
      </w:r>
      <w:r w:rsidRPr="00CA624A">
        <w:rPr>
          <w:rFonts w:asciiTheme="minorHAnsi" w:hAnsiTheme="minorHAnsi"/>
          <w:bCs/>
          <w:color w:val="222A35" w:themeColor="text2" w:themeShade="80"/>
          <w:sz w:val="24"/>
          <w:szCs w:val="24"/>
        </w:rPr>
        <w:t xml:space="preserve">. </w:t>
      </w:r>
    </w:p>
    <w:p w14:paraId="7D2F0D00" w14:textId="43F1B1FF" w:rsidR="00A753C2" w:rsidRPr="00CA624A" w:rsidRDefault="00A753C2" w:rsidP="00030818">
      <w:pPr>
        <w:autoSpaceDE w:val="0"/>
        <w:autoSpaceDN w:val="0"/>
        <w:adjustRightInd w:val="0"/>
        <w:spacing w:after="120" w:line="264" w:lineRule="auto"/>
        <w:ind w:right="86"/>
        <w:jc w:val="both"/>
        <w:rPr>
          <w:rFonts w:cs="Times New Roman"/>
          <w:b/>
          <w:bCs/>
          <w:color w:val="222A35" w:themeColor="text2" w:themeShade="80"/>
          <w:spacing w:val="-2"/>
          <w:sz w:val="24"/>
          <w:szCs w:val="24"/>
        </w:rPr>
      </w:pPr>
      <w:proofErr w:type="spellStart"/>
      <w:r w:rsidRPr="00CA624A">
        <w:rPr>
          <w:bCs/>
          <w:spacing w:val="-2"/>
          <w:sz w:val="24"/>
          <w:szCs w:val="24"/>
        </w:rPr>
        <w:t>Acesta</w:t>
      </w:r>
      <w:proofErr w:type="spellEnd"/>
      <w:r w:rsidRPr="00CA624A">
        <w:rPr>
          <w:bCs/>
          <w:spacing w:val="-2"/>
          <w:sz w:val="24"/>
          <w:szCs w:val="24"/>
        </w:rPr>
        <w:t xml:space="preserve"> se </w:t>
      </w:r>
      <w:proofErr w:type="spellStart"/>
      <w:r w:rsidRPr="00CA624A">
        <w:rPr>
          <w:bCs/>
          <w:spacing w:val="-2"/>
          <w:sz w:val="24"/>
          <w:szCs w:val="24"/>
        </w:rPr>
        <w:t>eliberază</w:t>
      </w:r>
      <w:proofErr w:type="spellEnd"/>
      <w:r w:rsidRPr="00CA624A">
        <w:rPr>
          <w:bCs/>
          <w:spacing w:val="-2"/>
          <w:sz w:val="24"/>
          <w:szCs w:val="24"/>
        </w:rPr>
        <w:t xml:space="preserve"> de </w:t>
      </w:r>
      <w:proofErr w:type="spellStart"/>
      <w:r w:rsidRPr="00CA624A">
        <w:rPr>
          <w:bCs/>
          <w:spacing w:val="-2"/>
          <w:sz w:val="24"/>
          <w:szCs w:val="24"/>
        </w:rPr>
        <w:t>către</w:t>
      </w:r>
      <w:proofErr w:type="spellEnd"/>
      <w:r w:rsidRPr="00CA624A">
        <w:rPr>
          <w:bCs/>
          <w:spacing w:val="-2"/>
          <w:sz w:val="24"/>
          <w:szCs w:val="24"/>
        </w:rPr>
        <w:t xml:space="preserve"> </w:t>
      </w:r>
      <w:proofErr w:type="spellStart"/>
      <w:r w:rsidRPr="00CA624A">
        <w:rPr>
          <w:rFonts w:cs="Arial"/>
          <w:spacing w:val="-2"/>
          <w:sz w:val="24"/>
          <w:szCs w:val="24"/>
        </w:rPr>
        <w:t>Administratia</w:t>
      </w:r>
      <w:proofErr w:type="spellEnd"/>
      <w:r w:rsidRPr="00CA624A">
        <w:rPr>
          <w:rFonts w:cs="Arial"/>
          <w:spacing w:val="-2"/>
          <w:sz w:val="24"/>
          <w:szCs w:val="24"/>
        </w:rPr>
        <w:t xml:space="preserve"> </w:t>
      </w:r>
      <w:proofErr w:type="spellStart"/>
      <w:r w:rsidRPr="00CA624A">
        <w:rPr>
          <w:rFonts w:cs="Arial"/>
          <w:spacing w:val="-2"/>
          <w:sz w:val="24"/>
          <w:szCs w:val="24"/>
        </w:rPr>
        <w:t>Finanțelor</w:t>
      </w:r>
      <w:proofErr w:type="spellEnd"/>
      <w:r w:rsidRPr="00CA624A">
        <w:rPr>
          <w:rFonts w:cs="Arial"/>
          <w:spacing w:val="-2"/>
          <w:sz w:val="24"/>
          <w:szCs w:val="24"/>
        </w:rPr>
        <w:t xml:space="preserve"> </w:t>
      </w:r>
      <w:proofErr w:type="spellStart"/>
      <w:r w:rsidRPr="00CA624A">
        <w:rPr>
          <w:rFonts w:cs="Arial"/>
          <w:spacing w:val="-2"/>
          <w:sz w:val="24"/>
          <w:szCs w:val="24"/>
        </w:rPr>
        <w:t>Publice</w:t>
      </w:r>
      <w:proofErr w:type="spellEnd"/>
      <w:r w:rsidRPr="00CA624A">
        <w:rPr>
          <w:rFonts w:cs="Arial"/>
          <w:spacing w:val="-2"/>
          <w:sz w:val="24"/>
          <w:szCs w:val="24"/>
        </w:rPr>
        <w:t xml:space="preserve"> de sector, </w:t>
      </w:r>
      <w:r w:rsidRPr="00CA624A">
        <w:rPr>
          <w:rFonts w:cs="Arial"/>
          <w:spacing w:val="-2"/>
          <w:sz w:val="24"/>
          <w:szCs w:val="24"/>
          <w:lang w:val="ro-RO"/>
        </w:rPr>
        <w:t>î</w:t>
      </w:r>
      <w:r w:rsidRPr="00CA624A">
        <w:rPr>
          <w:rFonts w:cs="Arial"/>
          <w:spacing w:val="-2"/>
          <w:sz w:val="24"/>
          <w:szCs w:val="24"/>
        </w:rPr>
        <w:t xml:space="preserve">n </w:t>
      </w:r>
      <w:proofErr w:type="spellStart"/>
      <w:r w:rsidRPr="00CA624A">
        <w:rPr>
          <w:rFonts w:cs="Arial"/>
          <w:spacing w:val="-2"/>
          <w:sz w:val="24"/>
          <w:szCs w:val="24"/>
        </w:rPr>
        <w:t>cazul</w:t>
      </w:r>
      <w:proofErr w:type="spellEnd"/>
      <w:r w:rsidRPr="00CA624A">
        <w:rPr>
          <w:rFonts w:cs="Arial"/>
          <w:spacing w:val="-2"/>
          <w:sz w:val="24"/>
          <w:szCs w:val="24"/>
        </w:rPr>
        <w:t xml:space="preserve"> </w:t>
      </w:r>
      <w:proofErr w:type="spellStart"/>
      <w:r w:rsidRPr="00CA624A">
        <w:rPr>
          <w:rFonts w:cs="Arial"/>
          <w:spacing w:val="-2"/>
          <w:sz w:val="24"/>
          <w:szCs w:val="24"/>
        </w:rPr>
        <w:t>în</w:t>
      </w:r>
      <w:proofErr w:type="spellEnd"/>
      <w:r w:rsidRPr="00CA624A">
        <w:rPr>
          <w:rFonts w:cs="Arial"/>
          <w:spacing w:val="-2"/>
          <w:sz w:val="24"/>
          <w:szCs w:val="24"/>
        </w:rPr>
        <w:t xml:space="preserve"> care </w:t>
      </w:r>
      <w:proofErr w:type="spellStart"/>
      <w:r w:rsidRPr="00CA624A">
        <w:rPr>
          <w:rFonts w:cs="Arial"/>
          <w:spacing w:val="-2"/>
          <w:sz w:val="24"/>
          <w:szCs w:val="24"/>
        </w:rPr>
        <w:t>este</w:t>
      </w:r>
      <w:proofErr w:type="spellEnd"/>
      <w:r w:rsidRPr="00CA624A">
        <w:rPr>
          <w:rFonts w:cs="Arial"/>
          <w:spacing w:val="-2"/>
          <w:sz w:val="24"/>
          <w:szCs w:val="24"/>
        </w:rPr>
        <w:t xml:space="preserve"> </w:t>
      </w:r>
      <w:proofErr w:type="spellStart"/>
      <w:r w:rsidRPr="00CA624A">
        <w:rPr>
          <w:rFonts w:cs="Arial"/>
          <w:spacing w:val="-2"/>
          <w:sz w:val="24"/>
          <w:szCs w:val="24"/>
        </w:rPr>
        <w:t>vorba</w:t>
      </w:r>
      <w:proofErr w:type="spellEnd"/>
      <w:r w:rsidRPr="00CA624A">
        <w:rPr>
          <w:rFonts w:cs="Arial"/>
          <w:spacing w:val="-2"/>
          <w:sz w:val="24"/>
          <w:szCs w:val="24"/>
        </w:rPr>
        <w:t xml:space="preserve"> de un </w:t>
      </w:r>
      <w:proofErr w:type="spellStart"/>
      <w:r w:rsidRPr="00CA624A">
        <w:rPr>
          <w:rFonts w:cs="Arial"/>
          <w:spacing w:val="-2"/>
          <w:sz w:val="24"/>
          <w:szCs w:val="24"/>
        </w:rPr>
        <w:t>contribuabil</w:t>
      </w:r>
      <w:proofErr w:type="spellEnd"/>
      <w:r w:rsidRPr="00CA624A">
        <w:rPr>
          <w:rFonts w:cs="Arial"/>
          <w:spacing w:val="-2"/>
          <w:sz w:val="24"/>
          <w:szCs w:val="24"/>
        </w:rPr>
        <w:t xml:space="preserve"> din </w:t>
      </w:r>
      <w:proofErr w:type="spellStart"/>
      <w:r w:rsidRPr="00CA624A">
        <w:rPr>
          <w:rFonts w:cs="Arial"/>
          <w:spacing w:val="-2"/>
          <w:sz w:val="24"/>
          <w:szCs w:val="24"/>
        </w:rPr>
        <w:t>Bucure</w:t>
      </w:r>
      <w:r w:rsidR="00F47C49" w:rsidRPr="00CA624A">
        <w:rPr>
          <w:rFonts w:cs="Arial"/>
          <w:spacing w:val="-2"/>
          <w:sz w:val="24"/>
          <w:szCs w:val="24"/>
        </w:rPr>
        <w:t>ș</w:t>
      </w:r>
      <w:r w:rsidRPr="00CA624A">
        <w:rPr>
          <w:rFonts w:cs="Arial"/>
          <w:spacing w:val="-2"/>
          <w:sz w:val="24"/>
          <w:szCs w:val="24"/>
        </w:rPr>
        <w:t>ti</w:t>
      </w:r>
      <w:proofErr w:type="spellEnd"/>
      <w:r w:rsidRPr="00CA624A">
        <w:rPr>
          <w:rFonts w:cs="Arial"/>
          <w:spacing w:val="-2"/>
          <w:sz w:val="24"/>
          <w:szCs w:val="24"/>
        </w:rPr>
        <w:t xml:space="preserve">, </w:t>
      </w:r>
      <w:proofErr w:type="spellStart"/>
      <w:r w:rsidRPr="00CA624A">
        <w:rPr>
          <w:rFonts w:cs="Arial"/>
          <w:spacing w:val="-2"/>
          <w:sz w:val="24"/>
          <w:szCs w:val="24"/>
        </w:rPr>
        <w:t>iar</w:t>
      </w:r>
      <w:proofErr w:type="spellEnd"/>
      <w:r w:rsidRPr="00CA624A">
        <w:rPr>
          <w:rFonts w:cs="Arial"/>
          <w:spacing w:val="-2"/>
          <w:sz w:val="24"/>
          <w:szCs w:val="24"/>
        </w:rPr>
        <w:t xml:space="preserve"> </w:t>
      </w:r>
      <w:proofErr w:type="spellStart"/>
      <w:r w:rsidRPr="00CA624A">
        <w:rPr>
          <w:rFonts w:cs="Arial"/>
          <w:spacing w:val="-2"/>
          <w:sz w:val="24"/>
          <w:szCs w:val="24"/>
        </w:rPr>
        <w:t>în</w:t>
      </w:r>
      <w:proofErr w:type="spellEnd"/>
      <w:r w:rsidRPr="00CA624A">
        <w:rPr>
          <w:rFonts w:cs="Arial"/>
          <w:spacing w:val="-2"/>
          <w:sz w:val="24"/>
          <w:szCs w:val="24"/>
        </w:rPr>
        <w:t xml:space="preserve"> </w:t>
      </w:r>
      <w:proofErr w:type="spellStart"/>
      <w:r w:rsidRPr="00CA624A">
        <w:rPr>
          <w:rFonts w:cs="Arial"/>
          <w:spacing w:val="-2"/>
          <w:sz w:val="24"/>
          <w:szCs w:val="24"/>
        </w:rPr>
        <w:t>cazul</w:t>
      </w:r>
      <w:proofErr w:type="spellEnd"/>
      <w:r w:rsidRPr="00CA624A">
        <w:rPr>
          <w:rFonts w:cs="Arial"/>
          <w:spacing w:val="-2"/>
          <w:sz w:val="24"/>
          <w:szCs w:val="24"/>
        </w:rPr>
        <w:t xml:space="preserve"> </w:t>
      </w:r>
      <w:proofErr w:type="spellStart"/>
      <w:r w:rsidRPr="00CA624A">
        <w:rPr>
          <w:rFonts w:cs="Arial"/>
          <w:spacing w:val="-2"/>
          <w:sz w:val="24"/>
          <w:szCs w:val="24"/>
        </w:rPr>
        <w:t>oric</w:t>
      </w:r>
      <w:r w:rsidR="00F47C49" w:rsidRPr="00CA624A">
        <w:rPr>
          <w:rFonts w:cs="Arial"/>
          <w:spacing w:val="-2"/>
          <w:sz w:val="24"/>
          <w:szCs w:val="24"/>
        </w:rPr>
        <w:t>ă</w:t>
      </w:r>
      <w:r w:rsidRPr="00CA624A">
        <w:rPr>
          <w:rFonts w:cs="Arial"/>
          <w:spacing w:val="-2"/>
          <w:sz w:val="24"/>
          <w:szCs w:val="24"/>
        </w:rPr>
        <w:t>rui</w:t>
      </w:r>
      <w:proofErr w:type="spellEnd"/>
      <w:r w:rsidRPr="00CA624A">
        <w:rPr>
          <w:rFonts w:cs="Arial"/>
          <w:spacing w:val="-2"/>
          <w:sz w:val="24"/>
          <w:szCs w:val="24"/>
        </w:rPr>
        <w:t xml:space="preserve"> alt </w:t>
      </w:r>
      <w:proofErr w:type="spellStart"/>
      <w:r w:rsidRPr="00CA624A">
        <w:rPr>
          <w:rFonts w:cs="Arial"/>
          <w:spacing w:val="-2"/>
          <w:sz w:val="24"/>
          <w:szCs w:val="24"/>
        </w:rPr>
        <w:t>oraș</w:t>
      </w:r>
      <w:proofErr w:type="spellEnd"/>
      <w:r w:rsidRPr="00CA624A">
        <w:rPr>
          <w:rFonts w:cs="Arial"/>
          <w:spacing w:val="-2"/>
          <w:sz w:val="24"/>
          <w:szCs w:val="24"/>
        </w:rPr>
        <w:t xml:space="preserve">, la </w:t>
      </w:r>
      <w:proofErr w:type="spellStart"/>
      <w:r w:rsidRPr="00CA624A">
        <w:rPr>
          <w:rFonts w:cs="Arial"/>
          <w:spacing w:val="-2"/>
          <w:sz w:val="24"/>
          <w:szCs w:val="24"/>
        </w:rPr>
        <w:t>administrația</w:t>
      </w:r>
      <w:proofErr w:type="spellEnd"/>
      <w:r w:rsidRPr="00CA624A">
        <w:rPr>
          <w:rFonts w:cs="Arial"/>
          <w:spacing w:val="-2"/>
          <w:sz w:val="24"/>
          <w:szCs w:val="24"/>
        </w:rPr>
        <w:t xml:space="preserve"> </w:t>
      </w:r>
      <w:proofErr w:type="spellStart"/>
      <w:r w:rsidRPr="00CA624A">
        <w:rPr>
          <w:rFonts w:cs="Arial"/>
          <w:spacing w:val="-2"/>
          <w:sz w:val="24"/>
          <w:szCs w:val="24"/>
        </w:rPr>
        <w:t>municipiului</w:t>
      </w:r>
      <w:proofErr w:type="spellEnd"/>
      <w:r w:rsidRPr="00CA624A">
        <w:rPr>
          <w:rFonts w:cs="Arial"/>
          <w:spacing w:val="-2"/>
          <w:sz w:val="24"/>
          <w:szCs w:val="24"/>
        </w:rPr>
        <w:t xml:space="preserve"> de </w:t>
      </w:r>
      <w:proofErr w:type="spellStart"/>
      <w:r w:rsidRPr="00CA624A">
        <w:rPr>
          <w:rFonts w:cs="Arial"/>
          <w:spacing w:val="-2"/>
          <w:sz w:val="24"/>
          <w:szCs w:val="24"/>
        </w:rPr>
        <w:t>proveniență</w:t>
      </w:r>
      <w:proofErr w:type="spellEnd"/>
      <w:r w:rsidRPr="00CA624A">
        <w:rPr>
          <w:rFonts w:cs="Arial"/>
          <w:spacing w:val="-2"/>
          <w:sz w:val="24"/>
          <w:szCs w:val="24"/>
        </w:rPr>
        <w:t xml:space="preserve">. </w:t>
      </w:r>
      <w:proofErr w:type="spellStart"/>
      <w:r w:rsidRPr="00CA624A">
        <w:rPr>
          <w:rFonts w:cs="Arial"/>
          <w:spacing w:val="-2"/>
          <w:sz w:val="24"/>
          <w:szCs w:val="24"/>
        </w:rPr>
        <w:t>Cererea</w:t>
      </w:r>
      <w:proofErr w:type="spellEnd"/>
      <w:r w:rsidRPr="00CA624A">
        <w:rPr>
          <w:rFonts w:cs="Arial"/>
          <w:spacing w:val="-2"/>
          <w:sz w:val="24"/>
          <w:szCs w:val="24"/>
        </w:rPr>
        <w:t xml:space="preserve"> de </w:t>
      </w:r>
      <w:proofErr w:type="spellStart"/>
      <w:r w:rsidRPr="00CA624A">
        <w:rPr>
          <w:rFonts w:cs="Arial"/>
          <w:spacing w:val="-2"/>
          <w:sz w:val="24"/>
          <w:szCs w:val="24"/>
        </w:rPr>
        <w:t>eliberare</w:t>
      </w:r>
      <w:proofErr w:type="spellEnd"/>
      <w:r w:rsidRPr="00CA624A">
        <w:rPr>
          <w:rFonts w:cs="Arial"/>
          <w:spacing w:val="-2"/>
          <w:sz w:val="24"/>
          <w:szCs w:val="24"/>
        </w:rPr>
        <w:t xml:space="preserve"> se face </w:t>
      </w:r>
      <w:proofErr w:type="spellStart"/>
      <w:r w:rsidRPr="00CA624A">
        <w:rPr>
          <w:rFonts w:cs="Arial"/>
          <w:spacing w:val="-2"/>
          <w:sz w:val="24"/>
          <w:szCs w:val="24"/>
        </w:rPr>
        <w:t>fizic</w:t>
      </w:r>
      <w:proofErr w:type="spellEnd"/>
      <w:r w:rsidRPr="00CA624A">
        <w:rPr>
          <w:rFonts w:cs="Arial"/>
          <w:spacing w:val="-2"/>
          <w:sz w:val="24"/>
          <w:szCs w:val="24"/>
        </w:rPr>
        <w:t xml:space="preserve"> la </w:t>
      </w:r>
      <w:proofErr w:type="spellStart"/>
      <w:r w:rsidRPr="00CA624A">
        <w:rPr>
          <w:rFonts w:cs="Arial"/>
          <w:spacing w:val="-2"/>
          <w:sz w:val="24"/>
          <w:szCs w:val="24"/>
        </w:rPr>
        <w:t>sediul</w:t>
      </w:r>
      <w:proofErr w:type="spellEnd"/>
      <w:r w:rsidRPr="00CA624A">
        <w:rPr>
          <w:rFonts w:cs="Arial"/>
          <w:spacing w:val="-2"/>
          <w:sz w:val="24"/>
          <w:szCs w:val="24"/>
        </w:rPr>
        <w:t xml:space="preserve"> </w:t>
      </w:r>
      <w:proofErr w:type="spellStart"/>
      <w:r w:rsidRPr="00CA624A">
        <w:rPr>
          <w:rFonts w:cs="Arial"/>
          <w:spacing w:val="-2"/>
          <w:sz w:val="24"/>
          <w:szCs w:val="24"/>
        </w:rPr>
        <w:t>organului</w:t>
      </w:r>
      <w:proofErr w:type="spellEnd"/>
      <w:r w:rsidRPr="00CA624A">
        <w:rPr>
          <w:rFonts w:cs="Arial"/>
          <w:spacing w:val="-2"/>
          <w:sz w:val="24"/>
          <w:szCs w:val="24"/>
        </w:rPr>
        <w:t xml:space="preserve"> fiscal competent, anterior </w:t>
      </w:r>
      <w:proofErr w:type="spellStart"/>
      <w:r w:rsidRPr="00CA624A">
        <w:rPr>
          <w:rFonts w:cs="Arial"/>
          <w:spacing w:val="-2"/>
          <w:sz w:val="24"/>
          <w:szCs w:val="24"/>
        </w:rPr>
        <w:t>menționat</w:t>
      </w:r>
      <w:proofErr w:type="spellEnd"/>
      <w:r w:rsidRPr="00CA624A">
        <w:rPr>
          <w:rFonts w:cs="Arial"/>
          <w:spacing w:val="-2"/>
          <w:sz w:val="24"/>
          <w:szCs w:val="24"/>
        </w:rPr>
        <w:t xml:space="preserve"> </w:t>
      </w:r>
      <w:proofErr w:type="spellStart"/>
      <w:r w:rsidRPr="00CA624A">
        <w:rPr>
          <w:rFonts w:cs="Arial"/>
          <w:spacing w:val="-2"/>
          <w:sz w:val="24"/>
          <w:szCs w:val="24"/>
        </w:rPr>
        <w:t>sau</w:t>
      </w:r>
      <w:proofErr w:type="spellEnd"/>
      <w:r w:rsidRPr="00CA624A">
        <w:rPr>
          <w:rFonts w:cs="Arial"/>
          <w:spacing w:val="-2"/>
          <w:sz w:val="24"/>
          <w:szCs w:val="24"/>
        </w:rPr>
        <w:t xml:space="preserve"> on-line pe </w:t>
      </w:r>
      <w:proofErr w:type="spellStart"/>
      <w:r w:rsidRPr="00CA624A">
        <w:rPr>
          <w:rFonts w:cs="Arial"/>
          <w:spacing w:val="-2"/>
          <w:sz w:val="24"/>
          <w:szCs w:val="24"/>
        </w:rPr>
        <w:t>platforma</w:t>
      </w:r>
      <w:proofErr w:type="spellEnd"/>
      <w:r w:rsidRPr="00CA624A">
        <w:rPr>
          <w:rFonts w:cs="Arial"/>
          <w:spacing w:val="-2"/>
          <w:sz w:val="24"/>
          <w:szCs w:val="24"/>
        </w:rPr>
        <w:t> </w:t>
      </w:r>
      <w:proofErr w:type="spellStart"/>
      <w:r w:rsidRPr="00CA624A">
        <w:rPr>
          <w:rFonts w:cs="Arial"/>
          <w:i/>
          <w:iCs/>
          <w:spacing w:val="-2"/>
          <w:sz w:val="24"/>
          <w:szCs w:val="24"/>
          <w:bdr w:val="none" w:sz="0" w:space="0" w:color="auto" w:frame="1"/>
        </w:rPr>
        <w:t>Spațiul</w:t>
      </w:r>
      <w:proofErr w:type="spellEnd"/>
      <w:r w:rsidRPr="00CA624A">
        <w:rPr>
          <w:rFonts w:cs="Arial"/>
          <w:i/>
          <w:iCs/>
          <w:spacing w:val="-2"/>
          <w:sz w:val="24"/>
          <w:szCs w:val="24"/>
          <w:bdr w:val="none" w:sz="0" w:space="0" w:color="auto" w:frame="1"/>
        </w:rPr>
        <w:t xml:space="preserve"> </w:t>
      </w:r>
      <w:proofErr w:type="spellStart"/>
      <w:r w:rsidRPr="00CA624A">
        <w:rPr>
          <w:rFonts w:cs="Arial"/>
          <w:i/>
          <w:iCs/>
          <w:spacing w:val="-2"/>
          <w:sz w:val="24"/>
          <w:szCs w:val="24"/>
          <w:bdr w:val="none" w:sz="0" w:space="0" w:color="auto" w:frame="1"/>
        </w:rPr>
        <w:t>privat</w:t>
      </w:r>
      <w:proofErr w:type="spellEnd"/>
      <w:r w:rsidRPr="00CA624A">
        <w:rPr>
          <w:rFonts w:cs="Arial"/>
          <w:i/>
          <w:iCs/>
          <w:spacing w:val="-2"/>
          <w:sz w:val="24"/>
          <w:szCs w:val="24"/>
          <w:bdr w:val="none" w:sz="0" w:space="0" w:color="auto" w:frame="1"/>
        </w:rPr>
        <w:t xml:space="preserve"> virtual</w:t>
      </w:r>
      <w:r w:rsidRPr="00CA624A">
        <w:rPr>
          <w:rFonts w:cs="Arial"/>
          <w:spacing w:val="-2"/>
          <w:sz w:val="24"/>
          <w:szCs w:val="24"/>
        </w:rPr>
        <w:t xml:space="preserve">, cu </w:t>
      </w:r>
      <w:proofErr w:type="spellStart"/>
      <w:r w:rsidRPr="00CA624A">
        <w:rPr>
          <w:rFonts w:cs="Arial"/>
          <w:spacing w:val="-2"/>
          <w:sz w:val="24"/>
          <w:szCs w:val="24"/>
        </w:rPr>
        <w:t>condiția</w:t>
      </w:r>
      <w:proofErr w:type="spellEnd"/>
      <w:r w:rsidRPr="00CA624A">
        <w:rPr>
          <w:rFonts w:cs="Arial"/>
          <w:spacing w:val="-2"/>
          <w:sz w:val="24"/>
          <w:szCs w:val="24"/>
        </w:rPr>
        <w:t xml:space="preserve"> </w:t>
      </w:r>
      <w:proofErr w:type="spellStart"/>
      <w:r w:rsidRPr="00CA624A">
        <w:rPr>
          <w:rFonts w:cs="Arial"/>
          <w:spacing w:val="-2"/>
          <w:sz w:val="24"/>
          <w:szCs w:val="24"/>
        </w:rPr>
        <w:t>înregistrării</w:t>
      </w:r>
      <w:proofErr w:type="spellEnd"/>
      <w:r w:rsidRPr="00CA624A">
        <w:rPr>
          <w:rFonts w:cs="Arial"/>
          <w:spacing w:val="-2"/>
          <w:sz w:val="24"/>
          <w:szCs w:val="24"/>
        </w:rPr>
        <w:t xml:space="preserve"> </w:t>
      </w:r>
      <w:proofErr w:type="spellStart"/>
      <w:r w:rsidRPr="00CA624A">
        <w:rPr>
          <w:rFonts w:cs="Arial"/>
          <w:spacing w:val="-2"/>
          <w:sz w:val="24"/>
          <w:szCs w:val="24"/>
        </w:rPr>
        <w:t>în</w:t>
      </w:r>
      <w:proofErr w:type="spellEnd"/>
      <w:r w:rsidRPr="00CA624A">
        <w:rPr>
          <w:rFonts w:cs="Arial"/>
          <w:spacing w:val="-2"/>
          <w:sz w:val="24"/>
          <w:szCs w:val="24"/>
        </w:rPr>
        <w:t xml:space="preserve"> </w:t>
      </w:r>
      <w:proofErr w:type="spellStart"/>
      <w:r w:rsidRPr="00CA624A">
        <w:rPr>
          <w:rFonts w:cs="Arial"/>
          <w:spacing w:val="-2"/>
          <w:sz w:val="24"/>
          <w:szCs w:val="24"/>
        </w:rPr>
        <w:t>sistemul</w:t>
      </w:r>
      <w:proofErr w:type="spellEnd"/>
      <w:r w:rsidRPr="00CA624A">
        <w:rPr>
          <w:rFonts w:cs="Arial"/>
          <w:spacing w:val="-2"/>
          <w:sz w:val="24"/>
          <w:szCs w:val="24"/>
        </w:rPr>
        <w:t xml:space="preserve"> ANAF.</w:t>
      </w:r>
    </w:p>
    <w:p w14:paraId="1112BD40" w14:textId="0E80199A" w:rsidR="00A753C2" w:rsidRPr="00CA624A" w:rsidRDefault="00A753C2" w:rsidP="00030818">
      <w:pPr>
        <w:pBdr>
          <w:top w:val="single" w:sz="18" w:space="1" w:color="FFFF00"/>
          <w:left w:val="single" w:sz="18" w:space="4" w:color="FFFF00"/>
          <w:bottom w:val="single" w:sz="18" w:space="1" w:color="FFFF00"/>
          <w:right w:val="single" w:sz="18" w:space="4" w:color="FFFF00"/>
        </w:pBdr>
        <w:shd w:val="clear" w:color="auto" w:fill="BDD6EE"/>
        <w:spacing w:after="120" w:line="264" w:lineRule="auto"/>
        <w:ind w:right="-86"/>
        <w:jc w:val="both"/>
        <w:rPr>
          <w:bCs/>
          <w:i/>
          <w:iCs/>
          <w:color w:val="222A35" w:themeColor="text2" w:themeShade="80"/>
          <w:sz w:val="24"/>
          <w:szCs w:val="24"/>
        </w:rPr>
      </w:pPr>
      <w:proofErr w:type="spellStart"/>
      <w:r w:rsidRPr="00CA624A">
        <w:rPr>
          <w:bCs/>
          <w:i/>
          <w:iCs/>
          <w:color w:val="222A35" w:themeColor="text2" w:themeShade="80"/>
          <w:sz w:val="24"/>
          <w:szCs w:val="24"/>
        </w:rPr>
        <w:t>În</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cazul</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obținerii</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certificatului</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în</w:t>
      </w:r>
      <w:proofErr w:type="spellEnd"/>
      <w:r w:rsidRPr="00CA624A">
        <w:rPr>
          <w:bCs/>
          <w:i/>
          <w:iCs/>
          <w:color w:val="222A35" w:themeColor="text2" w:themeShade="80"/>
          <w:sz w:val="24"/>
          <w:szCs w:val="24"/>
        </w:rPr>
        <w:t xml:space="preserve"> original</w:t>
      </w:r>
      <w:r w:rsidR="005B0EB9" w:rsidRPr="00CA624A">
        <w:rPr>
          <w:bCs/>
          <w:i/>
          <w:iCs/>
          <w:color w:val="222A35" w:themeColor="text2" w:themeShade="80"/>
          <w:sz w:val="24"/>
          <w:szCs w:val="24"/>
        </w:rPr>
        <w:t>,</w:t>
      </w:r>
      <w:r w:rsidRPr="00CA624A">
        <w:rPr>
          <w:bCs/>
          <w:i/>
          <w:iCs/>
          <w:color w:val="222A35" w:themeColor="text2" w:themeShade="80"/>
          <w:sz w:val="24"/>
          <w:szCs w:val="24"/>
        </w:rPr>
        <w:t xml:space="preserve"> </w:t>
      </w:r>
      <w:proofErr w:type="spellStart"/>
      <w:r w:rsidR="00FE6B65" w:rsidRPr="00CA624A">
        <w:rPr>
          <w:bCs/>
          <w:i/>
          <w:iCs/>
          <w:color w:val="222A35" w:themeColor="text2" w:themeShade="80"/>
          <w:sz w:val="24"/>
          <w:szCs w:val="24"/>
        </w:rPr>
        <w:t>dacă</w:t>
      </w:r>
      <w:proofErr w:type="spellEnd"/>
      <w:r w:rsidR="00FE6B65" w:rsidRPr="00CA624A">
        <w:rPr>
          <w:bCs/>
          <w:i/>
          <w:iCs/>
          <w:color w:val="222A35" w:themeColor="text2" w:themeShade="80"/>
          <w:sz w:val="24"/>
          <w:szCs w:val="24"/>
        </w:rPr>
        <w:t xml:space="preserve"> sunt </w:t>
      </w:r>
      <w:proofErr w:type="spellStart"/>
      <w:r w:rsidRPr="00CA624A">
        <w:rPr>
          <w:bCs/>
          <w:i/>
          <w:iCs/>
          <w:color w:val="222A35" w:themeColor="text2" w:themeShade="80"/>
          <w:sz w:val="24"/>
          <w:szCs w:val="24"/>
        </w:rPr>
        <w:t>depuse</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mai</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multe</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proiecte</w:t>
      </w:r>
      <w:proofErr w:type="spellEnd"/>
      <w:r w:rsidRPr="00CA624A">
        <w:rPr>
          <w:bCs/>
          <w:i/>
          <w:iCs/>
          <w:color w:val="222A35" w:themeColor="text2" w:themeShade="80"/>
          <w:sz w:val="24"/>
          <w:szCs w:val="24"/>
        </w:rPr>
        <w:t xml:space="preserve">, se </w:t>
      </w:r>
      <w:proofErr w:type="spellStart"/>
      <w:r w:rsidRPr="00CA624A">
        <w:rPr>
          <w:bCs/>
          <w:i/>
          <w:iCs/>
          <w:color w:val="222A35" w:themeColor="text2" w:themeShade="80"/>
          <w:sz w:val="24"/>
          <w:szCs w:val="24"/>
        </w:rPr>
        <w:t>va</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depune</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originalul</w:t>
      </w:r>
      <w:proofErr w:type="spellEnd"/>
      <w:r w:rsidRPr="00CA624A">
        <w:rPr>
          <w:bCs/>
          <w:i/>
          <w:iCs/>
          <w:color w:val="222A35" w:themeColor="text2" w:themeShade="80"/>
          <w:sz w:val="24"/>
          <w:szCs w:val="24"/>
        </w:rPr>
        <w:t xml:space="preserve"> o </w:t>
      </w:r>
      <w:proofErr w:type="spellStart"/>
      <w:r w:rsidRPr="00CA624A">
        <w:rPr>
          <w:bCs/>
          <w:i/>
          <w:iCs/>
          <w:color w:val="222A35" w:themeColor="text2" w:themeShade="80"/>
          <w:sz w:val="24"/>
          <w:szCs w:val="24"/>
        </w:rPr>
        <w:t>singură</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dată</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pentru</w:t>
      </w:r>
      <w:proofErr w:type="spellEnd"/>
      <w:r w:rsidRPr="00CA624A">
        <w:rPr>
          <w:bCs/>
          <w:i/>
          <w:iCs/>
          <w:color w:val="222A35" w:themeColor="text2" w:themeShade="80"/>
          <w:sz w:val="24"/>
          <w:szCs w:val="24"/>
        </w:rPr>
        <w:t xml:space="preserve"> un </w:t>
      </w:r>
      <w:proofErr w:type="spellStart"/>
      <w:r w:rsidRPr="00CA624A">
        <w:rPr>
          <w:bCs/>
          <w:i/>
          <w:iCs/>
          <w:color w:val="222A35" w:themeColor="text2" w:themeShade="80"/>
          <w:sz w:val="24"/>
          <w:szCs w:val="24"/>
        </w:rPr>
        <w:t>proiect</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iar</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pentru</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celelalte</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în</w:t>
      </w:r>
      <w:proofErr w:type="spellEnd"/>
      <w:r w:rsidRPr="00CA624A">
        <w:rPr>
          <w:bCs/>
          <w:i/>
          <w:iCs/>
          <w:color w:val="222A35" w:themeColor="text2" w:themeShade="80"/>
          <w:sz w:val="24"/>
          <w:szCs w:val="24"/>
        </w:rPr>
        <w:t xml:space="preserve"> </w:t>
      </w:r>
      <w:proofErr w:type="spellStart"/>
      <w:proofErr w:type="gramStart"/>
      <w:r w:rsidRPr="00CA624A">
        <w:rPr>
          <w:bCs/>
          <w:i/>
          <w:iCs/>
          <w:color w:val="222A35" w:themeColor="text2" w:themeShade="80"/>
          <w:sz w:val="24"/>
          <w:szCs w:val="24"/>
        </w:rPr>
        <w:t>copie”conform</w:t>
      </w:r>
      <w:proofErr w:type="spellEnd"/>
      <w:proofErr w:type="gramEnd"/>
      <w:r w:rsidRPr="00CA624A">
        <w:rPr>
          <w:bCs/>
          <w:i/>
          <w:iCs/>
          <w:color w:val="222A35" w:themeColor="text2" w:themeShade="80"/>
          <w:sz w:val="24"/>
          <w:szCs w:val="24"/>
        </w:rPr>
        <w:t xml:space="preserve"> cu </w:t>
      </w:r>
      <w:proofErr w:type="spellStart"/>
      <w:r w:rsidRPr="00CA624A">
        <w:rPr>
          <w:bCs/>
          <w:i/>
          <w:iCs/>
          <w:color w:val="222A35" w:themeColor="text2" w:themeShade="80"/>
          <w:sz w:val="24"/>
          <w:szCs w:val="24"/>
        </w:rPr>
        <w:t>originalul</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menționând</w:t>
      </w:r>
      <w:proofErr w:type="spellEnd"/>
      <w:r w:rsidRPr="00CA624A">
        <w:rPr>
          <w:bCs/>
          <w:i/>
          <w:iCs/>
          <w:color w:val="222A35" w:themeColor="text2" w:themeShade="80"/>
          <w:sz w:val="24"/>
          <w:szCs w:val="24"/>
        </w:rPr>
        <w:t xml:space="preserve"> la care </w:t>
      </w:r>
      <w:proofErr w:type="spellStart"/>
      <w:r w:rsidRPr="00CA624A">
        <w:rPr>
          <w:bCs/>
          <w:i/>
          <w:iCs/>
          <w:color w:val="222A35" w:themeColor="text2" w:themeShade="80"/>
          <w:sz w:val="24"/>
          <w:szCs w:val="24"/>
        </w:rPr>
        <w:t>proiect</w:t>
      </w:r>
      <w:proofErr w:type="spellEnd"/>
      <w:r w:rsidRPr="00CA624A">
        <w:rPr>
          <w:bCs/>
          <w:i/>
          <w:iCs/>
          <w:color w:val="222A35" w:themeColor="text2" w:themeShade="80"/>
          <w:sz w:val="24"/>
          <w:szCs w:val="24"/>
        </w:rPr>
        <w:t xml:space="preserve"> a </w:t>
      </w:r>
      <w:proofErr w:type="spellStart"/>
      <w:r w:rsidRPr="00CA624A">
        <w:rPr>
          <w:bCs/>
          <w:i/>
          <w:iCs/>
          <w:color w:val="222A35" w:themeColor="text2" w:themeShade="80"/>
          <w:sz w:val="24"/>
          <w:szCs w:val="24"/>
        </w:rPr>
        <w:t>fost</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depus</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certificatul</w:t>
      </w:r>
      <w:proofErr w:type="spellEnd"/>
      <w:r w:rsidRPr="00CA624A">
        <w:rPr>
          <w:bCs/>
          <w:i/>
          <w:iCs/>
          <w:color w:val="222A35" w:themeColor="text2" w:themeShade="80"/>
          <w:sz w:val="24"/>
          <w:szCs w:val="24"/>
        </w:rPr>
        <w:t xml:space="preserve"> </w:t>
      </w:r>
      <w:proofErr w:type="spellStart"/>
      <w:r w:rsidRPr="00CA624A">
        <w:rPr>
          <w:bCs/>
          <w:i/>
          <w:iCs/>
          <w:color w:val="222A35" w:themeColor="text2" w:themeShade="80"/>
          <w:sz w:val="24"/>
          <w:szCs w:val="24"/>
        </w:rPr>
        <w:t>în</w:t>
      </w:r>
      <w:proofErr w:type="spellEnd"/>
      <w:r w:rsidRPr="00CA624A">
        <w:rPr>
          <w:bCs/>
          <w:i/>
          <w:iCs/>
          <w:color w:val="222A35" w:themeColor="text2" w:themeShade="80"/>
          <w:sz w:val="24"/>
          <w:szCs w:val="24"/>
        </w:rPr>
        <w:t xml:space="preserve"> original. </w:t>
      </w:r>
    </w:p>
    <w:p w14:paraId="16F30AA8" w14:textId="77777777" w:rsidR="00A753C2" w:rsidRPr="00CA624A" w:rsidRDefault="00A753C2" w:rsidP="00E4421B">
      <w:pPr>
        <w:pStyle w:val="ListParagraph"/>
        <w:numPr>
          <w:ilvl w:val="0"/>
          <w:numId w:val="27"/>
        </w:numPr>
        <w:autoSpaceDE w:val="0"/>
        <w:autoSpaceDN w:val="0"/>
        <w:adjustRightInd w:val="0"/>
        <w:spacing w:after="0" w:line="264" w:lineRule="auto"/>
        <w:ind w:right="90"/>
        <w:jc w:val="both"/>
        <w:rPr>
          <w:rFonts w:asciiTheme="minorHAnsi" w:hAnsiTheme="minorHAnsi"/>
          <w:b/>
          <w:bCs/>
          <w:color w:val="222A35" w:themeColor="text2" w:themeShade="80"/>
          <w:sz w:val="24"/>
          <w:szCs w:val="24"/>
        </w:rPr>
      </w:pPr>
      <w:r w:rsidRPr="00CA624A">
        <w:rPr>
          <w:rFonts w:asciiTheme="minorHAnsi" w:hAnsiTheme="minorHAnsi"/>
          <w:b/>
          <w:sz w:val="24"/>
          <w:szCs w:val="24"/>
        </w:rPr>
        <w:t>Certificatul de atestare fiscală pentru persoane juridice privind impozitele, taxele locale și alte venituri datorate bugetului local</w:t>
      </w:r>
      <w:r w:rsidRPr="00CA624A">
        <w:rPr>
          <w:rFonts w:asciiTheme="minorHAnsi" w:hAnsiTheme="minorHAnsi"/>
          <w:bCs/>
          <w:sz w:val="24"/>
          <w:szCs w:val="24"/>
        </w:rPr>
        <w:t xml:space="preserve">, depus în original.  </w:t>
      </w:r>
    </w:p>
    <w:p w14:paraId="04EC90AC" w14:textId="6C241D1C" w:rsidR="00A753C2" w:rsidRPr="00CA624A" w:rsidRDefault="00A753C2" w:rsidP="00030818">
      <w:pPr>
        <w:autoSpaceDE w:val="0"/>
        <w:autoSpaceDN w:val="0"/>
        <w:adjustRightInd w:val="0"/>
        <w:spacing w:after="120" w:line="264" w:lineRule="auto"/>
        <w:ind w:right="86"/>
        <w:jc w:val="both"/>
        <w:rPr>
          <w:b/>
          <w:bCs/>
          <w:sz w:val="24"/>
          <w:szCs w:val="24"/>
        </w:rPr>
      </w:pPr>
      <w:proofErr w:type="spellStart"/>
      <w:r w:rsidRPr="00CA624A">
        <w:rPr>
          <w:bCs/>
          <w:sz w:val="24"/>
          <w:szCs w:val="24"/>
        </w:rPr>
        <w:t>Acesta</w:t>
      </w:r>
      <w:proofErr w:type="spellEnd"/>
      <w:r w:rsidRPr="00CA624A">
        <w:rPr>
          <w:bCs/>
          <w:sz w:val="24"/>
          <w:szCs w:val="24"/>
        </w:rPr>
        <w:t xml:space="preserve"> se </w:t>
      </w:r>
      <w:proofErr w:type="spellStart"/>
      <w:r w:rsidRPr="00CA624A">
        <w:rPr>
          <w:bCs/>
          <w:sz w:val="24"/>
          <w:szCs w:val="24"/>
        </w:rPr>
        <w:t>eliberează</w:t>
      </w:r>
      <w:proofErr w:type="spellEnd"/>
      <w:r w:rsidRPr="00CA624A">
        <w:rPr>
          <w:bCs/>
          <w:sz w:val="24"/>
          <w:szCs w:val="24"/>
        </w:rPr>
        <w:t xml:space="preserve"> de </w:t>
      </w:r>
      <w:proofErr w:type="spellStart"/>
      <w:r w:rsidR="00A502A2">
        <w:rPr>
          <w:bCs/>
          <w:sz w:val="24"/>
          <w:szCs w:val="24"/>
        </w:rPr>
        <w:t>către</w:t>
      </w:r>
      <w:proofErr w:type="spellEnd"/>
      <w:r w:rsidR="00A502A2">
        <w:rPr>
          <w:bCs/>
          <w:sz w:val="24"/>
          <w:szCs w:val="24"/>
        </w:rPr>
        <w:t xml:space="preserve"> </w:t>
      </w:r>
      <w:proofErr w:type="spellStart"/>
      <w:r w:rsidRPr="00CA624A">
        <w:rPr>
          <w:bCs/>
          <w:sz w:val="24"/>
          <w:szCs w:val="24"/>
        </w:rPr>
        <w:t>Direcția</w:t>
      </w:r>
      <w:proofErr w:type="spellEnd"/>
      <w:r w:rsidRPr="00CA624A">
        <w:rPr>
          <w:bCs/>
          <w:sz w:val="24"/>
          <w:szCs w:val="24"/>
        </w:rPr>
        <w:t xml:space="preserve"> de </w:t>
      </w:r>
      <w:proofErr w:type="spellStart"/>
      <w:r w:rsidRPr="00CA624A">
        <w:rPr>
          <w:bCs/>
          <w:sz w:val="24"/>
          <w:szCs w:val="24"/>
        </w:rPr>
        <w:t>Impozite</w:t>
      </w:r>
      <w:proofErr w:type="spellEnd"/>
      <w:r w:rsidRPr="00CA624A">
        <w:rPr>
          <w:bCs/>
          <w:sz w:val="24"/>
          <w:szCs w:val="24"/>
        </w:rPr>
        <w:t xml:space="preserve"> </w:t>
      </w:r>
      <w:proofErr w:type="spellStart"/>
      <w:r w:rsidRPr="00CA624A">
        <w:rPr>
          <w:bCs/>
          <w:sz w:val="24"/>
          <w:szCs w:val="24"/>
        </w:rPr>
        <w:t>și</w:t>
      </w:r>
      <w:proofErr w:type="spellEnd"/>
      <w:r w:rsidRPr="00CA624A">
        <w:rPr>
          <w:bCs/>
          <w:sz w:val="24"/>
          <w:szCs w:val="24"/>
        </w:rPr>
        <w:t xml:space="preserve"> </w:t>
      </w:r>
      <w:proofErr w:type="spellStart"/>
      <w:r w:rsidRPr="00CA624A">
        <w:rPr>
          <w:bCs/>
          <w:sz w:val="24"/>
          <w:szCs w:val="24"/>
        </w:rPr>
        <w:t>Taxe</w:t>
      </w:r>
      <w:proofErr w:type="spellEnd"/>
      <w:r w:rsidRPr="00CA624A">
        <w:rPr>
          <w:bCs/>
          <w:sz w:val="24"/>
          <w:szCs w:val="24"/>
        </w:rPr>
        <w:t xml:space="preserve"> Locale de pe </w:t>
      </w:r>
      <w:proofErr w:type="spellStart"/>
      <w:r w:rsidRPr="00CA624A">
        <w:rPr>
          <w:bCs/>
          <w:sz w:val="24"/>
          <w:szCs w:val="24"/>
        </w:rPr>
        <w:t>raza</w:t>
      </w:r>
      <w:proofErr w:type="spellEnd"/>
      <w:r w:rsidRPr="00CA624A">
        <w:rPr>
          <w:bCs/>
          <w:sz w:val="24"/>
          <w:szCs w:val="24"/>
        </w:rPr>
        <w:t xml:space="preserve"> </w:t>
      </w:r>
      <w:proofErr w:type="spellStart"/>
      <w:r w:rsidRPr="00CA624A">
        <w:rPr>
          <w:bCs/>
          <w:sz w:val="24"/>
          <w:szCs w:val="24"/>
        </w:rPr>
        <w:t>unității</w:t>
      </w:r>
      <w:proofErr w:type="spellEnd"/>
      <w:r w:rsidRPr="00CA624A">
        <w:rPr>
          <w:bCs/>
          <w:sz w:val="24"/>
          <w:szCs w:val="24"/>
        </w:rPr>
        <w:t xml:space="preserve"> administrative </w:t>
      </w:r>
      <w:proofErr w:type="spellStart"/>
      <w:r w:rsidRPr="00CA624A">
        <w:rPr>
          <w:bCs/>
          <w:sz w:val="24"/>
          <w:szCs w:val="24"/>
        </w:rPr>
        <w:t>unde</w:t>
      </w:r>
      <w:proofErr w:type="spellEnd"/>
      <w:r w:rsidRPr="00CA624A">
        <w:rPr>
          <w:bCs/>
          <w:sz w:val="24"/>
          <w:szCs w:val="24"/>
        </w:rPr>
        <w:t xml:space="preserve"> </w:t>
      </w:r>
      <w:proofErr w:type="spellStart"/>
      <w:r w:rsidRPr="00CA624A">
        <w:rPr>
          <w:bCs/>
          <w:sz w:val="24"/>
          <w:szCs w:val="24"/>
        </w:rPr>
        <w:t>își</w:t>
      </w:r>
      <w:proofErr w:type="spellEnd"/>
      <w:r w:rsidRPr="00CA624A">
        <w:rPr>
          <w:bCs/>
          <w:sz w:val="24"/>
          <w:szCs w:val="24"/>
        </w:rPr>
        <w:t xml:space="preserve"> are </w:t>
      </w:r>
      <w:proofErr w:type="spellStart"/>
      <w:r w:rsidRPr="00CA624A">
        <w:rPr>
          <w:bCs/>
          <w:sz w:val="24"/>
          <w:szCs w:val="24"/>
        </w:rPr>
        <w:t>sediul</w:t>
      </w:r>
      <w:proofErr w:type="spellEnd"/>
      <w:r w:rsidRPr="00CA624A">
        <w:rPr>
          <w:bCs/>
          <w:sz w:val="24"/>
          <w:szCs w:val="24"/>
        </w:rPr>
        <w:t xml:space="preserve"> </w:t>
      </w:r>
      <w:proofErr w:type="spellStart"/>
      <w:r w:rsidRPr="00CA624A">
        <w:rPr>
          <w:bCs/>
          <w:sz w:val="24"/>
          <w:szCs w:val="24"/>
        </w:rPr>
        <w:t>solicitantul</w:t>
      </w:r>
      <w:proofErr w:type="spellEnd"/>
      <w:r w:rsidRPr="00CA624A">
        <w:rPr>
          <w:bCs/>
          <w:sz w:val="24"/>
          <w:szCs w:val="24"/>
        </w:rPr>
        <w:t xml:space="preserve">. </w:t>
      </w:r>
      <w:proofErr w:type="spellStart"/>
      <w:r w:rsidRPr="00CA624A">
        <w:rPr>
          <w:bCs/>
          <w:sz w:val="24"/>
          <w:szCs w:val="24"/>
        </w:rPr>
        <w:t>Certificatul</w:t>
      </w:r>
      <w:proofErr w:type="spellEnd"/>
      <w:r w:rsidRPr="00CA624A">
        <w:rPr>
          <w:bCs/>
          <w:sz w:val="24"/>
          <w:szCs w:val="24"/>
        </w:rPr>
        <w:t xml:space="preserve"> de </w:t>
      </w:r>
      <w:proofErr w:type="spellStart"/>
      <w:r w:rsidRPr="00CA624A">
        <w:rPr>
          <w:bCs/>
          <w:sz w:val="24"/>
          <w:szCs w:val="24"/>
        </w:rPr>
        <w:t>atestare</w:t>
      </w:r>
      <w:proofErr w:type="spellEnd"/>
      <w:r w:rsidRPr="00CA624A">
        <w:rPr>
          <w:bCs/>
          <w:sz w:val="24"/>
          <w:szCs w:val="24"/>
        </w:rPr>
        <w:t xml:space="preserve"> </w:t>
      </w:r>
      <w:proofErr w:type="spellStart"/>
      <w:r w:rsidRPr="00CA624A">
        <w:rPr>
          <w:bCs/>
          <w:sz w:val="24"/>
          <w:szCs w:val="24"/>
        </w:rPr>
        <w:t>fiscală</w:t>
      </w:r>
      <w:proofErr w:type="spellEnd"/>
      <w:r w:rsidRPr="00CA624A">
        <w:rPr>
          <w:bCs/>
          <w:sz w:val="24"/>
          <w:szCs w:val="24"/>
        </w:rPr>
        <w:t xml:space="preserve"> </w:t>
      </w:r>
      <w:proofErr w:type="spellStart"/>
      <w:r w:rsidRPr="00CA624A">
        <w:rPr>
          <w:bCs/>
          <w:sz w:val="24"/>
          <w:szCs w:val="24"/>
        </w:rPr>
        <w:t>poate</w:t>
      </w:r>
      <w:proofErr w:type="spellEnd"/>
      <w:r w:rsidRPr="00CA624A">
        <w:rPr>
          <w:bCs/>
          <w:sz w:val="24"/>
          <w:szCs w:val="24"/>
        </w:rPr>
        <w:t xml:space="preserve"> fi </w:t>
      </w:r>
      <w:proofErr w:type="spellStart"/>
      <w:r w:rsidRPr="00CA624A">
        <w:rPr>
          <w:bCs/>
          <w:sz w:val="24"/>
          <w:szCs w:val="24"/>
        </w:rPr>
        <w:t>utilizat</w:t>
      </w:r>
      <w:proofErr w:type="spellEnd"/>
      <w:r w:rsidRPr="00CA624A">
        <w:rPr>
          <w:bCs/>
          <w:sz w:val="24"/>
          <w:szCs w:val="24"/>
        </w:rPr>
        <w:t xml:space="preserve"> de </w:t>
      </w:r>
      <w:proofErr w:type="spellStart"/>
      <w:r w:rsidRPr="00CA624A">
        <w:rPr>
          <w:bCs/>
          <w:sz w:val="24"/>
          <w:szCs w:val="24"/>
        </w:rPr>
        <w:t>contribuabil</w:t>
      </w:r>
      <w:proofErr w:type="spellEnd"/>
      <w:r w:rsidRPr="00CA624A">
        <w:rPr>
          <w:bCs/>
          <w:sz w:val="24"/>
          <w:szCs w:val="24"/>
        </w:rPr>
        <w:t xml:space="preserve"> pe </w:t>
      </w:r>
      <w:proofErr w:type="spellStart"/>
      <w:r w:rsidRPr="00CA624A">
        <w:rPr>
          <w:bCs/>
          <w:sz w:val="24"/>
          <w:szCs w:val="24"/>
        </w:rPr>
        <w:t>toată</w:t>
      </w:r>
      <w:proofErr w:type="spellEnd"/>
      <w:r w:rsidRPr="00CA624A">
        <w:rPr>
          <w:bCs/>
          <w:sz w:val="24"/>
          <w:szCs w:val="24"/>
        </w:rPr>
        <w:t xml:space="preserve"> </w:t>
      </w:r>
      <w:proofErr w:type="spellStart"/>
      <w:r w:rsidRPr="00CA624A">
        <w:rPr>
          <w:bCs/>
          <w:sz w:val="24"/>
          <w:szCs w:val="24"/>
        </w:rPr>
        <w:t>perioada</w:t>
      </w:r>
      <w:proofErr w:type="spellEnd"/>
      <w:r w:rsidRPr="00CA624A">
        <w:rPr>
          <w:bCs/>
          <w:sz w:val="24"/>
          <w:szCs w:val="24"/>
        </w:rPr>
        <w:t xml:space="preserve"> </w:t>
      </w:r>
      <w:proofErr w:type="spellStart"/>
      <w:r w:rsidRPr="00CA624A">
        <w:rPr>
          <w:bCs/>
          <w:sz w:val="24"/>
          <w:szCs w:val="24"/>
        </w:rPr>
        <w:t>lunii</w:t>
      </w:r>
      <w:proofErr w:type="spellEnd"/>
      <w:r w:rsidRPr="00CA624A">
        <w:rPr>
          <w:bCs/>
          <w:sz w:val="24"/>
          <w:szCs w:val="24"/>
        </w:rPr>
        <w:t xml:space="preserve"> </w:t>
      </w:r>
      <w:proofErr w:type="spellStart"/>
      <w:r w:rsidRPr="00CA624A">
        <w:rPr>
          <w:bCs/>
          <w:sz w:val="24"/>
          <w:szCs w:val="24"/>
        </w:rPr>
        <w:t>în</w:t>
      </w:r>
      <w:proofErr w:type="spellEnd"/>
      <w:r w:rsidRPr="00CA624A">
        <w:rPr>
          <w:bCs/>
          <w:sz w:val="24"/>
          <w:szCs w:val="24"/>
        </w:rPr>
        <w:t xml:space="preserve"> care se </w:t>
      </w:r>
      <w:proofErr w:type="spellStart"/>
      <w:r w:rsidRPr="00CA624A">
        <w:rPr>
          <w:bCs/>
          <w:sz w:val="24"/>
          <w:szCs w:val="24"/>
        </w:rPr>
        <w:t>emite</w:t>
      </w:r>
      <w:proofErr w:type="spellEnd"/>
      <w:r w:rsidRPr="00CA624A">
        <w:rPr>
          <w:bCs/>
          <w:sz w:val="24"/>
          <w:szCs w:val="24"/>
        </w:rPr>
        <w:t xml:space="preserve">, </w:t>
      </w:r>
      <w:proofErr w:type="spellStart"/>
      <w:r w:rsidRPr="00CA624A">
        <w:rPr>
          <w:bCs/>
          <w:sz w:val="24"/>
          <w:szCs w:val="24"/>
        </w:rPr>
        <w:t>iar</w:t>
      </w:r>
      <w:proofErr w:type="spellEnd"/>
      <w:r w:rsidRPr="00CA624A">
        <w:rPr>
          <w:bCs/>
          <w:sz w:val="24"/>
          <w:szCs w:val="24"/>
        </w:rPr>
        <w:t xml:space="preserve"> </w:t>
      </w:r>
      <w:proofErr w:type="spellStart"/>
      <w:r w:rsidRPr="00CA624A">
        <w:rPr>
          <w:bCs/>
          <w:sz w:val="24"/>
          <w:szCs w:val="24"/>
        </w:rPr>
        <w:t>regula</w:t>
      </w:r>
      <w:proofErr w:type="spellEnd"/>
      <w:r w:rsidRPr="00CA624A">
        <w:rPr>
          <w:bCs/>
          <w:sz w:val="24"/>
          <w:szCs w:val="24"/>
        </w:rPr>
        <w:t xml:space="preserve"> </w:t>
      </w:r>
      <w:proofErr w:type="spellStart"/>
      <w:r w:rsidRPr="00CA624A">
        <w:rPr>
          <w:bCs/>
          <w:sz w:val="24"/>
          <w:szCs w:val="24"/>
        </w:rPr>
        <w:t>specială</w:t>
      </w:r>
      <w:proofErr w:type="spellEnd"/>
      <w:r w:rsidRPr="00CA624A">
        <w:rPr>
          <w:bCs/>
          <w:sz w:val="24"/>
          <w:szCs w:val="24"/>
        </w:rPr>
        <w:t xml:space="preserve"> </w:t>
      </w:r>
      <w:proofErr w:type="spellStart"/>
      <w:r w:rsidRPr="00CA624A">
        <w:rPr>
          <w:bCs/>
          <w:sz w:val="24"/>
          <w:szCs w:val="24"/>
        </w:rPr>
        <w:t>este</w:t>
      </w:r>
      <w:proofErr w:type="spellEnd"/>
      <w:r w:rsidRPr="00CA624A">
        <w:rPr>
          <w:bCs/>
          <w:sz w:val="24"/>
          <w:szCs w:val="24"/>
        </w:rPr>
        <w:t xml:space="preserve"> </w:t>
      </w:r>
      <w:proofErr w:type="spellStart"/>
      <w:r w:rsidRPr="00CA624A">
        <w:rPr>
          <w:bCs/>
          <w:sz w:val="24"/>
          <w:szCs w:val="24"/>
        </w:rPr>
        <w:t>că</w:t>
      </w:r>
      <w:proofErr w:type="spellEnd"/>
      <w:r w:rsidRPr="00CA624A">
        <w:rPr>
          <w:bCs/>
          <w:sz w:val="24"/>
          <w:szCs w:val="24"/>
        </w:rPr>
        <w:t xml:space="preserve">, </w:t>
      </w:r>
      <w:proofErr w:type="spellStart"/>
      <w:r w:rsidRPr="00CA624A">
        <w:rPr>
          <w:bCs/>
          <w:sz w:val="24"/>
          <w:szCs w:val="24"/>
        </w:rPr>
        <w:t>dacă</w:t>
      </w:r>
      <w:proofErr w:type="spellEnd"/>
      <w:r w:rsidRPr="00CA624A">
        <w:rPr>
          <w:bCs/>
          <w:sz w:val="24"/>
          <w:szCs w:val="24"/>
        </w:rPr>
        <w:t xml:space="preserve"> </w:t>
      </w:r>
      <w:proofErr w:type="spellStart"/>
      <w:r w:rsidRPr="00CA624A">
        <w:rPr>
          <w:bCs/>
          <w:sz w:val="24"/>
          <w:szCs w:val="24"/>
        </w:rPr>
        <w:t>certificatul</w:t>
      </w:r>
      <w:proofErr w:type="spellEnd"/>
      <w:r w:rsidRPr="00CA624A">
        <w:rPr>
          <w:bCs/>
          <w:sz w:val="24"/>
          <w:szCs w:val="24"/>
        </w:rPr>
        <w:t xml:space="preserve"> de </w:t>
      </w:r>
      <w:proofErr w:type="spellStart"/>
      <w:r w:rsidRPr="00CA624A">
        <w:rPr>
          <w:bCs/>
          <w:sz w:val="24"/>
          <w:szCs w:val="24"/>
        </w:rPr>
        <w:t>atestare</w:t>
      </w:r>
      <w:proofErr w:type="spellEnd"/>
      <w:r w:rsidRPr="00CA624A">
        <w:rPr>
          <w:bCs/>
          <w:sz w:val="24"/>
          <w:szCs w:val="24"/>
        </w:rPr>
        <w:t xml:space="preserve"> </w:t>
      </w:r>
      <w:proofErr w:type="spellStart"/>
      <w:r w:rsidRPr="00CA624A">
        <w:rPr>
          <w:bCs/>
          <w:sz w:val="24"/>
          <w:szCs w:val="24"/>
        </w:rPr>
        <w:t>fiscală</w:t>
      </w:r>
      <w:proofErr w:type="spellEnd"/>
      <w:r w:rsidRPr="00CA624A">
        <w:rPr>
          <w:bCs/>
          <w:sz w:val="24"/>
          <w:szCs w:val="24"/>
        </w:rPr>
        <w:t xml:space="preserve"> </w:t>
      </w:r>
      <w:proofErr w:type="spellStart"/>
      <w:r w:rsidRPr="00CA624A">
        <w:rPr>
          <w:bCs/>
          <w:sz w:val="24"/>
          <w:szCs w:val="24"/>
        </w:rPr>
        <w:t>este</w:t>
      </w:r>
      <w:proofErr w:type="spellEnd"/>
      <w:r w:rsidRPr="00CA624A">
        <w:rPr>
          <w:bCs/>
          <w:sz w:val="24"/>
          <w:szCs w:val="24"/>
        </w:rPr>
        <w:t xml:space="preserve"> </w:t>
      </w:r>
      <w:proofErr w:type="spellStart"/>
      <w:r w:rsidRPr="00CA624A">
        <w:rPr>
          <w:bCs/>
          <w:sz w:val="24"/>
          <w:szCs w:val="24"/>
        </w:rPr>
        <w:t>emis</w:t>
      </w:r>
      <w:proofErr w:type="spellEnd"/>
      <w:r w:rsidRPr="00CA624A">
        <w:rPr>
          <w:bCs/>
          <w:sz w:val="24"/>
          <w:szCs w:val="24"/>
        </w:rPr>
        <w:t xml:space="preserve"> </w:t>
      </w:r>
      <w:proofErr w:type="spellStart"/>
      <w:r w:rsidRPr="00CA624A">
        <w:rPr>
          <w:bCs/>
          <w:sz w:val="24"/>
          <w:szCs w:val="24"/>
        </w:rPr>
        <w:t>în</w:t>
      </w:r>
      <w:proofErr w:type="spellEnd"/>
      <w:r w:rsidRPr="00CA624A">
        <w:rPr>
          <w:bCs/>
          <w:sz w:val="24"/>
          <w:szCs w:val="24"/>
        </w:rPr>
        <w:t xml:space="preserve"> </w:t>
      </w:r>
      <w:proofErr w:type="spellStart"/>
      <w:r w:rsidRPr="00CA624A">
        <w:rPr>
          <w:bCs/>
          <w:sz w:val="24"/>
          <w:szCs w:val="24"/>
        </w:rPr>
        <w:t>intervalul</w:t>
      </w:r>
      <w:proofErr w:type="spellEnd"/>
      <w:r w:rsidRPr="00CA624A">
        <w:rPr>
          <w:bCs/>
          <w:sz w:val="24"/>
          <w:szCs w:val="24"/>
        </w:rPr>
        <w:t xml:space="preserve"> </w:t>
      </w:r>
      <w:proofErr w:type="spellStart"/>
      <w:r w:rsidRPr="00CA624A">
        <w:rPr>
          <w:bCs/>
          <w:sz w:val="24"/>
          <w:szCs w:val="24"/>
        </w:rPr>
        <w:t>cuprins</w:t>
      </w:r>
      <w:proofErr w:type="spellEnd"/>
      <w:r w:rsidRPr="00CA624A">
        <w:rPr>
          <w:bCs/>
          <w:sz w:val="24"/>
          <w:szCs w:val="24"/>
        </w:rPr>
        <w:t xml:space="preserve"> </w:t>
      </w:r>
      <w:proofErr w:type="spellStart"/>
      <w:r w:rsidRPr="00CA624A">
        <w:rPr>
          <w:bCs/>
          <w:sz w:val="24"/>
          <w:szCs w:val="24"/>
        </w:rPr>
        <w:t>între</w:t>
      </w:r>
      <w:proofErr w:type="spellEnd"/>
      <w:r w:rsidRPr="00CA624A">
        <w:rPr>
          <w:bCs/>
          <w:sz w:val="24"/>
          <w:szCs w:val="24"/>
        </w:rPr>
        <w:t xml:space="preserve"> data de 25 a </w:t>
      </w:r>
      <w:proofErr w:type="spellStart"/>
      <w:r w:rsidRPr="00CA624A">
        <w:rPr>
          <w:bCs/>
          <w:sz w:val="24"/>
          <w:szCs w:val="24"/>
        </w:rPr>
        <w:t>lunii</w:t>
      </w:r>
      <w:proofErr w:type="spellEnd"/>
      <w:r w:rsidRPr="00CA624A">
        <w:rPr>
          <w:bCs/>
          <w:sz w:val="24"/>
          <w:szCs w:val="24"/>
        </w:rPr>
        <w:t xml:space="preserve"> </w:t>
      </w:r>
      <w:proofErr w:type="spellStart"/>
      <w:r w:rsidRPr="00CA624A">
        <w:rPr>
          <w:bCs/>
          <w:sz w:val="24"/>
          <w:szCs w:val="24"/>
        </w:rPr>
        <w:t>şi</w:t>
      </w:r>
      <w:proofErr w:type="spellEnd"/>
      <w:r w:rsidRPr="00CA624A">
        <w:rPr>
          <w:bCs/>
          <w:sz w:val="24"/>
          <w:szCs w:val="24"/>
        </w:rPr>
        <w:t xml:space="preserve"> </w:t>
      </w:r>
      <w:proofErr w:type="spellStart"/>
      <w:r w:rsidRPr="00CA624A">
        <w:rPr>
          <w:bCs/>
          <w:sz w:val="24"/>
          <w:szCs w:val="24"/>
        </w:rPr>
        <w:t>finele</w:t>
      </w:r>
      <w:proofErr w:type="spellEnd"/>
      <w:r w:rsidRPr="00CA624A">
        <w:rPr>
          <w:bCs/>
          <w:sz w:val="24"/>
          <w:szCs w:val="24"/>
        </w:rPr>
        <w:t xml:space="preserve"> </w:t>
      </w:r>
      <w:proofErr w:type="spellStart"/>
      <w:r w:rsidRPr="00CA624A">
        <w:rPr>
          <w:bCs/>
          <w:sz w:val="24"/>
          <w:szCs w:val="24"/>
        </w:rPr>
        <w:t>lunii</w:t>
      </w:r>
      <w:proofErr w:type="spellEnd"/>
      <w:r w:rsidRPr="00CA624A">
        <w:rPr>
          <w:bCs/>
          <w:sz w:val="24"/>
          <w:szCs w:val="24"/>
        </w:rPr>
        <w:t xml:space="preserve">, el </w:t>
      </w:r>
      <w:proofErr w:type="spellStart"/>
      <w:r w:rsidRPr="00CA624A">
        <w:rPr>
          <w:bCs/>
          <w:sz w:val="24"/>
          <w:szCs w:val="24"/>
        </w:rPr>
        <w:t>este</w:t>
      </w:r>
      <w:proofErr w:type="spellEnd"/>
      <w:r w:rsidRPr="00CA624A">
        <w:rPr>
          <w:bCs/>
          <w:sz w:val="24"/>
          <w:szCs w:val="24"/>
        </w:rPr>
        <w:t xml:space="preserve"> </w:t>
      </w:r>
      <w:proofErr w:type="spellStart"/>
      <w:r w:rsidRPr="00CA624A">
        <w:rPr>
          <w:bCs/>
          <w:sz w:val="24"/>
          <w:szCs w:val="24"/>
        </w:rPr>
        <w:t>valabil</w:t>
      </w:r>
      <w:proofErr w:type="spellEnd"/>
      <w:r w:rsidRPr="00CA624A">
        <w:rPr>
          <w:bCs/>
          <w:sz w:val="24"/>
          <w:szCs w:val="24"/>
        </w:rPr>
        <w:t xml:space="preserve"> pe </w:t>
      </w:r>
      <w:proofErr w:type="spellStart"/>
      <w:r w:rsidRPr="00CA624A">
        <w:rPr>
          <w:bCs/>
          <w:sz w:val="24"/>
          <w:szCs w:val="24"/>
        </w:rPr>
        <w:t>toată</w:t>
      </w:r>
      <w:proofErr w:type="spellEnd"/>
      <w:r w:rsidRPr="00CA624A">
        <w:rPr>
          <w:bCs/>
          <w:sz w:val="24"/>
          <w:szCs w:val="24"/>
        </w:rPr>
        <w:t xml:space="preserve"> </w:t>
      </w:r>
      <w:proofErr w:type="spellStart"/>
      <w:r w:rsidRPr="00CA624A">
        <w:rPr>
          <w:bCs/>
          <w:sz w:val="24"/>
          <w:szCs w:val="24"/>
        </w:rPr>
        <w:t>perioada</w:t>
      </w:r>
      <w:proofErr w:type="spellEnd"/>
      <w:r w:rsidRPr="00CA624A">
        <w:rPr>
          <w:bCs/>
          <w:sz w:val="24"/>
          <w:szCs w:val="24"/>
        </w:rPr>
        <w:t xml:space="preserve"> </w:t>
      </w:r>
      <w:proofErr w:type="spellStart"/>
      <w:r w:rsidRPr="00CA624A">
        <w:rPr>
          <w:bCs/>
          <w:sz w:val="24"/>
          <w:szCs w:val="24"/>
        </w:rPr>
        <w:t>lunii</w:t>
      </w:r>
      <w:proofErr w:type="spellEnd"/>
      <w:r w:rsidRPr="00CA624A">
        <w:rPr>
          <w:bCs/>
          <w:sz w:val="24"/>
          <w:szCs w:val="24"/>
        </w:rPr>
        <w:t xml:space="preserve"> </w:t>
      </w:r>
      <w:proofErr w:type="spellStart"/>
      <w:r w:rsidRPr="00CA624A">
        <w:rPr>
          <w:bCs/>
          <w:sz w:val="24"/>
          <w:szCs w:val="24"/>
        </w:rPr>
        <w:t>următoare</w:t>
      </w:r>
      <w:proofErr w:type="spellEnd"/>
      <w:r w:rsidRPr="00CA624A">
        <w:rPr>
          <w:bCs/>
          <w:sz w:val="24"/>
          <w:szCs w:val="24"/>
        </w:rPr>
        <w:t xml:space="preserve"> </w:t>
      </w:r>
      <w:proofErr w:type="spellStart"/>
      <w:r w:rsidRPr="00CA624A">
        <w:rPr>
          <w:bCs/>
          <w:sz w:val="24"/>
          <w:szCs w:val="24"/>
        </w:rPr>
        <w:t>emiterii</w:t>
      </w:r>
      <w:proofErr w:type="spellEnd"/>
      <w:r w:rsidRPr="00CA624A">
        <w:rPr>
          <w:bCs/>
          <w:sz w:val="24"/>
          <w:szCs w:val="24"/>
        </w:rPr>
        <w:t>.</w:t>
      </w:r>
    </w:p>
    <w:p w14:paraId="0276CE76" w14:textId="77777777" w:rsidR="00A753C2" w:rsidRPr="00CA624A" w:rsidRDefault="00A753C2" w:rsidP="00030818">
      <w:pPr>
        <w:pStyle w:val="ListParagraph"/>
        <w:pBdr>
          <w:top w:val="single" w:sz="18" w:space="1" w:color="FFFF00"/>
          <w:left w:val="single" w:sz="18" w:space="4" w:color="FFFF00"/>
          <w:bottom w:val="single" w:sz="18" w:space="1" w:color="FFFF00"/>
          <w:right w:val="single" w:sz="18" w:space="4" w:color="FFFF00"/>
        </w:pBdr>
        <w:shd w:val="clear" w:color="auto" w:fill="BDD6EE"/>
        <w:spacing w:after="120" w:line="264" w:lineRule="auto"/>
        <w:ind w:left="0" w:right="-86"/>
        <w:jc w:val="both"/>
        <w:rPr>
          <w:rFonts w:asciiTheme="minorHAnsi" w:hAnsiTheme="minorHAnsi"/>
          <w:bCs/>
          <w:i/>
          <w:iCs/>
          <w:sz w:val="24"/>
          <w:szCs w:val="24"/>
        </w:rPr>
      </w:pPr>
      <w:r w:rsidRPr="00CA624A">
        <w:rPr>
          <w:rFonts w:asciiTheme="minorHAnsi" w:hAnsiTheme="minorHAnsi"/>
          <w:bCs/>
          <w:i/>
          <w:iCs/>
          <w:sz w:val="24"/>
          <w:szCs w:val="24"/>
        </w:rPr>
        <w:t xml:space="preserve">Se poate depune în copie ”conform cu originalul” doar în cazul depunerii mai multor proiecte,  originalul fiind depus la un alt proiect în cadrul aceluiași concurs, dar în cadrul altei priorități. Se va menționa la care proiect a fost depus certificatul în original. </w:t>
      </w:r>
    </w:p>
    <w:p w14:paraId="22DB2C48" w14:textId="4BDDF811" w:rsidR="00A753C2" w:rsidRPr="00CA624A" w:rsidRDefault="00A753C2" w:rsidP="00E4421B">
      <w:pPr>
        <w:pStyle w:val="ListParagraph"/>
        <w:numPr>
          <w:ilvl w:val="0"/>
          <w:numId w:val="27"/>
        </w:numPr>
        <w:autoSpaceDE w:val="0"/>
        <w:autoSpaceDN w:val="0"/>
        <w:adjustRightInd w:val="0"/>
        <w:spacing w:before="120" w:after="0" w:line="264" w:lineRule="auto"/>
        <w:ind w:left="634" w:right="86"/>
        <w:jc w:val="both"/>
        <w:rPr>
          <w:rFonts w:asciiTheme="minorHAnsi" w:hAnsiTheme="minorHAnsi"/>
          <w:b/>
          <w:bCs/>
          <w:color w:val="222A35" w:themeColor="text2" w:themeShade="80"/>
          <w:sz w:val="24"/>
          <w:szCs w:val="24"/>
        </w:rPr>
      </w:pPr>
      <w:r w:rsidRPr="00CA624A">
        <w:rPr>
          <w:rFonts w:asciiTheme="minorHAnsi" w:hAnsiTheme="minorHAnsi"/>
          <w:b/>
          <w:color w:val="222A35" w:themeColor="text2" w:themeShade="80"/>
          <w:sz w:val="24"/>
          <w:szCs w:val="24"/>
        </w:rPr>
        <w:t>Declarația de integritate (Anexa 2)</w:t>
      </w:r>
      <w:r w:rsidRPr="00CA624A">
        <w:rPr>
          <w:rFonts w:asciiTheme="minorHAnsi" w:hAnsiTheme="minorHAnsi"/>
          <w:bCs/>
          <w:color w:val="222A35" w:themeColor="text2" w:themeShade="80"/>
          <w:sz w:val="24"/>
          <w:szCs w:val="24"/>
        </w:rPr>
        <w:t>, în original, semnată de către reprezentantul legal al solicitantului.</w:t>
      </w:r>
    </w:p>
    <w:p w14:paraId="4D3E8E77" w14:textId="77777777" w:rsidR="00A753C2" w:rsidRPr="00CA624A" w:rsidRDefault="00A753C2" w:rsidP="00E4421B">
      <w:pPr>
        <w:pStyle w:val="ListParagraph"/>
        <w:numPr>
          <w:ilvl w:val="0"/>
          <w:numId w:val="27"/>
        </w:numPr>
        <w:autoSpaceDE w:val="0"/>
        <w:autoSpaceDN w:val="0"/>
        <w:adjustRightInd w:val="0"/>
        <w:spacing w:after="0" w:line="264" w:lineRule="auto"/>
        <w:ind w:right="90"/>
        <w:jc w:val="both"/>
        <w:rPr>
          <w:rFonts w:asciiTheme="minorHAnsi" w:hAnsiTheme="minorHAnsi"/>
          <w:b/>
          <w:bCs/>
          <w:color w:val="222A35" w:themeColor="text2" w:themeShade="80"/>
          <w:sz w:val="24"/>
          <w:szCs w:val="24"/>
        </w:rPr>
      </w:pPr>
      <w:r w:rsidRPr="00CA624A">
        <w:rPr>
          <w:rFonts w:asciiTheme="minorHAnsi" w:hAnsiTheme="minorHAnsi"/>
          <w:b/>
          <w:sz w:val="24"/>
          <w:szCs w:val="24"/>
        </w:rPr>
        <w:t xml:space="preserve">Declarație pe propria răspundere privind solvabilitatea solicitantului </w:t>
      </w:r>
      <w:r w:rsidRPr="00A502A2">
        <w:rPr>
          <w:rFonts w:asciiTheme="minorHAnsi" w:hAnsiTheme="minorHAnsi"/>
          <w:b/>
          <w:sz w:val="24"/>
          <w:szCs w:val="24"/>
        </w:rPr>
        <w:t>(Anexa 4</w:t>
      </w:r>
      <w:r w:rsidRPr="00CA624A">
        <w:rPr>
          <w:rFonts w:asciiTheme="minorHAnsi" w:hAnsiTheme="minorHAnsi"/>
          <w:b/>
          <w:sz w:val="24"/>
          <w:szCs w:val="24"/>
        </w:rPr>
        <w:t>)</w:t>
      </w:r>
      <w:r w:rsidRPr="00CA624A">
        <w:rPr>
          <w:rFonts w:asciiTheme="minorHAnsi" w:hAnsiTheme="minorHAnsi"/>
          <w:bCs/>
          <w:sz w:val="24"/>
          <w:szCs w:val="24"/>
        </w:rPr>
        <w:t>,</w:t>
      </w:r>
      <w:r w:rsidRPr="00CA624A">
        <w:rPr>
          <w:rFonts w:asciiTheme="minorHAnsi" w:hAnsiTheme="minorHAnsi"/>
          <w:bCs/>
          <w:color w:val="FF0000"/>
          <w:sz w:val="24"/>
          <w:szCs w:val="24"/>
        </w:rPr>
        <w:t xml:space="preserve"> </w:t>
      </w:r>
      <w:r w:rsidRPr="00CA624A">
        <w:rPr>
          <w:rFonts w:asciiTheme="minorHAnsi" w:hAnsiTheme="minorHAnsi"/>
          <w:bCs/>
          <w:color w:val="222A35" w:themeColor="text2" w:themeShade="80"/>
          <w:sz w:val="24"/>
          <w:szCs w:val="24"/>
        </w:rPr>
        <w:t>semnată de reprezentantul legal al solicitantului.</w:t>
      </w:r>
    </w:p>
    <w:p w14:paraId="73EC4092" w14:textId="03E4014D" w:rsidR="00A753C2" w:rsidRPr="00030818" w:rsidRDefault="00A753C2" w:rsidP="00E4421B">
      <w:pPr>
        <w:pStyle w:val="ListParagraph"/>
        <w:numPr>
          <w:ilvl w:val="0"/>
          <w:numId w:val="27"/>
        </w:numPr>
        <w:autoSpaceDE w:val="0"/>
        <w:autoSpaceDN w:val="0"/>
        <w:adjustRightInd w:val="0"/>
        <w:spacing w:after="0" w:line="264" w:lineRule="auto"/>
        <w:ind w:right="90"/>
        <w:jc w:val="both"/>
        <w:rPr>
          <w:rStyle w:val="PageNumber"/>
          <w:rFonts w:asciiTheme="minorHAnsi" w:hAnsiTheme="minorHAnsi"/>
          <w:b/>
          <w:bCs/>
          <w:spacing w:val="-2"/>
          <w:sz w:val="24"/>
          <w:szCs w:val="24"/>
          <w:lang w:val="ro-RO"/>
        </w:rPr>
      </w:pPr>
      <w:bookmarkStart w:id="74" w:name="_Hlk34056868"/>
      <w:r w:rsidRPr="009D614D">
        <w:rPr>
          <w:rFonts w:asciiTheme="minorHAnsi" w:hAnsiTheme="minorHAnsi"/>
          <w:b/>
          <w:spacing w:val="-2"/>
          <w:sz w:val="24"/>
          <w:szCs w:val="24"/>
        </w:rPr>
        <w:t>Extrasul din Registrul naţional al persoanelor juridice fără scop patrimonial</w:t>
      </w:r>
      <w:bookmarkEnd w:id="74"/>
      <w:r w:rsidR="00724960" w:rsidRPr="009D614D">
        <w:rPr>
          <w:rFonts w:asciiTheme="minorHAnsi" w:hAnsiTheme="minorHAnsi"/>
          <w:b/>
          <w:spacing w:val="-2"/>
          <w:sz w:val="24"/>
          <w:szCs w:val="24"/>
        </w:rPr>
        <w:t>/</w:t>
      </w:r>
      <w:r w:rsidR="00405A94" w:rsidRPr="009D614D">
        <w:rPr>
          <w:rFonts w:asciiTheme="minorHAnsi" w:hAnsiTheme="minorHAnsi"/>
          <w:b/>
          <w:spacing w:val="-2"/>
          <w:sz w:val="24"/>
          <w:szCs w:val="24"/>
        </w:rPr>
        <w:t>Certificatul de grefă</w:t>
      </w:r>
      <w:r w:rsidRPr="009D614D">
        <w:rPr>
          <w:rFonts w:asciiTheme="minorHAnsi" w:hAnsiTheme="minorHAnsi"/>
          <w:bCs/>
          <w:spacing w:val="-2"/>
          <w:sz w:val="24"/>
          <w:szCs w:val="24"/>
        </w:rPr>
        <w:t>, în original,</w:t>
      </w:r>
      <w:r w:rsidRPr="009D614D">
        <w:rPr>
          <w:rFonts w:asciiTheme="minorHAnsi" w:hAnsiTheme="minorHAnsi"/>
          <w:b/>
          <w:spacing w:val="-2"/>
          <w:sz w:val="24"/>
          <w:szCs w:val="24"/>
        </w:rPr>
        <w:t xml:space="preserve"> </w:t>
      </w:r>
      <w:r w:rsidRPr="009D614D">
        <w:rPr>
          <w:rFonts w:asciiTheme="minorHAnsi" w:hAnsiTheme="minorHAnsi"/>
          <w:bCs/>
          <w:spacing w:val="-2"/>
          <w:sz w:val="24"/>
          <w:szCs w:val="24"/>
        </w:rPr>
        <w:t>în cazul</w:t>
      </w:r>
      <w:r w:rsidRPr="009D614D">
        <w:rPr>
          <w:rFonts w:asciiTheme="minorHAnsi" w:hAnsiTheme="minorHAnsi"/>
          <w:b/>
          <w:spacing w:val="-2"/>
          <w:sz w:val="24"/>
          <w:szCs w:val="24"/>
        </w:rPr>
        <w:t xml:space="preserve"> asociațiilor și fundațiilor</w:t>
      </w:r>
      <w:r w:rsidRPr="009D614D">
        <w:rPr>
          <w:rFonts w:asciiTheme="minorHAnsi" w:hAnsiTheme="minorHAnsi"/>
          <w:bCs/>
          <w:spacing w:val="-2"/>
          <w:sz w:val="24"/>
          <w:szCs w:val="24"/>
        </w:rPr>
        <w:t xml:space="preserve"> care funcţionează în condiţiile Ordonanței Guvernului nr. 26/2000 cu privire la asociații și fundații, aprobată cu modificările şi completările prin Legea nr. 246/2005</w:t>
      </w:r>
      <w:r w:rsidR="00405A94" w:rsidRPr="009D614D">
        <w:rPr>
          <w:rFonts w:asciiTheme="minorHAnsi" w:hAnsiTheme="minorHAnsi"/>
          <w:bCs/>
          <w:spacing w:val="-2"/>
          <w:sz w:val="24"/>
          <w:szCs w:val="24"/>
        </w:rPr>
        <w:t xml:space="preserve">, </w:t>
      </w:r>
      <w:r w:rsidR="00405A94" w:rsidRPr="009D614D">
        <w:rPr>
          <w:rStyle w:val="PageNumber"/>
          <w:rFonts w:asciiTheme="minorHAnsi" w:hAnsiTheme="minorHAnsi"/>
          <w:spacing w:val="-2"/>
          <w:sz w:val="24"/>
          <w:szCs w:val="24"/>
        </w:rPr>
        <w:t xml:space="preserve">care </w:t>
      </w:r>
      <w:proofErr w:type="spellStart"/>
      <w:r w:rsidR="00405A94" w:rsidRPr="009D614D">
        <w:rPr>
          <w:rStyle w:val="PageNumber"/>
          <w:rFonts w:asciiTheme="minorHAnsi" w:hAnsiTheme="minorHAnsi"/>
          <w:spacing w:val="-2"/>
          <w:sz w:val="24"/>
          <w:szCs w:val="24"/>
        </w:rPr>
        <w:t>trebuie</w:t>
      </w:r>
      <w:proofErr w:type="spellEnd"/>
      <w:r w:rsidR="00405A94" w:rsidRPr="009D614D">
        <w:rPr>
          <w:rStyle w:val="PageNumber"/>
          <w:rFonts w:asciiTheme="minorHAnsi" w:hAnsiTheme="minorHAnsi"/>
          <w:spacing w:val="-2"/>
          <w:sz w:val="24"/>
          <w:szCs w:val="24"/>
        </w:rPr>
        <w:t xml:space="preserve"> </w:t>
      </w:r>
      <w:proofErr w:type="spellStart"/>
      <w:r w:rsidR="00405A94" w:rsidRPr="009D614D">
        <w:rPr>
          <w:rStyle w:val="PageNumber"/>
          <w:rFonts w:asciiTheme="minorHAnsi" w:hAnsiTheme="minorHAnsi"/>
          <w:spacing w:val="-2"/>
          <w:sz w:val="24"/>
          <w:szCs w:val="24"/>
        </w:rPr>
        <w:t>să</w:t>
      </w:r>
      <w:proofErr w:type="spellEnd"/>
      <w:r w:rsidR="00405A94" w:rsidRPr="009D614D">
        <w:rPr>
          <w:rStyle w:val="PageNumber"/>
          <w:rFonts w:asciiTheme="minorHAnsi" w:hAnsiTheme="minorHAnsi"/>
          <w:spacing w:val="-2"/>
          <w:sz w:val="24"/>
          <w:szCs w:val="24"/>
        </w:rPr>
        <w:t xml:space="preserve"> </w:t>
      </w:r>
      <w:proofErr w:type="spellStart"/>
      <w:r w:rsidR="00405A94" w:rsidRPr="009D614D">
        <w:rPr>
          <w:rStyle w:val="PageNumber"/>
          <w:rFonts w:asciiTheme="minorHAnsi" w:hAnsiTheme="minorHAnsi"/>
          <w:spacing w:val="-2"/>
          <w:sz w:val="24"/>
          <w:szCs w:val="24"/>
        </w:rPr>
        <w:t>cuprindă</w:t>
      </w:r>
      <w:proofErr w:type="spellEnd"/>
      <w:r w:rsidR="00405A94" w:rsidRPr="009D614D">
        <w:rPr>
          <w:rStyle w:val="PageNumber"/>
          <w:rFonts w:asciiTheme="minorHAnsi" w:hAnsiTheme="minorHAnsi"/>
          <w:spacing w:val="-2"/>
          <w:sz w:val="24"/>
          <w:szCs w:val="24"/>
        </w:rPr>
        <w:t xml:space="preserve"> date </w:t>
      </w:r>
      <w:proofErr w:type="spellStart"/>
      <w:r w:rsidR="00405A94" w:rsidRPr="009D614D">
        <w:rPr>
          <w:rStyle w:val="PageNumber"/>
          <w:rFonts w:asciiTheme="minorHAnsi" w:hAnsiTheme="minorHAnsi"/>
          <w:spacing w:val="-2"/>
          <w:sz w:val="24"/>
          <w:szCs w:val="24"/>
        </w:rPr>
        <w:t>despre</w:t>
      </w:r>
      <w:proofErr w:type="spellEnd"/>
      <w:r w:rsidR="00405A94" w:rsidRPr="009D614D">
        <w:rPr>
          <w:rStyle w:val="PageNumber"/>
          <w:rFonts w:asciiTheme="minorHAnsi" w:hAnsiTheme="minorHAnsi"/>
          <w:spacing w:val="-2"/>
          <w:sz w:val="24"/>
          <w:szCs w:val="24"/>
        </w:rPr>
        <w:t xml:space="preserve"> </w:t>
      </w:r>
      <w:proofErr w:type="spellStart"/>
      <w:r w:rsidR="00405A94" w:rsidRPr="009D614D">
        <w:rPr>
          <w:rStyle w:val="PageNumber"/>
          <w:rFonts w:asciiTheme="minorHAnsi" w:hAnsiTheme="minorHAnsi"/>
          <w:spacing w:val="-2"/>
          <w:sz w:val="24"/>
          <w:szCs w:val="24"/>
        </w:rPr>
        <w:t>conducerea</w:t>
      </w:r>
      <w:proofErr w:type="spellEnd"/>
      <w:r w:rsidR="00405A94" w:rsidRPr="009D614D">
        <w:rPr>
          <w:rStyle w:val="PageNumber"/>
          <w:rFonts w:asciiTheme="minorHAnsi" w:hAnsiTheme="minorHAnsi"/>
          <w:spacing w:val="-2"/>
          <w:sz w:val="24"/>
          <w:szCs w:val="24"/>
        </w:rPr>
        <w:t xml:space="preserve"> </w:t>
      </w:r>
      <w:proofErr w:type="spellStart"/>
      <w:r w:rsidR="00405A94" w:rsidRPr="009D614D">
        <w:rPr>
          <w:rStyle w:val="PageNumber"/>
          <w:rFonts w:asciiTheme="minorHAnsi" w:hAnsiTheme="minorHAnsi"/>
          <w:spacing w:val="-2"/>
          <w:sz w:val="24"/>
          <w:szCs w:val="24"/>
        </w:rPr>
        <w:t>asociației</w:t>
      </w:r>
      <w:proofErr w:type="spellEnd"/>
      <w:r w:rsidR="00405A94" w:rsidRPr="009D614D">
        <w:rPr>
          <w:rStyle w:val="PageNumber"/>
          <w:rFonts w:asciiTheme="minorHAnsi" w:hAnsiTheme="minorHAnsi"/>
          <w:spacing w:val="-2"/>
          <w:sz w:val="24"/>
          <w:szCs w:val="24"/>
        </w:rPr>
        <w:t>/</w:t>
      </w:r>
      <w:proofErr w:type="spellStart"/>
      <w:r w:rsidR="00405A94" w:rsidRPr="009D614D">
        <w:rPr>
          <w:rStyle w:val="PageNumber"/>
          <w:rFonts w:asciiTheme="minorHAnsi" w:hAnsiTheme="minorHAnsi"/>
          <w:spacing w:val="-2"/>
          <w:sz w:val="24"/>
          <w:szCs w:val="24"/>
        </w:rPr>
        <w:t>fundației</w:t>
      </w:r>
      <w:proofErr w:type="spellEnd"/>
      <w:r w:rsidR="00405A94" w:rsidRPr="009D614D">
        <w:rPr>
          <w:rStyle w:val="PageNumber"/>
          <w:rFonts w:asciiTheme="minorHAnsi" w:hAnsiTheme="minorHAnsi"/>
          <w:spacing w:val="-2"/>
          <w:sz w:val="24"/>
          <w:szCs w:val="24"/>
        </w:rPr>
        <w:t xml:space="preserve">, </w:t>
      </w:r>
      <w:proofErr w:type="spellStart"/>
      <w:r w:rsidR="00405A94" w:rsidRPr="009D614D">
        <w:rPr>
          <w:rStyle w:val="PageNumber"/>
          <w:rFonts w:asciiTheme="minorHAnsi" w:hAnsiTheme="minorHAnsi"/>
          <w:spacing w:val="-2"/>
          <w:sz w:val="24"/>
          <w:szCs w:val="24"/>
        </w:rPr>
        <w:t>sediu</w:t>
      </w:r>
      <w:proofErr w:type="spellEnd"/>
      <w:r w:rsidR="00405A94" w:rsidRPr="009D614D">
        <w:rPr>
          <w:rStyle w:val="PageNumber"/>
          <w:rFonts w:asciiTheme="minorHAnsi" w:hAnsiTheme="minorHAnsi"/>
          <w:spacing w:val="-2"/>
          <w:sz w:val="24"/>
          <w:szCs w:val="24"/>
        </w:rPr>
        <w:t xml:space="preserve"> </w:t>
      </w:r>
      <w:proofErr w:type="spellStart"/>
      <w:r w:rsidR="00405A94" w:rsidRPr="009D614D">
        <w:rPr>
          <w:rStyle w:val="PageNumber"/>
          <w:rFonts w:asciiTheme="minorHAnsi" w:hAnsiTheme="minorHAnsi"/>
          <w:spacing w:val="-2"/>
          <w:sz w:val="24"/>
          <w:szCs w:val="24"/>
        </w:rPr>
        <w:t>și</w:t>
      </w:r>
      <w:proofErr w:type="spellEnd"/>
      <w:r w:rsidR="00405A94" w:rsidRPr="009D614D">
        <w:rPr>
          <w:rStyle w:val="PageNumber"/>
          <w:rFonts w:asciiTheme="minorHAnsi" w:hAnsiTheme="minorHAnsi"/>
          <w:spacing w:val="-2"/>
          <w:sz w:val="24"/>
          <w:szCs w:val="24"/>
        </w:rPr>
        <w:t xml:space="preserve"> </w:t>
      </w:r>
      <w:proofErr w:type="spellStart"/>
      <w:r w:rsidR="00405A94" w:rsidRPr="009D614D">
        <w:rPr>
          <w:rStyle w:val="PageNumber"/>
          <w:rFonts w:asciiTheme="minorHAnsi" w:hAnsiTheme="minorHAnsi"/>
          <w:spacing w:val="-2"/>
          <w:sz w:val="24"/>
          <w:szCs w:val="24"/>
        </w:rPr>
        <w:t>informații</w:t>
      </w:r>
      <w:proofErr w:type="spellEnd"/>
      <w:r w:rsidR="00405A94" w:rsidRPr="009D614D">
        <w:rPr>
          <w:rStyle w:val="PageNumber"/>
          <w:rFonts w:asciiTheme="minorHAnsi" w:hAnsiTheme="minorHAnsi"/>
          <w:spacing w:val="-2"/>
          <w:sz w:val="24"/>
          <w:szCs w:val="24"/>
        </w:rPr>
        <w:t xml:space="preserve"> </w:t>
      </w:r>
      <w:proofErr w:type="spellStart"/>
      <w:r w:rsidR="00405A94" w:rsidRPr="009D614D">
        <w:rPr>
          <w:rStyle w:val="PageNumber"/>
          <w:rFonts w:asciiTheme="minorHAnsi" w:hAnsiTheme="minorHAnsi"/>
          <w:spacing w:val="-2"/>
          <w:sz w:val="24"/>
          <w:szCs w:val="24"/>
        </w:rPr>
        <w:t>din</w:t>
      </w:r>
      <w:proofErr w:type="spellEnd"/>
      <w:r w:rsidR="00405A94" w:rsidRPr="009D614D">
        <w:rPr>
          <w:rStyle w:val="PageNumber"/>
          <w:rFonts w:asciiTheme="minorHAnsi" w:hAnsiTheme="minorHAnsi"/>
          <w:spacing w:val="-2"/>
          <w:sz w:val="24"/>
          <w:szCs w:val="24"/>
        </w:rPr>
        <w:t xml:space="preserve"> care </w:t>
      </w:r>
      <w:proofErr w:type="spellStart"/>
      <w:r w:rsidR="00405A94" w:rsidRPr="009D614D">
        <w:rPr>
          <w:rStyle w:val="PageNumber"/>
          <w:rFonts w:asciiTheme="minorHAnsi" w:hAnsiTheme="minorHAnsi"/>
          <w:spacing w:val="-2"/>
          <w:sz w:val="24"/>
          <w:szCs w:val="24"/>
        </w:rPr>
        <w:t>să</w:t>
      </w:r>
      <w:proofErr w:type="spellEnd"/>
      <w:r w:rsidR="00405A94" w:rsidRPr="009D614D">
        <w:rPr>
          <w:rStyle w:val="PageNumber"/>
          <w:rFonts w:asciiTheme="minorHAnsi" w:hAnsiTheme="minorHAnsi"/>
          <w:spacing w:val="-2"/>
          <w:sz w:val="24"/>
          <w:szCs w:val="24"/>
        </w:rPr>
        <w:t xml:space="preserve"> </w:t>
      </w:r>
      <w:proofErr w:type="spellStart"/>
      <w:r w:rsidR="00405A94" w:rsidRPr="009D614D">
        <w:rPr>
          <w:rStyle w:val="PageNumber"/>
          <w:rFonts w:asciiTheme="minorHAnsi" w:hAnsiTheme="minorHAnsi"/>
          <w:spacing w:val="-2"/>
          <w:sz w:val="24"/>
          <w:szCs w:val="24"/>
        </w:rPr>
        <w:t>reiasă</w:t>
      </w:r>
      <w:proofErr w:type="spellEnd"/>
      <w:r w:rsidR="00405A94" w:rsidRPr="009D614D">
        <w:rPr>
          <w:rStyle w:val="PageNumber"/>
          <w:rFonts w:asciiTheme="minorHAnsi" w:hAnsiTheme="minorHAnsi"/>
          <w:spacing w:val="-2"/>
          <w:sz w:val="24"/>
          <w:szCs w:val="24"/>
        </w:rPr>
        <w:t xml:space="preserve"> </w:t>
      </w:r>
      <w:proofErr w:type="spellStart"/>
      <w:r w:rsidR="00405A94" w:rsidRPr="009D614D">
        <w:rPr>
          <w:rStyle w:val="PageNumber"/>
          <w:rFonts w:asciiTheme="minorHAnsi" w:hAnsiTheme="minorHAnsi"/>
          <w:spacing w:val="-2"/>
          <w:sz w:val="24"/>
          <w:szCs w:val="24"/>
        </w:rPr>
        <w:t>că</w:t>
      </w:r>
      <w:proofErr w:type="spellEnd"/>
      <w:r w:rsidR="00405A94" w:rsidRPr="009D614D">
        <w:rPr>
          <w:rStyle w:val="PageNumber"/>
          <w:rFonts w:asciiTheme="minorHAnsi" w:hAnsiTheme="minorHAnsi"/>
          <w:spacing w:val="-2"/>
          <w:sz w:val="24"/>
          <w:szCs w:val="24"/>
        </w:rPr>
        <w:t xml:space="preserve"> </w:t>
      </w:r>
      <w:proofErr w:type="spellStart"/>
      <w:r w:rsidR="00405A94" w:rsidRPr="009D614D">
        <w:rPr>
          <w:rStyle w:val="PageNumber"/>
          <w:rFonts w:asciiTheme="minorHAnsi" w:hAnsiTheme="minorHAnsi"/>
          <w:spacing w:val="-2"/>
          <w:sz w:val="24"/>
          <w:szCs w:val="24"/>
        </w:rPr>
        <w:t>desfășoară</w:t>
      </w:r>
      <w:proofErr w:type="spellEnd"/>
      <w:r w:rsidR="00405A94" w:rsidRPr="009D614D">
        <w:rPr>
          <w:rStyle w:val="PageNumber"/>
          <w:rFonts w:asciiTheme="minorHAnsi" w:hAnsiTheme="minorHAnsi"/>
          <w:spacing w:val="-2"/>
          <w:sz w:val="24"/>
          <w:szCs w:val="24"/>
        </w:rPr>
        <w:t xml:space="preserve"> </w:t>
      </w:r>
      <w:proofErr w:type="spellStart"/>
      <w:r w:rsidR="00405A94" w:rsidRPr="009D614D">
        <w:rPr>
          <w:rStyle w:val="PageNumber"/>
          <w:rFonts w:asciiTheme="minorHAnsi" w:hAnsiTheme="minorHAnsi"/>
          <w:spacing w:val="-2"/>
          <w:sz w:val="24"/>
          <w:szCs w:val="24"/>
        </w:rPr>
        <w:t>activități</w:t>
      </w:r>
      <w:proofErr w:type="spellEnd"/>
      <w:r w:rsidR="00405A94" w:rsidRPr="009D614D">
        <w:rPr>
          <w:rStyle w:val="PageNumber"/>
          <w:rFonts w:asciiTheme="minorHAnsi" w:hAnsiTheme="minorHAnsi"/>
          <w:spacing w:val="-2"/>
          <w:sz w:val="24"/>
          <w:szCs w:val="24"/>
        </w:rPr>
        <w:t xml:space="preserve"> </w:t>
      </w:r>
      <w:proofErr w:type="spellStart"/>
      <w:r w:rsidR="00405A94" w:rsidRPr="009D614D">
        <w:rPr>
          <w:rStyle w:val="PageNumber"/>
          <w:rFonts w:asciiTheme="minorHAnsi" w:hAnsiTheme="minorHAnsi"/>
          <w:spacing w:val="-2"/>
          <w:sz w:val="24"/>
          <w:szCs w:val="24"/>
        </w:rPr>
        <w:t>pentru</w:t>
      </w:r>
      <w:proofErr w:type="spellEnd"/>
      <w:r w:rsidR="00405A94" w:rsidRPr="009D614D">
        <w:rPr>
          <w:rStyle w:val="PageNumber"/>
          <w:rFonts w:asciiTheme="minorHAnsi" w:hAnsiTheme="minorHAnsi"/>
          <w:spacing w:val="-2"/>
          <w:sz w:val="24"/>
          <w:szCs w:val="24"/>
        </w:rPr>
        <w:t xml:space="preserve"> </w:t>
      </w:r>
      <w:proofErr w:type="spellStart"/>
      <w:r w:rsidR="00405A94" w:rsidRPr="009D614D">
        <w:rPr>
          <w:rStyle w:val="PageNumber"/>
          <w:rFonts w:asciiTheme="minorHAnsi" w:hAnsiTheme="minorHAnsi"/>
          <w:spacing w:val="-2"/>
          <w:sz w:val="24"/>
          <w:szCs w:val="24"/>
        </w:rPr>
        <w:t>tineret</w:t>
      </w:r>
      <w:proofErr w:type="spellEnd"/>
      <w:r w:rsidR="00405A94" w:rsidRPr="009D614D">
        <w:rPr>
          <w:rStyle w:val="PageNumber"/>
          <w:rFonts w:asciiTheme="minorHAnsi" w:hAnsiTheme="minorHAnsi"/>
          <w:spacing w:val="-2"/>
          <w:sz w:val="24"/>
          <w:szCs w:val="24"/>
        </w:rPr>
        <w:t>.</w:t>
      </w:r>
    </w:p>
    <w:p w14:paraId="5D128BC3" w14:textId="77777777" w:rsidR="00030818" w:rsidRPr="00030818" w:rsidRDefault="00030818" w:rsidP="00030818">
      <w:pPr>
        <w:pStyle w:val="ListParagraph"/>
        <w:autoSpaceDE w:val="0"/>
        <w:autoSpaceDN w:val="0"/>
        <w:adjustRightInd w:val="0"/>
        <w:spacing w:after="0" w:line="264" w:lineRule="auto"/>
        <w:ind w:left="630" w:right="90"/>
        <w:jc w:val="both"/>
        <w:rPr>
          <w:rFonts w:asciiTheme="minorHAnsi" w:hAnsiTheme="minorHAnsi"/>
          <w:b/>
          <w:bCs/>
          <w:spacing w:val="-2"/>
          <w:sz w:val="10"/>
          <w:szCs w:val="10"/>
        </w:rPr>
      </w:pPr>
    </w:p>
    <w:p w14:paraId="49761CF8" w14:textId="68BE9BAD" w:rsidR="00A753C2" w:rsidRPr="009D614D" w:rsidRDefault="00A753C2" w:rsidP="00030818">
      <w:pPr>
        <w:autoSpaceDE w:val="0"/>
        <w:autoSpaceDN w:val="0"/>
        <w:adjustRightInd w:val="0"/>
        <w:spacing w:after="0" w:line="264" w:lineRule="auto"/>
        <w:ind w:right="90"/>
        <w:jc w:val="both"/>
        <w:rPr>
          <w:bCs/>
          <w:spacing w:val="-2"/>
          <w:sz w:val="24"/>
          <w:szCs w:val="24"/>
        </w:rPr>
      </w:pPr>
      <w:proofErr w:type="spellStart"/>
      <w:r w:rsidRPr="009D614D">
        <w:rPr>
          <w:bCs/>
          <w:spacing w:val="-2"/>
          <w:sz w:val="24"/>
          <w:szCs w:val="24"/>
        </w:rPr>
        <w:t>Pentru</w:t>
      </w:r>
      <w:proofErr w:type="spellEnd"/>
      <w:r w:rsidRPr="009D614D">
        <w:rPr>
          <w:bCs/>
          <w:spacing w:val="-2"/>
          <w:sz w:val="24"/>
          <w:szCs w:val="24"/>
        </w:rPr>
        <w:t xml:space="preserve"> </w:t>
      </w:r>
      <w:proofErr w:type="spellStart"/>
      <w:r w:rsidRPr="009D614D">
        <w:rPr>
          <w:bCs/>
          <w:spacing w:val="-2"/>
          <w:sz w:val="24"/>
          <w:szCs w:val="24"/>
        </w:rPr>
        <w:t>obţinerea</w:t>
      </w:r>
      <w:proofErr w:type="spellEnd"/>
      <w:r w:rsidRPr="009D614D">
        <w:rPr>
          <w:bCs/>
          <w:spacing w:val="-2"/>
          <w:sz w:val="24"/>
          <w:szCs w:val="24"/>
        </w:rPr>
        <w:t xml:space="preserve"> de </w:t>
      </w:r>
      <w:proofErr w:type="spellStart"/>
      <w:r w:rsidRPr="009D614D">
        <w:rPr>
          <w:bCs/>
          <w:spacing w:val="-2"/>
          <w:sz w:val="24"/>
          <w:szCs w:val="24"/>
        </w:rPr>
        <w:t>copii</w:t>
      </w:r>
      <w:proofErr w:type="spellEnd"/>
      <w:r w:rsidRPr="009D614D">
        <w:rPr>
          <w:bCs/>
          <w:spacing w:val="-2"/>
          <w:sz w:val="24"/>
          <w:szCs w:val="24"/>
        </w:rPr>
        <w:t xml:space="preserve"> certificate de pe </w:t>
      </w:r>
      <w:proofErr w:type="spellStart"/>
      <w:r w:rsidRPr="009D614D">
        <w:rPr>
          <w:bCs/>
          <w:spacing w:val="-2"/>
          <w:sz w:val="24"/>
          <w:szCs w:val="24"/>
        </w:rPr>
        <w:t>înregistrările</w:t>
      </w:r>
      <w:proofErr w:type="spellEnd"/>
      <w:r w:rsidRPr="009D614D">
        <w:rPr>
          <w:bCs/>
          <w:spacing w:val="-2"/>
          <w:sz w:val="24"/>
          <w:szCs w:val="24"/>
        </w:rPr>
        <w:t xml:space="preserve"> </w:t>
      </w:r>
      <w:proofErr w:type="spellStart"/>
      <w:r w:rsidRPr="009D614D">
        <w:rPr>
          <w:bCs/>
          <w:spacing w:val="-2"/>
          <w:sz w:val="24"/>
          <w:szCs w:val="24"/>
        </w:rPr>
        <w:t>efectuate</w:t>
      </w:r>
      <w:proofErr w:type="spellEnd"/>
      <w:r w:rsidRPr="009D614D">
        <w:rPr>
          <w:bCs/>
          <w:spacing w:val="-2"/>
          <w:sz w:val="24"/>
          <w:szCs w:val="24"/>
        </w:rPr>
        <w:t xml:space="preserve"> </w:t>
      </w:r>
      <w:proofErr w:type="spellStart"/>
      <w:r w:rsidRPr="009D614D">
        <w:rPr>
          <w:bCs/>
          <w:spacing w:val="-2"/>
          <w:sz w:val="24"/>
          <w:szCs w:val="24"/>
        </w:rPr>
        <w:t>în</w:t>
      </w:r>
      <w:proofErr w:type="spellEnd"/>
      <w:r w:rsidRPr="009D614D">
        <w:rPr>
          <w:bCs/>
          <w:spacing w:val="-2"/>
          <w:sz w:val="24"/>
          <w:szCs w:val="24"/>
        </w:rPr>
        <w:t xml:space="preserve"> </w:t>
      </w:r>
      <w:proofErr w:type="spellStart"/>
      <w:r w:rsidRPr="009D614D">
        <w:rPr>
          <w:bCs/>
          <w:spacing w:val="-2"/>
          <w:sz w:val="24"/>
          <w:szCs w:val="24"/>
        </w:rPr>
        <w:t>Registrul</w:t>
      </w:r>
      <w:proofErr w:type="spellEnd"/>
      <w:r w:rsidRPr="009D614D">
        <w:rPr>
          <w:bCs/>
          <w:spacing w:val="-2"/>
          <w:sz w:val="24"/>
          <w:szCs w:val="24"/>
        </w:rPr>
        <w:t xml:space="preserve"> </w:t>
      </w:r>
      <w:proofErr w:type="spellStart"/>
      <w:r w:rsidRPr="009D614D">
        <w:rPr>
          <w:bCs/>
          <w:spacing w:val="-2"/>
          <w:sz w:val="24"/>
          <w:szCs w:val="24"/>
        </w:rPr>
        <w:t>Naţional</w:t>
      </w:r>
      <w:proofErr w:type="spellEnd"/>
      <w:r w:rsidRPr="009D614D">
        <w:rPr>
          <w:bCs/>
          <w:spacing w:val="-2"/>
          <w:sz w:val="24"/>
          <w:szCs w:val="24"/>
        </w:rPr>
        <w:t xml:space="preserve"> al </w:t>
      </w:r>
      <w:proofErr w:type="spellStart"/>
      <w:r w:rsidRPr="009D614D">
        <w:rPr>
          <w:bCs/>
          <w:spacing w:val="-2"/>
          <w:sz w:val="24"/>
          <w:szCs w:val="24"/>
        </w:rPr>
        <w:t>asociațiilor</w:t>
      </w:r>
      <w:proofErr w:type="spellEnd"/>
      <w:r w:rsidRPr="009D614D">
        <w:rPr>
          <w:bCs/>
          <w:spacing w:val="-2"/>
          <w:sz w:val="24"/>
          <w:szCs w:val="24"/>
        </w:rPr>
        <w:t xml:space="preserve">, </w:t>
      </w:r>
      <w:proofErr w:type="spellStart"/>
      <w:r w:rsidRPr="009D614D">
        <w:rPr>
          <w:bCs/>
          <w:spacing w:val="-2"/>
          <w:sz w:val="24"/>
          <w:szCs w:val="24"/>
        </w:rPr>
        <w:t>fundațiilor</w:t>
      </w:r>
      <w:proofErr w:type="spellEnd"/>
      <w:r w:rsidRPr="009D614D">
        <w:rPr>
          <w:bCs/>
          <w:spacing w:val="-2"/>
          <w:sz w:val="24"/>
          <w:szCs w:val="24"/>
        </w:rPr>
        <w:t xml:space="preserve"> </w:t>
      </w:r>
      <w:proofErr w:type="spellStart"/>
      <w:r w:rsidRPr="009D614D">
        <w:rPr>
          <w:bCs/>
          <w:spacing w:val="-2"/>
          <w:sz w:val="24"/>
          <w:szCs w:val="24"/>
        </w:rPr>
        <w:t>și</w:t>
      </w:r>
      <w:proofErr w:type="spellEnd"/>
      <w:r w:rsidRPr="009D614D">
        <w:rPr>
          <w:bCs/>
          <w:spacing w:val="-2"/>
          <w:sz w:val="24"/>
          <w:szCs w:val="24"/>
        </w:rPr>
        <w:t xml:space="preserve"> </w:t>
      </w:r>
      <w:proofErr w:type="spellStart"/>
      <w:r w:rsidRPr="009D614D">
        <w:rPr>
          <w:bCs/>
          <w:spacing w:val="-2"/>
          <w:sz w:val="24"/>
          <w:szCs w:val="24"/>
        </w:rPr>
        <w:t>federațiilor</w:t>
      </w:r>
      <w:proofErr w:type="spellEnd"/>
      <w:r w:rsidRPr="009D614D">
        <w:rPr>
          <w:bCs/>
          <w:spacing w:val="-2"/>
          <w:sz w:val="24"/>
          <w:szCs w:val="24"/>
        </w:rPr>
        <w:t xml:space="preserve"> </w:t>
      </w:r>
      <w:proofErr w:type="spellStart"/>
      <w:r w:rsidRPr="009D614D">
        <w:rPr>
          <w:bCs/>
          <w:spacing w:val="-2"/>
          <w:sz w:val="24"/>
          <w:szCs w:val="24"/>
        </w:rPr>
        <w:t>şi</w:t>
      </w:r>
      <w:proofErr w:type="spellEnd"/>
      <w:r w:rsidRPr="009D614D">
        <w:rPr>
          <w:bCs/>
          <w:spacing w:val="-2"/>
          <w:sz w:val="24"/>
          <w:szCs w:val="24"/>
        </w:rPr>
        <w:t xml:space="preserve"> de pe </w:t>
      </w:r>
      <w:proofErr w:type="spellStart"/>
      <w:r w:rsidRPr="009D614D">
        <w:rPr>
          <w:bCs/>
          <w:spacing w:val="-2"/>
          <w:sz w:val="24"/>
          <w:szCs w:val="24"/>
        </w:rPr>
        <w:t>înscrisurile</w:t>
      </w:r>
      <w:proofErr w:type="spellEnd"/>
      <w:r w:rsidRPr="009D614D">
        <w:rPr>
          <w:bCs/>
          <w:spacing w:val="-2"/>
          <w:sz w:val="24"/>
          <w:szCs w:val="24"/>
        </w:rPr>
        <w:t xml:space="preserve"> </w:t>
      </w:r>
      <w:proofErr w:type="spellStart"/>
      <w:r w:rsidRPr="009D614D">
        <w:rPr>
          <w:bCs/>
          <w:spacing w:val="-2"/>
          <w:sz w:val="24"/>
          <w:szCs w:val="24"/>
        </w:rPr>
        <w:t>doveditoare</w:t>
      </w:r>
      <w:proofErr w:type="spellEnd"/>
      <w:r w:rsidRPr="009D614D">
        <w:rPr>
          <w:bCs/>
          <w:spacing w:val="-2"/>
          <w:sz w:val="24"/>
          <w:szCs w:val="24"/>
        </w:rPr>
        <w:t xml:space="preserve"> ale </w:t>
      </w:r>
      <w:proofErr w:type="spellStart"/>
      <w:r w:rsidRPr="009D614D">
        <w:rPr>
          <w:bCs/>
          <w:spacing w:val="-2"/>
          <w:sz w:val="24"/>
          <w:szCs w:val="24"/>
        </w:rPr>
        <w:t>înregistrărilor</w:t>
      </w:r>
      <w:proofErr w:type="spellEnd"/>
      <w:r w:rsidRPr="009D614D">
        <w:rPr>
          <w:bCs/>
          <w:spacing w:val="-2"/>
          <w:sz w:val="24"/>
          <w:szCs w:val="24"/>
        </w:rPr>
        <w:t xml:space="preserve">, </w:t>
      </w:r>
      <w:proofErr w:type="spellStart"/>
      <w:r w:rsidRPr="009D614D">
        <w:rPr>
          <w:bCs/>
          <w:spacing w:val="-2"/>
          <w:sz w:val="24"/>
          <w:szCs w:val="24"/>
        </w:rPr>
        <w:t>solicitantul</w:t>
      </w:r>
      <w:proofErr w:type="spellEnd"/>
      <w:r w:rsidRPr="009D614D">
        <w:rPr>
          <w:bCs/>
          <w:spacing w:val="-2"/>
          <w:sz w:val="24"/>
          <w:szCs w:val="24"/>
        </w:rPr>
        <w:t xml:space="preserve"> </w:t>
      </w:r>
      <w:proofErr w:type="spellStart"/>
      <w:r w:rsidRPr="009D614D">
        <w:rPr>
          <w:bCs/>
          <w:spacing w:val="-2"/>
          <w:sz w:val="24"/>
          <w:szCs w:val="24"/>
        </w:rPr>
        <w:t>trebuie</w:t>
      </w:r>
      <w:proofErr w:type="spellEnd"/>
      <w:r w:rsidRPr="009D614D">
        <w:rPr>
          <w:bCs/>
          <w:spacing w:val="-2"/>
          <w:sz w:val="24"/>
          <w:szCs w:val="24"/>
        </w:rPr>
        <w:t xml:space="preserve"> </w:t>
      </w:r>
      <w:proofErr w:type="spellStart"/>
      <w:r w:rsidRPr="009D614D">
        <w:rPr>
          <w:bCs/>
          <w:spacing w:val="-2"/>
          <w:sz w:val="24"/>
          <w:szCs w:val="24"/>
        </w:rPr>
        <w:t>să</w:t>
      </w:r>
      <w:proofErr w:type="spellEnd"/>
      <w:r w:rsidRPr="009D614D">
        <w:rPr>
          <w:bCs/>
          <w:spacing w:val="-2"/>
          <w:sz w:val="24"/>
          <w:szCs w:val="24"/>
        </w:rPr>
        <w:t xml:space="preserve"> </w:t>
      </w:r>
      <w:proofErr w:type="spellStart"/>
      <w:r w:rsidRPr="009D614D">
        <w:rPr>
          <w:bCs/>
          <w:spacing w:val="-2"/>
          <w:sz w:val="24"/>
          <w:szCs w:val="24"/>
        </w:rPr>
        <w:t>adreseze</w:t>
      </w:r>
      <w:proofErr w:type="spellEnd"/>
      <w:r w:rsidRPr="009D614D">
        <w:rPr>
          <w:bCs/>
          <w:spacing w:val="-2"/>
          <w:sz w:val="24"/>
          <w:szCs w:val="24"/>
        </w:rPr>
        <w:t xml:space="preserve"> </w:t>
      </w:r>
      <w:proofErr w:type="spellStart"/>
      <w:r w:rsidRPr="009D614D">
        <w:rPr>
          <w:bCs/>
          <w:spacing w:val="-2"/>
          <w:sz w:val="24"/>
          <w:szCs w:val="24"/>
        </w:rPr>
        <w:t>Ministerului</w:t>
      </w:r>
      <w:proofErr w:type="spellEnd"/>
      <w:r w:rsidRPr="009D614D">
        <w:rPr>
          <w:bCs/>
          <w:spacing w:val="-2"/>
          <w:sz w:val="24"/>
          <w:szCs w:val="24"/>
        </w:rPr>
        <w:t xml:space="preserve"> </w:t>
      </w:r>
      <w:proofErr w:type="spellStart"/>
      <w:r w:rsidRPr="009D614D">
        <w:rPr>
          <w:bCs/>
          <w:spacing w:val="-2"/>
          <w:sz w:val="24"/>
          <w:szCs w:val="24"/>
        </w:rPr>
        <w:t>Justiţiei</w:t>
      </w:r>
      <w:proofErr w:type="spellEnd"/>
      <w:r w:rsidRPr="009D614D">
        <w:rPr>
          <w:bCs/>
          <w:spacing w:val="-2"/>
          <w:sz w:val="24"/>
          <w:szCs w:val="24"/>
        </w:rPr>
        <w:t xml:space="preserve"> o </w:t>
      </w:r>
      <w:proofErr w:type="spellStart"/>
      <w:r w:rsidRPr="009D614D">
        <w:rPr>
          <w:bCs/>
          <w:spacing w:val="-2"/>
          <w:sz w:val="24"/>
          <w:szCs w:val="24"/>
        </w:rPr>
        <w:t>cerere</w:t>
      </w:r>
      <w:proofErr w:type="spellEnd"/>
      <w:r w:rsidRPr="009D614D">
        <w:rPr>
          <w:bCs/>
          <w:spacing w:val="-2"/>
          <w:sz w:val="24"/>
          <w:szCs w:val="24"/>
        </w:rPr>
        <w:t xml:space="preserve"> </w:t>
      </w:r>
      <w:proofErr w:type="spellStart"/>
      <w:r w:rsidRPr="009D614D">
        <w:rPr>
          <w:bCs/>
          <w:spacing w:val="-2"/>
          <w:sz w:val="24"/>
          <w:szCs w:val="24"/>
        </w:rPr>
        <w:t>însoţită</w:t>
      </w:r>
      <w:proofErr w:type="spellEnd"/>
      <w:r w:rsidRPr="009D614D">
        <w:rPr>
          <w:bCs/>
          <w:spacing w:val="-2"/>
          <w:sz w:val="24"/>
          <w:szCs w:val="24"/>
        </w:rPr>
        <w:t xml:space="preserve"> de </w:t>
      </w:r>
      <w:proofErr w:type="spellStart"/>
      <w:r w:rsidRPr="009D614D">
        <w:rPr>
          <w:bCs/>
          <w:spacing w:val="-2"/>
          <w:sz w:val="24"/>
          <w:szCs w:val="24"/>
        </w:rPr>
        <w:t>dovada</w:t>
      </w:r>
      <w:proofErr w:type="spellEnd"/>
      <w:r w:rsidRPr="009D614D">
        <w:rPr>
          <w:bCs/>
          <w:spacing w:val="-2"/>
          <w:sz w:val="24"/>
          <w:szCs w:val="24"/>
        </w:rPr>
        <w:t xml:space="preserve"> </w:t>
      </w:r>
      <w:proofErr w:type="spellStart"/>
      <w:r w:rsidRPr="009D614D">
        <w:rPr>
          <w:bCs/>
          <w:spacing w:val="-2"/>
          <w:sz w:val="24"/>
          <w:szCs w:val="24"/>
        </w:rPr>
        <w:t>achitării</w:t>
      </w:r>
      <w:proofErr w:type="spellEnd"/>
      <w:r w:rsidRPr="009D614D">
        <w:rPr>
          <w:bCs/>
          <w:spacing w:val="-2"/>
          <w:sz w:val="24"/>
          <w:szCs w:val="24"/>
        </w:rPr>
        <w:t xml:space="preserve"> </w:t>
      </w:r>
      <w:proofErr w:type="spellStart"/>
      <w:r w:rsidRPr="009D614D">
        <w:rPr>
          <w:bCs/>
          <w:spacing w:val="-2"/>
          <w:sz w:val="24"/>
          <w:szCs w:val="24"/>
        </w:rPr>
        <w:t>tarifului</w:t>
      </w:r>
      <w:proofErr w:type="spellEnd"/>
      <w:r w:rsidRPr="009D614D">
        <w:rPr>
          <w:bCs/>
          <w:spacing w:val="-2"/>
          <w:sz w:val="24"/>
          <w:szCs w:val="24"/>
        </w:rPr>
        <w:t xml:space="preserve"> </w:t>
      </w:r>
      <w:proofErr w:type="spellStart"/>
      <w:r w:rsidRPr="009D614D">
        <w:rPr>
          <w:bCs/>
          <w:spacing w:val="-2"/>
          <w:sz w:val="24"/>
          <w:szCs w:val="24"/>
        </w:rPr>
        <w:t>stabilit</w:t>
      </w:r>
      <w:proofErr w:type="spellEnd"/>
      <w:r w:rsidRPr="009D614D">
        <w:rPr>
          <w:bCs/>
          <w:spacing w:val="-2"/>
          <w:sz w:val="24"/>
          <w:szCs w:val="24"/>
        </w:rPr>
        <w:t xml:space="preserve">, </w:t>
      </w:r>
      <w:proofErr w:type="spellStart"/>
      <w:r w:rsidRPr="009D614D">
        <w:rPr>
          <w:bCs/>
          <w:spacing w:val="-2"/>
          <w:sz w:val="24"/>
          <w:szCs w:val="24"/>
        </w:rPr>
        <w:t>diferenţiat</w:t>
      </w:r>
      <w:proofErr w:type="spellEnd"/>
      <w:r w:rsidRPr="009D614D">
        <w:rPr>
          <w:bCs/>
          <w:spacing w:val="-2"/>
          <w:sz w:val="24"/>
          <w:szCs w:val="24"/>
        </w:rPr>
        <w:t xml:space="preserve"> </w:t>
      </w:r>
      <w:proofErr w:type="spellStart"/>
      <w:r w:rsidRPr="009D614D">
        <w:rPr>
          <w:bCs/>
          <w:spacing w:val="-2"/>
          <w:sz w:val="24"/>
          <w:szCs w:val="24"/>
        </w:rPr>
        <w:t>în</w:t>
      </w:r>
      <w:proofErr w:type="spellEnd"/>
      <w:r w:rsidRPr="009D614D">
        <w:rPr>
          <w:bCs/>
          <w:spacing w:val="-2"/>
          <w:sz w:val="24"/>
          <w:szCs w:val="24"/>
        </w:rPr>
        <w:t xml:space="preserve"> </w:t>
      </w:r>
      <w:proofErr w:type="spellStart"/>
      <w:r w:rsidRPr="009D614D">
        <w:rPr>
          <w:bCs/>
          <w:spacing w:val="-2"/>
          <w:sz w:val="24"/>
          <w:szCs w:val="24"/>
        </w:rPr>
        <w:t>funcţie</w:t>
      </w:r>
      <w:proofErr w:type="spellEnd"/>
      <w:r w:rsidRPr="009D614D">
        <w:rPr>
          <w:bCs/>
          <w:spacing w:val="-2"/>
          <w:sz w:val="24"/>
          <w:szCs w:val="24"/>
        </w:rPr>
        <w:t xml:space="preserve"> de </w:t>
      </w:r>
      <w:proofErr w:type="spellStart"/>
      <w:r w:rsidRPr="009D614D">
        <w:rPr>
          <w:bCs/>
          <w:spacing w:val="-2"/>
          <w:sz w:val="24"/>
          <w:szCs w:val="24"/>
        </w:rPr>
        <w:t>obiectul</w:t>
      </w:r>
      <w:proofErr w:type="spellEnd"/>
      <w:r w:rsidRPr="009D614D">
        <w:rPr>
          <w:bCs/>
          <w:spacing w:val="-2"/>
          <w:sz w:val="24"/>
          <w:szCs w:val="24"/>
        </w:rPr>
        <w:t xml:space="preserve"> </w:t>
      </w:r>
      <w:proofErr w:type="spellStart"/>
      <w:r w:rsidRPr="009D614D">
        <w:rPr>
          <w:bCs/>
          <w:spacing w:val="-2"/>
          <w:sz w:val="24"/>
          <w:szCs w:val="24"/>
        </w:rPr>
        <w:t>solicitării</w:t>
      </w:r>
      <w:proofErr w:type="spellEnd"/>
      <w:r w:rsidRPr="009D614D">
        <w:rPr>
          <w:bCs/>
          <w:spacing w:val="-2"/>
          <w:sz w:val="24"/>
          <w:szCs w:val="24"/>
        </w:rPr>
        <w:t xml:space="preserve">. </w:t>
      </w:r>
      <w:proofErr w:type="spellStart"/>
      <w:r w:rsidRPr="009D614D">
        <w:rPr>
          <w:bCs/>
          <w:spacing w:val="-2"/>
          <w:sz w:val="24"/>
          <w:szCs w:val="24"/>
        </w:rPr>
        <w:t>Cererea</w:t>
      </w:r>
      <w:proofErr w:type="spellEnd"/>
      <w:r w:rsidRPr="009D614D">
        <w:rPr>
          <w:bCs/>
          <w:spacing w:val="-2"/>
          <w:sz w:val="24"/>
          <w:szCs w:val="24"/>
        </w:rPr>
        <w:t xml:space="preserve"> se </w:t>
      </w:r>
      <w:proofErr w:type="spellStart"/>
      <w:r w:rsidRPr="009D614D">
        <w:rPr>
          <w:bCs/>
          <w:spacing w:val="-2"/>
          <w:sz w:val="24"/>
          <w:szCs w:val="24"/>
        </w:rPr>
        <w:t>depune</w:t>
      </w:r>
      <w:proofErr w:type="spellEnd"/>
      <w:r w:rsidRPr="009D614D">
        <w:rPr>
          <w:bCs/>
          <w:spacing w:val="-2"/>
          <w:sz w:val="24"/>
          <w:szCs w:val="24"/>
        </w:rPr>
        <w:t xml:space="preserve"> la </w:t>
      </w:r>
      <w:proofErr w:type="spellStart"/>
      <w:r w:rsidRPr="009D614D">
        <w:rPr>
          <w:bCs/>
          <w:spacing w:val="-2"/>
          <w:sz w:val="24"/>
          <w:szCs w:val="24"/>
        </w:rPr>
        <w:t>Registratura</w:t>
      </w:r>
      <w:proofErr w:type="spellEnd"/>
      <w:r w:rsidRPr="009D614D">
        <w:rPr>
          <w:bCs/>
          <w:spacing w:val="-2"/>
          <w:sz w:val="24"/>
          <w:szCs w:val="24"/>
        </w:rPr>
        <w:t xml:space="preserve"> </w:t>
      </w:r>
      <w:proofErr w:type="spellStart"/>
      <w:r w:rsidRPr="009D614D">
        <w:rPr>
          <w:bCs/>
          <w:spacing w:val="-2"/>
          <w:sz w:val="24"/>
          <w:szCs w:val="24"/>
        </w:rPr>
        <w:t>generală</w:t>
      </w:r>
      <w:proofErr w:type="spellEnd"/>
      <w:r w:rsidRPr="009D614D">
        <w:rPr>
          <w:bCs/>
          <w:spacing w:val="-2"/>
          <w:sz w:val="24"/>
          <w:szCs w:val="24"/>
        </w:rPr>
        <w:t xml:space="preserve"> a </w:t>
      </w:r>
      <w:proofErr w:type="spellStart"/>
      <w:r w:rsidRPr="009D614D">
        <w:rPr>
          <w:bCs/>
          <w:spacing w:val="-2"/>
          <w:sz w:val="24"/>
          <w:szCs w:val="24"/>
        </w:rPr>
        <w:t>Ministerului</w:t>
      </w:r>
      <w:proofErr w:type="spellEnd"/>
      <w:r w:rsidRPr="009D614D">
        <w:rPr>
          <w:bCs/>
          <w:spacing w:val="-2"/>
          <w:sz w:val="24"/>
          <w:szCs w:val="24"/>
        </w:rPr>
        <w:t xml:space="preserve"> </w:t>
      </w:r>
      <w:proofErr w:type="spellStart"/>
      <w:r w:rsidRPr="009D614D">
        <w:rPr>
          <w:bCs/>
          <w:spacing w:val="-2"/>
          <w:sz w:val="24"/>
          <w:szCs w:val="24"/>
        </w:rPr>
        <w:t>Justiţiei</w:t>
      </w:r>
      <w:proofErr w:type="spellEnd"/>
      <w:r w:rsidRPr="009D614D">
        <w:rPr>
          <w:bCs/>
          <w:spacing w:val="-2"/>
          <w:sz w:val="24"/>
          <w:szCs w:val="24"/>
        </w:rPr>
        <w:t xml:space="preserve"> </w:t>
      </w:r>
      <w:proofErr w:type="spellStart"/>
      <w:r w:rsidRPr="009D614D">
        <w:rPr>
          <w:bCs/>
          <w:spacing w:val="-2"/>
          <w:sz w:val="24"/>
          <w:szCs w:val="24"/>
        </w:rPr>
        <w:t>ori</w:t>
      </w:r>
      <w:proofErr w:type="spellEnd"/>
      <w:r w:rsidRPr="009D614D">
        <w:rPr>
          <w:bCs/>
          <w:spacing w:val="-2"/>
          <w:sz w:val="24"/>
          <w:szCs w:val="24"/>
        </w:rPr>
        <w:t xml:space="preserve"> se </w:t>
      </w:r>
      <w:proofErr w:type="spellStart"/>
      <w:r w:rsidRPr="009D614D">
        <w:rPr>
          <w:bCs/>
          <w:spacing w:val="-2"/>
          <w:sz w:val="24"/>
          <w:szCs w:val="24"/>
        </w:rPr>
        <w:t>transmite</w:t>
      </w:r>
      <w:proofErr w:type="spellEnd"/>
      <w:r w:rsidRPr="009D614D">
        <w:rPr>
          <w:bCs/>
          <w:spacing w:val="-2"/>
          <w:sz w:val="24"/>
          <w:szCs w:val="24"/>
        </w:rPr>
        <w:t xml:space="preserve"> </w:t>
      </w:r>
      <w:proofErr w:type="spellStart"/>
      <w:r w:rsidRPr="009D614D">
        <w:rPr>
          <w:bCs/>
          <w:spacing w:val="-2"/>
          <w:sz w:val="24"/>
          <w:szCs w:val="24"/>
        </w:rPr>
        <w:t>prin</w:t>
      </w:r>
      <w:proofErr w:type="spellEnd"/>
      <w:r w:rsidRPr="009D614D">
        <w:rPr>
          <w:bCs/>
          <w:spacing w:val="-2"/>
          <w:sz w:val="24"/>
          <w:szCs w:val="24"/>
        </w:rPr>
        <w:t xml:space="preserve"> </w:t>
      </w:r>
      <w:proofErr w:type="spellStart"/>
      <w:r w:rsidRPr="009D614D">
        <w:rPr>
          <w:bCs/>
          <w:spacing w:val="-2"/>
          <w:sz w:val="24"/>
          <w:szCs w:val="24"/>
        </w:rPr>
        <w:t>poştă</w:t>
      </w:r>
      <w:proofErr w:type="spellEnd"/>
      <w:r w:rsidRPr="009D614D">
        <w:rPr>
          <w:bCs/>
          <w:spacing w:val="-2"/>
          <w:sz w:val="24"/>
          <w:szCs w:val="24"/>
        </w:rPr>
        <w:t xml:space="preserve">, </w:t>
      </w:r>
      <w:proofErr w:type="spellStart"/>
      <w:r w:rsidRPr="009D614D">
        <w:rPr>
          <w:bCs/>
          <w:spacing w:val="-2"/>
          <w:sz w:val="24"/>
          <w:szCs w:val="24"/>
        </w:rPr>
        <w:t>termenul</w:t>
      </w:r>
      <w:proofErr w:type="spellEnd"/>
      <w:r w:rsidRPr="009D614D">
        <w:rPr>
          <w:bCs/>
          <w:spacing w:val="-2"/>
          <w:sz w:val="24"/>
          <w:szCs w:val="24"/>
        </w:rPr>
        <w:t xml:space="preserve"> de </w:t>
      </w:r>
      <w:proofErr w:type="spellStart"/>
      <w:r w:rsidRPr="009D614D">
        <w:rPr>
          <w:bCs/>
          <w:spacing w:val="-2"/>
          <w:sz w:val="24"/>
          <w:szCs w:val="24"/>
        </w:rPr>
        <w:t>soluţionare</w:t>
      </w:r>
      <w:proofErr w:type="spellEnd"/>
      <w:r w:rsidRPr="009D614D">
        <w:rPr>
          <w:bCs/>
          <w:spacing w:val="-2"/>
          <w:sz w:val="24"/>
          <w:szCs w:val="24"/>
        </w:rPr>
        <w:t xml:space="preserve"> </w:t>
      </w:r>
      <w:proofErr w:type="spellStart"/>
      <w:r w:rsidRPr="009D614D">
        <w:rPr>
          <w:bCs/>
          <w:spacing w:val="-2"/>
          <w:sz w:val="24"/>
          <w:szCs w:val="24"/>
        </w:rPr>
        <w:t>fiind</w:t>
      </w:r>
      <w:proofErr w:type="spellEnd"/>
      <w:r w:rsidRPr="009D614D">
        <w:rPr>
          <w:bCs/>
          <w:spacing w:val="-2"/>
          <w:sz w:val="24"/>
          <w:szCs w:val="24"/>
        </w:rPr>
        <w:t xml:space="preserve"> de maxim 30 de </w:t>
      </w:r>
      <w:proofErr w:type="spellStart"/>
      <w:r w:rsidRPr="009D614D">
        <w:rPr>
          <w:bCs/>
          <w:spacing w:val="-2"/>
          <w:sz w:val="24"/>
          <w:szCs w:val="24"/>
        </w:rPr>
        <w:t>zile</w:t>
      </w:r>
      <w:proofErr w:type="spellEnd"/>
      <w:r w:rsidRPr="009D614D">
        <w:rPr>
          <w:bCs/>
          <w:spacing w:val="-2"/>
          <w:sz w:val="24"/>
          <w:szCs w:val="24"/>
        </w:rPr>
        <w:t xml:space="preserve"> de la data </w:t>
      </w:r>
      <w:proofErr w:type="spellStart"/>
      <w:r w:rsidRPr="009D614D">
        <w:rPr>
          <w:bCs/>
          <w:spacing w:val="-2"/>
          <w:sz w:val="24"/>
          <w:szCs w:val="24"/>
        </w:rPr>
        <w:t>depunerii</w:t>
      </w:r>
      <w:proofErr w:type="spellEnd"/>
      <w:r w:rsidRPr="009D614D">
        <w:rPr>
          <w:bCs/>
          <w:spacing w:val="-2"/>
          <w:sz w:val="24"/>
          <w:szCs w:val="24"/>
        </w:rPr>
        <w:t xml:space="preserve"> </w:t>
      </w:r>
      <w:proofErr w:type="spellStart"/>
      <w:r w:rsidRPr="009D614D">
        <w:rPr>
          <w:bCs/>
          <w:spacing w:val="-2"/>
          <w:sz w:val="24"/>
          <w:szCs w:val="24"/>
        </w:rPr>
        <w:t>acesteia</w:t>
      </w:r>
      <w:proofErr w:type="spellEnd"/>
      <w:r w:rsidRPr="009D614D">
        <w:rPr>
          <w:bCs/>
          <w:spacing w:val="-2"/>
          <w:sz w:val="24"/>
          <w:szCs w:val="24"/>
        </w:rPr>
        <w:t>.</w:t>
      </w:r>
    </w:p>
    <w:p w14:paraId="73672A84" w14:textId="2B8898CC" w:rsidR="00405A94" w:rsidRDefault="00405A94" w:rsidP="00030818">
      <w:pPr>
        <w:autoSpaceDE w:val="0"/>
        <w:autoSpaceDN w:val="0"/>
        <w:adjustRightInd w:val="0"/>
        <w:spacing w:after="0" w:line="264" w:lineRule="auto"/>
        <w:ind w:right="90"/>
        <w:jc w:val="both"/>
        <w:rPr>
          <w:bCs/>
          <w:sz w:val="24"/>
          <w:szCs w:val="24"/>
        </w:rPr>
      </w:pPr>
      <w:proofErr w:type="spellStart"/>
      <w:r w:rsidRPr="00A54E91">
        <w:rPr>
          <w:bCs/>
          <w:sz w:val="24"/>
          <w:szCs w:val="24"/>
        </w:rPr>
        <w:t>Cer</w:t>
      </w:r>
      <w:r w:rsidR="00800663" w:rsidRPr="00A54E91">
        <w:rPr>
          <w:bCs/>
          <w:sz w:val="24"/>
          <w:szCs w:val="24"/>
        </w:rPr>
        <w:t>t</w:t>
      </w:r>
      <w:r w:rsidRPr="00A54E91">
        <w:rPr>
          <w:bCs/>
          <w:sz w:val="24"/>
          <w:szCs w:val="24"/>
        </w:rPr>
        <w:t>ificatul</w:t>
      </w:r>
      <w:proofErr w:type="spellEnd"/>
      <w:r w:rsidRPr="00A54E91">
        <w:rPr>
          <w:bCs/>
          <w:sz w:val="24"/>
          <w:szCs w:val="24"/>
        </w:rPr>
        <w:t xml:space="preserve"> de </w:t>
      </w:r>
      <w:proofErr w:type="spellStart"/>
      <w:r w:rsidRPr="00A54E91">
        <w:rPr>
          <w:bCs/>
          <w:sz w:val="24"/>
          <w:szCs w:val="24"/>
        </w:rPr>
        <w:t>grefă</w:t>
      </w:r>
      <w:proofErr w:type="spellEnd"/>
      <w:r w:rsidRPr="00A54E91">
        <w:rPr>
          <w:bCs/>
          <w:sz w:val="24"/>
          <w:szCs w:val="24"/>
        </w:rPr>
        <w:t xml:space="preserve"> se </w:t>
      </w:r>
      <w:proofErr w:type="spellStart"/>
      <w:r w:rsidRPr="00A54E91">
        <w:rPr>
          <w:bCs/>
          <w:sz w:val="24"/>
          <w:szCs w:val="24"/>
        </w:rPr>
        <w:t>obține</w:t>
      </w:r>
      <w:proofErr w:type="spellEnd"/>
      <w:r w:rsidRPr="00A54E91">
        <w:rPr>
          <w:bCs/>
          <w:sz w:val="24"/>
          <w:szCs w:val="24"/>
        </w:rPr>
        <w:t xml:space="preserve"> de la </w:t>
      </w:r>
      <w:proofErr w:type="spellStart"/>
      <w:r w:rsidRPr="00A54E91">
        <w:rPr>
          <w:bCs/>
          <w:sz w:val="24"/>
          <w:szCs w:val="24"/>
        </w:rPr>
        <w:t>judecătoriile</w:t>
      </w:r>
      <w:proofErr w:type="spellEnd"/>
      <w:r w:rsidRPr="00A54E91">
        <w:rPr>
          <w:bCs/>
          <w:sz w:val="24"/>
          <w:szCs w:val="24"/>
        </w:rPr>
        <w:t xml:space="preserve"> </w:t>
      </w:r>
      <w:proofErr w:type="spellStart"/>
      <w:r w:rsidRPr="00A54E91">
        <w:rPr>
          <w:bCs/>
          <w:sz w:val="24"/>
          <w:szCs w:val="24"/>
        </w:rPr>
        <w:t>teritoriale</w:t>
      </w:r>
      <w:proofErr w:type="spellEnd"/>
      <w:r w:rsidRPr="00A54E91">
        <w:rPr>
          <w:bCs/>
          <w:sz w:val="24"/>
          <w:szCs w:val="24"/>
        </w:rPr>
        <w:t xml:space="preserve"> </w:t>
      </w:r>
      <w:proofErr w:type="spellStart"/>
      <w:r w:rsidR="000F545C" w:rsidRPr="00A54E91">
        <w:rPr>
          <w:bCs/>
          <w:sz w:val="24"/>
          <w:szCs w:val="24"/>
        </w:rPr>
        <w:t>î</w:t>
      </w:r>
      <w:r w:rsidRPr="00A54E91">
        <w:rPr>
          <w:bCs/>
          <w:sz w:val="24"/>
          <w:szCs w:val="24"/>
        </w:rPr>
        <w:t>n</w:t>
      </w:r>
      <w:proofErr w:type="spellEnd"/>
      <w:r w:rsidRPr="00A54E91">
        <w:rPr>
          <w:bCs/>
          <w:sz w:val="24"/>
          <w:szCs w:val="24"/>
        </w:rPr>
        <w:t xml:space="preserve"> </w:t>
      </w:r>
      <w:proofErr w:type="spellStart"/>
      <w:r w:rsidRPr="00A54E91">
        <w:rPr>
          <w:bCs/>
          <w:sz w:val="24"/>
          <w:szCs w:val="24"/>
        </w:rPr>
        <w:t>urma</w:t>
      </w:r>
      <w:proofErr w:type="spellEnd"/>
      <w:r w:rsidRPr="00A54E91">
        <w:rPr>
          <w:bCs/>
          <w:sz w:val="24"/>
          <w:szCs w:val="24"/>
        </w:rPr>
        <w:t xml:space="preserve"> </w:t>
      </w:r>
      <w:proofErr w:type="spellStart"/>
      <w:r w:rsidRPr="00A54E91">
        <w:rPr>
          <w:bCs/>
          <w:sz w:val="24"/>
          <w:szCs w:val="24"/>
        </w:rPr>
        <w:t>depunerii</w:t>
      </w:r>
      <w:proofErr w:type="spellEnd"/>
      <w:r w:rsidRPr="00A54E91">
        <w:rPr>
          <w:bCs/>
          <w:sz w:val="24"/>
          <w:szCs w:val="24"/>
        </w:rPr>
        <w:t xml:space="preserve"> </w:t>
      </w:r>
      <w:r w:rsidR="000F545C" w:rsidRPr="00A54E91">
        <w:rPr>
          <w:bCs/>
          <w:sz w:val="24"/>
          <w:szCs w:val="24"/>
        </w:rPr>
        <w:t xml:space="preserve">la </w:t>
      </w:r>
      <w:proofErr w:type="spellStart"/>
      <w:r w:rsidR="000F545C" w:rsidRPr="00A54E91">
        <w:rPr>
          <w:bCs/>
          <w:sz w:val="24"/>
          <w:szCs w:val="24"/>
        </w:rPr>
        <w:t>registratură</w:t>
      </w:r>
      <w:proofErr w:type="spellEnd"/>
      <w:r w:rsidR="000F545C" w:rsidRPr="00A54E91">
        <w:rPr>
          <w:bCs/>
          <w:sz w:val="24"/>
          <w:szCs w:val="24"/>
        </w:rPr>
        <w:t xml:space="preserve"> a </w:t>
      </w:r>
      <w:proofErr w:type="spellStart"/>
      <w:r w:rsidRPr="00A54E91">
        <w:rPr>
          <w:bCs/>
          <w:sz w:val="24"/>
          <w:szCs w:val="24"/>
        </w:rPr>
        <w:t>unei</w:t>
      </w:r>
      <w:proofErr w:type="spellEnd"/>
      <w:r w:rsidRPr="00A54E91">
        <w:rPr>
          <w:bCs/>
          <w:sz w:val="24"/>
          <w:szCs w:val="24"/>
        </w:rPr>
        <w:t xml:space="preserve"> </w:t>
      </w:r>
      <w:proofErr w:type="spellStart"/>
      <w:r w:rsidRPr="00A54E91">
        <w:rPr>
          <w:bCs/>
          <w:sz w:val="24"/>
          <w:szCs w:val="24"/>
        </w:rPr>
        <w:t>cereri</w:t>
      </w:r>
      <w:proofErr w:type="spellEnd"/>
      <w:r w:rsidRPr="00A54E91">
        <w:rPr>
          <w:bCs/>
          <w:sz w:val="24"/>
          <w:szCs w:val="24"/>
        </w:rPr>
        <w:t xml:space="preserve"> de </w:t>
      </w:r>
      <w:proofErr w:type="spellStart"/>
      <w:r w:rsidRPr="00A54E91">
        <w:rPr>
          <w:bCs/>
          <w:sz w:val="24"/>
          <w:szCs w:val="24"/>
        </w:rPr>
        <w:t>eliberare</w:t>
      </w:r>
      <w:proofErr w:type="spellEnd"/>
      <w:r w:rsidRPr="00A54E91">
        <w:rPr>
          <w:bCs/>
          <w:sz w:val="24"/>
          <w:szCs w:val="24"/>
        </w:rPr>
        <w:t xml:space="preserve"> </w:t>
      </w:r>
      <w:proofErr w:type="spellStart"/>
      <w:r w:rsidRPr="00A54E91">
        <w:rPr>
          <w:bCs/>
          <w:sz w:val="24"/>
          <w:szCs w:val="24"/>
        </w:rPr>
        <w:t>și</w:t>
      </w:r>
      <w:proofErr w:type="spellEnd"/>
      <w:r w:rsidRPr="00A54E91">
        <w:rPr>
          <w:bCs/>
          <w:sz w:val="24"/>
          <w:szCs w:val="24"/>
        </w:rPr>
        <w:t xml:space="preserve"> a </w:t>
      </w:r>
      <w:proofErr w:type="spellStart"/>
      <w:r w:rsidRPr="00A54E91">
        <w:rPr>
          <w:bCs/>
          <w:sz w:val="24"/>
          <w:szCs w:val="24"/>
        </w:rPr>
        <w:t>taxei</w:t>
      </w:r>
      <w:proofErr w:type="spellEnd"/>
      <w:r w:rsidRPr="00A54E91">
        <w:rPr>
          <w:bCs/>
          <w:sz w:val="24"/>
          <w:szCs w:val="24"/>
        </w:rPr>
        <w:t xml:space="preserve"> </w:t>
      </w:r>
      <w:proofErr w:type="spellStart"/>
      <w:r w:rsidRPr="00A54E91">
        <w:rPr>
          <w:bCs/>
          <w:sz w:val="24"/>
          <w:szCs w:val="24"/>
        </w:rPr>
        <w:t>judiciare</w:t>
      </w:r>
      <w:proofErr w:type="spellEnd"/>
      <w:r w:rsidRPr="00A54E91">
        <w:rPr>
          <w:bCs/>
          <w:sz w:val="24"/>
          <w:szCs w:val="24"/>
        </w:rPr>
        <w:t xml:space="preserve"> de </w:t>
      </w:r>
      <w:proofErr w:type="spellStart"/>
      <w:r w:rsidRPr="00A54E91">
        <w:rPr>
          <w:bCs/>
          <w:sz w:val="24"/>
          <w:szCs w:val="24"/>
        </w:rPr>
        <w:t>timbru</w:t>
      </w:r>
      <w:proofErr w:type="spellEnd"/>
      <w:r w:rsidRPr="00A54E91">
        <w:rPr>
          <w:bCs/>
          <w:sz w:val="24"/>
          <w:szCs w:val="24"/>
        </w:rPr>
        <w:t xml:space="preserve"> </w:t>
      </w:r>
      <w:proofErr w:type="spellStart"/>
      <w:r w:rsidRPr="00A54E91">
        <w:rPr>
          <w:bCs/>
          <w:sz w:val="24"/>
          <w:szCs w:val="24"/>
        </w:rPr>
        <w:t>aferent</w:t>
      </w:r>
      <w:r w:rsidR="000F545C" w:rsidRPr="00A54E91">
        <w:rPr>
          <w:bCs/>
          <w:sz w:val="24"/>
          <w:szCs w:val="24"/>
        </w:rPr>
        <w:t>e</w:t>
      </w:r>
      <w:proofErr w:type="spellEnd"/>
      <w:r w:rsidRPr="00A54E91">
        <w:rPr>
          <w:bCs/>
          <w:sz w:val="24"/>
          <w:szCs w:val="24"/>
        </w:rPr>
        <w:t>.</w:t>
      </w:r>
    </w:p>
    <w:p w14:paraId="325AA599" w14:textId="40845519" w:rsidR="00030818" w:rsidRDefault="00030818" w:rsidP="00030818">
      <w:pPr>
        <w:autoSpaceDE w:val="0"/>
        <w:autoSpaceDN w:val="0"/>
        <w:adjustRightInd w:val="0"/>
        <w:spacing w:after="0" w:line="264" w:lineRule="auto"/>
        <w:ind w:right="90"/>
        <w:jc w:val="both"/>
        <w:rPr>
          <w:bCs/>
          <w:sz w:val="24"/>
          <w:szCs w:val="24"/>
        </w:rPr>
      </w:pPr>
    </w:p>
    <w:p w14:paraId="2FC18922" w14:textId="77777777" w:rsidR="00231A3D" w:rsidRDefault="00231A3D" w:rsidP="00030818">
      <w:pPr>
        <w:autoSpaceDE w:val="0"/>
        <w:autoSpaceDN w:val="0"/>
        <w:adjustRightInd w:val="0"/>
        <w:spacing w:after="0" w:line="264" w:lineRule="auto"/>
        <w:ind w:right="90"/>
        <w:jc w:val="both"/>
        <w:rPr>
          <w:bCs/>
          <w:sz w:val="24"/>
          <w:szCs w:val="24"/>
        </w:rPr>
      </w:pPr>
    </w:p>
    <w:p w14:paraId="34C94C2B" w14:textId="77777777" w:rsidR="00060B97" w:rsidRPr="00CA624A" w:rsidRDefault="00060B97" w:rsidP="00030818">
      <w:pPr>
        <w:autoSpaceDE w:val="0"/>
        <w:autoSpaceDN w:val="0"/>
        <w:adjustRightInd w:val="0"/>
        <w:spacing w:after="0" w:line="264" w:lineRule="auto"/>
        <w:ind w:right="90"/>
        <w:jc w:val="both"/>
        <w:rPr>
          <w:b/>
          <w:bCs/>
          <w:sz w:val="8"/>
          <w:szCs w:val="8"/>
        </w:rPr>
      </w:pPr>
    </w:p>
    <w:p w14:paraId="19BD9C62" w14:textId="77777777" w:rsidR="005B221B" w:rsidRPr="00CA624A" w:rsidRDefault="005B221B" w:rsidP="00030818">
      <w:pPr>
        <w:pBdr>
          <w:top w:val="single" w:sz="18" w:space="1" w:color="FFFF00"/>
          <w:left w:val="single" w:sz="18" w:space="4" w:color="FFFF00"/>
          <w:bottom w:val="single" w:sz="18" w:space="1" w:color="FFFF00"/>
          <w:right w:val="single" w:sz="18" w:space="4" w:color="FFFF00"/>
        </w:pBdr>
        <w:shd w:val="clear" w:color="auto" w:fill="BDD6EE"/>
        <w:spacing w:after="0" w:line="264" w:lineRule="auto"/>
        <w:ind w:right="-90"/>
        <w:jc w:val="both"/>
        <w:rPr>
          <w:bCs/>
          <w:sz w:val="8"/>
          <w:szCs w:val="8"/>
        </w:rPr>
      </w:pPr>
    </w:p>
    <w:p w14:paraId="534240B7" w14:textId="362DE52C" w:rsidR="00A753C2" w:rsidRPr="00CA624A" w:rsidRDefault="00A753C2" w:rsidP="00030818">
      <w:pPr>
        <w:pBdr>
          <w:top w:val="single" w:sz="18" w:space="1" w:color="FFFF00"/>
          <w:left w:val="single" w:sz="18" w:space="4" w:color="FFFF00"/>
          <w:bottom w:val="single" w:sz="18" w:space="1" w:color="FFFF00"/>
          <w:right w:val="single" w:sz="18" w:space="4" w:color="FFFF00"/>
        </w:pBdr>
        <w:shd w:val="clear" w:color="auto" w:fill="BDD6EE"/>
        <w:spacing w:after="0" w:line="264" w:lineRule="auto"/>
        <w:ind w:right="-90"/>
        <w:jc w:val="both"/>
        <w:rPr>
          <w:bCs/>
          <w:sz w:val="24"/>
          <w:szCs w:val="24"/>
        </w:rPr>
      </w:pPr>
      <w:proofErr w:type="spellStart"/>
      <w:r w:rsidRPr="00CA624A">
        <w:rPr>
          <w:bCs/>
          <w:sz w:val="24"/>
          <w:szCs w:val="24"/>
        </w:rPr>
        <w:t>Extrasul</w:t>
      </w:r>
      <w:proofErr w:type="spellEnd"/>
      <w:r w:rsidRPr="00CA624A">
        <w:rPr>
          <w:bCs/>
          <w:sz w:val="24"/>
          <w:szCs w:val="24"/>
        </w:rPr>
        <w:t xml:space="preserve"> </w:t>
      </w:r>
      <w:proofErr w:type="spellStart"/>
      <w:r w:rsidRPr="00CA624A">
        <w:rPr>
          <w:bCs/>
          <w:sz w:val="24"/>
          <w:szCs w:val="24"/>
        </w:rPr>
        <w:t>trebuie</w:t>
      </w:r>
      <w:proofErr w:type="spellEnd"/>
      <w:r w:rsidRPr="00CA624A">
        <w:rPr>
          <w:bCs/>
          <w:sz w:val="24"/>
          <w:szCs w:val="24"/>
        </w:rPr>
        <w:t xml:space="preserve"> </w:t>
      </w:r>
      <w:proofErr w:type="spellStart"/>
      <w:r w:rsidRPr="00CA624A">
        <w:rPr>
          <w:bCs/>
          <w:sz w:val="24"/>
          <w:szCs w:val="24"/>
        </w:rPr>
        <w:t>să</w:t>
      </w:r>
      <w:proofErr w:type="spellEnd"/>
      <w:r w:rsidRPr="00CA624A">
        <w:rPr>
          <w:bCs/>
          <w:sz w:val="24"/>
          <w:szCs w:val="24"/>
        </w:rPr>
        <w:t xml:space="preserve"> </w:t>
      </w:r>
      <w:proofErr w:type="spellStart"/>
      <w:r w:rsidRPr="00CA624A">
        <w:rPr>
          <w:bCs/>
          <w:sz w:val="24"/>
          <w:szCs w:val="24"/>
        </w:rPr>
        <w:t>cuprindă</w:t>
      </w:r>
      <w:proofErr w:type="spellEnd"/>
      <w:r w:rsidRPr="00CA624A">
        <w:rPr>
          <w:bCs/>
          <w:sz w:val="24"/>
          <w:szCs w:val="24"/>
        </w:rPr>
        <w:t xml:space="preserve"> </w:t>
      </w:r>
      <w:proofErr w:type="spellStart"/>
      <w:r w:rsidRPr="00CA624A">
        <w:rPr>
          <w:bCs/>
          <w:sz w:val="24"/>
          <w:szCs w:val="24"/>
        </w:rPr>
        <w:t>obligatoriu</w:t>
      </w:r>
      <w:proofErr w:type="spellEnd"/>
      <w:r w:rsidRPr="00CA624A">
        <w:rPr>
          <w:bCs/>
          <w:sz w:val="24"/>
          <w:szCs w:val="24"/>
        </w:rPr>
        <w:t xml:space="preserve"> </w:t>
      </w:r>
      <w:proofErr w:type="spellStart"/>
      <w:r w:rsidRPr="00CA624A">
        <w:rPr>
          <w:bCs/>
          <w:sz w:val="24"/>
          <w:szCs w:val="24"/>
        </w:rPr>
        <w:t>următoarele</w:t>
      </w:r>
      <w:proofErr w:type="spellEnd"/>
      <w:r w:rsidRPr="00CA624A">
        <w:rPr>
          <w:bCs/>
          <w:sz w:val="24"/>
          <w:szCs w:val="24"/>
        </w:rPr>
        <w:t xml:space="preserve"> </w:t>
      </w:r>
      <w:proofErr w:type="spellStart"/>
      <w:r w:rsidRPr="00CA624A">
        <w:rPr>
          <w:bCs/>
          <w:sz w:val="24"/>
          <w:szCs w:val="24"/>
        </w:rPr>
        <w:t>rubrici</w:t>
      </w:r>
      <w:proofErr w:type="spellEnd"/>
      <w:r w:rsidRPr="00CA624A">
        <w:rPr>
          <w:bCs/>
          <w:sz w:val="24"/>
          <w:szCs w:val="24"/>
        </w:rPr>
        <w:t>:</w:t>
      </w:r>
    </w:p>
    <w:p w14:paraId="2FB99887" w14:textId="77777777" w:rsidR="00A753C2" w:rsidRPr="00CA624A" w:rsidRDefault="00A753C2" w:rsidP="00030818">
      <w:pPr>
        <w:pBdr>
          <w:top w:val="single" w:sz="18" w:space="1" w:color="FFFF00"/>
          <w:left w:val="single" w:sz="18" w:space="4" w:color="FFFF00"/>
          <w:bottom w:val="single" w:sz="18" w:space="1" w:color="FFFF00"/>
          <w:right w:val="single" w:sz="18" w:space="4" w:color="FFFF00"/>
        </w:pBdr>
        <w:shd w:val="clear" w:color="auto" w:fill="BDD6EE"/>
        <w:spacing w:after="0" w:line="264" w:lineRule="auto"/>
        <w:ind w:right="-90"/>
        <w:jc w:val="both"/>
        <w:rPr>
          <w:bCs/>
          <w:sz w:val="24"/>
          <w:szCs w:val="24"/>
        </w:rPr>
      </w:pPr>
      <w:r w:rsidRPr="00CA624A">
        <w:rPr>
          <w:bCs/>
          <w:sz w:val="24"/>
          <w:szCs w:val="24"/>
        </w:rPr>
        <w:t xml:space="preserve">             - </w:t>
      </w:r>
      <w:proofErr w:type="spellStart"/>
      <w:r w:rsidRPr="00CA624A">
        <w:rPr>
          <w:b/>
          <w:sz w:val="24"/>
          <w:szCs w:val="24"/>
        </w:rPr>
        <w:t>conducerea</w:t>
      </w:r>
      <w:proofErr w:type="spellEnd"/>
      <w:r w:rsidRPr="00CA624A">
        <w:rPr>
          <w:bCs/>
          <w:sz w:val="24"/>
          <w:szCs w:val="24"/>
        </w:rPr>
        <w:t xml:space="preserve"> </w:t>
      </w:r>
      <w:proofErr w:type="spellStart"/>
      <w:r w:rsidRPr="00CA624A">
        <w:rPr>
          <w:bCs/>
          <w:sz w:val="24"/>
          <w:szCs w:val="24"/>
        </w:rPr>
        <w:t>asociației</w:t>
      </w:r>
      <w:proofErr w:type="spellEnd"/>
      <w:r w:rsidRPr="00CA624A">
        <w:rPr>
          <w:bCs/>
          <w:sz w:val="24"/>
          <w:szCs w:val="24"/>
        </w:rPr>
        <w:t xml:space="preserve">/ </w:t>
      </w:r>
      <w:proofErr w:type="spellStart"/>
      <w:r w:rsidRPr="00CA624A">
        <w:rPr>
          <w:bCs/>
          <w:sz w:val="24"/>
          <w:szCs w:val="24"/>
        </w:rPr>
        <w:t>fundației</w:t>
      </w:r>
      <w:proofErr w:type="spellEnd"/>
    </w:p>
    <w:p w14:paraId="7E1D4A08" w14:textId="77777777" w:rsidR="00A753C2" w:rsidRPr="00CA624A" w:rsidRDefault="00A753C2" w:rsidP="00030818">
      <w:pPr>
        <w:pBdr>
          <w:top w:val="single" w:sz="18" w:space="1" w:color="FFFF00"/>
          <w:left w:val="single" w:sz="18" w:space="4" w:color="FFFF00"/>
          <w:bottom w:val="single" w:sz="18" w:space="1" w:color="FFFF00"/>
          <w:right w:val="single" w:sz="18" w:space="4" w:color="FFFF00"/>
        </w:pBdr>
        <w:shd w:val="clear" w:color="auto" w:fill="BDD6EE"/>
        <w:spacing w:after="0" w:line="264" w:lineRule="auto"/>
        <w:ind w:right="-90"/>
        <w:jc w:val="both"/>
        <w:rPr>
          <w:bCs/>
          <w:sz w:val="24"/>
          <w:szCs w:val="24"/>
        </w:rPr>
      </w:pPr>
      <w:r w:rsidRPr="00CA624A">
        <w:rPr>
          <w:bCs/>
          <w:sz w:val="24"/>
          <w:szCs w:val="24"/>
        </w:rPr>
        <w:t xml:space="preserve"> </w:t>
      </w:r>
      <w:r w:rsidRPr="00CA624A">
        <w:rPr>
          <w:bCs/>
          <w:sz w:val="24"/>
          <w:szCs w:val="24"/>
        </w:rPr>
        <w:tab/>
        <w:t xml:space="preserve">- </w:t>
      </w:r>
      <w:proofErr w:type="spellStart"/>
      <w:r w:rsidRPr="00CA624A">
        <w:rPr>
          <w:b/>
          <w:sz w:val="24"/>
          <w:szCs w:val="24"/>
        </w:rPr>
        <w:t>sediul</w:t>
      </w:r>
      <w:proofErr w:type="spellEnd"/>
      <w:r w:rsidRPr="00CA624A">
        <w:rPr>
          <w:bCs/>
          <w:sz w:val="24"/>
          <w:szCs w:val="24"/>
        </w:rPr>
        <w:t xml:space="preserve"> </w:t>
      </w:r>
      <w:proofErr w:type="spellStart"/>
      <w:r w:rsidRPr="00CA624A">
        <w:rPr>
          <w:bCs/>
          <w:sz w:val="24"/>
          <w:szCs w:val="24"/>
        </w:rPr>
        <w:t>asociației</w:t>
      </w:r>
      <w:proofErr w:type="spellEnd"/>
      <w:r w:rsidRPr="00CA624A">
        <w:rPr>
          <w:bCs/>
          <w:sz w:val="24"/>
          <w:szCs w:val="24"/>
        </w:rPr>
        <w:t xml:space="preserve">/ </w:t>
      </w:r>
      <w:proofErr w:type="spellStart"/>
      <w:r w:rsidRPr="00CA624A">
        <w:rPr>
          <w:bCs/>
          <w:sz w:val="24"/>
          <w:szCs w:val="24"/>
        </w:rPr>
        <w:t>fundației</w:t>
      </w:r>
      <w:proofErr w:type="spellEnd"/>
    </w:p>
    <w:p w14:paraId="44AE10B0" w14:textId="77777777" w:rsidR="00A753C2" w:rsidRPr="00CA624A" w:rsidRDefault="00A753C2" w:rsidP="00030818">
      <w:pPr>
        <w:pBdr>
          <w:top w:val="single" w:sz="18" w:space="1" w:color="FFFF00"/>
          <w:left w:val="single" w:sz="18" w:space="4" w:color="FFFF00"/>
          <w:bottom w:val="single" w:sz="18" w:space="1" w:color="FFFF00"/>
          <w:right w:val="single" w:sz="18" w:space="4" w:color="FFFF00"/>
        </w:pBdr>
        <w:shd w:val="clear" w:color="auto" w:fill="BDD6EE"/>
        <w:spacing w:after="0" w:line="264" w:lineRule="auto"/>
        <w:ind w:right="-90"/>
        <w:jc w:val="both"/>
        <w:rPr>
          <w:bCs/>
          <w:sz w:val="24"/>
          <w:szCs w:val="24"/>
        </w:rPr>
      </w:pPr>
      <w:r w:rsidRPr="00CA624A">
        <w:rPr>
          <w:bCs/>
          <w:sz w:val="24"/>
          <w:szCs w:val="24"/>
        </w:rPr>
        <w:t xml:space="preserve"> </w:t>
      </w:r>
      <w:r w:rsidRPr="00CA624A">
        <w:rPr>
          <w:bCs/>
          <w:sz w:val="24"/>
          <w:szCs w:val="24"/>
        </w:rPr>
        <w:tab/>
        <w:t xml:space="preserve">- </w:t>
      </w:r>
      <w:proofErr w:type="spellStart"/>
      <w:r w:rsidRPr="00CA624A">
        <w:rPr>
          <w:bCs/>
          <w:sz w:val="24"/>
          <w:szCs w:val="24"/>
        </w:rPr>
        <w:t>informații</w:t>
      </w:r>
      <w:proofErr w:type="spellEnd"/>
      <w:r w:rsidRPr="00CA624A">
        <w:rPr>
          <w:bCs/>
          <w:sz w:val="24"/>
          <w:szCs w:val="24"/>
        </w:rPr>
        <w:t xml:space="preserve"> din care </w:t>
      </w:r>
      <w:proofErr w:type="spellStart"/>
      <w:r w:rsidRPr="00CA624A">
        <w:rPr>
          <w:bCs/>
          <w:sz w:val="24"/>
          <w:szCs w:val="24"/>
        </w:rPr>
        <w:t>să</w:t>
      </w:r>
      <w:proofErr w:type="spellEnd"/>
      <w:r w:rsidRPr="00CA624A">
        <w:rPr>
          <w:bCs/>
          <w:sz w:val="24"/>
          <w:szCs w:val="24"/>
        </w:rPr>
        <w:t xml:space="preserve"> </w:t>
      </w:r>
      <w:proofErr w:type="spellStart"/>
      <w:r w:rsidRPr="00CA624A">
        <w:rPr>
          <w:bCs/>
          <w:sz w:val="24"/>
          <w:szCs w:val="24"/>
        </w:rPr>
        <w:t>reiasă</w:t>
      </w:r>
      <w:proofErr w:type="spellEnd"/>
      <w:r w:rsidRPr="00CA624A">
        <w:rPr>
          <w:bCs/>
          <w:sz w:val="24"/>
          <w:szCs w:val="24"/>
        </w:rPr>
        <w:t xml:space="preserve"> </w:t>
      </w:r>
      <w:proofErr w:type="spellStart"/>
      <w:r w:rsidRPr="00CA624A">
        <w:rPr>
          <w:bCs/>
          <w:sz w:val="24"/>
          <w:szCs w:val="24"/>
        </w:rPr>
        <w:t>că</w:t>
      </w:r>
      <w:proofErr w:type="spellEnd"/>
      <w:r w:rsidRPr="00CA624A">
        <w:rPr>
          <w:bCs/>
          <w:sz w:val="24"/>
          <w:szCs w:val="24"/>
        </w:rPr>
        <w:t xml:space="preserve"> </w:t>
      </w:r>
      <w:proofErr w:type="spellStart"/>
      <w:r w:rsidRPr="00CA624A">
        <w:rPr>
          <w:bCs/>
          <w:sz w:val="24"/>
          <w:szCs w:val="24"/>
        </w:rPr>
        <w:t>desfășoară</w:t>
      </w:r>
      <w:proofErr w:type="spellEnd"/>
      <w:r w:rsidRPr="00CA624A">
        <w:rPr>
          <w:bCs/>
          <w:sz w:val="24"/>
          <w:szCs w:val="24"/>
        </w:rPr>
        <w:t xml:space="preserve"> </w:t>
      </w:r>
      <w:proofErr w:type="spellStart"/>
      <w:r w:rsidRPr="00CA624A">
        <w:rPr>
          <w:b/>
          <w:sz w:val="24"/>
          <w:szCs w:val="24"/>
        </w:rPr>
        <w:t>activități</w:t>
      </w:r>
      <w:proofErr w:type="spellEnd"/>
      <w:r w:rsidRPr="00CA624A">
        <w:rPr>
          <w:b/>
          <w:sz w:val="24"/>
          <w:szCs w:val="24"/>
        </w:rPr>
        <w:t xml:space="preserve"> </w:t>
      </w:r>
      <w:proofErr w:type="spellStart"/>
      <w:r w:rsidRPr="00CA624A">
        <w:rPr>
          <w:b/>
          <w:sz w:val="24"/>
          <w:szCs w:val="24"/>
        </w:rPr>
        <w:t>pentru</w:t>
      </w:r>
      <w:proofErr w:type="spellEnd"/>
      <w:r w:rsidRPr="00CA624A">
        <w:rPr>
          <w:b/>
          <w:sz w:val="24"/>
          <w:szCs w:val="24"/>
        </w:rPr>
        <w:t xml:space="preserve"> </w:t>
      </w:r>
      <w:proofErr w:type="spellStart"/>
      <w:r w:rsidRPr="00CA624A">
        <w:rPr>
          <w:b/>
          <w:sz w:val="24"/>
          <w:szCs w:val="24"/>
        </w:rPr>
        <w:t>tineret</w:t>
      </w:r>
      <w:proofErr w:type="spellEnd"/>
      <w:r w:rsidRPr="00CA624A">
        <w:rPr>
          <w:bCs/>
          <w:sz w:val="24"/>
          <w:szCs w:val="24"/>
        </w:rPr>
        <w:t xml:space="preserve"> (de ex. din </w:t>
      </w:r>
      <w:proofErr w:type="spellStart"/>
      <w:r w:rsidRPr="00CA624A">
        <w:rPr>
          <w:bCs/>
          <w:sz w:val="24"/>
          <w:szCs w:val="24"/>
        </w:rPr>
        <w:t>scopul</w:t>
      </w:r>
      <w:proofErr w:type="spellEnd"/>
      <w:r w:rsidRPr="00CA624A">
        <w:rPr>
          <w:bCs/>
          <w:sz w:val="24"/>
          <w:szCs w:val="24"/>
        </w:rPr>
        <w:t>,</w:t>
      </w:r>
    </w:p>
    <w:p w14:paraId="64C30C79" w14:textId="1C2250B7" w:rsidR="00A753C2" w:rsidRPr="00CA624A" w:rsidRDefault="00A753C2" w:rsidP="00030818">
      <w:pPr>
        <w:pBdr>
          <w:top w:val="single" w:sz="18" w:space="1" w:color="FFFF00"/>
          <w:left w:val="single" w:sz="18" w:space="4" w:color="FFFF00"/>
          <w:bottom w:val="single" w:sz="18" w:space="1" w:color="FFFF00"/>
          <w:right w:val="single" w:sz="18" w:space="4" w:color="FFFF00"/>
        </w:pBdr>
        <w:shd w:val="clear" w:color="auto" w:fill="BDD6EE"/>
        <w:spacing w:after="0" w:line="264" w:lineRule="auto"/>
        <w:ind w:right="-90"/>
        <w:jc w:val="both"/>
        <w:rPr>
          <w:bCs/>
          <w:sz w:val="24"/>
          <w:szCs w:val="24"/>
        </w:rPr>
      </w:pPr>
      <w:r w:rsidRPr="00CA624A">
        <w:rPr>
          <w:bCs/>
          <w:sz w:val="24"/>
          <w:szCs w:val="24"/>
        </w:rPr>
        <w:t xml:space="preserve">          </w:t>
      </w:r>
      <w:r w:rsidR="005B221B" w:rsidRPr="00CA624A">
        <w:rPr>
          <w:bCs/>
          <w:sz w:val="24"/>
          <w:szCs w:val="24"/>
        </w:rPr>
        <w:t xml:space="preserve">     </w:t>
      </w:r>
      <w:proofErr w:type="spellStart"/>
      <w:r w:rsidRPr="00CA624A">
        <w:rPr>
          <w:bCs/>
          <w:sz w:val="24"/>
          <w:szCs w:val="24"/>
        </w:rPr>
        <w:t>obiectivele</w:t>
      </w:r>
      <w:proofErr w:type="spellEnd"/>
      <w:r w:rsidRPr="00CA624A">
        <w:rPr>
          <w:bCs/>
          <w:sz w:val="24"/>
          <w:szCs w:val="24"/>
        </w:rPr>
        <w:t xml:space="preserve">, </w:t>
      </w:r>
      <w:proofErr w:type="spellStart"/>
      <w:r w:rsidRPr="00CA624A">
        <w:rPr>
          <w:bCs/>
          <w:sz w:val="24"/>
          <w:szCs w:val="24"/>
        </w:rPr>
        <w:t>activitățile</w:t>
      </w:r>
      <w:proofErr w:type="spellEnd"/>
      <w:r w:rsidRPr="00CA624A">
        <w:rPr>
          <w:bCs/>
          <w:sz w:val="24"/>
          <w:szCs w:val="24"/>
        </w:rPr>
        <w:t xml:space="preserve"> </w:t>
      </w:r>
      <w:proofErr w:type="spellStart"/>
      <w:r w:rsidRPr="00CA624A">
        <w:rPr>
          <w:bCs/>
          <w:sz w:val="24"/>
          <w:szCs w:val="24"/>
        </w:rPr>
        <w:t>prevăzute</w:t>
      </w:r>
      <w:proofErr w:type="spellEnd"/>
      <w:r w:rsidRPr="00CA624A">
        <w:rPr>
          <w:bCs/>
          <w:sz w:val="24"/>
          <w:szCs w:val="24"/>
        </w:rPr>
        <w:t xml:space="preserve"> </w:t>
      </w:r>
      <w:proofErr w:type="spellStart"/>
      <w:r w:rsidRPr="00CA624A">
        <w:rPr>
          <w:bCs/>
          <w:sz w:val="24"/>
          <w:szCs w:val="24"/>
        </w:rPr>
        <w:t>în</w:t>
      </w:r>
      <w:proofErr w:type="spellEnd"/>
      <w:r w:rsidRPr="00CA624A">
        <w:rPr>
          <w:bCs/>
          <w:sz w:val="24"/>
          <w:szCs w:val="24"/>
        </w:rPr>
        <w:t xml:space="preserve"> </w:t>
      </w:r>
      <w:proofErr w:type="spellStart"/>
      <w:r w:rsidRPr="00CA624A">
        <w:rPr>
          <w:bCs/>
          <w:sz w:val="24"/>
          <w:szCs w:val="24"/>
        </w:rPr>
        <w:t>statut</w:t>
      </w:r>
      <w:proofErr w:type="spellEnd"/>
      <w:r w:rsidRPr="00CA624A">
        <w:rPr>
          <w:bCs/>
          <w:sz w:val="24"/>
          <w:szCs w:val="24"/>
        </w:rPr>
        <w:t xml:space="preserve"> </w:t>
      </w:r>
      <w:proofErr w:type="spellStart"/>
      <w:r w:rsidRPr="00CA624A">
        <w:rPr>
          <w:bCs/>
          <w:sz w:val="24"/>
          <w:szCs w:val="24"/>
        </w:rPr>
        <w:t>etc</w:t>
      </w:r>
      <w:proofErr w:type="spellEnd"/>
      <w:r w:rsidRPr="00CA624A">
        <w:rPr>
          <w:bCs/>
          <w:sz w:val="24"/>
          <w:szCs w:val="24"/>
        </w:rPr>
        <w:t>)</w:t>
      </w:r>
    </w:p>
    <w:p w14:paraId="6B7F442F" w14:textId="77777777" w:rsidR="005B221B" w:rsidRPr="00CA624A" w:rsidRDefault="005B221B" w:rsidP="00030818">
      <w:pPr>
        <w:pBdr>
          <w:top w:val="single" w:sz="18" w:space="1" w:color="FFFF00"/>
          <w:left w:val="single" w:sz="18" w:space="4" w:color="FFFF00"/>
          <w:bottom w:val="single" w:sz="18" w:space="1" w:color="FFFF00"/>
          <w:right w:val="single" w:sz="18" w:space="4" w:color="FFFF00"/>
        </w:pBdr>
        <w:shd w:val="clear" w:color="auto" w:fill="BDD6EE"/>
        <w:spacing w:after="0" w:line="264" w:lineRule="auto"/>
        <w:ind w:right="-90"/>
        <w:jc w:val="both"/>
        <w:rPr>
          <w:bCs/>
          <w:sz w:val="8"/>
          <w:szCs w:val="8"/>
        </w:rPr>
      </w:pPr>
    </w:p>
    <w:p w14:paraId="29C26450" w14:textId="3198AE7D" w:rsidR="00A753C2" w:rsidRPr="00CA624A" w:rsidRDefault="00A753C2" w:rsidP="00030818">
      <w:pPr>
        <w:pBdr>
          <w:top w:val="single" w:sz="18" w:space="1" w:color="FFFF00"/>
          <w:left w:val="single" w:sz="18" w:space="4" w:color="FFFF00"/>
          <w:bottom w:val="single" w:sz="18" w:space="1" w:color="FFFF00"/>
          <w:right w:val="single" w:sz="18" w:space="4" w:color="FFFF00"/>
        </w:pBdr>
        <w:shd w:val="clear" w:color="auto" w:fill="BDD6EE"/>
        <w:spacing w:after="0" w:line="264" w:lineRule="auto"/>
        <w:ind w:right="-90"/>
        <w:jc w:val="both"/>
        <w:rPr>
          <w:bCs/>
          <w:sz w:val="24"/>
          <w:szCs w:val="24"/>
        </w:rPr>
      </w:pPr>
      <w:r w:rsidRPr="00CA624A">
        <w:rPr>
          <w:bCs/>
          <w:sz w:val="24"/>
          <w:szCs w:val="24"/>
        </w:rPr>
        <w:t xml:space="preserve">Se </w:t>
      </w:r>
      <w:proofErr w:type="spellStart"/>
      <w:r w:rsidRPr="00CA624A">
        <w:rPr>
          <w:bCs/>
          <w:sz w:val="24"/>
          <w:szCs w:val="24"/>
        </w:rPr>
        <w:t>poate</w:t>
      </w:r>
      <w:proofErr w:type="spellEnd"/>
      <w:r w:rsidRPr="00CA624A">
        <w:rPr>
          <w:bCs/>
          <w:sz w:val="24"/>
          <w:szCs w:val="24"/>
        </w:rPr>
        <w:t xml:space="preserve"> </w:t>
      </w:r>
      <w:proofErr w:type="spellStart"/>
      <w:r w:rsidRPr="00CA624A">
        <w:rPr>
          <w:bCs/>
          <w:sz w:val="24"/>
          <w:szCs w:val="24"/>
        </w:rPr>
        <w:t>depune</w:t>
      </w:r>
      <w:proofErr w:type="spellEnd"/>
      <w:r w:rsidRPr="00CA624A">
        <w:rPr>
          <w:bCs/>
          <w:sz w:val="24"/>
          <w:szCs w:val="24"/>
        </w:rPr>
        <w:t xml:space="preserve"> </w:t>
      </w:r>
      <w:proofErr w:type="spellStart"/>
      <w:r w:rsidRPr="00CA624A">
        <w:rPr>
          <w:bCs/>
          <w:sz w:val="24"/>
          <w:szCs w:val="24"/>
        </w:rPr>
        <w:t>în</w:t>
      </w:r>
      <w:proofErr w:type="spellEnd"/>
      <w:r w:rsidRPr="00CA624A">
        <w:rPr>
          <w:bCs/>
          <w:sz w:val="24"/>
          <w:szCs w:val="24"/>
        </w:rPr>
        <w:t xml:space="preserve"> </w:t>
      </w:r>
      <w:proofErr w:type="spellStart"/>
      <w:proofErr w:type="gramStart"/>
      <w:r w:rsidRPr="00CA624A">
        <w:rPr>
          <w:bCs/>
          <w:sz w:val="24"/>
          <w:szCs w:val="24"/>
        </w:rPr>
        <w:t>copie</w:t>
      </w:r>
      <w:proofErr w:type="spellEnd"/>
      <w:r w:rsidRPr="00CA624A">
        <w:rPr>
          <w:bCs/>
          <w:sz w:val="24"/>
          <w:szCs w:val="24"/>
        </w:rPr>
        <w:t xml:space="preserve"> ”conform</w:t>
      </w:r>
      <w:proofErr w:type="gramEnd"/>
      <w:r w:rsidRPr="00CA624A">
        <w:rPr>
          <w:bCs/>
          <w:sz w:val="24"/>
          <w:szCs w:val="24"/>
        </w:rPr>
        <w:t xml:space="preserve"> </w:t>
      </w:r>
      <w:r w:rsidR="00A502A2">
        <w:rPr>
          <w:bCs/>
          <w:sz w:val="24"/>
          <w:szCs w:val="24"/>
        </w:rPr>
        <w:t>c</w:t>
      </w:r>
      <w:r w:rsidRPr="00CA624A">
        <w:rPr>
          <w:bCs/>
          <w:sz w:val="24"/>
          <w:szCs w:val="24"/>
        </w:rPr>
        <w:t xml:space="preserve">u </w:t>
      </w:r>
      <w:proofErr w:type="spellStart"/>
      <w:r w:rsidRPr="00CA624A">
        <w:rPr>
          <w:bCs/>
          <w:sz w:val="24"/>
          <w:szCs w:val="24"/>
        </w:rPr>
        <w:t>originalul</w:t>
      </w:r>
      <w:proofErr w:type="spellEnd"/>
      <w:r w:rsidRPr="00CA624A">
        <w:rPr>
          <w:bCs/>
          <w:sz w:val="24"/>
          <w:szCs w:val="24"/>
        </w:rPr>
        <w:t xml:space="preserve">” </w:t>
      </w:r>
      <w:proofErr w:type="spellStart"/>
      <w:r w:rsidRPr="00CA624A">
        <w:rPr>
          <w:bCs/>
          <w:sz w:val="24"/>
          <w:szCs w:val="24"/>
        </w:rPr>
        <w:t>doar</w:t>
      </w:r>
      <w:proofErr w:type="spellEnd"/>
      <w:r w:rsidRPr="00CA624A">
        <w:rPr>
          <w:bCs/>
          <w:sz w:val="24"/>
          <w:szCs w:val="24"/>
        </w:rPr>
        <w:t xml:space="preserve"> </w:t>
      </w:r>
      <w:proofErr w:type="spellStart"/>
      <w:r w:rsidRPr="00CA624A">
        <w:rPr>
          <w:bCs/>
          <w:sz w:val="24"/>
          <w:szCs w:val="24"/>
        </w:rPr>
        <w:t>în</w:t>
      </w:r>
      <w:proofErr w:type="spellEnd"/>
      <w:r w:rsidRPr="00CA624A">
        <w:rPr>
          <w:bCs/>
          <w:sz w:val="24"/>
          <w:szCs w:val="24"/>
        </w:rPr>
        <w:t xml:space="preserve"> </w:t>
      </w:r>
      <w:proofErr w:type="spellStart"/>
      <w:r w:rsidRPr="00CA624A">
        <w:rPr>
          <w:bCs/>
          <w:sz w:val="24"/>
          <w:szCs w:val="24"/>
        </w:rPr>
        <w:t>cazul</w:t>
      </w:r>
      <w:proofErr w:type="spellEnd"/>
      <w:r w:rsidRPr="00CA624A">
        <w:rPr>
          <w:bCs/>
          <w:sz w:val="24"/>
          <w:szCs w:val="24"/>
        </w:rPr>
        <w:t xml:space="preserve"> </w:t>
      </w:r>
      <w:proofErr w:type="spellStart"/>
      <w:r w:rsidRPr="00CA624A">
        <w:rPr>
          <w:bCs/>
          <w:sz w:val="24"/>
          <w:szCs w:val="24"/>
        </w:rPr>
        <w:t>depunerii</w:t>
      </w:r>
      <w:proofErr w:type="spellEnd"/>
      <w:r w:rsidRPr="00CA624A">
        <w:rPr>
          <w:bCs/>
          <w:sz w:val="24"/>
          <w:szCs w:val="24"/>
        </w:rPr>
        <w:t xml:space="preserve"> </w:t>
      </w:r>
      <w:proofErr w:type="spellStart"/>
      <w:r w:rsidRPr="00CA624A">
        <w:rPr>
          <w:bCs/>
          <w:sz w:val="24"/>
          <w:szCs w:val="24"/>
        </w:rPr>
        <w:t>mai</w:t>
      </w:r>
      <w:proofErr w:type="spellEnd"/>
      <w:r w:rsidRPr="00CA624A">
        <w:rPr>
          <w:bCs/>
          <w:sz w:val="24"/>
          <w:szCs w:val="24"/>
        </w:rPr>
        <w:t xml:space="preserve"> </w:t>
      </w:r>
      <w:proofErr w:type="spellStart"/>
      <w:r w:rsidRPr="00CA624A">
        <w:rPr>
          <w:bCs/>
          <w:sz w:val="24"/>
          <w:szCs w:val="24"/>
        </w:rPr>
        <w:t>multor</w:t>
      </w:r>
      <w:proofErr w:type="spellEnd"/>
      <w:r w:rsidRPr="00CA624A">
        <w:rPr>
          <w:bCs/>
          <w:sz w:val="24"/>
          <w:szCs w:val="24"/>
        </w:rPr>
        <w:t xml:space="preserve"> </w:t>
      </w:r>
      <w:proofErr w:type="spellStart"/>
      <w:r w:rsidRPr="00CA624A">
        <w:rPr>
          <w:bCs/>
          <w:sz w:val="24"/>
          <w:szCs w:val="24"/>
        </w:rPr>
        <w:t>proiecte</w:t>
      </w:r>
      <w:proofErr w:type="spellEnd"/>
      <w:r w:rsidRPr="00CA624A">
        <w:rPr>
          <w:bCs/>
          <w:sz w:val="24"/>
          <w:szCs w:val="24"/>
        </w:rPr>
        <w:t xml:space="preserve">, </w:t>
      </w:r>
      <w:proofErr w:type="spellStart"/>
      <w:r w:rsidRPr="00CA624A">
        <w:rPr>
          <w:bCs/>
          <w:sz w:val="24"/>
          <w:szCs w:val="24"/>
        </w:rPr>
        <w:t>originalul</w:t>
      </w:r>
      <w:proofErr w:type="spellEnd"/>
      <w:r w:rsidRPr="00CA624A">
        <w:rPr>
          <w:bCs/>
          <w:sz w:val="24"/>
          <w:szCs w:val="24"/>
        </w:rPr>
        <w:t xml:space="preserve"> </w:t>
      </w:r>
      <w:proofErr w:type="spellStart"/>
      <w:r w:rsidRPr="00CA624A">
        <w:rPr>
          <w:bCs/>
          <w:sz w:val="24"/>
          <w:szCs w:val="24"/>
        </w:rPr>
        <w:t>fiind</w:t>
      </w:r>
      <w:proofErr w:type="spellEnd"/>
      <w:r w:rsidRPr="00CA624A">
        <w:rPr>
          <w:bCs/>
          <w:sz w:val="24"/>
          <w:szCs w:val="24"/>
        </w:rPr>
        <w:t xml:space="preserve"> </w:t>
      </w:r>
      <w:proofErr w:type="spellStart"/>
      <w:r w:rsidRPr="00CA624A">
        <w:rPr>
          <w:bCs/>
          <w:sz w:val="24"/>
          <w:szCs w:val="24"/>
        </w:rPr>
        <w:t>depus</w:t>
      </w:r>
      <w:proofErr w:type="spellEnd"/>
      <w:r w:rsidRPr="00CA624A">
        <w:rPr>
          <w:bCs/>
          <w:sz w:val="24"/>
          <w:szCs w:val="24"/>
        </w:rPr>
        <w:t xml:space="preserve"> la un alt </w:t>
      </w:r>
      <w:proofErr w:type="spellStart"/>
      <w:r w:rsidRPr="00CA624A">
        <w:rPr>
          <w:bCs/>
          <w:sz w:val="24"/>
          <w:szCs w:val="24"/>
        </w:rPr>
        <w:t>proiect</w:t>
      </w:r>
      <w:proofErr w:type="spellEnd"/>
      <w:r w:rsidRPr="00CA624A">
        <w:rPr>
          <w:bCs/>
          <w:sz w:val="24"/>
          <w:szCs w:val="24"/>
        </w:rPr>
        <w:t xml:space="preserve"> </w:t>
      </w:r>
      <w:proofErr w:type="spellStart"/>
      <w:r w:rsidRPr="00CA624A">
        <w:rPr>
          <w:bCs/>
          <w:sz w:val="24"/>
          <w:szCs w:val="24"/>
        </w:rPr>
        <w:t>în</w:t>
      </w:r>
      <w:proofErr w:type="spellEnd"/>
      <w:r w:rsidRPr="00CA624A">
        <w:rPr>
          <w:bCs/>
          <w:sz w:val="24"/>
          <w:szCs w:val="24"/>
        </w:rPr>
        <w:t xml:space="preserve"> </w:t>
      </w:r>
      <w:proofErr w:type="spellStart"/>
      <w:r w:rsidRPr="00CA624A">
        <w:rPr>
          <w:bCs/>
          <w:sz w:val="24"/>
          <w:szCs w:val="24"/>
        </w:rPr>
        <w:t>cadrul</w:t>
      </w:r>
      <w:proofErr w:type="spellEnd"/>
      <w:r w:rsidRPr="00CA624A">
        <w:rPr>
          <w:bCs/>
          <w:sz w:val="24"/>
          <w:szCs w:val="24"/>
        </w:rPr>
        <w:t xml:space="preserve"> </w:t>
      </w:r>
      <w:proofErr w:type="spellStart"/>
      <w:r w:rsidRPr="00CA624A">
        <w:rPr>
          <w:bCs/>
          <w:sz w:val="24"/>
          <w:szCs w:val="24"/>
        </w:rPr>
        <w:t>aceluiași</w:t>
      </w:r>
      <w:proofErr w:type="spellEnd"/>
      <w:r w:rsidRPr="00CA624A">
        <w:rPr>
          <w:bCs/>
          <w:sz w:val="24"/>
          <w:szCs w:val="24"/>
        </w:rPr>
        <w:t xml:space="preserve"> concurs, </w:t>
      </w:r>
      <w:proofErr w:type="spellStart"/>
      <w:r w:rsidRPr="00CA624A">
        <w:rPr>
          <w:bCs/>
          <w:sz w:val="24"/>
          <w:szCs w:val="24"/>
        </w:rPr>
        <w:t>dar</w:t>
      </w:r>
      <w:proofErr w:type="spellEnd"/>
      <w:r w:rsidRPr="00CA624A">
        <w:rPr>
          <w:bCs/>
          <w:sz w:val="24"/>
          <w:szCs w:val="24"/>
        </w:rPr>
        <w:t xml:space="preserve"> </w:t>
      </w:r>
      <w:proofErr w:type="spellStart"/>
      <w:r w:rsidRPr="00CA624A">
        <w:rPr>
          <w:bCs/>
          <w:sz w:val="24"/>
          <w:szCs w:val="24"/>
        </w:rPr>
        <w:t>în</w:t>
      </w:r>
      <w:proofErr w:type="spellEnd"/>
      <w:r w:rsidRPr="00CA624A">
        <w:rPr>
          <w:bCs/>
          <w:sz w:val="24"/>
          <w:szCs w:val="24"/>
        </w:rPr>
        <w:t xml:space="preserve"> </w:t>
      </w:r>
      <w:proofErr w:type="spellStart"/>
      <w:r w:rsidRPr="00CA624A">
        <w:rPr>
          <w:bCs/>
          <w:sz w:val="24"/>
          <w:szCs w:val="24"/>
        </w:rPr>
        <w:t>cadrul</w:t>
      </w:r>
      <w:proofErr w:type="spellEnd"/>
      <w:r w:rsidRPr="00CA624A">
        <w:rPr>
          <w:bCs/>
          <w:sz w:val="24"/>
          <w:szCs w:val="24"/>
        </w:rPr>
        <w:t xml:space="preserve"> </w:t>
      </w:r>
      <w:proofErr w:type="spellStart"/>
      <w:r w:rsidRPr="00CA624A">
        <w:rPr>
          <w:bCs/>
          <w:sz w:val="24"/>
          <w:szCs w:val="24"/>
        </w:rPr>
        <w:t>altei</w:t>
      </w:r>
      <w:proofErr w:type="spellEnd"/>
      <w:r w:rsidRPr="00CA624A">
        <w:rPr>
          <w:bCs/>
          <w:sz w:val="24"/>
          <w:szCs w:val="24"/>
        </w:rPr>
        <w:t xml:space="preserve"> </w:t>
      </w:r>
      <w:proofErr w:type="spellStart"/>
      <w:r w:rsidRPr="00CA624A">
        <w:rPr>
          <w:bCs/>
          <w:sz w:val="24"/>
          <w:szCs w:val="24"/>
        </w:rPr>
        <w:t>priorități</w:t>
      </w:r>
      <w:proofErr w:type="spellEnd"/>
      <w:r w:rsidRPr="00CA624A">
        <w:rPr>
          <w:bCs/>
          <w:sz w:val="24"/>
          <w:szCs w:val="24"/>
        </w:rPr>
        <w:t xml:space="preserve">. Se </w:t>
      </w:r>
      <w:proofErr w:type="spellStart"/>
      <w:r w:rsidRPr="00CA624A">
        <w:rPr>
          <w:bCs/>
          <w:sz w:val="24"/>
          <w:szCs w:val="24"/>
        </w:rPr>
        <w:t>va</w:t>
      </w:r>
      <w:proofErr w:type="spellEnd"/>
      <w:r w:rsidRPr="00CA624A">
        <w:rPr>
          <w:bCs/>
          <w:sz w:val="24"/>
          <w:szCs w:val="24"/>
        </w:rPr>
        <w:t xml:space="preserve"> </w:t>
      </w:r>
      <w:proofErr w:type="spellStart"/>
      <w:r w:rsidRPr="00CA624A">
        <w:rPr>
          <w:bCs/>
          <w:sz w:val="24"/>
          <w:szCs w:val="24"/>
        </w:rPr>
        <w:t>menționa</w:t>
      </w:r>
      <w:proofErr w:type="spellEnd"/>
      <w:r w:rsidRPr="00CA624A">
        <w:rPr>
          <w:bCs/>
          <w:sz w:val="24"/>
          <w:szCs w:val="24"/>
        </w:rPr>
        <w:t xml:space="preserve"> la care </w:t>
      </w:r>
      <w:proofErr w:type="spellStart"/>
      <w:r w:rsidRPr="00CA624A">
        <w:rPr>
          <w:bCs/>
          <w:sz w:val="24"/>
          <w:szCs w:val="24"/>
        </w:rPr>
        <w:t>proiect</w:t>
      </w:r>
      <w:proofErr w:type="spellEnd"/>
      <w:r w:rsidRPr="00CA624A">
        <w:rPr>
          <w:bCs/>
          <w:sz w:val="24"/>
          <w:szCs w:val="24"/>
        </w:rPr>
        <w:t xml:space="preserve"> a </w:t>
      </w:r>
      <w:proofErr w:type="spellStart"/>
      <w:r w:rsidRPr="00CA624A">
        <w:rPr>
          <w:bCs/>
          <w:sz w:val="24"/>
          <w:szCs w:val="24"/>
        </w:rPr>
        <w:t>fost</w:t>
      </w:r>
      <w:proofErr w:type="spellEnd"/>
      <w:r w:rsidRPr="00CA624A">
        <w:rPr>
          <w:bCs/>
          <w:sz w:val="24"/>
          <w:szCs w:val="24"/>
        </w:rPr>
        <w:t xml:space="preserve"> </w:t>
      </w:r>
      <w:proofErr w:type="spellStart"/>
      <w:r w:rsidRPr="00CA624A">
        <w:rPr>
          <w:bCs/>
          <w:sz w:val="24"/>
          <w:szCs w:val="24"/>
        </w:rPr>
        <w:t>depus</w:t>
      </w:r>
      <w:proofErr w:type="spellEnd"/>
      <w:r w:rsidRPr="00CA624A">
        <w:rPr>
          <w:bCs/>
          <w:sz w:val="24"/>
          <w:szCs w:val="24"/>
        </w:rPr>
        <w:t xml:space="preserve"> </w:t>
      </w:r>
      <w:proofErr w:type="spellStart"/>
      <w:r w:rsidRPr="00CA624A">
        <w:rPr>
          <w:bCs/>
          <w:sz w:val="24"/>
          <w:szCs w:val="24"/>
        </w:rPr>
        <w:t>extrasul</w:t>
      </w:r>
      <w:proofErr w:type="spellEnd"/>
      <w:r w:rsidRPr="00CA624A">
        <w:rPr>
          <w:bCs/>
          <w:sz w:val="24"/>
          <w:szCs w:val="24"/>
        </w:rPr>
        <w:t xml:space="preserve"> </w:t>
      </w:r>
      <w:proofErr w:type="spellStart"/>
      <w:r w:rsidRPr="00CA624A">
        <w:rPr>
          <w:bCs/>
          <w:sz w:val="24"/>
          <w:szCs w:val="24"/>
        </w:rPr>
        <w:t>în</w:t>
      </w:r>
      <w:proofErr w:type="spellEnd"/>
      <w:r w:rsidRPr="00CA624A">
        <w:rPr>
          <w:bCs/>
          <w:sz w:val="24"/>
          <w:szCs w:val="24"/>
        </w:rPr>
        <w:t xml:space="preserve"> original.</w:t>
      </w:r>
    </w:p>
    <w:p w14:paraId="1BB498F3" w14:textId="77777777" w:rsidR="005B221B" w:rsidRPr="00CA624A" w:rsidRDefault="005B221B" w:rsidP="00A753C2">
      <w:pPr>
        <w:pBdr>
          <w:top w:val="single" w:sz="18" w:space="1" w:color="FFFF00"/>
          <w:left w:val="single" w:sz="18" w:space="4" w:color="FFFF00"/>
          <w:bottom w:val="single" w:sz="18" w:space="1" w:color="FFFF00"/>
          <w:right w:val="single" w:sz="18" w:space="4" w:color="FFFF00"/>
        </w:pBdr>
        <w:shd w:val="clear" w:color="auto" w:fill="BDD6EE"/>
        <w:spacing w:after="0"/>
        <w:ind w:right="-90"/>
        <w:jc w:val="both"/>
        <w:rPr>
          <w:bCs/>
          <w:sz w:val="8"/>
          <w:szCs w:val="8"/>
        </w:rPr>
      </w:pPr>
    </w:p>
    <w:p w14:paraId="218F0930" w14:textId="77777777" w:rsidR="00A753C2" w:rsidRPr="00CA624A" w:rsidRDefault="00A753C2" w:rsidP="00E4421B">
      <w:pPr>
        <w:pStyle w:val="ListParagraph"/>
        <w:numPr>
          <w:ilvl w:val="0"/>
          <w:numId w:val="27"/>
        </w:numPr>
        <w:autoSpaceDE w:val="0"/>
        <w:autoSpaceDN w:val="0"/>
        <w:adjustRightInd w:val="0"/>
        <w:spacing w:before="120" w:after="0"/>
        <w:ind w:left="634" w:right="86"/>
        <w:jc w:val="both"/>
        <w:rPr>
          <w:rFonts w:asciiTheme="minorHAnsi" w:hAnsiTheme="minorHAnsi"/>
          <w:b/>
          <w:bCs/>
          <w:color w:val="222A35" w:themeColor="text2" w:themeShade="80"/>
          <w:sz w:val="24"/>
          <w:szCs w:val="24"/>
        </w:rPr>
      </w:pPr>
      <w:r w:rsidRPr="00CA624A">
        <w:rPr>
          <w:rFonts w:asciiTheme="minorHAnsi" w:hAnsiTheme="minorHAnsi"/>
          <w:b/>
          <w:color w:val="222A35" w:themeColor="text2" w:themeShade="80"/>
          <w:sz w:val="24"/>
          <w:szCs w:val="24"/>
        </w:rPr>
        <w:t>Regulamentul intern de organizare și funcționare</w:t>
      </w:r>
      <w:r w:rsidRPr="00CA624A">
        <w:rPr>
          <w:rFonts w:asciiTheme="minorHAnsi" w:hAnsiTheme="minorHAnsi"/>
          <w:bCs/>
          <w:color w:val="222A35" w:themeColor="text2" w:themeShade="80"/>
          <w:sz w:val="24"/>
          <w:szCs w:val="24"/>
        </w:rPr>
        <w:t xml:space="preserve">, în copie ”conform cu originalul”, </w:t>
      </w:r>
      <w:r w:rsidRPr="00CA624A">
        <w:rPr>
          <w:rFonts w:asciiTheme="minorHAnsi" w:hAnsiTheme="minorHAnsi"/>
          <w:b/>
          <w:color w:val="222A35" w:themeColor="text2" w:themeShade="80"/>
          <w:sz w:val="24"/>
          <w:szCs w:val="24"/>
        </w:rPr>
        <w:t>în cazul Fundațiilor județene pentru tineret sau a Municipiului București.</w:t>
      </w:r>
    </w:p>
    <w:p w14:paraId="07602BCA" w14:textId="77777777" w:rsidR="00A753C2" w:rsidRPr="00CA624A" w:rsidRDefault="00A753C2" w:rsidP="00E4421B">
      <w:pPr>
        <w:pStyle w:val="ListParagraph"/>
        <w:numPr>
          <w:ilvl w:val="0"/>
          <w:numId w:val="27"/>
        </w:numPr>
        <w:autoSpaceDE w:val="0"/>
        <w:autoSpaceDN w:val="0"/>
        <w:adjustRightInd w:val="0"/>
        <w:spacing w:after="0"/>
        <w:ind w:right="90"/>
        <w:jc w:val="both"/>
        <w:rPr>
          <w:rFonts w:asciiTheme="minorHAnsi" w:hAnsiTheme="minorHAnsi"/>
          <w:b/>
          <w:bCs/>
          <w:color w:val="222A35" w:themeColor="text2" w:themeShade="80"/>
          <w:sz w:val="24"/>
          <w:szCs w:val="24"/>
        </w:rPr>
      </w:pPr>
      <w:r w:rsidRPr="00CA624A">
        <w:rPr>
          <w:rFonts w:asciiTheme="minorHAnsi" w:hAnsiTheme="minorHAnsi"/>
          <w:b/>
          <w:color w:val="222A35" w:themeColor="text2" w:themeShade="80"/>
          <w:sz w:val="24"/>
          <w:szCs w:val="24"/>
        </w:rPr>
        <w:t>CV-urile membrilor echipei de proiect</w:t>
      </w:r>
      <w:r w:rsidRPr="00CA624A">
        <w:rPr>
          <w:rFonts w:asciiTheme="minorHAnsi" w:hAnsiTheme="minorHAnsi"/>
          <w:bCs/>
          <w:color w:val="222A35" w:themeColor="text2" w:themeShade="80"/>
          <w:sz w:val="24"/>
          <w:szCs w:val="24"/>
        </w:rPr>
        <w:t xml:space="preserve"> din care să reiasă experiența specifică activităților proiectului, depuse pe CD/ DVD/ Memory stick, scanate în format PDF.</w:t>
      </w:r>
    </w:p>
    <w:p w14:paraId="0F7CA473" w14:textId="77777777" w:rsidR="00A753C2" w:rsidRPr="00CA624A" w:rsidRDefault="00A753C2" w:rsidP="00E4421B">
      <w:pPr>
        <w:pStyle w:val="ListParagraph"/>
        <w:numPr>
          <w:ilvl w:val="0"/>
          <w:numId w:val="27"/>
        </w:numPr>
        <w:autoSpaceDE w:val="0"/>
        <w:autoSpaceDN w:val="0"/>
        <w:adjustRightInd w:val="0"/>
        <w:spacing w:after="0"/>
        <w:ind w:right="90"/>
        <w:jc w:val="both"/>
        <w:rPr>
          <w:rStyle w:val="hps"/>
          <w:rFonts w:asciiTheme="minorHAnsi" w:hAnsiTheme="minorHAnsi"/>
          <w:b/>
          <w:bCs/>
          <w:color w:val="222A35" w:themeColor="text2" w:themeShade="80"/>
          <w:sz w:val="24"/>
          <w:szCs w:val="24"/>
        </w:rPr>
      </w:pPr>
      <w:r w:rsidRPr="00CA624A">
        <w:rPr>
          <w:rFonts w:asciiTheme="minorHAnsi" w:hAnsiTheme="minorHAnsi"/>
          <w:b/>
          <w:color w:val="222A35" w:themeColor="text2" w:themeShade="80"/>
          <w:sz w:val="24"/>
          <w:szCs w:val="24"/>
        </w:rPr>
        <w:t>Acordul de parteneriat (Anexa 3)</w:t>
      </w:r>
      <w:r w:rsidRPr="00CA624A">
        <w:rPr>
          <w:rFonts w:asciiTheme="minorHAnsi" w:hAnsiTheme="minorHAnsi"/>
          <w:bCs/>
          <w:color w:val="222A35" w:themeColor="text2" w:themeShade="80"/>
          <w:sz w:val="24"/>
          <w:szCs w:val="24"/>
        </w:rPr>
        <w:t>, depus pe CD/ DVD/ Memory stick, scanat în format PDF.</w:t>
      </w:r>
    </w:p>
    <w:p w14:paraId="3BBD8EDE" w14:textId="77777777" w:rsidR="00A753C2" w:rsidRPr="00CA624A" w:rsidRDefault="00A753C2" w:rsidP="00A753C2">
      <w:pPr>
        <w:autoSpaceDE w:val="0"/>
        <w:autoSpaceDN w:val="0"/>
        <w:adjustRightInd w:val="0"/>
        <w:spacing w:after="0" w:line="276" w:lineRule="auto"/>
        <w:ind w:left="-90" w:right="-90"/>
        <w:jc w:val="both"/>
        <w:rPr>
          <w:rStyle w:val="hps"/>
          <w:color w:val="222A35" w:themeColor="text2" w:themeShade="80"/>
          <w:sz w:val="6"/>
          <w:szCs w:val="6"/>
        </w:rPr>
      </w:pPr>
    </w:p>
    <w:p w14:paraId="721EB23D" w14:textId="77777777" w:rsidR="00A753C2" w:rsidRPr="00CA624A" w:rsidRDefault="00A753C2" w:rsidP="00A753C2">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24"/>
          <w:szCs w:val="24"/>
        </w:rPr>
      </w:pPr>
      <w:proofErr w:type="gramStart"/>
      <w:r w:rsidRPr="00CA624A">
        <w:rPr>
          <w:b/>
          <w:color w:val="FF0000"/>
          <w:sz w:val="24"/>
          <w:szCs w:val="24"/>
        </w:rPr>
        <w:t>ATENȚIE !</w:t>
      </w:r>
      <w:proofErr w:type="gramEnd"/>
      <w:r w:rsidRPr="00CA624A">
        <w:rPr>
          <w:b/>
          <w:color w:val="FF0000"/>
          <w:sz w:val="24"/>
          <w:szCs w:val="24"/>
        </w:rPr>
        <w:t xml:space="preserve"> </w:t>
      </w:r>
      <w:proofErr w:type="spellStart"/>
      <w:r w:rsidRPr="00CA624A">
        <w:rPr>
          <w:bCs/>
          <w:color w:val="FF0000"/>
          <w:sz w:val="24"/>
          <w:szCs w:val="24"/>
        </w:rPr>
        <w:t>Acestea</w:t>
      </w:r>
      <w:proofErr w:type="spellEnd"/>
      <w:r w:rsidRPr="00CA624A">
        <w:rPr>
          <w:bCs/>
          <w:color w:val="FF0000"/>
          <w:sz w:val="24"/>
          <w:szCs w:val="24"/>
        </w:rPr>
        <w:t xml:space="preserve"> </w:t>
      </w:r>
      <w:proofErr w:type="spellStart"/>
      <w:r w:rsidRPr="00CA624A">
        <w:rPr>
          <w:bCs/>
          <w:color w:val="FF0000"/>
          <w:sz w:val="24"/>
          <w:szCs w:val="24"/>
        </w:rPr>
        <w:t>reprezintă</w:t>
      </w:r>
      <w:proofErr w:type="spellEnd"/>
      <w:r w:rsidRPr="00CA624A">
        <w:rPr>
          <w:bCs/>
          <w:color w:val="FF0000"/>
          <w:sz w:val="24"/>
          <w:szCs w:val="24"/>
        </w:rPr>
        <w:t xml:space="preserve"> </w:t>
      </w:r>
      <w:proofErr w:type="spellStart"/>
      <w:r w:rsidRPr="00CA624A">
        <w:rPr>
          <w:bCs/>
          <w:color w:val="FF0000"/>
          <w:sz w:val="24"/>
          <w:szCs w:val="24"/>
        </w:rPr>
        <w:t>cerințe</w:t>
      </w:r>
      <w:proofErr w:type="spellEnd"/>
      <w:r w:rsidRPr="00CA624A">
        <w:rPr>
          <w:bCs/>
          <w:color w:val="FF0000"/>
          <w:sz w:val="24"/>
          <w:szCs w:val="24"/>
        </w:rPr>
        <w:t xml:space="preserve"> de </w:t>
      </w:r>
      <w:proofErr w:type="spellStart"/>
      <w:r w:rsidRPr="00CA624A">
        <w:rPr>
          <w:bCs/>
          <w:color w:val="FF0000"/>
          <w:sz w:val="24"/>
          <w:szCs w:val="24"/>
        </w:rPr>
        <w:t>conformitate</w:t>
      </w:r>
      <w:proofErr w:type="spellEnd"/>
      <w:r w:rsidRPr="00CA624A">
        <w:rPr>
          <w:bCs/>
          <w:color w:val="FF0000"/>
          <w:sz w:val="24"/>
          <w:szCs w:val="24"/>
        </w:rPr>
        <w:t xml:space="preserve"> administrative.</w:t>
      </w:r>
    </w:p>
    <w:p w14:paraId="6C273010" w14:textId="11AA8361" w:rsidR="00A753C2" w:rsidRPr="00CA624A" w:rsidRDefault="00A753C2" w:rsidP="00BD5A1E">
      <w:pPr>
        <w:autoSpaceDE w:val="0"/>
        <w:autoSpaceDN w:val="0"/>
        <w:adjustRightInd w:val="0"/>
        <w:spacing w:after="0" w:line="276" w:lineRule="auto"/>
        <w:ind w:left="-90" w:right="-90"/>
        <w:jc w:val="both"/>
        <w:rPr>
          <w:iCs/>
          <w:color w:val="FF0000"/>
          <w:sz w:val="24"/>
          <w:szCs w:val="24"/>
        </w:rPr>
      </w:pPr>
    </w:p>
    <w:p w14:paraId="49390DFA" w14:textId="280699D1" w:rsidR="00F21490" w:rsidRPr="00CA624A" w:rsidRDefault="0040477D" w:rsidP="008F20CA">
      <w:pPr>
        <w:rPr>
          <w:b/>
          <w:bCs/>
          <w:color w:val="4472C4" w:themeColor="accent1"/>
          <w:sz w:val="28"/>
          <w:szCs w:val="28"/>
        </w:rPr>
      </w:pPr>
      <w:bookmarkStart w:id="75" w:name="_Toc34986429"/>
      <w:r w:rsidRPr="00CA624A">
        <w:rPr>
          <w:b/>
          <w:bCs/>
          <w:color w:val="4472C4" w:themeColor="accent1"/>
          <w:sz w:val="28"/>
          <w:szCs w:val="28"/>
        </w:rPr>
        <w:t>3</w:t>
      </w:r>
      <w:r w:rsidR="00F21490" w:rsidRPr="00CA624A">
        <w:rPr>
          <w:b/>
          <w:bCs/>
          <w:color w:val="4472C4" w:themeColor="accent1"/>
          <w:sz w:val="28"/>
          <w:szCs w:val="28"/>
        </w:rPr>
        <w:t>.</w:t>
      </w:r>
      <w:r w:rsidR="008F20CA" w:rsidRPr="00CA624A">
        <w:rPr>
          <w:b/>
          <w:bCs/>
          <w:color w:val="4472C4" w:themeColor="accent1"/>
          <w:sz w:val="28"/>
          <w:szCs w:val="28"/>
        </w:rPr>
        <w:t>2</w:t>
      </w:r>
      <w:r w:rsidR="00F21490" w:rsidRPr="00CA624A">
        <w:rPr>
          <w:b/>
          <w:bCs/>
          <w:color w:val="4472C4" w:themeColor="accent1"/>
          <w:sz w:val="28"/>
          <w:szCs w:val="28"/>
        </w:rPr>
        <w:t xml:space="preserve">. </w:t>
      </w:r>
      <w:proofErr w:type="spellStart"/>
      <w:r w:rsidR="00F21490" w:rsidRPr="00CA624A">
        <w:rPr>
          <w:b/>
          <w:bCs/>
          <w:color w:val="4472C4" w:themeColor="accent1"/>
          <w:sz w:val="28"/>
          <w:szCs w:val="28"/>
        </w:rPr>
        <w:t>Depunere</w:t>
      </w:r>
      <w:proofErr w:type="spellEnd"/>
      <w:r w:rsidR="00F21490" w:rsidRPr="00CA624A">
        <w:rPr>
          <w:b/>
          <w:bCs/>
          <w:color w:val="4472C4" w:themeColor="accent1"/>
          <w:sz w:val="28"/>
          <w:szCs w:val="28"/>
        </w:rPr>
        <w:t xml:space="preserve"> </w:t>
      </w:r>
      <w:proofErr w:type="spellStart"/>
      <w:r w:rsidR="00A54E91">
        <w:rPr>
          <w:b/>
          <w:bCs/>
          <w:color w:val="4472C4" w:themeColor="accent1"/>
          <w:sz w:val="28"/>
          <w:szCs w:val="28"/>
        </w:rPr>
        <w:t>propunere</w:t>
      </w:r>
      <w:proofErr w:type="spellEnd"/>
      <w:r w:rsidR="00A54E91">
        <w:rPr>
          <w:b/>
          <w:bCs/>
          <w:color w:val="4472C4" w:themeColor="accent1"/>
          <w:sz w:val="28"/>
          <w:szCs w:val="28"/>
        </w:rPr>
        <w:t xml:space="preserve"> de </w:t>
      </w:r>
      <w:proofErr w:type="spellStart"/>
      <w:r w:rsidR="00440E6E" w:rsidRPr="00CA624A">
        <w:rPr>
          <w:b/>
          <w:bCs/>
          <w:color w:val="4472C4" w:themeColor="accent1"/>
          <w:sz w:val="28"/>
          <w:szCs w:val="28"/>
        </w:rPr>
        <w:t>proiect</w:t>
      </w:r>
      <w:proofErr w:type="spellEnd"/>
      <w:r w:rsidR="00440E6E" w:rsidRPr="00CA624A">
        <w:rPr>
          <w:b/>
          <w:bCs/>
          <w:color w:val="4472C4" w:themeColor="accent1"/>
          <w:sz w:val="28"/>
          <w:szCs w:val="28"/>
        </w:rPr>
        <w:t xml:space="preserve"> </w:t>
      </w:r>
      <w:bookmarkEnd w:id="75"/>
    </w:p>
    <w:p w14:paraId="62F94A2E" w14:textId="36CB6101" w:rsidR="001815CF" w:rsidRPr="00CA624A" w:rsidRDefault="001815CF" w:rsidP="001815CF">
      <w:pPr>
        <w:autoSpaceDE w:val="0"/>
        <w:autoSpaceDN w:val="0"/>
        <w:adjustRightInd w:val="0"/>
        <w:spacing w:after="120" w:line="276" w:lineRule="auto"/>
        <w:ind w:left="-86" w:right="-86"/>
        <w:jc w:val="both"/>
        <w:rPr>
          <w:i/>
          <w:color w:val="222A35" w:themeColor="text2" w:themeShade="80"/>
          <w:sz w:val="24"/>
          <w:szCs w:val="24"/>
        </w:rPr>
      </w:pPr>
      <w:proofErr w:type="spellStart"/>
      <w:r w:rsidRPr="00CA624A">
        <w:rPr>
          <w:bCs/>
          <w:color w:val="222A35" w:themeColor="text2" w:themeShade="80"/>
          <w:sz w:val="24"/>
          <w:szCs w:val="24"/>
        </w:rPr>
        <w:t>Propunerea</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proiect</w:t>
      </w:r>
      <w:proofErr w:type="spellEnd"/>
      <w:r w:rsidRPr="00CA624A">
        <w:rPr>
          <w:bCs/>
          <w:color w:val="222A35" w:themeColor="text2" w:themeShade="80"/>
          <w:sz w:val="24"/>
          <w:szCs w:val="24"/>
        </w:rPr>
        <w:t xml:space="preserve"> se </w:t>
      </w:r>
      <w:proofErr w:type="spellStart"/>
      <w:r w:rsidRPr="00CA624A">
        <w:rPr>
          <w:bCs/>
          <w:color w:val="222A35" w:themeColor="text2" w:themeShade="80"/>
          <w:sz w:val="24"/>
          <w:szCs w:val="24"/>
        </w:rPr>
        <w:t>depune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
          <w:color w:val="222A35" w:themeColor="text2" w:themeShade="80"/>
          <w:sz w:val="24"/>
          <w:szCs w:val="24"/>
        </w:rPr>
        <w:t>termenul</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stabilit</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anunțul</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participare</w:t>
      </w:r>
      <w:proofErr w:type="spellEnd"/>
      <w:r w:rsidRPr="00CA624A">
        <w:rPr>
          <w:bCs/>
          <w:color w:val="222A35" w:themeColor="text2" w:themeShade="80"/>
          <w:sz w:val="24"/>
          <w:szCs w:val="24"/>
        </w:rPr>
        <w:t xml:space="preserve">, </w:t>
      </w:r>
      <w:r w:rsidRPr="00CA624A">
        <w:rPr>
          <w:rFonts w:cs="Times New Roman"/>
          <w:sz w:val="24"/>
          <w:szCs w:val="24"/>
        </w:rPr>
        <w:t xml:space="preserve">la </w:t>
      </w:r>
      <w:proofErr w:type="spellStart"/>
      <w:r w:rsidRPr="00CA624A">
        <w:rPr>
          <w:rFonts w:cs="Times New Roman"/>
          <w:sz w:val="24"/>
          <w:szCs w:val="24"/>
        </w:rPr>
        <w:t>sediul</w:t>
      </w:r>
      <w:proofErr w:type="spellEnd"/>
      <w:r w:rsidRPr="00CA624A">
        <w:rPr>
          <w:rFonts w:cs="Times New Roman"/>
          <w:sz w:val="24"/>
          <w:szCs w:val="24"/>
        </w:rPr>
        <w:t xml:space="preserve"> </w:t>
      </w:r>
      <w:r w:rsidRPr="00CA624A">
        <w:rPr>
          <w:rStyle w:val="PageNumber"/>
          <w:sz w:val="24"/>
          <w:szCs w:val="24"/>
        </w:rPr>
        <w:t>DJST/DSTMB</w:t>
      </w:r>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plic</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sigilat</w:t>
      </w:r>
      <w:proofErr w:type="spellEnd"/>
      <w:r w:rsidRPr="00CA624A">
        <w:rPr>
          <w:bCs/>
          <w:color w:val="222A35" w:themeColor="text2" w:themeShade="80"/>
          <w:sz w:val="24"/>
          <w:szCs w:val="24"/>
        </w:rPr>
        <w:t xml:space="preserve">, cu </w:t>
      </w:r>
      <w:proofErr w:type="spellStart"/>
      <w:r w:rsidRPr="00CA624A">
        <w:rPr>
          <w:b/>
          <w:color w:val="222A35" w:themeColor="text2" w:themeShade="80"/>
          <w:sz w:val="24"/>
          <w:szCs w:val="24"/>
        </w:rPr>
        <w:t>mențiunea</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Pentru</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Concursul</w:t>
      </w:r>
      <w:proofErr w:type="spellEnd"/>
      <w:r w:rsidRPr="00CA624A">
        <w:rPr>
          <w:b/>
          <w:color w:val="222A35" w:themeColor="text2" w:themeShade="80"/>
          <w:sz w:val="24"/>
          <w:szCs w:val="24"/>
        </w:rPr>
        <w:t xml:space="preserve"> </w:t>
      </w:r>
      <w:r w:rsidR="00392684" w:rsidRPr="00A502A2">
        <w:rPr>
          <w:b/>
          <w:sz w:val="24"/>
          <w:szCs w:val="24"/>
        </w:rPr>
        <w:t>L</w:t>
      </w:r>
      <w:r w:rsidRPr="00A502A2">
        <w:rPr>
          <w:b/>
          <w:sz w:val="24"/>
          <w:szCs w:val="24"/>
        </w:rPr>
        <w:t xml:space="preserve">ocal de </w:t>
      </w:r>
      <w:proofErr w:type="spellStart"/>
      <w:r w:rsidR="00392684" w:rsidRPr="00A502A2">
        <w:rPr>
          <w:b/>
          <w:sz w:val="24"/>
          <w:szCs w:val="24"/>
        </w:rPr>
        <w:t>P</w:t>
      </w:r>
      <w:r w:rsidRPr="00A502A2">
        <w:rPr>
          <w:b/>
          <w:sz w:val="24"/>
          <w:szCs w:val="24"/>
        </w:rPr>
        <w:t>roiecte</w:t>
      </w:r>
      <w:proofErr w:type="spellEnd"/>
      <w:r w:rsidRPr="00A502A2">
        <w:rPr>
          <w:b/>
          <w:sz w:val="24"/>
          <w:szCs w:val="24"/>
        </w:rPr>
        <w:t xml:space="preserve"> de </w:t>
      </w:r>
      <w:proofErr w:type="spellStart"/>
      <w:r w:rsidR="00392684" w:rsidRPr="00A502A2">
        <w:rPr>
          <w:b/>
          <w:sz w:val="24"/>
          <w:szCs w:val="24"/>
        </w:rPr>
        <w:t>T</w:t>
      </w:r>
      <w:r w:rsidRPr="00A502A2">
        <w:rPr>
          <w:b/>
          <w:sz w:val="24"/>
          <w:szCs w:val="24"/>
        </w:rPr>
        <w:t>ineret</w:t>
      </w:r>
      <w:proofErr w:type="spellEnd"/>
      <w:r w:rsidRPr="00CA624A">
        <w:rPr>
          <w:b/>
          <w:color w:val="222A35" w:themeColor="text2" w:themeShade="80"/>
          <w:sz w:val="24"/>
          <w:szCs w:val="24"/>
        </w:rPr>
        <w:t>”</w:t>
      </w:r>
      <w:r w:rsidRPr="00CA624A">
        <w:rPr>
          <w:bCs/>
          <w:color w:val="222A35" w:themeColor="text2" w:themeShade="80"/>
          <w:sz w:val="24"/>
          <w:szCs w:val="24"/>
        </w:rPr>
        <w:t xml:space="preserve">. </w:t>
      </w:r>
      <w:proofErr w:type="spellStart"/>
      <w:r w:rsidRPr="00CA624A">
        <w:rPr>
          <w:bCs/>
        </w:rPr>
        <w:t>În</w:t>
      </w:r>
      <w:proofErr w:type="spellEnd"/>
      <w:r w:rsidRPr="00CA624A">
        <w:rPr>
          <w:bCs/>
        </w:rPr>
        <w:t xml:space="preserve"> </w:t>
      </w:r>
      <w:proofErr w:type="spellStart"/>
      <w:r w:rsidRPr="00CA624A">
        <w:rPr>
          <w:bCs/>
        </w:rPr>
        <w:t>cazul</w:t>
      </w:r>
      <w:proofErr w:type="spellEnd"/>
      <w:r w:rsidRPr="00CA624A">
        <w:rPr>
          <w:bCs/>
        </w:rPr>
        <w:t xml:space="preserve"> </w:t>
      </w:r>
      <w:proofErr w:type="spellStart"/>
      <w:r w:rsidRPr="00CA624A">
        <w:rPr>
          <w:bCs/>
        </w:rPr>
        <w:t>depunerii</w:t>
      </w:r>
      <w:proofErr w:type="spellEnd"/>
      <w:r w:rsidRPr="00CA624A">
        <w:rPr>
          <w:bCs/>
        </w:rPr>
        <w:t xml:space="preserve"> </w:t>
      </w:r>
      <w:proofErr w:type="spellStart"/>
      <w:r w:rsidRPr="00CA624A">
        <w:rPr>
          <w:bCs/>
        </w:rPr>
        <w:t>prin</w:t>
      </w:r>
      <w:proofErr w:type="spellEnd"/>
      <w:r w:rsidRPr="00CA624A">
        <w:rPr>
          <w:bCs/>
        </w:rPr>
        <w:t xml:space="preserve"> </w:t>
      </w:r>
      <w:proofErr w:type="spellStart"/>
      <w:r w:rsidRPr="00CA624A">
        <w:rPr>
          <w:bCs/>
        </w:rPr>
        <w:t>poștă</w:t>
      </w:r>
      <w:proofErr w:type="spellEnd"/>
      <w:r w:rsidRPr="00CA624A">
        <w:rPr>
          <w:bCs/>
        </w:rPr>
        <w:t>/</w:t>
      </w:r>
      <w:proofErr w:type="spellStart"/>
      <w:r w:rsidRPr="00CA624A">
        <w:rPr>
          <w:bCs/>
        </w:rPr>
        <w:t>curierat</w:t>
      </w:r>
      <w:proofErr w:type="spellEnd"/>
      <w:r w:rsidRPr="00CA624A">
        <w:rPr>
          <w:bCs/>
        </w:rPr>
        <w:t xml:space="preserve">, </w:t>
      </w:r>
      <w:proofErr w:type="spellStart"/>
      <w:r w:rsidRPr="00CA624A">
        <w:rPr>
          <w:bCs/>
        </w:rPr>
        <w:t>plicul</w:t>
      </w:r>
      <w:proofErr w:type="spellEnd"/>
      <w:r w:rsidRPr="00CA624A">
        <w:rPr>
          <w:bCs/>
        </w:rPr>
        <w:t xml:space="preserve"> </w:t>
      </w:r>
      <w:proofErr w:type="spellStart"/>
      <w:r w:rsidRPr="00CA624A">
        <w:rPr>
          <w:bCs/>
        </w:rPr>
        <w:t>va</w:t>
      </w:r>
      <w:proofErr w:type="spellEnd"/>
      <w:r w:rsidRPr="00CA624A">
        <w:rPr>
          <w:bCs/>
        </w:rPr>
        <w:t xml:space="preserve"> fi </w:t>
      </w:r>
      <w:proofErr w:type="spellStart"/>
      <w:r w:rsidRPr="00CA624A">
        <w:rPr>
          <w:bCs/>
        </w:rPr>
        <w:t>transmis</w:t>
      </w:r>
      <w:proofErr w:type="spellEnd"/>
      <w:r w:rsidRPr="00CA624A">
        <w:rPr>
          <w:bCs/>
        </w:rPr>
        <w:t xml:space="preserve"> </w:t>
      </w:r>
      <w:proofErr w:type="spellStart"/>
      <w:r w:rsidRPr="00CA624A">
        <w:rPr>
          <w:bCs/>
        </w:rPr>
        <w:t>recomandat</w:t>
      </w:r>
      <w:proofErr w:type="spellEnd"/>
      <w:r w:rsidRPr="00CA624A">
        <w:rPr>
          <w:bCs/>
        </w:rPr>
        <w:t xml:space="preserve"> </w:t>
      </w:r>
      <w:proofErr w:type="spellStart"/>
      <w:r w:rsidRPr="00CA624A">
        <w:rPr>
          <w:bCs/>
        </w:rPr>
        <w:t>și</w:t>
      </w:r>
      <w:proofErr w:type="spellEnd"/>
      <w:r w:rsidRPr="00CA624A">
        <w:rPr>
          <w:bCs/>
        </w:rPr>
        <w:t xml:space="preserve"> </w:t>
      </w:r>
      <w:proofErr w:type="spellStart"/>
      <w:r w:rsidRPr="00CA624A">
        <w:rPr>
          <w:bCs/>
        </w:rPr>
        <w:t>va</w:t>
      </w:r>
      <w:proofErr w:type="spellEnd"/>
      <w:r w:rsidRPr="00CA624A">
        <w:rPr>
          <w:bCs/>
        </w:rPr>
        <w:t xml:space="preserve"> </w:t>
      </w:r>
      <w:proofErr w:type="spellStart"/>
      <w:r w:rsidRPr="00CA624A">
        <w:rPr>
          <w:bCs/>
        </w:rPr>
        <w:t>avea</w:t>
      </w:r>
      <w:proofErr w:type="spellEnd"/>
      <w:r w:rsidRPr="00CA624A">
        <w:rPr>
          <w:bCs/>
        </w:rPr>
        <w:t xml:space="preserve"> ca </w:t>
      </w:r>
      <w:proofErr w:type="spellStart"/>
      <w:r w:rsidRPr="00CA624A">
        <w:rPr>
          <w:bCs/>
        </w:rPr>
        <w:t>dată</w:t>
      </w:r>
      <w:proofErr w:type="spellEnd"/>
      <w:r w:rsidRPr="00CA624A">
        <w:rPr>
          <w:bCs/>
        </w:rPr>
        <w:t xml:space="preserve"> de </w:t>
      </w:r>
      <w:proofErr w:type="spellStart"/>
      <w:r w:rsidRPr="00CA624A">
        <w:rPr>
          <w:bCs/>
        </w:rPr>
        <w:t>trimitere</w:t>
      </w:r>
      <w:proofErr w:type="spellEnd"/>
      <w:r w:rsidRPr="00CA624A">
        <w:rPr>
          <w:bCs/>
        </w:rPr>
        <w:t xml:space="preserve"> </w:t>
      </w:r>
      <w:proofErr w:type="spellStart"/>
      <w:r w:rsidRPr="00CA624A">
        <w:rPr>
          <w:bCs/>
        </w:rPr>
        <w:t>cel</w:t>
      </w:r>
      <w:proofErr w:type="spellEnd"/>
      <w:r w:rsidRPr="00CA624A">
        <w:rPr>
          <w:bCs/>
        </w:rPr>
        <w:t xml:space="preserve"> </w:t>
      </w:r>
      <w:proofErr w:type="spellStart"/>
      <w:r w:rsidRPr="00CA624A">
        <w:rPr>
          <w:bCs/>
        </w:rPr>
        <w:t>mult</w:t>
      </w:r>
      <w:proofErr w:type="spellEnd"/>
      <w:r w:rsidRPr="00CA624A">
        <w:rPr>
          <w:bCs/>
        </w:rPr>
        <w:t xml:space="preserve"> </w:t>
      </w:r>
      <w:proofErr w:type="spellStart"/>
      <w:r w:rsidRPr="00CA624A">
        <w:rPr>
          <w:bCs/>
        </w:rPr>
        <w:t>termenul</w:t>
      </w:r>
      <w:proofErr w:type="spellEnd"/>
      <w:r w:rsidRPr="00CA624A">
        <w:rPr>
          <w:bCs/>
        </w:rPr>
        <w:t xml:space="preserve"> </w:t>
      </w:r>
      <w:proofErr w:type="spellStart"/>
      <w:r w:rsidRPr="00CA624A">
        <w:rPr>
          <w:bCs/>
        </w:rPr>
        <w:t>limită</w:t>
      </w:r>
      <w:proofErr w:type="spellEnd"/>
      <w:r w:rsidRPr="00CA624A">
        <w:rPr>
          <w:bCs/>
        </w:rPr>
        <w:t xml:space="preserve"> </w:t>
      </w:r>
      <w:proofErr w:type="spellStart"/>
      <w:r w:rsidRPr="00CA624A">
        <w:rPr>
          <w:bCs/>
        </w:rPr>
        <w:t>prevăzut</w:t>
      </w:r>
      <w:proofErr w:type="spellEnd"/>
      <w:r w:rsidRPr="00CA624A">
        <w:rPr>
          <w:bCs/>
        </w:rPr>
        <w:t xml:space="preserve"> </w:t>
      </w:r>
      <w:proofErr w:type="spellStart"/>
      <w:r w:rsidRPr="00CA624A">
        <w:rPr>
          <w:bCs/>
        </w:rPr>
        <w:t>în</w:t>
      </w:r>
      <w:proofErr w:type="spellEnd"/>
      <w:r w:rsidRPr="00CA624A">
        <w:rPr>
          <w:bCs/>
        </w:rPr>
        <w:t xml:space="preserve"> </w:t>
      </w:r>
      <w:proofErr w:type="spellStart"/>
      <w:r w:rsidRPr="00CA624A">
        <w:rPr>
          <w:bCs/>
        </w:rPr>
        <w:t>anunțul</w:t>
      </w:r>
      <w:proofErr w:type="spellEnd"/>
      <w:r w:rsidRPr="00CA624A">
        <w:rPr>
          <w:bCs/>
        </w:rPr>
        <w:t xml:space="preserve"> de </w:t>
      </w:r>
      <w:proofErr w:type="spellStart"/>
      <w:r w:rsidRPr="00CA624A">
        <w:rPr>
          <w:bCs/>
        </w:rPr>
        <w:t>participare</w:t>
      </w:r>
      <w:proofErr w:type="spellEnd"/>
    </w:p>
    <w:p w14:paraId="2ABD37C6" w14:textId="16129C0D" w:rsidR="00F21490" w:rsidRPr="00CA624A" w:rsidRDefault="00F21490" w:rsidP="00BD5A1E">
      <w:pPr>
        <w:autoSpaceDE w:val="0"/>
        <w:autoSpaceDN w:val="0"/>
        <w:adjustRightInd w:val="0"/>
        <w:spacing w:after="0" w:line="276" w:lineRule="auto"/>
        <w:ind w:left="-90" w:right="-90"/>
        <w:jc w:val="both"/>
        <w:rPr>
          <w:iCs/>
          <w:color w:val="222A35" w:themeColor="text2" w:themeShade="80"/>
          <w:sz w:val="24"/>
          <w:szCs w:val="24"/>
        </w:rPr>
      </w:pPr>
      <w:proofErr w:type="spellStart"/>
      <w:r w:rsidRPr="00CA624A">
        <w:rPr>
          <w:iCs/>
          <w:color w:val="222A35" w:themeColor="text2" w:themeShade="80"/>
          <w:sz w:val="24"/>
          <w:szCs w:val="24"/>
        </w:rPr>
        <w:t>Solicitantul</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depune</w:t>
      </w:r>
      <w:proofErr w:type="spellEnd"/>
      <w:r w:rsidRPr="00CA624A">
        <w:rPr>
          <w:iCs/>
          <w:color w:val="222A35" w:themeColor="text2" w:themeShade="80"/>
          <w:sz w:val="24"/>
          <w:szCs w:val="24"/>
        </w:rPr>
        <w:t xml:space="preserve"> </w:t>
      </w:r>
      <w:proofErr w:type="spellStart"/>
      <w:r w:rsidR="00276FFD" w:rsidRPr="00CA624A">
        <w:rPr>
          <w:iCs/>
          <w:color w:val="222A35" w:themeColor="text2" w:themeShade="80"/>
          <w:sz w:val="24"/>
          <w:szCs w:val="24"/>
        </w:rPr>
        <w:t>propunerea</w:t>
      </w:r>
      <w:proofErr w:type="spellEnd"/>
      <w:r w:rsidR="00276FFD" w:rsidRPr="00CA624A">
        <w:rPr>
          <w:iCs/>
          <w:color w:val="222A35" w:themeColor="text2" w:themeShade="80"/>
          <w:sz w:val="24"/>
          <w:szCs w:val="24"/>
        </w:rPr>
        <w:t xml:space="preserve"> de </w:t>
      </w:r>
      <w:proofErr w:type="spellStart"/>
      <w:r w:rsidR="00276FFD" w:rsidRPr="00CA624A">
        <w:rPr>
          <w:iCs/>
          <w:color w:val="222A35" w:themeColor="text2" w:themeShade="80"/>
          <w:sz w:val="24"/>
          <w:szCs w:val="24"/>
        </w:rPr>
        <w:t>proiect</w:t>
      </w:r>
      <w:proofErr w:type="spellEnd"/>
      <w:r w:rsidR="00440E6E" w:rsidRPr="00CA624A">
        <w:rPr>
          <w:iCs/>
          <w:color w:val="222A35" w:themeColor="text2" w:themeShade="80"/>
          <w:sz w:val="24"/>
          <w:szCs w:val="24"/>
        </w:rPr>
        <w:t xml:space="preserve">, </w:t>
      </w:r>
      <w:proofErr w:type="spellStart"/>
      <w:r w:rsidR="00440E6E" w:rsidRPr="00CA624A">
        <w:rPr>
          <w:iCs/>
          <w:color w:val="222A35" w:themeColor="text2" w:themeShade="80"/>
          <w:sz w:val="24"/>
          <w:szCs w:val="24"/>
        </w:rPr>
        <w:t>respectiv</w:t>
      </w:r>
      <w:proofErr w:type="spellEnd"/>
      <w:r w:rsidR="00440E6E" w:rsidRPr="00CA624A">
        <w:rPr>
          <w:iCs/>
          <w:color w:val="222A35" w:themeColor="text2" w:themeShade="80"/>
          <w:sz w:val="24"/>
          <w:szCs w:val="24"/>
        </w:rPr>
        <w:t xml:space="preserve"> </w:t>
      </w:r>
      <w:proofErr w:type="spellStart"/>
      <w:r w:rsidR="00440E6E" w:rsidRPr="00CA624A">
        <w:rPr>
          <w:iCs/>
          <w:color w:val="222A35" w:themeColor="text2" w:themeShade="80"/>
          <w:sz w:val="24"/>
          <w:szCs w:val="24"/>
        </w:rPr>
        <w:t>Cererea</w:t>
      </w:r>
      <w:proofErr w:type="spellEnd"/>
      <w:r w:rsidR="00440E6E" w:rsidRPr="00CA624A">
        <w:rPr>
          <w:iCs/>
          <w:color w:val="222A35" w:themeColor="text2" w:themeShade="80"/>
          <w:sz w:val="24"/>
          <w:szCs w:val="24"/>
        </w:rPr>
        <w:t xml:space="preserve"> de </w:t>
      </w:r>
      <w:proofErr w:type="spellStart"/>
      <w:r w:rsidR="00440E6E" w:rsidRPr="00CA624A">
        <w:rPr>
          <w:iCs/>
          <w:color w:val="222A35" w:themeColor="text2" w:themeShade="80"/>
          <w:sz w:val="24"/>
          <w:szCs w:val="24"/>
        </w:rPr>
        <w:t>finanţare</w:t>
      </w:r>
      <w:proofErr w:type="spellEnd"/>
      <w:r w:rsidR="00440E6E" w:rsidRPr="00CA624A">
        <w:rPr>
          <w:iCs/>
          <w:color w:val="222A35" w:themeColor="text2" w:themeShade="80"/>
          <w:sz w:val="24"/>
          <w:szCs w:val="24"/>
        </w:rPr>
        <w:t xml:space="preserve"> </w:t>
      </w:r>
      <w:proofErr w:type="spellStart"/>
      <w:r w:rsidR="00440E6E" w:rsidRPr="00CA624A">
        <w:rPr>
          <w:iCs/>
          <w:color w:val="222A35" w:themeColor="text2" w:themeShade="80"/>
          <w:sz w:val="24"/>
          <w:szCs w:val="24"/>
        </w:rPr>
        <w:t>și</w:t>
      </w:r>
      <w:proofErr w:type="spellEnd"/>
      <w:r w:rsidR="00440E6E" w:rsidRPr="00CA624A">
        <w:rPr>
          <w:iCs/>
          <w:color w:val="222A35" w:themeColor="text2" w:themeShade="80"/>
          <w:sz w:val="24"/>
          <w:szCs w:val="24"/>
        </w:rPr>
        <w:t xml:space="preserve"> </w:t>
      </w:r>
      <w:proofErr w:type="spellStart"/>
      <w:r w:rsidR="00440E6E" w:rsidRPr="00CA624A">
        <w:rPr>
          <w:iCs/>
          <w:color w:val="222A35" w:themeColor="text2" w:themeShade="80"/>
          <w:sz w:val="24"/>
          <w:szCs w:val="24"/>
        </w:rPr>
        <w:t>documentele</w:t>
      </w:r>
      <w:proofErr w:type="spellEnd"/>
      <w:r w:rsidR="00440E6E" w:rsidRPr="00CA624A">
        <w:rPr>
          <w:iCs/>
          <w:color w:val="222A35" w:themeColor="text2" w:themeShade="80"/>
          <w:sz w:val="24"/>
          <w:szCs w:val="24"/>
        </w:rPr>
        <w:t xml:space="preserve"> </w:t>
      </w:r>
      <w:proofErr w:type="spellStart"/>
      <w:r w:rsidR="00440E6E" w:rsidRPr="00CA624A">
        <w:rPr>
          <w:iCs/>
          <w:color w:val="222A35" w:themeColor="text2" w:themeShade="80"/>
          <w:sz w:val="24"/>
          <w:szCs w:val="24"/>
        </w:rPr>
        <w:t>însoțitoare</w:t>
      </w:r>
      <w:proofErr w:type="spellEnd"/>
      <w:r w:rsidR="00440E6E" w:rsidRPr="00CA624A">
        <w:rPr>
          <w:iCs/>
          <w:color w:val="222A35" w:themeColor="text2" w:themeShade="80"/>
          <w:sz w:val="24"/>
          <w:szCs w:val="24"/>
        </w:rPr>
        <w:t>.</w:t>
      </w:r>
      <w:r w:rsidRPr="00CA624A">
        <w:rPr>
          <w:iCs/>
          <w:color w:val="222A35" w:themeColor="text2" w:themeShade="80"/>
          <w:sz w:val="24"/>
          <w:szCs w:val="24"/>
        </w:rPr>
        <w:t xml:space="preserve"> </w:t>
      </w:r>
      <w:proofErr w:type="spellStart"/>
      <w:r w:rsidRPr="00CA624A">
        <w:rPr>
          <w:iCs/>
          <w:color w:val="222A35" w:themeColor="text2" w:themeShade="80"/>
          <w:sz w:val="24"/>
          <w:szCs w:val="24"/>
        </w:rPr>
        <w:t>Cererea</w:t>
      </w:r>
      <w:proofErr w:type="spellEnd"/>
      <w:r w:rsidRPr="00CA624A">
        <w:rPr>
          <w:iCs/>
          <w:color w:val="222A35" w:themeColor="text2" w:themeShade="80"/>
          <w:sz w:val="24"/>
          <w:szCs w:val="24"/>
        </w:rPr>
        <w:t xml:space="preserve"> de </w:t>
      </w:r>
      <w:proofErr w:type="spellStart"/>
      <w:r w:rsidRPr="00CA624A">
        <w:rPr>
          <w:iCs/>
          <w:color w:val="222A35" w:themeColor="text2" w:themeShade="80"/>
          <w:sz w:val="24"/>
          <w:szCs w:val="24"/>
        </w:rPr>
        <w:t>finanţare</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primeşte</w:t>
      </w:r>
      <w:proofErr w:type="spellEnd"/>
      <w:r w:rsidRPr="00CA624A">
        <w:rPr>
          <w:iCs/>
          <w:color w:val="222A35" w:themeColor="text2" w:themeShade="80"/>
          <w:sz w:val="24"/>
          <w:szCs w:val="24"/>
        </w:rPr>
        <w:t xml:space="preserve"> un </w:t>
      </w:r>
      <w:proofErr w:type="spellStart"/>
      <w:r w:rsidRPr="00CA624A">
        <w:rPr>
          <w:iCs/>
          <w:color w:val="222A35" w:themeColor="text2" w:themeShade="80"/>
          <w:sz w:val="24"/>
          <w:szCs w:val="24"/>
        </w:rPr>
        <w:t>număr</w:t>
      </w:r>
      <w:proofErr w:type="spellEnd"/>
      <w:r w:rsidRPr="00CA624A">
        <w:rPr>
          <w:iCs/>
          <w:color w:val="222A35" w:themeColor="text2" w:themeShade="80"/>
          <w:sz w:val="24"/>
          <w:szCs w:val="24"/>
        </w:rPr>
        <w:t xml:space="preserve"> de </w:t>
      </w:r>
      <w:proofErr w:type="spellStart"/>
      <w:r w:rsidRPr="00CA624A">
        <w:rPr>
          <w:iCs/>
          <w:color w:val="222A35" w:themeColor="text2" w:themeShade="80"/>
          <w:sz w:val="24"/>
          <w:szCs w:val="24"/>
        </w:rPr>
        <w:t>înregistrare</w:t>
      </w:r>
      <w:proofErr w:type="spellEnd"/>
      <w:r w:rsidRPr="00CA624A">
        <w:rPr>
          <w:iCs/>
          <w:color w:val="222A35" w:themeColor="text2" w:themeShade="80"/>
          <w:sz w:val="24"/>
          <w:szCs w:val="24"/>
        </w:rPr>
        <w:t xml:space="preserve"> a </w:t>
      </w:r>
      <w:proofErr w:type="spellStart"/>
      <w:r w:rsidRPr="00CA624A">
        <w:rPr>
          <w:iCs/>
          <w:color w:val="222A35" w:themeColor="text2" w:themeShade="80"/>
          <w:sz w:val="24"/>
          <w:szCs w:val="24"/>
        </w:rPr>
        <w:t>depunerii</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număr</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dată</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oră</w:t>
      </w:r>
      <w:proofErr w:type="spellEnd"/>
      <w:r w:rsidRPr="00CA624A">
        <w:rPr>
          <w:iCs/>
          <w:color w:val="222A35" w:themeColor="text2" w:themeShade="80"/>
          <w:sz w:val="24"/>
          <w:szCs w:val="24"/>
        </w:rPr>
        <w:t>).</w:t>
      </w:r>
    </w:p>
    <w:p w14:paraId="381172AF" w14:textId="7375B147" w:rsidR="00F21490" w:rsidRPr="00CA624A" w:rsidRDefault="00F21490" w:rsidP="00BD5A1E">
      <w:pPr>
        <w:autoSpaceDE w:val="0"/>
        <w:autoSpaceDN w:val="0"/>
        <w:adjustRightInd w:val="0"/>
        <w:spacing w:after="0" w:line="276" w:lineRule="auto"/>
        <w:ind w:left="-90" w:right="-90"/>
        <w:jc w:val="both"/>
        <w:rPr>
          <w:i/>
          <w:color w:val="222A35" w:themeColor="text2" w:themeShade="80"/>
          <w:sz w:val="10"/>
          <w:szCs w:val="10"/>
        </w:rPr>
      </w:pPr>
    </w:p>
    <w:p w14:paraId="0EB15CBB" w14:textId="77777777" w:rsidR="00C91235" w:rsidRPr="00CA624A" w:rsidRDefault="00C91235" w:rsidP="00C91235">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b/>
          <w:color w:val="222A35" w:themeColor="text2" w:themeShade="80"/>
          <w:sz w:val="10"/>
          <w:szCs w:val="10"/>
        </w:rPr>
      </w:pPr>
    </w:p>
    <w:p w14:paraId="0C0DC22C" w14:textId="4BB2C5DB" w:rsidR="00A22D52" w:rsidRPr="00CA624A" w:rsidRDefault="003955F5" w:rsidP="00BD5A1E">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Cs/>
          <w:color w:val="222A35" w:themeColor="text2" w:themeShade="80"/>
          <w:sz w:val="24"/>
          <w:szCs w:val="24"/>
        </w:rPr>
      </w:pPr>
      <w:proofErr w:type="spellStart"/>
      <w:r w:rsidRPr="00CA624A">
        <w:rPr>
          <w:b/>
          <w:i/>
          <w:iCs/>
          <w:color w:val="222A35" w:themeColor="text2" w:themeShade="80"/>
          <w:sz w:val="24"/>
          <w:szCs w:val="24"/>
        </w:rPr>
        <w:t>Clarificări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privind</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metodologia</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finan</w:t>
      </w:r>
      <w:r w:rsidR="00176E8A" w:rsidRPr="00CA624A">
        <w:rPr>
          <w:bCs/>
          <w:color w:val="222A35" w:themeColor="text2" w:themeShade="80"/>
          <w:sz w:val="24"/>
          <w:szCs w:val="24"/>
        </w:rPr>
        <w:t>ț</w:t>
      </w:r>
      <w:r w:rsidRPr="00CA624A">
        <w:rPr>
          <w:bCs/>
          <w:color w:val="222A35" w:themeColor="text2" w:themeShade="80"/>
          <w:sz w:val="24"/>
          <w:szCs w:val="24"/>
        </w:rPr>
        <w:t>are</w:t>
      </w:r>
      <w:proofErr w:type="spellEnd"/>
      <w:r w:rsidRPr="00CA624A">
        <w:rPr>
          <w:bCs/>
          <w:color w:val="222A35" w:themeColor="text2" w:themeShade="80"/>
          <w:sz w:val="24"/>
          <w:szCs w:val="24"/>
        </w:rPr>
        <w:t>/</w:t>
      </w:r>
      <w:r w:rsidR="00176E8A" w:rsidRPr="00CA624A">
        <w:rPr>
          <w:bCs/>
          <w:color w:val="222A35" w:themeColor="text2" w:themeShade="80"/>
          <w:sz w:val="24"/>
          <w:szCs w:val="24"/>
        </w:rPr>
        <w:t xml:space="preserve"> </w:t>
      </w:r>
      <w:proofErr w:type="spellStart"/>
      <w:r w:rsidRPr="00CA624A">
        <w:rPr>
          <w:bCs/>
          <w:color w:val="222A35" w:themeColor="text2" w:themeShade="80"/>
          <w:sz w:val="24"/>
          <w:szCs w:val="24"/>
        </w:rPr>
        <w:t>Ghidul</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solicitantului</w:t>
      </w:r>
      <w:proofErr w:type="spellEnd"/>
      <w:r w:rsidRPr="00CA624A">
        <w:rPr>
          <w:bCs/>
          <w:color w:val="222A35" w:themeColor="text2" w:themeShade="80"/>
          <w:sz w:val="24"/>
          <w:szCs w:val="24"/>
        </w:rPr>
        <w:t xml:space="preserve"> se pot </w:t>
      </w:r>
      <w:proofErr w:type="spellStart"/>
      <w:r w:rsidRPr="00CA624A">
        <w:rPr>
          <w:bCs/>
          <w:color w:val="222A35" w:themeColor="text2" w:themeShade="80"/>
          <w:sz w:val="24"/>
          <w:szCs w:val="24"/>
        </w:rPr>
        <w:t>solicita</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scris</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sau</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prin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po</w:t>
      </w:r>
      <w:r w:rsidR="00176E8A" w:rsidRPr="00CA624A">
        <w:rPr>
          <w:bCs/>
          <w:color w:val="222A35" w:themeColor="text2" w:themeShade="80"/>
          <w:sz w:val="24"/>
          <w:szCs w:val="24"/>
        </w:rPr>
        <w:t>ș</w:t>
      </w:r>
      <w:r w:rsidRPr="00CA624A">
        <w:rPr>
          <w:bCs/>
          <w:color w:val="222A35" w:themeColor="text2" w:themeShade="80"/>
          <w:sz w:val="24"/>
          <w:szCs w:val="24"/>
        </w:rPr>
        <w:t>ta</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electronică</w:t>
      </w:r>
      <w:proofErr w:type="spellEnd"/>
      <w:r w:rsidRPr="00CA624A">
        <w:rPr>
          <w:bCs/>
          <w:color w:val="222A35" w:themeColor="text2" w:themeShade="80"/>
          <w:sz w:val="24"/>
          <w:szCs w:val="24"/>
        </w:rPr>
        <w:t xml:space="preserve">, cu </w:t>
      </w:r>
      <w:proofErr w:type="spellStart"/>
      <w:r w:rsidRPr="00CA624A">
        <w:rPr>
          <w:b/>
          <w:i/>
          <w:iCs/>
          <w:color w:val="222A35" w:themeColor="text2" w:themeShade="80"/>
          <w:sz w:val="24"/>
          <w:szCs w:val="24"/>
        </w:rPr>
        <w:t>cel</w:t>
      </w:r>
      <w:proofErr w:type="spellEnd"/>
      <w:r w:rsidRPr="00CA624A">
        <w:rPr>
          <w:b/>
          <w:i/>
          <w:iCs/>
          <w:color w:val="222A35" w:themeColor="text2" w:themeShade="80"/>
          <w:sz w:val="24"/>
          <w:szCs w:val="24"/>
        </w:rPr>
        <w:t xml:space="preserve"> </w:t>
      </w:r>
      <w:proofErr w:type="spellStart"/>
      <w:r w:rsidRPr="00CA624A">
        <w:rPr>
          <w:b/>
          <w:i/>
          <w:iCs/>
          <w:color w:val="222A35" w:themeColor="text2" w:themeShade="80"/>
          <w:sz w:val="24"/>
          <w:szCs w:val="24"/>
        </w:rPr>
        <w:t>puțin</w:t>
      </w:r>
      <w:proofErr w:type="spellEnd"/>
      <w:r w:rsidRPr="00CA624A">
        <w:rPr>
          <w:b/>
          <w:i/>
          <w:iCs/>
          <w:color w:val="222A35" w:themeColor="text2" w:themeShade="80"/>
          <w:sz w:val="24"/>
          <w:szCs w:val="24"/>
        </w:rPr>
        <w:t xml:space="preserve"> 6 </w:t>
      </w:r>
      <w:proofErr w:type="spellStart"/>
      <w:r w:rsidRPr="00CA624A">
        <w:rPr>
          <w:b/>
          <w:i/>
          <w:iCs/>
          <w:color w:val="222A35" w:themeColor="text2" w:themeShade="80"/>
          <w:sz w:val="24"/>
          <w:szCs w:val="24"/>
        </w:rPr>
        <w:t>zile</w:t>
      </w:r>
      <w:proofErr w:type="spellEnd"/>
      <w:r w:rsidRPr="00CA624A">
        <w:rPr>
          <w:b/>
          <w:i/>
          <w:iCs/>
          <w:color w:val="222A35" w:themeColor="text2" w:themeShade="80"/>
          <w:sz w:val="24"/>
          <w:szCs w:val="24"/>
        </w:rPr>
        <w:t xml:space="preserve"> </w:t>
      </w:r>
      <w:proofErr w:type="spellStart"/>
      <w:r w:rsidRPr="00CA624A">
        <w:rPr>
          <w:b/>
          <w:i/>
          <w:iCs/>
          <w:color w:val="222A35" w:themeColor="text2" w:themeShade="80"/>
          <w:sz w:val="24"/>
          <w:szCs w:val="24"/>
        </w:rPr>
        <w:t>calendaristice</w:t>
      </w:r>
      <w:proofErr w:type="spellEnd"/>
      <w:r w:rsidRPr="00CA624A">
        <w:rPr>
          <w:b/>
          <w:i/>
          <w:iCs/>
          <w:color w:val="222A35" w:themeColor="text2" w:themeShade="80"/>
          <w:sz w:val="24"/>
          <w:szCs w:val="24"/>
        </w:rPr>
        <w:t xml:space="preserve"> </w:t>
      </w:r>
      <w:proofErr w:type="spellStart"/>
      <w:r w:rsidRPr="00CA624A">
        <w:rPr>
          <w:b/>
          <w:i/>
          <w:iCs/>
          <w:color w:val="222A35" w:themeColor="text2" w:themeShade="80"/>
          <w:sz w:val="24"/>
          <w:szCs w:val="24"/>
        </w:rPr>
        <w:t>înainte</w:t>
      </w:r>
      <w:proofErr w:type="spellEnd"/>
      <w:r w:rsidRPr="00CA624A">
        <w:rPr>
          <w:b/>
          <w:i/>
          <w:iCs/>
          <w:color w:val="222A35" w:themeColor="text2" w:themeShade="80"/>
          <w:sz w:val="24"/>
          <w:szCs w:val="24"/>
        </w:rPr>
        <w:t xml:space="preserve"> de data </w:t>
      </w:r>
      <w:proofErr w:type="spellStart"/>
      <w:r w:rsidRPr="00CA624A">
        <w:rPr>
          <w:b/>
          <w:i/>
          <w:iCs/>
          <w:color w:val="222A35" w:themeColor="text2" w:themeShade="80"/>
          <w:sz w:val="24"/>
          <w:szCs w:val="24"/>
        </w:rPr>
        <w:t>limită</w:t>
      </w:r>
      <w:proofErr w:type="spellEnd"/>
      <w:r w:rsidRPr="00CA624A">
        <w:rPr>
          <w:b/>
          <w:i/>
          <w:iCs/>
          <w:color w:val="222A35" w:themeColor="text2" w:themeShade="80"/>
          <w:sz w:val="24"/>
          <w:szCs w:val="24"/>
        </w:rPr>
        <w:t xml:space="preserve"> de </w:t>
      </w:r>
      <w:proofErr w:type="spellStart"/>
      <w:r w:rsidRPr="00CA624A">
        <w:rPr>
          <w:b/>
          <w:i/>
          <w:iCs/>
          <w:color w:val="222A35" w:themeColor="text2" w:themeShade="80"/>
          <w:sz w:val="24"/>
          <w:szCs w:val="24"/>
        </w:rPr>
        <w:t>depunere</w:t>
      </w:r>
      <w:proofErr w:type="spellEnd"/>
      <w:r w:rsidRPr="00CA624A">
        <w:rPr>
          <w:b/>
          <w:i/>
          <w:iCs/>
          <w:color w:val="222A35" w:themeColor="text2" w:themeShade="80"/>
          <w:sz w:val="24"/>
          <w:szCs w:val="24"/>
        </w:rPr>
        <w:t xml:space="preserve"> a </w:t>
      </w:r>
      <w:proofErr w:type="spellStart"/>
      <w:r w:rsidRPr="00CA624A">
        <w:rPr>
          <w:b/>
          <w:i/>
          <w:iCs/>
          <w:color w:val="222A35" w:themeColor="text2" w:themeShade="80"/>
          <w:sz w:val="24"/>
          <w:szCs w:val="24"/>
        </w:rPr>
        <w:t>proiectelor</w:t>
      </w:r>
      <w:proofErr w:type="spellEnd"/>
      <w:r w:rsidRPr="00CA624A">
        <w:rPr>
          <w:bCs/>
          <w:color w:val="222A35" w:themeColor="text2" w:themeShade="80"/>
          <w:sz w:val="24"/>
          <w:szCs w:val="24"/>
        </w:rPr>
        <w:t>.</w:t>
      </w:r>
    </w:p>
    <w:p w14:paraId="453F2170" w14:textId="0B0C54D6" w:rsidR="00C91235" w:rsidRPr="00CA624A" w:rsidRDefault="003955F5" w:rsidP="00BD5A1E">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Cs/>
          <w:color w:val="222A35" w:themeColor="text2" w:themeShade="80"/>
          <w:sz w:val="24"/>
          <w:szCs w:val="24"/>
        </w:rPr>
      </w:pPr>
      <w:r w:rsidRPr="00CA624A">
        <w:rPr>
          <w:bCs/>
          <w:color w:val="222A35" w:themeColor="text2" w:themeShade="80"/>
          <w:sz w:val="24"/>
          <w:szCs w:val="24"/>
        </w:rPr>
        <w:t xml:space="preserve"> </w:t>
      </w:r>
      <w:r w:rsidR="00456E12" w:rsidRPr="00CA624A">
        <w:rPr>
          <w:rStyle w:val="PageNumber"/>
          <w:sz w:val="24"/>
          <w:szCs w:val="24"/>
        </w:rPr>
        <w:t>DJST/DSTMB</w:t>
      </w:r>
      <w:r w:rsidR="00A22D52" w:rsidRPr="00CA624A">
        <w:rPr>
          <w:bCs/>
          <w:sz w:val="24"/>
          <w:szCs w:val="24"/>
        </w:rPr>
        <w:t xml:space="preserve"> are </w:t>
      </w:r>
      <w:proofErr w:type="spellStart"/>
      <w:r w:rsidR="00A22D52" w:rsidRPr="00CA624A">
        <w:rPr>
          <w:bCs/>
          <w:sz w:val="24"/>
          <w:szCs w:val="24"/>
        </w:rPr>
        <w:t>obligația</w:t>
      </w:r>
      <w:proofErr w:type="spellEnd"/>
      <w:r w:rsidR="00A22D52" w:rsidRPr="00CA624A">
        <w:rPr>
          <w:bCs/>
          <w:sz w:val="24"/>
          <w:szCs w:val="24"/>
        </w:rPr>
        <w:t xml:space="preserve"> </w:t>
      </w:r>
      <w:proofErr w:type="gramStart"/>
      <w:r w:rsidR="00A22D52" w:rsidRPr="00CA624A">
        <w:rPr>
          <w:bCs/>
          <w:sz w:val="24"/>
          <w:szCs w:val="24"/>
        </w:rPr>
        <w:t>de</w:t>
      </w:r>
      <w:r w:rsidR="0038195C">
        <w:rPr>
          <w:bCs/>
          <w:sz w:val="24"/>
          <w:szCs w:val="24"/>
        </w:rPr>
        <w:t xml:space="preserve"> </w:t>
      </w:r>
      <w:r w:rsidR="00A22D52" w:rsidRPr="00CA624A">
        <w:rPr>
          <w:bCs/>
          <w:sz w:val="24"/>
          <w:szCs w:val="24"/>
        </w:rPr>
        <w:t>a</w:t>
      </w:r>
      <w:proofErr w:type="gramEnd"/>
      <w:r w:rsidR="00A22D52" w:rsidRPr="00CA624A">
        <w:rPr>
          <w:bCs/>
          <w:sz w:val="24"/>
          <w:szCs w:val="24"/>
        </w:rPr>
        <w:t xml:space="preserve"> </w:t>
      </w:r>
      <w:proofErr w:type="spellStart"/>
      <w:r w:rsidR="00A22D52" w:rsidRPr="00CA624A">
        <w:rPr>
          <w:b/>
          <w:i/>
          <w:iCs/>
          <w:sz w:val="24"/>
          <w:szCs w:val="24"/>
        </w:rPr>
        <w:t>răspunde</w:t>
      </w:r>
      <w:proofErr w:type="spellEnd"/>
      <w:r w:rsidR="00A22D52" w:rsidRPr="00CA624A">
        <w:rPr>
          <w:b/>
          <w:i/>
          <w:iCs/>
          <w:sz w:val="24"/>
          <w:szCs w:val="24"/>
        </w:rPr>
        <w:t xml:space="preserve"> </w:t>
      </w:r>
      <w:proofErr w:type="spellStart"/>
      <w:r w:rsidR="00A22D52" w:rsidRPr="00CA624A">
        <w:rPr>
          <w:b/>
          <w:i/>
          <w:iCs/>
          <w:sz w:val="24"/>
          <w:szCs w:val="24"/>
        </w:rPr>
        <w:t>solicitărilor</w:t>
      </w:r>
      <w:proofErr w:type="spellEnd"/>
      <w:r w:rsidR="00A22D52" w:rsidRPr="00CA624A">
        <w:rPr>
          <w:bCs/>
          <w:sz w:val="24"/>
          <w:szCs w:val="24"/>
        </w:rPr>
        <w:t xml:space="preserve"> </w:t>
      </w:r>
      <w:proofErr w:type="spellStart"/>
      <w:r w:rsidR="00A22D52" w:rsidRPr="00CA624A">
        <w:rPr>
          <w:bCs/>
          <w:sz w:val="24"/>
          <w:szCs w:val="24"/>
        </w:rPr>
        <w:t>prin</w:t>
      </w:r>
      <w:proofErr w:type="spellEnd"/>
      <w:r w:rsidR="00A22D52" w:rsidRPr="00CA624A">
        <w:rPr>
          <w:bCs/>
          <w:sz w:val="24"/>
          <w:szCs w:val="24"/>
        </w:rPr>
        <w:t xml:space="preserve"> </w:t>
      </w:r>
      <w:proofErr w:type="spellStart"/>
      <w:r w:rsidR="00A22D52" w:rsidRPr="00CA624A">
        <w:rPr>
          <w:bCs/>
          <w:sz w:val="24"/>
          <w:szCs w:val="24"/>
        </w:rPr>
        <w:t>poșta</w:t>
      </w:r>
      <w:proofErr w:type="spellEnd"/>
      <w:r w:rsidR="00A22D52" w:rsidRPr="00CA624A">
        <w:rPr>
          <w:bCs/>
          <w:sz w:val="24"/>
          <w:szCs w:val="24"/>
        </w:rPr>
        <w:t xml:space="preserve"> </w:t>
      </w:r>
      <w:proofErr w:type="spellStart"/>
      <w:r w:rsidR="00A22D52" w:rsidRPr="00CA624A">
        <w:rPr>
          <w:bCs/>
          <w:sz w:val="24"/>
          <w:szCs w:val="24"/>
        </w:rPr>
        <w:t>electronică</w:t>
      </w:r>
      <w:proofErr w:type="spellEnd"/>
      <w:r w:rsidR="00A22D52" w:rsidRPr="00CA624A">
        <w:rPr>
          <w:bCs/>
          <w:sz w:val="24"/>
          <w:szCs w:val="24"/>
        </w:rPr>
        <w:t xml:space="preserve">, </w:t>
      </w:r>
      <w:r w:rsidR="00A22D52" w:rsidRPr="00CA624A">
        <w:rPr>
          <w:b/>
          <w:i/>
          <w:iCs/>
          <w:sz w:val="24"/>
          <w:szCs w:val="24"/>
        </w:rPr>
        <w:t xml:space="preserve">cu </w:t>
      </w:r>
      <w:proofErr w:type="spellStart"/>
      <w:r w:rsidR="00A22D52" w:rsidRPr="00CA624A">
        <w:rPr>
          <w:b/>
          <w:i/>
          <w:iCs/>
          <w:sz w:val="24"/>
          <w:szCs w:val="24"/>
        </w:rPr>
        <w:t>cel</w:t>
      </w:r>
      <w:proofErr w:type="spellEnd"/>
      <w:r w:rsidR="00A22D52" w:rsidRPr="00CA624A">
        <w:rPr>
          <w:b/>
          <w:i/>
          <w:iCs/>
          <w:sz w:val="24"/>
          <w:szCs w:val="24"/>
        </w:rPr>
        <w:t xml:space="preserve"> </w:t>
      </w:r>
      <w:proofErr w:type="spellStart"/>
      <w:r w:rsidR="00A22D52" w:rsidRPr="00CA624A">
        <w:rPr>
          <w:b/>
          <w:i/>
          <w:iCs/>
          <w:sz w:val="24"/>
          <w:szCs w:val="24"/>
        </w:rPr>
        <w:t>puțin</w:t>
      </w:r>
      <w:proofErr w:type="spellEnd"/>
      <w:r w:rsidR="00A22D52" w:rsidRPr="00CA624A">
        <w:rPr>
          <w:b/>
          <w:i/>
          <w:iCs/>
          <w:sz w:val="24"/>
          <w:szCs w:val="24"/>
        </w:rPr>
        <w:t xml:space="preserve"> 4 </w:t>
      </w:r>
      <w:proofErr w:type="spellStart"/>
      <w:r w:rsidR="00A22D52" w:rsidRPr="00CA624A">
        <w:rPr>
          <w:b/>
          <w:i/>
          <w:iCs/>
          <w:sz w:val="24"/>
          <w:szCs w:val="24"/>
        </w:rPr>
        <w:t>zile</w:t>
      </w:r>
      <w:proofErr w:type="spellEnd"/>
      <w:r w:rsidR="00A22D52" w:rsidRPr="00CA624A">
        <w:rPr>
          <w:b/>
          <w:i/>
          <w:iCs/>
          <w:sz w:val="24"/>
          <w:szCs w:val="24"/>
        </w:rPr>
        <w:t xml:space="preserve"> </w:t>
      </w:r>
      <w:proofErr w:type="spellStart"/>
      <w:r w:rsidR="00A22D52" w:rsidRPr="00CA624A">
        <w:rPr>
          <w:b/>
          <w:i/>
          <w:iCs/>
          <w:sz w:val="24"/>
          <w:szCs w:val="24"/>
        </w:rPr>
        <w:t>calendaristice</w:t>
      </w:r>
      <w:proofErr w:type="spellEnd"/>
      <w:r w:rsidR="00A22D52" w:rsidRPr="00CA624A">
        <w:rPr>
          <w:b/>
          <w:i/>
          <w:iCs/>
          <w:sz w:val="24"/>
          <w:szCs w:val="24"/>
        </w:rPr>
        <w:t xml:space="preserve"> </w:t>
      </w:r>
      <w:proofErr w:type="spellStart"/>
      <w:r w:rsidR="00A22D52" w:rsidRPr="00CA624A">
        <w:rPr>
          <w:b/>
          <w:i/>
          <w:iCs/>
          <w:sz w:val="24"/>
          <w:szCs w:val="24"/>
        </w:rPr>
        <w:t>înainte</w:t>
      </w:r>
      <w:proofErr w:type="spellEnd"/>
      <w:r w:rsidR="00A22D52" w:rsidRPr="00CA624A">
        <w:rPr>
          <w:b/>
          <w:i/>
          <w:iCs/>
          <w:sz w:val="24"/>
          <w:szCs w:val="24"/>
        </w:rPr>
        <w:t xml:space="preserve"> de data </w:t>
      </w:r>
      <w:proofErr w:type="spellStart"/>
      <w:r w:rsidR="00A22D52" w:rsidRPr="00CA624A">
        <w:rPr>
          <w:b/>
          <w:i/>
          <w:iCs/>
          <w:sz w:val="24"/>
          <w:szCs w:val="24"/>
        </w:rPr>
        <w:t>limită</w:t>
      </w:r>
      <w:proofErr w:type="spellEnd"/>
      <w:r w:rsidR="00A22D52" w:rsidRPr="00CA624A">
        <w:rPr>
          <w:b/>
          <w:i/>
          <w:iCs/>
          <w:sz w:val="24"/>
          <w:szCs w:val="24"/>
        </w:rPr>
        <w:t xml:space="preserve"> de </w:t>
      </w:r>
      <w:proofErr w:type="spellStart"/>
      <w:r w:rsidR="00A22D52" w:rsidRPr="00CA624A">
        <w:rPr>
          <w:b/>
          <w:i/>
          <w:iCs/>
          <w:sz w:val="24"/>
          <w:szCs w:val="24"/>
        </w:rPr>
        <w:t>depunere</w:t>
      </w:r>
      <w:proofErr w:type="spellEnd"/>
      <w:r w:rsidR="00A22D52" w:rsidRPr="00CA624A">
        <w:rPr>
          <w:b/>
          <w:i/>
          <w:iCs/>
          <w:sz w:val="24"/>
          <w:szCs w:val="24"/>
        </w:rPr>
        <w:t xml:space="preserve"> a </w:t>
      </w:r>
      <w:proofErr w:type="spellStart"/>
      <w:r w:rsidR="00A22D52" w:rsidRPr="00CA624A">
        <w:rPr>
          <w:b/>
          <w:i/>
          <w:iCs/>
          <w:sz w:val="24"/>
          <w:szCs w:val="24"/>
        </w:rPr>
        <w:t>proiectelor</w:t>
      </w:r>
      <w:proofErr w:type="spellEnd"/>
      <w:r w:rsidR="00A22D52" w:rsidRPr="00CA624A">
        <w:rPr>
          <w:bCs/>
          <w:sz w:val="24"/>
          <w:szCs w:val="24"/>
        </w:rPr>
        <w:t xml:space="preserve">. </w:t>
      </w:r>
      <w:proofErr w:type="spellStart"/>
      <w:r w:rsidR="00A22D52" w:rsidRPr="00CA624A">
        <w:rPr>
          <w:bCs/>
          <w:sz w:val="24"/>
          <w:szCs w:val="24"/>
        </w:rPr>
        <w:t>Toate</w:t>
      </w:r>
      <w:proofErr w:type="spellEnd"/>
      <w:r w:rsidR="00A22D52" w:rsidRPr="00CA624A">
        <w:rPr>
          <w:bCs/>
          <w:sz w:val="24"/>
          <w:szCs w:val="24"/>
        </w:rPr>
        <w:t xml:space="preserve"> </w:t>
      </w:r>
      <w:proofErr w:type="spellStart"/>
      <w:r w:rsidR="00A22D52" w:rsidRPr="00CA624A">
        <w:rPr>
          <w:bCs/>
          <w:sz w:val="24"/>
          <w:szCs w:val="24"/>
        </w:rPr>
        <w:t>întrebările</w:t>
      </w:r>
      <w:proofErr w:type="spellEnd"/>
      <w:r w:rsidR="00A22D52" w:rsidRPr="00CA624A">
        <w:rPr>
          <w:bCs/>
          <w:sz w:val="24"/>
          <w:szCs w:val="24"/>
        </w:rPr>
        <w:t xml:space="preserve"> </w:t>
      </w:r>
      <w:proofErr w:type="spellStart"/>
      <w:r w:rsidR="00A22D52" w:rsidRPr="00CA624A">
        <w:rPr>
          <w:bCs/>
          <w:sz w:val="24"/>
          <w:szCs w:val="24"/>
        </w:rPr>
        <w:t>și</w:t>
      </w:r>
      <w:proofErr w:type="spellEnd"/>
      <w:r w:rsidR="00A22D52" w:rsidRPr="00CA624A">
        <w:rPr>
          <w:bCs/>
          <w:sz w:val="24"/>
          <w:szCs w:val="24"/>
        </w:rPr>
        <w:t xml:space="preserve"> </w:t>
      </w:r>
      <w:proofErr w:type="spellStart"/>
      <w:r w:rsidR="00A22D52" w:rsidRPr="00CA624A">
        <w:rPr>
          <w:bCs/>
          <w:sz w:val="24"/>
          <w:szCs w:val="24"/>
        </w:rPr>
        <w:t>răspunsurile</w:t>
      </w:r>
      <w:proofErr w:type="spellEnd"/>
      <w:r w:rsidR="00A22D52" w:rsidRPr="00CA624A">
        <w:rPr>
          <w:bCs/>
          <w:sz w:val="24"/>
          <w:szCs w:val="24"/>
        </w:rPr>
        <w:t xml:space="preserve"> se </w:t>
      </w:r>
      <w:proofErr w:type="spellStart"/>
      <w:r w:rsidR="00A22D52" w:rsidRPr="00CA624A">
        <w:rPr>
          <w:bCs/>
          <w:sz w:val="24"/>
          <w:szCs w:val="24"/>
        </w:rPr>
        <w:t>postează</w:t>
      </w:r>
      <w:proofErr w:type="spellEnd"/>
      <w:r w:rsidR="00A22D52" w:rsidRPr="00CA624A">
        <w:rPr>
          <w:bCs/>
          <w:sz w:val="24"/>
          <w:szCs w:val="24"/>
        </w:rPr>
        <w:t xml:space="preserve"> pe site-ul </w:t>
      </w:r>
      <w:r w:rsidR="00456E12" w:rsidRPr="00CA624A">
        <w:rPr>
          <w:rStyle w:val="PageNumber"/>
          <w:sz w:val="24"/>
          <w:szCs w:val="24"/>
        </w:rPr>
        <w:t>DJST/DSTMB</w:t>
      </w:r>
      <w:r w:rsidR="00176E8A" w:rsidRPr="00CA624A">
        <w:rPr>
          <w:bCs/>
          <w:color w:val="222A35" w:themeColor="text2" w:themeShade="80"/>
          <w:sz w:val="24"/>
          <w:szCs w:val="24"/>
        </w:rPr>
        <w:t>.</w:t>
      </w:r>
    </w:p>
    <w:p w14:paraId="21F2A5AC" w14:textId="77777777" w:rsidR="00C91235" w:rsidRPr="00CA624A" w:rsidRDefault="00C91235" w:rsidP="00C91235">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color w:val="222A35" w:themeColor="text2" w:themeShade="80"/>
          <w:sz w:val="10"/>
          <w:szCs w:val="10"/>
        </w:rPr>
      </w:pPr>
    </w:p>
    <w:p w14:paraId="565A3CB8" w14:textId="77777777" w:rsidR="00C91235" w:rsidRPr="00CA624A" w:rsidRDefault="00C91235" w:rsidP="00BD5A1E">
      <w:pPr>
        <w:autoSpaceDE w:val="0"/>
        <w:autoSpaceDN w:val="0"/>
        <w:adjustRightInd w:val="0"/>
        <w:spacing w:after="0" w:line="276" w:lineRule="auto"/>
        <w:ind w:left="-90" w:right="-90"/>
        <w:jc w:val="both"/>
        <w:rPr>
          <w:i/>
          <w:color w:val="222A35" w:themeColor="text2" w:themeShade="80"/>
          <w:sz w:val="10"/>
          <w:szCs w:val="10"/>
        </w:rPr>
      </w:pPr>
    </w:p>
    <w:p w14:paraId="066F892A" w14:textId="77777777" w:rsidR="00F21490" w:rsidRPr="00CA624A" w:rsidRDefault="00F21490" w:rsidP="00BD5A1E">
      <w:pPr>
        <w:autoSpaceDE w:val="0"/>
        <w:autoSpaceDN w:val="0"/>
        <w:adjustRightInd w:val="0"/>
        <w:spacing w:after="0" w:line="276" w:lineRule="auto"/>
        <w:ind w:left="-90" w:right="-90"/>
        <w:jc w:val="both"/>
        <w:rPr>
          <w:i/>
          <w:color w:val="222A35" w:themeColor="text2" w:themeShade="80"/>
          <w:sz w:val="10"/>
          <w:szCs w:val="10"/>
        </w:rPr>
      </w:pPr>
    </w:p>
    <w:p w14:paraId="1DB70CC8" w14:textId="77777777" w:rsidR="007347E4" w:rsidRPr="00CA624A" w:rsidRDefault="007347E4" w:rsidP="00276FFD">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10"/>
          <w:szCs w:val="10"/>
        </w:rPr>
      </w:pPr>
    </w:p>
    <w:p w14:paraId="217F14B9" w14:textId="2ABC3FAC" w:rsidR="00276FFD" w:rsidRPr="00CA624A" w:rsidRDefault="00276FFD" w:rsidP="00276FFD">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24"/>
          <w:szCs w:val="24"/>
        </w:rPr>
      </w:pPr>
      <w:r w:rsidRPr="00CA624A">
        <w:rPr>
          <w:b/>
          <w:color w:val="FF0000"/>
          <w:sz w:val="24"/>
          <w:szCs w:val="24"/>
        </w:rPr>
        <w:t xml:space="preserve">ATENȚIE! </w:t>
      </w:r>
      <w:proofErr w:type="spellStart"/>
      <w:r w:rsidRPr="00CA624A">
        <w:rPr>
          <w:bCs/>
          <w:color w:val="FF0000"/>
          <w:sz w:val="24"/>
          <w:szCs w:val="24"/>
        </w:rPr>
        <w:t>Aceasta</w:t>
      </w:r>
      <w:proofErr w:type="spellEnd"/>
      <w:r w:rsidRPr="00CA624A">
        <w:rPr>
          <w:bCs/>
          <w:color w:val="FF0000"/>
          <w:sz w:val="24"/>
          <w:szCs w:val="24"/>
        </w:rPr>
        <w:t xml:space="preserve"> </w:t>
      </w:r>
      <w:proofErr w:type="spellStart"/>
      <w:r w:rsidRPr="00CA624A">
        <w:rPr>
          <w:bCs/>
          <w:color w:val="FF0000"/>
          <w:sz w:val="24"/>
          <w:szCs w:val="24"/>
        </w:rPr>
        <w:t>cerință</w:t>
      </w:r>
      <w:proofErr w:type="spellEnd"/>
      <w:r w:rsidRPr="00CA624A">
        <w:rPr>
          <w:bCs/>
          <w:color w:val="FF0000"/>
          <w:sz w:val="24"/>
          <w:szCs w:val="24"/>
        </w:rPr>
        <w:t xml:space="preserve"> </w:t>
      </w:r>
      <w:proofErr w:type="spellStart"/>
      <w:r w:rsidR="00D36CFC" w:rsidRPr="00CA624A">
        <w:rPr>
          <w:bCs/>
          <w:color w:val="FF0000"/>
          <w:sz w:val="24"/>
          <w:szCs w:val="24"/>
        </w:rPr>
        <w:t>este</w:t>
      </w:r>
      <w:proofErr w:type="spellEnd"/>
      <w:r w:rsidR="00D36CFC" w:rsidRPr="00CA624A">
        <w:rPr>
          <w:bCs/>
          <w:color w:val="FF0000"/>
          <w:sz w:val="24"/>
          <w:szCs w:val="24"/>
        </w:rPr>
        <w:t xml:space="preserve"> o</w:t>
      </w:r>
      <w:r w:rsidRPr="00CA624A">
        <w:rPr>
          <w:bCs/>
          <w:color w:val="FF0000"/>
          <w:sz w:val="24"/>
          <w:szCs w:val="24"/>
        </w:rPr>
        <w:t xml:space="preserve"> </w:t>
      </w:r>
      <w:proofErr w:type="spellStart"/>
      <w:r w:rsidRPr="00CA624A">
        <w:rPr>
          <w:bCs/>
          <w:color w:val="FF0000"/>
          <w:sz w:val="24"/>
          <w:szCs w:val="24"/>
        </w:rPr>
        <w:t>condiție</w:t>
      </w:r>
      <w:proofErr w:type="spellEnd"/>
      <w:r w:rsidRPr="00CA624A">
        <w:rPr>
          <w:bCs/>
          <w:color w:val="FF0000"/>
          <w:sz w:val="24"/>
          <w:szCs w:val="24"/>
        </w:rPr>
        <w:t xml:space="preserve"> de </w:t>
      </w:r>
      <w:proofErr w:type="spellStart"/>
      <w:r w:rsidRPr="00CA624A">
        <w:rPr>
          <w:b/>
          <w:color w:val="FF0000"/>
          <w:sz w:val="24"/>
          <w:szCs w:val="24"/>
        </w:rPr>
        <w:t>eligibilitate</w:t>
      </w:r>
      <w:proofErr w:type="spellEnd"/>
      <w:r w:rsidRPr="00CA624A">
        <w:rPr>
          <w:b/>
          <w:color w:val="FF0000"/>
          <w:sz w:val="24"/>
          <w:szCs w:val="24"/>
        </w:rPr>
        <w:t xml:space="preserve"> </w:t>
      </w:r>
      <w:r w:rsidR="00D36CFC" w:rsidRPr="00CA624A">
        <w:rPr>
          <w:b/>
          <w:color w:val="FF0000"/>
          <w:sz w:val="24"/>
          <w:szCs w:val="24"/>
        </w:rPr>
        <w:t xml:space="preserve">a </w:t>
      </w:r>
      <w:proofErr w:type="spellStart"/>
      <w:r w:rsidRPr="00CA624A">
        <w:rPr>
          <w:b/>
          <w:color w:val="FF0000"/>
          <w:sz w:val="24"/>
          <w:szCs w:val="24"/>
        </w:rPr>
        <w:t>solicitant</w:t>
      </w:r>
      <w:r w:rsidR="00D36CFC" w:rsidRPr="00CA624A">
        <w:rPr>
          <w:b/>
          <w:color w:val="FF0000"/>
          <w:sz w:val="24"/>
          <w:szCs w:val="24"/>
        </w:rPr>
        <w:t>ului</w:t>
      </w:r>
      <w:proofErr w:type="spellEnd"/>
    </w:p>
    <w:p w14:paraId="0BB04784" w14:textId="048B678A" w:rsidR="00F21490" w:rsidRPr="00CA624A" w:rsidRDefault="00F21490" w:rsidP="00BD5A1E">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222A35" w:themeColor="text2" w:themeShade="80"/>
          <w:sz w:val="24"/>
          <w:szCs w:val="24"/>
        </w:rPr>
      </w:pP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cadrul</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Concursului</w:t>
      </w:r>
      <w:proofErr w:type="spellEnd"/>
      <w:r w:rsidRPr="00CA624A">
        <w:rPr>
          <w:bCs/>
          <w:color w:val="222A35" w:themeColor="text2" w:themeShade="80"/>
          <w:sz w:val="24"/>
          <w:szCs w:val="24"/>
        </w:rPr>
        <w:t xml:space="preserve"> </w:t>
      </w:r>
      <w:r w:rsidR="00B80735" w:rsidRPr="00CA624A">
        <w:rPr>
          <w:bCs/>
          <w:color w:val="222A35" w:themeColor="text2" w:themeShade="80"/>
          <w:sz w:val="24"/>
          <w:szCs w:val="24"/>
        </w:rPr>
        <w:t>Loc</w:t>
      </w:r>
      <w:r w:rsidRPr="00CA624A">
        <w:rPr>
          <w:bCs/>
          <w:color w:val="222A35" w:themeColor="text2" w:themeShade="80"/>
          <w:sz w:val="24"/>
          <w:szCs w:val="24"/>
        </w:rPr>
        <w:t xml:space="preserve">al de </w:t>
      </w:r>
      <w:proofErr w:type="spellStart"/>
      <w:r w:rsidRPr="00CA624A">
        <w:rPr>
          <w:bCs/>
          <w:color w:val="222A35" w:themeColor="text2" w:themeShade="80"/>
          <w:sz w:val="24"/>
          <w:szCs w:val="24"/>
        </w:rPr>
        <w:t>Proiecte</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Tineret</w:t>
      </w:r>
      <w:proofErr w:type="spellEnd"/>
      <w:r w:rsidRPr="00CA624A">
        <w:rPr>
          <w:bCs/>
          <w:color w:val="222A35" w:themeColor="text2" w:themeShade="80"/>
          <w:sz w:val="24"/>
          <w:szCs w:val="24"/>
        </w:rPr>
        <w:t xml:space="preserve"> (C</w:t>
      </w:r>
      <w:r w:rsidR="00B80735" w:rsidRPr="00CA624A">
        <w:rPr>
          <w:bCs/>
          <w:color w:val="222A35" w:themeColor="text2" w:themeShade="80"/>
          <w:sz w:val="24"/>
          <w:szCs w:val="24"/>
        </w:rPr>
        <w:t>L</w:t>
      </w:r>
      <w:r w:rsidRPr="00CA624A">
        <w:rPr>
          <w:bCs/>
          <w:color w:val="222A35" w:themeColor="text2" w:themeShade="80"/>
          <w:sz w:val="24"/>
          <w:szCs w:val="24"/>
        </w:rPr>
        <w:t xml:space="preserve">PT), </w:t>
      </w:r>
      <w:r w:rsidRPr="00CA624A">
        <w:rPr>
          <w:b/>
          <w:i/>
          <w:iCs/>
          <w:color w:val="222A35" w:themeColor="text2" w:themeShade="80"/>
          <w:sz w:val="24"/>
          <w:szCs w:val="24"/>
        </w:rPr>
        <w:t>un solicitant</w:t>
      </w:r>
      <w:r w:rsidRPr="00CA624A">
        <w:rPr>
          <w:bCs/>
          <w:color w:val="222A35" w:themeColor="text2" w:themeShade="80"/>
          <w:sz w:val="24"/>
          <w:szCs w:val="24"/>
        </w:rPr>
        <w:t xml:space="preserve"> </w:t>
      </w:r>
      <w:proofErr w:type="spellStart"/>
      <w:r w:rsidRPr="00CA624A">
        <w:rPr>
          <w:bCs/>
          <w:color w:val="222A35" w:themeColor="text2" w:themeShade="80"/>
          <w:sz w:val="24"/>
          <w:szCs w:val="24"/>
        </w:rPr>
        <w:t>poate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depune</w:t>
      </w:r>
      <w:proofErr w:type="spellEnd"/>
      <w:r w:rsidRPr="00CA624A">
        <w:rPr>
          <w:bCs/>
          <w:color w:val="222A35" w:themeColor="text2" w:themeShade="80"/>
          <w:sz w:val="24"/>
          <w:szCs w:val="24"/>
        </w:rPr>
        <w:t xml:space="preserve"> </w:t>
      </w:r>
      <w:r w:rsidRPr="00CA624A">
        <w:rPr>
          <w:b/>
          <w:i/>
          <w:iCs/>
          <w:color w:val="222A35" w:themeColor="text2" w:themeShade="80"/>
          <w:sz w:val="24"/>
          <w:szCs w:val="24"/>
        </w:rPr>
        <w:t>un</w:t>
      </w:r>
      <w:r w:rsidR="00176E8A" w:rsidRPr="00CA624A">
        <w:rPr>
          <w:b/>
          <w:i/>
          <w:iCs/>
          <w:color w:val="222A35" w:themeColor="text2" w:themeShade="80"/>
          <w:sz w:val="24"/>
          <w:szCs w:val="24"/>
        </w:rPr>
        <w:t xml:space="preserve"> (1)</w:t>
      </w:r>
      <w:r w:rsidRPr="00CA624A">
        <w:rPr>
          <w:b/>
          <w:i/>
          <w:iCs/>
          <w:color w:val="222A35" w:themeColor="text2" w:themeShade="80"/>
          <w:sz w:val="24"/>
          <w:szCs w:val="24"/>
        </w:rPr>
        <w:t xml:space="preserve"> </w:t>
      </w:r>
      <w:proofErr w:type="spellStart"/>
      <w:r w:rsidRPr="00CA624A">
        <w:rPr>
          <w:b/>
          <w:i/>
          <w:iCs/>
          <w:color w:val="222A35" w:themeColor="text2" w:themeShade="80"/>
          <w:sz w:val="24"/>
          <w:szCs w:val="24"/>
        </w:rPr>
        <w:t>singur</w:t>
      </w:r>
      <w:proofErr w:type="spellEnd"/>
      <w:r w:rsidRPr="00CA624A">
        <w:rPr>
          <w:b/>
          <w:i/>
          <w:iCs/>
          <w:color w:val="222A35" w:themeColor="text2" w:themeShade="80"/>
          <w:sz w:val="24"/>
          <w:szCs w:val="24"/>
        </w:rPr>
        <w:t xml:space="preserve"> </w:t>
      </w:r>
      <w:proofErr w:type="spellStart"/>
      <w:r w:rsidRPr="00CA624A">
        <w:rPr>
          <w:b/>
          <w:i/>
          <w:iCs/>
          <w:color w:val="222A35" w:themeColor="text2" w:themeShade="80"/>
          <w:sz w:val="24"/>
          <w:szCs w:val="24"/>
        </w:rPr>
        <w:t>proiect</w:t>
      </w:r>
      <w:proofErr w:type="spellEnd"/>
      <w:r w:rsidRPr="00CA624A">
        <w:rPr>
          <w:bCs/>
          <w:color w:val="222A35" w:themeColor="text2" w:themeShade="80"/>
          <w:sz w:val="24"/>
          <w:szCs w:val="24"/>
        </w:rPr>
        <w:t xml:space="preserve"> </w:t>
      </w:r>
      <w:r w:rsidRPr="00CA624A">
        <w:rPr>
          <w:b/>
          <w:i/>
          <w:iCs/>
          <w:color w:val="222A35" w:themeColor="text2" w:themeShade="80"/>
          <w:sz w:val="24"/>
          <w:szCs w:val="24"/>
        </w:rPr>
        <w:t xml:space="preserve">pe </w:t>
      </w:r>
      <w:proofErr w:type="spellStart"/>
      <w:r w:rsidR="00C91235" w:rsidRPr="00CA624A">
        <w:rPr>
          <w:b/>
          <w:i/>
          <w:iCs/>
          <w:color w:val="222A35" w:themeColor="text2" w:themeShade="80"/>
          <w:sz w:val="24"/>
          <w:szCs w:val="24"/>
        </w:rPr>
        <w:t>fiecare</w:t>
      </w:r>
      <w:proofErr w:type="spellEnd"/>
      <w:r w:rsidR="00C91235" w:rsidRPr="00CA624A">
        <w:rPr>
          <w:b/>
          <w:i/>
          <w:iCs/>
          <w:color w:val="222A35" w:themeColor="text2" w:themeShade="80"/>
          <w:sz w:val="24"/>
          <w:szCs w:val="24"/>
        </w:rPr>
        <w:t xml:space="preserve"> </w:t>
      </w:r>
      <w:proofErr w:type="spellStart"/>
      <w:r w:rsidRPr="00CA624A">
        <w:rPr>
          <w:b/>
          <w:i/>
          <w:iCs/>
          <w:color w:val="222A35" w:themeColor="text2" w:themeShade="80"/>
          <w:sz w:val="24"/>
          <w:szCs w:val="24"/>
        </w:rPr>
        <w:t>prioritate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stabilit</w:t>
      </w:r>
      <w:r w:rsidR="00C91235" w:rsidRPr="00CA624A">
        <w:rPr>
          <w:bCs/>
          <w:color w:val="222A35" w:themeColor="text2" w:themeShade="80"/>
          <w:sz w:val="24"/>
          <w:szCs w:val="24"/>
        </w:rPr>
        <w:t>ă</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către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finanțator</w:t>
      </w:r>
      <w:proofErr w:type="spellEnd"/>
      <w:r w:rsidR="00D467B4" w:rsidRPr="00CA624A">
        <w:rPr>
          <w:bCs/>
          <w:color w:val="222A35" w:themeColor="text2" w:themeShade="80"/>
          <w:sz w:val="24"/>
          <w:szCs w:val="24"/>
        </w:rPr>
        <w:t xml:space="preserve"> </w:t>
      </w:r>
      <w:proofErr w:type="spellStart"/>
      <w:r w:rsidR="00D467B4" w:rsidRPr="00CA624A">
        <w:rPr>
          <w:bCs/>
          <w:color w:val="222A35" w:themeColor="text2" w:themeShade="80"/>
          <w:sz w:val="24"/>
          <w:szCs w:val="24"/>
        </w:rPr>
        <w:t>și</w:t>
      </w:r>
      <w:proofErr w:type="spellEnd"/>
      <w:r w:rsidR="00D467B4" w:rsidRPr="00CA624A">
        <w:rPr>
          <w:bCs/>
          <w:color w:val="222A35" w:themeColor="text2" w:themeShade="80"/>
          <w:sz w:val="24"/>
          <w:szCs w:val="24"/>
        </w:rPr>
        <w:t xml:space="preserve"> </w:t>
      </w:r>
      <w:r w:rsidR="00D467B4" w:rsidRPr="00CA624A">
        <w:rPr>
          <w:b/>
          <w:color w:val="222A35" w:themeColor="text2" w:themeShade="80"/>
          <w:sz w:val="24"/>
          <w:szCs w:val="24"/>
        </w:rPr>
        <w:t xml:space="preserve">nu </w:t>
      </w:r>
      <w:proofErr w:type="spellStart"/>
      <w:r w:rsidR="00D467B4" w:rsidRPr="00CA624A">
        <w:rPr>
          <w:b/>
          <w:color w:val="222A35" w:themeColor="text2" w:themeShade="80"/>
          <w:sz w:val="24"/>
          <w:szCs w:val="24"/>
        </w:rPr>
        <w:t>mai</w:t>
      </w:r>
      <w:proofErr w:type="spellEnd"/>
      <w:r w:rsidR="00D467B4" w:rsidRPr="00CA624A">
        <w:rPr>
          <w:b/>
          <w:color w:val="222A35" w:themeColor="text2" w:themeShade="80"/>
          <w:sz w:val="24"/>
          <w:szCs w:val="24"/>
        </w:rPr>
        <w:t xml:space="preserve"> </w:t>
      </w:r>
      <w:proofErr w:type="spellStart"/>
      <w:r w:rsidR="00D467B4" w:rsidRPr="00CA624A">
        <w:rPr>
          <w:b/>
          <w:color w:val="222A35" w:themeColor="text2" w:themeShade="80"/>
          <w:sz w:val="24"/>
          <w:szCs w:val="24"/>
        </w:rPr>
        <w:t>mult</w:t>
      </w:r>
      <w:proofErr w:type="spellEnd"/>
      <w:r w:rsidR="00D467B4" w:rsidRPr="00CA624A">
        <w:rPr>
          <w:b/>
          <w:color w:val="222A35" w:themeColor="text2" w:themeShade="80"/>
          <w:sz w:val="24"/>
          <w:szCs w:val="24"/>
        </w:rPr>
        <w:t xml:space="preserve"> de 2 (</w:t>
      </w:r>
      <w:proofErr w:type="spellStart"/>
      <w:r w:rsidR="00D467B4" w:rsidRPr="00CA624A">
        <w:rPr>
          <w:b/>
          <w:color w:val="222A35" w:themeColor="text2" w:themeShade="80"/>
          <w:sz w:val="24"/>
          <w:szCs w:val="24"/>
        </w:rPr>
        <w:t>două</w:t>
      </w:r>
      <w:proofErr w:type="spellEnd"/>
      <w:r w:rsidR="00D467B4" w:rsidRPr="00CA624A">
        <w:rPr>
          <w:b/>
          <w:color w:val="222A35" w:themeColor="text2" w:themeShade="80"/>
          <w:sz w:val="24"/>
          <w:szCs w:val="24"/>
        </w:rPr>
        <w:t xml:space="preserve">) </w:t>
      </w:r>
      <w:proofErr w:type="spellStart"/>
      <w:r w:rsidR="00D467B4" w:rsidRPr="00CA624A">
        <w:rPr>
          <w:b/>
          <w:color w:val="222A35" w:themeColor="text2" w:themeShade="80"/>
          <w:sz w:val="24"/>
          <w:szCs w:val="24"/>
        </w:rPr>
        <w:t>proiecte</w:t>
      </w:r>
      <w:proofErr w:type="spellEnd"/>
      <w:r w:rsidR="00D467B4" w:rsidRPr="00CA624A">
        <w:rPr>
          <w:b/>
          <w:color w:val="222A35" w:themeColor="text2" w:themeShade="80"/>
          <w:sz w:val="24"/>
          <w:szCs w:val="24"/>
        </w:rPr>
        <w:t xml:space="preserve"> </w:t>
      </w:r>
      <w:proofErr w:type="spellStart"/>
      <w:r w:rsidR="00D467B4" w:rsidRPr="00CA624A">
        <w:rPr>
          <w:b/>
          <w:color w:val="222A35" w:themeColor="text2" w:themeShade="80"/>
          <w:sz w:val="24"/>
          <w:szCs w:val="24"/>
        </w:rPr>
        <w:t>în</w:t>
      </w:r>
      <w:proofErr w:type="spellEnd"/>
      <w:r w:rsidR="00D467B4" w:rsidRPr="00CA624A">
        <w:rPr>
          <w:b/>
          <w:color w:val="222A35" w:themeColor="text2" w:themeShade="80"/>
          <w:sz w:val="24"/>
          <w:szCs w:val="24"/>
        </w:rPr>
        <w:t xml:space="preserve"> </w:t>
      </w:r>
      <w:proofErr w:type="spellStart"/>
      <w:r w:rsidR="00D467B4" w:rsidRPr="00CA624A">
        <w:rPr>
          <w:b/>
          <w:color w:val="222A35" w:themeColor="text2" w:themeShade="80"/>
          <w:sz w:val="24"/>
          <w:szCs w:val="24"/>
        </w:rPr>
        <w:t>cadrul</w:t>
      </w:r>
      <w:proofErr w:type="spellEnd"/>
      <w:r w:rsidR="00D467B4" w:rsidRPr="00CA624A">
        <w:rPr>
          <w:b/>
          <w:color w:val="222A35" w:themeColor="text2" w:themeShade="80"/>
          <w:sz w:val="24"/>
          <w:szCs w:val="24"/>
        </w:rPr>
        <w:t xml:space="preserve"> </w:t>
      </w:r>
      <w:proofErr w:type="spellStart"/>
      <w:r w:rsidR="00D467B4" w:rsidRPr="00CA624A">
        <w:rPr>
          <w:b/>
          <w:color w:val="222A35" w:themeColor="text2" w:themeShade="80"/>
          <w:sz w:val="24"/>
          <w:szCs w:val="24"/>
        </w:rPr>
        <w:t>Concursului</w:t>
      </w:r>
      <w:proofErr w:type="spellEnd"/>
      <w:r w:rsidR="00D467B4" w:rsidRPr="00CA624A">
        <w:rPr>
          <w:b/>
          <w:color w:val="222A35" w:themeColor="text2" w:themeShade="80"/>
          <w:sz w:val="24"/>
          <w:szCs w:val="24"/>
        </w:rPr>
        <w:t xml:space="preserve"> </w:t>
      </w:r>
      <w:r w:rsidR="00B80735" w:rsidRPr="00CA624A">
        <w:rPr>
          <w:b/>
          <w:color w:val="222A35" w:themeColor="text2" w:themeShade="80"/>
          <w:sz w:val="24"/>
          <w:szCs w:val="24"/>
        </w:rPr>
        <w:t>Loc</w:t>
      </w:r>
      <w:r w:rsidR="00D467B4" w:rsidRPr="00CA624A">
        <w:rPr>
          <w:b/>
          <w:color w:val="222A35" w:themeColor="text2" w:themeShade="80"/>
          <w:sz w:val="24"/>
          <w:szCs w:val="24"/>
        </w:rPr>
        <w:t xml:space="preserve">al de </w:t>
      </w:r>
      <w:proofErr w:type="spellStart"/>
      <w:r w:rsidR="00D467B4" w:rsidRPr="00CA624A">
        <w:rPr>
          <w:b/>
          <w:color w:val="222A35" w:themeColor="text2" w:themeShade="80"/>
          <w:sz w:val="24"/>
          <w:szCs w:val="24"/>
        </w:rPr>
        <w:t>Proiecte</w:t>
      </w:r>
      <w:proofErr w:type="spellEnd"/>
      <w:r w:rsidR="00D467B4" w:rsidRPr="00CA624A">
        <w:rPr>
          <w:b/>
          <w:color w:val="222A35" w:themeColor="text2" w:themeShade="80"/>
          <w:sz w:val="24"/>
          <w:szCs w:val="24"/>
        </w:rPr>
        <w:t xml:space="preserve"> de </w:t>
      </w:r>
      <w:proofErr w:type="spellStart"/>
      <w:r w:rsidR="00D467B4" w:rsidRPr="00CA624A">
        <w:rPr>
          <w:b/>
          <w:color w:val="222A35" w:themeColor="text2" w:themeShade="80"/>
          <w:sz w:val="24"/>
          <w:szCs w:val="24"/>
        </w:rPr>
        <w:t>Tineret</w:t>
      </w:r>
      <w:proofErr w:type="spellEnd"/>
      <w:r w:rsidR="00D467B4" w:rsidRPr="00CA624A">
        <w:rPr>
          <w:bCs/>
          <w:color w:val="222A35" w:themeColor="text2" w:themeShade="80"/>
          <w:sz w:val="24"/>
          <w:szCs w:val="24"/>
        </w:rPr>
        <w:t xml:space="preserve">. </w:t>
      </w:r>
      <w:proofErr w:type="spellStart"/>
      <w:r w:rsidRPr="00CA624A">
        <w:rPr>
          <w:bCs/>
          <w:color w:val="222A35" w:themeColor="text2" w:themeShade="80"/>
          <w:sz w:val="24"/>
          <w:szCs w:val="24"/>
        </w:rPr>
        <w:t>Acestea</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vor</w:t>
      </w:r>
      <w:proofErr w:type="spellEnd"/>
      <w:r w:rsidRPr="00CA624A">
        <w:rPr>
          <w:bCs/>
          <w:color w:val="222A35" w:themeColor="text2" w:themeShade="80"/>
          <w:sz w:val="24"/>
          <w:szCs w:val="24"/>
        </w:rPr>
        <w:t xml:space="preserve"> fi </w:t>
      </w:r>
      <w:proofErr w:type="spellStart"/>
      <w:r w:rsidRPr="00CA624A">
        <w:rPr>
          <w:bCs/>
          <w:color w:val="222A35" w:themeColor="text2" w:themeShade="80"/>
          <w:sz w:val="24"/>
          <w:szCs w:val="24"/>
        </w:rPr>
        <w:t>precizate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anunțul</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participare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publicat</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Monitorul</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Oficial</w:t>
      </w:r>
      <w:proofErr w:type="spellEnd"/>
      <w:r w:rsidRPr="00CA624A">
        <w:rPr>
          <w:bCs/>
          <w:color w:val="222A35" w:themeColor="text2" w:themeShade="80"/>
          <w:sz w:val="24"/>
          <w:szCs w:val="24"/>
        </w:rPr>
        <w:t xml:space="preserve"> al </w:t>
      </w:r>
      <w:proofErr w:type="spellStart"/>
      <w:r w:rsidRPr="00CA624A">
        <w:rPr>
          <w:bCs/>
          <w:color w:val="222A35" w:themeColor="text2" w:themeShade="80"/>
          <w:sz w:val="24"/>
          <w:szCs w:val="24"/>
        </w:rPr>
        <w:t>României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și</w:t>
      </w:r>
      <w:proofErr w:type="spellEnd"/>
      <w:r w:rsidRPr="00CA624A">
        <w:rPr>
          <w:bCs/>
          <w:color w:val="222A35" w:themeColor="text2" w:themeShade="80"/>
          <w:sz w:val="24"/>
          <w:szCs w:val="24"/>
        </w:rPr>
        <w:t xml:space="preserve"> pe site-ul </w:t>
      </w:r>
      <w:r w:rsidR="00B80735" w:rsidRPr="00CA624A">
        <w:rPr>
          <w:rStyle w:val="PageNumber"/>
          <w:sz w:val="24"/>
          <w:szCs w:val="24"/>
        </w:rPr>
        <w:t>DJST/DSTMB</w:t>
      </w:r>
      <w:r w:rsidRPr="00CA624A">
        <w:rPr>
          <w:b/>
          <w:color w:val="222A35" w:themeColor="text2" w:themeShade="80"/>
          <w:sz w:val="24"/>
          <w:szCs w:val="24"/>
        </w:rPr>
        <w:t>.</w:t>
      </w:r>
    </w:p>
    <w:p w14:paraId="04B444A2" w14:textId="77777777" w:rsidR="00F21490" w:rsidRPr="00CA624A" w:rsidRDefault="00F21490" w:rsidP="00B72F17">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color w:val="222A35" w:themeColor="text2" w:themeShade="80"/>
          <w:sz w:val="10"/>
          <w:szCs w:val="10"/>
        </w:rPr>
      </w:pPr>
    </w:p>
    <w:p w14:paraId="1D959B9C" w14:textId="77777777" w:rsidR="00030818" w:rsidRDefault="00030818" w:rsidP="008F20CA">
      <w:pPr>
        <w:rPr>
          <w:b/>
          <w:bCs/>
          <w:color w:val="4472C4" w:themeColor="accent1"/>
          <w:spacing w:val="-6"/>
          <w:sz w:val="28"/>
          <w:szCs w:val="28"/>
        </w:rPr>
      </w:pPr>
      <w:bookmarkStart w:id="76" w:name="_Toc34986430"/>
    </w:p>
    <w:p w14:paraId="1E035D1D" w14:textId="41881B8C" w:rsidR="00F21490" w:rsidRPr="00CA624A" w:rsidRDefault="0040477D" w:rsidP="00DC4C56">
      <w:pPr>
        <w:ind w:left="450" w:hanging="450"/>
        <w:rPr>
          <w:b/>
          <w:bCs/>
          <w:color w:val="4472C4" w:themeColor="accent1"/>
          <w:spacing w:val="-6"/>
          <w:sz w:val="28"/>
          <w:szCs w:val="28"/>
        </w:rPr>
      </w:pPr>
      <w:r w:rsidRPr="00CA624A">
        <w:rPr>
          <w:b/>
          <w:bCs/>
          <w:color w:val="4472C4" w:themeColor="accent1"/>
          <w:spacing w:val="-6"/>
          <w:sz w:val="28"/>
          <w:szCs w:val="28"/>
        </w:rPr>
        <w:lastRenderedPageBreak/>
        <w:t>3</w:t>
      </w:r>
      <w:r w:rsidR="00F21490" w:rsidRPr="00CA624A">
        <w:rPr>
          <w:b/>
          <w:bCs/>
          <w:color w:val="4472C4" w:themeColor="accent1"/>
          <w:spacing w:val="-6"/>
          <w:sz w:val="28"/>
          <w:szCs w:val="28"/>
        </w:rPr>
        <w:t>.</w:t>
      </w:r>
      <w:r w:rsidR="008F20CA" w:rsidRPr="00CA624A">
        <w:rPr>
          <w:b/>
          <w:bCs/>
          <w:color w:val="4472C4" w:themeColor="accent1"/>
          <w:spacing w:val="-6"/>
          <w:sz w:val="28"/>
          <w:szCs w:val="28"/>
        </w:rPr>
        <w:t>3</w:t>
      </w:r>
      <w:r w:rsidR="00F21490" w:rsidRPr="00CA624A">
        <w:rPr>
          <w:b/>
          <w:bCs/>
          <w:color w:val="4472C4" w:themeColor="accent1"/>
          <w:spacing w:val="-6"/>
          <w:sz w:val="28"/>
          <w:szCs w:val="28"/>
        </w:rPr>
        <w:t xml:space="preserve">. </w:t>
      </w:r>
      <w:bookmarkStart w:id="77" w:name="_Hlk48744960"/>
      <w:proofErr w:type="spellStart"/>
      <w:r w:rsidR="00F21490" w:rsidRPr="00CA624A">
        <w:rPr>
          <w:b/>
          <w:bCs/>
          <w:color w:val="4472C4" w:themeColor="accent1"/>
          <w:spacing w:val="-6"/>
          <w:sz w:val="28"/>
          <w:szCs w:val="28"/>
        </w:rPr>
        <w:t>Verificare</w:t>
      </w:r>
      <w:r w:rsidR="00034AA0" w:rsidRPr="00CA624A">
        <w:rPr>
          <w:b/>
          <w:bCs/>
          <w:color w:val="4472C4" w:themeColor="accent1"/>
          <w:spacing w:val="-6"/>
          <w:sz w:val="28"/>
          <w:szCs w:val="28"/>
        </w:rPr>
        <w:t>a</w:t>
      </w:r>
      <w:proofErr w:type="spellEnd"/>
      <w:r w:rsidR="007B15D8" w:rsidRPr="00CA624A">
        <w:rPr>
          <w:b/>
          <w:bCs/>
          <w:color w:val="4472C4" w:themeColor="accent1"/>
          <w:spacing w:val="-6"/>
          <w:sz w:val="28"/>
          <w:szCs w:val="28"/>
        </w:rPr>
        <w:t xml:space="preserve"> </w:t>
      </w:r>
      <w:bookmarkStart w:id="78" w:name="_Hlk45711056"/>
      <w:proofErr w:type="spellStart"/>
      <w:r w:rsidR="00F21490" w:rsidRPr="00CA624A">
        <w:rPr>
          <w:b/>
          <w:bCs/>
          <w:color w:val="4472C4" w:themeColor="accent1"/>
          <w:spacing w:val="-6"/>
          <w:sz w:val="28"/>
          <w:szCs w:val="28"/>
        </w:rPr>
        <w:t>conformit</w:t>
      </w:r>
      <w:r w:rsidR="00034AA0" w:rsidRPr="00CA624A">
        <w:rPr>
          <w:b/>
          <w:bCs/>
          <w:color w:val="4472C4" w:themeColor="accent1"/>
          <w:spacing w:val="-6"/>
          <w:sz w:val="28"/>
          <w:szCs w:val="28"/>
        </w:rPr>
        <w:t>ății</w:t>
      </w:r>
      <w:proofErr w:type="spellEnd"/>
      <w:r w:rsidR="00F21490" w:rsidRPr="00CA624A">
        <w:rPr>
          <w:b/>
          <w:bCs/>
          <w:color w:val="4472C4" w:themeColor="accent1"/>
          <w:spacing w:val="-6"/>
          <w:sz w:val="28"/>
          <w:szCs w:val="28"/>
        </w:rPr>
        <w:t xml:space="preserve"> administrativ</w:t>
      </w:r>
      <w:r w:rsidR="00034AA0" w:rsidRPr="00CA624A">
        <w:rPr>
          <w:b/>
          <w:bCs/>
          <w:color w:val="4472C4" w:themeColor="accent1"/>
          <w:spacing w:val="-6"/>
          <w:sz w:val="28"/>
          <w:szCs w:val="28"/>
        </w:rPr>
        <w:t>e</w:t>
      </w:r>
      <w:r w:rsidR="00F21490" w:rsidRPr="00CA624A">
        <w:rPr>
          <w:b/>
          <w:bCs/>
          <w:color w:val="4472C4" w:themeColor="accent1"/>
          <w:spacing w:val="-6"/>
          <w:sz w:val="28"/>
          <w:szCs w:val="28"/>
        </w:rPr>
        <w:t xml:space="preserve"> </w:t>
      </w:r>
      <w:proofErr w:type="spellStart"/>
      <w:r w:rsidR="00F21490" w:rsidRPr="00CA624A">
        <w:rPr>
          <w:b/>
          <w:bCs/>
          <w:color w:val="4472C4" w:themeColor="accent1"/>
          <w:spacing w:val="-6"/>
          <w:sz w:val="28"/>
          <w:szCs w:val="28"/>
        </w:rPr>
        <w:t>şi</w:t>
      </w:r>
      <w:proofErr w:type="spellEnd"/>
      <w:r w:rsidR="00F21490" w:rsidRPr="00CA624A">
        <w:rPr>
          <w:b/>
          <w:bCs/>
          <w:color w:val="4472C4" w:themeColor="accent1"/>
          <w:spacing w:val="-6"/>
          <w:sz w:val="28"/>
          <w:szCs w:val="28"/>
        </w:rPr>
        <w:t xml:space="preserve"> </w:t>
      </w:r>
      <w:r w:rsidR="00034AA0" w:rsidRPr="00CA624A">
        <w:rPr>
          <w:b/>
          <w:bCs/>
          <w:color w:val="4472C4" w:themeColor="accent1"/>
          <w:spacing w:val="-6"/>
          <w:sz w:val="28"/>
          <w:szCs w:val="28"/>
        </w:rPr>
        <w:t xml:space="preserve">a </w:t>
      </w:r>
      <w:proofErr w:type="spellStart"/>
      <w:proofErr w:type="gramStart"/>
      <w:r w:rsidR="00F21490" w:rsidRPr="00CA624A">
        <w:rPr>
          <w:b/>
          <w:bCs/>
          <w:color w:val="4472C4" w:themeColor="accent1"/>
          <w:spacing w:val="-6"/>
          <w:sz w:val="28"/>
          <w:szCs w:val="28"/>
        </w:rPr>
        <w:t>eligibilit</w:t>
      </w:r>
      <w:r w:rsidR="00034AA0" w:rsidRPr="00CA624A">
        <w:rPr>
          <w:b/>
          <w:bCs/>
          <w:color w:val="4472C4" w:themeColor="accent1"/>
          <w:spacing w:val="-6"/>
          <w:sz w:val="28"/>
          <w:szCs w:val="28"/>
        </w:rPr>
        <w:t>ății</w:t>
      </w:r>
      <w:proofErr w:type="spellEnd"/>
      <w:r w:rsidR="00034AA0" w:rsidRPr="00CA624A">
        <w:rPr>
          <w:b/>
          <w:bCs/>
          <w:color w:val="4472C4" w:themeColor="accent1"/>
          <w:spacing w:val="-6"/>
          <w:sz w:val="28"/>
          <w:szCs w:val="28"/>
        </w:rPr>
        <w:t xml:space="preserve">  </w:t>
      </w:r>
      <w:proofErr w:type="spellStart"/>
      <w:r w:rsidR="00034AA0" w:rsidRPr="00CA624A">
        <w:rPr>
          <w:b/>
          <w:bCs/>
          <w:color w:val="4472C4" w:themeColor="accent1"/>
          <w:spacing w:val="-6"/>
          <w:sz w:val="28"/>
          <w:szCs w:val="28"/>
        </w:rPr>
        <w:t>solicitantului</w:t>
      </w:r>
      <w:proofErr w:type="spellEnd"/>
      <w:proofErr w:type="gramEnd"/>
      <w:r w:rsidR="00034AA0" w:rsidRPr="00CA624A">
        <w:rPr>
          <w:b/>
          <w:bCs/>
          <w:color w:val="4472C4" w:themeColor="accent1"/>
          <w:spacing w:val="-6"/>
          <w:sz w:val="28"/>
          <w:szCs w:val="28"/>
        </w:rPr>
        <w:t xml:space="preserve">, </w:t>
      </w:r>
      <w:proofErr w:type="spellStart"/>
      <w:r w:rsidR="00034AA0" w:rsidRPr="00CA624A">
        <w:rPr>
          <w:b/>
          <w:bCs/>
          <w:color w:val="4472C4" w:themeColor="accent1"/>
          <w:spacing w:val="-6"/>
          <w:sz w:val="28"/>
          <w:szCs w:val="28"/>
        </w:rPr>
        <w:t>partenerului</w:t>
      </w:r>
      <w:proofErr w:type="spellEnd"/>
      <w:r w:rsidR="00034AA0" w:rsidRPr="00CA624A">
        <w:rPr>
          <w:b/>
          <w:bCs/>
          <w:color w:val="4472C4" w:themeColor="accent1"/>
          <w:spacing w:val="-6"/>
          <w:sz w:val="28"/>
          <w:szCs w:val="28"/>
        </w:rPr>
        <w:t xml:space="preserve"> </w:t>
      </w:r>
      <w:proofErr w:type="spellStart"/>
      <w:r w:rsidR="00034AA0" w:rsidRPr="00CA624A">
        <w:rPr>
          <w:b/>
          <w:bCs/>
          <w:color w:val="4472C4" w:themeColor="accent1"/>
          <w:spacing w:val="-6"/>
          <w:sz w:val="28"/>
          <w:szCs w:val="28"/>
        </w:rPr>
        <w:t>și</w:t>
      </w:r>
      <w:proofErr w:type="spellEnd"/>
      <w:r w:rsidR="00034AA0" w:rsidRPr="00CA624A">
        <w:rPr>
          <w:b/>
          <w:bCs/>
          <w:color w:val="4472C4" w:themeColor="accent1"/>
          <w:spacing w:val="-6"/>
          <w:sz w:val="28"/>
          <w:szCs w:val="28"/>
        </w:rPr>
        <w:t xml:space="preserve"> a </w:t>
      </w:r>
      <w:proofErr w:type="spellStart"/>
      <w:r w:rsidR="00034AA0" w:rsidRPr="00CA624A">
        <w:rPr>
          <w:b/>
          <w:bCs/>
          <w:color w:val="4472C4" w:themeColor="accent1"/>
          <w:spacing w:val="-6"/>
          <w:sz w:val="28"/>
          <w:szCs w:val="28"/>
        </w:rPr>
        <w:t>proiectului</w:t>
      </w:r>
      <w:proofErr w:type="spellEnd"/>
      <w:r w:rsidR="00F21490" w:rsidRPr="00CA624A">
        <w:rPr>
          <w:b/>
          <w:bCs/>
          <w:color w:val="4472C4" w:themeColor="accent1"/>
          <w:spacing w:val="-6"/>
          <w:sz w:val="28"/>
          <w:szCs w:val="28"/>
        </w:rPr>
        <w:t xml:space="preserve"> </w:t>
      </w:r>
      <w:bookmarkEnd w:id="76"/>
      <w:bookmarkEnd w:id="77"/>
      <w:bookmarkEnd w:id="78"/>
    </w:p>
    <w:p w14:paraId="7756E58D" w14:textId="33A9F99F" w:rsidR="004C1831" w:rsidRPr="0038195C" w:rsidRDefault="004C1831" w:rsidP="004C1831">
      <w:pPr>
        <w:autoSpaceDE w:val="0"/>
        <w:autoSpaceDN w:val="0"/>
        <w:adjustRightInd w:val="0"/>
        <w:spacing w:after="0" w:line="276" w:lineRule="auto"/>
        <w:ind w:left="-90" w:right="-90"/>
        <w:jc w:val="both"/>
        <w:rPr>
          <w:i/>
          <w:color w:val="222A35" w:themeColor="text2" w:themeShade="80"/>
          <w:sz w:val="24"/>
          <w:szCs w:val="24"/>
        </w:rPr>
      </w:pPr>
      <w:proofErr w:type="spellStart"/>
      <w:r w:rsidRPr="0038195C">
        <w:rPr>
          <w:iCs/>
          <w:color w:val="222A35" w:themeColor="text2" w:themeShade="80"/>
          <w:sz w:val="24"/>
          <w:szCs w:val="24"/>
        </w:rPr>
        <w:t>După</w:t>
      </w:r>
      <w:proofErr w:type="spellEnd"/>
      <w:r w:rsidRPr="0038195C">
        <w:rPr>
          <w:iCs/>
          <w:color w:val="222A35" w:themeColor="text2" w:themeShade="80"/>
          <w:sz w:val="24"/>
          <w:szCs w:val="24"/>
        </w:rPr>
        <w:t xml:space="preserve"> </w:t>
      </w:r>
      <w:proofErr w:type="spellStart"/>
      <w:r w:rsidRPr="0038195C">
        <w:rPr>
          <w:iCs/>
          <w:color w:val="222A35" w:themeColor="text2" w:themeShade="80"/>
          <w:sz w:val="24"/>
          <w:szCs w:val="24"/>
        </w:rPr>
        <w:t>depunere</w:t>
      </w:r>
      <w:r w:rsidR="00034AA0" w:rsidRPr="0038195C">
        <w:rPr>
          <w:iCs/>
          <w:color w:val="222A35" w:themeColor="text2" w:themeShade="80"/>
          <w:sz w:val="24"/>
          <w:szCs w:val="24"/>
        </w:rPr>
        <w:t>a</w:t>
      </w:r>
      <w:proofErr w:type="spellEnd"/>
      <w:r w:rsidR="00034AA0" w:rsidRPr="0038195C">
        <w:rPr>
          <w:iCs/>
          <w:color w:val="222A35" w:themeColor="text2" w:themeShade="80"/>
          <w:sz w:val="24"/>
          <w:szCs w:val="24"/>
        </w:rPr>
        <w:t xml:space="preserve"> </w:t>
      </w:r>
      <w:proofErr w:type="spellStart"/>
      <w:r w:rsidR="00034AA0" w:rsidRPr="0038195C">
        <w:rPr>
          <w:iCs/>
          <w:color w:val="222A35" w:themeColor="text2" w:themeShade="80"/>
          <w:sz w:val="24"/>
          <w:szCs w:val="24"/>
        </w:rPr>
        <w:t>proiectelor</w:t>
      </w:r>
      <w:proofErr w:type="spellEnd"/>
      <w:r w:rsidRPr="0038195C">
        <w:rPr>
          <w:iCs/>
          <w:color w:val="222A35" w:themeColor="text2" w:themeShade="80"/>
          <w:sz w:val="24"/>
          <w:szCs w:val="24"/>
        </w:rPr>
        <w:t xml:space="preserve"> </w:t>
      </w:r>
      <w:proofErr w:type="spellStart"/>
      <w:r w:rsidRPr="0038195C">
        <w:rPr>
          <w:iCs/>
          <w:color w:val="222A35" w:themeColor="text2" w:themeShade="80"/>
          <w:sz w:val="24"/>
          <w:szCs w:val="24"/>
        </w:rPr>
        <w:t>și</w:t>
      </w:r>
      <w:proofErr w:type="spellEnd"/>
      <w:r w:rsidRPr="0038195C">
        <w:rPr>
          <w:iCs/>
          <w:color w:val="222A35" w:themeColor="text2" w:themeShade="80"/>
          <w:sz w:val="24"/>
          <w:szCs w:val="24"/>
        </w:rPr>
        <w:t xml:space="preserve"> </w:t>
      </w:r>
      <w:proofErr w:type="spellStart"/>
      <w:r w:rsidRPr="0038195C">
        <w:rPr>
          <w:iCs/>
          <w:color w:val="222A35" w:themeColor="text2" w:themeShade="80"/>
          <w:sz w:val="24"/>
          <w:szCs w:val="24"/>
        </w:rPr>
        <w:t>înregistrarea</w:t>
      </w:r>
      <w:proofErr w:type="spellEnd"/>
      <w:r w:rsidR="00034AA0" w:rsidRPr="0038195C">
        <w:rPr>
          <w:iCs/>
          <w:color w:val="222A35" w:themeColor="text2" w:themeShade="80"/>
          <w:sz w:val="24"/>
          <w:szCs w:val="24"/>
        </w:rPr>
        <w:t xml:space="preserve"> </w:t>
      </w:r>
      <w:proofErr w:type="spellStart"/>
      <w:r w:rsidR="00034AA0" w:rsidRPr="0038195C">
        <w:rPr>
          <w:iCs/>
          <w:color w:val="222A35" w:themeColor="text2" w:themeShade="80"/>
          <w:sz w:val="24"/>
          <w:szCs w:val="24"/>
        </w:rPr>
        <w:t>acestora</w:t>
      </w:r>
      <w:proofErr w:type="spellEnd"/>
      <w:r w:rsidRPr="0038195C">
        <w:rPr>
          <w:iCs/>
          <w:color w:val="222A35" w:themeColor="text2" w:themeShade="80"/>
          <w:sz w:val="24"/>
          <w:szCs w:val="24"/>
        </w:rPr>
        <w:t xml:space="preserve"> </w:t>
      </w:r>
      <w:r w:rsidR="00034AA0" w:rsidRPr="0038195C">
        <w:rPr>
          <w:iCs/>
          <w:color w:val="222A35" w:themeColor="text2" w:themeShade="80"/>
          <w:sz w:val="24"/>
          <w:szCs w:val="24"/>
        </w:rPr>
        <w:t>la</w:t>
      </w:r>
      <w:r w:rsidRPr="0038195C">
        <w:rPr>
          <w:iCs/>
          <w:color w:val="222A35" w:themeColor="text2" w:themeShade="80"/>
          <w:sz w:val="24"/>
          <w:szCs w:val="24"/>
        </w:rPr>
        <w:t xml:space="preserve"> </w:t>
      </w:r>
      <w:r w:rsidRPr="0038195C">
        <w:rPr>
          <w:rStyle w:val="PageNumber"/>
          <w:sz w:val="24"/>
          <w:szCs w:val="24"/>
        </w:rPr>
        <w:t>DJST/DSTMB</w:t>
      </w:r>
      <w:r w:rsidRPr="0038195C">
        <w:rPr>
          <w:iCs/>
          <w:color w:val="222A35" w:themeColor="text2" w:themeShade="80"/>
          <w:sz w:val="24"/>
          <w:szCs w:val="24"/>
        </w:rPr>
        <w:t xml:space="preserve">, </w:t>
      </w:r>
      <w:proofErr w:type="spellStart"/>
      <w:r w:rsidR="00034AA0" w:rsidRPr="0038195C">
        <w:rPr>
          <w:iCs/>
          <w:color w:val="222A35" w:themeColor="text2" w:themeShade="80"/>
          <w:sz w:val="24"/>
          <w:szCs w:val="24"/>
        </w:rPr>
        <w:t>urmează</w:t>
      </w:r>
      <w:proofErr w:type="spellEnd"/>
      <w:r w:rsidRPr="0038195C">
        <w:rPr>
          <w:iCs/>
          <w:color w:val="222A35" w:themeColor="text2" w:themeShade="80"/>
          <w:sz w:val="24"/>
          <w:szCs w:val="24"/>
        </w:rPr>
        <w:t xml:space="preserve"> </w:t>
      </w:r>
      <w:proofErr w:type="spellStart"/>
      <w:r w:rsidRPr="0038195C">
        <w:rPr>
          <w:iCs/>
          <w:color w:val="222A35" w:themeColor="text2" w:themeShade="80"/>
          <w:sz w:val="24"/>
          <w:szCs w:val="24"/>
        </w:rPr>
        <w:t>procesul</w:t>
      </w:r>
      <w:proofErr w:type="spellEnd"/>
      <w:r w:rsidRPr="0038195C">
        <w:rPr>
          <w:iCs/>
          <w:color w:val="222A35" w:themeColor="text2" w:themeShade="80"/>
          <w:sz w:val="24"/>
          <w:szCs w:val="24"/>
        </w:rPr>
        <w:t xml:space="preserve"> de </w:t>
      </w:r>
      <w:proofErr w:type="spellStart"/>
      <w:r w:rsidRPr="0038195C">
        <w:rPr>
          <w:iCs/>
          <w:color w:val="222A35" w:themeColor="text2" w:themeShade="80"/>
          <w:sz w:val="24"/>
          <w:szCs w:val="24"/>
        </w:rPr>
        <w:t>verificare</w:t>
      </w:r>
      <w:proofErr w:type="spellEnd"/>
      <w:r w:rsidRPr="0038195C">
        <w:rPr>
          <w:iCs/>
          <w:color w:val="222A35" w:themeColor="text2" w:themeShade="80"/>
          <w:sz w:val="24"/>
          <w:szCs w:val="24"/>
        </w:rPr>
        <w:t xml:space="preserve"> a </w:t>
      </w:r>
      <w:proofErr w:type="spellStart"/>
      <w:r w:rsidRPr="0038195C">
        <w:rPr>
          <w:iCs/>
          <w:color w:val="222A35" w:themeColor="text2" w:themeShade="80"/>
          <w:sz w:val="24"/>
          <w:szCs w:val="24"/>
        </w:rPr>
        <w:t>conformității</w:t>
      </w:r>
      <w:proofErr w:type="spellEnd"/>
      <w:r w:rsidRPr="0038195C">
        <w:rPr>
          <w:iCs/>
          <w:color w:val="222A35" w:themeColor="text2" w:themeShade="80"/>
          <w:sz w:val="24"/>
          <w:szCs w:val="24"/>
        </w:rPr>
        <w:t xml:space="preserve"> administrative</w:t>
      </w:r>
      <w:r w:rsidR="00034AA0" w:rsidRPr="0038195C">
        <w:rPr>
          <w:iCs/>
          <w:color w:val="222A35" w:themeColor="text2" w:themeShade="80"/>
          <w:sz w:val="24"/>
          <w:szCs w:val="24"/>
        </w:rPr>
        <w:t xml:space="preserve"> </w:t>
      </w:r>
      <w:proofErr w:type="spellStart"/>
      <w:r w:rsidR="00034AA0" w:rsidRPr="0038195C">
        <w:rPr>
          <w:spacing w:val="-6"/>
          <w:sz w:val="24"/>
          <w:szCs w:val="24"/>
        </w:rPr>
        <w:t>şi</w:t>
      </w:r>
      <w:proofErr w:type="spellEnd"/>
      <w:r w:rsidR="00034AA0" w:rsidRPr="0038195C">
        <w:rPr>
          <w:spacing w:val="-6"/>
          <w:sz w:val="24"/>
          <w:szCs w:val="24"/>
        </w:rPr>
        <w:t xml:space="preserve"> a </w:t>
      </w:r>
      <w:proofErr w:type="spellStart"/>
      <w:proofErr w:type="gramStart"/>
      <w:r w:rsidR="00034AA0" w:rsidRPr="0038195C">
        <w:rPr>
          <w:spacing w:val="-6"/>
          <w:sz w:val="24"/>
          <w:szCs w:val="24"/>
        </w:rPr>
        <w:t>eligibilității</w:t>
      </w:r>
      <w:proofErr w:type="spellEnd"/>
      <w:r w:rsidR="00034AA0" w:rsidRPr="0038195C">
        <w:rPr>
          <w:spacing w:val="-6"/>
          <w:sz w:val="24"/>
          <w:szCs w:val="24"/>
        </w:rPr>
        <w:t xml:space="preserve">  </w:t>
      </w:r>
      <w:proofErr w:type="spellStart"/>
      <w:r w:rsidR="00034AA0" w:rsidRPr="0038195C">
        <w:rPr>
          <w:spacing w:val="-6"/>
          <w:sz w:val="24"/>
          <w:szCs w:val="24"/>
        </w:rPr>
        <w:t>solicitantului</w:t>
      </w:r>
      <w:proofErr w:type="spellEnd"/>
      <w:proofErr w:type="gramEnd"/>
      <w:r w:rsidR="00034AA0" w:rsidRPr="0038195C">
        <w:rPr>
          <w:spacing w:val="-6"/>
          <w:sz w:val="24"/>
          <w:szCs w:val="24"/>
        </w:rPr>
        <w:t xml:space="preserve">, </w:t>
      </w:r>
      <w:proofErr w:type="spellStart"/>
      <w:r w:rsidR="00034AA0" w:rsidRPr="0038195C">
        <w:rPr>
          <w:spacing w:val="-6"/>
          <w:sz w:val="24"/>
          <w:szCs w:val="24"/>
        </w:rPr>
        <w:t>partenerului</w:t>
      </w:r>
      <w:proofErr w:type="spellEnd"/>
      <w:r w:rsidR="00034AA0" w:rsidRPr="0038195C">
        <w:rPr>
          <w:spacing w:val="-6"/>
          <w:sz w:val="24"/>
          <w:szCs w:val="24"/>
        </w:rPr>
        <w:t xml:space="preserve"> </w:t>
      </w:r>
      <w:proofErr w:type="spellStart"/>
      <w:r w:rsidR="00034AA0" w:rsidRPr="0038195C">
        <w:rPr>
          <w:spacing w:val="-6"/>
          <w:sz w:val="24"/>
          <w:szCs w:val="24"/>
        </w:rPr>
        <w:t>și</w:t>
      </w:r>
      <w:proofErr w:type="spellEnd"/>
      <w:r w:rsidR="00034AA0" w:rsidRPr="0038195C">
        <w:rPr>
          <w:spacing w:val="-6"/>
          <w:sz w:val="24"/>
          <w:szCs w:val="24"/>
        </w:rPr>
        <w:t xml:space="preserve"> a </w:t>
      </w:r>
      <w:proofErr w:type="spellStart"/>
      <w:r w:rsidR="00034AA0" w:rsidRPr="0038195C">
        <w:rPr>
          <w:spacing w:val="-6"/>
          <w:sz w:val="24"/>
          <w:szCs w:val="24"/>
        </w:rPr>
        <w:t>proiectului</w:t>
      </w:r>
      <w:proofErr w:type="spellEnd"/>
      <w:r w:rsidRPr="0038195C">
        <w:rPr>
          <w:iCs/>
          <w:sz w:val="24"/>
          <w:szCs w:val="24"/>
        </w:rPr>
        <w:t>.</w:t>
      </w:r>
      <w:r w:rsidRPr="0038195C">
        <w:rPr>
          <w:iCs/>
          <w:color w:val="222A35" w:themeColor="text2" w:themeShade="80"/>
          <w:sz w:val="24"/>
          <w:szCs w:val="24"/>
        </w:rPr>
        <w:t xml:space="preserve"> </w:t>
      </w:r>
      <w:proofErr w:type="spellStart"/>
      <w:r w:rsidRPr="0038195C">
        <w:rPr>
          <w:i/>
          <w:color w:val="222A35" w:themeColor="text2" w:themeShade="80"/>
          <w:sz w:val="24"/>
          <w:szCs w:val="24"/>
        </w:rPr>
        <w:t>Proiectele</w:t>
      </w:r>
      <w:proofErr w:type="spellEnd"/>
      <w:r w:rsidRPr="0038195C">
        <w:rPr>
          <w:i/>
          <w:color w:val="222A35" w:themeColor="text2" w:themeShade="80"/>
          <w:sz w:val="24"/>
          <w:szCs w:val="24"/>
        </w:rPr>
        <w:t xml:space="preserve"> </w:t>
      </w:r>
      <w:proofErr w:type="spellStart"/>
      <w:r w:rsidRPr="0038195C">
        <w:rPr>
          <w:i/>
          <w:color w:val="222A35" w:themeColor="text2" w:themeShade="80"/>
          <w:sz w:val="24"/>
          <w:szCs w:val="24"/>
        </w:rPr>
        <w:t>conforme</w:t>
      </w:r>
      <w:proofErr w:type="spellEnd"/>
      <w:r w:rsidRPr="0038195C">
        <w:rPr>
          <w:i/>
          <w:color w:val="222A35" w:themeColor="text2" w:themeShade="80"/>
          <w:sz w:val="24"/>
          <w:szCs w:val="24"/>
        </w:rPr>
        <w:t xml:space="preserve"> din </w:t>
      </w:r>
      <w:proofErr w:type="spellStart"/>
      <w:r w:rsidRPr="0038195C">
        <w:rPr>
          <w:i/>
          <w:color w:val="222A35" w:themeColor="text2" w:themeShade="80"/>
          <w:sz w:val="24"/>
          <w:szCs w:val="24"/>
        </w:rPr>
        <w:t>punct</w:t>
      </w:r>
      <w:proofErr w:type="spellEnd"/>
      <w:r w:rsidRPr="0038195C">
        <w:rPr>
          <w:i/>
          <w:color w:val="222A35" w:themeColor="text2" w:themeShade="80"/>
          <w:sz w:val="24"/>
          <w:szCs w:val="24"/>
        </w:rPr>
        <w:t xml:space="preserve"> de </w:t>
      </w:r>
      <w:proofErr w:type="spellStart"/>
      <w:r w:rsidRPr="0038195C">
        <w:rPr>
          <w:i/>
          <w:color w:val="222A35" w:themeColor="text2" w:themeShade="80"/>
          <w:sz w:val="24"/>
          <w:szCs w:val="24"/>
        </w:rPr>
        <w:t>vedere</w:t>
      </w:r>
      <w:proofErr w:type="spellEnd"/>
      <w:r w:rsidRPr="0038195C">
        <w:rPr>
          <w:i/>
          <w:color w:val="222A35" w:themeColor="text2" w:themeShade="80"/>
          <w:sz w:val="24"/>
          <w:szCs w:val="24"/>
        </w:rPr>
        <w:t xml:space="preserve"> al </w:t>
      </w:r>
      <w:proofErr w:type="spellStart"/>
      <w:r w:rsidRPr="0038195C">
        <w:rPr>
          <w:i/>
          <w:color w:val="222A35" w:themeColor="text2" w:themeShade="80"/>
          <w:sz w:val="24"/>
          <w:szCs w:val="24"/>
        </w:rPr>
        <w:t>criteriilor</w:t>
      </w:r>
      <w:proofErr w:type="spellEnd"/>
      <w:r w:rsidRPr="0038195C">
        <w:rPr>
          <w:i/>
          <w:color w:val="222A35" w:themeColor="text2" w:themeShade="80"/>
          <w:sz w:val="24"/>
          <w:szCs w:val="24"/>
        </w:rPr>
        <w:t xml:space="preserve"> de </w:t>
      </w:r>
      <w:proofErr w:type="spellStart"/>
      <w:r w:rsidRPr="0038195C">
        <w:rPr>
          <w:i/>
          <w:color w:val="222A35" w:themeColor="text2" w:themeShade="80"/>
          <w:sz w:val="24"/>
          <w:szCs w:val="24"/>
        </w:rPr>
        <w:t>depunere</w:t>
      </w:r>
      <w:proofErr w:type="spellEnd"/>
      <w:r w:rsidRPr="0038195C">
        <w:rPr>
          <w:i/>
          <w:color w:val="222A35" w:themeColor="text2" w:themeShade="80"/>
          <w:sz w:val="24"/>
          <w:szCs w:val="24"/>
        </w:rPr>
        <w:t xml:space="preserve"> (</w:t>
      </w:r>
      <w:proofErr w:type="spellStart"/>
      <w:r w:rsidRPr="0038195C">
        <w:rPr>
          <w:i/>
          <w:color w:val="222A35" w:themeColor="text2" w:themeShade="80"/>
          <w:sz w:val="24"/>
          <w:szCs w:val="24"/>
        </w:rPr>
        <w:t>dată</w:t>
      </w:r>
      <w:proofErr w:type="spellEnd"/>
      <w:r w:rsidRPr="0038195C">
        <w:rPr>
          <w:i/>
          <w:color w:val="222A35" w:themeColor="text2" w:themeShade="80"/>
          <w:sz w:val="24"/>
          <w:szCs w:val="24"/>
        </w:rPr>
        <w:t xml:space="preserve">, </w:t>
      </w:r>
      <w:proofErr w:type="spellStart"/>
      <w:r w:rsidRPr="0038195C">
        <w:rPr>
          <w:i/>
          <w:color w:val="222A35" w:themeColor="text2" w:themeShade="80"/>
          <w:sz w:val="24"/>
          <w:szCs w:val="24"/>
        </w:rPr>
        <w:t>oră</w:t>
      </w:r>
      <w:proofErr w:type="spellEnd"/>
      <w:r w:rsidRPr="0038195C">
        <w:rPr>
          <w:i/>
          <w:color w:val="222A35" w:themeColor="text2" w:themeShade="80"/>
          <w:sz w:val="24"/>
          <w:szCs w:val="24"/>
        </w:rPr>
        <w:t xml:space="preserve"> </w:t>
      </w:r>
      <w:proofErr w:type="spellStart"/>
      <w:r w:rsidRPr="0038195C">
        <w:rPr>
          <w:i/>
          <w:color w:val="222A35" w:themeColor="text2" w:themeShade="80"/>
          <w:sz w:val="24"/>
          <w:szCs w:val="24"/>
        </w:rPr>
        <w:t>şi</w:t>
      </w:r>
      <w:proofErr w:type="spellEnd"/>
      <w:r w:rsidRPr="0038195C">
        <w:rPr>
          <w:i/>
          <w:color w:val="222A35" w:themeColor="text2" w:themeShade="80"/>
          <w:sz w:val="24"/>
          <w:szCs w:val="24"/>
        </w:rPr>
        <w:t xml:space="preserve"> </w:t>
      </w:r>
      <w:proofErr w:type="spellStart"/>
      <w:r w:rsidRPr="0038195C">
        <w:rPr>
          <w:i/>
          <w:color w:val="222A35" w:themeColor="text2" w:themeShade="80"/>
          <w:sz w:val="24"/>
          <w:szCs w:val="24"/>
        </w:rPr>
        <w:t>modalitate</w:t>
      </w:r>
      <w:proofErr w:type="spellEnd"/>
      <w:r w:rsidRPr="0038195C">
        <w:rPr>
          <w:i/>
          <w:color w:val="222A35" w:themeColor="text2" w:themeShade="80"/>
          <w:sz w:val="24"/>
          <w:szCs w:val="24"/>
        </w:rPr>
        <w:t xml:space="preserve"> de </w:t>
      </w:r>
      <w:proofErr w:type="spellStart"/>
      <w:r w:rsidRPr="0038195C">
        <w:rPr>
          <w:i/>
          <w:color w:val="222A35" w:themeColor="text2" w:themeShade="80"/>
          <w:sz w:val="24"/>
          <w:szCs w:val="24"/>
        </w:rPr>
        <w:t>depunere</w:t>
      </w:r>
      <w:proofErr w:type="spellEnd"/>
      <w:r w:rsidRPr="0038195C">
        <w:rPr>
          <w:i/>
          <w:color w:val="222A35" w:themeColor="text2" w:themeShade="80"/>
          <w:sz w:val="24"/>
          <w:szCs w:val="24"/>
        </w:rPr>
        <w:t xml:space="preserve">) </w:t>
      </w:r>
      <w:r w:rsidR="00265D43" w:rsidRPr="0038195C">
        <w:rPr>
          <w:i/>
          <w:color w:val="222A35" w:themeColor="text2" w:themeShade="80"/>
          <w:sz w:val="24"/>
          <w:szCs w:val="24"/>
        </w:rPr>
        <w:t xml:space="preserve">sunt </w:t>
      </w:r>
      <w:proofErr w:type="spellStart"/>
      <w:r w:rsidR="00265D43" w:rsidRPr="0038195C">
        <w:rPr>
          <w:i/>
          <w:color w:val="222A35" w:themeColor="text2" w:themeShade="80"/>
          <w:sz w:val="24"/>
          <w:szCs w:val="24"/>
        </w:rPr>
        <w:t>verificate</w:t>
      </w:r>
      <w:proofErr w:type="spellEnd"/>
      <w:r w:rsidR="00265D43" w:rsidRPr="0038195C">
        <w:rPr>
          <w:i/>
          <w:sz w:val="24"/>
          <w:szCs w:val="24"/>
        </w:rPr>
        <w:t xml:space="preserve"> </w:t>
      </w:r>
      <w:proofErr w:type="spellStart"/>
      <w:r w:rsidR="00DE1EB0" w:rsidRPr="0038195C">
        <w:rPr>
          <w:i/>
          <w:sz w:val="24"/>
          <w:szCs w:val="24"/>
        </w:rPr>
        <w:t>î</w:t>
      </w:r>
      <w:r w:rsidR="00265D43" w:rsidRPr="0038195C">
        <w:rPr>
          <w:i/>
          <w:sz w:val="24"/>
          <w:szCs w:val="24"/>
        </w:rPr>
        <w:t>n</w:t>
      </w:r>
      <w:proofErr w:type="spellEnd"/>
      <w:r w:rsidR="00265D43" w:rsidRPr="0038195C">
        <w:rPr>
          <w:i/>
          <w:sz w:val="24"/>
          <w:szCs w:val="24"/>
        </w:rPr>
        <w:t xml:space="preserve"> </w:t>
      </w:r>
      <w:proofErr w:type="spellStart"/>
      <w:r w:rsidR="00265D43" w:rsidRPr="0038195C">
        <w:rPr>
          <w:i/>
          <w:color w:val="222A35" w:themeColor="text2" w:themeShade="80"/>
          <w:sz w:val="24"/>
          <w:szCs w:val="24"/>
        </w:rPr>
        <w:t>acestă</w:t>
      </w:r>
      <w:proofErr w:type="spellEnd"/>
      <w:r w:rsidR="00265D43" w:rsidRPr="0038195C">
        <w:rPr>
          <w:i/>
          <w:color w:val="222A35" w:themeColor="text2" w:themeShade="80"/>
          <w:sz w:val="24"/>
          <w:szCs w:val="24"/>
        </w:rPr>
        <w:t xml:space="preserve"> </w:t>
      </w:r>
      <w:proofErr w:type="spellStart"/>
      <w:r w:rsidR="00265D43" w:rsidRPr="0038195C">
        <w:rPr>
          <w:i/>
          <w:color w:val="222A35" w:themeColor="text2" w:themeShade="80"/>
          <w:sz w:val="24"/>
          <w:szCs w:val="24"/>
        </w:rPr>
        <w:t>etapă</w:t>
      </w:r>
      <w:proofErr w:type="spellEnd"/>
      <w:r w:rsidR="00265D43" w:rsidRPr="0038195C">
        <w:rPr>
          <w:i/>
          <w:color w:val="222A35" w:themeColor="text2" w:themeShade="80"/>
          <w:sz w:val="24"/>
          <w:szCs w:val="24"/>
        </w:rPr>
        <w:t xml:space="preserve">. </w:t>
      </w:r>
    </w:p>
    <w:p w14:paraId="18224FAA" w14:textId="77777777" w:rsidR="004C1831" w:rsidRPr="00030818" w:rsidRDefault="004C1831" w:rsidP="00B72F17">
      <w:pPr>
        <w:autoSpaceDE w:val="0"/>
        <w:autoSpaceDN w:val="0"/>
        <w:adjustRightInd w:val="0"/>
        <w:spacing w:after="0" w:line="240" w:lineRule="auto"/>
        <w:ind w:left="-90" w:right="-90"/>
        <w:jc w:val="both"/>
        <w:rPr>
          <w:i/>
          <w:color w:val="222A35" w:themeColor="text2" w:themeShade="80"/>
          <w:sz w:val="10"/>
          <w:szCs w:val="10"/>
        </w:rPr>
      </w:pPr>
    </w:p>
    <w:p w14:paraId="7B3CB399" w14:textId="77777777" w:rsidR="00BA0EFD" w:rsidRPr="00CA624A" w:rsidRDefault="00BA0EFD" w:rsidP="00BA0EFD">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Cs/>
          <w:color w:val="222A35" w:themeColor="text2" w:themeShade="80"/>
          <w:sz w:val="10"/>
          <w:szCs w:val="10"/>
        </w:rPr>
      </w:pPr>
    </w:p>
    <w:p w14:paraId="6AEDE382" w14:textId="42E64CAD" w:rsidR="00BA0EFD" w:rsidRPr="00A54E91" w:rsidRDefault="00BA0EFD" w:rsidP="00BA0EFD">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Cs/>
          <w:sz w:val="24"/>
          <w:szCs w:val="24"/>
        </w:rPr>
      </w:pPr>
      <w:proofErr w:type="spellStart"/>
      <w:r w:rsidRPr="00CA624A">
        <w:rPr>
          <w:b/>
          <w:color w:val="222A35" w:themeColor="text2" w:themeShade="80"/>
          <w:sz w:val="24"/>
          <w:szCs w:val="24"/>
        </w:rPr>
        <w:t>Verificarea</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conformității</w:t>
      </w:r>
      <w:proofErr w:type="spellEnd"/>
      <w:r w:rsidRPr="00CA624A">
        <w:rPr>
          <w:b/>
          <w:color w:val="222A35" w:themeColor="text2" w:themeShade="80"/>
          <w:sz w:val="24"/>
          <w:szCs w:val="24"/>
        </w:rPr>
        <w:t xml:space="preserve"> administrative </w:t>
      </w:r>
      <w:proofErr w:type="spellStart"/>
      <w:r w:rsidR="00265D43" w:rsidRPr="00CA624A">
        <w:rPr>
          <w:spacing w:val="-6"/>
          <w:sz w:val="24"/>
          <w:szCs w:val="24"/>
        </w:rPr>
        <w:t>şi</w:t>
      </w:r>
      <w:proofErr w:type="spellEnd"/>
      <w:r w:rsidR="00265D43" w:rsidRPr="00CA624A">
        <w:rPr>
          <w:spacing w:val="-6"/>
          <w:sz w:val="24"/>
          <w:szCs w:val="24"/>
        </w:rPr>
        <w:t xml:space="preserve"> a </w:t>
      </w:r>
      <w:proofErr w:type="spellStart"/>
      <w:proofErr w:type="gramStart"/>
      <w:r w:rsidR="00265D43" w:rsidRPr="00CA624A">
        <w:rPr>
          <w:spacing w:val="-6"/>
          <w:sz w:val="24"/>
          <w:szCs w:val="24"/>
        </w:rPr>
        <w:t>eligibilității</w:t>
      </w:r>
      <w:proofErr w:type="spellEnd"/>
      <w:r w:rsidR="00265D43" w:rsidRPr="00CA624A">
        <w:rPr>
          <w:spacing w:val="-6"/>
          <w:sz w:val="24"/>
          <w:szCs w:val="24"/>
        </w:rPr>
        <w:t xml:space="preserve">  </w:t>
      </w:r>
      <w:proofErr w:type="spellStart"/>
      <w:r w:rsidR="00265D43" w:rsidRPr="00CA624A">
        <w:rPr>
          <w:spacing w:val="-6"/>
          <w:sz w:val="24"/>
          <w:szCs w:val="24"/>
        </w:rPr>
        <w:t>solicitantului</w:t>
      </w:r>
      <w:proofErr w:type="spellEnd"/>
      <w:proofErr w:type="gramEnd"/>
      <w:r w:rsidR="00265D43" w:rsidRPr="00CA624A">
        <w:rPr>
          <w:spacing w:val="-6"/>
          <w:sz w:val="24"/>
          <w:szCs w:val="24"/>
        </w:rPr>
        <w:t xml:space="preserve">, </w:t>
      </w:r>
      <w:proofErr w:type="spellStart"/>
      <w:r w:rsidR="00265D43" w:rsidRPr="00CA624A">
        <w:rPr>
          <w:spacing w:val="-6"/>
          <w:sz w:val="24"/>
          <w:szCs w:val="24"/>
        </w:rPr>
        <w:t>partenerului</w:t>
      </w:r>
      <w:proofErr w:type="spellEnd"/>
      <w:r w:rsidR="00265D43" w:rsidRPr="00CA624A">
        <w:rPr>
          <w:spacing w:val="-6"/>
          <w:sz w:val="24"/>
          <w:szCs w:val="24"/>
        </w:rPr>
        <w:t xml:space="preserve"> </w:t>
      </w:r>
      <w:proofErr w:type="spellStart"/>
      <w:r w:rsidR="00265D43" w:rsidRPr="00CA624A">
        <w:rPr>
          <w:spacing w:val="-6"/>
          <w:sz w:val="24"/>
          <w:szCs w:val="24"/>
        </w:rPr>
        <w:t>și</w:t>
      </w:r>
      <w:proofErr w:type="spellEnd"/>
      <w:r w:rsidR="00265D43" w:rsidRPr="00CA624A">
        <w:rPr>
          <w:spacing w:val="-6"/>
          <w:sz w:val="24"/>
          <w:szCs w:val="24"/>
        </w:rPr>
        <w:t xml:space="preserve"> a </w:t>
      </w:r>
      <w:proofErr w:type="spellStart"/>
      <w:r w:rsidR="00265D43" w:rsidRPr="00CA624A">
        <w:rPr>
          <w:spacing w:val="-6"/>
          <w:sz w:val="24"/>
          <w:szCs w:val="24"/>
        </w:rPr>
        <w:t>proiectului</w:t>
      </w:r>
      <w:proofErr w:type="spellEnd"/>
      <w:r w:rsidR="00265D43" w:rsidRPr="00CA624A">
        <w:rPr>
          <w:spacing w:val="-6"/>
          <w:sz w:val="24"/>
          <w:szCs w:val="24"/>
        </w:rPr>
        <w:t xml:space="preserve"> </w:t>
      </w:r>
      <w:r w:rsidRPr="00CA624A">
        <w:rPr>
          <w:bCs/>
          <w:color w:val="222A35" w:themeColor="text2" w:themeShade="80"/>
          <w:sz w:val="24"/>
          <w:szCs w:val="24"/>
        </w:rPr>
        <w:t xml:space="preserve">se face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baza</w:t>
      </w:r>
      <w:proofErr w:type="spellEnd"/>
      <w:r w:rsidRPr="00CA624A">
        <w:rPr>
          <w:bCs/>
          <w:color w:val="222A35" w:themeColor="text2" w:themeShade="80"/>
          <w:sz w:val="24"/>
          <w:szCs w:val="24"/>
        </w:rPr>
        <w:t xml:space="preserve"> </w:t>
      </w:r>
      <w:proofErr w:type="spellStart"/>
      <w:r w:rsidRPr="00CA624A">
        <w:rPr>
          <w:b/>
          <w:color w:val="222A35" w:themeColor="text2" w:themeShade="80"/>
          <w:sz w:val="24"/>
          <w:szCs w:val="24"/>
        </w:rPr>
        <w:t>Formularului</w:t>
      </w:r>
      <w:proofErr w:type="spellEnd"/>
      <w:r w:rsidRPr="00CA624A">
        <w:rPr>
          <w:b/>
          <w:color w:val="222A35" w:themeColor="text2" w:themeShade="80"/>
          <w:sz w:val="24"/>
          <w:szCs w:val="24"/>
        </w:rPr>
        <w:t xml:space="preserve"> de </w:t>
      </w:r>
      <w:proofErr w:type="spellStart"/>
      <w:r w:rsidRPr="00CA624A">
        <w:rPr>
          <w:b/>
          <w:color w:val="222A35" w:themeColor="text2" w:themeShade="80"/>
          <w:sz w:val="24"/>
          <w:szCs w:val="24"/>
        </w:rPr>
        <w:t>verificare</w:t>
      </w:r>
      <w:proofErr w:type="spellEnd"/>
      <w:r w:rsidRPr="00CA624A">
        <w:rPr>
          <w:b/>
          <w:color w:val="222A35" w:themeColor="text2" w:themeShade="80"/>
          <w:sz w:val="24"/>
          <w:szCs w:val="24"/>
        </w:rPr>
        <w:t xml:space="preserve"> a </w:t>
      </w:r>
      <w:proofErr w:type="spellStart"/>
      <w:r w:rsidRPr="00CA624A">
        <w:rPr>
          <w:b/>
          <w:color w:val="222A35" w:themeColor="text2" w:themeShade="80"/>
          <w:sz w:val="24"/>
          <w:szCs w:val="24"/>
        </w:rPr>
        <w:t>conformită</w:t>
      </w:r>
      <w:r w:rsidR="00F82CB1" w:rsidRPr="00CA624A">
        <w:rPr>
          <w:b/>
          <w:color w:val="222A35" w:themeColor="text2" w:themeShade="80"/>
          <w:sz w:val="24"/>
          <w:szCs w:val="24"/>
        </w:rPr>
        <w:t>ț</w:t>
      </w:r>
      <w:r w:rsidRPr="00CA624A">
        <w:rPr>
          <w:b/>
          <w:color w:val="222A35" w:themeColor="text2" w:themeShade="80"/>
          <w:sz w:val="24"/>
          <w:szCs w:val="24"/>
        </w:rPr>
        <w:t>ii</w:t>
      </w:r>
      <w:proofErr w:type="spellEnd"/>
      <w:r w:rsidRPr="00CA624A">
        <w:rPr>
          <w:b/>
          <w:color w:val="222A35" w:themeColor="text2" w:themeShade="80"/>
          <w:sz w:val="24"/>
          <w:szCs w:val="24"/>
        </w:rPr>
        <w:t xml:space="preserve"> administrative </w:t>
      </w:r>
      <w:proofErr w:type="spellStart"/>
      <w:r w:rsidRPr="00CA624A">
        <w:rPr>
          <w:b/>
          <w:color w:val="222A35" w:themeColor="text2" w:themeShade="80"/>
          <w:sz w:val="24"/>
          <w:szCs w:val="24"/>
        </w:rPr>
        <w:t>și</w:t>
      </w:r>
      <w:proofErr w:type="spellEnd"/>
      <w:r w:rsidRPr="00CA624A">
        <w:rPr>
          <w:b/>
          <w:color w:val="222A35" w:themeColor="text2" w:themeShade="80"/>
          <w:sz w:val="24"/>
          <w:szCs w:val="24"/>
        </w:rPr>
        <w:t xml:space="preserve"> a </w:t>
      </w:r>
      <w:proofErr w:type="spellStart"/>
      <w:r w:rsidRPr="00CA624A">
        <w:rPr>
          <w:b/>
          <w:color w:val="222A35" w:themeColor="text2" w:themeShade="80"/>
          <w:sz w:val="24"/>
          <w:szCs w:val="24"/>
        </w:rPr>
        <w:t>eligibilitații</w:t>
      </w:r>
      <w:proofErr w:type="spellEnd"/>
      <w:r w:rsidRPr="00CA624A">
        <w:rPr>
          <w:b/>
          <w:color w:val="222A35" w:themeColor="text2" w:themeShade="80"/>
          <w:sz w:val="24"/>
          <w:szCs w:val="24"/>
        </w:rPr>
        <w:t xml:space="preserve"> </w:t>
      </w:r>
      <w:proofErr w:type="spellStart"/>
      <w:r w:rsidR="00D320D8" w:rsidRPr="00A54E91">
        <w:rPr>
          <w:b/>
          <w:sz w:val="24"/>
          <w:szCs w:val="24"/>
        </w:rPr>
        <w:t>solicitantului</w:t>
      </w:r>
      <w:proofErr w:type="spellEnd"/>
      <w:r w:rsidR="00D320D8" w:rsidRPr="00A54E91">
        <w:rPr>
          <w:b/>
          <w:sz w:val="24"/>
          <w:szCs w:val="24"/>
        </w:rPr>
        <w:t xml:space="preserve"> </w:t>
      </w:r>
      <w:proofErr w:type="spellStart"/>
      <w:r w:rsidRPr="00A54E91">
        <w:rPr>
          <w:b/>
          <w:sz w:val="24"/>
          <w:szCs w:val="24"/>
        </w:rPr>
        <w:t>partener</w:t>
      </w:r>
      <w:r w:rsidR="00D320D8" w:rsidRPr="00A54E91">
        <w:rPr>
          <w:b/>
          <w:sz w:val="24"/>
          <w:szCs w:val="24"/>
        </w:rPr>
        <w:t>ului</w:t>
      </w:r>
      <w:proofErr w:type="spellEnd"/>
      <w:r w:rsidR="00D320D8" w:rsidRPr="00A54E91">
        <w:rPr>
          <w:b/>
          <w:sz w:val="24"/>
          <w:szCs w:val="24"/>
        </w:rPr>
        <w:t xml:space="preserve"> </w:t>
      </w:r>
      <w:proofErr w:type="spellStart"/>
      <w:r w:rsidR="00D320D8" w:rsidRPr="00A54E91">
        <w:rPr>
          <w:b/>
          <w:sz w:val="24"/>
          <w:szCs w:val="24"/>
        </w:rPr>
        <w:t>și</w:t>
      </w:r>
      <w:proofErr w:type="spellEnd"/>
      <w:r w:rsidR="00D320D8" w:rsidRPr="00A54E91">
        <w:rPr>
          <w:b/>
          <w:sz w:val="24"/>
          <w:szCs w:val="24"/>
        </w:rPr>
        <w:t xml:space="preserve"> </w:t>
      </w:r>
      <w:proofErr w:type="spellStart"/>
      <w:r w:rsidR="00D320D8" w:rsidRPr="00A54E91">
        <w:rPr>
          <w:b/>
          <w:sz w:val="24"/>
          <w:szCs w:val="24"/>
        </w:rPr>
        <w:t>proiectului</w:t>
      </w:r>
      <w:proofErr w:type="spellEnd"/>
      <w:r w:rsidRPr="00A54E91">
        <w:rPr>
          <w:b/>
          <w:sz w:val="24"/>
          <w:szCs w:val="24"/>
        </w:rPr>
        <w:t xml:space="preserve"> </w:t>
      </w:r>
      <w:r w:rsidRPr="0038195C">
        <w:rPr>
          <w:b/>
          <w:sz w:val="24"/>
          <w:szCs w:val="24"/>
        </w:rPr>
        <w:t>(</w:t>
      </w:r>
      <w:proofErr w:type="spellStart"/>
      <w:r w:rsidRPr="0038195C">
        <w:rPr>
          <w:b/>
          <w:sz w:val="24"/>
          <w:szCs w:val="24"/>
        </w:rPr>
        <w:t>Anexa</w:t>
      </w:r>
      <w:proofErr w:type="spellEnd"/>
      <w:r w:rsidRPr="0038195C">
        <w:rPr>
          <w:b/>
          <w:sz w:val="24"/>
          <w:szCs w:val="24"/>
        </w:rPr>
        <w:t xml:space="preserve"> </w:t>
      </w:r>
      <w:r w:rsidR="00983DD2" w:rsidRPr="0038195C">
        <w:rPr>
          <w:b/>
          <w:sz w:val="24"/>
          <w:szCs w:val="24"/>
        </w:rPr>
        <w:t>5</w:t>
      </w:r>
      <w:r w:rsidRPr="00A54E91">
        <w:rPr>
          <w:b/>
          <w:sz w:val="24"/>
          <w:szCs w:val="24"/>
        </w:rPr>
        <w:t>)</w:t>
      </w:r>
      <w:r w:rsidRPr="00A54E91">
        <w:rPr>
          <w:bCs/>
          <w:sz w:val="24"/>
          <w:szCs w:val="24"/>
        </w:rPr>
        <w:t xml:space="preserve"> – </w:t>
      </w:r>
      <w:proofErr w:type="spellStart"/>
      <w:r w:rsidRPr="00A54E91">
        <w:rPr>
          <w:b/>
          <w:sz w:val="24"/>
          <w:szCs w:val="24"/>
        </w:rPr>
        <w:t>Secțiunea</w:t>
      </w:r>
      <w:proofErr w:type="spellEnd"/>
      <w:r w:rsidRPr="00A54E91">
        <w:rPr>
          <w:b/>
          <w:sz w:val="24"/>
          <w:szCs w:val="24"/>
        </w:rPr>
        <w:t xml:space="preserve"> I</w:t>
      </w:r>
      <w:r w:rsidR="00F82CB1" w:rsidRPr="00A54E91">
        <w:rPr>
          <w:b/>
          <w:sz w:val="24"/>
          <w:szCs w:val="24"/>
        </w:rPr>
        <w:t>.</w:t>
      </w:r>
    </w:p>
    <w:p w14:paraId="1BC15CFA" w14:textId="77777777" w:rsidR="00BA0EFD" w:rsidRPr="00CA624A" w:rsidRDefault="00BA0EFD" w:rsidP="00BA0EFD">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color w:val="222A35" w:themeColor="text2" w:themeShade="80"/>
          <w:sz w:val="10"/>
          <w:szCs w:val="10"/>
        </w:rPr>
      </w:pPr>
    </w:p>
    <w:p w14:paraId="0FB745EB" w14:textId="77777777" w:rsidR="005F39EE" w:rsidRPr="00CA624A" w:rsidRDefault="005F39EE" w:rsidP="005F39EE">
      <w:pPr>
        <w:autoSpaceDE w:val="0"/>
        <w:autoSpaceDN w:val="0"/>
        <w:adjustRightInd w:val="0"/>
        <w:spacing w:after="0" w:line="276" w:lineRule="auto"/>
        <w:ind w:left="-90" w:right="-90"/>
        <w:jc w:val="both"/>
        <w:rPr>
          <w:color w:val="222A35" w:themeColor="text2" w:themeShade="80"/>
          <w:sz w:val="10"/>
          <w:szCs w:val="10"/>
        </w:rPr>
      </w:pPr>
    </w:p>
    <w:p w14:paraId="07BB004C" w14:textId="40445FFA" w:rsidR="00D73928" w:rsidRPr="00A54E91" w:rsidRDefault="00D467B4" w:rsidP="005F39EE">
      <w:pPr>
        <w:autoSpaceDE w:val="0"/>
        <w:autoSpaceDN w:val="0"/>
        <w:adjustRightInd w:val="0"/>
        <w:spacing w:after="0" w:line="276" w:lineRule="auto"/>
        <w:ind w:left="-90" w:right="-90"/>
        <w:jc w:val="both"/>
        <w:rPr>
          <w:bCs/>
          <w:sz w:val="24"/>
          <w:szCs w:val="24"/>
          <w:highlight w:val="yellow"/>
        </w:rPr>
      </w:pPr>
      <w:proofErr w:type="spellStart"/>
      <w:r w:rsidRPr="00A54E91">
        <w:rPr>
          <w:iCs/>
          <w:sz w:val="24"/>
          <w:szCs w:val="24"/>
        </w:rPr>
        <w:t>După</w:t>
      </w:r>
      <w:proofErr w:type="spellEnd"/>
      <w:r w:rsidRPr="00A54E91">
        <w:rPr>
          <w:iCs/>
          <w:sz w:val="24"/>
          <w:szCs w:val="24"/>
        </w:rPr>
        <w:t xml:space="preserve"> </w:t>
      </w:r>
      <w:proofErr w:type="spellStart"/>
      <w:r w:rsidRPr="00A54E91">
        <w:rPr>
          <w:iCs/>
          <w:sz w:val="24"/>
          <w:szCs w:val="24"/>
        </w:rPr>
        <w:t>verificarea</w:t>
      </w:r>
      <w:proofErr w:type="spellEnd"/>
      <w:r w:rsidRPr="00A54E91">
        <w:rPr>
          <w:iCs/>
          <w:sz w:val="24"/>
          <w:szCs w:val="24"/>
        </w:rPr>
        <w:t xml:space="preserve"> </w:t>
      </w:r>
      <w:proofErr w:type="spellStart"/>
      <w:r w:rsidRPr="00A54E91">
        <w:rPr>
          <w:iCs/>
          <w:sz w:val="24"/>
          <w:szCs w:val="24"/>
        </w:rPr>
        <w:t>administrativă</w:t>
      </w:r>
      <w:proofErr w:type="spellEnd"/>
      <w:r w:rsidRPr="00A54E91">
        <w:rPr>
          <w:iCs/>
          <w:sz w:val="24"/>
          <w:szCs w:val="24"/>
        </w:rPr>
        <w:t xml:space="preserve"> a </w:t>
      </w:r>
      <w:proofErr w:type="spellStart"/>
      <w:r w:rsidRPr="00A54E91">
        <w:rPr>
          <w:iCs/>
          <w:sz w:val="24"/>
          <w:szCs w:val="24"/>
        </w:rPr>
        <w:t>documentelor</w:t>
      </w:r>
      <w:proofErr w:type="spellEnd"/>
      <w:r w:rsidRPr="00A54E91">
        <w:rPr>
          <w:iCs/>
          <w:sz w:val="24"/>
          <w:szCs w:val="24"/>
        </w:rPr>
        <w:t xml:space="preserve"> </w:t>
      </w:r>
      <w:proofErr w:type="spellStart"/>
      <w:r w:rsidRPr="00A54E91">
        <w:rPr>
          <w:iCs/>
          <w:sz w:val="24"/>
          <w:szCs w:val="24"/>
        </w:rPr>
        <w:t>și</w:t>
      </w:r>
      <w:proofErr w:type="spellEnd"/>
      <w:r w:rsidRPr="00A54E91">
        <w:rPr>
          <w:iCs/>
          <w:sz w:val="24"/>
          <w:szCs w:val="24"/>
        </w:rPr>
        <w:t xml:space="preserve"> </w:t>
      </w:r>
      <w:proofErr w:type="gramStart"/>
      <w:r w:rsidRPr="00A54E91">
        <w:rPr>
          <w:iCs/>
          <w:sz w:val="24"/>
          <w:szCs w:val="24"/>
        </w:rPr>
        <w:t>a</w:t>
      </w:r>
      <w:proofErr w:type="gramEnd"/>
      <w:r w:rsidRPr="00A54E91">
        <w:rPr>
          <w:iCs/>
          <w:sz w:val="24"/>
          <w:szCs w:val="24"/>
        </w:rPr>
        <w:t xml:space="preserve"> </w:t>
      </w:r>
      <w:proofErr w:type="spellStart"/>
      <w:r w:rsidRPr="00A54E91">
        <w:rPr>
          <w:iCs/>
          <w:sz w:val="24"/>
          <w:szCs w:val="24"/>
        </w:rPr>
        <w:t>eligibilității</w:t>
      </w:r>
      <w:proofErr w:type="spellEnd"/>
      <w:r w:rsidRPr="00A54E91">
        <w:rPr>
          <w:iCs/>
          <w:sz w:val="24"/>
          <w:szCs w:val="24"/>
        </w:rPr>
        <w:t xml:space="preserve"> </w:t>
      </w:r>
      <w:proofErr w:type="spellStart"/>
      <w:r w:rsidRPr="00A54E91">
        <w:rPr>
          <w:iCs/>
          <w:sz w:val="24"/>
          <w:szCs w:val="24"/>
        </w:rPr>
        <w:t>proiectului</w:t>
      </w:r>
      <w:proofErr w:type="spellEnd"/>
      <w:r w:rsidR="00701B77" w:rsidRPr="00A54E91">
        <w:rPr>
          <w:iCs/>
          <w:sz w:val="24"/>
          <w:szCs w:val="24"/>
        </w:rPr>
        <w:t xml:space="preserve">, </w:t>
      </w:r>
      <w:proofErr w:type="spellStart"/>
      <w:r w:rsidRPr="00A54E91">
        <w:rPr>
          <w:iCs/>
          <w:sz w:val="24"/>
          <w:szCs w:val="24"/>
        </w:rPr>
        <w:t>solicita</w:t>
      </w:r>
      <w:r w:rsidR="00477A28" w:rsidRPr="00A54E91">
        <w:rPr>
          <w:iCs/>
          <w:sz w:val="24"/>
          <w:szCs w:val="24"/>
        </w:rPr>
        <w:t>n</w:t>
      </w:r>
      <w:r w:rsidRPr="00A54E91">
        <w:rPr>
          <w:iCs/>
          <w:sz w:val="24"/>
          <w:szCs w:val="24"/>
        </w:rPr>
        <w:t>tului</w:t>
      </w:r>
      <w:proofErr w:type="spellEnd"/>
      <w:r w:rsidRPr="00A54E91">
        <w:rPr>
          <w:iCs/>
          <w:sz w:val="24"/>
          <w:szCs w:val="24"/>
        </w:rPr>
        <w:t xml:space="preserve">/ </w:t>
      </w:r>
      <w:proofErr w:type="spellStart"/>
      <w:r w:rsidRPr="00A54E91">
        <w:rPr>
          <w:iCs/>
          <w:sz w:val="24"/>
          <w:szCs w:val="24"/>
        </w:rPr>
        <w:t>partenerilor</w:t>
      </w:r>
      <w:proofErr w:type="spellEnd"/>
      <w:r w:rsidRPr="00A54E91">
        <w:rPr>
          <w:iCs/>
          <w:sz w:val="24"/>
          <w:szCs w:val="24"/>
        </w:rPr>
        <w:t xml:space="preserve">, </w:t>
      </w:r>
      <w:proofErr w:type="spellStart"/>
      <w:r w:rsidRPr="00A54E91">
        <w:rPr>
          <w:iCs/>
          <w:sz w:val="24"/>
          <w:szCs w:val="24"/>
        </w:rPr>
        <w:t>comisia</w:t>
      </w:r>
      <w:proofErr w:type="spellEnd"/>
      <w:r w:rsidRPr="00A54E91">
        <w:rPr>
          <w:iCs/>
          <w:sz w:val="24"/>
          <w:szCs w:val="24"/>
        </w:rPr>
        <w:t xml:space="preserve"> de </w:t>
      </w:r>
      <w:proofErr w:type="spellStart"/>
      <w:r w:rsidRPr="00A54E91">
        <w:rPr>
          <w:iCs/>
          <w:sz w:val="24"/>
          <w:szCs w:val="24"/>
        </w:rPr>
        <w:t>evaluare</w:t>
      </w:r>
      <w:proofErr w:type="spellEnd"/>
      <w:r w:rsidRPr="00A54E91">
        <w:rPr>
          <w:iCs/>
          <w:sz w:val="24"/>
          <w:szCs w:val="24"/>
        </w:rPr>
        <w:t xml:space="preserve"> </w:t>
      </w:r>
      <w:proofErr w:type="spellStart"/>
      <w:r w:rsidRPr="00A54E91">
        <w:rPr>
          <w:iCs/>
          <w:sz w:val="24"/>
          <w:szCs w:val="24"/>
        </w:rPr>
        <w:t>va</w:t>
      </w:r>
      <w:proofErr w:type="spellEnd"/>
      <w:r w:rsidRPr="00A54E91">
        <w:rPr>
          <w:iCs/>
          <w:sz w:val="24"/>
          <w:szCs w:val="24"/>
        </w:rPr>
        <w:t xml:space="preserve"> </w:t>
      </w:r>
      <w:proofErr w:type="spellStart"/>
      <w:r w:rsidRPr="00A54E91">
        <w:rPr>
          <w:iCs/>
          <w:sz w:val="24"/>
          <w:szCs w:val="24"/>
        </w:rPr>
        <w:t>realiza</w:t>
      </w:r>
      <w:proofErr w:type="spellEnd"/>
      <w:r w:rsidRPr="00A54E91">
        <w:rPr>
          <w:iCs/>
          <w:sz w:val="24"/>
          <w:szCs w:val="24"/>
        </w:rPr>
        <w:t xml:space="preserve"> un </w:t>
      </w:r>
      <w:proofErr w:type="spellStart"/>
      <w:r w:rsidRPr="00A54E91">
        <w:rPr>
          <w:b/>
          <w:bCs/>
          <w:iCs/>
          <w:sz w:val="24"/>
          <w:szCs w:val="24"/>
        </w:rPr>
        <w:t>raport</w:t>
      </w:r>
      <w:proofErr w:type="spellEnd"/>
      <w:r w:rsidRPr="00A54E91">
        <w:rPr>
          <w:b/>
          <w:bCs/>
          <w:iCs/>
          <w:sz w:val="24"/>
          <w:szCs w:val="24"/>
        </w:rPr>
        <w:t xml:space="preserve"> </w:t>
      </w:r>
      <w:proofErr w:type="spellStart"/>
      <w:r w:rsidRPr="00A54E91">
        <w:rPr>
          <w:b/>
          <w:bCs/>
          <w:iCs/>
          <w:sz w:val="24"/>
          <w:szCs w:val="24"/>
        </w:rPr>
        <w:t>preliminar</w:t>
      </w:r>
      <w:proofErr w:type="spellEnd"/>
      <w:r w:rsidR="006A72BB" w:rsidRPr="00A54E91">
        <w:rPr>
          <w:b/>
          <w:bCs/>
          <w:iCs/>
          <w:sz w:val="24"/>
          <w:szCs w:val="24"/>
        </w:rPr>
        <w:t xml:space="preserve"> cu </w:t>
      </w:r>
      <w:proofErr w:type="spellStart"/>
      <w:r w:rsidR="006A72BB" w:rsidRPr="00A54E91">
        <w:rPr>
          <w:b/>
          <w:bCs/>
          <w:iCs/>
          <w:sz w:val="24"/>
          <w:szCs w:val="24"/>
        </w:rPr>
        <w:t>rezultatele</w:t>
      </w:r>
      <w:proofErr w:type="spellEnd"/>
      <w:r w:rsidR="006A72BB" w:rsidRPr="00A54E91">
        <w:rPr>
          <w:b/>
          <w:bCs/>
          <w:iCs/>
          <w:sz w:val="24"/>
          <w:szCs w:val="24"/>
        </w:rPr>
        <w:t xml:space="preserve"> </w:t>
      </w:r>
      <w:proofErr w:type="spellStart"/>
      <w:r w:rsidR="006A72BB" w:rsidRPr="00A54E91">
        <w:rPr>
          <w:b/>
          <w:bCs/>
          <w:iCs/>
          <w:sz w:val="24"/>
          <w:szCs w:val="24"/>
        </w:rPr>
        <w:t>etapei</w:t>
      </w:r>
      <w:proofErr w:type="spellEnd"/>
      <w:r w:rsidR="006A72BB" w:rsidRPr="00A54E91">
        <w:rPr>
          <w:b/>
          <w:bCs/>
          <w:iCs/>
          <w:sz w:val="24"/>
          <w:szCs w:val="24"/>
        </w:rPr>
        <w:t xml:space="preserve">, </w:t>
      </w:r>
      <w:r w:rsidRPr="00A54E91">
        <w:rPr>
          <w:iCs/>
          <w:sz w:val="24"/>
          <w:szCs w:val="24"/>
        </w:rPr>
        <w:t xml:space="preserve">care </w:t>
      </w:r>
      <w:r w:rsidR="006A72BB" w:rsidRPr="00A54E91">
        <w:rPr>
          <w:iCs/>
          <w:sz w:val="24"/>
          <w:szCs w:val="24"/>
        </w:rPr>
        <w:t xml:space="preserve">se </w:t>
      </w:r>
      <w:proofErr w:type="spellStart"/>
      <w:r w:rsidRPr="00A54E91">
        <w:rPr>
          <w:iCs/>
          <w:sz w:val="24"/>
          <w:szCs w:val="24"/>
        </w:rPr>
        <w:t>va</w:t>
      </w:r>
      <w:proofErr w:type="spellEnd"/>
      <w:r w:rsidR="006A72BB" w:rsidRPr="00A54E91">
        <w:rPr>
          <w:iCs/>
          <w:sz w:val="24"/>
          <w:szCs w:val="24"/>
        </w:rPr>
        <w:t xml:space="preserve"> </w:t>
      </w:r>
      <w:r w:rsidRPr="00A54E91">
        <w:rPr>
          <w:iCs/>
          <w:sz w:val="24"/>
          <w:szCs w:val="24"/>
        </w:rPr>
        <w:t xml:space="preserve">publica pe site-ul </w:t>
      </w:r>
      <w:r w:rsidR="00B80735" w:rsidRPr="00A54E91">
        <w:rPr>
          <w:rStyle w:val="PageNumber"/>
          <w:sz w:val="24"/>
          <w:szCs w:val="24"/>
        </w:rPr>
        <w:t>DJST/DSTMB</w:t>
      </w:r>
      <w:r w:rsidRPr="00A54E91">
        <w:rPr>
          <w:iCs/>
          <w:sz w:val="24"/>
          <w:szCs w:val="24"/>
        </w:rPr>
        <w:t>.</w:t>
      </w:r>
      <w:r w:rsidR="00D73928" w:rsidRPr="00A54E91">
        <w:rPr>
          <w:bCs/>
          <w:sz w:val="24"/>
          <w:szCs w:val="24"/>
          <w:highlight w:val="yellow"/>
        </w:rPr>
        <w:t xml:space="preserve"> </w:t>
      </w:r>
    </w:p>
    <w:p w14:paraId="725A5C9A" w14:textId="015BAA8E" w:rsidR="00001608" w:rsidRPr="00030818" w:rsidRDefault="00001608" w:rsidP="005F39EE">
      <w:pPr>
        <w:autoSpaceDE w:val="0"/>
        <w:autoSpaceDN w:val="0"/>
        <w:adjustRightInd w:val="0"/>
        <w:spacing w:after="0" w:line="276" w:lineRule="auto"/>
        <w:ind w:left="-90" w:right="-90"/>
        <w:jc w:val="both"/>
        <w:rPr>
          <w:bCs/>
          <w:sz w:val="10"/>
          <w:szCs w:val="10"/>
          <w:highlight w:val="yellow"/>
        </w:rPr>
      </w:pPr>
    </w:p>
    <w:p w14:paraId="302C7A99" w14:textId="76DDB3A5" w:rsidR="00001608" w:rsidRPr="00A54E91" w:rsidRDefault="00D73928" w:rsidP="00001608">
      <w:pPr>
        <w:autoSpaceDE w:val="0"/>
        <w:autoSpaceDN w:val="0"/>
        <w:adjustRightInd w:val="0"/>
        <w:spacing w:after="0" w:line="276" w:lineRule="auto"/>
        <w:ind w:left="-90" w:right="-90"/>
        <w:jc w:val="both"/>
        <w:rPr>
          <w:iCs/>
          <w:sz w:val="24"/>
          <w:szCs w:val="24"/>
        </w:rPr>
      </w:pPr>
      <w:proofErr w:type="spellStart"/>
      <w:r w:rsidRPr="00A54E91">
        <w:rPr>
          <w:bCs/>
          <w:sz w:val="24"/>
          <w:szCs w:val="24"/>
        </w:rPr>
        <w:t>În</w:t>
      </w:r>
      <w:proofErr w:type="spellEnd"/>
      <w:r w:rsidRPr="00A54E91">
        <w:rPr>
          <w:bCs/>
          <w:sz w:val="24"/>
          <w:szCs w:val="24"/>
        </w:rPr>
        <w:t xml:space="preserve"> termen de 5 </w:t>
      </w:r>
      <w:proofErr w:type="spellStart"/>
      <w:r w:rsidRPr="00A54E91">
        <w:rPr>
          <w:bCs/>
          <w:sz w:val="24"/>
          <w:szCs w:val="24"/>
        </w:rPr>
        <w:t>zile</w:t>
      </w:r>
      <w:proofErr w:type="spellEnd"/>
      <w:r w:rsidRPr="00A54E91">
        <w:rPr>
          <w:bCs/>
          <w:sz w:val="24"/>
          <w:szCs w:val="24"/>
        </w:rPr>
        <w:t xml:space="preserve"> </w:t>
      </w:r>
      <w:proofErr w:type="spellStart"/>
      <w:r w:rsidRPr="00A54E91">
        <w:rPr>
          <w:bCs/>
          <w:sz w:val="24"/>
          <w:szCs w:val="24"/>
        </w:rPr>
        <w:t>lucrătoare</w:t>
      </w:r>
      <w:proofErr w:type="spellEnd"/>
      <w:r w:rsidRPr="00A54E91">
        <w:rPr>
          <w:bCs/>
          <w:sz w:val="24"/>
          <w:szCs w:val="24"/>
        </w:rPr>
        <w:t xml:space="preserve"> de la data </w:t>
      </w:r>
      <w:proofErr w:type="spellStart"/>
      <w:r w:rsidRPr="00A54E91">
        <w:rPr>
          <w:bCs/>
          <w:sz w:val="24"/>
          <w:szCs w:val="24"/>
        </w:rPr>
        <w:t>publicării</w:t>
      </w:r>
      <w:proofErr w:type="spellEnd"/>
      <w:r w:rsidRPr="00A54E91">
        <w:rPr>
          <w:bCs/>
          <w:sz w:val="24"/>
          <w:szCs w:val="24"/>
        </w:rPr>
        <w:t xml:space="preserve"> </w:t>
      </w:r>
      <w:proofErr w:type="spellStart"/>
      <w:r w:rsidRPr="00A54E91">
        <w:rPr>
          <w:bCs/>
          <w:sz w:val="24"/>
          <w:szCs w:val="24"/>
        </w:rPr>
        <w:t>rezultatelor</w:t>
      </w:r>
      <w:proofErr w:type="spellEnd"/>
      <w:r w:rsidRPr="00A54E91">
        <w:rPr>
          <w:bCs/>
          <w:sz w:val="24"/>
          <w:szCs w:val="24"/>
        </w:rPr>
        <w:t xml:space="preserve"> </w:t>
      </w:r>
      <w:proofErr w:type="spellStart"/>
      <w:r w:rsidRPr="00A54E91">
        <w:rPr>
          <w:bCs/>
          <w:sz w:val="24"/>
          <w:szCs w:val="24"/>
        </w:rPr>
        <w:t>etapei</w:t>
      </w:r>
      <w:proofErr w:type="spellEnd"/>
      <w:r w:rsidRPr="00A54E91">
        <w:rPr>
          <w:bCs/>
          <w:sz w:val="24"/>
          <w:szCs w:val="24"/>
        </w:rPr>
        <w:t xml:space="preserve">, </w:t>
      </w:r>
      <w:proofErr w:type="spellStart"/>
      <w:r w:rsidRPr="00A54E91">
        <w:rPr>
          <w:b/>
          <w:sz w:val="24"/>
          <w:szCs w:val="24"/>
        </w:rPr>
        <w:t>solicitanții</w:t>
      </w:r>
      <w:proofErr w:type="spellEnd"/>
      <w:r w:rsidR="00D44D13" w:rsidRPr="00A54E91">
        <w:rPr>
          <w:b/>
          <w:sz w:val="24"/>
          <w:szCs w:val="24"/>
        </w:rPr>
        <w:t>,</w:t>
      </w:r>
      <w:r w:rsidRPr="00A54E91">
        <w:rPr>
          <w:b/>
          <w:sz w:val="24"/>
          <w:szCs w:val="24"/>
        </w:rPr>
        <w:t xml:space="preserve"> ale </w:t>
      </w:r>
      <w:proofErr w:type="spellStart"/>
      <w:r w:rsidRPr="00A54E91">
        <w:rPr>
          <w:b/>
          <w:sz w:val="24"/>
          <w:szCs w:val="24"/>
        </w:rPr>
        <w:t>căror</w:t>
      </w:r>
      <w:proofErr w:type="spellEnd"/>
      <w:r w:rsidRPr="00A54E91">
        <w:rPr>
          <w:b/>
          <w:sz w:val="24"/>
          <w:szCs w:val="24"/>
        </w:rPr>
        <w:t xml:space="preserve"> </w:t>
      </w:r>
      <w:proofErr w:type="spellStart"/>
      <w:r w:rsidRPr="00A54E91">
        <w:rPr>
          <w:b/>
          <w:sz w:val="24"/>
          <w:szCs w:val="24"/>
        </w:rPr>
        <w:t>proiecte</w:t>
      </w:r>
      <w:proofErr w:type="spellEnd"/>
      <w:r w:rsidRPr="00A54E91">
        <w:rPr>
          <w:bCs/>
          <w:sz w:val="24"/>
          <w:szCs w:val="24"/>
        </w:rPr>
        <w:t xml:space="preserve"> </w:t>
      </w:r>
      <w:proofErr w:type="spellStart"/>
      <w:r w:rsidRPr="00A54E91">
        <w:rPr>
          <w:b/>
          <w:sz w:val="24"/>
          <w:szCs w:val="24"/>
        </w:rPr>
        <w:t>îndeplinesc</w:t>
      </w:r>
      <w:proofErr w:type="spellEnd"/>
      <w:r w:rsidRPr="00A54E91">
        <w:rPr>
          <w:b/>
          <w:sz w:val="24"/>
          <w:szCs w:val="24"/>
        </w:rPr>
        <w:t xml:space="preserve"> </w:t>
      </w:r>
      <w:proofErr w:type="spellStart"/>
      <w:r w:rsidRPr="00A54E91">
        <w:rPr>
          <w:b/>
          <w:sz w:val="24"/>
          <w:szCs w:val="24"/>
        </w:rPr>
        <w:t>criteriile</w:t>
      </w:r>
      <w:proofErr w:type="spellEnd"/>
      <w:r w:rsidRPr="00A54E91">
        <w:rPr>
          <w:b/>
          <w:sz w:val="24"/>
          <w:szCs w:val="24"/>
        </w:rPr>
        <w:t xml:space="preserve"> de </w:t>
      </w:r>
      <w:proofErr w:type="spellStart"/>
      <w:r w:rsidRPr="00A54E91">
        <w:rPr>
          <w:b/>
          <w:sz w:val="24"/>
          <w:szCs w:val="24"/>
        </w:rPr>
        <w:t>eligibilitate</w:t>
      </w:r>
      <w:proofErr w:type="spellEnd"/>
      <w:r w:rsidR="00D44D13" w:rsidRPr="00A54E91">
        <w:rPr>
          <w:b/>
          <w:sz w:val="24"/>
          <w:szCs w:val="24"/>
        </w:rPr>
        <w:t xml:space="preserve"> </w:t>
      </w:r>
      <w:proofErr w:type="spellStart"/>
      <w:r w:rsidRPr="00A54E91">
        <w:rPr>
          <w:bCs/>
          <w:sz w:val="24"/>
          <w:szCs w:val="24"/>
        </w:rPr>
        <w:t>dar</w:t>
      </w:r>
      <w:proofErr w:type="spellEnd"/>
      <w:r w:rsidRPr="00A54E91">
        <w:rPr>
          <w:bCs/>
          <w:sz w:val="24"/>
          <w:szCs w:val="24"/>
        </w:rPr>
        <w:t xml:space="preserve"> ale </w:t>
      </w:r>
      <w:proofErr w:type="spellStart"/>
      <w:r w:rsidRPr="00A54E91">
        <w:rPr>
          <w:bCs/>
          <w:sz w:val="24"/>
          <w:szCs w:val="24"/>
        </w:rPr>
        <w:t>căror</w:t>
      </w:r>
      <w:proofErr w:type="spellEnd"/>
      <w:r w:rsidRPr="00A54E91">
        <w:rPr>
          <w:bCs/>
          <w:sz w:val="24"/>
          <w:szCs w:val="24"/>
        </w:rPr>
        <w:t xml:space="preserve"> </w:t>
      </w:r>
      <w:proofErr w:type="spellStart"/>
      <w:r w:rsidRPr="00A54E91">
        <w:rPr>
          <w:bCs/>
          <w:sz w:val="24"/>
          <w:szCs w:val="24"/>
        </w:rPr>
        <w:t>documente</w:t>
      </w:r>
      <w:proofErr w:type="spellEnd"/>
      <w:r w:rsidRPr="00A54E91">
        <w:rPr>
          <w:bCs/>
          <w:sz w:val="24"/>
          <w:szCs w:val="24"/>
        </w:rPr>
        <w:t xml:space="preserve"> au </w:t>
      </w:r>
      <w:proofErr w:type="spellStart"/>
      <w:r w:rsidRPr="00A54E91">
        <w:rPr>
          <w:bCs/>
          <w:sz w:val="24"/>
          <w:szCs w:val="24"/>
        </w:rPr>
        <w:t>fost</w:t>
      </w:r>
      <w:proofErr w:type="spellEnd"/>
      <w:r w:rsidRPr="00A54E91">
        <w:rPr>
          <w:bCs/>
          <w:sz w:val="24"/>
          <w:szCs w:val="24"/>
        </w:rPr>
        <w:t xml:space="preserve"> </w:t>
      </w:r>
      <w:proofErr w:type="spellStart"/>
      <w:r w:rsidRPr="00A54E91">
        <w:rPr>
          <w:bCs/>
          <w:sz w:val="24"/>
          <w:szCs w:val="24"/>
        </w:rPr>
        <w:t>declarate</w:t>
      </w:r>
      <w:proofErr w:type="spellEnd"/>
      <w:r w:rsidRPr="00A54E91">
        <w:rPr>
          <w:bCs/>
          <w:sz w:val="24"/>
          <w:szCs w:val="24"/>
        </w:rPr>
        <w:t xml:space="preserve"> incomplete, </w:t>
      </w:r>
      <w:r w:rsidR="00D44D13" w:rsidRPr="00A54E91">
        <w:rPr>
          <w:bCs/>
          <w:sz w:val="24"/>
          <w:szCs w:val="24"/>
        </w:rPr>
        <w:t xml:space="preserve">pot </w:t>
      </w:r>
      <w:r w:rsidRPr="00A54E91">
        <w:rPr>
          <w:b/>
          <w:sz w:val="24"/>
          <w:szCs w:val="24"/>
        </w:rPr>
        <w:t xml:space="preserve">face </w:t>
      </w:r>
      <w:proofErr w:type="spellStart"/>
      <w:r w:rsidRPr="00A54E91">
        <w:rPr>
          <w:b/>
          <w:sz w:val="24"/>
          <w:szCs w:val="24"/>
        </w:rPr>
        <w:t>completări</w:t>
      </w:r>
      <w:proofErr w:type="spellEnd"/>
      <w:r w:rsidRPr="00A54E91">
        <w:rPr>
          <w:b/>
          <w:sz w:val="24"/>
          <w:szCs w:val="24"/>
        </w:rPr>
        <w:t>/</w:t>
      </w:r>
      <w:proofErr w:type="spellStart"/>
      <w:r w:rsidR="003F4242" w:rsidRPr="00A54E91">
        <w:rPr>
          <w:b/>
          <w:sz w:val="24"/>
          <w:szCs w:val="24"/>
        </w:rPr>
        <w:t>clarifi</w:t>
      </w:r>
      <w:r w:rsidRPr="00A54E91">
        <w:rPr>
          <w:b/>
          <w:sz w:val="24"/>
          <w:szCs w:val="24"/>
        </w:rPr>
        <w:t>cări</w:t>
      </w:r>
      <w:proofErr w:type="spellEnd"/>
      <w:r w:rsidR="003F4242" w:rsidRPr="00A54E91">
        <w:rPr>
          <w:iCs/>
          <w:sz w:val="24"/>
          <w:szCs w:val="24"/>
        </w:rPr>
        <w:t>.</w:t>
      </w:r>
    </w:p>
    <w:p w14:paraId="7D106C76" w14:textId="7A1DD5DD" w:rsidR="003F4242" w:rsidRPr="00030818" w:rsidRDefault="003F4242" w:rsidP="00001608">
      <w:pPr>
        <w:autoSpaceDE w:val="0"/>
        <w:autoSpaceDN w:val="0"/>
        <w:adjustRightInd w:val="0"/>
        <w:spacing w:after="0" w:line="276" w:lineRule="auto"/>
        <w:ind w:left="-90" w:right="-90"/>
        <w:jc w:val="both"/>
        <w:rPr>
          <w:iCs/>
          <w:color w:val="222A35" w:themeColor="text2" w:themeShade="80"/>
          <w:sz w:val="10"/>
          <w:szCs w:val="10"/>
        </w:rPr>
      </w:pPr>
    </w:p>
    <w:p w14:paraId="5C4249ED" w14:textId="77777777" w:rsidR="00440E6E" w:rsidRPr="00CA624A" w:rsidRDefault="00440E6E" w:rsidP="00440E6E">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10"/>
          <w:szCs w:val="10"/>
        </w:rPr>
      </w:pPr>
    </w:p>
    <w:p w14:paraId="77AC0083" w14:textId="77777777" w:rsidR="00AB05CC" w:rsidRPr="00CA624A" w:rsidRDefault="00440E6E" w:rsidP="00AB05CC">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24"/>
          <w:szCs w:val="24"/>
        </w:rPr>
      </w:pPr>
      <w:r w:rsidRPr="00CA624A">
        <w:rPr>
          <w:b/>
          <w:color w:val="FF0000"/>
          <w:sz w:val="24"/>
          <w:szCs w:val="24"/>
        </w:rPr>
        <w:t xml:space="preserve">ATENȚIE! </w:t>
      </w:r>
    </w:p>
    <w:p w14:paraId="3E547033" w14:textId="77777777" w:rsidR="00030818" w:rsidRDefault="005F39EE" w:rsidP="00030818">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24"/>
          <w:szCs w:val="24"/>
        </w:rPr>
      </w:pPr>
      <w:proofErr w:type="spellStart"/>
      <w:r w:rsidRPr="00CA624A">
        <w:rPr>
          <w:b/>
          <w:color w:val="FF0000"/>
          <w:sz w:val="24"/>
          <w:szCs w:val="24"/>
        </w:rPr>
        <w:t>Toate</w:t>
      </w:r>
      <w:proofErr w:type="spellEnd"/>
      <w:r w:rsidRPr="00CA624A">
        <w:rPr>
          <w:b/>
          <w:color w:val="FF0000"/>
          <w:sz w:val="24"/>
          <w:szCs w:val="24"/>
        </w:rPr>
        <w:t xml:space="preserve"> </w:t>
      </w:r>
      <w:proofErr w:type="spellStart"/>
      <w:r w:rsidR="00915565" w:rsidRPr="00CA624A">
        <w:rPr>
          <w:b/>
          <w:color w:val="FF0000"/>
          <w:sz w:val="24"/>
          <w:szCs w:val="24"/>
        </w:rPr>
        <w:t>documentele</w:t>
      </w:r>
      <w:proofErr w:type="spellEnd"/>
      <w:r w:rsidR="00915565" w:rsidRPr="00CA624A">
        <w:rPr>
          <w:b/>
          <w:color w:val="FF0000"/>
          <w:sz w:val="24"/>
          <w:szCs w:val="24"/>
        </w:rPr>
        <w:t xml:space="preserve"> </w:t>
      </w:r>
      <w:r w:rsidRPr="00CA624A">
        <w:rPr>
          <w:b/>
          <w:color w:val="FF0000"/>
          <w:sz w:val="24"/>
          <w:szCs w:val="24"/>
        </w:rPr>
        <w:t>sunt OBLIGATORII</w:t>
      </w:r>
      <w:r w:rsidRPr="00CA624A">
        <w:rPr>
          <w:bCs/>
          <w:color w:val="FF0000"/>
          <w:sz w:val="24"/>
          <w:szCs w:val="24"/>
        </w:rPr>
        <w:t xml:space="preserve">. </w:t>
      </w:r>
      <w:proofErr w:type="spellStart"/>
      <w:r w:rsidRPr="00CA624A">
        <w:rPr>
          <w:bCs/>
          <w:color w:val="FF0000"/>
          <w:sz w:val="24"/>
          <w:szCs w:val="24"/>
        </w:rPr>
        <w:t>Acestea</w:t>
      </w:r>
      <w:proofErr w:type="spellEnd"/>
      <w:r w:rsidRPr="00CA624A">
        <w:rPr>
          <w:bCs/>
          <w:color w:val="FF0000"/>
          <w:sz w:val="24"/>
          <w:szCs w:val="24"/>
        </w:rPr>
        <w:t xml:space="preserve"> </w:t>
      </w:r>
      <w:r w:rsidRPr="00CA624A">
        <w:rPr>
          <w:b/>
          <w:color w:val="FF0000"/>
          <w:sz w:val="24"/>
          <w:szCs w:val="24"/>
        </w:rPr>
        <w:t>NU</w:t>
      </w:r>
      <w:r w:rsidRPr="00CA624A">
        <w:rPr>
          <w:bCs/>
          <w:color w:val="FF0000"/>
          <w:sz w:val="24"/>
          <w:szCs w:val="24"/>
        </w:rPr>
        <w:t xml:space="preserve"> </w:t>
      </w:r>
      <w:r w:rsidRPr="00CA624A">
        <w:rPr>
          <w:b/>
          <w:color w:val="FF0000"/>
          <w:sz w:val="24"/>
          <w:szCs w:val="24"/>
        </w:rPr>
        <w:t xml:space="preserve">pot fi </w:t>
      </w:r>
      <w:proofErr w:type="spellStart"/>
      <w:r w:rsidRPr="00CA624A">
        <w:rPr>
          <w:b/>
          <w:color w:val="FF0000"/>
          <w:sz w:val="24"/>
          <w:szCs w:val="24"/>
        </w:rPr>
        <w:t>depuse</w:t>
      </w:r>
      <w:proofErr w:type="spellEnd"/>
      <w:r w:rsidRPr="00CA624A">
        <w:rPr>
          <w:b/>
          <w:color w:val="FF0000"/>
          <w:sz w:val="24"/>
          <w:szCs w:val="24"/>
        </w:rPr>
        <w:t xml:space="preserve"> ulterior.</w:t>
      </w:r>
    </w:p>
    <w:p w14:paraId="4E9DE465" w14:textId="1A22CA5F" w:rsidR="00030818" w:rsidRDefault="005F39EE" w:rsidP="00030818">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Cs/>
          <w:color w:val="222A35" w:themeColor="text2" w:themeShade="80"/>
          <w:spacing w:val="-2"/>
          <w:sz w:val="24"/>
          <w:szCs w:val="24"/>
        </w:rPr>
      </w:pPr>
      <w:proofErr w:type="spellStart"/>
      <w:r w:rsidRPr="00CA624A">
        <w:rPr>
          <w:b/>
          <w:color w:val="222A35" w:themeColor="text2" w:themeShade="80"/>
          <w:spacing w:val="-2"/>
          <w:sz w:val="24"/>
          <w:szCs w:val="24"/>
        </w:rPr>
        <w:t>Prin</w:t>
      </w:r>
      <w:proofErr w:type="spellEnd"/>
      <w:r w:rsidRPr="00CA624A">
        <w:rPr>
          <w:b/>
          <w:color w:val="222A35" w:themeColor="text2" w:themeShade="80"/>
          <w:spacing w:val="-2"/>
          <w:sz w:val="24"/>
          <w:szCs w:val="24"/>
        </w:rPr>
        <w:t xml:space="preserve"> </w:t>
      </w:r>
      <w:proofErr w:type="spellStart"/>
      <w:r w:rsidRPr="00CA624A">
        <w:rPr>
          <w:b/>
          <w:color w:val="222A35" w:themeColor="text2" w:themeShade="80"/>
          <w:spacing w:val="-2"/>
          <w:sz w:val="24"/>
          <w:szCs w:val="24"/>
        </w:rPr>
        <w:t>informații</w:t>
      </w:r>
      <w:proofErr w:type="spellEnd"/>
      <w:r w:rsidRPr="00CA624A">
        <w:rPr>
          <w:b/>
          <w:color w:val="222A35" w:themeColor="text2" w:themeShade="80"/>
          <w:spacing w:val="-2"/>
          <w:sz w:val="24"/>
          <w:szCs w:val="24"/>
        </w:rPr>
        <w:t xml:space="preserve"> incomplete / </w:t>
      </w:r>
      <w:proofErr w:type="spellStart"/>
      <w:r w:rsidRPr="00CA624A">
        <w:rPr>
          <w:b/>
          <w:color w:val="222A35" w:themeColor="text2" w:themeShade="80"/>
          <w:spacing w:val="-2"/>
          <w:sz w:val="24"/>
          <w:szCs w:val="24"/>
        </w:rPr>
        <w:t>lipsă</w:t>
      </w:r>
      <w:proofErr w:type="spellEnd"/>
      <w:r w:rsidRPr="00CA624A">
        <w:rPr>
          <w:b/>
          <w:color w:val="222A35" w:themeColor="text2" w:themeShade="80"/>
          <w:spacing w:val="-2"/>
          <w:sz w:val="24"/>
          <w:szCs w:val="24"/>
        </w:rPr>
        <w:t xml:space="preserve"> nu se </w:t>
      </w:r>
      <w:proofErr w:type="spellStart"/>
      <w:r w:rsidRPr="00CA624A">
        <w:rPr>
          <w:b/>
          <w:color w:val="222A35" w:themeColor="text2" w:themeShade="80"/>
          <w:spacing w:val="-2"/>
          <w:sz w:val="24"/>
          <w:szCs w:val="24"/>
        </w:rPr>
        <w:t>ințelege</w:t>
      </w:r>
      <w:proofErr w:type="spellEnd"/>
      <w:r w:rsidRPr="00CA624A">
        <w:rPr>
          <w:b/>
          <w:color w:val="222A35" w:themeColor="text2" w:themeShade="80"/>
          <w:spacing w:val="-2"/>
          <w:sz w:val="24"/>
          <w:szCs w:val="24"/>
        </w:rPr>
        <w:t xml:space="preserve"> </w:t>
      </w:r>
      <w:proofErr w:type="spellStart"/>
      <w:r w:rsidRPr="00CA624A">
        <w:rPr>
          <w:b/>
          <w:color w:val="222A35" w:themeColor="text2" w:themeShade="80"/>
          <w:spacing w:val="-2"/>
          <w:sz w:val="24"/>
          <w:szCs w:val="24"/>
        </w:rPr>
        <w:t>lipsa</w:t>
      </w:r>
      <w:proofErr w:type="spellEnd"/>
      <w:r w:rsidRPr="00CA624A">
        <w:rPr>
          <w:b/>
          <w:color w:val="222A35" w:themeColor="text2" w:themeShade="80"/>
          <w:spacing w:val="-2"/>
          <w:sz w:val="24"/>
          <w:szCs w:val="24"/>
        </w:rPr>
        <w:t xml:space="preserve"> </w:t>
      </w:r>
      <w:proofErr w:type="spellStart"/>
      <w:r w:rsidRPr="00A54E91">
        <w:rPr>
          <w:b/>
          <w:spacing w:val="-2"/>
          <w:sz w:val="24"/>
          <w:szCs w:val="24"/>
        </w:rPr>
        <w:t>anexelor</w:t>
      </w:r>
      <w:proofErr w:type="spellEnd"/>
      <w:r w:rsidR="00915565" w:rsidRPr="00CA624A">
        <w:rPr>
          <w:bCs/>
          <w:color w:val="222A35" w:themeColor="text2" w:themeShade="80"/>
          <w:spacing w:val="-2"/>
          <w:sz w:val="24"/>
          <w:szCs w:val="24"/>
        </w:rPr>
        <w:t>/</w:t>
      </w:r>
      <w:proofErr w:type="spellStart"/>
      <w:r w:rsidR="00915565" w:rsidRPr="00CA624A">
        <w:rPr>
          <w:bCs/>
          <w:color w:val="222A35" w:themeColor="text2" w:themeShade="80"/>
          <w:spacing w:val="-2"/>
          <w:sz w:val="24"/>
          <w:szCs w:val="24"/>
        </w:rPr>
        <w:t>documentelor</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prevăzute</w:t>
      </w:r>
      <w:proofErr w:type="spellEnd"/>
      <w:r w:rsidRPr="00CA624A">
        <w:rPr>
          <w:bCs/>
          <w:color w:val="222A35" w:themeColor="text2" w:themeShade="80"/>
          <w:spacing w:val="-2"/>
          <w:sz w:val="24"/>
          <w:szCs w:val="24"/>
        </w:rPr>
        <w:t xml:space="preserve"> in </w:t>
      </w:r>
      <w:proofErr w:type="spellStart"/>
      <w:r w:rsidRPr="00CA624A">
        <w:rPr>
          <w:bCs/>
          <w:color w:val="222A35" w:themeColor="text2" w:themeShade="80"/>
          <w:spacing w:val="-2"/>
          <w:sz w:val="24"/>
          <w:szCs w:val="24"/>
        </w:rPr>
        <w:t>Formularului</w:t>
      </w:r>
      <w:proofErr w:type="spellEnd"/>
      <w:r w:rsidRPr="00CA624A">
        <w:rPr>
          <w:bCs/>
          <w:color w:val="222A35" w:themeColor="text2" w:themeShade="80"/>
          <w:spacing w:val="-2"/>
          <w:sz w:val="24"/>
          <w:szCs w:val="24"/>
        </w:rPr>
        <w:t xml:space="preserve"> de </w:t>
      </w:r>
      <w:proofErr w:type="spellStart"/>
      <w:r w:rsidRPr="00CA624A">
        <w:rPr>
          <w:bCs/>
          <w:color w:val="222A35" w:themeColor="text2" w:themeShade="80"/>
          <w:spacing w:val="-2"/>
          <w:sz w:val="24"/>
          <w:szCs w:val="24"/>
        </w:rPr>
        <w:t>verificare</w:t>
      </w:r>
      <w:proofErr w:type="spellEnd"/>
      <w:r w:rsidRPr="00CA624A">
        <w:rPr>
          <w:bCs/>
          <w:color w:val="222A35" w:themeColor="text2" w:themeShade="80"/>
          <w:spacing w:val="-2"/>
          <w:sz w:val="24"/>
          <w:szCs w:val="24"/>
        </w:rPr>
        <w:t xml:space="preserve"> a </w:t>
      </w:r>
      <w:proofErr w:type="spellStart"/>
      <w:r w:rsidRPr="00CA624A">
        <w:rPr>
          <w:bCs/>
          <w:color w:val="222A35" w:themeColor="text2" w:themeShade="80"/>
          <w:spacing w:val="-2"/>
          <w:sz w:val="24"/>
          <w:szCs w:val="24"/>
        </w:rPr>
        <w:t>conformității</w:t>
      </w:r>
      <w:proofErr w:type="spellEnd"/>
      <w:r w:rsidRPr="00CA624A">
        <w:rPr>
          <w:bCs/>
          <w:color w:val="222A35" w:themeColor="text2" w:themeShade="80"/>
          <w:spacing w:val="-2"/>
          <w:sz w:val="24"/>
          <w:szCs w:val="24"/>
        </w:rPr>
        <w:t xml:space="preserve"> administrative </w:t>
      </w:r>
      <w:proofErr w:type="spellStart"/>
      <w:r w:rsidRPr="00CA624A">
        <w:rPr>
          <w:bCs/>
          <w:color w:val="222A35" w:themeColor="text2" w:themeShade="80"/>
          <w:spacing w:val="-2"/>
          <w:sz w:val="24"/>
          <w:szCs w:val="24"/>
        </w:rPr>
        <w:t>și</w:t>
      </w:r>
      <w:proofErr w:type="spellEnd"/>
      <w:r w:rsidRPr="00CA624A">
        <w:rPr>
          <w:bCs/>
          <w:color w:val="222A35" w:themeColor="text2" w:themeShade="80"/>
          <w:spacing w:val="-2"/>
          <w:sz w:val="24"/>
          <w:szCs w:val="24"/>
        </w:rPr>
        <w:t xml:space="preserve"> </w:t>
      </w:r>
      <w:proofErr w:type="gramStart"/>
      <w:r w:rsidRPr="00CA624A">
        <w:rPr>
          <w:bCs/>
          <w:color w:val="222A35" w:themeColor="text2" w:themeShade="80"/>
          <w:spacing w:val="-2"/>
          <w:sz w:val="24"/>
          <w:szCs w:val="24"/>
        </w:rPr>
        <w:t>a</w:t>
      </w:r>
      <w:proofErr w:type="gram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eligibilitații</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proiectului</w:t>
      </w:r>
      <w:proofErr w:type="spellEnd"/>
      <w:r w:rsidR="00533497"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solicitantului</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și</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partenerilor</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Anexa</w:t>
      </w:r>
      <w:proofErr w:type="spellEnd"/>
      <w:r w:rsidRPr="00CA624A">
        <w:rPr>
          <w:bCs/>
          <w:color w:val="222A35" w:themeColor="text2" w:themeShade="80"/>
          <w:spacing w:val="-2"/>
          <w:sz w:val="24"/>
          <w:szCs w:val="24"/>
        </w:rPr>
        <w:t xml:space="preserve"> 5). </w:t>
      </w:r>
      <w:proofErr w:type="spellStart"/>
      <w:r w:rsidRPr="00CA624A">
        <w:rPr>
          <w:bCs/>
          <w:color w:val="222A35" w:themeColor="text2" w:themeShade="80"/>
          <w:spacing w:val="-2"/>
          <w:sz w:val="24"/>
          <w:szCs w:val="24"/>
        </w:rPr>
        <w:t>În</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cazul</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în</w:t>
      </w:r>
      <w:proofErr w:type="spellEnd"/>
      <w:r w:rsidRPr="00CA624A">
        <w:rPr>
          <w:bCs/>
          <w:color w:val="222A35" w:themeColor="text2" w:themeShade="80"/>
          <w:spacing w:val="-2"/>
          <w:sz w:val="24"/>
          <w:szCs w:val="24"/>
        </w:rPr>
        <w:t xml:space="preserve"> care </w:t>
      </w:r>
      <w:proofErr w:type="spellStart"/>
      <w:r w:rsidRPr="00CA624A">
        <w:rPr>
          <w:bCs/>
          <w:color w:val="222A35" w:themeColor="text2" w:themeShade="80"/>
          <w:spacing w:val="-2"/>
          <w:sz w:val="24"/>
          <w:szCs w:val="24"/>
        </w:rPr>
        <w:t>aceste</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anexe</w:t>
      </w:r>
      <w:proofErr w:type="spellEnd"/>
      <w:r w:rsidR="00915565" w:rsidRPr="00CA624A">
        <w:rPr>
          <w:bCs/>
          <w:color w:val="222A35" w:themeColor="text2" w:themeShade="80"/>
          <w:spacing w:val="-2"/>
          <w:sz w:val="24"/>
          <w:szCs w:val="24"/>
        </w:rPr>
        <w:t>/</w:t>
      </w:r>
      <w:proofErr w:type="spellStart"/>
      <w:r w:rsidR="00915565" w:rsidRPr="00CA624A">
        <w:rPr>
          <w:bCs/>
          <w:color w:val="222A35" w:themeColor="text2" w:themeShade="80"/>
          <w:spacing w:val="-2"/>
          <w:sz w:val="24"/>
          <w:szCs w:val="24"/>
        </w:rPr>
        <w:t>documente</w:t>
      </w:r>
      <w:proofErr w:type="spellEnd"/>
      <w:r w:rsidRPr="00CA624A">
        <w:rPr>
          <w:b/>
          <w:color w:val="222A35" w:themeColor="text2" w:themeShade="80"/>
          <w:spacing w:val="-2"/>
          <w:sz w:val="24"/>
          <w:szCs w:val="24"/>
        </w:rPr>
        <w:t xml:space="preserve"> </w:t>
      </w:r>
      <w:proofErr w:type="spellStart"/>
      <w:r w:rsidRPr="00CA624A">
        <w:rPr>
          <w:b/>
          <w:color w:val="222A35" w:themeColor="text2" w:themeShade="80"/>
          <w:spacing w:val="-2"/>
          <w:sz w:val="24"/>
          <w:szCs w:val="24"/>
        </w:rPr>
        <w:t>lipsesc</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pentru</w:t>
      </w:r>
      <w:proofErr w:type="spellEnd"/>
      <w:r w:rsidRPr="00CA624A">
        <w:rPr>
          <w:bCs/>
          <w:color w:val="222A35" w:themeColor="text2" w:themeShade="80"/>
          <w:spacing w:val="-2"/>
          <w:sz w:val="24"/>
          <w:szCs w:val="24"/>
        </w:rPr>
        <w:t xml:space="preserve"> solicitant </w:t>
      </w:r>
      <w:proofErr w:type="spellStart"/>
      <w:r w:rsidRPr="00CA624A">
        <w:rPr>
          <w:bCs/>
          <w:color w:val="222A35" w:themeColor="text2" w:themeShade="80"/>
          <w:spacing w:val="-2"/>
          <w:sz w:val="24"/>
          <w:szCs w:val="24"/>
        </w:rPr>
        <w:t>și</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sau</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oricare</w:t>
      </w:r>
      <w:proofErr w:type="spellEnd"/>
      <w:r w:rsidRPr="00CA624A">
        <w:rPr>
          <w:bCs/>
          <w:color w:val="222A35" w:themeColor="text2" w:themeShade="80"/>
          <w:spacing w:val="-2"/>
          <w:sz w:val="24"/>
          <w:szCs w:val="24"/>
        </w:rPr>
        <w:t xml:space="preserve"> din </w:t>
      </w:r>
      <w:proofErr w:type="spellStart"/>
      <w:r w:rsidRPr="00CA624A">
        <w:rPr>
          <w:bCs/>
          <w:color w:val="222A35" w:themeColor="text2" w:themeShade="80"/>
          <w:spacing w:val="-2"/>
          <w:sz w:val="24"/>
          <w:szCs w:val="24"/>
        </w:rPr>
        <w:t>parteneri</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în</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cazul</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în</w:t>
      </w:r>
      <w:proofErr w:type="spellEnd"/>
      <w:r w:rsidRPr="00CA624A">
        <w:rPr>
          <w:bCs/>
          <w:color w:val="222A35" w:themeColor="text2" w:themeShade="80"/>
          <w:spacing w:val="-2"/>
          <w:sz w:val="24"/>
          <w:szCs w:val="24"/>
        </w:rPr>
        <w:t xml:space="preserve"> care </w:t>
      </w:r>
      <w:proofErr w:type="spellStart"/>
      <w:r w:rsidRPr="00CA624A">
        <w:rPr>
          <w:bCs/>
          <w:color w:val="222A35" w:themeColor="text2" w:themeShade="80"/>
          <w:spacing w:val="-2"/>
          <w:sz w:val="24"/>
          <w:szCs w:val="24"/>
        </w:rPr>
        <w:t>proiectul</w:t>
      </w:r>
      <w:proofErr w:type="spellEnd"/>
      <w:r w:rsidRPr="00CA624A">
        <w:rPr>
          <w:bCs/>
          <w:color w:val="222A35" w:themeColor="text2" w:themeShade="80"/>
          <w:spacing w:val="-2"/>
          <w:sz w:val="24"/>
          <w:szCs w:val="24"/>
        </w:rPr>
        <w:t xml:space="preserve"> se </w:t>
      </w:r>
      <w:proofErr w:type="spellStart"/>
      <w:r w:rsidRPr="00CA624A">
        <w:rPr>
          <w:bCs/>
          <w:color w:val="222A35" w:themeColor="text2" w:themeShade="80"/>
          <w:spacing w:val="-2"/>
          <w:sz w:val="24"/>
          <w:szCs w:val="24"/>
        </w:rPr>
        <w:t>realizează</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în</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parteneriat</w:t>
      </w:r>
      <w:proofErr w:type="spellEnd"/>
      <w:r w:rsidRPr="00CA624A">
        <w:rPr>
          <w:bCs/>
          <w:color w:val="222A35" w:themeColor="text2" w:themeShade="80"/>
          <w:spacing w:val="-2"/>
          <w:sz w:val="24"/>
          <w:szCs w:val="24"/>
        </w:rPr>
        <w:t xml:space="preserve">), </w:t>
      </w:r>
      <w:proofErr w:type="spellStart"/>
      <w:r w:rsidRPr="00CA624A">
        <w:rPr>
          <w:bCs/>
          <w:color w:val="222A35" w:themeColor="text2" w:themeShade="80"/>
          <w:spacing w:val="-2"/>
          <w:sz w:val="24"/>
          <w:szCs w:val="24"/>
        </w:rPr>
        <w:t>atunci</w:t>
      </w:r>
      <w:proofErr w:type="spellEnd"/>
      <w:r w:rsidRPr="00CA624A">
        <w:rPr>
          <w:bCs/>
          <w:color w:val="222A35" w:themeColor="text2" w:themeShade="80"/>
          <w:spacing w:val="-2"/>
          <w:sz w:val="24"/>
          <w:szCs w:val="24"/>
        </w:rPr>
        <w:t xml:space="preserve"> </w:t>
      </w:r>
      <w:proofErr w:type="spellStart"/>
      <w:r w:rsidR="00D73928" w:rsidRPr="00CA624A">
        <w:rPr>
          <w:b/>
          <w:color w:val="222A35" w:themeColor="text2" w:themeShade="80"/>
          <w:spacing w:val="-2"/>
          <w:sz w:val="24"/>
          <w:szCs w:val="24"/>
        </w:rPr>
        <w:t>solicitantul</w:t>
      </w:r>
      <w:proofErr w:type="spellEnd"/>
      <w:r w:rsidR="00D73928" w:rsidRPr="00CA624A">
        <w:rPr>
          <w:b/>
          <w:color w:val="222A35" w:themeColor="text2" w:themeShade="80"/>
          <w:spacing w:val="-2"/>
          <w:sz w:val="24"/>
          <w:szCs w:val="24"/>
        </w:rPr>
        <w:t xml:space="preserve"> </w:t>
      </w:r>
      <w:proofErr w:type="spellStart"/>
      <w:r w:rsidR="00D73928" w:rsidRPr="00CA624A">
        <w:rPr>
          <w:b/>
          <w:color w:val="222A35" w:themeColor="text2" w:themeShade="80"/>
          <w:spacing w:val="-2"/>
          <w:sz w:val="24"/>
          <w:szCs w:val="24"/>
        </w:rPr>
        <w:t>este</w:t>
      </w:r>
      <w:proofErr w:type="spellEnd"/>
      <w:r w:rsidR="00D73928" w:rsidRPr="00CA624A">
        <w:rPr>
          <w:b/>
          <w:color w:val="222A35" w:themeColor="text2" w:themeShade="80"/>
          <w:spacing w:val="-2"/>
          <w:sz w:val="24"/>
          <w:szCs w:val="24"/>
        </w:rPr>
        <w:t xml:space="preserve"> </w:t>
      </w:r>
      <w:proofErr w:type="spellStart"/>
      <w:r w:rsidR="00D73928" w:rsidRPr="00CA624A">
        <w:rPr>
          <w:b/>
          <w:color w:val="222A35" w:themeColor="text2" w:themeShade="80"/>
          <w:spacing w:val="-2"/>
          <w:sz w:val="24"/>
          <w:szCs w:val="24"/>
        </w:rPr>
        <w:t>descalificat</w:t>
      </w:r>
      <w:proofErr w:type="spellEnd"/>
      <w:r w:rsidR="00D73928" w:rsidRPr="00CA624A">
        <w:rPr>
          <w:bCs/>
          <w:color w:val="222A35" w:themeColor="text2" w:themeShade="80"/>
          <w:spacing w:val="-2"/>
          <w:sz w:val="24"/>
          <w:szCs w:val="24"/>
        </w:rPr>
        <w:t xml:space="preserve"> </w:t>
      </w:r>
      <w:proofErr w:type="spellStart"/>
      <w:r w:rsidR="00D73928" w:rsidRPr="00CA624A">
        <w:rPr>
          <w:bCs/>
          <w:color w:val="222A35" w:themeColor="text2" w:themeShade="80"/>
          <w:spacing w:val="-2"/>
          <w:sz w:val="24"/>
          <w:szCs w:val="24"/>
        </w:rPr>
        <w:t>și</w:t>
      </w:r>
      <w:proofErr w:type="spellEnd"/>
      <w:r w:rsidR="00D73928" w:rsidRPr="00CA624A">
        <w:rPr>
          <w:bCs/>
          <w:color w:val="222A35" w:themeColor="text2" w:themeShade="80"/>
          <w:spacing w:val="-2"/>
          <w:sz w:val="24"/>
          <w:szCs w:val="24"/>
        </w:rPr>
        <w:t xml:space="preserve"> </w:t>
      </w:r>
      <w:proofErr w:type="spellStart"/>
      <w:r w:rsidRPr="00CA624A">
        <w:rPr>
          <w:b/>
          <w:color w:val="222A35" w:themeColor="text2" w:themeShade="80"/>
          <w:spacing w:val="-2"/>
          <w:sz w:val="24"/>
          <w:szCs w:val="24"/>
        </w:rPr>
        <w:t>proiectul</w:t>
      </w:r>
      <w:proofErr w:type="spellEnd"/>
      <w:r w:rsidRPr="00CA624A">
        <w:rPr>
          <w:b/>
          <w:color w:val="222A35" w:themeColor="text2" w:themeShade="80"/>
          <w:spacing w:val="-2"/>
          <w:sz w:val="24"/>
          <w:szCs w:val="24"/>
        </w:rPr>
        <w:t xml:space="preserve"> </w:t>
      </w:r>
      <w:proofErr w:type="spellStart"/>
      <w:r w:rsidRPr="00CA624A">
        <w:rPr>
          <w:b/>
          <w:color w:val="222A35" w:themeColor="text2" w:themeShade="80"/>
          <w:spacing w:val="-2"/>
          <w:sz w:val="24"/>
          <w:szCs w:val="24"/>
        </w:rPr>
        <w:t>este</w:t>
      </w:r>
      <w:proofErr w:type="spellEnd"/>
      <w:r w:rsidRPr="00CA624A">
        <w:rPr>
          <w:b/>
          <w:color w:val="222A35" w:themeColor="text2" w:themeShade="80"/>
          <w:spacing w:val="-2"/>
          <w:sz w:val="24"/>
          <w:szCs w:val="24"/>
        </w:rPr>
        <w:t xml:space="preserve"> </w:t>
      </w:r>
      <w:proofErr w:type="spellStart"/>
      <w:r w:rsidRPr="00CA624A">
        <w:rPr>
          <w:b/>
          <w:color w:val="222A35" w:themeColor="text2" w:themeShade="80"/>
          <w:spacing w:val="-2"/>
          <w:sz w:val="24"/>
          <w:szCs w:val="24"/>
        </w:rPr>
        <w:t>respins</w:t>
      </w:r>
      <w:proofErr w:type="spellEnd"/>
      <w:r w:rsidRPr="00CA624A">
        <w:rPr>
          <w:bCs/>
          <w:color w:val="222A35" w:themeColor="text2" w:themeShade="80"/>
          <w:spacing w:val="-2"/>
          <w:sz w:val="24"/>
          <w:szCs w:val="24"/>
        </w:rPr>
        <w:t>.</w:t>
      </w:r>
      <w:r w:rsidR="00030818">
        <w:rPr>
          <w:bCs/>
          <w:color w:val="222A35" w:themeColor="text2" w:themeShade="80"/>
          <w:spacing w:val="-2"/>
          <w:sz w:val="24"/>
          <w:szCs w:val="24"/>
        </w:rPr>
        <w:t xml:space="preserve"> </w:t>
      </w:r>
    </w:p>
    <w:p w14:paraId="51CBEB99" w14:textId="43BA5C1A" w:rsidR="005F39EE" w:rsidRDefault="00030818" w:rsidP="00030818">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Cs/>
          <w:color w:val="222A35" w:themeColor="text2" w:themeShade="80"/>
          <w:sz w:val="24"/>
          <w:szCs w:val="24"/>
        </w:rPr>
      </w:pPr>
      <w:proofErr w:type="spellStart"/>
      <w:r w:rsidRPr="00CA624A">
        <w:rPr>
          <w:b/>
          <w:color w:val="222A35" w:themeColor="text2" w:themeShade="80"/>
          <w:sz w:val="24"/>
          <w:szCs w:val="24"/>
        </w:rPr>
        <w:t>Completări</w:t>
      </w:r>
      <w:proofErr w:type="spellEnd"/>
      <w:r w:rsidRPr="00CA624A">
        <w:rPr>
          <w:b/>
          <w:color w:val="222A35" w:themeColor="text2" w:themeShade="80"/>
          <w:sz w:val="24"/>
          <w:szCs w:val="24"/>
        </w:rPr>
        <w:t>/</w:t>
      </w:r>
      <w:proofErr w:type="spellStart"/>
      <w:r w:rsidRPr="00CA624A">
        <w:rPr>
          <w:b/>
          <w:color w:val="222A35" w:themeColor="text2" w:themeShade="80"/>
          <w:sz w:val="24"/>
          <w:szCs w:val="24"/>
        </w:rPr>
        <w:t>modificări</w:t>
      </w:r>
      <w:proofErr w:type="spellEnd"/>
      <w:r w:rsidRPr="00CA624A">
        <w:rPr>
          <w:b/>
          <w:color w:val="222A35" w:themeColor="text2" w:themeShade="80"/>
          <w:sz w:val="24"/>
          <w:szCs w:val="24"/>
        </w:rPr>
        <w:t xml:space="preserve"> se pot face </w:t>
      </w:r>
      <w:proofErr w:type="spellStart"/>
      <w:r w:rsidRPr="00CA624A">
        <w:rPr>
          <w:b/>
          <w:color w:val="222A35" w:themeColor="text2" w:themeShade="80"/>
          <w:sz w:val="24"/>
          <w:szCs w:val="24"/>
        </w:rPr>
        <w:t>doar</w:t>
      </w:r>
      <w:proofErr w:type="spellEnd"/>
      <w:r w:rsidRPr="00CA624A">
        <w:rPr>
          <w:b/>
          <w:color w:val="222A35" w:themeColor="text2" w:themeShade="80"/>
          <w:sz w:val="24"/>
          <w:szCs w:val="24"/>
        </w:rPr>
        <w:t xml:space="preserve"> la</w:t>
      </w:r>
      <w:r w:rsidRPr="00CA624A">
        <w:rPr>
          <w:bCs/>
          <w:color w:val="222A35" w:themeColor="text2" w:themeShade="80"/>
          <w:sz w:val="24"/>
          <w:szCs w:val="24"/>
        </w:rPr>
        <w:t xml:space="preserve"> </w:t>
      </w:r>
      <w:proofErr w:type="spellStart"/>
      <w:r w:rsidRPr="00CA624A">
        <w:rPr>
          <w:b/>
          <w:color w:val="222A35" w:themeColor="text2" w:themeShade="80"/>
          <w:sz w:val="24"/>
          <w:szCs w:val="24"/>
        </w:rPr>
        <w:t>conținutul</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anexelor</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documentelor</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depuse</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în</w:t>
      </w:r>
      <w:proofErr w:type="spellEnd"/>
      <w:r w:rsidRPr="00CA624A">
        <w:rPr>
          <w:b/>
          <w:color w:val="222A35" w:themeColor="text2" w:themeShade="80"/>
          <w:sz w:val="24"/>
          <w:szCs w:val="24"/>
        </w:rPr>
        <w:t xml:space="preserve"> termen.</w:t>
      </w:r>
      <w:r w:rsidRPr="00CA624A">
        <w:rPr>
          <w:bCs/>
          <w:color w:val="222A35" w:themeColor="text2" w:themeShade="80"/>
          <w:sz w:val="24"/>
          <w:szCs w:val="24"/>
        </w:rPr>
        <w:t xml:space="preserve"> </w:t>
      </w:r>
      <w:proofErr w:type="spellStart"/>
      <w:r w:rsidRPr="00CA624A">
        <w:rPr>
          <w:bCs/>
          <w:color w:val="222A35" w:themeColor="text2" w:themeShade="80"/>
          <w:sz w:val="24"/>
          <w:szCs w:val="24"/>
        </w:rPr>
        <w:t>Excepțional</w:t>
      </w:r>
      <w:proofErr w:type="spellEnd"/>
      <w:r w:rsidRPr="00CA624A">
        <w:rPr>
          <w:bCs/>
          <w:color w:val="222A35" w:themeColor="text2" w:themeShade="80"/>
          <w:sz w:val="24"/>
          <w:szCs w:val="24"/>
        </w:rPr>
        <w:t xml:space="preserve"> se </w:t>
      </w:r>
      <w:proofErr w:type="spellStart"/>
      <w:r w:rsidRPr="00CA624A">
        <w:rPr>
          <w:bCs/>
          <w:color w:val="222A35" w:themeColor="text2" w:themeShade="80"/>
          <w:sz w:val="24"/>
          <w:szCs w:val="24"/>
        </w:rPr>
        <w:t>admite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depunerea</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ulterioară</w:t>
      </w:r>
      <w:proofErr w:type="spellEnd"/>
      <w:r w:rsidRPr="00CA624A">
        <w:rPr>
          <w:bCs/>
          <w:color w:val="222A35" w:themeColor="text2" w:themeShade="80"/>
          <w:sz w:val="24"/>
          <w:szCs w:val="24"/>
        </w:rPr>
        <w:t xml:space="preserve"> a </w:t>
      </w:r>
      <w:proofErr w:type="spellStart"/>
      <w:r w:rsidRPr="00CA624A">
        <w:rPr>
          <w:bCs/>
          <w:color w:val="222A35" w:themeColor="text2" w:themeShade="80"/>
          <w:sz w:val="24"/>
          <w:szCs w:val="24"/>
        </w:rPr>
        <w:t>documentelor</w:t>
      </w:r>
      <w:proofErr w:type="spellEnd"/>
      <w:r w:rsidRPr="00CA624A">
        <w:rPr>
          <w:bCs/>
          <w:color w:val="222A35" w:themeColor="text2" w:themeShade="80"/>
          <w:sz w:val="24"/>
          <w:szCs w:val="24"/>
        </w:rPr>
        <w:t xml:space="preserve"> </w:t>
      </w:r>
      <w:r w:rsidRPr="00CA624A">
        <w:rPr>
          <w:b/>
          <w:color w:val="222A35" w:themeColor="text2" w:themeShade="80"/>
          <w:sz w:val="24"/>
          <w:szCs w:val="24"/>
        </w:rPr>
        <w:t xml:space="preserve">care </w:t>
      </w:r>
      <w:proofErr w:type="spellStart"/>
      <w:r w:rsidRPr="00CA624A">
        <w:rPr>
          <w:b/>
          <w:color w:val="222A35" w:themeColor="text2" w:themeShade="80"/>
          <w:sz w:val="24"/>
          <w:szCs w:val="24"/>
        </w:rPr>
        <w:t>provin</w:t>
      </w:r>
      <w:proofErr w:type="spellEnd"/>
      <w:r w:rsidRPr="00CA624A">
        <w:rPr>
          <w:b/>
          <w:color w:val="222A35" w:themeColor="text2" w:themeShade="80"/>
          <w:sz w:val="24"/>
          <w:szCs w:val="24"/>
        </w:rPr>
        <w:t xml:space="preserve"> de la </w:t>
      </w:r>
      <w:proofErr w:type="spellStart"/>
      <w:r w:rsidRPr="00CA624A">
        <w:rPr>
          <w:b/>
          <w:color w:val="222A35" w:themeColor="text2" w:themeShade="80"/>
          <w:sz w:val="24"/>
          <w:szCs w:val="24"/>
        </w:rPr>
        <w:t>instituții</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publice</w:t>
      </w:r>
      <w:proofErr w:type="spellEnd"/>
      <w:r w:rsidRPr="00CA624A">
        <w:rPr>
          <w:b/>
          <w:color w:val="222A35" w:themeColor="text2" w:themeShade="80"/>
          <w:sz w:val="24"/>
          <w:szCs w:val="24"/>
        </w:rPr>
        <w:t xml:space="preserve">, care nu au </w:t>
      </w:r>
      <w:proofErr w:type="spellStart"/>
      <w:r w:rsidRPr="00CA624A">
        <w:rPr>
          <w:b/>
          <w:color w:val="222A35" w:themeColor="text2" w:themeShade="80"/>
          <w:sz w:val="24"/>
          <w:szCs w:val="24"/>
        </w:rPr>
        <w:t>fost</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furnizate</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în</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termenele</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prevăzute</w:t>
      </w:r>
      <w:proofErr w:type="spellEnd"/>
      <w:r w:rsidRPr="00CA624A">
        <w:rPr>
          <w:bCs/>
          <w:color w:val="222A35" w:themeColor="text2" w:themeShade="80"/>
          <w:sz w:val="24"/>
          <w:szCs w:val="24"/>
        </w:rPr>
        <w:t xml:space="preserve"> legal (</w:t>
      </w:r>
      <w:r w:rsidRPr="00CA624A">
        <w:rPr>
          <w:rStyle w:val="PageNumber"/>
          <w:bCs/>
          <w:noProof/>
          <w:sz w:val="24"/>
          <w:szCs w:val="24"/>
          <w:u w:color="7030A0"/>
        </w:rPr>
        <w:t>Certificatul de atestare fiscală privind plata obligațiilor la bugetul de stat</w:t>
      </w:r>
      <w:r w:rsidRPr="00CA624A">
        <w:rPr>
          <w:bCs/>
          <w:color w:val="222A35" w:themeColor="text2" w:themeShade="80"/>
          <w:sz w:val="24"/>
          <w:szCs w:val="24"/>
        </w:rPr>
        <w:t xml:space="preserve">, </w:t>
      </w:r>
      <w:r w:rsidRPr="00CA624A">
        <w:rPr>
          <w:rStyle w:val="PageNumber"/>
          <w:bCs/>
          <w:noProof/>
          <w:sz w:val="24"/>
          <w:szCs w:val="24"/>
          <w:u w:color="008000"/>
        </w:rPr>
        <w:t>Certificatul de atestare fiscală pentru persoane juridice privind impozitele, taxele locale și alte venituri datorate bugetului local</w:t>
      </w:r>
      <w:r w:rsidRPr="00CA624A">
        <w:rPr>
          <w:bCs/>
          <w:color w:val="222A35" w:themeColor="text2" w:themeShade="80"/>
          <w:sz w:val="24"/>
          <w:szCs w:val="24"/>
        </w:rPr>
        <w:t>,</w:t>
      </w:r>
      <w:r w:rsidRPr="00CA624A">
        <w:rPr>
          <w:bCs/>
          <w:sz w:val="24"/>
          <w:szCs w:val="24"/>
        </w:rPr>
        <w:t xml:space="preserve"> </w:t>
      </w:r>
      <w:proofErr w:type="spellStart"/>
      <w:r w:rsidRPr="00CA624A">
        <w:rPr>
          <w:bCs/>
          <w:sz w:val="24"/>
          <w:szCs w:val="24"/>
        </w:rPr>
        <w:t>Extrasul</w:t>
      </w:r>
      <w:proofErr w:type="spellEnd"/>
      <w:r w:rsidRPr="00CA624A">
        <w:rPr>
          <w:bCs/>
          <w:sz w:val="24"/>
          <w:szCs w:val="24"/>
        </w:rPr>
        <w:t xml:space="preserve"> din </w:t>
      </w:r>
      <w:proofErr w:type="spellStart"/>
      <w:r w:rsidRPr="00CA624A">
        <w:rPr>
          <w:bCs/>
          <w:sz w:val="24"/>
          <w:szCs w:val="24"/>
        </w:rPr>
        <w:t>Registrul</w:t>
      </w:r>
      <w:proofErr w:type="spellEnd"/>
      <w:r w:rsidRPr="00CA624A">
        <w:rPr>
          <w:bCs/>
          <w:sz w:val="24"/>
          <w:szCs w:val="24"/>
        </w:rPr>
        <w:t xml:space="preserve"> </w:t>
      </w:r>
      <w:proofErr w:type="spellStart"/>
      <w:r w:rsidRPr="00CA624A">
        <w:rPr>
          <w:bCs/>
          <w:sz w:val="24"/>
          <w:szCs w:val="24"/>
        </w:rPr>
        <w:t>naţional</w:t>
      </w:r>
      <w:proofErr w:type="spellEnd"/>
      <w:r w:rsidRPr="00CA624A">
        <w:rPr>
          <w:bCs/>
          <w:sz w:val="24"/>
          <w:szCs w:val="24"/>
        </w:rPr>
        <w:t xml:space="preserve"> al </w:t>
      </w:r>
      <w:proofErr w:type="spellStart"/>
      <w:r w:rsidRPr="00CA624A">
        <w:rPr>
          <w:bCs/>
          <w:sz w:val="24"/>
          <w:szCs w:val="24"/>
        </w:rPr>
        <w:t>persoanelor</w:t>
      </w:r>
      <w:proofErr w:type="spellEnd"/>
      <w:r w:rsidRPr="00CA624A">
        <w:rPr>
          <w:bCs/>
          <w:sz w:val="24"/>
          <w:szCs w:val="24"/>
        </w:rPr>
        <w:t xml:space="preserve"> </w:t>
      </w:r>
      <w:proofErr w:type="spellStart"/>
      <w:r w:rsidRPr="00CA624A">
        <w:rPr>
          <w:bCs/>
          <w:sz w:val="24"/>
          <w:szCs w:val="24"/>
        </w:rPr>
        <w:t>juridice</w:t>
      </w:r>
      <w:proofErr w:type="spellEnd"/>
      <w:r w:rsidRPr="00CA624A">
        <w:rPr>
          <w:bCs/>
          <w:sz w:val="24"/>
          <w:szCs w:val="24"/>
        </w:rPr>
        <w:t xml:space="preserve"> </w:t>
      </w:r>
      <w:proofErr w:type="spellStart"/>
      <w:r w:rsidRPr="00CA624A">
        <w:rPr>
          <w:bCs/>
          <w:sz w:val="24"/>
          <w:szCs w:val="24"/>
        </w:rPr>
        <w:t>fără</w:t>
      </w:r>
      <w:proofErr w:type="spellEnd"/>
      <w:r w:rsidRPr="00CA624A">
        <w:rPr>
          <w:bCs/>
          <w:sz w:val="24"/>
          <w:szCs w:val="24"/>
        </w:rPr>
        <w:t xml:space="preserve"> </w:t>
      </w:r>
      <w:proofErr w:type="spellStart"/>
      <w:r w:rsidRPr="00CA624A">
        <w:rPr>
          <w:bCs/>
          <w:sz w:val="24"/>
          <w:szCs w:val="24"/>
        </w:rPr>
        <w:t>scop</w:t>
      </w:r>
      <w:proofErr w:type="spellEnd"/>
      <w:r w:rsidRPr="00CA624A">
        <w:rPr>
          <w:bCs/>
          <w:sz w:val="24"/>
          <w:szCs w:val="24"/>
        </w:rPr>
        <w:t xml:space="preserve"> patrimonial</w:t>
      </w:r>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această</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situație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solicitantul</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va</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depune</w:t>
      </w:r>
      <w:proofErr w:type="spellEnd"/>
      <w:r w:rsidRPr="00CA624A">
        <w:rPr>
          <w:bCs/>
          <w:color w:val="222A35" w:themeColor="text2" w:themeShade="80"/>
          <w:sz w:val="24"/>
          <w:szCs w:val="24"/>
        </w:rPr>
        <w:t xml:space="preserve"> initial </w:t>
      </w:r>
      <w:proofErr w:type="spellStart"/>
      <w:r w:rsidRPr="00CA624A">
        <w:rPr>
          <w:bCs/>
          <w:color w:val="222A35" w:themeColor="text2" w:themeShade="80"/>
          <w:sz w:val="24"/>
          <w:szCs w:val="24"/>
        </w:rPr>
        <w:t>dovada</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solicitării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documentelor</w:t>
      </w:r>
      <w:proofErr w:type="spellEnd"/>
      <w:r w:rsidRPr="00CA624A">
        <w:rPr>
          <w:bCs/>
          <w:color w:val="222A35" w:themeColor="text2" w:themeShade="80"/>
          <w:sz w:val="24"/>
          <w:szCs w:val="24"/>
        </w:rPr>
        <w:t xml:space="preserve"> care </w:t>
      </w:r>
      <w:proofErr w:type="spellStart"/>
      <w:r w:rsidRPr="00CA624A">
        <w:rPr>
          <w:bCs/>
          <w:color w:val="222A35" w:themeColor="text2" w:themeShade="80"/>
          <w:sz w:val="24"/>
          <w:szCs w:val="24"/>
        </w:rPr>
        <w:t>atestă</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faptul</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că</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acestea</w:t>
      </w:r>
      <w:proofErr w:type="spellEnd"/>
      <w:r w:rsidRPr="00CA624A">
        <w:rPr>
          <w:bCs/>
          <w:color w:val="222A35" w:themeColor="text2" w:themeShade="80"/>
          <w:sz w:val="24"/>
          <w:szCs w:val="24"/>
        </w:rPr>
        <w:t xml:space="preserve"> nu au </w:t>
      </w:r>
      <w:proofErr w:type="spellStart"/>
      <w:r w:rsidRPr="00CA624A">
        <w:rPr>
          <w:bCs/>
          <w:color w:val="222A35" w:themeColor="text2" w:themeShade="80"/>
          <w:sz w:val="24"/>
          <w:szCs w:val="24"/>
        </w:rPr>
        <w:t>fost</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eliberate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termen</w:t>
      </w:r>
      <w:r>
        <w:rPr>
          <w:bCs/>
          <w:color w:val="222A35" w:themeColor="text2" w:themeShade="80"/>
          <w:sz w:val="24"/>
          <w:szCs w:val="24"/>
        </w:rPr>
        <w:t>.</w:t>
      </w:r>
    </w:p>
    <w:p w14:paraId="7D9248BB" w14:textId="2413DA4F" w:rsidR="00030818" w:rsidRPr="00CA624A" w:rsidRDefault="00030818" w:rsidP="00030818">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Cs/>
          <w:color w:val="222A35" w:themeColor="text2" w:themeShade="80"/>
          <w:spacing w:val="-2"/>
          <w:sz w:val="24"/>
          <w:szCs w:val="24"/>
        </w:rPr>
      </w:pPr>
      <w:r w:rsidRPr="00CA624A">
        <w:rPr>
          <w:bCs/>
          <w:color w:val="222A35" w:themeColor="text2" w:themeShade="80"/>
          <w:sz w:val="24"/>
          <w:szCs w:val="24"/>
        </w:rPr>
        <w:t xml:space="preserve">De </w:t>
      </w:r>
      <w:proofErr w:type="spellStart"/>
      <w:r w:rsidRPr="00CA624A">
        <w:rPr>
          <w:bCs/>
          <w:color w:val="222A35" w:themeColor="text2" w:themeShade="80"/>
          <w:sz w:val="24"/>
          <w:szCs w:val="24"/>
        </w:rPr>
        <w:t>asemenea</w:t>
      </w:r>
      <w:proofErr w:type="spellEnd"/>
      <w:r w:rsidRPr="00CA624A">
        <w:rPr>
          <w:bCs/>
          <w:color w:val="222A35" w:themeColor="text2" w:themeShade="80"/>
          <w:sz w:val="24"/>
          <w:szCs w:val="24"/>
        </w:rPr>
        <w:t xml:space="preserve">, se </w:t>
      </w:r>
      <w:proofErr w:type="spellStart"/>
      <w:r w:rsidRPr="00CA624A">
        <w:rPr>
          <w:bCs/>
          <w:color w:val="222A35" w:themeColor="text2" w:themeShade="80"/>
          <w:sz w:val="24"/>
          <w:szCs w:val="24"/>
        </w:rPr>
        <w:t>poate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redepune</w:t>
      </w:r>
      <w:proofErr w:type="spellEnd"/>
      <w:r w:rsidRPr="00CA624A">
        <w:rPr>
          <w:bCs/>
          <w:color w:val="222A35" w:themeColor="text2" w:themeShade="80"/>
          <w:sz w:val="24"/>
          <w:szCs w:val="24"/>
        </w:rPr>
        <w:t xml:space="preserve"> </w:t>
      </w:r>
      <w:r w:rsidRPr="00CA624A">
        <w:rPr>
          <w:rStyle w:val="PageNumber"/>
          <w:b/>
          <w:bCs/>
          <w:noProof/>
          <w:sz w:val="24"/>
          <w:szCs w:val="24"/>
        </w:rPr>
        <w:t xml:space="preserve">Acordul de parteneriat, </w:t>
      </w:r>
      <w:proofErr w:type="spellStart"/>
      <w:r w:rsidRPr="00CA624A">
        <w:rPr>
          <w:bCs/>
          <w:color w:val="222A35" w:themeColor="text2" w:themeShade="80"/>
          <w:sz w:val="24"/>
          <w:szCs w:val="24"/>
        </w:rPr>
        <w:t>dacă</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acesta</w:t>
      </w:r>
      <w:proofErr w:type="spellEnd"/>
      <w:r w:rsidRPr="00CA624A">
        <w:rPr>
          <w:bCs/>
          <w:color w:val="222A35" w:themeColor="text2" w:themeShade="80"/>
          <w:sz w:val="24"/>
          <w:szCs w:val="24"/>
        </w:rPr>
        <w:t xml:space="preserve"> se </w:t>
      </w:r>
      <w:proofErr w:type="spellStart"/>
      <w:r w:rsidRPr="00CA624A">
        <w:rPr>
          <w:bCs/>
          <w:color w:val="222A35" w:themeColor="text2" w:themeShade="80"/>
          <w:sz w:val="24"/>
          <w:szCs w:val="24"/>
        </w:rPr>
        <w:t>află</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curs de </w:t>
      </w:r>
      <w:proofErr w:type="spellStart"/>
      <w:r w:rsidRPr="00CA624A">
        <w:rPr>
          <w:bCs/>
          <w:color w:val="222A35" w:themeColor="text2" w:themeShade="80"/>
          <w:sz w:val="24"/>
          <w:szCs w:val="24"/>
        </w:rPr>
        <w:t>semnare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respectiv</w:t>
      </w:r>
      <w:proofErr w:type="spellEnd"/>
      <w:r w:rsidRPr="00CA624A">
        <w:rPr>
          <w:bCs/>
          <w:color w:val="222A35" w:themeColor="text2" w:themeShade="80"/>
          <w:sz w:val="24"/>
          <w:szCs w:val="24"/>
        </w:rPr>
        <w:t xml:space="preserve"> a </w:t>
      </w:r>
      <w:proofErr w:type="spellStart"/>
      <w:r w:rsidRPr="00CA624A">
        <w:rPr>
          <w:bCs/>
          <w:color w:val="222A35" w:themeColor="text2" w:themeShade="80"/>
          <w:sz w:val="24"/>
          <w:szCs w:val="24"/>
        </w:rPr>
        <w:t>fost</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inițiat</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către</w:t>
      </w:r>
      <w:proofErr w:type="spellEnd"/>
      <w:r w:rsidRPr="00CA624A">
        <w:rPr>
          <w:bCs/>
          <w:color w:val="222A35" w:themeColor="text2" w:themeShade="80"/>
          <w:sz w:val="24"/>
          <w:szCs w:val="24"/>
        </w:rPr>
        <w:t xml:space="preserve"> solicitant</w:t>
      </w:r>
      <w:r>
        <w:rPr>
          <w:bCs/>
          <w:color w:val="222A35" w:themeColor="text2" w:themeShade="80"/>
          <w:sz w:val="24"/>
          <w:szCs w:val="24"/>
        </w:rPr>
        <w:t>.</w:t>
      </w:r>
    </w:p>
    <w:p w14:paraId="49E891E7" w14:textId="77777777" w:rsidR="00030818" w:rsidRPr="00030818" w:rsidRDefault="00030818" w:rsidP="00030818">
      <w:pPr>
        <w:autoSpaceDE w:val="0"/>
        <w:autoSpaceDN w:val="0"/>
        <w:adjustRightInd w:val="0"/>
        <w:spacing w:after="120" w:line="264" w:lineRule="auto"/>
        <w:ind w:left="-86" w:right="-86"/>
        <w:jc w:val="both"/>
        <w:rPr>
          <w:iCs/>
          <w:color w:val="222A35" w:themeColor="text2" w:themeShade="80"/>
          <w:sz w:val="10"/>
          <w:szCs w:val="10"/>
        </w:rPr>
      </w:pPr>
    </w:p>
    <w:p w14:paraId="005772B4" w14:textId="23A69D2D" w:rsidR="00AB05CC" w:rsidRPr="00CA624A" w:rsidRDefault="00AB05CC" w:rsidP="00030818">
      <w:pPr>
        <w:autoSpaceDE w:val="0"/>
        <w:autoSpaceDN w:val="0"/>
        <w:adjustRightInd w:val="0"/>
        <w:spacing w:after="120" w:line="264" w:lineRule="auto"/>
        <w:ind w:left="-86" w:right="-86"/>
        <w:jc w:val="both"/>
        <w:rPr>
          <w:iCs/>
          <w:sz w:val="24"/>
          <w:szCs w:val="24"/>
        </w:rPr>
      </w:pPr>
      <w:proofErr w:type="spellStart"/>
      <w:r w:rsidRPr="00CA624A">
        <w:rPr>
          <w:iCs/>
          <w:color w:val="222A35" w:themeColor="text2" w:themeShade="80"/>
          <w:sz w:val="24"/>
          <w:szCs w:val="24"/>
        </w:rPr>
        <w:t>După</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verificarea</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documentelor</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comisia</w:t>
      </w:r>
      <w:proofErr w:type="spellEnd"/>
      <w:r w:rsidRPr="00CA624A">
        <w:rPr>
          <w:iCs/>
          <w:color w:val="222A35" w:themeColor="text2" w:themeShade="80"/>
          <w:sz w:val="24"/>
          <w:szCs w:val="24"/>
        </w:rPr>
        <w:t xml:space="preserve"> de </w:t>
      </w:r>
      <w:proofErr w:type="spellStart"/>
      <w:r w:rsidRPr="00CA624A">
        <w:rPr>
          <w:iCs/>
          <w:color w:val="222A35" w:themeColor="text2" w:themeShade="80"/>
          <w:sz w:val="24"/>
          <w:szCs w:val="24"/>
        </w:rPr>
        <w:t>evaluare</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va</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întocmi</w:t>
      </w:r>
      <w:proofErr w:type="spellEnd"/>
      <w:r w:rsidRPr="00CA624A">
        <w:rPr>
          <w:iCs/>
          <w:color w:val="222A35" w:themeColor="text2" w:themeShade="80"/>
          <w:sz w:val="24"/>
          <w:szCs w:val="24"/>
        </w:rPr>
        <w:t xml:space="preserve"> </w:t>
      </w:r>
      <w:proofErr w:type="spellStart"/>
      <w:r w:rsidRPr="00CA624A">
        <w:rPr>
          <w:b/>
          <w:bCs/>
          <w:iCs/>
          <w:color w:val="222A35" w:themeColor="text2" w:themeShade="80"/>
          <w:sz w:val="24"/>
          <w:szCs w:val="24"/>
        </w:rPr>
        <w:t>Raportul</w:t>
      </w:r>
      <w:proofErr w:type="spellEnd"/>
      <w:r w:rsidRPr="00CA624A">
        <w:rPr>
          <w:b/>
          <w:bCs/>
          <w:iCs/>
          <w:color w:val="222A35" w:themeColor="text2" w:themeShade="80"/>
          <w:sz w:val="24"/>
          <w:szCs w:val="24"/>
        </w:rPr>
        <w:t xml:space="preserve"> cu </w:t>
      </w:r>
      <w:proofErr w:type="spellStart"/>
      <w:r w:rsidRPr="00CA624A">
        <w:rPr>
          <w:b/>
          <w:bCs/>
          <w:iCs/>
          <w:color w:val="222A35" w:themeColor="text2" w:themeShade="80"/>
          <w:sz w:val="24"/>
          <w:szCs w:val="24"/>
        </w:rPr>
        <w:t>rezultatul</w:t>
      </w:r>
      <w:proofErr w:type="spellEnd"/>
      <w:r w:rsidRPr="00CA624A">
        <w:rPr>
          <w:b/>
          <w:bCs/>
          <w:iCs/>
          <w:color w:val="222A35" w:themeColor="text2" w:themeShade="80"/>
          <w:sz w:val="24"/>
          <w:szCs w:val="24"/>
        </w:rPr>
        <w:t xml:space="preserve"> final </w:t>
      </w:r>
      <w:r w:rsidRPr="00CA624A">
        <w:rPr>
          <w:iCs/>
          <w:color w:val="222A35" w:themeColor="text2" w:themeShade="80"/>
          <w:sz w:val="24"/>
          <w:szCs w:val="24"/>
        </w:rPr>
        <w:t xml:space="preserve">al </w:t>
      </w:r>
      <w:proofErr w:type="spellStart"/>
      <w:r w:rsidRPr="00CA624A">
        <w:rPr>
          <w:iCs/>
          <w:color w:val="222A35" w:themeColor="text2" w:themeShade="80"/>
          <w:sz w:val="24"/>
          <w:szCs w:val="24"/>
        </w:rPr>
        <w:t>etapei</w:t>
      </w:r>
      <w:proofErr w:type="spellEnd"/>
      <w:r w:rsidRPr="00CA624A">
        <w:rPr>
          <w:iCs/>
          <w:color w:val="222A35" w:themeColor="text2" w:themeShade="80"/>
          <w:sz w:val="24"/>
          <w:szCs w:val="24"/>
        </w:rPr>
        <w:t xml:space="preserve"> de </w:t>
      </w:r>
      <w:proofErr w:type="spellStart"/>
      <w:r w:rsidRPr="00CA624A">
        <w:rPr>
          <w:iCs/>
          <w:color w:val="222A35" w:themeColor="text2" w:themeShade="80"/>
          <w:sz w:val="24"/>
          <w:szCs w:val="24"/>
        </w:rPr>
        <w:t>verificare</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administrativă</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și</w:t>
      </w:r>
      <w:proofErr w:type="spellEnd"/>
      <w:r w:rsidRPr="00CA624A">
        <w:rPr>
          <w:iCs/>
          <w:color w:val="222A35" w:themeColor="text2" w:themeShade="80"/>
          <w:sz w:val="24"/>
          <w:szCs w:val="24"/>
        </w:rPr>
        <w:t xml:space="preserve"> </w:t>
      </w:r>
      <w:proofErr w:type="gramStart"/>
      <w:r w:rsidRPr="00CA624A">
        <w:rPr>
          <w:iCs/>
          <w:color w:val="222A35" w:themeColor="text2" w:themeShade="80"/>
          <w:sz w:val="24"/>
          <w:szCs w:val="24"/>
        </w:rPr>
        <w:t>a</w:t>
      </w:r>
      <w:proofErr w:type="gramEnd"/>
      <w:r w:rsidRPr="00CA624A">
        <w:rPr>
          <w:iCs/>
          <w:color w:val="222A35" w:themeColor="text2" w:themeShade="80"/>
          <w:sz w:val="24"/>
          <w:szCs w:val="24"/>
        </w:rPr>
        <w:t xml:space="preserve"> </w:t>
      </w:r>
      <w:proofErr w:type="spellStart"/>
      <w:r w:rsidRPr="00CA624A">
        <w:rPr>
          <w:iCs/>
          <w:color w:val="222A35" w:themeColor="text2" w:themeShade="80"/>
          <w:sz w:val="24"/>
          <w:szCs w:val="24"/>
        </w:rPr>
        <w:t>eligibilității</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solicitantului</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partenerului</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și</w:t>
      </w:r>
      <w:proofErr w:type="spellEnd"/>
      <w:r w:rsidRPr="00CA624A">
        <w:rPr>
          <w:iCs/>
          <w:color w:val="222A35" w:themeColor="text2" w:themeShade="80"/>
          <w:sz w:val="24"/>
          <w:szCs w:val="24"/>
        </w:rPr>
        <w:t xml:space="preserve"> a </w:t>
      </w:r>
      <w:proofErr w:type="spellStart"/>
      <w:r w:rsidRPr="00CA624A">
        <w:rPr>
          <w:iCs/>
          <w:color w:val="222A35" w:themeColor="text2" w:themeShade="80"/>
          <w:sz w:val="24"/>
          <w:szCs w:val="24"/>
        </w:rPr>
        <w:t>proiectului</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și</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îl</w:t>
      </w:r>
      <w:proofErr w:type="spellEnd"/>
      <w:r w:rsidRPr="00CA624A">
        <w:rPr>
          <w:iCs/>
          <w:color w:val="222A35" w:themeColor="text2" w:themeShade="80"/>
          <w:sz w:val="24"/>
          <w:szCs w:val="24"/>
        </w:rPr>
        <w:t xml:space="preserve"> </w:t>
      </w:r>
      <w:proofErr w:type="spellStart"/>
      <w:r w:rsidRPr="00CA624A">
        <w:rPr>
          <w:iCs/>
          <w:color w:val="222A35" w:themeColor="text2" w:themeShade="80"/>
          <w:sz w:val="24"/>
          <w:szCs w:val="24"/>
        </w:rPr>
        <w:t>va</w:t>
      </w:r>
      <w:proofErr w:type="spellEnd"/>
      <w:r w:rsidRPr="00CA624A">
        <w:rPr>
          <w:iCs/>
          <w:color w:val="222A35" w:themeColor="text2" w:themeShade="80"/>
          <w:sz w:val="24"/>
          <w:szCs w:val="24"/>
        </w:rPr>
        <w:t xml:space="preserve"> publica pe site-ul </w:t>
      </w:r>
      <w:proofErr w:type="spellStart"/>
      <w:r w:rsidRPr="00CA624A">
        <w:rPr>
          <w:iCs/>
          <w:color w:val="222A35" w:themeColor="text2" w:themeShade="80"/>
          <w:sz w:val="24"/>
          <w:szCs w:val="24"/>
        </w:rPr>
        <w:t>și</w:t>
      </w:r>
      <w:proofErr w:type="spellEnd"/>
      <w:r w:rsidRPr="00CA624A">
        <w:rPr>
          <w:iCs/>
          <w:color w:val="222A35" w:themeColor="text2" w:themeShade="80"/>
          <w:sz w:val="24"/>
          <w:szCs w:val="24"/>
        </w:rPr>
        <w:t xml:space="preserve"> pe </w:t>
      </w:r>
      <w:proofErr w:type="spellStart"/>
      <w:r w:rsidRPr="00CA624A">
        <w:rPr>
          <w:iCs/>
          <w:color w:val="222A35" w:themeColor="text2" w:themeShade="80"/>
          <w:sz w:val="24"/>
          <w:szCs w:val="24"/>
        </w:rPr>
        <w:t>paginile</w:t>
      </w:r>
      <w:proofErr w:type="spellEnd"/>
      <w:r w:rsidRPr="00CA624A">
        <w:rPr>
          <w:iCs/>
          <w:color w:val="222A35" w:themeColor="text2" w:themeShade="80"/>
          <w:sz w:val="24"/>
          <w:szCs w:val="24"/>
        </w:rPr>
        <w:t xml:space="preserve"> active de </w:t>
      </w:r>
      <w:proofErr w:type="spellStart"/>
      <w:r w:rsidRPr="00CA624A">
        <w:rPr>
          <w:iCs/>
          <w:color w:val="222A35" w:themeColor="text2" w:themeShade="80"/>
          <w:sz w:val="24"/>
          <w:szCs w:val="24"/>
        </w:rPr>
        <w:t>interacțiune</w:t>
      </w:r>
      <w:proofErr w:type="spellEnd"/>
      <w:r w:rsidRPr="00CA624A">
        <w:rPr>
          <w:iCs/>
          <w:color w:val="222A35" w:themeColor="text2" w:themeShade="80"/>
          <w:sz w:val="24"/>
          <w:szCs w:val="24"/>
        </w:rPr>
        <w:t xml:space="preserve"> media online ale </w:t>
      </w:r>
      <w:r w:rsidRPr="00CA624A">
        <w:rPr>
          <w:rStyle w:val="PageNumber"/>
          <w:sz w:val="24"/>
          <w:szCs w:val="24"/>
        </w:rPr>
        <w:t>DJST/DSTMB</w:t>
      </w:r>
      <w:r w:rsidRPr="00CA624A">
        <w:rPr>
          <w:iCs/>
          <w:sz w:val="24"/>
          <w:szCs w:val="24"/>
        </w:rPr>
        <w:t>.</w:t>
      </w:r>
    </w:p>
    <w:p w14:paraId="571E96EC" w14:textId="77773AF7" w:rsidR="00F21490" w:rsidRPr="00CA624A" w:rsidRDefault="0040477D" w:rsidP="008F20CA">
      <w:pPr>
        <w:rPr>
          <w:b/>
          <w:bCs/>
          <w:color w:val="4472C4" w:themeColor="accent1"/>
          <w:sz w:val="28"/>
          <w:szCs w:val="28"/>
        </w:rPr>
      </w:pPr>
      <w:bookmarkStart w:id="79" w:name="_Toc34986431"/>
      <w:r w:rsidRPr="00CA624A">
        <w:rPr>
          <w:b/>
          <w:bCs/>
          <w:color w:val="4472C4" w:themeColor="accent1"/>
          <w:sz w:val="28"/>
          <w:szCs w:val="28"/>
        </w:rPr>
        <w:lastRenderedPageBreak/>
        <w:t>3</w:t>
      </w:r>
      <w:r w:rsidR="00F21490" w:rsidRPr="00CA624A">
        <w:rPr>
          <w:b/>
          <w:bCs/>
          <w:color w:val="4472C4" w:themeColor="accent1"/>
          <w:sz w:val="28"/>
          <w:szCs w:val="28"/>
        </w:rPr>
        <w:t>.</w:t>
      </w:r>
      <w:r w:rsidR="008F20CA" w:rsidRPr="00CA624A">
        <w:rPr>
          <w:b/>
          <w:bCs/>
          <w:color w:val="4472C4" w:themeColor="accent1"/>
          <w:sz w:val="28"/>
          <w:szCs w:val="28"/>
        </w:rPr>
        <w:t>4</w:t>
      </w:r>
      <w:r w:rsidR="00F21490" w:rsidRPr="00CA624A">
        <w:rPr>
          <w:b/>
          <w:bCs/>
          <w:color w:val="4472C4" w:themeColor="accent1"/>
          <w:sz w:val="28"/>
          <w:szCs w:val="28"/>
        </w:rPr>
        <w:t xml:space="preserve">. </w:t>
      </w:r>
      <w:proofErr w:type="spellStart"/>
      <w:r w:rsidR="00F21490" w:rsidRPr="00CA624A">
        <w:rPr>
          <w:b/>
          <w:bCs/>
          <w:color w:val="4472C4" w:themeColor="accent1"/>
          <w:sz w:val="28"/>
          <w:szCs w:val="28"/>
        </w:rPr>
        <w:t>Evaluare</w:t>
      </w:r>
      <w:r w:rsidR="0036510D" w:rsidRPr="00CA624A">
        <w:rPr>
          <w:b/>
          <w:bCs/>
          <w:color w:val="4472C4" w:themeColor="accent1"/>
          <w:sz w:val="28"/>
          <w:szCs w:val="28"/>
        </w:rPr>
        <w:t>a</w:t>
      </w:r>
      <w:proofErr w:type="spellEnd"/>
      <w:r w:rsidR="00F21490" w:rsidRPr="00CA624A">
        <w:rPr>
          <w:b/>
          <w:bCs/>
          <w:color w:val="4472C4" w:themeColor="accent1"/>
          <w:sz w:val="28"/>
          <w:szCs w:val="28"/>
        </w:rPr>
        <w:t xml:space="preserve"> </w:t>
      </w:r>
      <w:proofErr w:type="spellStart"/>
      <w:r w:rsidR="00F21490" w:rsidRPr="00CA624A">
        <w:rPr>
          <w:b/>
          <w:bCs/>
          <w:color w:val="4472C4" w:themeColor="accent1"/>
          <w:sz w:val="28"/>
          <w:szCs w:val="28"/>
        </w:rPr>
        <w:t>tehnică</w:t>
      </w:r>
      <w:proofErr w:type="spellEnd"/>
      <w:r w:rsidR="00F21490" w:rsidRPr="00CA624A">
        <w:rPr>
          <w:b/>
          <w:bCs/>
          <w:color w:val="4472C4" w:themeColor="accent1"/>
          <w:sz w:val="28"/>
          <w:szCs w:val="28"/>
        </w:rPr>
        <w:t xml:space="preserve"> </w:t>
      </w:r>
      <w:proofErr w:type="spellStart"/>
      <w:r w:rsidR="00F21490" w:rsidRPr="00CA624A">
        <w:rPr>
          <w:b/>
          <w:bCs/>
          <w:color w:val="4472C4" w:themeColor="accent1"/>
          <w:sz w:val="28"/>
          <w:szCs w:val="28"/>
        </w:rPr>
        <w:t>şi</w:t>
      </w:r>
      <w:proofErr w:type="spellEnd"/>
      <w:r w:rsidR="00F21490" w:rsidRPr="00CA624A">
        <w:rPr>
          <w:b/>
          <w:bCs/>
          <w:color w:val="4472C4" w:themeColor="accent1"/>
          <w:sz w:val="28"/>
          <w:szCs w:val="28"/>
        </w:rPr>
        <w:t xml:space="preserve"> </w:t>
      </w:r>
      <w:proofErr w:type="spellStart"/>
      <w:r w:rsidR="00F21490" w:rsidRPr="00CA624A">
        <w:rPr>
          <w:b/>
          <w:bCs/>
          <w:color w:val="4472C4" w:themeColor="accent1"/>
          <w:sz w:val="28"/>
          <w:szCs w:val="28"/>
        </w:rPr>
        <w:t>financiară</w:t>
      </w:r>
      <w:proofErr w:type="spellEnd"/>
      <w:r w:rsidR="0036510D" w:rsidRPr="00CA624A">
        <w:rPr>
          <w:b/>
          <w:bCs/>
          <w:color w:val="4472C4" w:themeColor="accent1"/>
          <w:sz w:val="28"/>
          <w:szCs w:val="28"/>
        </w:rPr>
        <w:t xml:space="preserve"> </w:t>
      </w:r>
      <w:proofErr w:type="spellStart"/>
      <w:r w:rsidR="0036510D" w:rsidRPr="00CA624A">
        <w:rPr>
          <w:b/>
          <w:bCs/>
          <w:color w:val="4472C4" w:themeColor="accent1"/>
          <w:sz w:val="28"/>
          <w:szCs w:val="28"/>
        </w:rPr>
        <w:t>și</w:t>
      </w:r>
      <w:proofErr w:type="spellEnd"/>
      <w:r w:rsidR="0036510D" w:rsidRPr="00CA624A">
        <w:rPr>
          <w:b/>
          <w:bCs/>
          <w:color w:val="4472C4" w:themeColor="accent1"/>
          <w:sz w:val="28"/>
          <w:szCs w:val="28"/>
        </w:rPr>
        <w:t xml:space="preserve"> </w:t>
      </w:r>
      <w:proofErr w:type="spellStart"/>
      <w:r w:rsidR="0036510D" w:rsidRPr="00CA624A">
        <w:rPr>
          <w:b/>
          <w:bCs/>
          <w:color w:val="4472C4" w:themeColor="accent1"/>
          <w:sz w:val="28"/>
          <w:szCs w:val="28"/>
        </w:rPr>
        <w:t>selecția</w:t>
      </w:r>
      <w:proofErr w:type="spellEnd"/>
      <w:r w:rsidR="0036510D" w:rsidRPr="00CA624A">
        <w:rPr>
          <w:b/>
          <w:bCs/>
          <w:color w:val="4472C4" w:themeColor="accent1"/>
          <w:sz w:val="28"/>
          <w:szCs w:val="28"/>
        </w:rPr>
        <w:t xml:space="preserve"> </w:t>
      </w:r>
      <w:proofErr w:type="spellStart"/>
      <w:r w:rsidR="0036510D" w:rsidRPr="00CA624A">
        <w:rPr>
          <w:b/>
          <w:bCs/>
          <w:color w:val="4472C4" w:themeColor="accent1"/>
          <w:sz w:val="28"/>
          <w:szCs w:val="28"/>
        </w:rPr>
        <w:t>proiectelor</w:t>
      </w:r>
      <w:proofErr w:type="spellEnd"/>
      <w:r w:rsidR="00F21490" w:rsidRPr="00CA624A">
        <w:rPr>
          <w:b/>
          <w:bCs/>
          <w:color w:val="4472C4" w:themeColor="accent1"/>
          <w:sz w:val="28"/>
          <w:szCs w:val="28"/>
        </w:rPr>
        <w:t xml:space="preserve"> </w:t>
      </w:r>
      <w:bookmarkEnd w:id="79"/>
    </w:p>
    <w:p w14:paraId="51C8F92D" w14:textId="5D95B0AE" w:rsidR="00EE34BB" w:rsidRPr="00CA624A" w:rsidRDefault="00EE34BB" w:rsidP="00477A28">
      <w:pPr>
        <w:autoSpaceDE w:val="0"/>
        <w:autoSpaceDN w:val="0"/>
        <w:adjustRightInd w:val="0"/>
        <w:spacing w:after="120" w:line="276" w:lineRule="auto"/>
        <w:ind w:left="-86" w:right="-86"/>
        <w:jc w:val="both"/>
        <w:rPr>
          <w:sz w:val="24"/>
          <w:szCs w:val="24"/>
        </w:rPr>
      </w:pPr>
      <w:proofErr w:type="spellStart"/>
      <w:r w:rsidRPr="00CA624A">
        <w:rPr>
          <w:sz w:val="24"/>
          <w:szCs w:val="24"/>
        </w:rPr>
        <w:t>Solicitanții</w:t>
      </w:r>
      <w:proofErr w:type="spellEnd"/>
      <w:r w:rsidRPr="00CA624A">
        <w:rPr>
          <w:sz w:val="24"/>
          <w:szCs w:val="24"/>
        </w:rPr>
        <w:t xml:space="preserve"> </w:t>
      </w:r>
      <w:proofErr w:type="spellStart"/>
      <w:r w:rsidRPr="00CA624A">
        <w:rPr>
          <w:sz w:val="24"/>
          <w:szCs w:val="24"/>
        </w:rPr>
        <w:t>și</w:t>
      </w:r>
      <w:proofErr w:type="spellEnd"/>
      <w:r w:rsidRPr="00CA624A">
        <w:rPr>
          <w:sz w:val="24"/>
          <w:szCs w:val="24"/>
        </w:rPr>
        <w:t xml:space="preserve"> </w:t>
      </w:r>
      <w:proofErr w:type="spellStart"/>
      <w:r w:rsidRPr="00CA624A">
        <w:rPr>
          <w:sz w:val="24"/>
          <w:szCs w:val="24"/>
        </w:rPr>
        <w:t>proiectele</w:t>
      </w:r>
      <w:proofErr w:type="spellEnd"/>
      <w:r w:rsidRPr="00CA624A">
        <w:rPr>
          <w:sz w:val="24"/>
          <w:szCs w:val="24"/>
        </w:rPr>
        <w:t xml:space="preserve"> </w:t>
      </w:r>
      <w:r w:rsidR="00ED5C32" w:rsidRPr="00CA624A">
        <w:rPr>
          <w:sz w:val="24"/>
          <w:szCs w:val="24"/>
        </w:rPr>
        <w:t xml:space="preserve">care au </w:t>
      </w:r>
      <w:proofErr w:type="spellStart"/>
      <w:r w:rsidR="00ED5C32" w:rsidRPr="00CA624A">
        <w:rPr>
          <w:sz w:val="24"/>
          <w:szCs w:val="24"/>
        </w:rPr>
        <w:t>obţinut</w:t>
      </w:r>
      <w:proofErr w:type="spellEnd"/>
      <w:r w:rsidR="00ED5C32" w:rsidRPr="00CA624A">
        <w:rPr>
          <w:sz w:val="24"/>
          <w:szCs w:val="24"/>
        </w:rPr>
        <w:t xml:space="preserve"> „DA” la </w:t>
      </w:r>
      <w:proofErr w:type="spellStart"/>
      <w:r w:rsidR="00ED5C32" w:rsidRPr="00CA624A">
        <w:rPr>
          <w:sz w:val="24"/>
          <w:szCs w:val="24"/>
        </w:rPr>
        <w:t>toate</w:t>
      </w:r>
      <w:proofErr w:type="spellEnd"/>
      <w:r w:rsidR="00ED5C32" w:rsidRPr="00CA624A">
        <w:rPr>
          <w:sz w:val="24"/>
          <w:szCs w:val="24"/>
        </w:rPr>
        <w:t xml:space="preserve"> </w:t>
      </w:r>
      <w:proofErr w:type="spellStart"/>
      <w:r w:rsidR="00ED5C32" w:rsidRPr="00CA624A">
        <w:rPr>
          <w:sz w:val="24"/>
          <w:szCs w:val="24"/>
        </w:rPr>
        <w:t>criteriile</w:t>
      </w:r>
      <w:proofErr w:type="spellEnd"/>
      <w:r w:rsidR="00ED5C32" w:rsidRPr="00CA624A">
        <w:rPr>
          <w:sz w:val="24"/>
          <w:szCs w:val="24"/>
        </w:rPr>
        <w:t xml:space="preserve"> din </w:t>
      </w:r>
      <w:proofErr w:type="spellStart"/>
      <w:r w:rsidR="00ED5C32" w:rsidRPr="00CA624A">
        <w:rPr>
          <w:sz w:val="24"/>
          <w:szCs w:val="24"/>
        </w:rPr>
        <w:t>Grila</w:t>
      </w:r>
      <w:proofErr w:type="spellEnd"/>
      <w:r w:rsidR="00ED5C32" w:rsidRPr="00CA624A">
        <w:rPr>
          <w:sz w:val="24"/>
          <w:szCs w:val="24"/>
        </w:rPr>
        <w:t xml:space="preserve"> de </w:t>
      </w:r>
      <w:proofErr w:type="spellStart"/>
      <w:r w:rsidR="00ED5C32" w:rsidRPr="00CA624A">
        <w:rPr>
          <w:sz w:val="24"/>
          <w:szCs w:val="24"/>
        </w:rPr>
        <w:t>verificare</w:t>
      </w:r>
      <w:proofErr w:type="spellEnd"/>
      <w:r w:rsidR="00ED5C32" w:rsidRPr="00CA624A">
        <w:rPr>
          <w:sz w:val="24"/>
          <w:szCs w:val="24"/>
        </w:rPr>
        <w:t xml:space="preserve"> a</w:t>
      </w:r>
      <w:r w:rsidRPr="00CA624A">
        <w:rPr>
          <w:iCs/>
          <w:color w:val="222A35" w:themeColor="text2" w:themeShade="80"/>
          <w:sz w:val="24"/>
          <w:szCs w:val="24"/>
        </w:rPr>
        <w:t xml:space="preserve"> </w:t>
      </w:r>
      <w:proofErr w:type="spellStart"/>
      <w:r w:rsidRPr="00CA624A">
        <w:rPr>
          <w:iCs/>
          <w:color w:val="222A35" w:themeColor="text2" w:themeShade="80"/>
          <w:sz w:val="24"/>
          <w:szCs w:val="24"/>
        </w:rPr>
        <w:t>conformității</w:t>
      </w:r>
      <w:proofErr w:type="spellEnd"/>
      <w:r w:rsidRPr="00CA624A">
        <w:rPr>
          <w:iCs/>
          <w:color w:val="222A35" w:themeColor="text2" w:themeShade="80"/>
          <w:sz w:val="24"/>
          <w:szCs w:val="24"/>
        </w:rPr>
        <w:t xml:space="preserve"> administrative </w:t>
      </w:r>
      <w:proofErr w:type="spellStart"/>
      <w:r w:rsidRPr="00CA624A">
        <w:rPr>
          <w:spacing w:val="-6"/>
          <w:sz w:val="24"/>
          <w:szCs w:val="24"/>
        </w:rPr>
        <w:t>şi</w:t>
      </w:r>
      <w:proofErr w:type="spellEnd"/>
      <w:r w:rsidRPr="00CA624A">
        <w:rPr>
          <w:spacing w:val="-6"/>
          <w:sz w:val="24"/>
          <w:szCs w:val="24"/>
        </w:rPr>
        <w:t xml:space="preserve"> a </w:t>
      </w:r>
      <w:proofErr w:type="spellStart"/>
      <w:proofErr w:type="gramStart"/>
      <w:r w:rsidRPr="00CA624A">
        <w:rPr>
          <w:spacing w:val="-6"/>
          <w:sz w:val="24"/>
          <w:szCs w:val="24"/>
        </w:rPr>
        <w:t>eligibilității</w:t>
      </w:r>
      <w:proofErr w:type="spellEnd"/>
      <w:r w:rsidRPr="00CA624A">
        <w:rPr>
          <w:spacing w:val="-6"/>
          <w:sz w:val="24"/>
          <w:szCs w:val="24"/>
        </w:rPr>
        <w:t xml:space="preserve">  </w:t>
      </w:r>
      <w:proofErr w:type="spellStart"/>
      <w:r w:rsidRPr="00CA624A">
        <w:rPr>
          <w:spacing w:val="-6"/>
          <w:sz w:val="24"/>
          <w:szCs w:val="24"/>
        </w:rPr>
        <w:t>solicitantului</w:t>
      </w:r>
      <w:proofErr w:type="spellEnd"/>
      <w:proofErr w:type="gramEnd"/>
      <w:r w:rsidRPr="00CA624A">
        <w:rPr>
          <w:spacing w:val="-6"/>
          <w:sz w:val="24"/>
          <w:szCs w:val="24"/>
        </w:rPr>
        <w:t xml:space="preserve">, </w:t>
      </w:r>
      <w:proofErr w:type="spellStart"/>
      <w:r w:rsidRPr="00CA624A">
        <w:rPr>
          <w:spacing w:val="-6"/>
          <w:sz w:val="24"/>
          <w:szCs w:val="24"/>
        </w:rPr>
        <w:t>partenerului</w:t>
      </w:r>
      <w:proofErr w:type="spellEnd"/>
      <w:r w:rsidRPr="00CA624A">
        <w:rPr>
          <w:spacing w:val="-6"/>
          <w:sz w:val="24"/>
          <w:szCs w:val="24"/>
        </w:rPr>
        <w:t xml:space="preserve"> </w:t>
      </w:r>
      <w:proofErr w:type="spellStart"/>
      <w:r w:rsidRPr="00CA624A">
        <w:rPr>
          <w:spacing w:val="-6"/>
          <w:sz w:val="24"/>
          <w:szCs w:val="24"/>
        </w:rPr>
        <w:t>și</w:t>
      </w:r>
      <w:proofErr w:type="spellEnd"/>
      <w:r w:rsidRPr="00CA624A">
        <w:rPr>
          <w:spacing w:val="-6"/>
          <w:sz w:val="24"/>
          <w:szCs w:val="24"/>
        </w:rPr>
        <w:t xml:space="preserve"> a </w:t>
      </w:r>
      <w:proofErr w:type="spellStart"/>
      <w:r w:rsidRPr="00CA624A">
        <w:rPr>
          <w:spacing w:val="-6"/>
          <w:sz w:val="24"/>
          <w:szCs w:val="24"/>
        </w:rPr>
        <w:t>proiectului</w:t>
      </w:r>
      <w:proofErr w:type="spellEnd"/>
      <w:r w:rsidR="00ED5C32" w:rsidRPr="00CA624A">
        <w:rPr>
          <w:sz w:val="24"/>
          <w:szCs w:val="24"/>
        </w:rPr>
        <w:t xml:space="preserve"> sunt </w:t>
      </w:r>
      <w:proofErr w:type="spellStart"/>
      <w:r w:rsidR="00ED5C32" w:rsidRPr="00CA624A">
        <w:rPr>
          <w:sz w:val="24"/>
          <w:szCs w:val="24"/>
        </w:rPr>
        <w:t>admise</w:t>
      </w:r>
      <w:proofErr w:type="spellEnd"/>
      <w:r w:rsidR="00ED5C32" w:rsidRPr="00CA624A">
        <w:rPr>
          <w:sz w:val="24"/>
          <w:szCs w:val="24"/>
        </w:rPr>
        <w:t xml:space="preserve"> </w:t>
      </w:r>
      <w:proofErr w:type="spellStart"/>
      <w:r w:rsidR="00ED5C32" w:rsidRPr="00CA624A">
        <w:rPr>
          <w:sz w:val="24"/>
          <w:szCs w:val="24"/>
        </w:rPr>
        <w:t>în</w:t>
      </w:r>
      <w:proofErr w:type="spellEnd"/>
      <w:r w:rsidR="00ED5C32" w:rsidRPr="00CA624A">
        <w:rPr>
          <w:sz w:val="24"/>
          <w:szCs w:val="24"/>
        </w:rPr>
        <w:t xml:space="preserve"> </w:t>
      </w:r>
      <w:proofErr w:type="spellStart"/>
      <w:r w:rsidR="00ED5C32" w:rsidRPr="00CA624A">
        <w:rPr>
          <w:sz w:val="24"/>
          <w:szCs w:val="24"/>
        </w:rPr>
        <w:t>etapa</w:t>
      </w:r>
      <w:proofErr w:type="spellEnd"/>
      <w:r w:rsidR="00ED5C32" w:rsidRPr="00CA624A">
        <w:rPr>
          <w:sz w:val="24"/>
          <w:szCs w:val="24"/>
        </w:rPr>
        <w:t xml:space="preserve"> de </w:t>
      </w:r>
      <w:proofErr w:type="spellStart"/>
      <w:r w:rsidR="00ED5C32" w:rsidRPr="00CA624A">
        <w:rPr>
          <w:sz w:val="24"/>
          <w:szCs w:val="24"/>
        </w:rPr>
        <w:t>evaluare</w:t>
      </w:r>
      <w:proofErr w:type="spellEnd"/>
      <w:r w:rsidR="00ED5C32" w:rsidRPr="00CA624A">
        <w:rPr>
          <w:sz w:val="24"/>
          <w:szCs w:val="24"/>
        </w:rPr>
        <w:t xml:space="preserve"> </w:t>
      </w:r>
      <w:proofErr w:type="spellStart"/>
      <w:r w:rsidR="00ED5C32" w:rsidRPr="00CA624A">
        <w:rPr>
          <w:sz w:val="24"/>
          <w:szCs w:val="24"/>
        </w:rPr>
        <w:t>tehnică</w:t>
      </w:r>
      <w:proofErr w:type="spellEnd"/>
      <w:r w:rsidR="00ED5C32" w:rsidRPr="00CA624A">
        <w:rPr>
          <w:sz w:val="24"/>
          <w:szCs w:val="24"/>
        </w:rPr>
        <w:t xml:space="preserve"> </w:t>
      </w:r>
      <w:proofErr w:type="spellStart"/>
      <w:r w:rsidR="00ED5C32" w:rsidRPr="00CA624A">
        <w:rPr>
          <w:sz w:val="24"/>
          <w:szCs w:val="24"/>
        </w:rPr>
        <w:t>şi</w:t>
      </w:r>
      <w:proofErr w:type="spellEnd"/>
      <w:r w:rsidR="00ED5C32" w:rsidRPr="00CA624A">
        <w:rPr>
          <w:sz w:val="24"/>
          <w:szCs w:val="24"/>
        </w:rPr>
        <w:t xml:space="preserve"> </w:t>
      </w:r>
      <w:proofErr w:type="spellStart"/>
      <w:r w:rsidR="00ED5C32" w:rsidRPr="00CA624A">
        <w:rPr>
          <w:sz w:val="24"/>
          <w:szCs w:val="24"/>
        </w:rPr>
        <w:t>financiară</w:t>
      </w:r>
      <w:proofErr w:type="spellEnd"/>
      <w:r w:rsidR="00ED5C32" w:rsidRPr="00CA624A">
        <w:rPr>
          <w:sz w:val="24"/>
          <w:szCs w:val="24"/>
        </w:rPr>
        <w:t>.</w:t>
      </w:r>
    </w:p>
    <w:p w14:paraId="13160234" w14:textId="7A8EC282" w:rsidR="006C0637" w:rsidRPr="00CA624A" w:rsidRDefault="006C0637" w:rsidP="00477A28">
      <w:pPr>
        <w:autoSpaceDE w:val="0"/>
        <w:autoSpaceDN w:val="0"/>
        <w:adjustRightInd w:val="0"/>
        <w:spacing w:after="120" w:line="276" w:lineRule="auto"/>
        <w:ind w:left="-86" w:right="-86"/>
        <w:jc w:val="both"/>
        <w:rPr>
          <w:rStyle w:val="PageNumber"/>
          <w:sz w:val="24"/>
          <w:szCs w:val="24"/>
          <w:lang w:val="en-US"/>
        </w:rPr>
      </w:pPr>
      <w:proofErr w:type="spellStart"/>
      <w:r w:rsidRPr="00CA624A">
        <w:rPr>
          <w:rStyle w:val="PageNumber"/>
          <w:sz w:val="24"/>
          <w:szCs w:val="24"/>
        </w:rPr>
        <w:t>Membrii</w:t>
      </w:r>
      <w:proofErr w:type="spellEnd"/>
      <w:r w:rsidRPr="00CA624A">
        <w:rPr>
          <w:rStyle w:val="PageNumber"/>
          <w:sz w:val="24"/>
          <w:szCs w:val="24"/>
        </w:rPr>
        <w:t xml:space="preserve"> </w:t>
      </w:r>
      <w:proofErr w:type="spellStart"/>
      <w:r w:rsidRPr="00CA624A">
        <w:rPr>
          <w:rStyle w:val="PageNumber"/>
          <w:sz w:val="24"/>
          <w:szCs w:val="24"/>
        </w:rPr>
        <w:t>comisiei</w:t>
      </w:r>
      <w:proofErr w:type="spellEnd"/>
      <w:r w:rsidRPr="00CA624A">
        <w:rPr>
          <w:rStyle w:val="PageNumber"/>
          <w:sz w:val="24"/>
          <w:szCs w:val="24"/>
        </w:rPr>
        <w:t xml:space="preserve"> de </w:t>
      </w:r>
      <w:proofErr w:type="spellStart"/>
      <w:r w:rsidRPr="00CA624A">
        <w:rPr>
          <w:rStyle w:val="PageNumber"/>
          <w:sz w:val="24"/>
          <w:szCs w:val="24"/>
        </w:rPr>
        <w:t>evaluare</w:t>
      </w:r>
      <w:proofErr w:type="spellEnd"/>
      <w:r w:rsidRPr="00CA624A">
        <w:rPr>
          <w:rStyle w:val="PageNumber"/>
          <w:sz w:val="24"/>
          <w:szCs w:val="24"/>
        </w:rPr>
        <w:t xml:space="preserve"> </w:t>
      </w:r>
      <w:proofErr w:type="spellStart"/>
      <w:r w:rsidRPr="00CA624A">
        <w:rPr>
          <w:rStyle w:val="PageNumber"/>
          <w:sz w:val="24"/>
          <w:szCs w:val="24"/>
        </w:rPr>
        <w:t>acordă</w:t>
      </w:r>
      <w:proofErr w:type="spellEnd"/>
      <w:r w:rsidRPr="00CA624A">
        <w:rPr>
          <w:rStyle w:val="PageNumber"/>
          <w:sz w:val="24"/>
          <w:szCs w:val="24"/>
        </w:rPr>
        <w:t xml:space="preserve"> </w:t>
      </w:r>
      <w:proofErr w:type="spellStart"/>
      <w:r w:rsidRPr="00CA624A">
        <w:rPr>
          <w:rStyle w:val="PageNumber"/>
          <w:sz w:val="24"/>
          <w:szCs w:val="24"/>
        </w:rPr>
        <w:t>punctaj</w:t>
      </w:r>
      <w:proofErr w:type="spellEnd"/>
      <w:r w:rsidRPr="00CA624A">
        <w:rPr>
          <w:rStyle w:val="PageNumber"/>
          <w:sz w:val="24"/>
          <w:szCs w:val="24"/>
        </w:rPr>
        <w:t xml:space="preserve"> </w:t>
      </w:r>
      <w:proofErr w:type="spellStart"/>
      <w:r w:rsidRPr="00CA624A">
        <w:rPr>
          <w:rStyle w:val="PageNumber"/>
          <w:sz w:val="24"/>
          <w:szCs w:val="24"/>
        </w:rPr>
        <w:t>pentru</w:t>
      </w:r>
      <w:proofErr w:type="spellEnd"/>
      <w:r w:rsidRPr="00CA624A">
        <w:rPr>
          <w:rStyle w:val="PageNumber"/>
          <w:sz w:val="24"/>
          <w:szCs w:val="24"/>
        </w:rPr>
        <w:t xml:space="preserve"> </w:t>
      </w:r>
      <w:proofErr w:type="spellStart"/>
      <w:r w:rsidRPr="00CA624A">
        <w:rPr>
          <w:rStyle w:val="PageNumber"/>
          <w:sz w:val="24"/>
          <w:szCs w:val="24"/>
        </w:rPr>
        <w:t>criteriile</w:t>
      </w:r>
      <w:proofErr w:type="spellEnd"/>
      <w:r w:rsidRPr="00CA624A">
        <w:rPr>
          <w:rStyle w:val="PageNumber"/>
          <w:sz w:val="24"/>
          <w:szCs w:val="24"/>
        </w:rPr>
        <w:t xml:space="preserve"> </w:t>
      </w:r>
      <w:proofErr w:type="spellStart"/>
      <w:r w:rsidRPr="00CA624A">
        <w:rPr>
          <w:rStyle w:val="PageNumber"/>
          <w:sz w:val="24"/>
          <w:szCs w:val="24"/>
        </w:rPr>
        <w:t>și</w:t>
      </w:r>
      <w:proofErr w:type="spellEnd"/>
      <w:r w:rsidRPr="00CA624A">
        <w:rPr>
          <w:rStyle w:val="PageNumber"/>
          <w:sz w:val="24"/>
          <w:szCs w:val="24"/>
        </w:rPr>
        <w:t xml:space="preserve"> </w:t>
      </w:r>
      <w:proofErr w:type="spellStart"/>
      <w:r w:rsidRPr="00CA624A">
        <w:rPr>
          <w:rStyle w:val="PageNumber"/>
          <w:sz w:val="24"/>
          <w:szCs w:val="24"/>
        </w:rPr>
        <w:t>subcriteriile</w:t>
      </w:r>
      <w:proofErr w:type="spellEnd"/>
      <w:r w:rsidRPr="00CA624A">
        <w:rPr>
          <w:rStyle w:val="PageNumber"/>
          <w:sz w:val="24"/>
          <w:szCs w:val="24"/>
        </w:rPr>
        <w:t xml:space="preserve"> </w:t>
      </w:r>
      <w:proofErr w:type="spellStart"/>
      <w:r w:rsidRPr="00CA624A">
        <w:rPr>
          <w:rStyle w:val="PageNumber"/>
          <w:sz w:val="24"/>
          <w:szCs w:val="24"/>
        </w:rPr>
        <w:t>prevăzute</w:t>
      </w:r>
      <w:proofErr w:type="spellEnd"/>
      <w:r w:rsidRPr="00CA624A">
        <w:rPr>
          <w:rStyle w:val="PageNumber"/>
          <w:sz w:val="24"/>
          <w:szCs w:val="24"/>
        </w:rPr>
        <w:t xml:space="preserve"> </w:t>
      </w:r>
      <w:proofErr w:type="spellStart"/>
      <w:r w:rsidRPr="00CA624A">
        <w:rPr>
          <w:rStyle w:val="PageNumber"/>
          <w:sz w:val="24"/>
          <w:szCs w:val="24"/>
        </w:rPr>
        <w:t>în</w:t>
      </w:r>
      <w:proofErr w:type="spellEnd"/>
      <w:r w:rsidRPr="00CA624A">
        <w:rPr>
          <w:rStyle w:val="PageNumber"/>
          <w:sz w:val="24"/>
          <w:szCs w:val="24"/>
        </w:rPr>
        <w:t xml:space="preserve"> </w:t>
      </w:r>
      <w:proofErr w:type="spellStart"/>
      <w:r w:rsidRPr="00CA624A">
        <w:rPr>
          <w:rStyle w:val="PageNumber"/>
          <w:sz w:val="24"/>
          <w:szCs w:val="24"/>
        </w:rPr>
        <w:t>Grila</w:t>
      </w:r>
      <w:proofErr w:type="spellEnd"/>
      <w:r w:rsidRPr="00CA624A">
        <w:rPr>
          <w:rStyle w:val="PageNumber"/>
          <w:sz w:val="24"/>
          <w:szCs w:val="24"/>
        </w:rPr>
        <w:t xml:space="preserve"> de </w:t>
      </w:r>
      <w:proofErr w:type="spellStart"/>
      <w:r w:rsidRPr="00CA624A">
        <w:rPr>
          <w:rStyle w:val="PageNumber"/>
          <w:sz w:val="24"/>
          <w:szCs w:val="24"/>
        </w:rPr>
        <w:t>evaluare</w:t>
      </w:r>
      <w:proofErr w:type="spellEnd"/>
      <w:r w:rsidRPr="00CA624A">
        <w:rPr>
          <w:rStyle w:val="PageNumber"/>
          <w:sz w:val="24"/>
          <w:szCs w:val="24"/>
        </w:rPr>
        <w:t xml:space="preserve"> </w:t>
      </w:r>
      <w:proofErr w:type="spellStart"/>
      <w:r w:rsidRPr="00CA624A">
        <w:rPr>
          <w:rStyle w:val="PageNumber"/>
          <w:sz w:val="24"/>
          <w:szCs w:val="24"/>
        </w:rPr>
        <w:t>tehnică</w:t>
      </w:r>
      <w:proofErr w:type="spellEnd"/>
      <w:r w:rsidRPr="00CA624A">
        <w:rPr>
          <w:rStyle w:val="PageNumber"/>
          <w:sz w:val="24"/>
          <w:szCs w:val="24"/>
        </w:rPr>
        <w:t xml:space="preserve"> </w:t>
      </w:r>
      <w:proofErr w:type="spellStart"/>
      <w:r w:rsidRPr="00CA624A">
        <w:rPr>
          <w:rStyle w:val="PageNumber"/>
          <w:sz w:val="24"/>
          <w:szCs w:val="24"/>
        </w:rPr>
        <w:t>și</w:t>
      </w:r>
      <w:proofErr w:type="spellEnd"/>
      <w:r w:rsidRPr="00CA624A">
        <w:rPr>
          <w:rStyle w:val="PageNumber"/>
          <w:sz w:val="24"/>
          <w:szCs w:val="24"/>
        </w:rPr>
        <w:t xml:space="preserve"> </w:t>
      </w:r>
      <w:proofErr w:type="spellStart"/>
      <w:r w:rsidRPr="00CA624A">
        <w:rPr>
          <w:rStyle w:val="PageNumber"/>
          <w:sz w:val="24"/>
          <w:szCs w:val="24"/>
        </w:rPr>
        <w:t>financiară</w:t>
      </w:r>
      <w:proofErr w:type="spellEnd"/>
      <w:r w:rsidRPr="00CA624A">
        <w:rPr>
          <w:rStyle w:val="PageNumber"/>
          <w:sz w:val="24"/>
          <w:szCs w:val="24"/>
        </w:rPr>
        <w:t xml:space="preserve"> </w:t>
      </w:r>
      <w:proofErr w:type="spellStart"/>
      <w:r w:rsidRPr="00CA624A">
        <w:rPr>
          <w:rStyle w:val="PageNumber"/>
          <w:sz w:val="24"/>
          <w:szCs w:val="24"/>
        </w:rPr>
        <w:t>din</w:t>
      </w:r>
      <w:proofErr w:type="spellEnd"/>
      <w:r w:rsidRPr="00CA624A">
        <w:rPr>
          <w:rStyle w:val="PageNumber"/>
          <w:sz w:val="24"/>
          <w:szCs w:val="24"/>
        </w:rPr>
        <w:t xml:space="preserve"> </w:t>
      </w:r>
      <w:proofErr w:type="spellStart"/>
      <w:r w:rsidRPr="00CA624A">
        <w:rPr>
          <w:rStyle w:val="PageNumber"/>
          <w:sz w:val="24"/>
          <w:szCs w:val="24"/>
        </w:rPr>
        <w:t>Anexa</w:t>
      </w:r>
      <w:proofErr w:type="spellEnd"/>
      <w:r w:rsidRPr="00CA624A">
        <w:rPr>
          <w:rStyle w:val="PageNumber"/>
          <w:sz w:val="24"/>
          <w:szCs w:val="24"/>
        </w:rPr>
        <w:t xml:space="preserve"> nr. 6.</w:t>
      </w:r>
    </w:p>
    <w:p w14:paraId="61B15CFA" w14:textId="5F6C371F" w:rsidR="006B649D" w:rsidRPr="00A54E91" w:rsidRDefault="007B6F8C" w:rsidP="006B649D">
      <w:pPr>
        <w:autoSpaceDE w:val="0"/>
        <w:autoSpaceDN w:val="0"/>
        <w:adjustRightInd w:val="0"/>
        <w:spacing w:after="0" w:line="288" w:lineRule="auto"/>
        <w:ind w:left="-90" w:right="-86"/>
        <w:jc w:val="both"/>
        <w:rPr>
          <w:b/>
          <w:sz w:val="24"/>
          <w:szCs w:val="24"/>
        </w:rPr>
      </w:pPr>
      <w:proofErr w:type="spellStart"/>
      <w:r w:rsidRPr="00A54E91">
        <w:rPr>
          <w:b/>
          <w:sz w:val="24"/>
          <w:szCs w:val="24"/>
        </w:rPr>
        <w:t>În</w:t>
      </w:r>
      <w:proofErr w:type="spellEnd"/>
      <w:r w:rsidRPr="00A54E91">
        <w:rPr>
          <w:b/>
          <w:sz w:val="24"/>
          <w:szCs w:val="24"/>
        </w:rPr>
        <w:t xml:space="preserve"> </w:t>
      </w:r>
      <w:proofErr w:type="spellStart"/>
      <w:r w:rsidRPr="00A54E91">
        <w:rPr>
          <w:b/>
          <w:sz w:val="24"/>
          <w:szCs w:val="24"/>
        </w:rPr>
        <w:t>s</w:t>
      </w:r>
      <w:r w:rsidR="006C0637" w:rsidRPr="00A54E91">
        <w:rPr>
          <w:b/>
          <w:sz w:val="24"/>
          <w:szCs w:val="24"/>
        </w:rPr>
        <w:t>ituația</w:t>
      </w:r>
      <w:proofErr w:type="spellEnd"/>
      <w:r w:rsidR="006C0637" w:rsidRPr="00A54E91">
        <w:rPr>
          <w:b/>
          <w:sz w:val="24"/>
          <w:szCs w:val="24"/>
        </w:rPr>
        <w:t xml:space="preserve"> </w:t>
      </w:r>
      <w:proofErr w:type="spellStart"/>
      <w:r w:rsidR="006C0637" w:rsidRPr="00A54E91">
        <w:rPr>
          <w:b/>
          <w:sz w:val="24"/>
          <w:szCs w:val="24"/>
        </w:rPr>
        <w:t>proiectelor</w:t>
      </w:r>
      <w:proofErr w:type="spellEnd"/>
      <w:r w:rsidR="006C0637" w:rsidRPr="00A54E91">
        <w:rPr>
          <w:b/>
          <w:sz w:val="24"/>
          <w:szCs w:val="24"/>
        </w:rPr>
        <w:t xml:space="preserve"> </w:t>
      </w:r>
      <w:r w:rsidR="006B649D" w:rsidRPr="00A54E91">
        <w:rPr>
          <w:b/>
          <w:sz w:val="24"/>
          <w:szCs w:val="24"/>
        </w:rPr>
        <w:t xml:space="preserve">evaluate cu </w:t>
      </w:r>
      <w:r w:rsidR="006B649D" w:rsidRPr="00A54E91">
        <w:rPr>
          <w:rStyle w:val="PageNumber"/>
          <w:b/>
          <w:bCs/>
          <w:noProof/>
          <w:sz w:val="24"/>
          <w:szCs w:val="24"/>
        </w:rPr>
        <w:t>diferențe mai mari de 10 puncte</w:t>
      </w:r>
      <w:r w:rsidR="006B649D" w:rsidRPr="00A54E91">
        <w:rPr>
          <w:rStyle w:val="PageNumber"/>
          <w:noProof/>
          <w:sz w:val="24"/>
          <w:szCs w:val="24"/>
        </w:rPr>
        <w:t xml:space="preserve"> între punctajele totale acordate de către evaluatori se procedează astfel :</w:t>
      </w:r>
      <w:r w:rsidR="006B649D" w:rsidRPr="00A54E91">
        <w:rPr>
          <w:b/>
          <w:sz w:val="24"/>
          <w:szCs w:val="24"/>
        </w:rPr>
        <w:t xml:space="preserve"> </w:t>
      </w:r>
    </w:p>
    <w:p w14:paraId="4734837D" w14:textId="4F647B09" w:rsidR="006B649D" w:rsidRPr="00A54E91" w:rsidRDefault="006B649D" w:rsidP="00E4421B">
      <w:pPr>
        <w:pStyle w:val="ListParagraph"/>
        <w:numPr>
          <w:ilvl w:val="0"/>
          <w:numId w:val="29"/>
        </w:numPr>
        <w:autoSpaceDE w:val="0"/>
        <w:autoSpaceDN w:val="0"/>
        <w:adjustRightInd w:val="0"/>
        <w:spacing w:after="0" w:line="288" w:lineRule="auto"/>
        <w:ind w:right="-86"/>
        <w:jc w:val="both"/>
        <w:rPr>
          <w:rStyle w:val="ln2tarticol"/>
          <w:rFonts w:asciiTheme="minorHAnsi" w:hAnsiTheme="minorHAnsi"/>
          <w:b/>
          <w:sz w:val="24"/>
          <w:szCs w:val="24"/>
          <w:lang w:val="en-US"/>
        </w:rPr>
      </w:pPr>
      <w:r w:rsidRPr="00A54E91">
        <w:rPr>
          <w:rFonts w:asciiTheme="minorHAnsi" w:hAnsiTheme="minorHAnsi"/>
          <w:iCs/>
          <w:sz w:val="24"/>
          <w:szCs w:val="24"/>
        </w:rPr>
        <w:t>E</w:t>
      </w:r>
      <w:r w:rsidRPr="00A54E91">
        <w:rPr>
          <w:rFonts w:asciiTheme="minorHAnsi" w:hAnsiTheme="minorHAnsi"/>
          <w:bCs/>
          <w:sz w:val="24"/>
          <w:szCs w:val="24"/>
        </w:rPr>
        <w:t>valuator</w:t>
      </w:r>
      <w:r w:rsidR="00477A28" w:rsidRPr="00A54E91">
        <w:rPr>
          <w:rFonts w:asciiTheme="minorHAnsi" w:hAnsiTheme="minorHAnsi"/>
          <w:bCs/>
          <w:sz w:val="24"/>
          <w:szCs w:val="24"/>
        </w:rPr>
        <w:t>i</w:t>
      </w:r>
      <w:r w:rsidRPr="00A54E91">
        <w:rPr>
          <w:rFonts w:asciiTheme="minorHAnsi" w:hAnsiTheme="minorHAnsi"/>
          <w:bCs/>
          <w:sz w:val="24"/>
          <w:szCs w:val="24"/>
        </w:rPr>
        <w:t xml:space="preserve">i </w:t>
      </w:r>
      <w:r w:rsidRPr="00A54E91">
        <w:rPr>
          <w:rStyle w:val="ln2tarticol"/>
          <w:rFonts w:asciiTheme="minorHAnsi" w:hAnsiTheme="minorHAnsi"/>
          <w:noProof/>
          <w:sz w:val="24"/>
          <w:szCs w:val="24"/>
        </w:rPr>
        <w:t xml:space="preserve">vor realiza o reconciliere pe baza motivelor de acordare a punctajelor </w:t>
      </w:r>
      <w:r w:rsidRPr="00A54E91">
        <w:rPr>
          <w:rStyle w:val="PageNumber"/>
          <w:rFonts w:asciiTheme="minorHAnsi" w:hAnsiTheme="minorHAnsi"/>
          <w:noProof/>
          <w:sz w:val="24"/>
          <w:szCs w:val="24"/>
        </w:rPr>
        <w:t>ș</w:t>
      </w:r>
      <w:r w:rsidRPr="00A54E91">
        <w:rPr>
          <w:rStyle w:val="ln2tarticol"/>
          <w:rFonts w:asciiTheme="minorHAnsi" w:hAnsiTheme="minorHAnsi"/>
          <w:noProof/>
          <w:sz w:val="24"/>
          <w:szCs w:val="24"/>
        </w:rPr>
        <w:t>i vor  proceda la reevaluarea acestora;</w:t>
      </w:r>
    </w:p>
    <w:p w14:paraId="098414FB" w14:textId="6C48BE9B" w:rsidR="006C0637" w:rsidRPr="00030818" w:rsidRDefault="006C0637" w:rsidP="00E4421B">
      <w:pPr>
        <w:pStyle w:val="ListParagraph"/>
        <w:numPr>
          <w:ilvl w:val="0"/>
          <w:numId w:val="29"/>
        </w:numPr>
        <w:autoSpaceDE w:val="0"/>
        <w:autoSpaceDN w:val="0"/>
        <w:adjustRightInd w:val="0"/>
        <w:spacing w:after="0" w:line="288" w:lineRule="auto"/>
        <w:ind w:right="-86"/>
        <w:jc w:val="both"/>
        <w:rPr>
          <w:rStyle w:val="ln2tarticol"/>
          <w:rFonts w:asciiTheme="minorHAnsi" w:hAnsiTheme="minorHAnsi"/>
          <w:spacing w:val="-4"/>
          <w:sz w:val="24"/>
          <w:szCs w:val="24"/>
          <w:lang w:val="en-US"/>
        </w:rPr>
      </w:pPr>
      <w:r w:rsidRPr="00030818">
        <w:rPr>
          <w:rStyle w:val="ln2tarticol"/>
          <w:rFonts w:asciiTheme="minorHAnsi" w:hAnsiTheme="minorHAnsi"/>
          <w:noProof/>
          <w:spacing w:val="-4"/>
          <w:sz w:val="24"/>
          <w:szCs w:val="24"/>
        </w:rPr>
        <w:t>Dacă în urma reconcilierii, diferen</w:t>
      </w:r>
      <w:r w:rsidRPr="00030818">
        <w:rPr>
          <w:rStyle w:val="PageNumber"/>
          <w:rFonts w:asciiTheme="minorHAnsi" w:hAnsiTheme="minorHAnsi"/>
          <w:noProof/>
          <w:spacing w:val="-4"/>
          <w:sz w:val="24"/>
          <w:szCs w:val="24"/>
        </w:rPr>
        <w:t>ț</w:t>
      </w:r>
      <w:r w:rsidRPr="00030818">
        <w:rPr>
          <w:rStyle w:val="ln2tarticol"/>
          <w:rFonts w:asciiTheme="minorHAnsi" w:hAnsiTheme="minorHAnsi"/>
          <w:noProof/>
          <w:spacing w:val="-4"/>
          <w:sz w:val="24"/>
          <w:szCs w:val="24"/>
        </w:rPr>
        <w:t>ele se men</w:t>
      </w:r>
      <w:r w:rsidRPr="00030818">
        <w:rPr>
          <w:rStyle w:val="PageNumber"/>
          <w:rFonts w:asciiTheme="minorHAnsi" w:hAnsiTheme="minorHAnsi"/>
          <w:noProof/>
          <w:spacing w:val="-4"/>
          <w:sz w:val="24"/>
          <w:szCs w:val="24"/>
        </w:rPr>
        <w:t>ț</w:t>
      </w:r>
      <w:r w:rsidRPr="00030818">
        <w:rPr>
          <w:rStyle w:val="ln2tarticol"/>
          <w:rFonts w:asciiTheme="minorHAnsi" w:hAnsiTheme="minorHAnsi"/>
          <w:noProof/>
          <w:spacing w:val="-4"/>
          <w:sz w:val="24"/>
          <w:szCs w:val="24"/>
        </w:rPr>
        <w:t>in peste limitele men</w:t>
      </w:r>
      <w:r w:rsidRPr="00030818">
        <w:rPr>
          <w:rStyle w:val="PageNumber"/>
          <w:rFonts w:asciiTheme="minorHAnsi" w:hAnsiTheme="minorHAnsi"/>
          <w:noProof/>
          <w:spacing w:val="-4"/>
          <w:sz w:val="24"/>
          <w:szCs w:val="24"/>
        </w:rPr>
        <w:t>ț</w:t>
      </w:r>
      <w:r w:rsidRPr="00030818">
        <w:rPr>
          <w:rStyle w:val="ln2tarticol"/>
          <w:rFonts w:asciiTheme="minorHAnsi" w:hAnsiTheme="minorHAnsi"/>
          <w:noProof/>
          <w:spacing w:val="-4"/>
          <w:sz w:val="24"/>
          <w:szCs w:val="24"/>
        </w:rPr>
        <w:t xml:space="preserve">ionate la aliniatul anterior, proiectul este reevaluat de către membrii comisiei în </w:t>
      </w:r>
      <w:r w:rsidRPr="00030818">
        <w:rPr>
          <w:rStyle w:val="PageNumber"/>
          <w:rFonts w:asciiTheme="minorHAnsi" w:hAnsiTheme="minorHAnsi"/>
          <w:noProof/>
          <w:spacing w:val="-4"/>
          <w:sz w:val="24"/>
          <w:szCs w:val="24"/>
        </w:rPr>
        <w:t>ș</w:t>
      </w:r>
      <w:r w:rsidRPr="00030818">
        <w:rPr>
          <w:rStyle w:val="ln2tarticol"/>
          <w:rFonts w:asciiTheme="minorHAnsi" w:hAnsiTheme="minorHAnsi"/>
          <w:noProof/>
          <w:spacing w:val="-4"/>
          <w:sz w:val="24"/>
          <w:szCs w:val="24"/>
        </w:rPr>
        <w:t>edin</w:t>
      </w:r>
      <w:r w:rsidRPr="00030818">
        <w:rPr>
          <w:rStyle w:val="PageNumber"/>
          <w:rFonts w:asciiTheme="minorHAnsi" w:hAnsiTheme="minorHAnsi"/>
          <w:noProof/>
          <w:spacing w:val="-4"/>
          <w:sz w:val="24"/>
          <w:szCs w:val="24"/>
        </w:rPr>
        <w:t>ț</w:t>
      </w:r>
      <w:r w:rsidRPr="00030818">
        <w:rPr>
          <w:rStyle w:val="ln2tarticol"/>
          <w:rFonts w:asciiTheme="minorHAnsi" w:hAnsiTheme="minorHAnsi"/>
          <w:noProof/>
          <w:spacing w:val="-4"/>
          <w:sz w:val="24"/>
          <w:szCs w:val="24"/>
        </w:rPr>
        <w:t>ă comună, care stabile</w:t>
      </w:r>
      <w:r w:rsidRPr="00030818">
        <w:rPr>
          <w:rStyle w:val="PageNumber"/>
          <w:rFonts w:asciiTheme="minorHAnsi" w:hAnsiTheme="minorHAnsi"/>
          <w:noProof/>
          <w:spacing w:val="-4"/>
          <w:sz w:val="24"/>
          <w:szCs w:val="24"/>
        </w:rPr>
        <w:t>sc</w:t>
      </w:r>
      <w:r w:rsidRPr="00030818">
        <w:rPr>
          <w:rStyle w:val="ln2tarticol"/>
          <w:rFonts w:asciiTheme="minorHAnsi" w:hAnsiTheme="minorHAnsi"/>
          <w:noProof/>
          <w:spacing w:val="-4"/>
          <w:sz w:val="24"/>
          <w:szCs w:val="24"/>
        </w:rPr>
        <w:t xml:space="preserve"> punctajul final</w:t>
      </w:r>
      <w:r w:rsidR="00C217CA" w:rsidRPr="00030818">
        <w:rPr>
          <w:rStyle w:val="ln2tarticol"/>
          <w:rFonts w:asciiTheme="minorHAnsi" w:hAnsiTheme="minorHAnsi"/>
          <w:noProof/>
          <w:spacing w:val="-4"/>
          <w:sz w:val="24"/>
          <w:szCs w:val="24"/>
        </w:rPr>
        <w:t>.</w:t>
      </w:r>
    </w:p>
    <w:p w14:paraId="22E6F3C8" w14:textId="77777777" w:rsidR="006C0637" w:rsidRPr="00CA624A" w:rsidRDefault="006C0637" w:rsidP="00893305">
      <w:pPr>
        <w:autoSpaceDE w:val="0"/>
        <w:autoSpaceDN w:val="0"/>
        <w:adjustRightInd w:val="0"/>
        <w:spacing w:after="0" w:line="288" w:lineRule="auto"/>
        <w:ind w:right="-86"/>
        <w:jc w:val="both"/>
        <w:rPr>
          <w:rStyle w:val="PageNumber"/>
          <w:sz w:val="24"/>
          <w:szCs w:val="24"/>
          <w:lang w:val="en-US"/>
        </w:rPr>
      </w:pPr>
      <w:proofErr w:type="spellStart"/>
      <w:r w:rsidRPr="00CA624A">
        <w:rPr>
          <w:rStyle w:val="PageNumber"/>
          <w:sz w:val="24"/>
          <w:szCs w:val="24"/>
        </w:rPr>
        <w:t>Punctajul</w:t>
      </w:r>
      <w:proofErr w:type="spellEnd"/>
      <w:r w:rsidRPr="00CA624A">
        <w:rPr>
          <w:rStyle w:val="PageNumber"/>
          <w:sz w:val="24"/>
          <w:szCs w:val="24"/>
        </w:rPr>
        <w:t xml:space="preserve"> </w:t>
      </w:r>
      <w:proofErr w:type="spellStart"/>
      <w:r w:rsidRPr="00CA624A">
        <w:rPr>
          <w:rStyle w:val="PageNumber"/>
          <w:sz w:val="24"/>
          <w:szCs w:val="24"/>
        </w:rPr>
        <w:t>proiectului</w:t>
      </w:r>
      <w:proofErr w:type="spellEnd"/>
      <w:r w:rsidRPr="00CA624A">
        <w:rPr>
          <w:rStyle w:val="PageNumber"/>
          <w:sz w:val="24"/>
          <w:szCs w:val="24"/>
        </w:rPr>
        <w:t xml:space="preserve"> este </w:t>
      </w:r>
      <w:proofErr w:type="spellStart"/>
      <w:r w:rsidRPr="00CA624A">
        <w:rPr>
          <w:rStyle w:val="PageNumber"/>
          <w:sz w:val="24"/>
          <w:szCs w:val="24"/>
        </w:rPr>
        <w:t>dat</w:t>
      </w:r>
      <w:proofErr w:type="spellEnd"/>
      <w:r w:rsidRPr="00CA624A">
        <w:rPr>
          <w:rStyle w:val="PageNumber"/>
          <w:sz w:val="24"/>
          <w:szCs w:val="24"/>
        </w:rPr>
        <w:t xml:space="preserve"> de </w:t>
      </w:r>
      <w:proofErr w:type="spellStart"/>
      <w:r w:rsidRPr="00CA624A">
        <w:rPr>
          <w:rStyle w:val="PageNumber"/>
          <w:sz w:val="24"/>
          <w:szCs w:val="24"/>
        </w:rPr>
        <w:t>suma</w:t>
      </w:r>
      <w:proofErr w:type="spellEnd"/>
      <w:r w:rsidRPr="00CA624A">
        <w:rPr>
          <w:rStyle w:val="PageNumber"/>
          <w:sz w:val="24"/>
          <w:szCs w:val="24"/>
        </w:rPr>
        <w:t xml:space="preserve"> </w:t>
      </w:r>
      <w:proofErr w:type="spellStart"/>
      <w:r w:rsidRPr="00CA624A">
        <w:rPr>
          <w:rStyle w:val="PageNumber"/>
          <w:sz w:val="24"/>
          <w:szCs w:val="24"/>
        </w:rPr>
        <w:t>punctajelor</w:t>
      </w:r>
      <w:proofErr w:type="spellEnd"/>
      <w:r w:rsidRPr="00CA624A">
        <w:rPr>
          <w:rStyle w:val="PageNumber"/>
          <w:sz w:val="24"/>
          <w:szCs w:val="24"/>
        </w:rPr>
        <w:t xml:space="preserve"> </w:t>
      </w:r>
      <w:proofErr w:type="spellStart"/>
      <w:r w:rsidRPr="00CA624A">
        <w:rPr>
          <w:rStyle w:val="PageNumber"/>
          <w:sz w:val="24"/>
          <w:szCs w:val="24"/>
        </w:rPr>
        <w:t>pentru</w:t>
      </w:r>
      <w:proofErr w:type="spellEnd"/>
      <w:r w:rsidRPr="00CA624A">
        <w:rPr>
          <w:rStyle w:val="PageNumber"/>
          <w:sz w:val="24"/>
          <w:szCs w:val="24"/>
        </w:rPr>
        <w:t xml:space="preserve"> </w:t>
      </w:r>
      <w:proofErr w:type="spellStart"/>
      <w:r w:rsidRPr="00CA624A">
        <w:rPr>
          <w:rStyle w:val="PageNumber"/>
          <w:sz w:val="24"/>
          <w:szCs w:val="24"/>
        </w:rPr>
        <w:t>toate</w:t>
      </w:r>
      <w:proofErr w:type="spellEnd"/>
      <w:r w:rsidRPr="00CA624A">
        <w:rPr>
          <w:rStyle w:val="PageNumber"/>
          <w:sz w:val="24"/>
          <w:szCs w:val="24"/>
        </w:rPr>
        <w:t xml:space="preserve"> </w:t>
      </w:r>
      <w:proofErr w:type="spellStart"/>
      <w:r w:rsidRPr="00CA624A">
        <w:rPr>
          <w:rStyle w:val="PageNumber"/>
          <w:sz w:val="24"/>
          <w:szCs w:val="24"/>
        </w:rPr>
        <w:t>criteriile</w:t>
      </w:r>
      <w:proofErr w:type="spellEnd"/>
      <w:r w:rsidRPr="00CA624A">
        <w:rPr>
          <w:rStyle w:val="PageNumber"/>
          <w:sz w:val="24"/>
          <w:szCs w:val="24"/>
        </w:rPr>
        <w:t xml:space="preserve"> </w:t>
      </w:r>
      <w:proofErr w:type="spellStart"/>
      <w:r w:rsidRPr="00CA624A">
        <w:rPr>
          <w:rStyle w:val="PageNumber"/>
          <w:sz w:val="24"/>
          <w:szCs w:val="24"/>
        </w:rPr>
        <w:t>din</w:t>
      </w:r>
      <w:proofErr w:type="spellEnd"/>
      <w:r w:rsidRPr="00CA624A">
        <w:rPr>
          <w:rStyle w:val="PageNumber"/>
          <w:sz w:val="24"/>
          <w:szCs w:val="24"/>
        </w:rPr>
        <w:t xml:space="preserve"> </w:t>
      </w:r>
      <w:proofErr w:type="spellStart"/>
      <w:r w:rsidRPr="00CA624A">
        <w:rPr>
          <w:rStyle w:val="PageNumber"/>
          <w:sz w:val="24"/>
          <w:szCs w:val="24"/>
        </w:rPr>
        <w:t>grila</w:t>
      </w:r>
      <w:proofErr w:type="spellEnd"/>
      <w:r w:rsidRPr="00CA624A">
        <w:rPr>
          <w:rStyle w:val="PageNumber"/>
          <w:sz w:val="24"/>
          <w:szCs w:val="24"/>
        </w:rPr>
        <w:t xml:space="preserve"> de </w:t>
      </w:r>
      <w:proofErr w:type="spellStart"/>
      <w:r w:rsidRPr="00CA624A">
        <w:rPr>
          <w:rStyle w:val="PageNumber"/>
          <w:sz w:val="24"/>
          <w:szCs w:val="24"/>
        </w:rPr>
        <w:t>evaluare</w:t>
      </w:r>
      <w:proofErr w:type="spellEnd"/>
      <w:r w:rsidRPr="00CA624A">
        <w:rPr>
          <w:rStyle w:val="PageNumber"/>
          <w:sz w:val="24"/>
          <w:szCs w:val="24"/>
        </w:rPr>
        <w:t xml:space="preserve">. </w:t>
      </w:r>
      <w:proofErr w:type="spellStart"/>
      <w:r w:rsidRPr="00CA624A">
        <w:rPr>
          <w:rStyle w:val="PageNumber"/>
          <w:sz w:val="24"/>
          <w:szCs w:val="24"/>
        </w:rPr>
        <w:t>Punctajul</w:t>
      </w:r>
      <w:proofErr w:type="spellEnd"/>
      <w:r w:rsidRPr="00CA624A">
        <w:rPr>
          <w:rStyle w:val="PageNumber"/>
          <w:sz w:val="24"/>
          <w:szCs w:val="24"/>
        </w:rPr>
        <w:t xml:space="preserve"> final al </w:t>
      </w:r>
      <w:proofErr w:type="spellStart"/>
      <w:r w:rsidRPr="00CA624A">
        <w:rPr>
          <w:rStyle w:val="PageNumber"/>
          <w:sz w:val="24"/>
          <w:szCs w:val="24"/>
        </w:rPr>
        <w:t>proiectului</w:t>
      </w:r>
      <w:proofErr w:type="spellEnd"/>
      <w:r w:rsidRPr="00CA624A">
        <w:rPr>
          <w:rStyle w:val="PageNumber"/>
          <w:sz w:val="24"/>
          <w:szCs w:val="24"/>
        </w:rPr>
        <w:t xml:space="preserve"> de </w:t>
      </w:r>
      <w:proofErr w:type="spellStart"/>
      <w:r w:rsidRPr="00CA624A">
        <w:rPr>
          <w:rStyle w:val="PageNumber"/>
          <w:sz w:val="24"/>
          <w:szCs w:val="24"/>
        </w:rPr>
        <w:t>tineret</w:t>
      </w:r>
      <w:proofErr w:type="spellEnd"/>
      <w:r w:rsidRPr="00CA624A">
        <w:rPr>
          <w:rStyle w:val="PageNumber"/>
          <w:sz w:val="24"/>
          <w:szCs w:val="24"/>
        </w:rPr>
        <w:t xml:space="preserve"> se </w:t>
      </w:r>
      <w:proofErr w:type="spellStart"/>
      <w:r w:rsidRPr="00CA624A">
        <w:rPr>
          <w:rStyle w:val="PageNumber"/>
          <w:sz w:val="24"/>
          <w:szCs w:val="24"/>
        </w:rPr>
        <w:t>calculează</w:t>
      </w:r>
      <w:proofErr w:type="spellEnd"/>
      <w:r w:rsidRPr="00CA624A">
        <w:rPr>
          <w:rStyle w:val="PageNumber"/>
          <w:sz w:val="24"/>
          <w:szCs w:val="24"/>
        </w:rPr>
        <w:t xml:space="preserve"> </w:t>
      </w:r>
      <w:proofErr w:type="gramStart"/>
      <w:r w:rsidRPr="00CA624A">
        <w:rPr>
          <w:rStyle w:val="PageNumber"/>
          <w:sz w:val="24"/>
          <w:szCs w:val="24"/>
        </w:rPr>
        <w:t>ca</w:t>
      </w:r>
      <w:proofErr w:type="gramEnd"/>
      <w:r w:rsidRPr="00CA624A">
        <w:rPr>
          <w:rStyle w:val="PageNumber"/>
          <w:sz w:val="24"/>
          <w:szCs w:val="24"/>
        </w:rPr>
        <w:t xml:space="preserve"> </w:t>
      </w:r>
      <w:proofErr w:type="spellStart"/>
      <w:r w:rsidRPr="00CA624A">
        <w:rPr>
          <w:rStyle w:val="PageNumber"/>
          <w:sz w:val="24"/>
          <w:szCs w:val="24"/>
        </w:rPr>
        <w:t>medie</w:t>
      </w:r>
      <w:proofErr w:type="spellEnd"/>
      <w:r w:rsidRPr="00CA624A">
        <w:rPr>
          <w:rStyle w:val="PageNumber"/>
          <w:sz w:val="24"/>
          <w:szCs w:val="24"/>
        </w:rPr>
        <w:t xml:space="preserve"> </w:t>
      </w:r>
      <w:proofErr w:type="spellStart"/>
      <w:r w:rsidRPr="00CA624A">
        <w:rPr>
          <w:rStyle w:val="PageNumber"/>
          <w:sz w:val="24"/>
          <w:szCs w:val="24"/>
        </w:rPr>
        <w:t>aritmetică</w:t>
      </w:r>
      <w:proofErr w:type="spellEnd"/>
      <w:r w:rsidRPr="00CA624A">
        <w:rPr>
          <w:rStyle w:val="PageNumber"/>
          <w:sz w:val="24"/>
          <w:szCs w:val="24"/>
        </w:rPr>
        <w:t xml:space="preserve"> a </w:t>
      </w:r>
      <w:proofErr w:type="spellStart"/>
      <w:r w:rsidRPr="00CA624A">
        <w:rPr>
          <w:rStyle w:val="PageNumber"/>
          <w:sz w:val="24"/>
          <w:szCs w:val="24"/>
        </w:rPr>
        <w:t>punctajelor</w:t>
      </w:r>
      <w:proofErr w:type="spellEnd"/>
      <w:r w:rsidRPr="00CA624A">
        <w:rPr>
          <w:rStyle w:val="PageNumber"/>
          <w:sz w:val="24"/>
          <w:szCs w:val="24"/>
        </w:rPr>
        <w:t xml:space="preserve"> </w:t>
      </w:r>
      <w:proofErr w:type="spellStart"/>
      <w:r w:rsidRPr="00CA624A">
        <w:rPr>
          <w:rStyle w:val="PageNumber"/>
          <w:sz w:val="24"/>
          <w:szCs w:val="24"/>
        </w:rPr>
        <w:t>acordate</w:t>
      </w:r>
      <w:proofErr w:type="spellEnd"/>
      <w:r w:rsidRPr="00CA624A">
        <w:rPr>
          <w:rStyle w:val="PageNumber"/>
          <w:sz w:val="24"/>
          <w:szCs w:val="24"/>
        </w:rPr>
        <w:t xml:space="preserve"> de </w:t>
      </w:r>
      <w:proofErr w:type="spellStart"/>
      <w:r w:rsidRPr="00CA624A">
        <w:rPr>
          <w:rStyle w:val="PageNumber"/>
          <w:sz w:val="24"/>
          <w:szCs w:val="24"/>
        </w:rPr>
        <w:t>către</w:t>
      </w:r>
      <w:proofErr w:type="spellEnd"/>
      <w:r w:rsidRPr="00CA624A">
        <w:rPr>
          <w:rStyle w:val="PageNumber"/>
          <w:sz w:val="24"/>
          <w:szCs w:val="24"/>
        </w:rPr>
        <w:t xml:space="preserve"> </w:t>
      </w:r>
      <w:proofErr w:type="spellStart"/>
      <w:r w:rsidRPr="00CA624A">
        <w:rPr>
          <w:rStyle w:val="PageNumber"/>
          <w:sz w:val="24"/>
          <w:szCs w:val="24"/>
        </w:rPr>
        <w:t>comisia</w:t>
      </w:r>
      <w:proofErr w:type="spellEnd"/>
      <w:r w:rsidRPr="00CA624A">
        <w:rPr>
          <w:rStyle w:val="PageNumber"/>
          <w:sz w:val="24"/>
          <w:szCs w:val="24"/>
        </w:rPr>
        <w:t xml:space="preserve"> de </w:t>
      </w:r>
      <w:proofErr w:type="spellStart"/>
      <w:r w:rsidRPr="00CA624A">
        <w:rPr>
          <w:rStyle w:val="PageNumber"/>
          <w:sz w:val="24"/>
          <w:szCs w:val="24"/>
        </w:rPr>
        <w:t>evaluare</w:t>
      </w:r>
      <w:proofErr w:type="spellEnd"/>
      <w:r w:rsidRPr="00CA624A">
        <w:rPr>
          <w:rStyle w:val="PageNumber"/>
          <w:sz w:val="24"/>
          <w:szCs w:val="24"/>
        </w:rPr>
        <w:t>.</w:t>
      </w:r>
    </w:p>
    <w:p w14:paraId="72CECF68" w14:textId="77777777" w:rsidR="006C0637" w:rsidRPr="00CA624A" w:rsidRDefault="006C0637" w:rsidP="006C0637">
      <w:pPr>
        <w:autoSpaceDE w:val="0"/>
        <w:autoSpaceDN w:val="0"/>
        <w:adjustRightInd w:val="0"/>
        <w:spacing w:after="0"/>
        <w:ind w:left="270" w:right="-90"/>
        <w:jc w:val="both"/>
        <w:rPr>
          <w:sz w:val="24"/>
          <w:szCs w:val="24"/>
        </w:rPr>
      </w:pPr>
    </w:p>
    <w:p w14:paraId="65ED0FE8" w14:textId="77777777" w:rsidR="004C4F28" w:rsidRPr="00CA624A" w:rsidRDefault="004C4F28" w:rsidP="004C4F28">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10"/>
          <w:szCs w:val="10"/>
        </w:rPr>
      </w:pPr>
    </w:p>
    <w:p w14:paraId="52881218" w14:textId="78409496" w:rsidR="004C4F28" w:rsidRPr="00CA624A" w:rsidRDefault="004C4F28" w:rsidP="004C4F28">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24"/>
          <w:szCs w:val="24"/>
        </w:rPr>
      </w:pPr>
      <w:r w:rsidRPr="00CA624A">
        <w:rPr>
          <w:b/>
          <w:color w:val="FF0000"/>
          <w:sz w:val="24"/>
          <w:szCs w:val="24"/>
        </w:rPr>
        <w:t xml:space="preserve">ATENȚIE! </w:t>
      </w:r>
    </w:p>
    <w:p w14:paraId="6C0B50CF" w14:textId="77777777" w:rsidR="006C0637" w:rsidRPr="00CA624A" w:rsidRDefault="006C0637" w:rsidP="006C0637">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color w:val="222A35" w:themeColor="text2" w:themeShade="80"/>
          <w:sz w:val="24"/>
          <w:szCs w:val="24"/>
        </w:rPr>
      </w:pPr>
      <w:proofErr w:type="spellStart"/>
      <w:r w:rsidRPr="00CA624A">
        <w:rPr>
          <w:b/>
          <w:bCs/>
          <w:color w:val="222A35" w:themeColor="text2" w:themeShade="80"/>
          <w:sz w:val="24"/>
          <w:szCs w:val="24"/>
        </w:rPr>
        <w:t>Evaluatorii</w:t>
      </w:r>
      <w:proofErr w:type="spellEnd"/>
      <w:r w:rsidRPr="00CA624A">
        <w:rPr>
          <w:b/>
          <w:bCs/>
          <w:color w:val="222A35" w:themeColor="text2" w:themeShade="80"/>
          <w:sz w:val="24"/>
          <w:szCs w:val="24"/>
        </w:rPr>
        <w:t xml:space="preserve"> pot </w:t>
      </w:r>
      <w:proofErr w:type="spellStart"/>
      <w:r w:rsidRPr="00CA624A">
        <w:rPr>
          <w:b/>
          <w:bCs/>
          <w:color w:val="222A35" w:themeColor="text2" w:themeShade="80"/>
          <w:sz w:val="24"/>
          <w:szCs w:val="24"/>
        </w:rPr>
        <w:t>aplica</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corecții</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ajustări</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bugetare</w:t>
      </w:r>
      <w:proofErr w:type="spellEnd"/>
      <w:r w:rsidRPr="00CA624A">
        <w:rPr>
          <w:b/>
          <w:bCs/>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sensul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reducerii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cheltuielilor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eligibile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astfel</w:t>
      </w:r>
      <w:proofErr w:type="spellEnd"/>
      <w:r w:rsidRPr="00CA624A">
        <w:rPr>
          <w:color w:val="222A35" w:themeColor="text2" w:themeShade="80"/>
          <w:sz w:val="24"/>
          <w:szCs w:val="24"/>
        </w:rPr>
        <w:t>:</w:t>
      </w:r>
    </w:p>
    <w:p w14:paraId="1B2E6E0E" w14:textId="6FD42A13" w:rsidR="006C0637" w:rsidRPr="00CA624A" w:rsidRDefault="006C0637" w:rsidP="006C0637">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color w:val="222A35" w:themeColor="text2" w:themeShade="80"/>
          <w:sz w:val="24"/>
          <w:szCs w:val="24"/>
        </w:rPr>
      </w:pPr>
      <w:r w:rsidRPr="00CA624A">
        <w:rPr>
          <w:color w:val="222A35" w:themeColor="text2" w:themeShade="80"/>
          <w:sz w:val="24"/>
          <w:szCs w:val="24"/>
        </w:rPr>
        <w:t xml:space="preserve">- cu </w:t>
      </w:r>
      <w:proofErr w:type="spellStart"/>
      <w:r w:rsidRPr="00CA624A">
        <w:rPr>
          <w:color w:val="222A35" w:themeColor="text2" w:themeShade="80"/>
          <w:sz w:val="24"/>
          <w:szCs w:val="24"/>
        </w:rPr>
        <w:t>valoarea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cheltuielilor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neeligibile</w:t>
      </w:r>
      <w:proofErr w:type="spellEnd"/>
      <w:r w:rsidRPr="00CA624A">
        <w:rPr>
          <w:color w:val="222A35" w:themeColor="text2" w:themeShade="80"/>
          <w:sz w:val="24"/>
          <w:szCs w:val="24"/>
        </w:rPr>
        <w:t xml:space="preserve"> pe care </w:t>
      </w:r>
      <w:proofErr w:type="spellStart"/>
      <w:r w:rsidRPr="00CA624A">
        <w:rPr>
          <w:color w:val="222A35" w:themeColor="text2" w:themeShade="80"/>
          <w:sz w:val="24"/>
          <w:szCs w:val="24"/>
        </w:rPr>
        <w:t>solicitantul</w:t>
      </w:r>
      <w:proofErr w:type="spellEnd"/>
      <w:r w:rsidRPr="00CA624A">
        <w:rPr>
          <w:color w:val="222A35" w:themeColor="text2" w:themeShade="80"/>
          <w:sz w:val="24"/>
          <w:szCs w:val="24"/>
        </w:rPr>
        <w:t xml:space="preserve"> le-a </w:t>
      </w:r>
      <w:proofErr w:type="spellStart"/>
      <w:r w:rsidRPr="00CA624A">
        <w:rPr>
          <w:color w:val="222A35" w:themeColor="text2" w:themeShade="80"/>
          <w:sz w:val="24"/>
          <w:szCs w:val="24"/>
        </w:rPr>
        <w:t>încadrat</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greşit</w:t>
      </w:r>
      <w:proofErr w:type="spellEnd"/>
      <w:r w:rsidRPr="00CA624A">
        <w:rPr>
          <w:color w:val="222A35" w:themeColor="text2" w:themeShade="80"/>
          <w:sz w:val="24"/>
          <w:szCs w:val="24"/>
        </w:rPr>
        <w:t xml:space="preserve"> ca </w:t>
      </w:r>
      <w:proofErr w:type="spellStart"/>
      <w:r w:rsidRPr="00CA624A">
        <w:rPr>
          <w:color w:val="222A35" w:themeColor="text2" w:themeShade="80"/>
          <w:sz w:val="24"/>
          <w:szCs w:val="24"/>
        </w:rPr>
        <w:t>eligibile</w:t>
      </w:r>
      <w:proofErr w:type="spellEnd"/>
    </w:p>
    <w:p w14:paraId="395F08D3" w14:textId="1DC8BB1B" w:rsidR="006C0637" w:rsidRPr="00CA624A" w:rsidRDefault="006C0637" w:rsidP="006C0637">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color w:val="222A35" w:themeColor="text2" w:themeShade="80"/>
          <w:sz w:val="24"/>
          <w:szCs w:val="24"/>
        </w:rPr>
      </w:pPr>
      <w:r w:rsidRPr="00CA624A">
        <w:rPr>
          <w:color w:val="222A35" w:themeColor="text2" w:themeShade="80"/>
          <w:sz w:val="24"/>
          <w:szCs w:val="24"/>
        </w:rPr>
        <w:t xml:space="preserve">- cu </w:t>
      </w:r>
      <w:proofErr w:type="spellStart"/>
      <w:r w:rsidRPr="00CA624A">
        <w:rPr>
          <w:color w:val="222A35" w:themeColor="text2" w:themeShade="80"/>
          <w:sz w:val="24"/>
          <w:szCs w:val="24"/>
        </w:rPr>
        <w:t>valoarea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cheltuielilor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eligibile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dar</w:t>
      </w:r>
      <w:proofErr w:type="spellEnd"/>
      <w:r w:rsidRPr="00CA624A">
        <w:rPr>
          <w:color w:val="222A35" w:themeColor="text2" w:themeShade="80"/>
          <w:sz w:val="24"/>
          <w:szCs w:val="24"/>
        </w:rPr>
        <w:t xml:space="preserve"> care fie nu au </w:t>
      </w:r>
      <w:proofErr w:type="spellStart"/>
      <w:r w:rsidRPr="00CA624A">
        <w:rPr>
          <w:color w:val="222A35" w:themeColor="text2" w:themeShade="80"/>
          <w:sz w:val="24"/>
          <w:szCs w:val="24"/>
        </w:rPr>
        <w:t>legătură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directă</w:t>
      </w:r>
      <w:proofErr w:type="spellEnd"/>
      <w:r w:rsidRPr="00CA624A">
        <w:rPr>
          <w:color w:val="222A35" w:themeColor="text2" w:themeShade="80"/>
          <w:sz w:val="24"/>
          <w:szCs w:val="24"/>
        </w:rPr>
        <w:t xml:space="preserve"> cu </w:t>
      </w:r>
      <w:proofErr w:type="spellStart"/>
      <w:r w:rsidRPr="00CA624A">
        <w:rPr>
          <w:color w:val="222A35" w:themeColor="text2" w:themeShade="80"/>
          <w:sz w:val="24"/>
          <w:szCs w:val="24"/>
        </w:rPr>
        <w:t>activităţile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propuse</w:t>
      </w:r>
      <w:proofErr w:type="spellEnd"/>
      <w:r w:rsidRPr="00CA624A">
        <w:rPr>
          <w:color w:val="222A35" w:themeColor="text2" w:themeShade="80"/>
          <w:sz w:val="24"/>
          <w:szCs w:val="24"/>
        </w:rPr>
        <w:t xml:space="preserve">, fie nu sunt </w:t>
      </w:r>
      <w:proofErr w:type="spellStart"/>
      <w:r w:rsidRPr="00CA624A">
        <w:rPr>
          <w:color w:val="222A35" w:themeColor="text2" w:themeShade="80"/>
          <w:sz w:val="24"/>
          <w:szCs w:val="24"/>
        </w:rPr>
        <w:t>necesare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pentru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implementarea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proiectului</w:t>
      </w:r>
      <w:proofErr w:type="spellEnd"/>
    </w:p>
    <w:p w14:paraId="38BEAA8A" w14:textId="4885D944" w:rsidR="006C0637" w:rsidRPr="00CA624A" w:rsidRDefault="006C0637" w:rsidP="006C0637">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24"/>
          <w:szCs w:val="24"/>
        </w:rPr>
      </w:pPr>
      <w:r w:rsidRPr="00CA624A">
        <w:rPr>
          <w:color w:val="222A35" w:themeColor="text2" w:themeShade="80"/>
          <w:sz w:val="24"/>
          <w:szCs w:val="24"/>
        </w:rPr>
        <w:t xml:space="preserve">- </w:t>
      </w:r>
      <w:r w:rsidRPr="00CA624A">
        <w:rPr>
          <w:color w:val="222A35" w:themeColor="text2" w:themeShade="80"/>
          <w:spacing w:val="-4"/>
          <w:sz w:val="24"/>
          <w:szCs w:val="24"/>
        </w:rPr>
        <w:t xml:space="preserve">cu </w:t>
      </w:r>
      <w:proofErr w:type="spellStart"/>
      <w:r w:rsidRPr="00CA624A">
        <w:rPr>
          <w:color w:val="222A35" w:themeColor="text2" w:themeShade="80"/>
          <w:spacing w:val="-4"/>
          <w:sz w:val="24"/>
          <w:szCs w:val="24"/>
        </w:rPr>
        <w:t>valoarea</w:t>
      </w:r>
      <w:proofErr w:type="spellEnd"/>
      <w:r w:rsidRPr="00CA624A">
        <w:rPr>
          <w:color w:val="222A35" w:themeColor="text2" w:themeShade="80"/>
          <w:spacing w:val="-4"/>
          <w:sz w:val="24"/>
          <w:szCs w:val="24"/>
        </w:rPr>
        <w:t xml:space="preserve"> </w:t>
      </w:r>
      <w:proofErr w:type="spellStart"/>
      <w:r w:rsidRPr="00CA624A">
        <w:rPr>
          <w:color w:val="222A35" w:themeColor="text2" w:themeShade="80"/>
          <w:spacing w:val="-4"/>
          <w:sz w:val="24"/>
          <w:szCs w:val="24"/>
        </w:rPr>
        <w:t>considerată</w:t>
      </w:r>
      <w:proofErr w:type="spellEnd"/>
      <w:r w:rsidRPr="00CA624A">
        <w:rPr>
          <w:color w:val="222A35" w:themeColor="text2" w:themeShade="80"/>
          <w:spacing w:val="-4"/>
          <w:sz w:val="24"/>
          <w:szCs w:val="24"/>
        </w:rPr>
        <w:t xml:space="preserve"> </w:t>
      </w:r>
      <w:proofErr w:type="spellStart"/>
      <w:r w:rsidRPr="00CA624A">
        <w:rPr>
          <w:color w:val="222A35" w:themeColor="text2" w:themeShade="80"/>
          <w:spacing w:val="-4"/>
          <w:sz w:val="24"/>
          <w:szCs w:val="24"/>
        </w:rPr>
        <w:t>excedentă</w:t>
      </w:r>
      <w:proofErr w:type="spellEnd"/>
      <w:r w:rsidRPr="00CA624A">
        <w:rPr>
          <w:color w:val="222A35" w:themeColor="text2" w:themeShade="80"/>
          <w:spacing w:val="-4"/>
          <w:sz w:val="24"/>
          <w:szCs w:val="24"/>
        </w:rPr>
        <w:t xml:space="preserve"> a </w:t>
      </w:r>
      <w:proofErr w:type="spellStart"/>
      <w:r w:rsidRPr="00CA624A">
        <w:rPr>
          <w:color w:val="222A35" w:themeColor="text2" w:themeShade="80"/>
          <w:spacing w:val="-4"/>
          <w:sz w:val="24"/>
          <w:szCs w:val="24"/>
        </w:rPr>
        <w:t>cheltuielilor</w:t>
      </w:r>
      <w:proofErr w:type="spellEnd"/>
      <w:r w:rsidRPr="00CA624A">
        <w:rPr>
          <w:color w:val="222A35" w:themeColor="text2" w:themeShade="80"/>
          <w:spacing w:val="-4"/>
          <w:sz w:val="24"/>
          <w:szCs w:val="24"/>
        </w:rPr>
        <w:t xml:space="preserve"> </w:t>
      </w:r>
      <w:proofErr w:type="spellStart"/>
      <w:r w:rsidRPr="00CA624A">
        <w:rPr>
          <w:color w:val="222A35" w:themeColor="text2" w:themeShade="80"/>
          <w:spacing w:val="-4"/>
          <w:sz w:val="24"/>
          <w:szCs w:val="24"/>
        </w:rPr>
        <w:t>sau</w:t>
      </w:r>
      <w:proofErr w:type="spellEnd"/>
      <w:r w:rsidRPr="00CA624A">
        <w:rPr>
          <w:color w:val="222A35" w:themeColor="text2" w:themeShade="80"/>
          <w:spacing w:val="-4"/>
          <w:sz w:val="24"/>
          <w:szCs w:val="24"/>
        </w:rPr>
        <w:t xml:space="preserve"> </w:t>
      </w:r>
      <w:proofErr w:type="spellStart"/>
      <w:r w:rsidRPr="00CA624A">
        <w:rPr>
          <w:color w:val="222A35" w:themeColor="text2" w:themeShade="80"/>
          <w:spacing w:val="-4"/>
          <w:sz w:val="24"/>
          <w:szCs w:val="24"/>
        </w:rPr>
        <w:t>disproporţionată</w:t>
      </w:r>
      <w:proofErr w:type="spellEnd"/>
      <w:r w:rsidRPr="00CA624A">
        <w:rPr>
          <w:color w:val="222A35" w:themeColor="text2" w:themeShade="80"/>
          <w:spacing w:val="-4"/>
          <w:sz w:val="24"/>
          <w:szCs w:val="24"/>
        </w:rPr>
        <w:t xml:space="preserve"> </w:t>
      </w:r>
      <w:proofErr w:type="spellStart"/>
      <w:r w:rsidRPr="00CA624A">
        <w:rPr>
          <w:color w:val="222A35" w:themeColor="text2" w:themeShade="80"/>
          <w:spacing w:val="-4"/>
          <w:sz w:val="24"/>
          <w:szCs w:val="24"/>
        </w:rPr>
        <w:t>în</w:t>
      </w:r>
      <w:proofErr w:type="spellEnd"/>
      <w:r w:rsidRPr="00CA624A">
        <w:rPr>
          <w:color w:val="222A35" w:themeColor="text2" w:themeShade="80"/>
          <w:spacing w:val="-4"/>
          <w:sz w:val="24"/>
          <w:szCs w:val="24"/>
        </w:rPr>
        <w:t xml:space="preserve"> </w:t>
      </w:r>
      <w:proofErr w:type="spellStart"/>
      <w:r w:rsidRPr="00CA624A">
        <w:rPr>
          <w:color w:val="222A35" w:themeColor="text2" w:themeShade="80"/>
          <w:spacing w:val="-4"/>
          <w:sz w:val="24"/>
          <w:szCs w:val="24"/>
        </w:rPr>
        <w:t>raport</w:t>
      </w:r>
      <w:proofErr w:type="spellEnd"/>
      <w:r w:rsidRPr="00CA624A">
        <w:rPr>
          <w:color w:val="222A35" w:themeColor="text2" w:themeShade="80"/>
          <w:spacing w:val="-4"/>
          <w:sz w:val="24"/>
          <w:szCs w:val="24"/>
        </w:rPr>
        <w:t xml:space="preserve"> cu </w:t>
      </w:r>
      <w:proofErr w:type="spellStart"/>
      <w:r w:rsidRPr="00CA624A">
        <w:rPr>
          <w:color w:val="222A35" w:themeColor="text2" w:themeShade="80"/>
          <w:spacing w:val="-4"/>
          <w:sz w:val="24"/>
          <w:szCs w:val="24"/>
        </w:rPr>
        <w:t>obiectivul</w:t>
      </w:r>
      <w:proofErr w:type="spellEnd"/>
      <w:r w:rsidRPr="00CA624A">
        <w:rPr>
          <w:color w:val="222A35" w:themeColor="text2" w:themeShade="80"/>
          <w:spacing w:val="-4"/>
          <w:sz w:val="24"/>
          <w:szCs w:val="24"/>
        </w:rPr>
        <w:t xml:space="preserve"> </w:t>
      </w:r>
      <w:proofErr w:type="spellStart"/>
      <w:r w:rsidRPr="00CA624A">
        <w:rPr>
          <w:color w:val="222A35" w:themeColor="text2" w:themeShade="80"/>
          <w:spacing w:val="-4"/>
          <w:sz w:val="24"/>
          <w:szCs w:val="24"/>
        </w:rPr>
        <w:t>proiectului</w:t>
      </w:r>
      <w:proofErr w:type="spellEnd"/>
    </w:p>
    <w:p w14:paraId="05CD3A3E" w14:textId="77777777" w:rsidR="006C0637" w:rsidRPr="00CA624A" w:rsidRDefault="006C0637" w:rsidP="004C4F28">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bCs/>
          <w:color w:val="222A35" w:themeColor="text2" w:themeShade="80"/>
          <w:sz w:val="10"/>
          <w:szCs w:val="10"/>
        </w:rPr>
      </w:pPr>
    </w:p>
    <w:p w14:paraId="492B0DB7" w14:textId="4ECC4C5B" w:rsidR="004C4F28" w:rsidRPr="00CA624A" w:rsidRDefault="004C4F28" w:rsidP="004C4F28">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bCs/>
          <w:color w:val="222A35" w:themeColor="text2" w:themeShade="80"/>
          <w:sz w:val="24"/>
          <w:szCs w:val="24"/>
        </w:rPr>
      </w:pPr>
      <w:proofErr w:type="spellStart"/>
      <w:r w:rsidRPr="00CA624A">
        <w:rPr>
          <w:b/>
          <w:bCs/>
          <w:color w:val="222A35" w:themeColor="text2" w:themeShade="80"/>
          <w:sz w:val="24"/>
          <w:szCs w:val="24"/>
        </w:rPr>
        <w:t>În</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cazul</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în</w:t>
      </w:r>
      <w:proofErr w:type="spellEnd"/>
      <w:r w:rsidRPr="00CA624A">
        <w:rPr>
          <w:b/>
          <w:bCs/>
          <w:color w:val="222A35" w:themeColor="text2" w:themeShade="80"/>
          <w:sz w:val="24"/>
          <w:szCs w:val="24"/>
        </w:rPr>
        <w:t xml:space="preserve"> care </w:t>
      </w:r>
      <w:proofErr w:type="spellStart"/>
      <w:r w:rsidRPr="00CA624A">
        <w:rPr>
          <w:b/>
          <w:bCs/>
          <w:color w:val="222A35" w:themeColor="text2" w:themeShade="80"/>
          <w:sz w:val="24"/>
          <w:szCs w:val="24"/>
        </w:rPr>
        <w:t>corec</w:t>
      </w:r>
      <w:r w:rsidR="00477A28" w:rsidRPr="00CA624A">
        <w:rPr>
          <w:b/>
          <w:bCs/>
          <w:color w:val="222A35" w:themeColor="text2" w:themeShade="80"/>
          <w:sz w:val="24"/>
          <w:szCs w:val="24"/>
        </w:rPr>
        <w:t>ț</w:t>
      </w:r>
      <w:r w:rsidRPr="00CA624A">
        <w:rPr>
          <w:b/>
          <w:bCs/>
          <w:color w:val="222A35" w:themeColor="text2" w:themeShade="80"/>
          <w:sz w:val="24"/>
          <w:szCs w:val="24"/>
        </w:rPr>
        <w:t>iile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ajustările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bugetare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depă</w:t>
      </w:r>
      <w:r w:rsidR="00477A28" w:rsidRPr="00CA624A">
        <w:rPr>
          <w:b/>
          <w:bCs/>
          <w:color w:val="222A35" w:themeColor="text2" w:themeShade="80"/>
          <w:sz w:val="24"/>
          <w:szCs w:val="24"/>
        </w:rPr>
        <w:t>ș</w:t>
      </w:r>
      <w:r w:rsidRPr="00CA624A">
        <w:rPr>
          <w:b/>
          <w:bCs/>
          <w:color w:val="222A35" w:themeColor="text2" w:themeShade="80"/>
          <w:sz w:val="24"/>
          <w:szCs w:val="24"/>
        </w:rPr>
        <w:t>esc</w:t>
      </w:r>
      <w:proofErr w:type="spellEnd"/>
      <w:r w:rsidRPr="00CA624A">
        <w:rPr>
          <w:b/>
          <w:bCs/>
          <w:color w:val="222A35" w:themeColor="text2" w:themeShade="80"/>
          <w:sz w:val="24"/>
          <w:szCs w:val="24"/>
        </w:rPr>
        <w:t xml:space="preserve"> 25% din </w:t>
      </w:r>
      <w:proofErr w:type="spellStart"/>
      <w:r w:rsidRPr="00CA624A">
        <w:rPr>
          <w:b/>
          <w:bCs/>
          <w:color w:val="222A35" w:themeColor="text2" w:themeShade="80"/>
          <w:sz w:val="24"/>
          <w:szCs w:val="24"/>
        </w:rPr>
        <w:t>valoarea</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totală</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eligibilă</w:t>
      </w:r>
      <w:proofErr w:type="spellEnd"/>
      <w:r w:rsidRPr="00CA624A">
        <w:rPr>
          <w:b/>
          <w:bCs/>
          <w:color w:val="222A35" w:themeColor="text2" w:themeShade="80"/>
          <w:sz w:val="24"/>
          <w:szCs w:val="24"/>
        </w:rPr>
        <w:t xml:space="preserve"> a </w:t>
      </w:r>
      <w:proofErr w:type="spellStart"/>
      <w:r w:rsidRPr="00CA624A">
        <w:rPr>
          <w:b/>
          <w:bCs/>
          <w:color w:val="222A35" w:themeColor="text2" w:themeShade="80"/>
          <w:sz w:val="24"/>
          <w:szCs w:val="24"/>
        </w:rPr>
        <w:t>proiectului</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cererea</w:t>
      </w:r>
      <w:proofErr w:type="spellEnd"/>
      <w:r w:rsidRPr="00CA624A">
        <w:rPr>
          <w:b/>
          <w:bCs/>
          <w:color w:val="222A35" w:themeColor="text2" w:themeShade="80"/>
          <w:sz w:val="24"/>
          <w:szCs w:val="24"/>
        </w:rPr>
        <w:t xml:space="preserve"> de </w:t>
      </w:r>
      <w:proofErr w:type="spellStart"/>
      <w:r w:rsidRPr="00CA624A">
        <w:rPr>
          <w:b/>
          <w:bCs/>
          <w:color w:val="222A35" w:themeColor="text2" w:themeShade="80"/>
          <w:sz w:val="24"/>
          <w:szCs w:val="24"/>
        </w:rPr>
        <w:t>finanțare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este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respinsă</w:t>
      </w:r>
      <w:proofErr w:type="spellEnd"/>
      <w:r w:rsidRPr="00CA624A">
        <w:rPr>
          <w:b/>
          <w:bCs/>
          <w:color w:val="222A35" w:themeColor="text2" w:themeShade="80"/>
          <w:sz w:val="24"/>
          <w:szCs w:val="24"/>
        </w:rPr>
        <w:t>.</w:t>
      </w:r>
    </w:p>
    <w:p w14:paraId="13BA0E02" w14:textId="77777777" w:rsidR="004C4F28" w:rsidRPr="00CA624A" w:rsidRDefault="004C4F28" w:rsidP="004C4F28">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color w:val="222A35" w:themeColor="text2" w:themeShade="80"/>
          <w:sz w:val="10"/>
          <w:szCs w:val="10"/>
        </w:rPr>
      </w:pPr>
    </w:p>
    <w:p w14:paraId="4BD270EA" w14:textId="290E9621" w:rsidR="004C4F28" w:rsidRPr="00CA624A" w:rsidRDefault="004C4F28" w:rsidP="00D84474">
      <w:pPr>
        <w:autoSpaceDE w:val="0"/>
        <w:autoSpaceDN w:val="0"/>
        <w:adjustRightInd w:val="0"/>
        <w:spacing w:after="0" w:line="276" w:lineRule="auto"/>
        <w:ind w:left="-90" w:right="-90"/>
        <w:jc w:val="both"/>
        <w:rPr>
          <w:b/>
          <w:bCs/>
          <w:color w:val="222A35" w:themeColor="text2" w:themeShade="80"/>
          <w:sz w:val="24"/>
          <w:szCs w:val="24"/>
        </w:rPr>
      </w:pPr>
    </w:p>
    <w:p w14:paraId="2FA23E71" w14:textId="6A136E2C" w:rsidR="00EF7EEE" w:rsidRPr="00CA624A" w:rsidRDefault="00D0140B" w:rsidP="00D84474">
      <w:pPr>
        <w:autoSpaceDE w:val="0"/>
        <w:autoSpaceDN w:val="0"/>
        <w:adjustRightInd w:val="0"/>
        <w:spacing w:after="0" w:line="276" w:lineRule="auto"/>
        <w:ind w:left="-90" w:right="-90"/>
        <w:jc w:val="both"/>
        <w:rPr>
          <w:bCs/>
          <w:color w:val="222A35" w:themeColor="text2" w:themeShade="80"/>
          <w:sz w:val="24"/>
          <w:szCs w:val="24"/>
        </w:rPr>
      </w:pPr>
      <w:proofErr w:type="spellStart"/>
      <w:r w:rsidRPr="00CA624A">
        <w:rPr>
          <w:bCs/>
          <w:color w:val="222A35" w:themeColor="text2" w:themeShade="80"/>
          <w:sz w:val="24"/>
          <w:szCs w:val="24"/>
        </w:rPr>
        <w:t>Pentru</w:t>
      </w:r>
      <w:proofErr w:type="spellEnd"/>
      <w:r w:rsidRPr="00CA624A">
        <w:rPr>
          <w:bCs/>
          <w:color w:val="222A35" w:themeColor="text2" w:themeShade="80"/>
          <w:sz w:val="24"/>
          <w:szCs w:val="24"/>
        </w:rPr>
        <w:t xml:space="preserve"> ca un </w:t>
      </w:r>
      <w:proofErr w:type="spellStart"/>
      <w:r w:rsidRPr="00CA624A">
        <w:rPr>
          <w:bCs/>
          <w:color w:val="222A35" w:themeColor="text2" w:themeShade="80"/>
          <w:sz w:val="24"/>
          <w:szCs w:val="24"/>
        </w:rPr>
        <w:t>proiect</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să</w:t>
      </w:r>
      <w:proofErr w:type="spellEnd"/>
      <w:r w:rsidRPr="00CA624A">
        <w:rPr>
          <w:bCs/>
          <w:color w:val="222A35" w:themeColor="text2" w:themeShade="80"/>
          <w:sz w:val="24"/>
          <w:szCs w:val="24"/>
        </w:rPr>
        <w:t xml:space="preserve"> fie </w:t>
      </w:r>
      <w:proofErr w:type="spellStart"/>
      <w:r w:rsidRPr="00CA624A">
        <w:rPr>
          <w:bCs/>
          <w:color w:val="222A35" w:themeColor="text2" w:themeShade="80"/>
          <w:sz w:val="24"/>
          <w:szCs w:val="24"/>
        </w:rPr>
        <w:t>declarat</w:t>
      </w:r>
      <w:proofErr w:type="spellEnd"/>
      <w:r w:rsidRPr="00CA624A">
        <w:rPr>
          <w:bCs/>
          <w:color w:val="222A35" w:themeColor="text2" w:themeShade="80"/>
          <w:sz w:val="24"/>
          <w:szCs w:val="24"/>
        </w:rPr>
        <w:t xml:space="preserve"> </w:t>
      </w:r>
      <w:r w:rsidRPr="00CA624A">
        <w:rPr>
          <w:b/>
          <w:color w:val="222A35" w:themeColor="text2" w:themeShade="80"/>
          <w:sz w:val="24"/>
          <w:szCs w:val="24"/>
        </w:rPr>
        <w:t>ADMIS</w:t>
      </w:r>
      <w:r w:rsidRPr="00CA624A">
        <w:rPr>
          <w:bCs/>
          <w:color w:val="222A35" w:themeColor="text2" w:themeShade="80"/>
          <w:sz w:val="24"/>
          <w:szCs w:val="24"/>
        </w:rPr>
        <w:t xml:space="preserve"> </w:t>
      </w:r>
      <w:proofErr w:type="spellStart"/>
      <w:r w:rsidRPr="00CA624A">
        <w:rPr>
          <w:bCs/>
          <w:color w:val="222A35" w:themeColor="text2" w:themeShade="80"/>
          <w:sz w:val="24"/>
          <w:szCs w:val="24"/>
        </w:rPr>
        <w:t>pentru</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finanţare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acesta</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trebuie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să</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îndeplinească</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mod </w:t>
      </w:r>
      <w:proofErr w:type="spellStart"/>
      <w:r w:rsidRPr="00CA624A">
        <w:rPr>
          <w:bCs/>
          <w:color w:val="222A35" w:themeColor="text2" w:themeShade="80"/>
          <w:sz w:val="24"/>
          <w:szCs w:val="24"/>
        </w:rPr>
        <w:t>concomitent</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următoarele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condiţii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privind</w:t>
      </w:r>
      <w:proofErr w:type="spellEnd"/>
      <w:r w:rsidRPr="00CA624A">
        <w:rPr>
          <w:bCs/>
          <w:color w:val="222A35" w:themeColor="text2" w:themeShade="80"/>
          <w:sz w:val="24"/>
          <w:szCs w:val="24"/>
        </w:rPr>
        <w:t xml:space="preserve"> </w:t>
      </w:r>
      <w:proofErr w:type="spellStart"/>
      <w:r w:rsidRPr="00CA624A">
        <w:rPr>
          <w:b/>
          <w:color w:val="222A35" w:themeColor="text2" w:themeShade="80"/>
          <w:sz w:val="24"/>
          <w:szCs w:val="24"/>
        </w:rPr>
        <w:t>punctajul</w:t>
      </w:r>
      <w:proofErr w:type="spellEnd"/>
      <w:r w:rsidRPr="00CA624A">
        <w:rPr>
          <w:b/>
          <w:color w:val="222A35" w:themeColor="text2" w:themeShade="80"/>
          <w:sz w:val="24"/>
          <w:szCs w:val="24"/>
        </w:rPr>
        <w:t xml:space="preserve"> minim</w:t>
      </w:r>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funcție</w:t>
      </w:r>
      <w:proofErr w:type="spellEnd"/>
      <w:r w:rsidRPr="00CA624A">
        <w:rPr>
          <w:bCs/>
          <w:color w:val="222A35" w:themeColor="text2" w:themeShade="80"/>
          <w:sz w:val="24"/>
          <w:szCs w:val="24"/>
        </w:rPr>
        <w:t xml:space="preserve"> de </w:t>
      </w:r>
      <w:proofErr w:type="spellStart"/>
      <w:r w:rsidRPr="00CA624A">
        <w:rPr>
          <w:b/>
          <w:color w:val="222A35" w:themeColor="text2" w:themeShade="80"/>
          <w:sz w:val="24"/>
          <w:szCs w:val="24"/>
        </w:rPr>
        <w:t>criteriile</w:t>
      </w:r>
      <w:proofErr w:type="spellEnd"/>
      <w:r w:rsidRPr="00CA624A">
        <w:rPr>
          <w:b/>
          <w:color w:val="222A35" w:themeColor="text2" w:themeShade="80"/>
          <w:sz w:val="24"/>
          <w:szCs w:val="24"/>
        </w:rPr>
        <w:t xml:space="preserve"> de </w:t>
      </w:r>
      <w:proofErr w:type="spellStart"/>
      <w:r w:rsidRPr="00CA624A">
        <w:rPr>
          <w:b/>
          <w:color w:val="222A35" w:themeColor="text2" w:themeShade="80"/>
          <w:sz w:val="24"/>
          <w:szCs w:val="24"/>
        </w:rPr>
        <w:t>apreciere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Anexa</w:t>
      </w:r>
      <w:proofErr w:type="spellEnd"/>
      <w:r w:rsidRPr="00CA624A">
        <w:rPr>
          <w:bCs/>
          <w:color w:val="222A35" w:themeColor="text2" w:themeShade="80"/>
          <w:sz w:val="24"/>
          <w:szCs w:val="24"/>
        </w:rPr>
        <w:t xml:space="preserve"> 6 </w:t>
      </w:r>
      <w:proofErr w:type="spellStart"/>
      <w:r w:rsidRPr="00CA624A">
        <w:rPr>
          <w:bCs/>
          <w:color w:val="222A35" w:themeColor="text2" w:themeShade="80"/>
          <w:sz w:val="24"/>
          <w:szCs w:val="24"/>
        </w:rPr>
        <w:t>Grila</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evaluare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tehnică</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și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financiară</w:t>
      </w:r>
      <w:proofErr w:type="spellEnd"/>
      <w:r w:rsidRPr="00CA624A">
        <w:rPr>
          <w:bCs/>
          <w:color w:val="222A35" w:themeColor="text2" w:themeShade="80"/>
          <w:sz w:val="24"/>
          <w:szCs w:val="24"/>
        </w:rPr>
        <w:t>):</w:t>
      </w:r>
    </w:p>
    <w:p w14:paraId="06768DF7" w14:textId="3E93BC65" w:rsidR="00D0140B" w:rsidRPr="00CA624A" w:rsidRDefault="00D0140B" w:rsidP="00E4421B">
      <w:pPr>
        <w:pStyle w:val="ListParagraph"/>
        <w:numPr>
          <w:ilvl w:val="0"/>
          <w:numId w:val="28"/>
        </w:numPr>
        <w:autoSpaceDE w:val="0"/>
        <w:autoSpaceDN w:val="0"/>
        <w:adjustRightInd w:val="0"/>
        <w:spacing w:after="0"/>
        <w:ind w:right="-90"/>
        <w:jc w:val="both"/>
        <w:rPr>
          <w:rFonts w:asciiTheme="minorHAnsi" w:hAnsiTheme="minorHAnsi"/>
          <w:bCs/>
          <w:color w:val="222A35" w:themeColor="text2" w:themeShade="80"/>
          <w:sz w:val="24"/>
          <w:szCs w:val="24"/>
        </w:rPr>
      </w:pPr>
      <w:r w:rsidRPr="00CA624A">
        <w:rPr>
          <w:rFonts w:asciiTheme="minorHAnsi" w:hAnsiTheme="minorHAnsi"/>
          <w:b/>
          <w:color w:val="222A35" w:themeColor="text2" w:themeShade="80"/>
          <w:sz w:val="24"/>
          <w:szCs w:val="24"/>
        </w:rPr>
        <w:t>Toate criteriile</w:t>
      </w:r>
      <w:r w:rsidRPr="00CA624A">
        <w:rPr>
          <w:rFonts w:asciiTheme="minorHAnsi" w:hAnsiTheme="minorHAnsi"/>
          <w:bCs/>
          <w:color w:val="222A35" w:themeColor="text2" w:themeShade="80"/>
          <w:sz w:val="24"/>
          <w:szCs w:val="24"/>
        </w:rPr>
        <w:t xml:space="preserve"> să se obţină cumulat un punctaj </w:t>
      </w:r>
      <w:r w:rsidRPr="00CA624A">
        <w:rPr>
          <w:rFonts w:asciiTheme="minorHAnsi" w:hAnsiTheme="minorHAnsi"/>
          <w:b/>
          <w:color w:val="222A35" w:themeColor="text2" w:themeShade="80"/>
          <w:sz w:val="24"/>
          <w:szCs w:val="24"/>
        </w:rPr>
        <w:t>minim 60 puncte</w:t>
      </w:r>
      <w:r w:rsidRPr="00CA624A">
        <w:rPr>
          <w:rFonts w:asciiTheme="minorHAnsi" w:hAnsiTheme="minorHAnsi"/>
          <w:bCs/>
          <w:color w:val="222A35" w:themeColor="text2" w:themeShade="80"/>
          <w:sz w:val="24"/>
          <w:szCs w:val="24"/>
        </w:rPr>
        <w:t xml:space="preserve"> din totalul de maximum 100 puncte</w:t>
      </w:r>
    </w:p>
    <w:p w14:paraId="3AFE92F6" w14:textId="5A2F4FAB" w:rsidR="00D0140B" w:rsidRPr="00CA624A" w:rsidRDefault="00D0140B" w:rsidP="00E4421B">
      <w:pPr>
        <w:pStyle w:val="ListParagraph"/>
        <w:numPr>
          <w:ilvl w:val="0"/>
          <w:numId w:val="28"/>
        </w:numPr>
        <w:autoSpaceDE w:val="0"/>
        <w:autoSpaceDN w:val="0"/>
        <w:adjustRightInd w:val="0"/>
        <w:spacing w:after="0"/>
        <w:ind w:right="-90"/>
        <w:jc w:val="both"/>
        <w:rPr>
          <w:rFonts w:asciiTheme="minorHAnsi" w:hAnsiTheme="minorHAnsi"/>
          <w:bCs/>
          <w:color w:val="222A35" w:themeColor="text2" w:themeShade="80"/>
          <w:sz w:val="24"/>
          <w:szCs w:val="24"/>
        </w:rPr>
      </w:pPr>
      <w:r w:rsidRPr="00CA624A">
        <w:rPr>
          <w:rFonts w:asciiTheme="minorHAnsi" w:hAnsiTheme="minorHAnsi"/>
          <w:b/>
          <w:color w:val="222A35" w:themeColor="text2" w:themeShade="80"/>
          <w:sz w:val="24"/>
          <w:szCs w:val="24"/>
        </w:rPr>
        <w:t>Criteriul 1 ”RELEVANȚA PROIECTULUI”</w:t>
      </w:r>
      <w:r w:rsidRPr="00CA624A">
        <w:rPr>
          <w:rFonts w:asciiTheme="minorHAnsi" w:hAnsiTheme="minorHAnsi"/>
          <w:bCs/>
          <w:color w:val="222A35" w:themeColor="text2" w:themeShade="80"/>
          <w:sz w:val="24"/>
          <w:szCs w:val="24"/>
        </w:rPr>
        <w:t xml:space="preserve">, să obţină un punctaj </w:t>
      </w:r>
      <w:r w:rsidRPr="00CA624A">
        <w:rPr>
          <w:rFonts w:asciiTheme="minorHAnsi" w:hAnsiTheme="minorHAnsi"/>
          <w:b/>
          <w:color w:val="222A35" w:themeColor="text2" w:themeShade="80"/>
          <w:sz w:val="24"/>
          <w:szCs w:val="24"/>
        </w:rPr>
        <w:t>minim  30 puncte</w:t>
      </w:r>
      <w:r w:rsidRPr="00CA624A">
        <w:rPr>
          <w:rFonts w:asciiTheme="minorHAnsi" w:hAnsiTheme="minorHAnsi"/>
          <w:bCs/>
          <w:color w:val="222A35" w:themeColor="text2" w:themeShade="80"/>
          <w:sz w:val="24"/>
          <w:szCs w:val="24"/>
        </w:rPr>
        <w:t xml:space="preserve"> din  maximum de 60 de puncte</w:t>
      </w:r>
    </w:p>
    <w:p w14:paraId="009A6009" w14:textId="0045485B" w:rsidR="00D0140B" w:rsidRPr="00CA624A" w:rsidRDefault="00D0140B" w:rsidP="00E4421B">
      <w:pPr>
        <w:pStyle w:val="ListParagraph"/>
        <w:numPr>
          <w:ilvl w:val="0"/>
          <w:numId w:val="28"/>
        </w:numPr>
        <w:autoSpaceDE w:val="0"/>
        <w:autoSpaceDN w:val="0"/>
        <w:adjustRightInd w:val="0"/>
        <w:spacing w:after="0"/>
        <w:ind w:right="-90"/>
        <w:jc w:val="both"/>
        <w:rPr>
          <w:rFonts w:asciiTheme="minorHAnsi" w:hAnsiTheme="minorHAnsi"/>
          <w:b/>
          <w:bCs/>
          <w:color w:val="222A35" w:themeColor="text2" w:themeShade="80"/>
          <w:sz w:val="24"/>
          <w:szCs w:val="24"/>
        </w:rPr>
      </w:pPr>
      <w:r w:rsidRPr="00CA624A">
        <w:rPr>
          <w:rFonts w:asciiTheme="minorHAnsi" w:hAnsiTheme="minorHAnsi"/>
          <w:b/>
          <w:color w:val="222A35" w:themeColor="text2" w:themeShade="80"/>
          <w:sz w:val="24"/>
          <w:szCs w:val="24"/>
        </w:rPr>
        <w:t>Criteriul 3 ”</w:t>
      </w:r>
      <w:r w:rsidRPr="00CA624A">
        <w:rPr>
          <w:rFonts w:asciiTheme="minorHAnsi" w:hAnsiTheme="minorHAnsi"/>
        </w:rPr>
        <w:t xml:space="preserve"> </w:t>
      </w:r>
      <w:r w:rsidRPr="00CA624A">
        <w:rPr>
          <w:rFonts w:asciiTheme="minorHAnsi" w:hAnsiTheme="minorHAnsi"/>
          <w:b/>
          <w:color w:val="222A35" w:themeColor="text2" w:themeShade="80"/>
          <w:sz w:val="24"/>
          <w:szCs w:val="24"/>
        </w:rPr>
        <w:t>EFICIENȚĂ PROIECTULUI”</w:t>
      </w:r>
      <w:r w:rsidRPr="00CA624A">
        <w:rPr>
          <w:rFonts w:asciiTheme="minorHAnsi" w:hAnsiTheme="minorHAnsi"/>
          <w:bCs/>
          <w:color w:val="222A35" w:themeColor="text2" w:themeShade="80"/>
          <w:sz w:val="24"/>
          <w:szCs w:val="24"/>
        </w:rPr>
        <w:t xml:space="preserve">, să obţină un punctaj </w:t>
      </w:r>
      <w:r w:rsidRPr="00CA624A">
        <w:rPr>
          <w:rFonts w:asciiTheme="minorHAnsi" w:hAnsiTheme="minorHAnsi"/>
          <w:b/>
          <w:color w:val="222A35" w:themeColor="text2" w:themeShade="80"/>
          <w:sz w:val="24"/>
          <w:szCs w:val="24"/>
        </w:rPr>
        <w:t>minim 10 puncte</w:t>
      </w:r>
      <w:r w:rsidRPr="00CA624A">
        <w:rPr>
          <w:rFonts w:asciiTheme="minorHAnsi" w:hAnsiTheme="minorHAnsi"/>
          <w:bCs/>
          <w:color w:val="222A35" w:themeColor="text2" w:themeShade="80"/>
          <w:sz w:val="24"/>
          <w:szCs w:val="24"/>
        </w:rPr>
        <w:t xml:space="preserve"> din maximum de 20 de puncte</w:t>
      </w:r>
    </w:p>
    <w:p w14:paraId="27A2D616" w14:textId="77777777" w:rsidR="0036510D" w:rsidRPr="00CA624A" w:rsidRDefault="0036510D" w:rsidP="00BD5A1E">
      <w:pPr>
        <w:autoSpaceDE w:val="0"/>
        <w:autoSpaceDN w:val="0"/>
        <w:adjustRightInd w:val="0"/>
        <w:spacing w:after="0" w:line="276" w:lineRule="auto"/>
        <w:ind w:left="-90" w:right="-90"/>
        <w:jc w:val="both"/>
        <w:rPr>
          <w:rFonts w:eastAsia="Times New Roman" w:cs="Times New Roman"/>
          <w:b/>
          <w:bCs/>
          <w:color w:val="2E74B5"/>
          <w:sz w:val="10"/>
          <w:szCs w:val="10"/>
          <w:lang w:val="ro-RO" w:eastAsia="ar-SA"/>
        </w:rPr>
      </w:pPr>
    </w:p>
    <w:p w14:paraId="6A28D6E3" w14:textId="77777777" w:rsidR="0036510D" w:rsidRPr="00CA624A" w:rsidRDefault="0036510D" w:rsidP="00BD5A1E">
      <w:pPr>
        <w:autoSpaceDE w:val="0"/>
        <w:autoSpaceDN w:val="0"/>
        <w:adjustRightInd w:val="0"/>
        <w:spacing w:after="0" w:line="276" w:lineRule="auto"/>
        <w:ind w:left="-90" w:right="-90"/>
        <w:jc w:val="both"/>
        <w:rPr>
          <w:color w:val="222A35" w:themeColor="text2" w:themeShade="80"/>
          <w:sz w:val="10"/>
          <w:szCs w:val="10"/>
        </w:rPr>
      </w:pPr>
    </w:p>
    <w:p w14:paraId="3B6E1051" w14:textId="0E9A2258" w:rsidR="0036510D" w:rsidRPr="00CA624A" w:rsidRDefault="0006778B" w:rsidP="0036510D">
      <w:pPr>
        <w:autoSpaceDE w:val="0"/>
        <w:autoSpaceDN w:val="0"/>
        <w:adjustRightInd w:val="0"/>
        <w:spacing w:after="0" w:line="276" w:lineRule="auto"/>
        <w:ind w:left="-90" w:right="-90"/>
        <w:jc w:val="both"/>
        <w:rPr>
          <w:iCs/>
          <w:color w:val="222A35" w:themeColor="text2" w:themeShade="80"/>
          <w:sz w:val="24"/>
          <w:szCs w:val="24"/>
        </w:rPr>
      </w:pPr>
      <w:proofErr w:type="spellStart"/>
      <w:r w:rsidRPr="00CA624A">
        <w:rPr>
          <w:iCs/>
          <w:color w:val="222A35" w:themeColor="text2" w:themeShade="80"/>
          <w:sz w:val="24"/>
          <w:szCs w:val="24"/>
        </w:rPr>
        <w:t>Proiectele</w:t>
      </w:r>
      <w:proofErr w:type="spellEnd"/>
      <w:r w:rsidRPr="00CA624A">
        <w:rPr>
          <w:iCs/>
          <w:color w:val="222A35" w:themeColor="text2" w:themeShade="80"/>
          <w:sz w:val="24"/>
          <w:szCs w:val="24"/>
        </w:rPr>
        <w:t xml:space="preserve"> </w:t>
      </w:r>
      <w:proofErr w:type="spellStart"/>
      <w:r w:rsidR="0036510D" w:rsidRPr="00CA624A">
        <w:rPr>
          <w:b/>
          <w:bCs/>
          <w:iCs/>
          <w:color w:val="222A35" w:themeColor="text2" w:themeShade="80"/>
          <w:sz w:val="24"/>
          <w:szCs w:val="24"/>
        </w:rPr>
        <w:t>admise</w:t>
      </w:r>
      <w:proofErr w:type="spellEnd"/>
      <w:r w:rsidR="0036510D" w:rsidRPr="00CA624A">
        <w:rPr>
          <w:b/>
          <w:bCs/>
          <w:iCs/>
          <w:color w:val="222A35" w:themeColor="text2" w:themeShade="80"/>
          <w:sz w:val="24"/>
          <w:szCs w:val="24"/>
        </w:rPr>
        <w:t xml:space="preserve"> </w:t>
      </w:r>
      <w:r w:rsidRPr="00CA624A">
        <w:rPr>
          <w:b/>
          <w:bCs/>
          <w:iCs/>
          <w:color w:val="222A35" w:themeColor="text2" w:themeShade="80"/>
          <w:sz w:val="24"/>
          <w:szCs w:val="24"/>
        </w:rPr>
        <w:t xml:space="preserve">la </w:t>
      </w:r>
      <w:proofErr w:type="spellStart"/>
      <w:r w:rsidRPr="00CA624A">
        <w:rPr>
          <w:b/>
          <w:bCs/>
          <w:iCs/>
          <w:color w:val="222A35" w:themeColor="text2" w:themeShade="80"/>
          <w:sz w:val="24"/>
          <w:szCs w:val="24"/>
        </w:rPr>
        <w:t>finan</w:t>
      </w:r>
      <w:r w:rsidR="0064130A" w:rsidRPr="00CA624A">
        <w:rPr>
          <w:b/>
          <w:bCs/>
          <w:iCs/>
          <w:color w:val="222A35" w:themeColor="text2" w:themeShade="80"/>
          <w:sz w:val="24"/>
          <w:szCs w:val="24"/>
        </w:rPr>
        <w:t>ț</w:t>
      </w:r>
      <w:r w:rsidRPr="00CA624A">
        <w:rPr>
          <w:b/>
          <w:bCs/>
          <w:iCs/>
          <w:color w:val="222A35" w:themeColor="text2" w:themeShade="80"/>
          <w:sz w:val="24"/>
          <w:szCs w:val="24"/>
        </w:rPr>
        <w:t>are</w:t>
      </w:r>
      <w:proofErr w:type="spellEnd"/>
      <w:r w:rsidR="00477A28" w:rsidRPr="00CA624A">
        <w:rPr>
          <w:b/>
          <w:bCs/>
          <w:iCs/>
          <w:color w:val="222A35" w:themeColor="text2" w:themeShade="80"/>
          <w:sz w:val="24"/>
          <w:szCs w:val="24"/>
        </w:rPr>
        <w:t>,</w:t>
      </w:r>
      <w:r w:rsidR="0036510D" w:rsidRPr="00CA624A">
        <w:rPr>
          <w:iCs/>
          <w:color w:val="222A35" w:themeColor="text2" w:themeShade="80"/>
          <w:sz w:val="24"/>
          <w:szCs w:val="24"/>
        </w:rPr>
        <w:t xml:space="preserve"> </w:t>
      </w:r>
      <w:proofErr w:type="spellStart"/>
      <w:r w:rsidR="007A56D8" w:rsidRPr="00CA624A">
        <w:rPr>
          <w:iCs/>
          <w:color w:val="222A35" w:themeColor="text2" w:themeShade="80"/>
          <w:sz w:val="24"/>
          <w:szCs w:val="24"/>
        </w:rPr>
        <w:t>în</w:t>
      </w:r>
      <w:proofErr w:type="spellEnd"/>
      <w:r w:rsidR="007A56D8" w:rsidRPr="00CA624A">
        <w:rPr>
          <w:iCs/>
          <w:color w:val="222A35" w:themeColor="text2" w:themeShade="80"/>
          <w:sz w:val="24"/>
          <w:szCs w:val="24"/>
        </w:rPr>
        <w:t xml:space="preserve"> </w:t>
      </w:r>
      <w:proofErr w:type="spellStart"/>
      <w:r w:rsidR="007A56D8" w:rsidRPr="00CA624A">
        <w:rPr>
          <w:iCs/>
          <w:color w:val="222A35" w:themeColor="text2" w:themeShade="80"/>
          <w:sz w:val="24"/>
          <w:szCs w:val="24"/>
        </w:rPr>
        <w:t>urma</w:t>
      </w:r>
      <w:proofErr w:type="spellEnd"/>
      <w:r w:rsidR="007A56D8" w:rsidRPr="00CA624A">
        <w:rPr>
          <w:iCs/>
          <w:color w:val="222A35" w:themeColor="text2" w:themeShade="80"/>
          <w:sz w:val="24"/>
          <w:szCs w:val="24"/>
        </w:rPr>
        <w:t xml:space="preserve"> </w:t>
      </w:r>
      <w:proofErr w:type="spellStart"/>
      <w:r w:rsidR="0036510D" w:rsidRPr="00CA624A">
        <w:rPr>
          <w:iCs/>
          <w:color w:val="222A35" w:themeColor="text2" w:themeShade="80"/>
          <w:sz w:val="24"/>
          <w:szCs w:val="24"/>
        </w:rPr>
        <w:t>evalu</w:t>
      </w:r>
      <w:r w:rsidR="007A56D8" w:rsidRPr="00CA624A">
        <w:rPr>
          <w:iCs/>
          <w:color w:val="222A35" w:themeColor="text2" w:themeShade="80"/>
          <w:sz w:val="24"/>
          <w:szCs w:val="24"/>
        </w:rPr>
        <w:t>ă</w:t>
      </w:r>
      <w:r w:rsidR="0036510D" w:rsidRPr="00CA624A">
        <w:rPr>
          <w:iCs/>
          <w:color w:val="222A35" w:themeColor="text2" w:themeShade="80"/>
          <w:sz w:val="24"/>
          <w:szCs w:val="24"/>
        </w:rPr>
        <w:t>r</w:t>
      </w:r>
      <w:r w:rsidR="007A56D8" w:rsidRPr="00CA624A">
        <w:rPr>
          <w:iCs/>
          <w:color w:val="222A35" w:themeColor="text2" w:themeShade="80"/>
          <w:sz w:val="24"/>
          <w:szCs w:val="24"/>
        </w:rPr>
        <w:t>i</w:t>
      </w:r>
      <w:r w:rsidR="00860381" w:rsidRPr="00CA624A">
        <w:rPr>
          <w:iCs/>
          <w:color w:val="222A35" w:themeColor="text2" w:themeShade="80"/>
          <w:sz w:val="24"/>
          <w:szCs w:val="24"/>
        </w:rPr>
        <w:t>i</w:t>
      </w:r>
      <w:proofErr w:type="spellEnd"/>
      <w:r w:rsidR="007A56D8" w:rsidRPr="00CA624A">
        <w:rPr>
          <w:iCs/>
          <w:color w:val="222A35" w:themeColor="text2" w:themeShade="80"/>
          <w:sz w:val="24"/>
          <w:szCs w:val="24"/>
        </w:rPr>
        <w:t xml:space="preserve"> </w:t>
      </w:r>
      <w:proofErr w:type="spellStart"/>
      <w:r w:rsidR="007A56D8" w:rsidRPr="00CA624A">
        <w:rPr>
          <w:iCs/>
          <w:color w:val="222A35" w:themeColor="text2" w:themeShade="80"/>
          <w:sz w:val="24"/>
          <w:szCs w:val="24"/>
        </w:rPr>
        <w:t>tehnice</w:t>
      </w:r>
      <w:proofErr w:type="spellEnd"/>
      <w:r w:rsidR="007A56D8" w:rsidRPr="00CA624A">
        <w:rPr>
          <w:iCs/>
          <w:color w:val="222A35" w:themeColor="text2" w:themeShade="80"/>
          <w:sz w:val="24"/>
          <w:szCs w:val="24"/>
        </w:rPr>
        <w:t xml:space="preserve"> </w:t>
      </w:r>
      <w:proofErr w:type="spellStart"/>
      <w:r w:rsidR="007A56D8" w:rsidRPr="00CA624A">
        <w:rPr>
          <w:iCs/>
          <w:color w:val="222A35" w:themeColor="text2" w:themeShade="80"/>
          <w:sz w:val="24"/>
          <w:szCs w:val="24"/>
        </w:rPr>
        <w:t>și</w:t>
      </w:r>
      <w:proofErr w:type="spellEnd"/>
      <w:r w:rsidR="007A56D8" w:rsidRPr="00CA624A">
        <w:rPr>
          <w:iCs/>
          <w:color w:val="222A35" w:themeColor="text2" w:themeShade="80"/>
          <w:sz w:val="24"/>
          <w:szCs w:val="24"/>
        </w:rPr>
        <w:t xml:space="preserve"> </w:t>
      </w:r>
      <w:proofErr w:type="spellStart"/>
      <w:r w:rsidR="007A56D8" w:rsidRPr="00CA624A">
        <w:rPr>
          <w:iCs/>
          <w:color w:val="222A35" w:themeColor="text2" w:themeShade="80"/>
          <w:sz w:val="24"/>
          <w:szCs w:val="24"/>
        </w:rPr>
        <w:t>financiare</w:t>
      </w:r>
      <w:proofErr w:type="spellEnd"/>
      <w:r w:rsidR="007A56D8" w:rsidRPr="00CA624A">
        <w:rPr>
          <w:iCs/>
          <w:color w:val="222A35" w:themeColor="text2" w:themeShade="80"/>
          <w:sz w:val="24"/>
          <w:szCs w:val="24"/>
        </w:rPr>
        <w:t>,</w:t>
      </w:r>
      <w:r w:rsidRPr="00CA624A">
        <w:rPr>
          <w:iCs/>
          <w:color w:val="222A35" w:themeColor="text2" w:themeShade="80"/>
          <w:sz w:val="24"/>
          <w:szCs w:val="24"/>
        </w:rPr>
        <w:t xml:space="preserve"> </w:t>
      </w:r>
      <w:proofErr w:type="spellStart"/>
      <w:r w:rsidR="0036510D" w:rsidRPr="00CA624A">
        <w:rPr>
          <w:iCs/>
          <w:color w:val="222A35" w:themeColor="text2" w:themeShade="80"/>
          <w:sz w:val="24"/>
          <w:szCs w:val="24"/>
        </w:rPr>
        <w:t>vor</w:t>
      </w:r>
      <w:proofErr w:type="spellEnd"/>
      <w:r w:rsidR="0036510D" w:rsidRPr="00CA624A">
        <w:rPr>
          <w:iCs/>
          <w:color w:val="222A35" w:themeColor="text2" w:themeShade="80"/>
          <w:sz w:val="24"/>
          <w:szCs w:val="24"/>
        </w:rPr>
        <w:t xml:space="preserve"> intra </w:t>
      </w:r>
      <w:proofErr w:type="spellStart"/>
      <w:r w:rsidR="0064130A" w:rsidRPr="00CA624A">
        <w:rPr>
          <w:iCs/>
          <w:color w:val="222A35" w:themeColor="text2" w:themeShade="80"/>
          <w:sz w:val="24"/>
          <w:szCs w:val="24"/>
        </w:rPr>
        <w:t>î</w:t>
      </w:r>
      <w:r w:rsidR="0036510D" w:rsidRPr="00CA624A">
        <w:rPr>
          <w:iCs/>
          <w:color w:val="222A35" w:themeColor="text2" w:themeShade="80"/>
          <w:sz w:val="24"/>
          <w:szCs w:val="24"/>
        </w:rPr>
        <w:t>n</w:t>
      </w:r>
      <w:proofErr w:type="spellEnd"/>
      <w:r w:rsidR="0036510D" w:rsidRPr="00CA624A">
        <w:rPr>
          <w:iCs/>
          <w:color w:val="222A35" w:themeColor="text2" w:themeShade="80"/>
          <w:sz w:val="24"/>
          <w:szCs w:val="24"/>
        </w:rPr>
        <w:t xml:space="preserve"> </w:t>
      </w:r>
      <w:proofErr w:type="spellStart"/>
      <w:r w:rsidR="0036510D" w:rsidRPr="00CA624A">
        <w:rPr>
          <w:b/>
          <w:bCs/>
          <w:iCs/>
          <w:color w:val="222A35" w:themeColor="text2" w:themeShade="80"/>
          <w:sz w:val="24"/>
          <w:szCs w:val="24"/>
        </w:rPr>
        <w:t>procesul</w:t>
      </w:r>
      <w:proofErr w:type="spellEnd"/>
      <w:r w:rsidR="0036510D" w:rsidRPr="00CA624A">
        <w:rPr>
          <w:b/>
          <w:bCs/>
          <w:iCs/>
          <w:color w:val="222A35" w:themeColor="text2" w:themeShade="80"/>
          <w:sz w:val="24"/>
          <w:szCs w:val="24"/>
        </w:rPr>
        <w:t xml:space="preserve"> de </w:t>
      </w:r>
      <w:proofErr w:type="spellStart"/>
      <w:r w:rsidR="0036510D" w:rsidRPr="00CA624A">
        <w:rPr>
          <w:b/>
          <w:bCs/>
          <w:iCs/>
          <w:color w:val="222A35" w:themeColor="text2" w:themeShade="80"/>
          <w:sz w:val="24"/>
          <w:szCs w:val="24"/>
        </w:rPr>
        <w:t>contractare</w:t>
      </w:r>
      <w:proofErr w:type="spellEnd"/>
      <w:r w:rsidR="0036510D" w:rsidRPr="00CA624A">
        <w:rPr>
          <w:iCs/>
          <w:color w:val="222A35" w:themeColor="text2" w:themeShade="80"/>
          <w:sz w:val="24"/>
          <w:szCs w:val="24"/>
        </w:rPr>
        <w:t xml:space="preserve">, </w:t>
      </w:r>
      <w:proofErr w:type="spellStart"/>
      <w:r w:rsidR="0064130A" w:rsidRPr="00CA624A">
        <w:rPr>
          <w:iCs/>
          <w:color w:val="222A35" w:themeColor="text2" w:themeShade="80"/>
          <w:sz w:val="24"/>
          <w:szCs w:val="24"/>
        </w:rPr>
        <w:t>î</w:t>
      </w:r>
      <w:r w:rsidR="0036510D" w:rsidRPr="00CA624A">
        <w:rPr>
          <w:iCs/>
          <w:color w:val="222A35" w:themeColor="text2" w:themeShade="80"/>
          <w:sz w:val="24"/>
          <w:szCs w:val="24"/>
        </w:rPr>
        <w:t>n</w:t>
      </w:r>
      <w:proofErr w:type="spellEnd"/>
      <w:r w:rsidR="0036510D" w:rsidRPr="00CA624A">
        <w:rPr>
          <w:iCs/>
          <w:color w:val="222A35" w:themeColor="text2" w:themeShade="80"/>
          <w:sz w:val="24"/>
          <w:szCs w:val="24"/>
        </w:rPr>
        <w:t xml:space="preserve"> </w:t>
      </w:r>
      <w:proofErr w:type="spellStart"/>
      <w:r w:rsidR="0036510D" w:rsidRPr="00CA624A">
        <w:rPr>
          <w:iCs/>
          <w:color w:val="222A35" w:themeColor="text2" w:themeShade="80"/>
          <w:sz w:val="24"/>
          <w:szCs w:val="24"/>
        </w:rPr>
        <w:t>ordinea</w:t>
      </w:r>
      <w:proofErr w:type="spellEnd"/>
      <w:r w:rsidR="0036510D" w:rsidRPr="00CA624A">
        <w:rPr>
          <w:iCs/>
          <w:color w:val="222A35" w:themeColor="text2" w:themeShade="80"/>
          <w:sz w:val="24"/>
          <w:szCs w:val="24"/>
        </w:rPr>
        <w:t xml:space="preserve"> </w:t>
      </w:r>
      <w:proofErr w:type="spellStart"/>
      <w:r w:rsidR="0036510D" w:rsidRPr="00CA624A">
        <w:rPr>
          <w:iCs/>
          <w:color w:val="222A35" w:themeColor="text2" w:themeShade="80"/>
          <w:sz w:val="24"/>
          <w:szCs w:val="24"/>
        </w:rPr>
        <w:t>descresc</w:t>
      </w:r>
      <w:r w:rsidR="0064130A" w:rsidRPr="00CA624A">
        <w:rPr>
          <w:iCs/>
          <w:color w:val="222A35" w:themeColor="text2" w:themeShade="80"/>
          <w:sz w:val="24"/>
          <w:szCs w:val="24"/>
        </w:rPr>
        <w:t>ă</w:t>
      </w:r>
      <w:r w:rsidR="0036510D" w:rsidRPr="00CA624A">
        <w:rPr>
          <w:iCs/>
          <w:color w:val="222A35" w:themeColor="text2" w:themeShade="80"/>
          <w:sz w:val="24"/>
          <w:szCs w:val="24"/>
        </w:rPr>
        <w:t>toare</w:t>
      </w:r>
      <w:proofErr w:type="spellEnd"/>
      <w:r w:rsidR="0036510D" w:rsidRPr="00CA624A">
        <w:rPr>
          <w:iCs/>
          <w:color w:val="222A35" w:themeColor="text2" w:themeShade="80"/>
          <w:sz w:val="24"/>
          <w:szCs w:val="24"/>
        </w:rPr>
        <w:t xml:space="preserve"> a </w:t>
      </w:r>
      <w:proofErr w:type="spellStart"/>
      <w:r w:rsidR="0036510D" w:rsidRPr="00CA624A">
        <w:rPr>
          <w:iCs/>
          <w:color w:val="222A35" w:themeColor="text2" w:themeShade="80"/>
          <w:sz w:val="24"/>
          <w:szCs w:val="24"/>
        </w:rPr>
        <w:t>punctajului</w:t>
      </w:r>
      <w:proofErr w:type="spellEnd"/>
      <w:r w:rsidR="0036510D" w:rsidRPr="00CA624A">
        <w:rPr>
          <w:iCs/>
          <w:color w:val="222A35" w:themeColor="text2" w:themeShade="80"/>
          <w:sz w:val="24"/>
          <w:szCs w:val="24"/>
        </w:rPr>
        <w:t xml:space="preserve"> </w:t>
      </w:r>
      <w:proofErr w:type="spellStart"/>
      <w:r w:rsidR="0036510D" w:rsidRPr="00CA624A">
        <w:rPr>
          <w:iCs/>
          <w:color w:val="222A35" w:themeColor="text2" w:themeShade="80"/>
          <w:sz w:val="24"/>
          <w:szCs w:val="24"/>
        </w:rPr>
        <w:t>ob</w:t>
      </w:r>
      <w:r w:rsidR="0064130A" w:rsidRPr="00CA624A">
        <w:rPr>
          <w:iCs/>
          <w:color w:val="222A35" w:themeColor="text2" w:themeShade="80"/>
          <w:sz w:val="24"/>
          <w:szCs w:val="24"/>
        </w:rPr>
        <w:t>ț</w:t>
      </w:r>
      <w:r w:rsidR="0036510D" w:rsidRPr="00CA624A">
        <w:rPr>
          <w:iCs/>
          <w:color w:val="222A35" w:themeColor="text2" w:themeShade="80"/>
          <w:sz w:val="24"/>
          <w:szCs w:val="24"/>
        </w:rPr>
        <w:t>inut</w:t>
      </w:r>
      <w:proofErr w:type="spellEnd"/>
      <w:r w:rsidR="0036510D" w:rsidRPr="00CA624A">
        <w:rPr>
          <w:iCs/>
          <w:color w:val="222A35" w:themeColor="text2" w:themeShade="80"/>
          <w:sz w:val="24"/>
          <w:szCs w:val="24"/>
        </w:rPr>
        <w:t xml:space="preserve">, </w:t>
      </w:r>
      <w:proofErr w:type="spellStart"/>
      <w:r w:rsidR="0064130A" w:rsidRPr="00CA624A">
        <w:rPr>
          <w:iCs/>
          <w:color w:val="222A35" w:themeColor="text2" w:themeShade="80"/>
          <w:sz w:val="24"/>
          <w:szCs w:val="24"/>
        </w:rPr>
        <w:t>î</w:t>
      </w:r>
      <w:r w:rsidR="0036510D" w:rsidRPr="00CA624A">
        <w:rPr>
          <w:iCs/>
          <w:color w:val="222A35" w:themeColor="text2" w:themeShade="80"/>
          <w:sz w:val="24"/>
          <w:szCs w:val="24"/>
        </w:rPr>
        <w:t>n</w:t>
      </w:r>
      <w:proofErr w:type="spellEnd"/>
      <w:r w:rsidR="0036510D" w:rsidRPr="00CA624A">
        <w:rPr>
          <w:iCs/>
          <w:color w:val="222A35" w:themeColor="text2" w:themeShade="80"/>
          <w:sz w:val="24"/>
          <w:szCs w:val="24"/>
        </w:rPr>
        <w:t xml:space="preserve"> </w:t>
      </w:r>
      <w:proofErr w:type="spellStart"/>
      <w:r w:rsidR="0036510D" w:rsidRPr="00CA624A">
        <w:rPr>
          <w:iCs/>
          <w:color w:val="222A35" w:themeColor="text2" w:themeShade="80"/>
          <w:sz w:val="24"/>
          <w:szCs w:val="24"/>
        </w:rPr>
        <w:t>func</w:t>
      </w:r>
      <w:r w:rsidR="0064130A" w:rsidRPr="00CA624A">
        <w:rPr>
          <w:iCs/>
          <w:color w:val="222A35" w:themeColor="text2" w:themeShade="80"/>
          <w:sz w:val="24"/>
          <w:szCs w:val="24"/>
        </w:rPr>
        <w:t>ț</w:t>
      </w:r>
      <w:r w:rsidR="0036510D" w:rsidRPr="00CA624A">
        <w:rPr>
          <w:iCs/>
          <w:color w:val="222A35" w:themeColor="text2" w:themeShade="80"/>
          <w:sz w:val="24"/>
          <w:szCs w:val="24"/>
        </w:rPr>
        <w:t>ie</w:t>
      </w:r>
      <w:proofErr w:type="spellEnd"/>
      <w:r w:rsidR="0036510D" w:rsidRPr="00CA624A">
        <w:rPr>
          <w:iCs/>
          <w:color w:val="222A35" w:themeColor="text2" w:themeShade="80"/>
          <w:sz w:val="24"/>
          <w:szCs w:val="24"/>
        </w:rPr>
        <w:t xml:space="preserve"> de </w:t>
      </w:r>
      <w:proofErr w:type="spellStart"/>
      <w:r w:rsidR="0036510D" w:rsidRPr="00CA624A">
        <w:rPr>
          <w:iCs/>
          <w:color w:val="222A35" w:themeColor="text2" w:themeShade="80"/>
          <w:sz w:val="24"/>
          <w:szCs w:val="24"/>
        </w:rPr>
        <w:t>alocarea</w:t>
      </w:r>
      <w:proofErr w:type="spellEnd"/>
      <w:r w:rsidR="0036510D" w:rsidRPr="00CA624A">
        <w:rPr>
          <w:iCs/>
          <w:color w:val="222A35" w:themeColor="text2" w:themeShade="80"/>
          <w:sz w:val="24"/>
          <w:szCs w:val="24"/>
        </w:rPr>
        <w:t xml:space="preserve"> </w:t>
      </w:r>
      <w:proofErr w:type="spellStart"/>
      <w:r w:rsidR="0036510D" w:rsidRPr="00CA624A">
        <w:rPr>
          <w:iCs/>
          <w:color w:val="222A35" w:themeColor="text2" w:themeShade="80"/>
          <w:sz w:val="24"/>
          <w:szCs w:val="24"/>
        </w:rPr>
        <w:t>financiar</w:t>
      </w:r>
      <w:r w:rsidR="00121346" w:rsidRPr="00CA624A">
        <w:rPr>
          <w:iCs/>
          <w:color w:val="222A35" w:themeColor="text2" w:themeShade="80"/>
          <w:sz w:val="24"/>
          <w:szCs w:val="24"/>
        </w:rPr>
        <w:t>ă</w:t>
      </w:r>
      <w:proofErr w:type="spellEnd"/>
      <w:r w:rsidR="0036510D" w:rsidRPr="00CA624A">
        <w:rPr>
          <w:iCs/>
          <w:color w:val="222A35" w:themeColor="text2" w:themeShade="80"/>
          <w:sz w:val="24"/>
          <w:szCs w:val="24"/>
        </w:rPr>
        <w:t xml:space="preserve"> </w:t>
      </w:r>
      <w:proofErr w:type="spellStart"/>
      <w:r w:rsidR="0036510D" w:rsidRPr="00CA624A">
        <w:rPr>
          <w:iCs/>
          <w:color w:val="222A35" w:themeColor="text2" w:themeShade="80"/>
          <w:sz w:val="24"/>
          <w:szCs w:val="24"/>
        </w:rPr>
        <w:t>disponibil</w:t>
      </w:r>
      <w:r w:rsidR="00121346" w:rsidRPr="00CA624A">
        <w:rPr>
          <w:iCs/>
          <w:color w:val="222A35" w:themeColor="text2" w:themeShade="80"/>
          <w:sz w:val="24"/>
          <w:szCs w:val="24"/>
        </w:rPr>
        <w:t>ă</w:t>
      </w:r>
      <w:proofErr w:type="spellEnd"/>
      <w:r w:rsidR="0036510D" w:rsidRPr="00CA624A">
        <w:rPr>
          <w:iCs/>
          <w:color w:val="222A35" w:themeColor="text2" w:themeShade="80"/>
          <w:sz w:val="24"/>
          <w:szCs w:val="24"/>
        </w:rPr>
        <w:t xml:space="preserve"> </w:t>
      </w:r>
      <w:proofErr w:type="spellStart"/>
      <w:r w:rsidR="0036510D" w:rsidRPr="00CA624A">
        <w:rPr>
          <w:iCs/>
          <w:color w:val="222A35" w:themeColor="text2" w:themeShade="80"/>
          <w:sz w:val="24"/>
          <w:szCs w:val="24"/>
        </w:rPr>
        <w:t>pentru</w:t>
      </w:r>
      <w:proofErr w:type="spellEnd"/>
      <w:r w:rsidR="0036510D" w:rsidRPr="00CA624A">
        <w:rPr>
          <w:iCs/>
          <w:color w:val="222A35" w:themeColor="text2" w:themeShade="80"/>
          <w:sz w:val="24"/>
          <w:szCs w:val="24"/>
        </w:rPr>
        <w:t xml:space="preserve"> concurs</w:t>
      </w:r>
      <w:r w:rsidR="00B45449" w:rsidRPr="00CA624A">
        <w:rPr>
          <w:iCs/>
          <w:color w:val="222A35" w:themeColor="text2" w:themeShade="80"/>
          <w:sz w:val="24"/>
          <w:szCs w:val="24"/>
        </w:rPr>
        <w:t>.</w:t>
      </w:r>
    </w:p>
    <w:p w14:paraId="2C7842B8" w14:textId="77777777" w:rsidR="00A95ABF" w:rsidRPr="00CA624A" w:rsidRDefault="00A95ABF" w:rsidP="00A95ABF">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FF0000"/>
          <w:sz w:val="10"/>
          <w:szCs w:val="10"/>
        </w:rPr>
      </w:pPr>
    </w:p>
    <w:p w14:paraId="5F424EF7" w14:textId="5864FE75" w:rsidR="006C0637" w:rsidRPr="00CA624A" w:rsidRDefault="009068DB" w:rsidP="005C0245">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b/>
          <w:color w:val="222A35" w:themeColor="text2" w:themeShade="80"/>
          <w:sz w:val="24"/>
          <w:szCs w:val="24"/>
        </w:rPr>
      </w:pPr>
      <w:proofErr w:type="spellStart"/>
      <w:r w:rsidRPr="00CA624A">
        <w:rPr>
          <w:b/>
          <w:color w:val="222A35" w:themeColor="text2" w:themeShade="80"/>
          <w:sz w:val="24"/>
          <w:szCs w:val="24"/>
        </w:rPr>
        <w:t>În</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s</w:t>
      </w:r>
      <w:r w:rsidR="00A95ABF" w:rsidRPr="00CA624A">
        <w:rPr>
          <w:b/>
          <w:color w:val="222A35" w:themeColor="text2" w:themeShade="80"/>
          <w:sz w:val="24"/>
          <w:szCs w:val="24"/>
        </w:rPr>
        <w:t>ituația</w:t>
      </w:r>
      <w:proofErr w:type="spellEnd"/>
      <w:r w:rsidR="00A95ABF" w:rsidRPr="00CA624A">
        <w:rPr>
          <w:b/>
          <w:color w:val="222A35" w:themeColor="text2" w:themeShade="80"/>
          <w:sz w:val="24"/>
          <w:szCs w:val="24"/>
        </w:rPr>
        <w:t xml:space="preserve"> </w:t>
      </w:r>
      <w:proofErr w:type="spellStart"/>
      <w:r w:rsidR="00A95ABF" w:rsidRPr="00CA624A">
        <w:rPr>
          <w:b/>
          <w:color w:val="222A35" w:themeColor="text2" w:themeShade="80"/>
          <w:sz w:val="24"/>
          <w:szCs w:val="24"/>
        </w:rPr>
        <w:t>proiectelor</w:t>
      </w:r>
      <w:proofErr w:type="spellEnd"/>
      <w:r w:rsidR="00A95ABF" w:rsidRPr="00CA624A">
        <w:rPr>
          <w:bCs/>
          <w:color w:val="222A35" w:themeColor="text2" w:themeShade="80"/>
          <w:sz w:val="24"/>
          <w:szCs w:val="24"/>
        </w:rPr>
        <w:t xml:space="preserve"> </w:t>
      </w:r>
      <w:proofErr w:type="spellStart"/>
      <w:r w:rsidR="00A95ABF" w:rsidRPr="00CA624A">
        <w:rPr>
          <w:bCs/>
          <w:color w:val="222A35" w:themeColor="text2" w:themeShade="80"/>
          <w:sz w:val="24"/>
          <w:szCs w:val="24"/>
        </w:rPr>
        <w:t>aflate</w:t>
      </w:r>
      <w:proofErr w:type="spellEnd"/>
      <w:r w:rsidR="00A95ABF" w:rsidRPr="00CA624A">
        <w:rPr>
          <w:b/>
          <w:color w:val="222A35" w:themeColor="text2" w:themeShade="80"/>
          <w:sz w:val="24"/>
          <w:szCs w:val="24"/>
        </w:rPr>
        <w:t xml:space="preserve"> </w:t>
      </w:r>
      <w:r w:rsidR="00A95ABF" w:rsidRPr="00CA624A">
        <w:rPr>
          <w:bCs/>
          <w:color w:val="222A35" w:themeColor="text2" w:themeShade="80"/>
          <w:sz w:val="24"/>
          <w:szCs w:val="24"/>
        </w:rPr>
        <w:t>la</w:t>
      </w:r>
      <w:r w:rsidR="00A95ABF" w:rsidRPr="00CA624A">
        <w:rPr>
          <w:b/>
          <w:color w:val="222A35" w:themeColor="text2" w:themeShade="80"/>
          <w:sz w:val="24"/>
          <w:szCs w:val="24"/>
        </w:rPr>
        <w:t xml:space="preserve"> </w:t>
      </w:r>
      <w:proofErr w:type="spellStart"/>
      <w:r w:rsidR="007F2B1B" w:rsidRPr="00CA624A">
        <w:rPr>
          <w:b/>
          <w:color w:val="222A35" w:themeColor="text2" w:themeShade="80"/>
          <w:sz w:val="24"/>
          <w:szCs w:val="24"/>
        </w:rPr>
        <w:t>baraj</w:t>
      </w:r>
      <w:proofErr w:type="spellEnd"/>
      <w:r w:rsidR="007F2B1B" w:rsidRPr="00CA624A">
        <w:rPr>
          <w:b/>
          <w:color w:val="222A35" w:themeColor="text2" w:themeShade="80"/>
          <w:sz w:val="24"/>
          <w:szCs w:val="24"/>
        </w:rPr>
        <w:t xml:space="preserve"> </w:t>
      </w:r>
      <w:r w:rsidR="007F2B1B" w:rsidRPr="00CA624A">
        <w:rPr>
          <w:bCs/>
          <w:color w:val="222A35" w:themeColor="text2" w:themeShade="80"/>
          <w:sz w:val="24"/>
          <w:szCs w:val="24"/>
        </w:rPr>
        <w:t>(</w:t>
      </w:r>
      <w:proofErr w:type="spellStart"/>
      <w:r w:rsidR="007F2B1B" w:rsidRPr="00CA624A">
        <w:rPr>
          <w:bCs/>
          <w:color w:val="222A35" w:themeColor="text2" w:themeShade="80"/>
          <w:sz w:val="24"/>
          <w:szCs w:val="24"/>
        </w:rPr>
        <w:t>dacă</w:t>
      </w:r>
      <w:proofErr w:type="spellEnd"/>
      <w:r w:rsidR="007F2B1B" w:rsidRPr="00CA624A">
        <w:rPr>
          <w:bCs/>
          <w:color w:val="222A35" w:themeColor="text2" w:themeShade="80"/>
          <w:sz w:val="24"/>
          <w:szCs w:val="24"/>
        </w:rPr>
        <w:t xml:space="preserve"> </w:t>
      </w:r>
      <w:proofErr w:type="spellStart"/>
      <w:r w:rsidR="007F2B1B" w:rsidRPr="00CA624A">
        <w:rPr>
          <w:bCs/>
          <w:color w:val="222A35" w:themeColor="text2" w:themeShade="80"/>
          <w:sz w:val="24"/>
          <w:szCs w:val="24"/>
        </w:rPr>
        <w:t>două</w:t>
      </w:r>
      <w:proofErr w:type="spellEnd"/>
      <w:r w:rsidR="007F2B1B" w:rsidRPr="00CA624A">
        <w:rPr>
          <w:bCs/>
          <w:color w:val="222A35" w:themeColor="text2" w:themeShade="80"/>
          <w:sz w:val="24"/>
          <w:szCs w:val="24"/>
        </w:rPr>
        <w:t xml:space="preserve"> </w:t>
      </w:r>
      <w:proofErr w:type="spellStart"/>
      <w:r w:rsidR="007F2B1B" w:rsidRPr="00CA624A">
        <w:rPr>
          <w:bCs/>
          <w:color w:val="222A35" w:themeColor="text2" w:themeShade="80"/>
          <w:sz w:val="24"/>
          <w:szCs w:val="24"/>
        </w:rPr>
        <w:t>sau</w:t>
      </w:r>
      <w:proofErr w:type="spellEnd"/>
      <w:r w:rsidR="007F2B1B" w:rsidRPr="00CA624A">
        <w:rPr>
          <w:bCs/>
          <w:color w:val="222A35" w:themeColor="text2" w:themeShade="80"/>
          <w:sz w:val="24"/>
          <w:szCs w:val="24"/>
        </w:rPr>
        <w:t xml:space="preserve"> </w:t>
      </w:r>
      <w:proofErr w:type="spellStart"/>
      <w:r w:rsidR="007F2B1B" w:rsidRPr="00CA624A">
        <w:rPr>
          <w:bCs/>
          <w:color w:val="222A35" w:themeColor="text2" w:themeShade="80"/>
          <w:sz w:val="24"/>
          <w:szCs w:val="24"/>
        </w:rPr>
        <w:t>mai</w:t>
      </w:r>
      <w:proofErr w:type="spellEnd"/>
      <w:r w:rsidR="007F2B1B" w:rsidRPr="00CA624A">
        <w:rPr>
          <w:bCs/>
          <w:color w:val="222A35" w:themeColor="text2" w:themeShade="80"/>
          <w:sz w:val="24"/>
          <w:szCs w:val="24"/>
        </w:rPr>
        <w:t xml:space="preserve"> </w:t>
      </w:r>
      <w:proofErr w:type="spellStart"/>
      <w:r w:rsidR="007F2B1B" w:rsidRPr="00CA624A">
        <w:rPr>
          <w:bCs/>
          <w:color w:val="222A35" w:themeColor="text2" w:themeShade="80"/>
          <w:sz w:val="24"/>
          <w:szCs w:val="24"/>
        </w:rPr>
        <w:t>multe</w:t>
      </w:r>
      <w:proofErr w:type="spellEnd"/>
      <w:r w:rsidR="007F2B1B" w:rsidRPr="00CA624A">
        <w:rPr>
          <w:bCs/>
          <w:color w:val="222A35" w:themeColor="text2" w:themeShade="80"/>
          <w:sz w:val="24"/>
          <w:szCs w:val="24"/>
        </w:rPr>
        <w:t xml:space="preserve"> </w:t>
      </w:r>
      <w:proofErr w:type="spellStart"/>
      <w:r w:rsidR="007F2B1B" w:rsidRPr="00CA624A">
        <w:rPr>
          <w:bCs/>
          <w:color w:val="222A35" w:themeColor="text2" w:themeShade="80"/>
          <w:sz w:val="24"/>
          <w:szCs w:val="24"/>
        </w:rPr>
        <w:t>proiecte</w:t>
      </w:r>
      <w:proofErr w:type="spellEnd"/>
      <w:r w:rsidR="007F2B1B" w:rsidRPr="00CA624A">
        <w:rPr>
          <w:bCs/>
          <w:color w:val="222A35" w:themeColor="text2" w:themeShade="80"/>
          <w:sz w:val="24"/>
          <w:szCs w:val="24"/>
        </w:rPr>
        <w:t xml:space="preserve"> </w:t>
      </w:r>
      <w:proofErr w:type="spellStart"/>
      <w:r w:rsidR="007F2B1B" w:rsidRPr="00CA624A">
        <w:rPr>
          <w:bCs/>
          <w:color w:val="222A35" w:themeColor="text2" w:themeShade="80"/>
          <w:sz w:val="24"/>
          <w:szCs w:val="24"/>
        </w:rPr>
        <w:t>ocupă</w:t>
      </w:r>
      <w:proofErr w:type="spellEnd"/>
      <w:r w:rsidR="007F2B1B" w:rsidRPr="00CA624A">
        <w:rPr>
          <w:bCs/>
          <w:color w:val="222A35" w:themeColor="text2" w:themeShade="80"/>
          <w:sz w:val="24"/>
          <w:szCs w:val="24"/>
        </w:rPr>
        <w:t xml:space="preserve"> </w:t>
      </w:r>
      <w:proofErr w:type="spellStart"/>
      <w:r w:rsidR="007F2B1B" w:rsidRPr="00CA624A">
        <w:rPr>
          <w:bCs/>
          <w:color w:val="222A35" w:themeColor="text2" w:themeShade="80"/>
          <w:sz w:val="24"/>
          <w:szCs w:val="24"/>
        </w:rPr>
        <w:t>ultimul</w:t>
      </w:r>
      <w:proofErr w:type="spellEnd"/>
      <w:r w:rsidR="007F2B1B" w:rsidRPr="00CA624A">
        <w:rPr>
          <w:bCs/>
          <w:color w:val="222A35" w:themeColor="text2" w:themeShade="80"/>
          <w:sz w:val="24"/>
          <w:szCs w:val="24"/>
        </w:rPr>
        <w:t xml:space="preserve"> loc pe </w:t>
      </w:r>
      <w:proofErr w:type="spellStart"/>
      <w:r w:rsidR="007F2B1B" w:rsidRPr="00CA624A">
        <w:rPr>
          <w:bCs/>
          <w:color w:val="222A35" w:themeColor="text2" w:themeShade="80"/>
          <w:sz w:val="24"/>
          <w:szCs w:val="24"/>
        </w:rPr>
        <w:t>lista</w:t>
      </w:r>
      <w:proofErr w:type="spellEnd"/>
      <w:r w:rsidR="007F2B1B" w:rsidRPr="00CA624A">
        <w:rPr>
          <w:bCs/>
          <w:color w:val="222A35" w:themeColor="text2" w:themeShade="80"/>
          <w:sz w:val="24"/>
          <w:szCs w:val="24"/>
        </w:rPr>
        <w:t xml:space="preserve"> </w:t>
      </w:r>
      <w:proofErr w:type="spellStart"/>
      <w:r w:rsidR="007F2B1B" w:rsidRPr="00CA624A">
        <w:rPr>
          <w:bCs/>
          <w:color w:val="222A35" w:themeColor="text2" w:themeShade="80"/>
          <w:sz w:val="24"/>
          <w:szCs w:val="24"/>
        </w:rPr>
        <w:t>proiectelor</w:t>
      </w:r>
      <w:proofErr w:type="spellEnd"/>
      <w:r w:rsidR="007F2B1B" w:rsidRPr="00CA624A">
        <w:rPr>
          <w:bCs/>
          <w:color w:val="222A35" w:themeColor="text2" w:themeShade="80"/>
          <w:sz w:val="24"/>
          <w:szCs w:val="24"/>
        </w:rPr>
        <w:t xml:space="preserve"> </w:t>
      </w:r>
      <w:proofErr w:type="spellStart"/>
      <w:r w:rsidR="007F2B1B" w:rsidRPr="00CA624A">
        <w:rPr>
          <w:i/>
          <w:color w:val="222A35" w:themeColor="text2" w:themeShade="80"/>
          <w:sz w:val="24"/>
          <w:szCs w:val="24"/>
        </w:rPr>
        <w:t>selectate</w:t>
      </w:r>
      <w:proofErr w:type="spellEnd"/>
      <w:r w:rsidR="007F2B1B" w:rsidRPr="00CA624A">
        <w:rPr>
          <w:i/>
          <w:color w:val="222A35" w:themeColor="text2" w:themeShade="80"/>
          <w:sz w:val="24"/>
          <w:szCs w:val="24"/>
        </w:rPr>
        <w:t xml:space="preserve"> </w:t>
      </w:r>
      <w:proofErr w:type="spellStart"/>
      <w:r w:rsidR="007F2B1B" w:rsidRPr="00CA624A">
        <w:rPr>
          <w:i/>
          <w:color w:val="222A35" w:themeColor="text2" w:themeShade="80"/>
          <w:sz w:val="24"/>
          <w:szCs w:val="24"/>
        </w:rPr>
        <w:t>pentru</w:t>
      </w:r>
      <w:proofErr w:type="spellEnd"/>
      <w:r w:rsidR="007F2B1B" w:rsidRPr="00CA624A">
        <w:rPr>
          <w:i/>
          <w:color w:val="222A35" w:themeColor="text2" w:themeShade="80"/>
          <w:sz w:val="24"/>
          <w:szCs w:val="24"/>
        </w:rPr>
        <w:t xml:space="preserve"> </w:t>
      </w:r>
      <w:proofErr w:type="spellStart"/>
      <w:r w:rsidR="007F2B1B" w:rsidRPr="00CA624A">
        <w:rPr>
          <w:i/>
          <w:color w:val="222A35" w:themeColor="text2" w:themeShade="80"/>
          <w:sz w:val="24"/>
          <w:szCs w:val="24"/>
        </w:rPr>
        <w:t>finanțare</w:t>
      </w:r>
      <w:proofErr w:type="spellEnd"/>
      <w:r w:rsidR="007F2B1B" w:rsidRPr="00CA624A">
        <w:rPr>
          <w:color w:val="222A35" w:themeColor="text2" w:themeShade="80"/>
          <w:sz w:val="24"/>
          <w:szCs w:val="24"/>
        </w:rPr>
        <w:t xml:space="preserve">, </w:t>
      </w:r>
      <w:proofErr w:type="spellStart"/>
      <w:r w:rsidR="007F2B1B" w:rsidRPr="00CA624A">
        <w:rPr>
          <w:color w:val="222A35" w:themeColor="text2" w:themeShade="80"/>
          <w:sz w:val="24"/>
          <w:szCs w:val="24"/>
        </w:rPr>
        <w:t>având</w:t>
      </w:r>
      <w:proofErr w:type="spellEnd"/>
      <w:r w:rsidR="007F2B1B" w:rsidRPr="00CA624A">
        <w:rPr>
          <w:color w:val="222A35" w:themeColor="text2" w:themeShade="80"/>
          <w:sz w:val="24"/>
          <w:szCs w:val="24"/>
        </w:rPr>
        <w:t xml:space="preserve"> </w:t>
      </w:r>
      <w:proofErr w:type="spellStart"/>
      <w:r w:rsidR="007F2B1B" w:rsidRPr="00CA624A">
        <w:rPr>
          <w:color w:val="222A35" w:themeColor="text2" w:themeShade="80"/>
          <w:sz w:val="24"/>
          <w:szCs w:val="24"/>
        </w:rPr>
        <w:t>punctaj</w:t>
      </w:r>
      <w:proofErr w:type="spellEnd"/>
      <w:r w:rsidR="007F2B1B" w:rsidRPr="00CA624A">
        <w:rPr>
          <w:color w:val="222A35" w:themeColor="text2" w:themeShade="80"/>
          <w:sz w:val="24"/>
          <w:szCs w:val="24"/>
        </w:rPr>
        <w:t xml:space="preserve"> </w:t>
      </w:r>
      <w:proofErr w:type="spellStart"/>
      <w:r w:rsidR="007F2B1B" w:rsidRPr="00CA624A">
        <w:rPr>
          <w:color w:val="222A35" w:themeColor="text2" w:themeShade="80"/>
          <w:sz w:val="24"/>
          <w:szCs w:val="24"/>
        </w:rPr>
        <w:t>egal</w:t>
      </w:r>
      <w:proofErr w:type="spellEnd"/>
      <w:r w:rsidR="007F2B1B" w:rsidRPr="00CA624A">
        <w:rPr>
          <w:color w:val="222A35" w:themeColor="text2" w:themeShade="80"/>
          <w:sz w:val="24"/>
          <w:szCs w:val="24"/>
        </w:rPr>
        <w:t xml:space="preserve">, </w:t>
      </w:r>
      <w:proofErr w:type="spellStart"/>
      <w:r w:rsidR="007F2B1B" w:rsidRPr="00CA624A">
        <w:rPr>
          <w:color w:val="222A35" w:themeColor="text2" w:themeShade="80"/>
          <w:sz w:val="24"/>
          <w:szCs w:val="24"/>
        </w:rPr>
        <w:t>potrivit</w:t>
      </w:r>
      <w:proofErr w:type="spellEnd"/>
      <w:r w:rsidR="007F2B1B" w:rsidRPr="00CA624A">
        <w:rPr>
          <w:color w:val="222A35" w:themeColor="text2" w:themeShade="80"/>
          <w:sz w:val="24"/>
          <w:szCs w:val="24"/>
        </w:rPr>
        <w:t xml:space="preserve"> </w:t>
      </w:r>
      <w:proofErr w:type="spellStart"/>
      <w:r w:rsidR="007F2B1B" w:rsidRPr="00CA624A">
        <w:rPr>
          <w:b/>
          <w:color w:val="222A35" w:themeColor="text2" w:themeShade="80"/>
          <w:sz w:val="24"/>
          <w:szCs w:val="24"/>
        </w:rPr>
        <w:t>criteriilor</w:t>
      </w:r>
      <w:proofErr w:type="spellEnd"/>
      <w:r w:rsidR="007F2B1B" w:rsidRPr="00CA624A">
        <w:rPr>
          <w:b/>
          <w:color w:val="222A35" w:themeColor="text2" w:themeShade="80"/>
          <w:sz w:val="24"/>
          <w:szCs w:val="24"/>
        </w:rPr>
        <w:t xml:space="preserve"> de </w:t>
      </w:r>
      <w:proofErr w:type="spellStart"/>
      <w:r w:rsidR="007F2B1B" w:rsidRPr="00CA624A">
        <w:rPr>
          <w:b/>
          <w:color w:val="222A35" w:themeColor="text2" w:themeShade="80"/>
          <w:sz w:val="24"/>
          <w:szCs w:val="24"/>
        </w:rPr>
        <w:t>apreciere</w:t>
      </w:r>
      <w:proofErr w:type="spellEnd"/>
      <w:r w:rsidR="007F2B1B" w:rsidRPr="00CA624A">
        <w:rPr>
          <w:bCs/>
          <w:color w:val="222A35" w:themeColor="text2" w:themeShade="80"/>
          <w:sz w:val="24"/>
          <w:szCs w:val="24"/>
        </w:rPr>
        <w:t xml:space="preserve"> - </w:t>
      </w:r>
      <w:proofErr w:type="spellStart"/>
      <w:r w:rsidR="007F2B1B" w:rsidRPr="00CA624A">
        <w:rPr>
          <w:bCs/>
          <w:color w:val="222A35" w:themeColor="text2" w:themeShade="80"/>
          <w:sz w:val="24"/>
          <w:szCs w:val="24"/>
        </w:rPr>
        <w:t>vezi</w:t>
      </w:r>
      <w:proofErr w:type="spellEnd"/>
      <w:r w:rsidR="007F2B1B" w:rsidRPr="00CA624A">
        <w:rPr>
          <w:bCs/>
          <w:color w:val="222A35" w:themeColor="text2" w:themeShade="80"/>
          <w:sz w:val="24"/>
          <w:szCs w:val="24"/>
        </w:rPr>
        <w:t xml:space="preserve"> </w:t>
      </w:r>
      <w:proofErr w:type="spellStart"/>
      <w:r w:rsidR="007F2B1B" w:rsidRPr="00CA624A">
        <w:rPr>
          <w:bCs/>
          <w:color w:val="222A35" w:themeColor="text2" w:themeShade="80"/>
          <w:sz w:val="24"/>
          <w:szCs w:val="24"/>
        </w:rPr>
        <w:t>Anexa</w:t>
      </w:r>
      <w:proofErr w:type="spellEnd"/>
      <w:r w:rsidR="007F2B1B" w:rsidRPr="00CA624A">
        <w:rPr>
          <w:bCs/>
          <w:color w:val="222A35" w:themeColor="text2" w:themeShade="80"/>
          <w:sz w:val="24"/>
          <w:szCs w:val="24"/>
        </w:rPr>
        <w:t xml:space="preserve"> </w:t>
      </w:r>
      <w:r w:rsidR="00983DD2" w:rsidRPr="00CA624A">
        <w:rPr>
          <w:bCs/>
          <w:color w:val="222A35" w:themeColor="text2" w:themeShade="80"/>
          <w:sz w:val="24"/>
          <w:szCs w:val="24"/>
        </w:rPr>
        <w:t xml:space="preserve">6 </w:t>
      </w:r>
      <w:proofErr w:type="spellStart"/>
      <w:r w:rsidR="007F2B1B" w:rsidRPr="00CA624A">
        <w:rPr>
          <w:bCs/>
          <w:color w:val="222A35" w:themeColor="text2" w:themeShade="80"/>
          <w:sz w:val="24"/>
          <w:szCs w:val="24"/>
        </w:rPr>
        <w:t>Grila</w:t>
      </w:r>
      <w:proofErr w:type="spellEnd"/>
      <w:r w:rsidR="007F2B1B" w:rsidRPr="00CA624A">
        <w:rPr>
          <w:bCs/>
          <w:color w:val="222A35" w:themeColor="text2" w:themeShade="80"/>
          <w:sz w:val="24"/>
          <w:szCs w:val="24"/>
        </w:rPr>
        <w:t xml:space="preserve"> de </w:t>
      </w:r>
      <w:proofErr w:type="spellStart"/>
      <w:r w:rsidR="007F2B1B" w:rsidRPr="00CA624A">
        <w:rPr>
          <w:bCs/>
          <w:color w:val="222A35" w:themeColor="text2" w:themeShade="80"/>
          <w:sz w:val="24"/>
          <w:szCs w:val="24"/>
        </w:rPr>
        <w:t>evaluare</w:t>
      </w:r>
      <w:proofErr w:type="spellEnd"/>
      <w:r w:rsidR="007F2B1B" w:rsidRPr="00CA624A">
        <w:rPr>
          <w:bCs/>
          <w:color w:val="222A35" w:themeColor="text2" w:themeShade="80"/>
          <w:sz w:val="24"/>
          <w:szCs w:val="24"/>
        </w:rPr>
        <w:t xml:space="preserve"> </w:t>
      </w:r>
      <w:proofErr w:type="spellStart"/>
      <w:r w:rsidR="007F2B1B" w:rsidRPr="00CA624A">
        <w:rPr>
          <w:bCs/>
          <w:color w:val="222A35" w:themeColor="text2" w:themeShade="80"/>
          <w:sz w:val="24"/>
          <w:szCs w:val="24"/>
        </w:rPr>
        <w:t>tehnică</w:t>
      </w:r>
      <w:proofErr w:type="spellEnd"/>
      <w:r w:rsidR="007F2B1B" w:rsidRPr="00CA624A">
        <w:rPr>
          <w:bCs/>
          <w:color w:val="222A35" w:themeColor="text2" w:themeShade="80"/>
          <w:sz w:val="24"/>
          <w:szCs w:val="24"/>
        </w:rPr>
        <w:t xml:space="preserve"> </w:t>
      </w:r>
      <w:proofErr w:type="spellStart"/>
      <w:r w:rsidR="007F2B1B" w:rsidRPr="00CA624A">
        <w:rPr>
          <w:bCs/>
          <w:color w:val="222A35" w:themeColor="text2" w:themeShade="80"/>
          <w:sz w:val="24"/>
          <w:szCs w:val="24"/>
        </w:rPr>
        <w:t>și</w:t>
      </w:r>
      <w:proofErr w:type="spellEnd"/>
      <w:r w:rsidR="007F2B1B" w:rsidRPr="00CA624A">
        <w:rPr>
          <w:bCs/>
          <w:color w:val="222A35" w:themeColor="text2" w:themeShade="80"/>
          <w:sz w:val="24"/>
          <w:szCs w:val="24"/>
        </w:rPr>
        <w:t xml:space="preserve"> </w:t>
      </w:r>
      <w:proofErr w:type="spellStart"/>
      <w:r w:rsidR="007F2B1B" w:rsidRPr="00CA624A">
        <w:rPr>
          <w:bCs/>
          <w:color w:val="222A35" w:themeColor="text2" w:themeShade="80"/>
          <w:sz w:val="24"/>
          <w:szCs w:val="24"/>
        </w:rPr>
        <w:t>financiară</w:t>
      </w:r>
      <w:proofErr w:type="spellEnd"/>
      <w:r w:rsidR="007F2B1B" w:rsidRPr="00CA624A">
        <w:rPr>
          <w:bCs/>
          <w:color w:val="222A35" w:themeColor="text2" w:themeShade="80"/>
          <w:sz w:val="24"/>
          <w:szCs w:val="24"/>
        </w:rPr>
        <w:t>)</w:t>
      </w:r>
      <w:r w:rsidR="00121346" w:rsidRPr="00CA624A">
        <w:rPr>
          <w:bCs/>
          <w:color w:val="222A35" w:themeColor="text2" w:themeShade="80"/>
          <w:sz w:val="24"/>
          <w:szCs w:val="24"/>
        </w:rPr>
        <w:t>:</w:t>
      </w:r>
    </w:p>
    <w:p w14:paraId="2485964D" w14:textId="14ABEDCF" w:rsidR="006C0637" w:rsidRPr="00CA624A" w:rsidRDefault="006C0637" w:rsidP="006C0637">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rStyle w:val="PageNumber"/>
          <w:b/>
          <w:bCs/>
          <w:sz w:val="24"/>
          <w:szCs w:val="24"/>
        </w:rPr>
      </w:pPr>
      <w:r w:rsidRPr="00CA624A">
        <w:rPr>
          <w:bCs/>
          <w:color w:val="222A35" w:themeColor="text2" w:themeShade="80"/>
          <w:sz w:val="24"/>
          <w:szCs w:val="24"/>
        </w:rPr>
        <w:t xml:space="preserve">  - </w:t>
      </w:r>
      <w:r w:rsidR="007F2B1B" w:rsidRPr="00CA624A">
        <w:rPr>
          <w:bCs/>
          <w:color w:val="222A35" w:themeColor="text2" w:themeShade="80"/>
          <w:sz w:val="24"/>
          <w:szCs w:val="24"/>
        </w:rPr>
        <w:t xml:space="preserve">Este </w:t>
      </w:r>
      <w:proofErr w:type="spellStart"/>
      <w:r w:rsidR="00A95ABF" w:rsidRPr="00CA624A">
        <w:rPr>
          <w:bCs/>
          <w:color w:val="222A35" w:themeColor="text2" w:themeShade="80"/>
          <w:sz w:val="24"/>
          <w:szCs w:val="24"/>
        </w:rPr>
        <w:t>finanțat</w:t>
      </w:r>
      <w:proofErr w:type="spellEnd"/>
      <w:r w:rsidR="00A95ABF" w:rsidRPr="00CA624A">
        <w:rPr>
          <w:bCs/>
          <w:color w:val="222A35" w:themeColor="text2" w:themeShade="80"/>
          <w:sz w:val="24"/>
          <w:szCs w:val="24"/>
        </w:rPr>
        <w:t xml:space="preserve"> </w:t>
      </w:r>
      <w:proofErr w:type="spellStart"/>
      <w:r w:rsidR="00A95ABF" w:rsidRPr="00CA624A">
        <w:rPr>
          <w:bCs/>
          <w:color w:val="222A35" w:themeColor="text2" w:themeShade="80"/>
          <w:sz w:val="24"/>
          <w:szCs w:val="24"/>
        </w:rPr>
        <w:t>acel</w:t>
      </w:r>
      <w:proofErr w:type="spellEnd"/>
      <w:r w:rsidR="00A95ABF" w:rsidRPr="00CA624A">
        <w:rPr>
          <w:bCs/>
          <w:color w:val="222A35" w:themeColor="text2" w:themeShade="80"/>
          <w:sz w:val="24"/>
          <w:szCs w:val="24"/>
        </w:rPr>
        <w:t xml:space="preserve"> </w:t>
      </w:r>
      <w:proofErr w:type="spellStart"/>
      <w:r w:rsidR="00A95ABF" w:rsidRPr="00CA624A">
        <w:rPr>
          <w:bCs/>
          <w:color w:val="222A35" w:themeColor="text2" w:themeShade="80"/>
          <w:sz w:val="24"/>
          <w:szCs w:val="24"/>
        </w:rPr>
        <w:t>proiect</w:t>
      </w:r>
      <w:proofErr w:type="spellEnd"/>
      <w:r w:rsidR="00A95ABF" w:rsidRPr="00CA624A">
        <w:rPr>
          <w:bCs/>
          <w:color w:val="222A35" w:themeColor="text2" w:themeShade="80"/>
          <w:sz w:val="24"/>
          <w:szCs w:val="24"/>
        </w:rPr>
        <w:t xml:space="preserve"> care are </w:t>
      </w:r>
      <w:proofErr w:type="spellStart"/>
      <w:r w:rsidR="00A95ABF" w:rsidRPr="00CA624A">
        <w:rPr>
          <w:bCs/>
          <w:color w:val="222A35" w:themeColor="text2" w:themeShade="80"/>
          <w:sz w:val="24"/>
          <w:szCs w:val="24"/>
        </w:rPr>
        <w:t>punctajul</w:t>
      </w:r>
      <w:proofErr w:type="spellEnd"/>
      <w:r w:rsidR="00A95ABF" w:rsidRPr="00CA624A">
        <w:rPr>
          <w:bCs/>
          <w:color w:val="222A35" w:themeColor="text2" w:themeShade="80"/>
          <w:sz w:val="24"/>
          <w:szCs w:val="24"/>
        </w:rPr>
        <w:t xml:space="preserve"> </w:t>
      </w:r>
      <w:proofErr w:type="spellStart"/>
      <w:r w:rsidR="00A95ABF" w:rsidRPr="00CA624A">
        <w:rPr>
          <w:bCs/>
          <w:color w:val="222A35" w:themeColor="text2" w:themeShade="80"/>
          <w:sz w:val="24"/>
          <w:szCs w:val="24"/>
        </w:rPr>
        <w:t>cel</w:t>
      </w:r>
      <w:proofErr w:type="spellEnd"/>
      <w:r w:rsidR="00A95ABF" w:rsidRPr="00CA624A">
        <w:rPr>
          <w:bCs/>
          <w:color w:val="222A35" w:themeColor="text2" w:themeShade="80"/>
          <w:sz w:val="24"/>
          <w:szCs w:val="24"/>
        </w:rPr>
        <w:t xml:space="preserve"> </w:t>
      </w:r>
      <w:proofErr w:type="spellStart"/>
      <w:r w:rsidR="00A95ABF" w:rsidRPr="00CA624A">
        <w:rPr>
          <w:bCs/>
          <w:color w:val="222A35" w:themeColor="text2" w:themeShade="80"/>
          <w:sz w:val="24"/>
          <w:szCs w:val="24"/>
        </w:rPr>
        <w:t>mai</w:t>
      </w:r>
      <w:proofErr w:type="spellEnd"/>
      <w:r w:rsidR="00A95ABF" w:rsidRPr="00CA624A">
        <w:rPr>
          <w:bCs/>
          <w:color w:val="222A35" w:themeColor="text2" w:themeShade="80"/>
          <w:sz w:val="24"/>
          <w:szCs w:val="24"/>
        </w:rPr>
        <w:t xml:space="preserve"> mare la </w:t>
      </w:r>
      <w:proofErr w:type="spellStart"/>
      <w:r w:rsidR="004C4F28" w:rsidRPr="00CA624A">
        <w:rPr>
          <w:b/>
          <w:color w:val="222A35" w:themeColor="text2" w:themeShade="80"/>
          <w:sz w:val="24"/>
          <w:szCs w:val="24"/>
        </w:rPr>
        <w:t>Criteriul</w:t>
      </w:r>
      <w:proofErr w:type="spellEnd"/>
      <w:r w:rsidR="004C4F28" w:rsidRPr="00CA624A">
        <w:rPr>
          <w:b/>
          <w:color w:val="222A35" w:themeColor="text2" w:themeShade="80"/>
          <w:sz w:val="24"/>
          <w:szCs w:val="24"/>
        </w:rPr>
        <w:t xml:space="preserve"> </w:t>
      </w:r>
      <w:proofErr w:type="gramStart"/>
      <w:r w:rsidR="004C4F28" w:rsidRPr="00CA624A">
        <w:rPr>
          <w:b/>
          <w:color w:val="222A35" w:themeColor="text2" w:themeShade="80"/>
          <w:sz w:val="24"/>
          <w:szCs w:val="24"/>
        </w:rPr>
        <w:t>1</w:t>
      </w:r>
      <w:r w:rsidR="00F05FAE">
        <w:rPr>
          <w:b/>
          <w:color w:val="222A35" w:themeColor="text2" w:themeShade="80"/>
          <w:sz w:val="24"/>
          <w:szCs w:val="24"/>
        </w:rPr>
        <w:t xml:space="preserve"> </w:t>
      </w:r>
      <w:r w:rsidR="004C4F28" w:rsidRPr="00CA624A">
        <w:rPr>
          <w:b/>
          <w:color w:val="222A35" w:themeColor="text2" w:themeShade="80"/>
          <w:sz w:val="24"/>
          <w:szCs w:val="24"/>
        </w:rPr>
        <w:t>”RELEVANȚA</w:t>
      </w:r>
      <w:proofErr w:type="gramEnd"/>
      <w:r w:rsidR="00F05FAE">
        <w:rPr>
          <w:b/>
          <w:color w:val="222A35" w:themeColor="text2" w:themeShade="80"/>
          <w:sz w:val="24"/>
          <w:szCs w:val="24"/>
        </w:rPr>
        <w:t xml:space="preserve"> </w:t>
      </w:r>
      <w:r w:rsidR="004C4F28" w:rsidRPr="00CA624A">
        <w:rPr>
          <w:b/>
          <w:color w:val="222A35" w:themeColor="text2" w:themeShade="80"/>
          <w:sz w:val="24"/>
          <w:szCs w:val="24"/>
        </w:rPr>
        <w:t>PROIECTULUI”</w:t>
      </w:r>
      <w:r w:rsidR="00121346" w:rsidRPr="00CA624A">
        <w:rPr>
          <w:rStyle w:val="PageNumber"/>
          <w:b/>
          <w:bCs/>
          <w:sz w:val="24"/>
          <w:szCs w:val="24"/>
        </w:rPr>
        <w:t>;</w:t>
      </w:r>
    </w:p>
    <w:p w14:paraId="22C3F82D" w14:textId="26D223F3" w:rsidR="006C0637" w:rsidRPr="00CA624A" w:rsidRDefault="006C0637" w:rsidP="006C0637">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bCs/>
          <w:color w:val="222A35" w:themeColor="text2" w:themeShade="80"/>
          <w:sz w:val="24"/>
          <w:szCs w:val="24"/>
        </w:rPr>
      </w:pPr>
      <w:r w:rsidRPr="00CA624A">
        <w:rPr>
          <w:rStyle w:val="PageNumber"/>
          <w:b/>
          <w:bCs/>
          <w:sz w:val="24"/>
          <w:szCs w:val="24"/>
        </w:rPr>
        <w:t xml:space="preserve">  - </w:t>
      </w:r>
      <w:proofErr w:type="spellStart"/>
      <w:r w:rsidR="00296CB2" w:rsidRPr="00CA624A">
        <w:rPr>
          <w:bCs/>
          <w:color w:val="222A35" w:themeColor="text2" w:themeShade="80"/>
          <w:sz w:val="24"/>
          <w:szCs w:val="24"/>
        </w:rPr>
        <w:t>Dacă</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proiectele</w:t>
      </w:r>
      <w:proofErr w:type="spellEnd"/>
      <w:r w:rsidR="00296CB2" w:rsidRPr="00CA624A">
        <w:rPr>
          <w:bCs/>
          <w:color w:val="222A35" w:themeColor="text2" w:themeShade="80"/>
          <w:sz w:val="24"/>
          <w:szCs w:val="24"/>
        </w:rPr>
        <w:t xml:space="preserve"> se </w:t>
      </w:r>
      <w:proofErr w:type="spellStart"/>
      <w:r w:rsidR="00296CB2" w:rsidRPr="00CA624A">
        <w:rPr>
          <w:bCs/>
          <w:color w:val="222A35" w:themeColor="text2" w:themeShade="80"/>
          <w:sz w:val="24"/>
          <w:szCs w:val="24"/>
        </w:rPr>
        <w:t>mențin</w:t>
      </w:r>
      <w:proofErr w:type="spellEnd"/>
      <w:r w:rsidR="00296CB2" w:rsidRPr="00CA624A">
        <w:rPr>
          <w:bCs/>
          <w:color w:val="222A35" w:themeColor="text2" w:themeShade="80"/>
          <w:sz w:val="24"/>
          <w:szCs w:val="24"/>
        </w:rPr>
        <w:t xml:space="preserve"> la </w:t>
      </w:r>
      <w:proofErr w:type="spellStart"/>
      <w:r w:rsidR="00296CB2" w:rsidRPr="00CA624A">
        <w:rPr>
          <w:bCs/>
          <w:color w:val="222A35" w:themeColor="text2" w:themeShade="80"/>
          <w:sz w:val="24"/>
          <w:szCs w:val="24"/>
        </w:rPr>
        <w:t>punctaj</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egal</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este</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finanțat</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acel</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proiect</w:t>
      </w:r>
      <w:proofErr w:type="spellEnd"/>
      <w:r w:rsidR="00296CB2" w:rsidRPr="00CA624A">
        <w:rPr>
          <w:bCs/>
          <w:color w:val="222A35" w:themeColor="text2" w:themeShade="80"/>
          <w:sz w:val="24"/>
          <w:szCs w:val="24"/>
        </w:rPr>
        <w:t xml:space="preserve"> care are </w:t>
      </w:r>
      <w:proofErr w:type="spellStart"/>
      <w:r w:rsidR="00296CB2" w:rsidRPr="00CA624A">
        <w:rPr>
          <w:bCs/>
          <w:color w:val="222A35" w:themeColor="text2" w:themeShade="80"/>
          <w:sz w:val="24"/>
          <w:szCs w:val="24"/>
        </w:rPr>
        <w:t>punctajul</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cel</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mai</w:t>
      </w:r>
      <w:proofErr w:type="spellEnd"/>
      <w:r w:rsidR="00296CB2" w:rsidRPr="00CA624A">
        <w:rPr>
          <w:bCs/>
          <w:color w:val="222A35" w:themeColor="text2" w:themeShade="80"/>
          <w:sz w:val="24"/>
          <w:szCs w:val="24"/>
        </w:rPr>
        <w:t xml:space="preserve"> mare la </w:t>
      </w:r>
      <w:proofErr w:type="spellStart"/>
      <w:r w:rsidR="008A1121" w:rsidRPr="00CA624A">
        <w:rPr>
          <w:b/>
          <w:color w:val="222A35" w:themeColor="text2" w:themeShade="80"/>
          <w:sz w:val="24"/>
          <w:szCs w:val="24"/>
        </w:rPr>
        <w:t>Criteriul</w:t>
      </w:r>
      <w:proofErr w:type="spellEnd"/>
      <w:r w:rsidR="008A1121" w:rsidRPr="00CA624A">
        <w:rPr>
          <w:b/>
          <w:color w:val="222A35" w:themeColor="text2" w:themeShade="80"/>
          <w:sz w:val="24"/>
          <w:szCs w:val="24"/>
        </w:rPr>
        <w:t xml:space="preserve"> 3 ”EFICIENȚĂ PROIECTULUI</w:t>
      </w:r>
      <w:proofErr w:type="gramStart"/>
      <w:r w:rsidR="008A1121" w:rsidRPr="00CA624A">
        <w:rPr>
          <w:b/>
          <w:color w:val="222A35" w:themeColor="text2" w:themeShade="80"/>
          <w:sz w:val="24"/>
          <w:szCs w:val="24"/>
        </w:rPr>
        <w:t>”</w:t>
      </w:r>
      <w:r w:rsidR="00121346" w:rsidRPr="00CA624A">
        <w:rPr>
          <w:bCs/>
          <w:color w:val="222A35" w:themeColor="text2" w:themeShade="80"/>
          <w:sz w:val="24"/>
          <w:szCs w:val="24"/>
        </w:rPr>
        <w:t>;</w:t>
      </w:r>
      <w:proofErr w:type="gramEnd"/>
    </w:p>
    <w:p w14:paraId="29577198" w14:textId="03EEDA1A" w:rsidR="00A95ABF" w:rsidRPr="00CA624A" w:rsidRDefault="006C0637" w:rsidP="006C0637">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bCs/>
          <w:color w:val="222A35" w:themeColor="text2" w:themeShade="80"/>
          <w:sz w:val="24"/>
          <w:szCs w:val="24"/>
        </w:rPr>
      </w:pPr>
      <w:r w:rsidRPr="00CA624A">
        <w:rPr>
          <w:rStyle w:val="PageNumber"/>
          <w:b/>
          <w:bCs/>
          <w:sz w:val="24"/>
          <w:szCs w:val="24"/>
        </w:rPr>
        <w:t xml:space="preserve">  -</w:t>
      </w:r>
      <w:r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Dacă</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în</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continuare</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proiectele</w:t>
      </w:r>
      <w:proofErr w:type="spellEnd"/>
      <w:r w:rsidR="00296CB2" w:rsidRPr="00CA624A">
        <w:rPr>
          <w:bCs/>
          <w:color w:val="222A35" w:themeColor="text2" w:themeShade="80"/>
          <w:sz w:val="24"/>
          <w:szCs w:val="24"/>
        </w:rPr>
        <w:t xml:space="preserve"> se </w:t>
      </w:r>
      <w:proofErr w:type="spellStart"/>
      <w:r w:rsidR="00296CB2" w:rsidRPr="00CA624A">
        <w:rPr>
          <w:bCs/>
          <w:color w:val="222A35" w:themeColor="text2" w:themeShade="80"/>
          <w:sz w:val="24"/>
          <w:szCs w:val="24"/>
        </w:rPr>
        <w:t>mențin</w:t>
      </w:r>
      <w:proofErr w:type="spellEnd"/>
      <w:r w:rsidR="00296CB2" w:rsidRPr="00CA624A">
        <w:rPr>
          <w:bCs/>
          <w:color w:val="222A35" w:themeColor="text2" w:themeShade="80"/>
          <w:sz w:val="24"/>
          <w:szCs w:val="24"/>
        </w:rPr>
        <w:t xml:space="preserve"> la </w:t>
      </w:r>
      <w:proofErr w:type="spellStart"/>
      <w:r w:rsidR="00296CB2" w:rsidRPr="00CA624A">
        <w:rPr>
          <w:bCs/>
          <w:color w:val="222A35" w:themeColor="text2" w:themeShade="80"/>
          <w:sz w:val="24"/>
          <w:szCs w:val="24"/>
        </w:rPr>
        <w:t>punctaj</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egal</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este</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finanțat</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acel</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proiect</w:t>
      </w:r>
      <w:proofErr w:type="spellEnd"/>
      <w:r w:rsidR="00296CB2" w:rsidRPr="00CA624A">
        <w:rPr>
          <w:bCs/>
          <w:color w:val="222A35" w:themeColor="text2" w:themeShade="80"/>
          <w:sz w:val="24"/>
          <w:szCs w:val="24"/>
        </w:rPr>
        <w:t xml:space="preserve"> care are </w:t>
      </w:r>
      <w:proofErr w:type="spellStart"/>
      <w:r w:rsidR="00296CB2" w:rsidRPr="00CA624A">
        <w:rPr>
          <w:b/>
          <w:color w:val="222A35" w:themeColor="text2" w:themeShade="80"/>
          <w:sz w:val="24"/>
          <w:szCs w:val="24"/>
        </w:rPr>
        <w:t>contribuția</w:t>
      </w:r>
      <w:proofErr w:type="spellEnd"/>
      <w:r w:rsidR="00296CB2" w:rsidRPr="00CA624A">
        <w:rPr>
          <w:b/>
          <w:color w:val="222A35" w:themeColor="text2" w:themeShade="80"/>
          <w:sz w:val="24"/>
          <w:szCs w:val="24"/>
        </w:rPr>
        <w:t xml:space="preserve"> </w:t>
      </w:r>
      <w:proofErr w:type="spellStart"/>
      <w:r w:rsidR="00296CB2" w:rsidRPr="00CA624A">
        <w:rPr>
          <w:b/>
          <w:color w:val="222A35" w:themeColor="text2" w:themeShade="80"/>
          <w:sz w:val="24"/>
          <w:szCs w:val="24"/>
        </w:rPr>
        <w:t>proprie</w:t>
      </w:r>
      <w:proofErr w:type="spellEnd"/>
      <w:r w:rsidR="00296CB2" w:rsidRPr="00CA624A">
        <w:rPr>
          <w:b/>
          <w:color w:val="222A35" w:themeColor="text2" w:themeShade="80"/>
          <w:sz w:val="24"/>
          <w:szCs w:val="24"/>
        </w:rPr>
        <w:t xml:space="preserve"> </w:t>
      </w:r>
      <w:proofErr w:type="spellStart"/>
      <w:r w:rsidR="00296CB2" w:rsidRPr="00CA624A">
        <w:rPr>
          <w:b/>
          <w:color w:val="222A35" w:themeColor="text2" w:themeShade="80"/>
          <w:sz w:val="24"/>
          <w:szCs w:val="24"/>
        </w:rPr>
        <w:t>și</w:t>
      </w:r>
      <w:proofErr w:type="spellEnd"/>
      <w:r w:rsidR="00296CB2" w:rsidRPr="00CA624A">
        <w:rPr>
          <w:b/>
          <w:color w:val="222A35" w:themeColor="text2" w:themeShade="80"/>
          <w:sz w:val="24"/>
          <w:szCs w:val="24"/>
        </w:rPr>
        <w:t>/</w:t>
      </w:r>
      <w:proofErr w:type="spellStart"/>
      <w:r w:rsidR="00296CB2" w:rsidRPr="00CA624A">
        <w:rPr>
          <w:b/>
          <w:color w:val="222A35" w:themeColor="text2" w:themeShade="80"/>
          <w:sz w:val="24"/>
          <w:szCs w:val="24"/>
        </w:rPr>
        <w:t>sau</w:t>
      </w:r>
      <w:proofErr w:type="spellEnd"/>
      <w:r w:rsidR="00296CB2" w:rsidRPr="00CA624A">
        <w:rPr>
          <w:b/>
          <w:color w:val="222A35" w:themeColor="text2" w:themeShade="80"/>
          <w:sz w:val="24"/>
          <w:szCs w:val="24"/>
        </w:rPr>
        <w:t xml:space="preserve"> </w:t>
      </w:r>
      <w:proofErr w:type="spellStart"/>
      <w:r w:rsidR="00296CB2" w:rsidRPr="00CA624A">
        <w:rPr>
          <w:b/>
          <w:color w:val="222A35" w:themeColor="text2" w:themeShade="80"/>
          <w:sz w:val="24"/>
          <w:szCs w:val="24"/>
        </w:rPr>
        <w:t>atrasă</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cea</w:t>
      </w:r>
      <w:proofErr w:type="spellEnd"/>
      <w:r w:rsidR="00296CB2" w:rsidRPr="00CA624A">
        <w:rPr>
          <w:bCs/>
          <w:color w:val="222A35" w:themeColor="text2" w:themeShade="80"/>
          <w:sz w:val="24"/>
          <w:szCs w:val="24"/>
        </w:rPr>
        <w:t xml:space="preserve"> </w:t>
      </w:r>
      <w:proofErr w:type="spellStart"/>
      <w:r w:rsidR="00296CB2" w:rsidRPr="00CA624A">
        <w:rPr>
          <w:bCs/>
          <w:color w:val="222A35" w:themeColor="text2" w:themeShade="80"/>
          <w:sz w:val="24"/>
          <w:szCs w:val="24"/>
        </w:rPr>
        <w:t>mai</w:t>
      </w:r>
      <w:proofErr w:type="spellEnd"/>
      <w:r w:rsidR="00296CB2" w:rsidRPr="00CA624A">
        <w:rPr>
          <w:bCs/>
          <w:color w:val="222A35" w:themeColor="text2" w:themeShade="80"/>
          <w:sz w:val="24"/>
          <w:szCs w:val="24"/>
        </w:rPr>
        <w:t xml:space="preserve"> mare.</w:t>
      </w:r>
    </w:p>
    <w:p w14:paraId="43D9BCA9" w14:textId="77777777" w:rsidR="00A95ABF" w:rsidRPr="00CA624A" w:rsidRDefault="00A95ABF" w:rsidP="0006778B">
      <w:pPr>
        <w:autoSpaceDE w:val="0"/>
        <w:autoSpaceDN w:val="0"/>
        <w:adjustRightInd w:val="0"/>
        <w:spacing w:after="0" w:line="276" w:lineRule="auto"/>
        <w:ind w:left="-90" w:right="-90"/>
        <w:jc w:val="both"/>
        <w:rPr>
          <w:i/>
          <w:color w:val="222A35" w:themeColor="text2" w:themeShade="80"/>
          <w:sz w:val="14"/>
          <w:szCs w:val="14"/>
        </w:rPr>
      </w:pPr>
    </w:p>
    <w:p w14:paraId="4D863275" w14:textId="75160785" w:rsidR="00A95ABF" w:rsidRPr="00CA624A" w:rsidRDefault="00A95ABF" w:rsidP="00893305">
      <w:pPr>
        <w:pStyle w:val="BodyA"/>
        <w:spacing w:line="288" w:lineRule="auto"/>
        <w:jc w:val="both"/>
        <w:rPr>
          <w:rFonts w:asciiTheme="minorHAnsi" w:eastAsiaTheme="minorHAnsi" w:hAnsiTheme="minorHAnsi" w:cstheme="minorBidi"/>
          <w:iCs/>
          <w:color w:val="auto"/>
          <w:bdr w:val="none" w:sz="0" w:space="0" w:color="auto"/>
        </w:rPr>
      </w:pPr>
      <w:proofErr w:type="spellStart"/>
      <w:r w:rsidRPr="00CA624A">
        <w:rPr>
          <w:rFonts w:asciiTheme="minorHAnsi" w:eastAsiaTheme="minorHAnsi" w:hAnsiTheme="minorHAnsi" w:cstheme="minorBidi"/>
          <w:iCs/>
          <w:color w:val="auto"/>
          <w:bdr w:val="none" w:sz="0" w:space="0" w:color="auto"/>
        </w:rPr>
        <w:t>Proiectele</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hAnsiTheme="minorHAnsi"/>
          <w:b/>
          <w:bCs/>
          <w:iCs/>
          <w:color w:val="auto"/>
        </w:rPr>
        <w:t>admise</w:t>
      </w:r>
      <w:proofErr w:type="spellEnd"/>
      <w:r w:rsidRPr="00CA624A">
        <w:rPr>
          <w:rFonts w:asciiTheme="minorHAnsi" w:hAnsiTheme="minorHAnsi"/>
          <w:b/>
          <w:bCs/>
          <w:iCs/>
          <w:color w:val="auto"/>
        </w:rPr>
        <w:t xml:space="preserve"> la </w:t>
      </w:r>
      <w:proofErr w:type="spellStart"/>
      <w:r w:rsidRPr="00CA624A">
        <w:rPr>
          <w:rFonts w:asciiTheme="minorHAnsi" w:hAnsiTheme="minorHAnsi"/>
          <w:b/>
          <w:bCs/>
          <w:iCs/>
          <w:color w:val="auto"/>
        </w:rPr>
        <w:t>finantare</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dar</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pentru</w:t>
      </w:r>
      <w:proofErr w:type="spellEnd"/>
      <w:r w:rsidRPr="00CA624A">
        <w:rPr>
          <w:rFonts w:asciiTheme="minorHAnsi" w:eastAsiaTheme="minorHAnsi" w:hAnsiTheme="minorHAnsi" w:cstheme="minorBidi"/>
          <w:iCs/>
          <w:color w:val="auto"/>
          <w:bdr w:val="none" w:sz="0" w:space="0" w:color="auto"/>
        </w:rPr>
        <w:t xml:space="preserve"> care </w:t>
      </w:r>
      <w:proofErr w:type="spellStart"/>
      <w:r w:rsidRPr="00CA624A">
        <w:rPr>
          <w:rFonts w:asciiTheme="minorHAnsi" w:eastAsiaTheme="minorHAnsi" w:hAnsiTheme="minorHAnsi" w:cstheme="minorBidi"/>
          <w:iCs/>
          <w:color w:val="auto"/>
          <w:bdr w:val="none" w:sz="0" w:space="0" w:color="auto"/>
        </w:rPr>
        <w:t>în</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urma</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ordonării</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după</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punctaj</w:t>
      </w:r>
      <w:proofErr w:type="spellEnd"/>
      <w:r w:rsidRPr="00CA624A">
        <w:rPr>
          <w:rFonts w:asciiTheme="minorHAnsi" w:eastAsiaTheme="minorHAnsi" w:hAnsiTheme="minorHAnsi" w:cstheme="minorBidi"/>
          <w:iCs/>
          <w:color w:val="auto"/>
          <w:bdr w:val="none" w:sz="0" w:space="0" w:color="auto"/>
        </w:rPr>
        <w:t xml:space="preserve">, </w:t>
      </w:r>
      <w:r w:rsidRPr="00CA624A">
        <w:rPr>
          <w:rFonts w:asciiTheme="minorHAnsi" w:eastAsiaTheme="minorHAnsi" w:hAnsiTheme="minorHAnsi" w:cstheme="minorBidi"/>
          <w:b/>
          <w:bCs/>
          <w:iCs/>
          <w:color w:val="auto"/>
          <w:bdr w:val="none" w:sz="0" w:space="0" w:color="auto"/>
        </w:rPr>
        <w:t xml:space="preserve">nu sunt </w:t>
      </w:r>
      <w:proofErr w:type="spellStart"/>
      <w:r w:rsidRPr="00CA624A">
        <w:rPr>
          <w:rFonts w:asciiTheme="minorHAnsi" w:eastAsiaTheme="minorHAnsi" w:hAnsiTheme="minorHAnsi" w:cstheme="minorBidi"/>
          <w:b/>
          <w:bCs/>
          <w:iCs/>
          <w:color w:val="auto"/>
          <w:bdr w:val="none" w:sz="0" w:space="0" w:color="auto"/>
        </w:rPr>
        <w:t>fonduri</w:t>
      </w:r>
      <w:proofErr w:type="spellEnd"/>
      <w:r w:rsidRPr="00CA624A">
        <w:rPr>
          <w:rFonts w:asciiTheme="minorHAnsi" w:eastAsiaTheme="minorHAnsi" w:hAnsiTheme="minorHAnsi" w:cstheme="minorBidi"/>
          <w:b/>
          <w:bCs/>
          <w:iCs/>
          <w:color w:val="auto"/>
          <w:bdr w:val="none" w:sz="0" w:space="0" w:color="auto"/>
        </w:rPr>
        <w:t xml:space="preserve"> </w:t>
      </w:r>
      <w:proofErr w:type="spellStart"/>
      <w:r w:rsidRPr="00CA624A">
        <w:rPr>
          <w:rFonts w:asciiTheme="minorHAnsi" w:eastAsiaTheme="minorHAnsi" w:hAnsiTheme="minorHAnsi" w:cstheme="minorBidi"/>
          <w:b/>
          <w:bCs/>
          <w:iCs/>
          <w:color w:val="auto"/>
          <w:bdr w:val="none" w:sz="0" w:space="0" w:color="auto"/>
        </w:rPr>
        <w:t>disponibile</w:t>
      </w:r>
      <w:proofErr w:type="spellEnd"/>
      <w:r w:rsidRPr="00CA624A">
        <w:rPr>
          <w:rFonts w:asciiTheme="minorHAnsi" w:eastAsiaTheme="minorHAnsi" w:hAnsiTheme="minorHAnsi" w:cstheme="minorBidi"/>
          <w:iCs/>
          <w:color w:val="auto"/>
          <w:bdr w:val="none" w:sz="0" w:space="0" w:color="auto"/>
        </w:rPr>
        <w:t xml:space="preserve">, sunt </w:t>
      </w:r>
      <w:proofErr w:type="spellStart"/>
      <w:r w:rsidRPr="00CA624A">
        <w:rPr>
          <w:rFonts w:asciiTheme="minorHAnsi" w:eastAsiaTheme="minorHAnsi" w:hAnsiTheme="minorHAnsi" w:cstheme="minorBidi"/>
          <w:iCs/>
          <w:color w:val="auto"/>
          <w:bdr w:val="none" w:sz="0" w:space="0" w:color="auto"/>
        </w:rPr>
        <w:t>plasate</w:t>
      </w:r>
      <w:proofErr w:type="spellEnd"/>
      <w:r w:rsidRPr="00CA624A">
        <w:rPr>
          <w:rFonts w:asciiTheme="minorHAnsi" w:eastAsiaTheme="minorHAnsi" w:hAnsiTheme="minorHAnsi" w:cstheme="minorBidi"/>
          <w:iCs/>
          <w:color w:val="auto"/>
          <w:bdr w:val="none" w:sz="0" w:space="0" w:color="auto"/>
        </w:rPr>
        <w:t xml:space="preserve"> pe o </w:t>
      </w:r>
      <w:proofErr w:type="spellStart"/>
      <w:r w:rsidRPr="00CA624A">
        <w:rPr>
          <w:rFonts w:asciiTheme="minorHAnsi" w:eastAsiaTheme="minorHAnsi" w:hAnsiTheme="minorHAnsi" w:cstheme="minorBidi"/>
          <w:b/>
          <w:bCs/>
          <w:iCs/>
          <w:color w:val="auto"/>
          <w:bdr w:val="none" w:sz="0" w:space="0" w:color="auto"/>
        </w:rPr>
        <w:t>listă</w:t>
      </w:r>
      <w:proofErr w:type="spellEnd"/>
      <w:r w:rsidRPr="00CA624A">
        <w:rPr>
          <w:rFonts w:asciiTheme="minorHAnsi" w:eastAsiaTheme="minorHAnsi" w:hAnsiTheme="minorHAnsi" w:cstheme="minorBidi"/>
          <w:b/>
          <w:bCs/>
          <w:iCs/>
          <w:color w:val="auto"/>
          <w:bdr w:val="none" w:sz="0" w:space="0" w:color="auto"/>
        </w:rPr>
        <w:t xml:space="preserve"> de </w:t>
      </w:r>
      <w:proofErr w:type="spellStart"/>
      <w:r w:rsidRPr="00CA624A">
        <w:rPr>
          <w:rFonts w:asciiTheme="minorHAnsi" w:eastAsiaTheme="minorHAnsi" w:hAnsiTheme="minorHAnsi" w:cstheme="minorBidi"/>
          <w:b/>
          <w:bCs/>
          <w:iCs/>
          <w:color w:val="auto"/>
          <w:bdr w:val="none" w:sz="0" w:space="0" w:color="auto"/>
        </w:rPr>
        <w:t>rezerv</w:t>
      </w:r>
      <w:r w:rsidR="00121346" w:rsidRPr="00CA624A">
        <w:rPr>
          <w:rFonts w:asciiTheme="minorHAnsi" w:eastAsiaTheme="minorHAnsi" w:hAnsiTheme="minorHAnsi" w:cstheme="minorBidi"/>
          <w:b/>
          <w:bCs/>
          <w:iCs/>
          <w:color w:val="auto"/>
          <w:bdr w:val="none" w:sz="0" w:space="0" w:color="auto"/>
        </w:rPr>
        <w:t>ă</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În</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cazul</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în</w:t>
      </w:r>
      <w:proofErr w:type="spellEnd"/>
      <w:r w:rsidRPr="00CA624A">
        <w:rPr>
          <w:rFonts w:asciiTheme="minorHAnsi" w:eastAsiaTheme="minorHAnsi" w:hAnsiTheme="minorHAnsi" w:cstheme="minorBidi"/>
          <w:iCs/>
          <w:color w:val="auto"/>
          <w:bdr w:val="none" w:sz="0" w:space="0" w:color="auto"/>
        </w:rPr>
        <w:t xml:space="preserve"> care nu se </w:t>
      </w:r>
      <w:proofErr w:type="spellStart"/>
      <w:r w:rsidRPr="00CA624A">
        <w:rPr>
          <w:rFonts w:asciiTheme="minorHAnsi" w:eastAsiaTheme="minorHAnsi" w:hAnsiTheme="minorHAnsi" w:cstheme="minorBidi"/>
          <w:iCs/>
          <w:color w:val="auto"/>
          <w:bdr w:val="none" w:sz="0" w:space="0" w:color="auto"/>
        </w:rPr>
        <w:t>mai</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poate</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încheia</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contractul</w:t>
      </w:r>
      <w:proofErr w:type="spellEnd"/>
      <w:r w:rsidRPr="00CA624A">
        <w:rPr>
          <w:rFonts w:asciiTheme="minorHAnsi" w:eastAsiaTheme="minorHAnsi" w:hAnsiTheme="minorHAnsi" w:cstheme="minorBidi"/>
          <w:iCs/>
          <w:color w:val="auto"/>
          <w:bdr w:val="none" w:sz="0" w:space="0" w:color="auto"/>
        </w:rPr>
        <w:t xml:space="preserve"> de </w:t>
      </w:r>
      <w:proofErr w:type="spellStart"/>
      <w:r w:rsidRPr="00CA624A">
        <w:rPr>
          <w:rFonts w:asciiTheme="minorHAnsi" w:eastAsiaTheme="minorHAnsi" w:hAnsiTheme="minorHAnsi" w:cstheme="minorBidi"/>
          <w:iCs/>
          <w:color w:val="auto"/>
          <w:bdr w:val="none" w:sz="0" w:space="0" w:color="auto"/>
        </w:rPr>
        <w:t>finanțare</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pentru</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oricare</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dintre</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proiectele</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selectate</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proiectele</w:t>
      </w:r>
      <w:proofErr w:type="spellEnd"/>
      <w:r w:rsidRPr="00CA624A">
        <w:rPr>
          <w:rFonts w:asciiTheme="minorHAnsi" w:eastAsiaTheme="minorHAnsi" w:hAnsiTheme="minorHAnsi" w:cstheme="minorBidi"/>
          <w:iCs/>
          <w:color w:val="auto"/>
          <w:bdr w:val="none" w:sz="0" w:space="0" w:color="auto"/>
        </w:rPr>
        <w:t xml:space="preserve"> de pe </w:t>
      </w:r>
      <w:proofErr w:type="spellStart"/>
      <w:r w:rsidR="00121346" w:rsidRPr="00CA624A">
        <w:rPr>
          <w:rFonts w:asciiTheme="minorHAnsi" w:eastAsiaTheme="minorHAnsi" w:hAnsiTheme="minorHAnsi" w:cstheme="minorBidi"/>
          <w:iCs/>
          <w:color w:val="auto"/>
          <w:bdr w:val="none" w:sz="0" w:space="0" w:color="auto"/>
        </w:rPr>
        <w:t>l</w:t>
      </w:r>
      <w:r w:rsidRPr="00CA624A">
        <w:rPr>
          <w:rFonts w:asciiTheme="minorHAnsi" w:eastAsiaTheme="minorHAnsi" w:hAnsiTheme="minorHAnsi" w:cstheme="minorBidi"/>
          <w:iCs/>
          <w:color w:val="auto"/>
          <w:bdr w:val="none" w:sz="0" w:space="0" w:color="auto"/>
        </w:rPr>
        <w:t>ista</w:t>
      </w:r>
      <w:proofErr w:type="spellEnd"/>
      <w:r w:rsidRPr="00CA624A">
        <w:rPr>
          <w:rFonts w:asciiTheme="minorHAnsi" w:eastAsiaTheme="minorHAnsi" w:hAnsiTheme="minorHAnsi" w:cstheme="minorBidi"/>
          <w:iCs/>
          <w:color w:val="auto"/>
          <w:bdr w:val="none" w:sz="0" w:space="0" w:color="auto"/>
        </w:rPr>
        <w:t xml:space="preserve"> de </w:t>
      </w:r>
      <w:proofErr w:type="spellStart"/>
      <w:r w:rsidRPr="00CA624A">
        <w:rPr>
          <w:rFonts w:asciiTheme="minorHAnsi" w:eastAsiaTheme="minorHAnsi" w:hAnsiTheme="minorHAnsi" w:cstheme="minorBidi"/>
          <w:iCs/>
          <w:color w:val="auto"/>
          <w:bdr w:val="none" w:sz="0" w:space="0" w:color="auto"/>
        </w:rPr>
        <w:t>rezerv</w:t>
      </w:r>
      <w:r w:rsidR="00121346" w:rsidRPr="00CA624A">
        <w:rPr>
          <w:rFonts w:asciiTheme="minorHAnsi" w:eastAsiaTheme="minorHAnsi" w:hAnsiTheme="minorHAnsi" w:cstheme="minorBidi"/>
          <w:iCs/>
          <w:color w:val="auto"/>
          <w:bdr w:val="none" w:sz="0" w:space="0" w:color="auto"/>
        </w:rPr>
        <w:t>ă</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vor</w:t>
      </w:r>
      <w:proofErr w:type="spellEnd"/>
      <w:r w:rsidRPr="00CA624A">
        <w:rPr>
          <w:rFonts w:asciiTheme="minorHAnsi" w:eastAsiaTheme="minorHAnsi" w:hAnsiTheme="minorHAnsi" w:cstheme="minorBidi"/>
          <w:iCs/>
          <w:color w:val="auto"/>
          <w:bdr w:val="none" w:sz="0" w:space="0" w:color="auto"/>
        </w:rPr>
        <w:t xml:space="preserve"> fi </w:t>
      </w:r>
      <w:proofErr w:type="spellStart"/>
      <w:r w:rsidRPr="00CA624A">
        <w:rPr>
          <w:rFonts w:asciiTheme="minorHAnsi" w:eastAsiaTheme="minorHAnsi" w:hAnsiTheme="minorHAnsi" w:cstheme="minorBidi"/>
          <w:iCs/>
          <w:color w:val="auto"/>
          <w:bdr w:val="none" w:sz="0" w:space="0" w:color="auto"/>
        </w:rPr>
        <w:t>contractate</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în</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ordinea</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descrescătoare</w:t>
      </w:r>
      <w:proofErr w:type="spellEnd"/>
      <w:r w:rsidRPr="00CA624A">
        <w:rPr>
          <w:rFonts w:asciiTheme="minorHAnsi" w:eastAsiaTheme="minorHAnsi" w:hAnsiTheme="minorHAnsi" w:cstheme="minorBidi"/>
          <w:iCs/>
          <w:color w:val="auto"/>
          <w:bdr w:val="none" w:sz="0" w:space="0" w:color="auto"/>
        </w:rPr>
        <w:t xml:space="preserve"> a </w:t>
      </w:r>
      <w:proofErr w:type="spellStart"/>
      <w:r w:rsidRPr="00CA624A">
        <w:rPr>
          <w:rFonts w:asciiTheme="minorHAnsi" w:eastAsiaTheme="minorHAnsi" w:hAnsiTheme="minorHAnsi" w:cstheme="minorBidi"/>
          <w:iCs/>
          <w:color w:val="auto"/>
          <w:bdr w:val="none" w:sz="0" w:space="0" w:color="auto"/>
        </w:rPr>
        <w:t>punctajelor</w:t>
      </w:r>
      <w:proofErr w:type="spellEnd"/>
      <w:r w:rsidRPr="00CA624A">
        <w:rPr>
          <w:rFonts w:asciiTheme="minorHAnsi" w:eastAsiaTheme="minorHAnsi" w:hAnsiTheme="minorHAnsi" w:cstheme="minorBidi"/>
          <w:iCs/>
          <w:color w:val="auto"/>
          <w:bdr w:val="none" w:sz="0" w:space="0" w:color="auto"/>
        </w:rPr>
        <w:t xml:space="preserve"> </w:t>
      </w:r>
      <w:proofErr w:type="spellStart"/>
      <w:r w:rsidRPr="00CA624A">
        <w:rPr>
          <w:rFonts w:asciiTheme="minorHAnsi" w:eastAsiaTheme="minorHAnsi" w:hAnsiTheme="minorHAnsi" w:cstheme="minorBidi"/>
          <w:iCs/>
          <w:color w:val="auto"/>
          <w:bdr w:val="none" w:sz="0" w:space="0" w:color="auto"/>
        </w:rPr>
        <w:t>obținute</w:t>
      </w:r>
      <w:proofErr w:type="spellEnd"/>
      <w:r w:rsidRPr="00CA624A">
        <w:rPr>
          <w:rFonts w:asciiTheme="minorHAnsi" w:eastAsiaTheme="minorHAnsi" w:hAnsiTheme="minorHAnsi" w:cstheme="minorBidi"/>
          <w:iCs/>
          <w:color w:val="auto"/>
          <w:bdr w:val="none" w:sz="0" w:space="0" w:color="auto"/>
        </w:rPr>
        <w:t xml:space="preserve">. </w:t>
      </w:r>
    </w:p>
    <w:p w14:paraId="0B4231F3" w14:textId="34F8CF04" w:rsidR="00A95ABF" w:rsidRPr="00CA624A" w:rsidRDefault="00A95ABF" w:rsidP="00893305">
      <w:pPr>
        <w:autoSpaceDE w:val="0"/>
        <w:autoSpaceDN w:val="0"/>
        <w:adjustRightInd w:val="0"/>
        <w:spacing w:after="0" w:line="288" w:lineRule="auto"/>
        <w:ind w:left="-90" w:right="-90"/>
        <w:jc w:val="both"/>
        <w:rPr>
          <w:i/>
          <w:color w:val="222A35" w:themeColor="text2" w:themeShade="80"/>
          <w:sz w:val="14"/>
          <w:szCs w:val="14"/>
        </w:rPr>
      </w:pPr>
    </w:p>
    <w:p w14:paraId="482AAC36" w14:textId="762259FB" w:rsidR="00296CB2" w:rsidRPr="00CA624A" w:rsidRDefault="00296CB2" w:rsidP="00893305">
      <w:pPr>
        <w:autoSpaceDE w:val="0"/>
        <w:autoSpaceDN w:val="0"/>
        <w:adjustRightInd w:val="0"/>
        <w:spacing w:after="0" w:line="288" w:lineRule="auto"/>
        <w:ind w:left="-90" w:right="-90"/>
        <w:jc w:val="both"/>
        <w:rPr>
          <w:i/>
          <w:color w:val="222A35" w:themeColor="text2" w:themeShade="80"/>
          <w:sz w:val="24"/>
          <w:szCs w:val="24"/>
        </w:rPr>
      </w:pPr>
      <w:proofErr w:type="spellStart"/>
      <w:r w:rsidRPr="00CA624A">
        <w:rPr>
          <w:rStyle w:val="PageNumber"/>
          <w:sz w:val="24"/>
          <w:szCs w:val="24"/>
        </w:rPr>
        <w:t>Rezultatele</w:t>
      </w:r>
      <w:proofErr w:type="spellEnd"/>
      <w:r w:rsidRPr="00CA624A">
        <w:rPr>
          <w:rStyle w:val="PageNumber"/>
          <w:sz w:val="24"/>
          <w:szCs w:val="24"/>
        </w:rPr>
        <w:t xml:space="preserve"> </w:t>
      </w:r>
      <w:proofErr w:type="spellStart"/>
      <w:r w:rsidRPr="00CA624A">
        <w:rPr>
          <w:rStyle w:val="PageNumber"/>
          <w:sz w:val="24"/>
          <w:szCs w:val="24"/>
        </w:rPr>
        <w:t>concursului</w:t>
      </w:r>
      <w:proofErr w:type="spellEnd"/>
      <w:r w:rsidRPr="00CA624A">
        <w:rPr>
          <w:rStyle w:val="PageNumber"/>
          <w:color w:val="FF0000"/>
          <w:sz w:val="24"/>
          <w:szCs w:val="24"/>
        </w:rPr>
        <w:t xml:space="preserve"> </w:t>
      </w:r>
      <w:r w:rsidRPr="00CA624A">
        <w:rPr>
          <w:rStyle w:val="PageNumber"/>
          <w:sz w:val="24"/>
          <w:szCs w:val="24"/>
        </w:rPr>
        <w:t xml:space="preserve">se </w:t>
      </w:r>
      <w:proofErr w:type="spellStart"/>
      <w:r w:rsidRPr="00CA624A">
        <w:rPr>
          <w:rStyle w:val="PageNumber"/>
          <w:sz w:val="24"/>
          <w:szCs w:val="24"/>
        </w:rPr>
        <w:t>afișează</w:t>
      </w:r>
      <w:proofErr w:type="spellEnd"/>
      <w:r w:rsidRPr="00CA624A">
        <w:rPr>
          <w:rStyle w:val="PageNumber"/>
          <w:sz w:val="24"/>
          <w:szCs w:val="24"/>
        </w:rPr>
        <w:t xml:space="preserve"> </w:t>
      </w:r>
      <w:proofErr w:type="spellStart"/>
      <w:r w:rsidRPr="00CA624A">
        <w:rPr>
          <w:rStyle w:val="PageNumber"/>
          <w:sz w:val="24"/>
          <w:szCs w:val="24"/>
        </w:rPr>
        <w:t>în</w:t>
      </w:r>
      <w:proofErr w:type="spellEnd"/>
      <w:r w:rsidRPr="00CA624A">
        <w:rPr>
          <w:rStyle w:val="PageNumber"/>
          <w:sz w:val="24"/>
          <w:szCs w:val="24"/>
        </w:rPr>
        <w:t xml:space="preserve"> </w:t>
      </w:r>
      <w:proofErr w:type="spellStart"/>
      <w:r w:rsidRPr="00CA624A">
        <w:rPr>
          <w:rStyle w:val="PageNumber"/>
          <w:sz w:val="24"/>
          <w:szCs w:val="24"/>
        </w:rPr>
        <w:t>conformitate</w:t>
      </w:r>
      <w:proofErr w:type="spellEnd"/>
      <w:r w:rsidRPr="00CA624A">
        <w:rPr>
          <w:rStyle w:val="PageNumber"/>
          <w:sz w:val="24"/>
          <w:szCs w:val="24"/>
        </w:rPr>
        <w:t xml:space="preserve"> </w:t>
      </w:r>
      <w:proofErr w:type="spellStart"/>
      <w:r w:rsidRPr="00CA624A">
        <w:rPr>
          <w:rStyle w:val="PageNumber"/>
          <w:sz w:val="24"/>
          <w:szCs w:val="24"/>
        </w:rPr>
        <w:t>cu</w:t>
      </w:r>
      <w:proofErr w:type="spellEnd"/>
      <w:r w:rsidRPr="00CA624A">
        <w:rPr>
          <w:rStyle w:val="PageNumber"/>
          <w:sz w:val="24"/>
          <w:szCs w:val="24"/>
        </w:rPr>
        <w:t xml:space="preserve"> </w:t>
      </w:r>
      <w:proofErr w:type="spellStart"/>
      <w:r w:rsidRPr="00CA624A">
        <w:rPr>
          <w:rStyle w:val="PageNumber"/>
          <w:sz w:val="24"/>
          <w:szCs w:val="24"/>
        </w:rPr>
        <w:t>calendarul</w:t>
      </w:r>
      <w:proofErr w:type="spellEnd"/>
      <w:r w:rsidRPr="00CA624A">
        <w:rPr>
          <w:rStyle w:val="PageNumber"/>
          <w:sz w:val="24"/>
          <w:szCs w:val="24"/>
        </w:rPr>
        <w:t xml:space="preserve"> </w:t>
      </w:r>
      <w:proofErr w:type="spellStart"/>
      <w:r w:rsidRPr="00CA624A">
        <w:rPr>
          <w:rStyle w:val="PageNumber"/>
          <w:sz w:val="24"/>
          <w:szCs w:val="24"/>
        </w:rPr>
        <w:t>prevăzut</w:t>
      </w:r>
      <w:proofErr w:type="spellEnd"/>
      <w:r w:rsidRPr="00CA624A">
        <w:rPr>
          <w:rStyle w:val="PageNumber"/>
          <w:sz w:val="24"/>
          <w:szCs w:val="24"/>
        </w:rPr>
        <w:t xml:space="preserve"> </w:t>
      </w:r>
      <w:proofErr w:type="spellStart"/>
      <w:r w:rsidRPr="00CA624A">
        <w:rPr>
          <w:rStyle w:val="PageNumber"/>
          <w:sz w:val="24"/>
          <w:szCs w:val="24"/>
        </w:rPr>
        <w:t>în</w:t>
      </w:r>
      <w:proofErr w:type="spellEnd"/>
      <w:r w:rsidRPr="00CA624A">
        <w:rPr>
          <w:rStyle w:val="PageNumber"/>
          <w:sz w:val="24"/>
          <w:szCs w:val="24"/>
        </w:rPr>
        <w:t xml:space="preserve"> </w:t>
      </w:r>
      <w:proofErr w:type="spellStart"/>
      <w:r w:rsidRPr="00CA624A">
        <w:rPr>
          <w:rStyle w:val="PageNumber"/>
          <w:sz w:val="24"/>
          <w:szCs w:val="24"/>
        </w:rPr>
        <w:t>anunțul</w:t>
      </w:r>
      <w:proofErr w:type="spellEnd"/>
      <w:r w:rsidRPr="00CA624A">
        <w:rPr>
          <w:rStyle w:val="PageNumber"/>
          <w:sz w:val="24"/>
          <w:szCs w:val="24"/>
        </w:rPr>
        <w:t xml:space="preserve"> de </w:t>
      </w:r>
      <w:proofErr w:type="spellStart"/>
      <w:r w:rsidRPr="00CA624A">
        <w:rPr>
          <w:rStyle w:val="PageNumber"/>
          <w:sz w:val="24"/>
          <w:szCs w:val="24"/>
        </w:rPr>
        <w:t>participare</w:t>
      </w:r>
      <w:proofErr w:type="spellEnd"/>
      <w:r w:rsidRPr="00CA624A">
        <w:rPr>
          <w:rStyle w:val="PageNumber"/>
          <w:sz w:val="24"/>
          <w:szCs w:val="24"/>
        </w:rPr>
        <w:t xml:space="preserve">, </w:t>
      </w:r>
      <w:proofErr w:type="spellStart"/>
      <w:r w:rsidRPr="00CA624A">
        <w:rPr>
          <w:rStyle w:val="PageNumber"/>
          <w:sz w:val="24"/>
          <w:szCs w:val="24"/>
        </w:rPr>
        <w:t>pe</w:t>
      </w:r>
      <w:proofErr w:type="spellEnd"/>
      <w:r w:rsidRPr="00CA624A">
        <w:rPr>
          <w:rStyle w:val="PageNumber"/>
          <w:sz w:val="24"/>
          <w:szCs w:val="24"/>
        </w:rPr>
        <w:t xml:space="preserve"> site-</w:t>
      </w:r>
      <w:proofErr w:type="spellStart"/>
      <w:r w:rsidRPr="00CA624A">
        <w:rPr>
          <w:rStyle w:val="PageNumber"/>
          <w:sz w:val="24"/>
          <w:szCs w:val="24"/>
        </w:rPr>
        <w:t>ul</w:t>
      </w:r>
      <w:proofErr w:type="spellEnd"/>
      <w:r w:rsidRPr="00CA624A">
        <w:rPr>
          <w:rStyle w:val="PageNumber"/>
          <w:sz w:val="24"/>
          <w:szCs w:val="24"/>
        </w:rPr>
        <w:t xml:space="preserve"> </w:t>
      </w:r>
      <w:r w:rsidR="00B80735" w:rsidRPr="00CA624A">
        <w:rPr>
          <w:rStyle w:val="PageNumber"/>
          <w:sz w:val="24"/>
          <w:szCs w:val="24"/>
        </w:rPr>
        <w:t>DJST/DSTMB</w:t>
      </w:r>
      <w:r w:rsidRPr="00CA624A">
        <w:rPr>
          <w:rStyle w:val="PageNumber"/>
          <w:sz w:val="24"/>
          <w:szCs w:val="24"/>
        </w:rPr>
        <w:t>.</w:t>
      </w:r>
    </w:p>
    <w:p w14:paraId="0D525760" w14:textId="77777777" w:rsidR="00296CB2" w:rsidRPr="00CA624A" w:rsidRDefault="00296CB2" w:rsidP="0006778B">
      <w:pPr>
        <w:autoSpaceDE w:val="0"/>
        <w:autoSpaceDN w:val="0"/>
        <w:adjustRightInd w:val="0"/>
        <w:spacing w:after="0" w:line="276" w:lineRule="auto"/>
        <w:ind w:left="-90" w:right="-90"/>
        <w:jc w:val="both"/>
        <w:rPr>
          <w:color w:val="222A35" w:themeColor="text2" w:themeShade="80"/>
          <w:sz w:val="14"/>
          <w:szCs w:val="14"/>
        </w:rPr>
      </w:pPr>
    </w:p>
    <w:p w14:paraId="51ACB4F4" w14:textId="341E01A1" w:rsidR="00F21490" w:rsidRPr="00CA624A" w:rsidRDefault="0040477D" w:rsidP="008F20CA">
      <w:pPr>
        <w:rPr>
          <w:b/>
          <w:bCs/>
          <w:color w:val="4472C4" w:themeColor="accent1"/>
          <w:sz w:val="28"/>
          <w:szCs w:val="28"/>
        </w:rPr>
      </w:pPr>
      <w:bookmarkStart w:id="80" w:name="_Toc34986432"/>
      <w:r w:rsidRPr="00CA624A">
        <w:rPr>
          <w:b/>
          <w:bCs/>
          <w:color w:val="4472C4" w:themeColor="accent1"/>
          <w:sz w:val="28"/>
          <w:szCs w:val="28"/>
        </w:rPr>
        <w:t>3</w:t>
      </w:r>
      <w:r w:rsidR="00F21490" w:rsidRPr="00CA624A">
        <w:rPr>
          <w:b/>
          <w:bCs/>
          <w:color w:val="4472C4" w:themeColor="accent1"/>
          <w:sz w:val="28"/>
          <w:szCs w:val="28"/>
        </w:rPr>
        <w:t>.</w:t>
      </w:r>
      <w:r w:rsidR="008F20CA" w:rsidRPr="00CA624A">
        <w:rPr>
          <w:b/>
          <w:bCs/>
          <w:color w:val="4472C4" w:themeColor="accent1"/>
          <w:sz w:val="28"/>
          <w:szCs w:val="28"/>
        </w:rPr>
        <w:t>5</w:t>
      </w:r>
      <w:r w:rsidR="00F21490" w:rsidRPr="00CA624A">
        <w:rPr>
          <w:b/>
          <w:bCs/>
          <w:color w:val="4472C4" w:themeColor="accent1"/>
          <w:sz w:val="28"/>
          <w:szCs w:val="28"/>
        </w:rPr>
        <w:t xml:space="preserve">. </w:t>
      </w:r>
      <w:proofErr w:type="spellStart"/>
      <w:r w:rsidR="00F21490" w:rsidRPr="00CA624A">
        <w:rPr>
          <w:b/>
          <w:bCs/>
          <w:color w:val="4472C4" w:themeColor="accent1"/>
          <w:sz w:val="28"/>
          <w:szCs w:val="28"/>
        </w:rPr>
        <w:t>Contestare</w:t>
      </w:r>
      <w:proofErr w:type="spellEnd"/>
      <w:r w:rsidR="00F21490" w:rsidRPr="00CA624A">
        <w:rPr>
          <w:b/>
          <w:bCs/>
          <w:color w:val="4472C4" w:themeColor="accent1"/>
          <w:sz w:val="28"/>
          <w:szCs w:val="28"/>
        </w:rPr>
        <w:t xml:space="preserve"> </w:t>
      </w:r>
      <w:bookmarkEnd w:id="80"/>
    </w:p>
    <w:p w14:paraId="6D8C4285" w14:textId="22CED6B2" w:rsidR="001F0EDD" w:rsidRPr="00CA624A" w:rsidRDefault="00F21490" w:rsidP="00893305">
      <w:pPr>
        <w:autoSpaceDE w:val="0"/>
        <w:autoSpaceDN w:val="0"/>
        <w:adjustRightInd w:val="0"/>
        <w:spacing w:after="120" w:line="276" w:lineRule="auto"/>
        <w:ind w:left="-86" w:right="-86"/>
        <w:jc w:val="both"/>
        <w:rPr>
          <w:color w:val="222A35" w:themeColor="text2" w:themeShade="80"/>
          <w:sz w:val="24"/>
          <w:szCs w:val="24"/>
        </w:rPr>
      </w:pPr>
      <w:proofErr w:type="spellStart"/>
      <w:r w:rsidRPr="00CA624A">
        <w:rPr>
          <w:color w:val="222A35" w:themeColor="text2" w:themeShade="80"/>
          <w:sz w:val="24"/>
          <w:szCs w:val="24"/>
        </w:rPr>
        <w:t>Solicitantul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poate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contesta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rezultatul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evaluării</w:t>
      </w:r>
      <w:proofErr w:type="spellEnd"/>
      <w:r w:rsidR="001F0EDD" w:rsidRPr="00CA624A">
        <w:rPr>
          <w:color w:val="222A35" w:themeColor="text2" w:themeShade="80"/>
          <w:sz w:val="24"/>
          <w:szCs w:val="24"/>
        </w:rPr>
        <w:t xml:space="preserve"> </w:t>
      </w:r>
      <w:proofErr w:type="spellStart"/>
      <w:r w:rsidR="001F0EDD" w:rsidRPr="00CA624A">
        <w:rPr>
          <w:color w:val="222A35" w:themeColor="text2" w:themeShade="80"/>
          <w:sz w:val="24"/>
          <w:szCs w:val="24"/>
        </w:rPr>
        <w:t>cererii</w:t>
      </w:r>
      <w:proofErr w:type="spellEnd"/>
      <w:r w:rsidR="001F0EDD" w:rsidRPr="00CA624A">
        <w:rPr>
          <w:color w:val="222A35" w:themeColor="text2" w:themeShade="80"/>
          <w:sz w:val="24"/>
          <w:szCs w:val="24"/>
        </w:rPr>
        <w:t xml:space="preserve"> </w:t>
      </w:r>
      <w:proofErr w:type="spellStart"/>
      <w:r w:rsidR="001F0EDD" w:rsidRPr="00CA624A">
        <w:rPr>
          <w:color w:val="222A35" w:themeColor="text2" w:themeShade="80"/>
          <w:sz w:val="24"/>
          <w:szCs w:val="24"/>
        </w:rPr>
        <w:t>lui</w:t>
      </w:r>
      <w:proofErr w:type="spellEnd"/>
      <w:r w:rsidR="001F0EDD" w:rsidRPr="00CA624A">
        <w:rPr>
          <w:color w:val="222A35" w:themeColor="text2" w:themeShade="80"/>
          <w:sz w:val="24"/>
          <w:szCs w:val="24"/>
        </w:rPr>
        <w:t xml:space="preserve"> de </w:t>
      </w:r>
      <w:proofErr w:type="spellStart"/>
      <w:r w:rsidR="001F0EDD" w:rsidRPr="00CA624A">
        <w:rPr>
          <w:color w:val="222A35" w:themeColor="text2" w:themeShade="80"/>
          <w:sz w:val="24"/>
          <w:szCs w:val="24"/>
        </w:rPr>
        <w:t>finanţare</w:t>
      </w:r>
      <w:proofErr w:type="spellEnd"/>
      <w:r w:rsidR="001F0EDD" w:rsidRPr="00CA624A">
        <w:rPr>
          <w:color w:val="222A35" w:themeColor="text2" w:themeShade="80"/>
          <w:sz w:val="24"/>
          <w:szCs w:val="24"/>
        </w:rPr>
        <w:t>,</w:t>
      </w:r>
      <w:r w:rsidRPr="00CA624A">
        <w:rPr>
          <w:color w:val="222A35" w:themeColor="text2" w:themeShade="80"/>
          <w:sz w:val="24"/>
          <w:szCs w:val="24"/>
        </w:rPr>
        <w:t xml:space="preserve"> o </w:t>
      </w:r>
      <w:proofErr w:type="spellStart"/>
      <w:r w:rsidRPr="00CA624A">
        <w:rPr>
          <w:color w:val="222A35" w:themeColor="text2" w:themeShade="80"/>
          <w:sz w:val="24"/>
          <w:szCs w:val="24"/>
        </w:rPr>
        <w:t>singură</w:t>
      </w:r>
      <w:proofErr w:type="spellEnd"/>
      <w:r w:rsidRPr="00CA624A">
        <w:rPr>
          <w:color w:val="222A35" w:themeColor="text2" w:themeShade="80"/>
          <w:sz w:val="24"/>
          <w:szCs w:val="24"/>
        </w:rPr>
        <w:t xml:space="preserve"> </w:t>
      </w:r>
      <w:proofErr w:type="spellStart"/>
      <w:r w:rsidR="00231DA7" w:rsidRPr="00F05FAE">
        <w:rPr>
          <w:sz w:val="24"/>
          <w:szCs w:val="24"/>
        </w:rPr>
        <w:t>dată</w:t>
      </w:r>
      <w:proofErr w:type="spellEnd"/>
      <w:r w:rsidR="00231DA7" w:rsidRPr="00CA624A">
        <w:rPr>
          <w:color w:val="222A35" w:themeColor="text2" w:themeShade="80"/>
          <w:sz w:val="24"/>
          <w:szCs w:val="24"/>
        </w:rPr>
        <w:t xml:space="preserve"> </w:t>
      </w:r>
      <w:proofErr w:type="spellStart"/>
      <w:r w:rsidR="00565802" w:rsidRPr="00CA624A">
        <w:rPr>
          <w:color w:val="222A35" w:themeColor="text2" w:themeShade="80"/>
          <w:sz w:val="24"/>
          <w:szCs w:val="24"/>
        </w:rPr>
        <w:t>pentru</w:t>
      </w:r>
      <w:proofErr w:type="spellEnd"/>
      <w:r w:rsidR="00565802" w:rsidRPr="00CA624A">
        <w:rPr>
          <w:color w:val="222A35" w:themeColor="text2" w:themeShade="80"/>
          <w:sz w:val="24"/>
          <w:szCs w:val="24"/>
        </w:rPr>
        <w:t xml:space="preserve"> </w:t>
      </w:r>
      <w:proofErr w:type="spellStart"/>
      <w:r w:rsidR="00565802" w:rsidRPr="00CA624A">
        <w:rPr>
          <w:color w:val="222A35" w:themeColor="text2" w:themeShade="80"/>
          <w:sz w:val="24"/>
          <w:szCs w:val="24"/>
        </w:rPr>
        <w:t>fiecare</w:t>
      </w:r>
      <w:proofErr w:type="spellEnd"/>
      <w:r w:rsidR="00565802" w:rsidRPr="00CA624A">
        <w:rPr>
          <w:color w:val="222A35" w:themeColor="text2" w:themeShade="80"/>
          <w:sz w:val="24"/>
          <w:szCs w:val="24"/>
        </w:rPr>
        <w:t xml:space="preserve"> </w:t>
      </w:r>
      <w:proofErr w:type="spellStart"/>
      <w:r w:rsidR="00565802" w:rsidRPr="00CA624A">
        <w:rPr>
          <w:color w:val="222A35" w:themeColor="text2" w:themeShade="80"/>
          <w:sz w:val="24"/>
          <w:szCs w:val="24"/>
        </w:rPr>
        <w:t>etapă</w:t>
      </w:r>
      <w:proofErr w:type="spellEnd"/>
      <w:r w:rsidR="001F0EDD" w:rsidRPr="00CA624A">
        <w:rPr>
          <w:color w:val="222A35" w:themeColor="text2" w:themeShade="80"/>
          <w:sz w:val="24"/>
          <w:szCs w:val="24"/>
        </w:rPr>
        <w:t>,</w:t>
      </w:r>
      <w:r w:rsidR="001F0EDD" w:rsidRPr="00CA624A">
        <w:rPr>
          <w:rFonts w:cs="Times New Roman"/>
          <w:sz w:val="24"/>
          <w:szCs w:val="24"/>
        </w:rPr>
        <w:t xml:space="preserve"> </w:t>
      </w:r>
      <w:proofErr w:type="spellStart"/>
      <w:r w:rsidR="001F0EDD" w:rsidRPr="00CA624A">
        <w:rPr>
          <w:rFonts w:cs="Times New Roman"/>
          <w:sz w:val="24"/>
          <w:szCs w:val="24"/>
        </w:rPr>
        <w:t>în</w:t>
      </w:r>
      <w:proofErr w:type="spellEnd"/>
      <w:r w:rsidR="001F0EDD" w:rsidRPr="00CA624A">
        <w:rPr>
          <w:rFonts w:cs="Times New Roman"/>
          <w:sz w:val="24"/>
          <w:szCs w:val="24"/>
        </w:rPr>
        <w:t xml:space="preserve"> termen de </w:t>
      </w:r>
      <w:r w:rsidR="0052634C" w:rsidRPr="00CA624A">
        <w:rPr>
          <w:rFonts w:cs="Times New Roman"/>
          <w:sz w:val="24"/>
          <w:szCs w:val="24"/>
        </w:rPr>
        <w:t>2</w:t>
      </w:r>
      <w:r w:rsidR="001F0EDD" w:rsidRPr="00CA624A">
        <w:rPr>
          <w:rFonts w:cs="Times New Roman"/>
          <w:sz w:val="24"/>
          <w:szCs w:val="24"/>
        </w:rPr>
        <w:t xml:space="preserve"> </w:t>
      </w:r>
      <w:proofErr w:type="spellStart"/>
      <w:r w:rsidR="001F0EDD" w:rsidRPr="00CA624A">
        <w:rPr>
          <w:rFonts w:cs="Times New Roman"/>
          <w:sz w:val="24"/>
          <w:szCs w:val="24"/>
        </w:rPr>
        <w:t>zile</w:t>
      </w:r>
      <w:proofErr w:type="spellEnd"/>
      <w:r w:rsidR="001F0EDD" w:rsidRPr="00CA624A">
        <w:rPr>
          <w:rFonts w:cs="Times New Roman"/>
          <w:sz w:val="24"/>
          <w:szCs w:val="24"/>
        </w:rPr>
        <w:t xml:space="preserve"> </w:t>
      </w:r>
      <w:proofErr w:type="spellStart"/>
      <w:r w:rsidR="001F0EDD" w:rsidRPr="00CA624A">
        <w:rPr>
          <w:rFonts w:cs="Times New Roman"/>
          <w:sz w:val="24"/>
          <w:szCs w:val="24"/>
        </w:rPr>
        <w:t>lucrătoare</w:t>
      </w:r>
      <w:proofErr w:type="spellEnd"/>
      <w:r w:rsidR="001F0EDD" w:rsidRPr="00CA624A">
        <w:rPr>
          <w:rFonts w:cs="Times New Roman"/>
          <w:sz w:val="24"/>
          <w:szCs w:val="24"/>
        </w:rPr>
        <w:t xml:space="preserve"> de la data </w:t>
      </w:r>
      <w:proofErr w:type="spellStart"/>
      <w:r w:rsidR="001F0EDD" w:rsidRPr="00CA624A">
        <w:rPr>
          <w:rFonts w:cs="Times New Roman"/>
          <w:sz w:val="24"/>
          <w:szCs w:val="24"/>
        </w:rPr>
        <w:t>afi</w:t>
      </w:r>
      <w:proofErr w:type="spellEnd"/>
      <w:r w:rsidR="001F0EDD" w:rsidRPr="00CA624A">
        <w:rPr>
          <w:rStyle w:val="PageNumber"/>
          <w:sz w:val="24"/>
          <w:szCs w:val="24"/>
        </w:rPr>
        <w:t>ș</w:t>
      </w:r>
      <w:proofErr w:type="spellStart"/>
      <w:r w:rsidR="001F0EDD" w:rsidRPr="00CA624A">
        <w:rPr>
          <w:rFonts w:cs="Times New Roman"/>
          <w:sz w:val="24"/>
          <w:szCs w:val="24"/>
        </w:rPr>
        <w:t>ării</w:t>
      </w:r>
      <w:proofErr w:type="spellEnd"/>
      <w:r w:rsidR="001F0EDD" w:rsidRPr="00CA624A">
        <w:rPr>
          <w:rFonts w:cs="Times New Roman"/>
          <w:sz w:val="24"/>
          <w:szCs w:val="24"/>
        </w:rPr>
        <w:t xml:space="preserve"> </w:t>
      </w:r>
      <w:proofErr w:type="spellStart"/>
      <w:r w:rsidR="001F0EDD" w:rsidRPr="00CA624A">
        <w:rPr>
          <w:rFonts w:cs="Times New Roman"/>
          <w:sz w:val="24"/>
          <w:szCs w:val="24"/>
        </w:rPr>
        <w:t>rezultatelor</w:t>
      </w:r>
      <w:proofErr w:type="spellEnd"/>
      <w:r w:rsidRPr="00CA624A">
        <w:rPr>
          <w:color w:val="222A35" w:themeColor="text2" w:themeShade="80"/>
          <w:sz w:val="24"/>
          <w:szCs w:val="24"/>
        </w:rPr>
        <w:t xml:space="preserve">. </w:t>
      </w:r>
      <w:r w:rsidR="001F0EDD" w:rsidRPr="00CA624A">
        <w:rPr>
          <w:color w:val="222A35" w:themeColor="text2" w:themeShade="80"/>
          <w:sz w:val="24"/>
          <w:szCs w:val="24"/>
        </w:rPr>
        <w:t xml:space="preserve"> </w:t>
      </w:r>
    </w:p>
    <w:p w14:paraId="6AAC1FDE" w14:textId="2C25BA35" w:rsidR="00F21490" w:rsidRPr="00CA624A" w:rsidRDefault="00F21490" w:rsidP="00BD5A1E">
      <w:pPr>
        <w:autoSpaceDE w:val="0"/>
        <w:autoSpaceDN w:val="0"/>
        <w:adjustRightInd w:val="0"/>
        <w:spacing w:after="0" w:line="276" w:lineRule="auto"/>
        <w:ind w:left="-90" w:right="-90"/>
        <w:jc w:val="both"/>
        <w:rPr>
          <w:color w:val="222A35" w:themeColor="text2" w:themeShade="80"/>
          <w:sz w:val="24"/>
          <w:szCs w:val="24"/>
        </w:rPr>
      </w:pPr>
      <w:proofErr w:type="spellStart"/>
      <w:r w:rsidRPr="00CA624A">
        <w:rPr>
          <w:color w:val="222A35" w:themeColor="text2" w:themeShade="80"/>
          <w:sz w:val="24"/>
          <w:szCs w:val="24"/>
        </w:rPr>
        <w:t>Procesul</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soluţionare</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contestațiilor</w:t>
      </w:r>
      <w:proofErr w:type="spellEnd"/>
      <w:r w:rsidRPr="00CA624A">
        <w:rPr>
          <w:color w:val="222A35" w:themeColor="text2" w:themeShade="80"/>
          <w:sz w:val="24"/>
          <w:szCs w:val="24"/>
        </w:rPr>
        <w:t xml:space="preserve"> se </w:t>
      </w:r>
      <w:proofErr w:type="spellStart"/>
      <w:r w:rsidRPr="00CA624A">
        <w:rPr>
          <w:color w:val="222A35" w:themeColor="text2" w:themeShade="80"/>
          <w:sz w:val="24"/>
          <w:szCs w:val="24"/>
        </w:rPr>
        <w:t>desfășoară</w:t>
      </w:r>
      <w:proofErr w:type="spellEnd"/>
      <w:r w:rsidRPr="00CA624A">
        <w:rPr>
          <w:color w:val="222A35" w:themeColor="text2" w:themeShade="80"/>
          <w:sz w:val="24"/>
          <w:szCs w:val="24"/>
        </w:rPr>
        <w:t xml:space="preserve"> la </w:t>
      </w:r>
      <w:proofErr w:type="spellStart"/>
      <w:r w:rsidRPr="00CA624A">
        <w:rPr>
          <w:color w:val="222A35" w:themeColor="text2" w:themeShade="80"/>
          <w:sz w:val="24"/>
          <w:szCs w:val="24"/>
        </w:rPr>
        <w:t>nivelul</w:t>
      </w:r>
      <w:proofErr w:type="spellEnd"/>
      <w:r w:rsidRPr="00CA624A">
        <w:rPr>
          <w:color w:val="222A35" w:themeColor="text2" w:themeShade="80"/>
          <w:sz w:val="24"/>
          <w:szCs w:val="24"/>
        </w:rPr>
        <w:t xml:space="preserve"> MTS. </w:t>
      </w:r>
      <w:proofErr w:type="spellStart"/>
      <w:r w:rsidRPr="00CA624A">
        <w:rPr>
          <w:color w:val="222A35" w:themeColor="text2" w:themeShade="80"/>
          <w:sz w:val="24"/>
          <w:szCs w:val="24"/>
        </w:rPr>
        <w:t>Decizia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Comisiei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soluţionare</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contestaţiilor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este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definitivă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poate</w:t>
      </w:r>
      <w:proofErr w:type="spellEnd"/>
      <w:r w:rsidRPr="00CA624A">
        <w:rPr>
          <w:color w:val="222A35" w:themeColor="text2" w:themeShade="80"/>
          <w:sz w:val="24"/>
          <w:szCs w:val="24"/>
        </w:rPr>
        <w:t xml:space="preserve"> fi </w:t>
      </w:r>
      <w:proofErr w:type="spellStart"/>
      <w:r w:rsidRPr="00CA624A">
        <w:rPr>
          <w:color w:val="222A35" w:themeColor="text2" w:themeShade="80"/>
          <w:sz w:val="24"/>
          <w:szCs w:val="24"/>
        </w:rPr>
        <w:t>atacată</w:t>
      </w:r>
      <w:proofErr w:type="spellEnd"/>
      <w:r w:rsidRPr="00CA624A">
        <w:rPr>
          <w:color w:val="222A35" w:themeColor="text2" w:themeShade="80"/>
          <w:sz w:val="24"/>
          <w:szCs w:val="24"/>
        </w:rPr>
        <w:t xml:space="preserve"> la </w:t>
      </w:r>
      <w:proofErr w:type="spellStart"/>
      <w:r w:rsidRPr="00CA624A">
        <w:rPr>
          <w:color w:val="222A35" w:themeColor="text2" w:themeShade="80"/>
          <w:sz w:val="24"/>
          <w:szCs w:val="24"/>
        </w:rPr>
        <w:t>instanțele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judecătorești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condițiile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Legii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contenciosului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administrativ</w:t>
      </w:r>
      <w:proofErr w:type="spellEnd"/>
      <w:r w:rsidRPr="00CA624A">
        <w:rPr>
          <w:color w:val="222A35" w:themeColor="text2" w:themeShade="80"/>
          <w:sz w:val="24"/>
          <w:szCs w:val="24"/>
        </w:rPr>
        <w:t xml:space="preserve"> nr.554/2004, cu </w:t>
      </w:r>
      <w:proofErr w:type="spellStart"/>
      <w:r w:rsidRPr="00CA624A">
        <w:rPr>
          <w:color w:val="222A35" w:themeColor="text2" w:themeShade="80"/>
          <w:sz w:val="24"/>
          <w:szCs w:val="24"/>
        </w:rPr>
        <w:t>modificările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completările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ulterioare</w:t>
      </w:r>
      <w:proofErr w:type="spellEnd"/>
      <w:r w:rsidRPr="00CA624A">
        <w:rPr>
          <w:color w:val="222A35" w:themeColor="text2" w:themeShade="80"/>
          <w:sz w:val="24"/>
          <w:szCs w:val="24"/>
        </w:rPr>
        <w:t xml:space="preserve">. </w:t>
      </w:r>
    </w:p>
    <w:p w14:paraId="4C4CBCB0" w14:textId="2A8BDF11" w:rsidR="00F21490" w:rsidRPr="00CA624A" w:rsidRDefault="00F21490" w:rsidP="00BD5A1E">
      <w:pPr>
        <w:autoSpaceDE w:val="0"/>
        <w:autoSpaceDN w:val="0"/>
        <w:adjustRightInd w:val="0"/>
        <w:spacing w:after="0" w:line="276" w:lineRule="auto"/>
        <w:ind w:left="-90" w:right="-90"/>
        <w:jc w:val="both"/>
        <w:rPr>
          <w:color w:val="222A35" w:themeColor="text2" w:themeShade="80"/>
          <w:sz w:val="24"/>
          <w:szCs w:val="24"/>
        </w:rPr>
      </w:pPr>
      <w:proofErr w:type="spellStart"/>
      <w:r w:rsidRPr="00CA624A">
        <w:rPr>
          <w:color w:val="222A35" w:themeColor="text2" w:themeShade="80"/>
          <w:sz w:val="24"/>
          <w:szCs w:val="24"/>
        </w:rPr>
        <w:t>Comisia</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Solu</w:t>
      </w:r>
      <w:r w:rsidR="00125851" w:rsidRPr="00CA624A">
        <w:rPr>
          <w:color w:val="222A35" w:themeColor="text2" w:themeShade="80"/>
          <w:sz w:val="24"/>
          <w:szCs w:val="24"/>
        </w:rPr>
        <w:t>ț</w:t>
      </w:r>
      <w:r w:rsidRPr="00CA624A">
        <w:rPr>
          <w:color w:val="222A35" w:themeColor="text2" w:themeShade="80"/>
          <w:sz w:val="24"/>
          <w:szCs w:val="24"/>
        </w:rPr>
        <w:t>ionare</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Contesta</w:t>
      </w:r>
      <w:r w:rsidR="00125851" w:rsidRPr="00CA624A">
        <w:rPr>
          <w:color w:val="222A35" w:themeColor="text2" w:themeShade="80"/>
          <w:sz w:val="24"/>
          <w:szCs w:val="24"/>
        </w:rPr>
        <w:t>ț</w:t>
      </w:r>
      <w:r w:rsidRPr="00CA624A">
        <w:rPr>
          <w:color w:val="222A35" w:themeColor="text2" w:themeShade="80"/>
          <w:sz w:val="24"/>
          <w:szCs w:val="24"/>
        </w:rPr>
        <w:t>iilor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respinge</w:t>
      </w:r>
      <w:proofErr w:type="spellEnd"/>
      <w:r w:rsidRPr="00CA624A">
        <w:rPr>
          <w:color w:val="222A35" w:themeColor="text2" w:themeShade="80"/>
          <w:sz w:val="24"/>
          <w:szCs w:val="24"/>
        </w:rPr>
        <w:t xml:space="preserve"> automat </w:t>
      </w:r>
      <w:proofErr w:type="spellStart"/>
      <w:r w:rsidRPr="00CA624A">
        <w:rPr>
          <w:color w:val="222A35" w:themeColor="text2" w:themeShade="80"/>
          <w:sz w:val="24"/>
          <w:szCs w:val="24"/>
        </w:rPr>
        <w:t>contestaţiile</w:t>
      </w:r>
      <w:proofErr w:type="spellEnd"/>
      <w:r w:rsidRPr="00CA624A">
        <w:rPr>
          <w:color w:val="222A35" w:themeColor="text2" w:themeShade="80"/>
          <w:sz w:val="24"/>
          <w:szCs w:val="24"/>
        </w:rPr>
        <w:t xml:space="preserve"> care: </w:t>
      </w:r>
    </w:p>
    <w:p w14:paraId="36EF90A4" w14:textId="77777777" w:rsidR="00F21490" w:rsidRPr="00CA624A" w:rsidRDefault="00F21490" w:rsidP="00BD5A1E">
      <w:pPr>
        <w:autoSpaceDE w:val="0"/>
        <w:autoSpaceDN w:val="0"/>
        <w:adjustRightInd w:val="0"/>
        <w:spacing w:after="0" w:line="276" w:lineRule="auto"/>
        <w:ind w:left="-90" w:right="-90"/>
        <w:jc w:val="both"/>
        <w:rPr>
          <w:color w:val="222A35" w:themeColor="text2" w:themeShade="80"/>
          <w:sz w:val="10"/>
          <w:szCs w:val="10"/>
        </w:rPr>
      </w:pPr>
    </w:p>
    <w:p w14:paraId="1F8CC237" w14:textId="697605AE" w:rsidR="00F21490" w:rsidRPr="00CA624A" w:rsidRDefault="00F21490" w:rsidP="00E4421B">
      <w:pPr>
        <w:pStyle w:val="ListParagraph"/>
        <w:numPr>
          <w:ilvl w:val="0"/>
          <w:numId w:val="33"/>
        </w:numPr>
        <w:tabs>
          <w:tab w:val="left" w:pos="270"/>
        </w:tabs>
        <w:autoSpaceDE w:val="0"/>
        <w:autoSpaceDN w:val="0"/>
        <w:adjustRightInd w:val="0"/>
        <w:spacing w:after="0"/>
        <w:ind w:left="720" w:right="-90" w:hanging="450"/>
        <w:jc w:val="both"/>
        <w:rPr>
          <w:rFonts w:asciiTheme="minorHAnsi" w:hAnsiTheme="minorHAnsi"/>
          <w:color w:val="222A35" w:themeColor="text2" w:themeShade="80"/>
          <w:sz w:val="24"/>
          <w:szCs w:val="24"/>
        </w:rPr>
      </w:pPr>
      <w:r w:rsidRPr="00CA624A">
        <w:rPr>
          <w:rFonts w:asciiTheme="minorHAnsi" w:hAnsiTheme="minorHAnsi"/>
          <w:color w:val="222A35" w:themeColor="text2" w:themeShade="80"/>
          <w:sz w:val="24"/>
          <w:szCs w:val="24"/>
        </w:rPr>
        <w:t>reclamă faptul c</w:t>
      </w:r>
      <w:r w:rsidR="00125851" w:rsidRPr="00CA624A">
        <w:rPr>
          <w:rFonts w:asciiTheme="minorHAnsi" w:hAnsiTheme="minorHAnsi"/>
          <w:color w:val="222A35" w:themeColor="text2" w:themeShade="80"/>
          <w:sz w:val="24"/>
          <w:szCs w:val="24"/>
        </w:rPr>
        <w:t>ă</w:t>
      </w:r>
      <w:r w:rsidRPr="00CA624A">
        <w:rPr>
          <w:rFonts w:asciiTheme="minorHAnsi" w:hAnsiTheme="minorHAnsi"/>
          <w:color w:val="222A35" w:themeColor="text2" w:themeShade="80"/>
          <w:sz w:val="24"/>
          <w:szCs w:val="24"/>
        </w:rPr>
        <w:t xml:space="preserve"> nu au fost recep</w:t>
      </w:r>
      <w:r w:rsidR="00125851" w:rsidRPr="00CA624A">
        <w:rPr>
          <w:rFonts w:asciiTheme="minorHAnsi" w:hAnsiTheme="minorHAnsi"/>
          <w:color w:val="222A35" w:themeColor="text2" w:themeShade="80"/>
          <w:sz w:val="24"/>
          <w:szCs w:val="24"/>
        </w:rPr>
        <w:t>ț</w:t>
      </w:r>
      <w:r w:rsidRPr="00CA624A">
        <w:rPr>
          <w:rFonts w:asciiTheme="minorHAnsi" w:hAnsiTheme="minorHAnsi"/>
          <w:color w:val="222A35" w:themeColor="text2" w:themeShade="80"/>
          <w:sz w:val="24"/>
          <w:szCs w:val="24"/>
        </w:rPr>
        <w:t xml:space="preserve">ionate </w:t>
      </w:r>
      <w:r w:rsidR="0018689A" w:rsidRPr="00CA624A">
        <w:rPr>
          <w:rFonts w:asciiTheme="minorHAnsi" w:hAnsiTheme="minorHAnsi"/>
          <w:color w:val="222A35" w:themeColor="text2" w:themeShade="80"/>
          <w:sz w:val="24"/>
          <w:szCs w:val="24"/>
        </w:rPr>
        <w:t xml:space="preserve">contestațiile sau </w:t>
      </w:r>
      <w:r w:rsidRPr="00CA624A">
        <w:rPr>
          <w:rFonts w:asciiTheme="minorHAnsi" w:hAnsiTheme="minorHAnsi"/>
          <w:color w:val="222A35" w:themeColor="text2" w:themeShade="80"/>
          <w:sz w:val="24"/>
          <w:szCs w:val="24"/>
        </w:rPr>
        <w:t>solicit</w:t>
      </w:r>
      <w:r w:rsidR="00477A28" w:rsidRPr="00CA624A">
        <w:rPr>
          <w:rFonts w:asciiTheme="minorHAnsi" w:hAnsiTheme="minorHAnsi"/>
          <w:color w:val="222A35" w:themeColor="text2" w:themeShade="80"/>
          <w:sz w:val="24"/>
          <w:szCs w:val="24"/>
        </w:rPr>
        <w:t>ă</w:t>
      </w:r>
      <w:r w:rsidRPr="00CA624A">
        <w:rPr>
          <w:rFonts w:asciiTheme="minorHAnsi" w:hAnsiTheme="minorHAnsi"/>
          <w:color w:val="222A35" w:themeColor="text2" w:themeShade="80"/>
          <w:sz w:val="24"/>
          <w:szCs w:val="24"/>
        </w:rPr>
        <w:t xml:space="preserve">rile de clarificării, dar a căror primire MTS o poate dovedi cu confirmarea de transmitere electronică sau cu raportul de expediţie poștală; </w:t>
      </w:r>
    </w:p>
    <w:p w14:paraId="76037B43" w14:textId="114D8F00" w:rsidR="00F21490" w:rsidRPr="00CA624A" w:rsidRDefault="00F21490" w:rsidP="00E4421B">
      <w:pPr>
        <w:pStyle w:val="ListParagraph"/>
        <w:numPr>
          <w:ilvl w:val="0"/>
          <w:numId w:val="33"/>
        </w:numPr>
        <w:tabs>
          <w:tab w:val="left" w:pos="270"/>
        </w:tabs>
        <w:autoSpaceDE w:val="0"/>
        <w:autoSpaceDN w:val="0"/>
        <w:adjustRightInd w:val="0"/>
        <w:spacing w:after="0"/>
        <w:ind w:left="720" w:right="-90" w:hanging="450"/>
        <w:jc w:val="both"/>
        <w:rPr>
          <w:rFonts w:asciiTheme="minorHAnsi" w:hAnsiTheme="minorHAnsi"/>
          <w:color w:val="222A35" w:themeColor="text2" w:themeShade="80"/>
          <w:sz w:val="24"/>
          <w:szCs w:val="24"/>
        </w:rPr>
      </w:pPr>
      <w:r w:rsidRPr="00CA624A">
        <w:rPr>
          <w:rFonts w:asciiTheme="minorHAnsi" w:hAnsiTheme="minorHAnsi"/>
          <w:color w:val="222A35" w:themeColor="text2" w:themeShade="80"/>
          <w:sz w:val="24"/>
          <w:szCs w:val="24"/>
        </w:rPr>
        <w:t>sunt expediate de solicitant după termen</w:t>
      </w:r>
      <w:r w:rsidR="0018689A" w:rsidRPr="00CA624A">
        <w:rPr>
          <w:rFonts w:asciiTheme="minorHAnsi" w:hAnsiTheme="minorHAnsi"/>
          <w:color w:val="222A35" w:themeColor="text2" w:themeShade="80"/>
          <w:sz w:val="24"/>
          <w:szCs w:val="24"/>
        </w:rPr>
        <w:t xml:space="preserve">ele </w:t>
      </w:r>
      <w:r w:rsidRPr="00CA624A">
        <w:rPr>
          <w:rFonts w:asciiTheme="minorHAnsi" w:hAnsiTheme="minorHAnsi"/>
          <w:color w:val="222A35" w:themeColor="text2" w:themeShade="80"/>
          <w:sz w:val="24"/>
          <w:szCs w:val="24"/>
        </w:rPr>
        <w:t>stipulat</w:t>
      </w:r>
      <w:r w:rsidR="0018689A" w:rsidRPr="00CA624A">
        <w:rPr>
          <w:rFonts w:asciiTheme="minorHAnsi" w:hAnsiTheme="minorHAnsi"/>
          <w:color w:val="222A35" w:themeColor="text2" w:themeShade="80"/>
          <w:sz w:val="24"/>
          <w:szCs w:val="24"/>
        </w:rPr>
        <w:t>e</w:t>
      </w:r>
      <w:r w:rsidRPr="00CA624A">
        <w:rPr>
          <w:rFonts w:asciiTheme="minorHAnsi" w:hAnsiTheme="minorHAnsi"/>
          <w:color w:val="222A35" w:themeColor="text2" w:themeShade="80"/>
          <w:sz w:val="24"/>
          <w:szCs w:val="24"/>
        </w:rPr>
        <w:t xml:space="preserve"> </w:t>
      </w:r>
      <w:r w:rsidR="00125851" w:rsidRPr="00CA624A">
        <w:rPr>
          <w:rFonts w:asciiTheme="minorHAnsi" w:hAnsiTheme="minorHAnsi"/>
          <w:color w:val="222A35" w:themeColor="text2" w:themeShade="80"/>
          <w:sz w:val="24"/>
          <w:szCs w:val="24"/>
        </w:rPr>
        <w:t>î</w:t>
      </w:r>
      <w:r w:rsidRPr="00CA624A">
        <w:rPr>
          <w:rFonts w:asciiTheme="minorHAnsi" w:hAnsiTheme="minorHAnsi"/>
          <w:color w:val="222A35" w:themeColor="text2" w:themeShade="80"/>
          <w:sz w:val="24"/>
          <w:szCs w:val="24"/>
        </w:rPr>
        <w:t>n anunțul de participare</w:t>
      </w:r>
      <w:r w:rsidR="0018689A" w:rsidRPr="00CA624A">
        <w:rPr>
          <w:rFonts w:asciiTheme="minorHAnsi" w:hAnsiTheme="minorHAnsi"/>
          <w:color w:val="222A35" w:themeColor="text2" w:themeShade="80"/>
          <w:sz w:val="24"/>
          <w:szCs w:val="24"/>
        </w:rPr>
        <w:t xml:space="preserve"> sau în afișarea</w:t>
      </w:r>
      <w:r w:rsidRPr="00CA624A">
        <w:rPr>
          <w:rFonts w:asciiTheme="minorHAnsi" w:hAnsiTheme="minorHAnsi"/>
          <w:color w:val="222A35" w:themeColor="text2" w:themeShade="80"/>
          <w:sz w:val="24"/>
          <w:szCs w:val="24"/>
        </w:rPr>
        <w:t xml:space="preserve"> rezultatelor </w:t>
      </w:r>
      <w:r w:rsidR="0018689A" w:rsidRPr="00CA624A">
        <w:rPr>
          <w:rFonts w:asciiTheme="minorHAnsi" w:hAnsiTheme="minorHAnsi"/>
          <w:color w:val="222A35" w:themeColor="text2" w:themeShade="80"/>
          <w:sz w:val="24"/>
          <w:szCs w:val="24"/>
        </w:rPr>
        <w:t>par</w:t>
      </w:r>
      <w:r w:rsidR="00231DA7" w:rsidRPr="00CA624A">
        <w:rPr>
          <w:rFonts w:asciiTheme="minorHAnsi" w:hAnsiTheme="minorHAnsi"/>
          <w:color w:val="222A35" w:themeColor="text2" w:themeShade="80"/>
          <w:sz w:val="24"/>
          <w:szCs w:val="24"/>
        </w:rPr>
        <w:t>ț</w:t>
      </w:r>
      <w:r w:rsidR="0018689A" w:rsidRPr="00CA624A">
        <w:rPr>
          <w:rFonts w:asciiTheme="minorHAnsi" w:hAnsiTheme="minorHAnsi"/>
          <w:color w:val="222A35" w:themeColor="text2" w:themeShade="80"/>
          <w:sz w:val="24"/>
          <w:szCs w:val="24"/>
        </w:rPr>
        <w:t xml:space="preserve">iale sau finale ale etapelor de </w:t>
      </w:r>
      <w:r w:rsidRPr="00CA624A">
        <w:rPr>
          <w:rFonts w:asciiTheme="minorHAnsi" w:hAnsiTheme="minorHAnsi"/>
          <w:color w:val="222A35" w:themeColor="text2" w:themeShade="80"/>
          <w:sz w:val="24"/>
          <w:szCs w:val="24"/>
        </w:rPr>
        <w:t>verific</w:t>
      </w:r>
      <w:r w:rsidR="0018689A" w:rsidRPr="00CA624A">
        <w:rPr>
          <w:rFonts w:asciiTheme="minorHAnsi" w:hAnsiTheme="minorHAnsi"/>
          <w:color w:val="222A35" w:themeColor="text2" w:themeShade="80"/>
          <w:sz w:val="24"/>
          <w:szCs w:val="24"/>
        </w:rPr>
        <w:t>a</w:t>
      </w:r>
      <w:r w:rsidRPr="00CA624A">
        <w:rPr>
          <w:rFonts w:asciiTheme="minorHAnsi" w:hAnsiTheme="minorHAnsi"/>
          <w:color w:val="222A35" w:themeColor="text2" w:themeShade="80"/>
          <w:sz w:val="24"/>
          <w:szCs w:val="24"/>
        </w:rPr>
        <w:t>r</w:t>
      </w:r>
      <w:r w:rsidR="0018689A" w:rsidRPr="00CA624A">
        <w:rPr>
          <w:rFonts w:asciiTheme="minorHAnsi" w:hAnsiTheme="minorHAnsi"/>
          <w:color w:val="222A35" w:themeColor="text2" w:themeShade="80"/>
          <w:sz w:val="24"/>
          <w:szCs w:val="24"/>
        </w:rPr>
        <w:t>e</w:t>
      </w:r>
      <w:r w:rsidRPr="00CA624A">
        <w:rPr>
          <w:rFonts w:asciiTheme="minorHAnsi" w:hAnsiTheme="minorHAnsi"/>
          <w:color w:val="222A35" w:themeColor="text2" w:themeShade="80"/>
          <w:sz w:val="24"/>
          <w:szCs w:val="24"/>
        </w:rPr>
        <w:t xml:space="preserve"> </w:t>
      </w:r>
      <w:r w:rsidR="0018689A" w:rsidRPr="00CA624A">
        <w:rPr>
          <w:rFonts w:asciiTheme="minorHAnsi" w:hAnsiTheme="minorHAnsi"/>
          <w:color w:val="222A35" w:themeColor="text2" w:themeShade="80"/>
          <w:sz w:val="24"/>
          <w:szCs w:val="24"/>
        </w:rPr>
        <w:t>sau</w:t>
      </w:r>
      <w:r w:rsidRPr="00CA624A">
        <w:rPr>
          <w:rFonts w:asciiTheme="minorHAnsi" w:hAnsiTheme="minorHAnsi"/>
          <w:color w:val="222A35" w:themeColor="text2" w:themeShade="80"/>
          <w:sz w:val="24"/>
          <w:szCs w:val="24"/>
        </w:rPr>
        <w:t xml:space="preserve"> evalu</w:t>
      </w:r>
      <w:r w:rsidR="0018689A" w:rsidRPr="00CA624A">
        <w:rPr>
          <w:rFonts w:asciiTheme="minorHAnsi" w:hAnsiTheme="minorHAnsi"/>
          <w:color w:val="222A35" w:themeColor="text2" w:themeShade="80"/>
          <w:sz w:val="24"/>
          <w:szCs w:val="24"/>
        </w:rPr>
        <w:t>are</w:t>
      </w:r>
      <w:r w:rsidRPr="00CA624A">
        <w:rPr>
          <w:rFonts w:asciiTheme="minorHAnsi" w:hAnsiTheme="minorHAnsi"/>
          <w:color w:val="222A35" w:themeColor="text2" w:themeShade="80"/>
          <w:sz w:val="24"/>
          <w:szCs w:val="24"/>
        </w:rPr>
        <w:t>;</w:t>
      </w:r>
    </w:p>
    <w:p w14:paraId="7E9CBDE2" w14:textId="66F25A9B" w:rsidR="00F21490" w:rsidRPr="00CA624A" w:rsidRDefault="00F21490" w:rsidP="00E4421B">
      <w:pPr>
        <w:pStyle w:val="ListParagraph"/>
        <w:numPr>
          <w:ilvl w:val="0"/>
          <w:numId w:val="33"/>
        </w:numPr>
        <w:tabs>
          <w:tab w:val="left" w:pos="270"/>
        </w:tabs>
        <w:autoSpaceDE w:val="0"/>
        <w:autoSpaceDN w:val="0"/>
        <w:adjustRightInd w:val="0"/>
        <w:spacing w:after="0"/>
        <w:ind w:left="720" w:right="-90" w:hanging="450"/>
        <w:jc w:val="both"/>
        <w:rPr>
          <w:rFonts w:asciiTheme="minorHAnsi" w:hAnsiTheme="minorHAnsi"/>
          <w:color w:val="222A35" w:themeColor="text2" w:themeShade="80"/>
          <w:sz w:val="24"/>
          <w:szCs w:val="24"/>
        </w:rPr>
      </w:pPr>
      <w:r w:rsidRPr="00CA624A">
        <w:rPr>
          <w:rFonts w:asciiTheme="minorHAnsi" w:hAnsiTheme="minorHAnsi"/>
          <w:color w:val="222A35" w:themeColor="text2" w:themeShade="80"/>
          <w:sz w:val="24"/>
          <w:szCs w:val="24"/>
        </w:rPr>
        <w:t>vizează alte aspecte decât cele din grilele de evaluare.</w:t>
      </w:r>
    </w:p>
    <w:p w14:paraId="5E2D93BE" w14:textId="77777777" w:rsidR="00F21490" w:rsidRPr="00CA624A" w:rsidRDefault="00F21490" w:rsidP="00B72F17">
      <w:pPr>
        <w:autoSpaceDE w:val="0"/>
        <w:autoSpaceDN w:val="0"/>
        <w:adjustRightInd w:val="0"/>
        <w:spacing w:after="0" w:line="240" w:lineRule="auto"/>
        <w:ind w:left="-90" w:right="-90"/>
        <w:jc w:val="both"/>
        <w:rPr>
          <w:color w:val="222A35" w:themeColor="text2" w:themeShade="80"/>
          <w:sz w:val="14"/>
          <w:szCs w:val="14"/>
        </w:rPr>
      </w:pPr>
    </w:p>
    <w:p w14:paraId="1589B79E" w14:textId="77777777" w:rsidR="00F21490" w:rsidRPr="00CA624A" w:rsidRDefault="00F21490" w:rsidP="00BD5A1E">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222A35" w:themeColor="text2" w:themeShade="80"/>
          <w:sz w:val="10"/>
          <w:szCs w:val="10"/>
        </w:rPr>
      </w:pPr>
    </w:p>
    <w:p w14:paraId="63D8FA1E" w14:textId="77777777" w:rsidR="004F7677" w:rsidRPr="00CA624A" w:rsidRDefault="00F21490" w:rsidP="004F7677">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Cs/>
          <w:color w:val="222A35" w:themeColor="text2" w:themeShade="80"/>
          <w:sz w:val="24"/>
          <w:szCs w:val="24"/>
        </w:rPr>
      </w:pPr>
      <w:proofErr w:type="spellStart"/>
      <w:r w:rsidRPr="00CA624A">
        <w:rPr>
          <w:bCs/>
          <w:color w:val="222A35" w:themeColor="text2" w:themeShade="80"/>
          <w:sz w:val="24"/>
          <w:szCs w:val="24"/>
        </w:rPr>
        <w:t>Contesta</w:t>
      </w:r>
      <w:r w:rsidR="00125851" w:rsidRPr="00CA624A">
        <w:rPr>
          <w:bCs/>
          <w:color w:val="222A35" w:themeColor="text2" w:themeShade="80"/>
          <w:sz w:val="24"/>
          <w:szCs w:val="24"/>
        </w:rPr>
        <w:t>ț</w:t>
      </w:r>
      <w:r w:rsidRPr="00CA624A">
        <w:rPr>
          <w:bCs/>
          <w:color w:val="222A35" w:themeColor="text2" w:themeShade="80"/>
          <w:sz w:val="24"/>
          <w:szCs w:val="24"/>
        </w:rPr>
        <w:t>iile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trebuie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w:t>
      </w:r>
      <w:r w:rsidR="00125851" w:rsidRPr="00CA624A">
        <w:rPr>
          <w:bCs/>
          <w:color w:val="222A35" w:themeColor="text2" w:themeShade="80"/>
          <w:sz w:val="24"/>
          <w:szCs w:val="24"/>
        </w:rPr>
        <w:t>ă</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vizeze</w:t>
      </w:r>
      <w:proofErr w:type="spellEnd"/>
      <w:r w:rsidRPr="00CA624A">
        <w:rPr>
          <w:bCs/>
          <w:color w:val="222A35" w:themeColor="text2" w:themeShade="80"/>
          <w:sz w:val="24"/>
          <w:szCs w:val="24"/>
        </w:rPr>
        <w:t xml:space="preserve"> explicit </w:t>
      </w:r>
      <w:proofErr w:type="spellStart"/>
      <w:r w:rsidRPr="00CA624A">
        <w:rPr>
          <w:bCs/>
          <w:color w:val="222A35" w:themeColor="text2" w:themeShade="80"/>
          <w:sz w:val="24"/>
          <w:szCs w:val="24"/>
        </w:rPr>
        <w:t>criteriile</w:t>
      </w:r>
      <w:proofErr w:type="spellEnd"/>
      <w:r w:rsidRPr="00CA624A">
        <w:rPr>
          <w:bCs/>
          <w:color w:val="222A35" w:themeColor="text2" w:themeShade="80"/>
          <w:sz w:val="24"/>
          <w:szCs w:val="24"/>
        </w:rPr>
        <w:t xml:space="preserve"> din </w:t>
      </w:r>
      <w:proofErr w:type="spellStart"/>
      <w:r w:rsidRPr="00CA624A">
        <w:rPr>
          <w:bCs/>
          <w:color w:val="222A35" w:themeColor="text2" w:themeShade="80"/>
          <w:sz w:val="24"/>
          <w:szCs w:val="24"/>
        </w:rPr>
        <w:t>grilele</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verificare</w:t>
      </w:r>
      <w:proofErr w:type="spellEnd"/>
      <w:r w:rsidRPr="00CA624A">
        <w:rPr>
          <w:bCs/>
          <w:color w:val="222A35" w:themeColor="text2" w:themeShade="80"/>
          <w:sz w:val="24"/>
          <w:szCs w:val="24"/>
        </w:rPr>
        <w:t xml:space="preserve"> a </w:t>
      </w:r>
      <w:proofErr w:type="spellStart"/>
      <w:r w:rsidRPr="00CA624A">
        <w:rPr>
          <w:bCs/>
          <w:color w:val="222A35" w:themeColor="text2" w:themeShade="80"/>
          <w:sz w:val="24"/>
          <w:szCs w:val="24"/>
        </w:rPr>
        <w:t>conformităţii</w:t>
      </w:r>
      <w:proofErr w:type="spellEnd"/>
      <w:r w:rsidRPr="00CA624A">
        <w:rPr>
          <w:bCs/>
          <w:color w:val="222A35" w:themeColor="text2" w:themeShade="80"/>
          <w:sz w:val="24"/>
          <w:szCs w:val="24"/>
        </w:rPr>
        <w:t xml:space="preserve"> administrative </w:t>
      </w:r>
      <w:proofErr w:type="spellStart"/>
      <w:r w:rsidRPr="00CA624A">
        <w:rPr>
          <w:bCs/>
          <w:color w:val="222A35" w:themeColor="text2" w:themeShade="80"/>
          <w:sz w:val="24"/>
          <w:szCs w:val="24"/>
        </w:rPr>
        <w:t>şi</w:t>
      </w:r>
      <w:proofErr w:type="spellEnd"/>
      <w:r w:rsidRPr="00CA624A">
        <w:rPr>
          <w:bCs/>
          <w:color w:val="222A35" w:themeColor="text2" w:themeShade="80"/>
          <w:sz w:val="24"/>
          <w:szCs w:val="24"/>
        </w:rPr>
        <w:t xml:space="preserve"> </w:t>
      </w:r>
      <w:proofErr w:type="gramStart"/>
      <w:r w:rsidRPr="00CA624A">
        <w:rPr>
          <w:bCs/>
          <w:color w:val="222A35" w:themeColor="text2" w:themeShade="80"/>
          <w:sz w:val="24"/>
          <w:szCs w:val="24"/>
        </w:rPr>
        <w:t>a</w:t>
      </w:r>
      <w:proofErr w:type="gramEnd"/>
      <w:r w:rsidRPr="00CA624A">
        <w:rPr>
          <w:bCs/>
          <w:color w:val="222A35" w:themeColor="text2" w:themeShade="80"/>
          <w:sz w:val="24"/>
          <w:szCs w:val="24"/>
        </w:rPr>
        <w:t xml:space="preserve"> </w:t>
      </w:r>
      <w:proofErr w:type="spellStart"/>
      <w:r w:rsidRPr="00CA624A">
        <w:rPr>
          <w:bCs/>
          <w:color w:val="222A35" w:themeColor="text2" w:themeShade="80"/>
          <w:sz w:val="24"/>
          <w:szCs w:val="24"/>
        </w:rPr>
        <w:t>eligibilităţii</w:t>
      </w:r>
      <w:proofErr w:type="spellEnd"/>
      <w:r w:rsidR="00616011" w:rsidRPr="00CA624A">
        <w:rPr>
          <w:bCs/>
          <w:color w:val="222A35" w:themeColor="text2" w:themeShade="80"/>
          <w:sz w:val="24"/>
          <w:szCs w:val="24"/>
        </w:rPr>
        <w:t xml:space="preserve"> </w:t>
      </w:r>
      <w:proofErr w:type="spellStart"/>
      <w:r w:rsidR="00616011" w:rsidRPr="00CA624A">
        <w:rPr>
          <w:rStyle w:val="PageNumber"/>
          <w:sz w:val="24"/>
          <w:szCs w:val="24"/>
          <w:u w:color="7030A0"/>
        </w:rPr>
        <w:t>solicitantului</w:t>
      </w:r>
      <w:proofErr w:type="spellEnd"/>
      <w:r w:rsidR="00616011" w:rsidRPr="00CA624A">
        <w:rPr>
          <w:rStyle w:val="PageNumber"/>
          <w:sz w:val="24"/>
          <w:szCs w:val="24"/>
          <w:u w:color="7030A0"/>
        </w:rPr>
        <w:t xml:space="preserve">, </w:t>
      </w:r>
      <w:proofErr w:type="spellStart"/>
      <w:r w:rsidR="00616011" w:rsidRPr="00CA624A">
        <w:rPr>
          <w:rStyle w:val="PageNumber"/>
          <w:sz w:val="24"/>
          <w:szCs w:val="24"/>
          <w:u w:color="7030A0"/>
        </w:rPr>
        <w:t>partenerului</w:t>
      </w:r>
      <w:proofErr w:type="spellEnd"/>
      <w:r w:rsidR="00616011" w:rsidRPr="00CA624A">
        <w:rPr>
          <w:rStyle w:val="PageNumber"/>
          <w:sz w:val="24"/>
          <w:szCs w:val="24"/>
          <w:u w:color="7030A0"/>
        </w:rPr>
        <w:t xml:space="preserve"> </w:t>
      </w:r>
      <w:proofErr w:type="spellStart"/>
      <w:r w:rsidR="00616011" w:rsidRPr="00CA624A">
        <w:rPr>
          <w:rStyle w:val="PageNumber"/>
          <w:sz w:val="24"/>
          <w:szCs w:val="24"/>
          <w:u w:color="7030A0"/>
        </w:rPr>
        <w:t>și</w:t>
      </w:r>
      <w:proofErr w:type="spellEnd"/>
      <w:r w:rsidR="00616011" w:rsidRPr="00CA624A">
        <w:rPr>
          <w:rStyle w:val="PageNumber"/>
          <w:sz w:val="24"/>
          <w:szCs w:val="24"/>
          <w:u w:color="7030A0"/>
        </w:rPr>
        <w:t xml:space="preserve"> a </w:t>
      </w:r>
      <w:proofErr w:type="spellStart"/>
      <w:r w:rsidR="00616011" w:rsidRPr="00CA624A">
        <w:rPr>
          <w:rStyle w:val="PageNumber"/>
          <w:sz w:val="24"/>
          <w:szCs w:val="24"/>
          <w:u w:color="7030A0"/>
        </w:rPr>
        <w:t>proiectului</w:t>
      </w:r>
      <w:proofErr w:type="spellEnd"/>
      <w:r w:rsidR="004F7677" w:rsidRPr="00CA624A">
        <w:rPr>
          <w:rStyle w:val="PageNumber"/>
          <w:sz w:val="24"/>
          <w:szCs w:val="24"/>
          <w:u w:color="7030A0"/>
        </w:rPr>
        <w:t xml:space="preserve"> </w:t>
      </w:r>
      <w:proofErr w:type="spellStart"/>
      <w:r w:rsidR="004F7677" w:rsidRPr="00CA624A">
        <w:rPr>
          <w:bCs/>
          <w:color w:val="222A35" w:themeColor="text2" w:themeShade="80"/>
          <w:sz w:val="24"/>
          <w:szCs w:val="24"/>
        </w:rPr>
        <w:t>sau</w:t>
      </w:r>
      <w:proofErr w:type="spellEnd"/>
      <w:r w:rsidR="004F7677" w:rsidRPr="00CA624A">
        <w:rPr>
          <w:bCs/>
          <w:color w:val="222A35" w:themeColor="text2" w:themeShade="80"/>
          <w:sz w:val="24"/>
          <w:szCs w:val="24"/>
        </w:rPr>
        <w:t xml:space="preserve"> de </w:t>
      </w:r>
      <w:proofErr w:type="spellStart"/>
      <w:r w:rsidR="004F7677" w:rsidRPr="00CA624A">
        <w:rPr>
          <w:bCs/>
          <w:color w:val="222A35" w:themeColor="text2" w:themeShade="80"/>
          <w:sz w:val="24"/>
          <w:szCs w:val="24"/>
        </w:rPr>
        <w:t>evaluare</w:t>
      </w:r>
      <w:proofErr w:type="spellEnd"/>
      <w:r w:rsidR="004F7677" w:rsidRPr="00CA624A">
        <w:rPr>
          <w:bCs/>
          <w:color w:val="222A35" w:themeColor="text2" w:themeShade="80"/>
          <w:sz w:val="24"/>
          <w:szCs w:val="24"/>
        </w:rPr>
        <w:t xml:space="preserve"> </w:t>
      </w:r>
      <w:proofErr w:type="spellStart"/>
      <w:r w:rsidR="004F7677" w:rsidRPr="00CA624A">
        <w:rPr>
          <w:bCs/>
          <w:color w:val="222A35" w:themeColor="text2" w:themeShade="80"/>
          <w:sz w:val="24"/>
          <w:szCs w:val="24"/>
        </w:rPr>
        <w:t>tehnică</w:t>
      </w:r>
      <w:proofErr w:type="spellEnd"/>
      <w:r w:rsidR="004F7677" w:rsidRPr="00CA624A">
        <w:rPr>
          <w:bCs/>
          <w:color w:val="222A35" w:themeColor="text2" w:themeShade="80"/>
          <w:sz w:val="24"/>
          <w:szCs w:val="24"/>
        </w:rPr>
        <w:t xml:space="preserve"> </w:t>
      </w:r>
      <w:proofErr w:type="spellStart"/>
      <w:r w:rsidR="004F7677" w:rsidRPr="00CA624A">
        <w:rPr>
          <w:bCs/>
          <w:color w:val="222A35" w:themeColor="text2" w:themeShade="80"/>
          <w:sz w:val="24"/>
          <w:szCs w:val="24"/>
        </w:rPr>
        <w:t>şi</w:t>
      </w:r>
      <w:proofErr w:type="spellEnd"/>
      <w:r w:rsidR="004F7677" w:rsidRPr="00CA624A">
        <w:rPr>
          <w:bCs/>
          <w:color w:val="222A35" w:themeColor="text2" w:themeShade="80"/>
          <w:sz w:val="24"/>
          <w:szCs w:val="24"/>
        </w:rPr>
        <w:t xml:space="preserve"> </w:t>
      </w:r>
      <w:proofErr w:type="spellStart"/>
      <w:r w:rsidR="004F7677" w:rsidRPr="00CA624A">
        <w:rPr>
          <w:bCs/>
          <w:color w:val="222A35" w:themeColor="text2" w:themeShade="80"/>
          <w:sz w:val="24"/>
          <w:szCs w:val="24"/>
        </w:rPr>
        <w:t>financiară</w:t>
      </w:r>
      <w:proofErr w:type="spellEnd"/>
      <w:r w:rsidR="004F7677" w:rsidRPr="00CA624A">
        <w:rPr>
          <w:bCs/>
          <w:color w:val="222A35" w:themeColor="text2" w:themeShade="80"/>
          <w:sz w:val="24"/>
          <w:szCs w:val="24"/>
        </w:rPr>
        <w:t xml:space="preserve">. </w:t>
      </w:r>
    </w:p>
    <w:p w14:paraId="08C39351" w14:textId="16003D8C" w:rsidR="00616011" w:rsidRPr="00CA624A" w:rsidRDefault="00616011" w:rsidP="00616011">
      <w:pPr>
        <w:pStyle w:val="BodyTextIndent"/>
        <w:spacing w:after="0"/>
        <w:ind w:left="0"/>
        <w:jc w:val="both"/>
        <w:rPr>
          <w:rStyle w:val="PageNumber"/>
          <w:b/>
          <w:bCs/>
          <w:u w:color="7030A0"/>
        </w:rPr>
      </w:pPr>
    </w:p>
    <w:p w14:paraId="5F55E8D6" w14:textId="7B958CAF" w:rsidR="00F21490" w:rsidRPr="00CA624A" w:rsidRDefault="00F21490" w:rsidP="00BD5A1E">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Cs/>
          <w:color w:val="222A35" w:themeColor="text2" w:themeShade="80"/>
          <w:sz w:val="24"/>
          <w:szCs w:val="24"/>
        </w:rPr>
      </w:pPr>
      <w:proofErr w:type="spellStart"/>
      <w:r w:rsidRPr="00CA624A">
        <w:rPr>
          <w:bCs/>
          <w:color w:val="222A35" w:themeColor="text2" w:themeShade="80"/>
          <w:sz w:val="24"/>
          <w:szCs w:val="24"/>
        </w:rPr>
        <w:t>Vor</w:t>
      </w:r>
      <w:proofErr w:type="spellEnd"/>
      <w:r w:rsidRPr="00CA624A">
        <w:rPr>
          <w:bCs/>
          <w:color w:val="222A35" w:themeColor="text2" w:themeShade="80"/>
          <w:sz w:val="24"/>
          <w:szCs w:val="24"/>
        </w:rPr>
        <w:t xml:space="preserve"> fi reevaluate </w:t>
      </w:r>
      <w:proofErr w:type="spellStart"/>
      <w:r w:rsidRPr="00CA624A">
        <w:rPr>
          <w:bCs/>
          <w:color w:val="222A35" w:themeColor="text2" w:themeShade="80"/>
          <w:sz w:val="24"/>
          <w:szCs w:val="24"/>
        </w:rPr>
        <w:t>doar</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criteriile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contestate</w:t>
      </w:r>
      <w:proofErr w:type="spellEnd"/>
      <w:r w:rsidRPr="00CA624A">
        <w:rPr>
          <w:bCs/>
          <w:color w:val="222A35" w:themeColor="text2" w:themeShade="80"/>
          <w:sz w:val="24"/>
          <w:szCs w:val="24"/>
        </w:rPr>
        <w:t xml:space="preserve">. </w:t>
      </w:r>
    </w:p>
    <w:p w14:paraId="7DD23BAC" w14:textId="77777777" w:rsidR="00F21490" w:rsidRPr="00CA624A" w:rsidRDefault="00F21490" w:rsidP="00B72F17">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color w:val="222A35" w:themeColor="text2" w:themeShade="80"/>
          <w:sz w:val="10"/>
          <w:szCs w:val="10"/>
        </w:rPr>
      </w:pPr>
    </w:p>
    <w:p w14:paraId="05481ED6" w14:textId="5B62F893" w:rsidR="00F21490" w:rsidRPr="00CA624A" w:rsidRDefault="00F21490" w:rsidP="00B72F17">
      <w:pPr>
        <w:autoSpaceDE w:val="0"/>
        <w:autoSpaceDN w:val="0"/>
        <w:adjustRightInd w:val="0"/>
        <w:spacing w:after="0" w:line="240" w:lineRule="auto"/>
        <w:ind w:left="-90" w:right="-90"/>
        <w:jc w:val="both"/>
        <w:rPr>
          <w:color w:val="222A35" w:themeColor="text2" w:themeShade="80"/>
          <w:sz w:val="14"/>
          <w:szCs w:val="14"/>
        </w:rPr>
      </w:pPr>
    </w:p>
    <w:p w14:paraId="6EE0372D" w14:textId="392EB485" w:rsidR="0018689A" w:rsidRPr="00F05FAE" w:rsidRDefault="0018689A" w:rsidP="002F23F6">
      <w:pPr>
        <w:pStyle w:val="BodyTextIndent"/>
        <w:ind w:left="-187"/>
        <w:jc w:val="both"/>
        <w:rPr>
          <w:rStyle w:val="PageNumber"/>
          <w:rFonts w:cs="Times New Roman"/>
          <w:noProof/>
          <w:color w:val="0563C1"/>
          <w:sz w:val="24"/>
          <w:szCs w:val="24"/>
          <w:u w:val="single"/>
          <w:lang w:val="ro-RO"/>
        </w:rPr>
      </w:pPr>
      <w:r w:rsidRPr="00CA624A">
        <w:rPr>
          <w:rStyle w:val="PageNumber"/>
          <w:noProof/>
          <w:sz w:val="24"/>
          <w:szCs w:val="24"/>
        </w:rPr>
        <w:t>Contestațiile se depun la sediul MTS, Registratură, strada Vasile Conta nr. 16, sector 2,</w:t>
      </w:r>
      <w:r w:rsidRPr="00CA624A">
        <w:rPr>
          <w:rFonts w:cs="Times New Roman"/>
          <w:noProof/>
          <w:sz w:val="24"/>
          <w:szCs w:val="24"/>
          <w:lang w:val="ro-RO"/>
        </w:rPr>
        <w:t xml:space="preserve"> cu men</w:t>
      </w:r>
      <w:r w:rsidRPr="00CA624A">
        <w:rPr>
          <w:rStyle w:val="PageNumber"/>
          <w:noProof/>
          <w:sz w:val="24"/>
          <w:szCs w:val="24"/>
        </w:rPr>
        <w:t>ț</w:t>
      </w:r>
      <w:r w:rsidRPr="00CA624A">
        <w:rPr>
          <w:rFonts w:cs="Times New Roman"/>
          <w:noProof/>
          <w:sz w:val="24"/>
          <w:szCs w:val="24"/>
          <w:lang w:val="ro-RO"/>
        </w:rPr>
        <w:t>iunea „Pentru Concursul na</w:t>
      </w:r>
      <w:r w:rsidRPr="00CA624A">
        <w:rPr>
          <w:rStyle w:val="PageNumber"/>
          <w:noProof/>
          <w:sz w:val="24"/>
          <w:szCs w:val="24"/>
        </w:rPr>
        <w:t>ț</w:t>
      </w:r>
      <w:r w:rsidRPr="00CA624A">
        <w:rPr>
          <w:rFonts w:cs="Times New Roman"/>
          <w:noProof/>
          <w:sz w:val="24"/>
          <w:szCs w:val="24"/>
          <w:lang w:val="ro-RO"/>
        </w:rPr>
        <w:t>ional de proiecte</w:t>
      </w:r>
      <w:r w:rsidR="00333373" w:rsidRPr="00CA624A">
        <w:rPr>
          <w:rFonts w:cs="Times New Roman"/>
          <w:noProof/>
          <w:sz w:val="24"/>
          <w:szCs w:val="24"/>
          <w:lang w:val="ro-RO"/>
        </w:rPr>
        <w:t xml:space="preserve"> </w:t>
      </w:r>
      <w:r w:rsidRPr="00CA624A">
        <w:rPr>
          <w:rFonts w:cs="Times New Roman"/>
          <w:noProof/>
          <w:sz w:val="24"/>
          <w:szCs w:val="24"/>
          <w:lang w:val="ro-RO"/>
        </w:rPr>
        <w:t>de tineret”</w:t>
      </w:r>
      <w:r w:rsidR="00CC56F7" w:rsidRPr="00CA624A">
        <w:rPr>
          <w:rFonts w:cs="Times New Roman"/>
          <w:noProof/>
          <w:color w:val="ED7D31" w:themeColor="accent2"/>
          <w:sz w:val="24"/>
          <w:szCs w:val="24"/>
          <w:lang w:val="ro-RO"/>
        </w:rPr>
        <w:t xml:space="preserve"> </w:t>
      </w:r>
      <w:r w:rsidR="00CC56F7" w:rsidRPr="00F05FAE">
        <w:rPr>
          <w:rFonts w:cs="Times New Roman"/>
          <w:noProof/>
          <w:sz w:val="24"/>
          <w:szCs w:val="24"/>
          <w:lang w:val="ro-RO"/>
        </w:rPr>
        <w:t>sau</w:t>
      </w:r>
      <w:r w:rsidR="00CC56F7" w:rsidRPr="00CA624A">
        <w:rPr>
          <w:rFonts w:cs="Times New Roman"/>
          <w:noProof/>
          <w:color w:val="ED7D31" w:themeColor="accent2"/>
          <w:sz w:val="24"/>
          <w:szCs w:val="24"/>
          <w:lang w:val="ro-RO"/>
        </w:rPr>
        <w:t xml:space="preserve"> </w:t>
      </w:r>
      <w:r w:rsidRPr="00CA624A">
        <w:rPr>
          <w:rStyle w:val="PageNumber"/>
          <w:noProof/>
          <w:sz w:val="24"/>
          <w:szCs w:val="24"/>
        </w:rPr>
        <w:t xml:space="preserve">se transmit pe adresa de e-mail: </w:t>
      </w:r>
      <w:hyperlink r:id="rId10" w:history="1">
        <w:r w:rsidRPr="00CA624A">
          <w:rPr>
            <w:rStyle w:val="Hyperlink"/>
            <w:noProof/>
            <w:sz w:val="24"/>
            <w:szCs w:val="24"/>
            <w:lang w:val="ro-RO"/>
          </w:rPr>
          <w:t>concurs.proiecte@mts.ro</w:t>
        </w:r>
      </w:hyperlink>
      <w:r w:rsidR="00F05FAE">
        <w:rPr>
          <w:rStyle w:val="Hyperlink"/>
          <w:noProof/>
          <w:sz w:val="24"/>
          <w:szCs w:val="24"/>
          <w:lang w:val="ro-RO"/>
        </w:rPr>
        <w:t xml:space="preserve">. </w:t>
      </w:r>
      <w:proofErr w:type="spellStart"/>
      <w:r w:rsidRPr="00CA624A">
        <w:rPr>
          <w:rStyle w:val="PageNumber"/>
          <w:sz w:val="24"/>
          <w:szCs w:val="24"/>
        </w:rPr>
        <w:t>Rezultatele</w:t>
      </w:r>
      <w:proofErr w:type="spellEnd"/>
      <w:r w:rsidRPr="00CA624A">
        <w:rPr>
          <w:rStyle w:val="PageNumber"/>
          <w:sz w:val="24"/>
          <w:szCs w:val="24"/>
        </w:rPr>
        <w:t xml:space="preserve"> </w:t>
      </w:r>
      <w:proofErr w:type="spellStart"/>
      <w:r w:rsidRPr="00CA624A">
        <w:rPr>
          <w:rStyle w:val="PageNumber"/>
          <w:sz w:val="24"/>
          <w:szCs w:val="24"/>
        </w:rPr>
        <w:t>contesta</w:t>
      </w:r>
      <w:r w:rsidRPr="00CA624A">
        <w:rPr>
          <w:rStyle w:val="PageNumber"/>
          <w:noProof/>
          <w:sz w:val="24"/>
          <w:szCs w:val="24"/>
        </w:rPr>
        <w:t>ț</w:t>
      </w:r>
      <w:r w:rsidRPr="00CA624A">
        <w:rPr>
          <w:rStyle w:val="PageNumber"/>
          <w:sz w:val="24"/>
          <w:szCs w:val="24"/>
        </w:rPr>
        <w:t>iilor</w:t>
      </w:r>
      <w:proofErr w:type="spellEnd"/>
      <w:r w:rsidRPr="00CA624A">
        <w:rPr>
          <w:rStyle w:val="PageNumber"/>
          <w:sz w:val="24"/>
          <w:szCs w:val="24"/>
        </w:rPr>
        <w:t xml:space="preserve"> se </w:t>
      </w:r>
      <w:proofErr w:type="spellStart"/>
      <w:r w:rsidRPr="00CA624A">
        <w:rPr>
          <w:rStyle w:val="PageNumber"/>
          <w:sz w:val="24"/>
          <w:szCs w:val="24"/>
        </w:rPr>
        <w:t>afi</w:t>
      </w:r>
      <w:r w:rsidRPr="00CA624A">
        <w:rPr>
          <w:rStyle w:val="PageNumber"/>
          <w:noProof/>
          <w:sz w:val="24"/>
          <w:szCs w:val="24"/>
        </w:rPr>
        <w:t>ș</w:t>
      </w:r>
      <w:r w:rsidRPr="00CA624A">
        <w:rPr>
          <w:rStyle w:val="PageNumber"/>
          <w:sz w:val="24"/>
          <w:szCs w:val="24"/>
        </w:rPr>
        <w:t>ează</w:t>
      </w:r>
      <w:proofErr w:type="spellEnd"/>
      <w:r w:rsidRPr="00CA624A">
        <w:rPr>
          <w:rStyle w:val="PageNumber"/>
          <w:sz w:val="24"/>
          <w:szCs w:val="24"/>
        </w:rPr>
        <w:t xml:space="preserve"> </w:t>
      </w:r>
      <w:proofErr w:type="spellStart"/>
      <w:r w:rsidRPr="00CA624A">
        <w:rPr>
          <w:rStyle w:val="PageNumber"/>
          <w:sz w:val="24"/>
          <w:szCs w:val="24"/>
        </w:rPr>
        <w:t>pe</w:t>
      </w:r>
      <w:proofErr w:type="spellEnd"/>
      <w:r w:rsidRPr="00CA624A">
        <w:rPr>
          <w:rStyle w:val="PageNumber"/>
          <w:sz w:val="24"/>
          <w:szCs w:val="24"/>
        </w:rPr>
        <w:t xml:space="preserve"> site-</w:t>
      </w:r>
      <w:proofErr w:type="spellStart"/>
      <w:r w:rsidRPr="00CA624A">
        <w:rPr>
          <w:rStyle w:val="PageNumber"/>
          <w:sz w:val="24"/>
          <w:szCs w:val="24"/>
        </w:rPr>
        <w:t>ul</w:t>
      </w:r>
      <w:proofErr w:type="spellEnd"/>
      <w:r w:rsidRPr="00CA624A">
        <w:rPr>
          <w:rStyle w:val="PageNumber"/>
          <w:sz w:val="24"/>
          <w:szCs w:val="24"/>
        </w:rPr>
        <w:t xml:space="preserve"> MTS.</w:t>
      </w:r>
    </w:p>
    <w:p w14:paraId="0204BD1B" w14:textId="168C9196" w:rsidR="00042A67" w:rsidRPr="00CA624A" w:rsidRDefault="00F21490" w:rsidP="00BD5A1E">
      <w:pPr>
        <w:autoSpaceDE w:val="0"/>
        <w:autoSpaceDN w:val="0"/>
        <w:adjustRightInd w:val="0"/>
        <w:spacing w:after="0" w:line="276" w:lineRule="auto"/>
        <w:ind w:left="-90" w:right="-90"/>
        <w:jc w:val="both"/>
        <w:rPr>
          <w:color w:val="222A35" w:themeColor="text2" w:themeShade="80"/>
          <w:sz w:val="24"/>
          <w:szCs w:val="24"/>
        </w:rPr>
      </w:pPr>
      <w:proofErr w:type="spellStart"/>
      <w:r w:rsidRPr="00CA624A">
        <w:rPr>
          <w:b/>
          <w:bCs/>
          <w:color w:val="222A35" w:themeColor="text2" w:themeShade="80"/>
          <w:sz w:val="24"/>
          <w:szCs w:val="24"/>
        </w:rPr>
        <w:t>Termenele</w:t>
      </w:r>
      <w:proofErr w:type="spellEnd"/>
      <w:r w:rsidRPr="00CA624A">
        <w:rPr>
          <w:b/>
          <w:bCs/>
          <w:color w:val="222A35" w:themeColor="text2" w:themeShade="80"/>
          <w:sz w:val="24"/>
          <w:szCs w:val="24"/>
        </w:rPr>
        <w:t xml:space="preserve"> </w:t>
      </w:r>
      <w:r w:rsidRPr="00CA624A">
        <w:rPr>
          <w:color w:val="222A35" w:themeColor="text2" w:themeShade="80"/>
          <w:sz w:val="24"/>
          <w:szCs w:val="24"/>
        </w:rPr>
        <w:t xml:space="preserve">de </w:t>
      </w:r>
      <w:proofErr w:type="spellStart"/>
      <w:r w:rsidRPr="00CA624A">
        <w:rPr>
          <w:color w:val="222A35" w:themeColor="text2" w:themeShade="80"/>
          <w:sz w:val="24"/>
          <w:szCs w:val="24"/>
        </w:rPr>
        <w:t>soluționare</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contestațiilor</w:t>
      </w:r>
      <w:proofErr w:type="spellEnd"/>
      <w:r w:rsidRPr="00CA624A">
        <w:rPr>
          <w:color w:val="222A35" w:themeColor="text2" w:themeShade="80"/>
          <w:sz w:val="24"/>
          <w:szCs w:val="24"/>
        </w:rPr>
        <w:t xml:space="preserve"> sunt </w:t>
      </w:r>
      <w:proofErr w:type="spellStart"/>
      <w:r w:rsidR="00042A67" w:rsidRPr="00CA624A">
        <w:rPr>
          <w:color w:val="222A35" w:themeColor="text2" w:themeShade="80"/>
          <w:sz w:val="24"/>
          <w:szCs w:val="24"/>
        </w:rPr>
        <w:t>menționate</w:t>
      </w:r>
      <w:proofErr w:type="spellEnd"/>
      <w:r w:rsidR="00042A67" w:rsidRPr="00CA624A">
        <w:rPr>
          <w:color w:val="222A35" w:themeColor="text2" w:themeShade="80"/>
          <w:sz w:val="24"/>
          <w:szCs w:val="24"/>
        </w:rPr>
        <w:t xml:space="preserve"> </w:t>
      </w:r>
      <w:proofErr w:type="spellStart"/>
      <w:r w:rsidR="00042A67" w:rsidRPr="00CA624A">
        <w:rPr>
          <w:rFonts w:cs="Times New Roman"/>
        </w:rPr>
        <w:t>în</w:t>
      </w:r>
      <w:proofErr w:type="spellEnd"/>
      <w:r w:rsidR="00042A67" w:rsidRPr="00CA624A">
        <w:rPr>
          <w:rFonts w:cs="Times New Roman"/>
        </w:rPr>
        <w:t xml:space="preserve"> </w:t>
      </w:r>
      <w:proofErr w:type="spellStart"/>
      <w:r w:rsidR="00042A67" w:rsidRPr="00CA624A">
        <w:rPr>
          <w:rFonts w:cs="Times New Roman"/>
        </w:rPr>
        <w:t>anun</w:t>
      </w:r>
      <w:proofErr w:type="spellEnd"/>
      <w:r w:rsidR="00042A67" w:rsidRPr="00CA624A">
        <w:rPr>
          <w:rStyle w:val="PageNumber"/>
        </w:rPr>
        <w:t>ț</w:t>
      </w:r>
      <w:r w:rsidR="00042A67" w:rsidRPr="00CA624A">
        <w:rPr>
          <w:rFonts w:cs="Times New Roman"/>
        </w:rPr>
        <w:t xml:space="preserve">ul de </w:t>
      </w:r>
      <w:proofErr w:type="spellStart"/>
      <w:r w:rsidR="00042A67" w:rsidRPr="00CA624A">
        <w:rPr>
          <w:rFonts w:cs="Times New Roman"/>
        </w:rPr>
        <w:t>participare</w:t>
      </w:r>
      <w:proofErr w:type="spellEnd"/>
      <w:r w:rsidR="00042A67" w:rsidRPr="00CA624A">
        <w:rPr>
          <w:color w:val="222A35" w:themeColor="text2" w:themeShade="80"/>
          <w:sz w:val="24"/>
          <w:szCs w:val="24"/>
        </w:rPr>
        <w:t xml:space="preserve"> </w:t>
      </w:r>
      <w:proofErr w:type="spellStart"/>
      <w:r w:rsidR="00042A67" w:rsidRPr="00CA624A">
        <w:rPr>
          <w:color w:val="222A35" w:themeColor="text2" w:themeShade="80"/>
          <w:sz w:val="24"/>
          <w:szCs w:val="24"/>
        </w:rPr>
        <w:t>și</w:t>
      </w:r>
      <w:proofErr w:type="spellEnd"/>
      <w:r w:rsidR="00042A67" w:rsidRPr="00CA624A">
        <w:rPr>
          <w:color w:val="222A35" w:themeColor="text2" w:themeShade="80"/>
          <w:sz w:val="24"/>
          <w:szCs w:val="24"/>
        </w:rPr>
        <w:t xml:space="preserve"> </w:t>
      </w:r>
      <w:proofErr w:type="spellStart"/>
      <w:r w:rsidR="00042A67" w:rsidRPr="00CA624A">
        <w:rPr>
          <w:color w:val="222A35" w:themeColor="text2" w:themeShade="80"/>
          <w:sz w:val="24"/>
          <w:szCs w:val="24"/>
        </w:rPr>
        <w:t>afi</w:t>
      </w:r>
      <w:r w:rsidR="007A6D05" w:rsidRPr="00CA624A">
        <w:rPr>
          <w:color w:val="222A35" w:themeColor="text2" w:themeShade="80"/>
          <w:sz w:val="24"/>
          <w:szCs w:val="24"/>
        </w:rPr>
        <w:t>ș</w:t>
      </w:r>
      <w:r w:rsidR="00042A67" w:rsidRPr="00CA624A">
        <w:rPr>
          <w:color w:val="222A35" w:themeColor="text2" w:themeShade="80"/>
          <w:sz w:val="24"/>
          <w:szCs w:val="24"/>
        </w:rPr>
        <w:t>ate</w:t>
      </w:r>
      <w:proofErr w:type="spellEnd"/>
      <w:r w:rsidR="00042A67" w:rsidRPr="00CA624A">
        <w:rPr>
          <w:color w:val="222A35" w:themeColor="text2" w:themeShade="80"/>
          <w:sz w:val="24"/>
          <w:szCs w:val="24"/>
        </w:rPr>
        <w:t xml:space="preserve"> </w:t>
      </w:r>
      <w:r w:rsidR="00042A67" w:rsidRPr="00CA624A">
        <w:rPr>
          <w:rFonts w:cs="Times New Roman"/>
        </w:rPr>
        <w:t xml:space="preserve">pe site-ul </w:t>
      </w:r>
      <w:r w:rsidR="00042A67" w:rsidRPr="00CA624A">
        <w:rPr>
          <w:rStyle w:val="PageNumber"/>
        </w:rPr>
        <w:t>DJST/DSTMB.</w:t>
      </w:r>
      <w:r w:rsidR="00042A67" w:rsidRPr="00CA624A">
        <w:rPr>
          <w:rFonts w:cs="Times New Roman"/>
        </w:rPr>
        <w:t xml:space="preserve"> </w:t>
      </w:r>
    </w:p>
    <w:p w14:paraId="0750700A" w14:textId="7E31468A" w:rsidR="00F21490" w:rsidRPr="00CA624A" w:rsidRDefault="0040477D" w:rsidP="008F20CA">
      <w:pPr>
        <w:rPr>
          <w:b/>
          <w:bCs/>
          <w:color w:val="4472C4" w:themeColor="accent1"/>
          <w:sz w:val="28"/>
          <w:szCs w:val="28"/>
        </w:rPr>
      </w:pPr>
      <w:bookmarkStart w:id="81" w:name="_Toc34986433"/>
      <w:r w:rsidRPr="00CA624A">
        <w:rPr>
          <w:b/>
          <w:bCs/>
          <w:color w:val="4472C4" w:themeColor="accent1"/>
          <w:sz w:val="28"/>
          <w:szCs w:val="28"/>
        </w:rPr>
        <w:lastRenderedPageBreak/>
        <w:t>3</w:t>
      </w:r>
      <w:r w:rsidR="00F21490" w:rsidRPr="00CA624A">
        <w:rPr>
          <w:b/>
          <w:bCs/>
          <w:color w:val="4472C4" w:themeColor="accent1"/>
          <w:sz w:val="28"/>
          <w:szCs w:val="28"/>
        </w:rPr>
        <w:t>.</w:t>
      </w:r>
      <w:r w:rsidR="008F20CA" w:rsidRPr="00CA624A">
        <w:rPr>
          <w:b/>
          <w:bCs/>
          <w:color w:val="4472C4" w:themeColor="accent1"/>
          <w:sz w:val="28"/>
          <w:szCs w:val="28"/>
        </w:rPr>
        <w:t>6</w:t>
      </w:r>
      <w:r w:rsidR="00F21490" w:rsidRPr="00CA624A">
        <w:rPr>
          <w:b/>
          <w:bCs/>
          <w:color w:val="4472C4" w:themeColor="accent1"/>
          <w:sz w:val="28"/>
          <w:szCs w:val="28"/>
        </w:rPr>
        <w:t xml:space="preserve">. </w:t>
      </w:r>
      <w:proofErr w:type="spellStart"/>
      <w:r w:rsidR="007B15D8" w:rsidRPr="00CA624A">
        <w:rPr>
          <w:b/>
          <w:bCs/>
          <w:color w:val="4472C4" w:themeColor="accent1"/>
          <w:sz w:val="28"/>
          <w:szCs w:val="28"/>
        </w:rPr>
        <w:t>Contractare</w:t>
      </w:r>
      <w:proofErr w:type="spellEnd"/>
      <w:r w:rsidR="00F21490" w:rsidRPr="00CA624A">
        <w:rPr>
          <w:b/>
          <w:bCs/>
          <w:color w:val="4472C4" w:themeColor="accent1"/>
          <w:sz w:val="28"/>
          <w:szCs w:val="28"/>
        </w:rPr>
        <w:t xml:space="preserve"> </w:t>
      </w:r>
      <w:bookmarkEnd w:id="81"/>
    </w:p>
    <w:p w14:paraId="67ABEE44" w14:textId="6F112CF6" w:rsidR="00017C03" w:rsidRPr="00CA624A" w:rsidRDefault="00CD2CF8" w:rsidP="00017C03">
      <w:pPr>
        <w:pStyle w:val="BodyText"/>
        <w:spacing w:line="276" w:lineRule="auto"/>
        <w:ind w:left="-90" w:right="-90"/>
        <w:jc w:val="both"/>
        <w:rPr>
          <w:color w:val="222A35" w:themeColor="text2" w:themeShade="80"/>
          <w:sz w:val="24"/>
          <w:szCs w:val="24"/>
        </w:rPr>
      </w:pPr>
      <w:proofErr w:type="spellStart"/>
      <w:r w:rsidRPr="00CA624A">
        <w:rPr>
          <w:color w:val="222A35" w:themeColor="text2" w:themeShade="80"/>
          <w:sz w:val="24"/>
          <w:szCs w:val="24"/>
        </w:rPr>
        <w:t>Proiectele</w:t>
      </w:r>
      <w:proofErr w:type="spellEnd"/>
      <w:r w:rsidRPr="00CA624A">
        <w:rPr>
          <w:color w:val="222A35" w:themeColor="text2" w:themeShade="80"/>
          <w:sz w:val="24"/>
          <w:szCs w:val="24"/>
        </w:rPr>
        <w:t xml:space="preserve"> </w:t>
      </w:r>
      <w:r w:rsidR="007B15D8" w:rsidRPr="00CA624A">
        <w:rPr>
          <w:color w:val="222A35" w:themeColor="text2" w:themeShade="80"/>
          <w:sz w:val="24"/>
          <w:szCs w:val="24"/>
        </w:rPr>
        <w:t xml:space="preserve">care au </w:t>
      </w:r>
      <w:proofErr w:type="spellStart"/>
      <w:r w:rsidR="007B15D8" w:rsidRPr="00CA624A">
        <w:rPr>
          <w:color w:val="222A35" w:themeColor="text2" w:themeShade="80"/>
          <w:sz w:val="24"/>
          <w:szCs w:val="24"/>
        </w:rPr>
        <w:t>fost</w:t>
      </w:r>
      <w:proofErr w:type="spellEnd"/>
      <w:r w:rsidR="007B15D8" w:rsidRPr="00CA624A">
        <w:rPr>
          <w:color w:val="222A35" w:themeColor="text2" w:themeShade="80"/>
          <w:sz w:val="24"/>
          <w:szCs w:val="24"/>
        </w:rPr>
        <w:t xml:space="preserve"> </w:t>
      </w:r>
      <w:proofErr w:type="spellStart"/>
      <w:r w:rsidR="007B15D8" w:rsidRPr="00CA624A">
        <w:rPr>
          <w:color w:val="222A35" w:themeColor="text2" w:themeShade="80"/>
          <w:sz w:val="24"/>
          <w:szCs w:val="24"/>
        </w:rPr>
        <w:t>selectate</w:t>
      </w:r>
      <w:proofErr w:type="spellEnd"/>
      <w:r w:rsidR="007B15D8" w:rsidRPr="00CA624A">
        <w:rPr>
          <w:color w:val="222A35" w:themeColor="text2" w:themeShade="80"/>
          <w:sz w:val="24"/>
          <w:szCs w:val="24"/>
        </w:rPr>
        <w:t xml:space="preserve"> </w:t>
      </w:r>
      <w:proofErr w:type="spellStart"/>
      <w:r w:rsidR="007B15D8" w:rsidRPr="00CA624A">
        <w:rPr>
          <w:color w:val="222A35" w:themeColor="text2" w:themeShade="80"/>
          <w:sz w:val="24"/>
          <w:szCs w:val="24"/>
        </w:rPr>
        <w:t>pentru</w:t>
      </w:r>
      <w:proofErr w:type="spellEnd"/>
      <w:r w:rsidR="007B15D8" w:rsidRPr="00CA624A">
        <w:rPr>
          <w:color w:val="222A35" w:themeColor="text2" w:themeShade="80"/>
          <w:sz w:val="24"/>
          <w:szCs w:val="24"/>
        </w:rPr>
        <w:t xml:space="preserve"> </w:t>
      </w:r>
      <w:proofErr w:type="spellStart"/>
      <w:r w:rsidR="007B15D8" w:rsidRPr="00CA624A">
        <w:rPr>
          <w:color w:val="222A35" w:themeColor="text2" w:themeShade="80"/>
          <w:sz w:val="24"/>
          <w:szCs w:val="24"/>
        </w:rPr>
        <w:t>finanțare</w:t>
      </w:r>
      <w:proofErr w:type="spellEnd"/>
      <w:r w:rsidR="007B15D8" w:rsidRPr="00CA624A">
        <w:rPr>
          <w:color w:val="222A35" w:themeColor="text2" w:themeShade="80"/>
          <w:sz w:val="24"/>
          <w:szCs w:val="24"/>
        </w:rPr>
        <w:t xml:space="preserve"> </w:t>
      </w:r>
      <w:proofErr w:type="spellStart"/>
      <w:r w:rsidR="007B15D8" w:rsidRPr="00CA624A">
        <w:rPr>
          <w:color w:val="222A35" w:themeColor="text2" w:themeShade="80"/>
          <w:sz w:val="24"/>
          <w:szCs w:val="24"/>
        </w:rPr>
        <w:t>vor</w:t>
      </w:r>
      <w:proofErr w:type="spellEnd"/>
      <w:r w:rsidR="007B15D8" w:rsidRPr="00CA624A">
        <w:rPr>
          <w:color w:val="222A35" w:themeColor="text2" w:themeShade="80"/>
          <w:sz w:val="24"/>
          <w:szCs w:val="24"/>
        </w:rPr>
        <w:t xml:space="preserve"> intra </w:t>
      </w:r>
      <w:proofErr w:type="spellStart"/>
      <w:r w:rsidR="007B15D8" w:rsidRPr="00CA624A">
        <w:rPr>
          <w:color w:val="222A35" w:themeColor="text2" w:themeShade="80"/>
          <w:sz w:val="24"/>
          <w:szCs w:val="24"/>
        </w:rPr>
        <w:t>în</w:t>
      </w:r>
      <w:proofErr w:type="spellEnd"/>
      <w:r w:rsidR="007B15D8" w:rsidRPr="00CA624A">
        <w:rPr>
          <w:color w:val="222A35" w:themeColor="text2" w:themeShade="80"/>
          <w:sz w:val="24"/>
          <w:szCs w:val="24"/>
        </w:rPr>
        <w:t xml:space="preserve"> </w:t>
      </w:r>
      <w:proofErr w:type="spellStart"/>
      <w:r w:rsidR="007B15D8" w:rsidRPr="00CA624A">
        <w:rPr>
          <w:color w:val="222A35" w:themeColor="text2" w:themeShade="80"/>
          <w:sz w:val="24"/>
          <w:szCs w:val="24"/>
        </w:rPr>
        <w:t>procesul</w:t>
      </w:r>
      <w:proofErr w:type="spellEnd"/>
      <w:r w:rsidR="007B15D8" w:rsidRPr="00CA624A">
        <w:rPr>
          <w:color w:val="222A35" w:themeColor="text2" w:themeShade="80"/>
          <w:sz w:val="24"/>
          <w:szCs w:val="24"/>
        </w:rPr>
        <w:t xml:space="preserve"> de </w:t>
      </w:r>
      <w:proofErr w:type="spellStart"/>
      <w:r w:rsidR="007B15D8" w:rsidRPr="00CA624A">
        <w:rPr>
          <w:color w:val="222A35" w:themeColor="text2" w:themeShade="80"/>
          <w:sz w:val="24"/>
          <w:szCs w:val="24"/>
        </w:rPr>
        <w:t>contractare</w:t>
      </w:r>
      <w:proofErr w:type="spellEnd"/>
      <w:r w:rsidR="00083382" w:rsidRPr="00CA624A">
        <w:rPr>
          <w:color w:val="222A35" w:themeColor="text2" w:themeShade="80"/>
          <w:sz w:val="24"/>
          <w:szCs w:val="24"/>
        </w:rPr>
        <w:t xml:space="preserve"> </w:t>
      </w:r>
      <w:proofErr w:type="spellStart"/>
      <w:r w:rsidR="00083382" w:rsidRPr="00CA624A">
        <w:rPr>
          <w:color w:val="222A35" w:themeColor="text2" w:themeShade="80"/>
          <w:sz w:val="24"/>
          <w:szCs w:val="24"/>
        </w:rPr>
        <w:t>finalizat</w:t>
      </w:r>
      <w:proofErr w:type="spellEnd"/>
      <w:r w:rsidR="00083382" w:rsidRPr="00CA624A">
        <w:rPr>
          <w:color w:val="222A35" w:themeColor="text2" w:themeShade="80"/>
          <w:sz w:val="24"/>
          <w:szCs w:val="24"/>
        </w:rPr>
        <w:t xml:space="preserve"> </w:t>
      </w:r>
      <w:r w:rsidR="007B15D8" w:rsidRPr="00CA624A">
        <w:rPr>
          <w:color w:val="222A35" w:themeColor="text2" w:themeShade="80"/>
          <w:sz w:val="24"/>
          <w:szCs w:val="24"/>
        </w:rPr>
        <w:t xml:space="preserve">cu </w:t>
      </w:r>
      <w:proofErr w:type="spellStart"/>
      <w:r w:rsidR="007B15D8" w:rsidRPr="00CA624A">
        <w:rPr>
          <w:color w:val="222A35" w:themeColor="text2" w:themeShade="80"/>
          <w:sz w:val="24"/>
          <w:szCs w:val="24"/>
        </w:rPr>
        <w:t>semnarea</w:t>
      </w:r>
      <w:proofErr w:type="spellEnd"/>
      <w:r w:rsidR="007B15D8" w:rsidRPr="00CA624A">
        <w:rPr>
          <w:color w:val="222A35" w:themeColor="text2" w:themeShade="80"/>
          <w:sz w:val="24"/>
          <w:szCs w:val="24"/>
        </w:rPr>
        <w:t xml:space="preserve"> </w:t>
      </w:r>
      <w:proofErr w:type="spellStart"/>
      <w:r w:rsidR="007B15D8" w:rsidRPr="00CA624A">
        <w:rPr>
          <w:color w:val="222A35" w:themeColor="text2" w:themeShade="80"/>
          <w:sz w:val="24"/>
          <w:szCs w:val="24"/>
        </w:rPr>
        <w:t>contractelor</w:t>
      </w:r>
      <w:proofErr w:type="spellEnd"/>
      <w:r w:rsidR="007B15D8" w:rsidRPr="00CA624A">
        <w:rPr>
          <w:color w:val="222A35" w:themeColor="text2" w:themeShade="80"/>
          <w:sz w:val="24"/>
          <w:szCs w:val="24"/>
        </w:rPr>
        <w:t xml:space="preserve"> de </w:t>
      </w:r>
      <w:proofErr w:type="spellStart"/>
      <w:r w:rsidR="007B15D8" w:rsidRPr="00CA624A">
        <w:rPr>
          <w:color w:val="222A35" w:themeColor="text2" w:themeShade="80"/>
          <w:sz w:val="24"/>
          <w:szCs w:val="24"/>
        </w:rPr>
        <w:t>finan</w:t>
      </w:r>
      <w:r w:rsidR="00FF619F" w:rsidRPr="00CA624A">
        <w:rPr>
          <w:color w:val="222A35" w:themeColor="text2" w:themeShade="80"/>
          <w:sz w:val="24"/>
          <w:szCs w:val="24"/>
        </w:rPr>
        <w:t>ț</w:t>
      </w:r>
      <w:r w:rsidR="007B15D8" w:rsidRPr="00CA624A">
        <w:rPr>
          <w:color w:val="222A35" w:themeColor="text2" w:themeShade="80"/>
          <w:sz w:val="24"/>
          <w:szCs w:val="24"/>
        </w:rPr>
        <w:t>are</w:t>
      </w:r>
      <w:proofErr w:type="spellEnd"/>
      <w:r w:rsidR="007B15D8" w:rsidRPr="00CA624A">
        <w:rPr>
          <w:color w:val="222A35" w:themeColor="text2" w:themeShade="80"/>
          <w:sz w:val="24"/>
          <w:szCs w:val="24"/>
        </w:rPr>
        <w:t xml:space="preserve">, </w:t>
      </w:r>
      <w:proofErr w:type="spellStart"/>
      <w:r w:rsidR="00FF619F" w:rsidRPr="00CA624A">
        <w:rPr>
          <w:color w:val="222A35" w:themeColor="text2" w:themeShade="80"/>
          <w:sz w:val="24"/>
          <w:szCs w:val="24"/>
        </w:rPr>
        <w:t>î</w:t>
      </w:r>
      <w:r w:rsidR="007B15D8" w:rsidRPr="00CA624A">
        <w:rPr>
          <w:color w:val="222A35" w:themeColor="text2" w:themeShade="80"/>
          <w:sz w:val="24"/>
          <w:szCs w:val="24"/>
        </w:rPr>
        <w:t>n</w:t>
      </w:r>
      <w:proofErr w:type="spellEnd"/>
      <w:r w:rsidR="007B15D8" w:rsidRPr="00CA624A">
        <w:rPr>
          <w:color w:val="222A35" w:themeColor="text2" w:themeShade="80"/>
          <w:sz w:val="24"/>
          <w:szCs w:val="24"/>
        </w:rPr>
        <w:t xml:space="preserve"> </w:t>
      </w:r>
      <w:proofErr w:type="spellStart"/>
      <w:r w:rsidR="007B15D8" w:rsidRPr="00CA624A">
        <w:rPr>
          <w:color w:val="222A35" w:themeColor="text2" w:themeShade="80"/>
          <w:sz w:val="24"/>
          <w:szCs w:val="24"/>
        </w:rPr>
        <w:t>limita</w:t>
      </w:r>
      <w:proofErr w:type="spellEnd"/>
      <w:r w:rsidR="007B15D8" w:rsidRPr="00CA624A">
        <w:rPr>
          <w:color w:val="222A35" w:themeColor="text2" w:themeShade="80"/>
          <w:sz w:val="24"/>
          <w:szCs w:val="24"/>
        </w:rPr>
        <w:t xml:space="preserve"> </w:t>
      </w:r>
      <w:proofErr w:type="spellStart"/>
      <w:r w:rsidR="007B15D8" w:rsidRPr="00CA624A">
        <w:rPr>
          <w:color w:val="222A35" w:themeColor="text2" w:themeShade="80"/>
          <w:sz w:val="24"/>
          <w:szCs w:val="24"/>
        </w:rPr>
        <w:t>aloc</w:t>
      </w:r>
      <w:r w:rsidR="00477A28" w:rsidRPr="00CA624A">
        <w:rPr>
          <w:color w:val="222A35" w:themeColor="text2" w:themeShade="80"/>
          <w:sz w:val="24"/>
          <w:szCs w:val="24"/>
        </w:rPr>
        <w:t>ă</w:t>
      </w:r>
      <w:r w:rsidR="007B15D8" w:rsidRPr="00CA624A">
        <w:rPr>
          <w:color w:val="222A35" w:themeColor="text2" w:themeShade="80"/>
          <w:sz w:val="24"/>
          <w:szCs w:val="24"/>
        </w:rPr>
        <w:t>rii</w:t>
      </w:r>
      <w:proofErr w:type="spellEnd"/>
      <w:r w:rsidR="007B15D8" w:rsidRPr="00CA624A">
        <w:rPr>
          <w:color w:val="222A35" w:themeColor="text2" w:themeShade="80"/>
          <w:sz w:val="24"/>
          <w:szCs w:val="24"/>
        </w:rPr>
        <w:t xml:space="preserve"> </w:t>
      </w:r>
      <w:proofErr w:type="spellStart"/>
      <w:r w:rsidR="007B15D8" w:rsidRPr="00CA624A">
        <w:rPr>
          <w:color w:val="222A35" w:themeColor="text2" w:themeShade="80"/>
          <w:sz w:val="24"/>
          <w:szCs w:val="24"/>
        </w:rPr>
        <w:t>financiare</w:t>
      </w:r>
      <w:proofErr w:type="spellEnd"/>
      <w:r w:rsidR="007B15D8" w:rsidRPr="00CA624A">
        <w:rPr>
          <w:color w:val="222A35" w:themeColor="text2" w:themeShade="80"/>
          <w:sz w:val="24"/>
          <w:szCs w:val="24"/>
        </w:rPr>
        <w:t xml:space="preserve"> </w:t>
      </w:r>
      <w:proofErr w:type="spellStart"/>
      <w:r w:rsidR="007B15D8" w:rsidRPr="00CA624A">
        <w:rPr>
          <w:color w:val="222A35" w:themeColor="text2" w:themeShade="80"/>
          <w:sz w:val="24"/>
          <w:szCs w:val="24"/>
        </w:rPr>
        <w:t>disponibile</w:t>
      </w:r>
      <w:proofErr w:type="spellEnd"/>
      <w:r w:rsidR="007B15D8" w:rsidRPr="00CA624A">
        <w:rPr>
          <w:color w:val="222A35" w:themeColor="text2" w:themeShade="80"/>
          <w:sz w:val="24"/>
          <w:szCs w:val="24"/>
        </w:rPr>
        <w:t xml:space="preserve">. </w:t>
      </w:r>
    </w:p>
    <w:p w14:paraId="4693CBF5" w14:textId="7BB847EB" w:rsidR="007B15D8" w:rsidRPr="00CA624A" w:rsidRDefault="007B15D8" w:rsidP="002F23F6">
      <w:pPr>
        <w:pStyle w:val="BodyText"/>
        <w:spacing w:line="276" w:lineRule="auto"/>
        <w:ind w:right="-90"/>
        <w:jc w:val="both"/>
        <w:rPr>
          <w:b/>
          <w:bCs/>
          <w:color w:val="222A35" w:themeColor="text2" w:themeShade="80"/>
          <w:sz w:val="24"/>
          <w:szCs w:val="24"/>
        </w:rPr>
      </w:pPr>
      <w:r w:rsidRPr="00CA624A">
        <w:rPr>
          <w:b/>
          <w:bCs/>
          <w:color w:val="222A35" w:themeColor="text2" w:themeShade="80"/>
          <w:sz w:val="24"/>
          <w:szCs w:val="24"/>
        </w:rPr>
        <w:t xml:space="preserve">Termen de </w:t>
      </w:r>
      <w:proofErr w:type="spellStart"/>
      <w:r w:rsidRPr="00CA624A">
        <w:rPr>
          <w:b/>
          <w:bCs/>
          <w:color w:val="222A35" w:themeColor="text2" w:themeShade="80"/>
          <w:sz w:val="24"/>
          <w:szCs w:val="24"/>
        </w:rPr>
        <w:t>contractare</w:t>
      </w:r>
      <w:proofErr w:type="spellEnd"/>
    </w:p>
    <w:p w14:paraId="3AC43509" w14:textId="18D1CA1E" w:rsidR="00333373" w:rsidRPr="00CA624A" w:rsidRDefault="004C5AF0" w:rsidP="00333373">
      <w:pPr>
        <w:pStyle w:val="BodyText"/>
        <w:spacing w:line="276" w:lineRule="auto"/>
        <w:ind w:left="-90" w:right="-90"/>
        <w:jc w:val="both"/>
        <w:rPr>
          <w:color w:val="222A35" w:themeColor="text2" w:themeShade="80"/>
          <w:sz w:val="24"/>
          <w:szCs w:val="24"/>
        </w:rPr>
      </w:pPr>
      <w:proofErr w:type="spellStart"/>
      <w:r w:rsidRPr="00CA624A">
        <w:rPr>
          <w:color w:val="222A35" w:themeColor="text2" w:themeShade="80"/>
          <w:sz w:val="24"/>
          <w:szCs w:val="24"/>
        </w:rPr>
        <w:t>După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afișarea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rezultatelor</w:t>
      </w:r>
      <w:proofErr w:type="spellEnd"/>
      <w:r w:rsidRPr="00CA624A">
        <w:rPr>
          <w:color w:val="222A35" w:themeColor="text2" w:themeShade="80"/>
          <w:sz w:val="24"/>
          <w:szCs w:val="24"/>
        </w:rPr>
        <w:t xml:space="preserve"> finale, </w:t>
      </w:r>
      <w:r w:rsidR="00B80735" w:rsidRPr="00CA624A">
        <w:rPr>
          <w:rStyle w:val="PageNumber"/>
          <w:sz w:val="24"/>
          <w:szCs w:val="24"/>
        </w:rPr>
        <w:t>DJST/DSTMB</w:t>
      </w:r>
      <w:r w:rsidRPr="00CA624A">
        <w:rPr>
          <w:sz w:val="24"/>
          <w:szCs w:val="24"/>
        </w:rPr>
        <w:t xml:space="preserve"> </w:t>
      </w:r>
      <w:proofErr w:type="spellStart"/>
      <w:r w:rsidRPr="00CA624A">
        <w:rPr>
          <w:color w:val="222A35" w:themeColor="text2" w:themeShade="80"/>
          <w:sz w:val="24"/>
          <w:szCs w:val="24"/>
        </w:rPr>
        <w:t>transmite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prin</w:t>
      </w:r>
      <w:proofErr w:type="spellEnd"/>
      <w:r w:rsidRPr="00CA624A">
        <w:rPr>
          <w:color w:val="222A35" w:themeColor="text2" w:themeShade="80"/>
          <w:sz w:val="24"/>
          <w:szCs w:val="24"/>
        </w:rPr>
        <w:t xml:space="preserve"> email, </w:t>
      </w:r>
      <w:proofErr w:type="spellStart"/>
      <w:r w:rsidRPr="00CA624A">
        <w:rPr>
          <w:color w:val="222A35" w:themeColor="text2" w:themeShade="80"/>
          <w:sz w:val="24"/>
          <w:szCs w:val="24"/>
        </w:rPr>
        <w:t>către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solicitanții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declarați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câștigători</w:t>
      </w:r>
      <w:proofErr w:type="spellEnd"/>
      <w:r w:rsidRPr="00CA624A">
        <w:rPr>
          <w:color w:val="222A35" w:themeColor="text2" w:themeShade="80"/>
          <w:sz w:val="24"/>
          <w:szCs w:val="24"/>
        </w:rPr>
        <w:t xml:space="preserve">, o </w:t>
      </w:r>
      <w:proofErr w:type="spellStart"/>
      <w:r w:rsidR="00014551" w:rsidRPr="00CA624A">
        <w:rPr>
          <w:b/>
          <w:bCs/>
          <w:color w:val="222A35" w:themeColor="text2" w:themeShade="80"/>
          <w:sz w:val="24"/>
          <w:szCs w:val="24"/>
        </w:rPr>
        <w:t>n</w:t>
      </w:r>
      <w:r w:rsidR="0091068A" w:rsidRPr="00CA624A">
        <w:rPr>
          <w:b/>
          <w:bCs/>
          <w:color w:val="222A35" w:themeColor="text2" w:themeShade="80"/>
          <w:sz w:val="24"/>
          <w:szCs w:val="24"/>
        </w:rPr>
        <w:t>otificare</w:t>
      </w:r>
      <w:proofErr w:type="spellEnd"/>
      <w:r w:rsidR="0091068A" w:rsidRPr="00CA624A">
        <w:rPr>
          <w:color w:val="222A35" w:themeColor="text2" w:themeShade="80"/>
          <w:sz w:val="24"/>
          <w:szCs w:val="24"/>
        </w:rPr>
        <w:t xml:space="preserve"> </w:t>
      </w:r>
      <w:proofErr w:type="spellStart"/>
      <w:r w:rsidRPr="00CA624A">
        <w:rPr>
          <w:color w:val="222A35" w:themeColor="text2" w:themeShade="80"/>
          <w:sz w:val="24"/>
          <w:szCs w:val="24"/>
        </w:rPr>
        <w:t>prin</w:t>
      </w:r>
      <w:proofErr w:type="spellEnd"/>
      <w:r w:rsidRPr="00CA624A">
        <w:rPr>
          <w:color w:val="222A35" w:themeColor="text2" w:themeShade="80"/>
          <w:sz w:val="24"/>
          <w:szCs w:val="24"/>
        </w:rPr>
        <w:t xml:space="preserve"> care li se </w:t>
      </w:r>
      <w:proofErr w:type="spellStart"/>
      <w:r w:rsidRPr="00CA624A">
        <w:rPr>
          <w:color w:val="222A35" w:themeColor="text2" w:themeShade="80"/>
          <w:sz w:val="24"/>
          <w:szCs w:val="24"/>
        </w:rPr>
        <w:t>solicită</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acordul</w:t>
      </w:r>
      <w:proofErr w:type="spellEnd"/>
      <w:r w:rsidRPr="00CA624A">
        <w:rPr>
          <w:color w:val="222A35" w:themeColor="text2" w:themeShade="80"/>
          <w:sz w:val="24"/>
          <w:szCs w:val="24"/>
        </w:rPr>
        <w:t xml:space="preserve"> cu </w:t>
      </w:r>
      <w:proofErr w:type="spellStart"/>
      <w:r w:rsidRPr="00CA624A">
        <w:rPr>
          <w:color w:val="222A35" w:themeColor="text2" w:themeShade="80"/>
          <w:sz w:val="24"/>
          <w:szCs w:val="24"/>
        </w:rPr>
        <w:t>privire</w:t>
      </w:r>
      <w:proofErr w:type="spellEnd"/>
      <w:r w:rsidRPr="00CA624A">
        <w:rPr>
          <w:color w:val="222A35" w:themeColor="text2" w:themeShade="80"/>
          <w:sz w:val="24"/>
          <w:szCs w:val="24"/>
        </w:rPr>
        <w:t xml:space="preserve"> la </w:t>
      </w:r>
      <w:proofErr w:type="spellStart"/>
      <w:r w:rsidRPr="00CA624A">
        <w:rPr>
          <w:color w:val="222A35" w:themeColor="text2" w:themeShade="80"/>
          <w:sz w:val="24"/>
          <w:szCs w:val="24"/>
        </w:rPr>
        <w:t>termenii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finanțării</w:t>
      </w:r>
      <w:proofErr w:type="spellEnd"/>
      <w:r w:rsidRPr="00CA624A">
        <w:rPr>
          <w:color w:val="222A35" w:themeColor="text2" w:themeShade="80"/>
          <w:sz w:val="24"/>
          <w:szCs w:val="24"/>
        </w:rPr>
        <w:t>.</w:t>
      </w:r>
      <w:r w:rsidR="00333373" w:rsidRPr="00CA624A">
        <w:rPr>
          <w:color w:val="222A35" w:themeColor="text2" w:themeShade="80"/>
          <w:sz w:val="24"/>
          <w:szCs w:val="24"/>
        </w:rPr>
        <w:t xml:space="preserve"> </w:t>
      </w:r>
      <w:proofErr w:type="spellStart"/>
      <w:r w:rsidR="00333373" w:rsidRPr="00CA624A">
        <w:rPr>
          <w:color w:val="222A35" w:themeColor="text2" w:themeShade="80"/>
          <w:sz w:val="24"/>
          <w:szCs w:val="24"/>
        </w:rPr>
        <w:t>Solicitarea</w:t>
      </w:r>
      <w:proofErr w:type="spellEnd"/>
      <w:r w:rsidR="00333373" w:rsidRPr="00CA624A">
        <w:rPr>
          <w:color w:val="222A35" w:themeColor="text2" w:themeShade="80"/>
          <w:sz w:val="24"/>
          <w:szCs w:val="24"/>
        </w:rPr>
        <w:t xml:space="preserve"> de </w:t>
      </w:r>
      <w:proofErr w:type="spellStart"/>
      <w:r w:rsidR="00333373" w:rsidRPr="00CA624A">
        <w:rPr>
          <w:color w:val="222A35" w:themeColor="text2" w:themeShade="80"/>
          <w:sz w:val="24"/>
          <w:szCs w:val="24"/>
        </w:rPr>
        <w:t>decont</w:t>
      </w:r>
      <w:proofErr w:type="spellEnd"/>
      <w:r w:rsidR="00333373" w:rsidRPr="00CA624A">
        <w:rPr>
          <w:color w:val="222A35" w:themeColor="text2" w:themeShade="80"/>
          <w:sz w:val="24"/>
          <w:szCs w:val="24"/>
        </w:rPr>
        <w:t xml:space="preserve"> </w:t>
      </w:r>
      <w:proofErr w:type="spellStart"/>
      <w:r w:rsidR="00333373" w:rsidRPr="00CA624A">
        <w:rPr>
          <w:color w:val="222A35" w:themeColor="text2" w:themeShade="80"/>
          <w:sz w:val="24"/>
          <w:szCs w:val="24"/>
        </w:rPr>
        <w:t>par</w:t>
      </w:r>
      <w:r w:rsidR="00477A28" w:rsidRPr="00CA624A">
        <w:rPr>
          <w:color w:val="222A35" w:themeColor="text2" w:themeShade="80"/>
          <w:sz w:val="24"/>
          <w:szCs w:val="24"/>
        </w:rPr>
        <w:t>ț</w:t>
      </w:r>
      <w:r w:rsidR="00333373" w:rsidRPr="00CA624A">
        <w:rPr>
          <w:color w:val="222A35" w:themeColor="text2" w:themeShade="80"/>
          <w:sz w:val="24"/>
          <w:szCs w:val="24"/>
        </w:rPr>
        <w:t>ial</w:t>
      </w:r>
      <w:proofErr w:type="spellEnd"/>
      <w:r w:rsidR="00333373" w:rsidRPr="00CA624A">
        <w:rPr>
          <w:color w:val="222A35" w:themeColor="text2" w:themeShade="80"/>
          <w:sz w:val="24"/>
          <w:szCs w:val="24"/>
        </w:rPr>
        <w:t xml:space="preserve">, </w:t>
      </w:r>
      <w:proofErr w:type="spellStart"/>
      <w:r w:rsidR="00333373" w:rsidRPr="00CA624A">
        <w:rPr>
          <w:color w:val="222A35" w:themeColor="text2" w:themeShade="80"/>
          <w:sz w:val="24"/>
          <w:szCs w:val="24"/>
        </w:rPr>
        <w:t>atunci</w:t>
      </w:r>
      <w:proofErr w:type="spellEnd"/>
      <w:r w:rsidR="00333373" w:rsidRPr="00CA624A">
        <w:rPr>
          <w:color w:val="222A35" w:themeColor="text2" w:themeShade="80"/>
          <w:sz w:val="24"/>
          <w:szCs w:val="24"/>
        </w:rPr>
        <w:t xml:space="preserve"> </w:t>
      </w:r>
      <w:proofErr w:type="spellStart"/>
      <w:r w:rsidR="00333373" w:rsidRPr="00CA624A">
        <w:rPr>
          <w:color w:val="222A35" w:themeColor="text2" w:themeShade="80"/>
          <w:sz w:val="24"/>
          <w:szCs w:val="24"/>
        </w:rPr>
        <w:t>când</w:t>
      </w:r>
      <w:proofErr w:type="spellEnd"/>
      <w:r w:rsidR="00333373" w:rsidRPr="00CA624A">
        <w:rPr>
          <w:color w:val="222A35" w:themeColor="text2" w:themeShade="80"/>
          <w:sz w:val="24"/>
          <w:szCs w:val="24"/>
        </w:rPr>
        <w:t xml:space="preserve"> </w:t>
      </w:r>
      <w:proofErr w:type="spellStart"/>
      <w:r w:rsidR="00333373" w:rsidRPr="00CA624A">
        <w:rPr>
          <w:color w:val="222A35" w:themeColor="text2" w:themeShade="80"/>
          <w:sz w:val="24"/>
          <w:szCs w:val="24"/>
        </w:rPr>
        <w:t>este</w:t>
      </w:r>
      <w:proofErr w:type="spellEnd"/>
      <w:r w:rsidR="00333373" w:rsidRPr="00CA624A">
        <w:rPr>
          <w:color w:val="222A35" w:themeColor="text2" w:themeShade="80"/>
          <w:sz w:val="24"/>
          <w:szCs w:val="24"/>
        </w:rPr>
        <w:t xml:space="preserve"> </w:t>
      </w:r>
      <w:proofErr w:type="spellStart"/>
      <w:r w:rsidR="00333373" w:rsidRPr="00CA624A">
        <w:rPr>
          <w:color w:val="222A35" w:themeColor="text2" w:themeShade="80"/>
          <w:sz w:val="24"/>
          <w:szCs w:val="24"/>
        </w:rPr>
        <w:t>cazul</w:t>
      </w:r>
      <w:proofErr w:type="spellEnd"/>
      <w:r w:rsidR="00333373" w:rsidRPr="00CA624A">
        <w:rPr>
          <w:color w:val="222A35" w:themeColor="text2" w:themeShade="80"/>
          <w:sz w:val="24"/>
          <w:szCs w:val="24"/>
        </w:rPr>
        <w:t xml:space="preserve">, </w:t>
      </w:r>
      <w:proofErr w:type="spellStart"/>
      <w:r w:rsidR="00333373" w:rsidRPr="00CA624A">
        <w:rPr>
          <w:color w:val="222A35" w:themeColor="text2" w:themeShade="80"/>
          <w:sz w:val="24"/>
          <w:szCs w:val="24"/>
        </w:rPr>
        <w:t>va</w:t>
      </w:r>
      <w:proofErr w:type="spellEnd"/>
      <w:r w:rsidR="00333373" w:rsidRPr="00CA624A">
        <w:rPr>
          <w:color w:val="222A35" w:themeColor="text2" w:themeShade="80"/>
          <w:sz w:val="24"/>
          <w:szCs w:val="24"/>
        </w:rPr>
        <w:t xml:space="preserve"> fi </w:t>
      </w:r>
      <w:proofErr w:type="spellStart"/>
      <w:r w:rsidR="00333373" w:rsidRPr="00CA624A">
        <w:rPr>
          <w:color w:val="222A35" w:themeColor="text2" w:themeShade="80"/>
          <w:sz w:val="24"/>
          <w:szCs w:val="24"/>
        </w:rPr>
        <w:t>inclusă</w:t>
      </w:r>
      <w:proofErr w:type="spellEnd"/>
      <w:r w:rsidR="00333373" w:rsidRPr="00CA624A">
        <w:rPr>
          <w:color w:val="222A35" w:themeColor="text2" w:themeShade="80"/>
          <w:sz w:val="24"/>
          <w:szCs w:val="24"/>
        </w:rPr>
        <w:t xml:space="preserve"> </w:t>
      </w:r>
      <w:proofErr w:type="spellStart"/>
      <w:r w:rsidR="00333373" w:rsidRPr="00CA624A">
        <w:rPr>
          <w:color w:val="222A35" w:themeColor="text2" w:themeShade="80"/>
          <w:sz w:val="24"/>
          <w:szCs w:val="24"/>
        </w:rPr>
        <w:t>în</w:t>
      </w:r>
      <w:proofErr w:type="spellEnd"/>
      <w:r w:rsidR="00333373" w:rsidRPr="00CA624A">
        <w:rPr>
          <w:color w:val="222A35" w:themeColor="text2" w:themeShade="80"/>
          <w:sz w:val="24"/>
          <w:szCs w:val="24"/>
        </w:rPr>
        <w:t xml:space="preserve"> </w:t>
      </w:r>
      <w:proofErr w:type="spellStart"/>
      <w:r w:rsidR="00333373" w:rsidRPr="00CA624A">
        <w:rPr>
          <w:color w:val="222A35" w:themeColor="text2" w:themeShade="80"/>
          <w:sz w:val="24"/>
          <w:szCs w:val="24"/>
        </w:rPr>
        <w:t>acordul</w:t>
      </w:r>
      <w:proofErr w:type="spellEnd"/>
      <w:r w:rsidR="00333373" w:rsidRPr="00CA624A">
        <w:rPr>
          <w:color w:val="222A35" w:themeColor="text2" w:themeShade="80"/>
          <w:sz w:val="24"/>
          <w:szCs w:val="24"/>
        </w:rPr>
        <w:t xml:space="preserve"> cu </w:t>
      </w:r>
      <w:proofErr w:type="spellStart"/>
      <w:r w:rsidR="00333373" w:rsidRPr="00CA624A">
        <w:rPr>
          <w:color w:val="222A35" w:themeColor="text2" w:themeShade="80"/>
          <w:sz w:val="24"/>
          <w:szCs w:val="24"/>
        </w:rPr>
        <w:t>privire</w:t>
      </w:r>
      <w:proofErr w:type="spellEnd"/>
      <w:r w:rsidR="00333373" w:rsidRPr="00CA624A">
        <w:rPr>
          <w:color w:val="222A35" w:themeColor="text2" w:themeShade="80"/>
          <w:sz w:val="24"/>
          <w:szCs w:val="24"/>
        </w:rPr>
        <w:t xml:space="preserve"> la </w:t>
      </w:r>
      <w:proofErr w:type="spellStart"/>
      <w:r w:rsidR="00333373" w:rsidRPr="00CA624A">
        <w:rPr>
          <w:color w:val="222A35" w:themeColor="text2" w:themeShade="80"/>
          <w:sz w:val="24"/>
          <w:szCs w:val="24"/>
        </w:rPr>
        <w:t>termenii</w:t>
      </w:r>
      <w:proofErr w:type="spellEnd"/>
      <w:r w:rsidR="00333373" w:rsidRPr="00CA624A">
        <w:rPr>
          <w:color w:val="222A35" w:themeColor="text2" w:themeShade="80"/>
          <w:sz w:val="24"/>
          <w:szCs w:val="24"/>
        </w:rPr>
        <w:t xml:space="preserve"> </w:t>
      </w:r>
      <w:proofErr w:type="spellStart"/>
      <w:r w:rsidR="00333373" w:rsidRPr="00CA624A">
        <w:rPr>
          <w:color w:val="222A35" w:themeColor="text2" w:themeShade="80"/>
          <w:sz w:val="24"/>
          <w:szCs w:val="24"/>
        </w:rPr>
        <w:t>finanțării</w:t>
      </w:r>
      <w:proofErr w:type="spellEnd"/>
      <w:r w:rsidR="00333373" w:rsidRPr="00CA624A">
        <w:rPr>
          <w:color w:val="222A35" w:themeColor="text2" w:themeShade="80"/>
          <w:sz w:val="24"/>
          <w:szCs w:val="24"/>
        </w:rPr>
        <w:t xml:space="preserve">.  </w:t>
      </w:r>
      <w:r w:rsidR="00277129" w:rsidRPr="00CA624A">
        <w:rPr>
          <w:color w:val="222A35" w:themeColor="text2" w:themeShade="80"/>
          <w:sz w:val="24"/>
          <w:szCs w:val="24"/>
        </w:rPr>
        <w:t xml:space="preserve"> </w:t>
      </w:r>
    </w:p>
    <w:p w14:paraId="351D3BB9" w14:textId="77777777" w:rsidR="004C5AF0" w:rsidRPr="00CA624A" w:rsidRDefault="004C5AF0" w:rsidP="00BD5A1E">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
          <w:color w:val="222A35" w:themeColor="text2" w:themeShade="80"/>
          <w:sz w:val="10"/>
          <w:szCs w:val="10"/>
        </w:rPr>
      </w:pPr>
    </w:p>
    <w:p w14:paraId="3D89057E" w14:textId="5CAB6877" w:rsidR="004C5AF0" w:rsidRPr="00CA624A" w:rsidRDefault="004C5AF0" w:rsidP="00BD5A1E">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Cs/>
          <w:color w:val="222A35" w:themeColor="text2" w:themeShade="80"/>
          <w:sz w:val="24"/>
          <w:szCs w:val="24"/>
        </w:rPr>
      </w:pP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situația</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care un solicitant </w:t>
      </w:r>
      <w:r w:rsidRPr="00CA624A">
        <w:rPr>
          <w:b/>
          <w:color w:val="222A35" w:themeColor="text2" w:themeShade="80"/>
          <w:sz w:val="24"/>
          <w:szCs w:val="24"/>
        </w:rPr>
        <w:t xml:space="preserve">nu </w:t>
      </w:r>
      <w:proofErr w:type="spellStart"/>
      <w:r w:rsidRPr="00CA624A">
        <w:rPr>
          <w:b/>
          <w:color w:val="222A35" w:themeColor="text2" w:themeShade="80"/>
          <w:sz w:val="24"/>
          <w:szCs w:val="24"/>
        </w:rPr>
        <w:t>acceptă</w:t>
      </w:r>
      <w:proofErr w:type="spellEnd"/>
      <w:r w:rsidRPr="00CA624A">
        <w:rPr>
          <w:bCs/>
          <w:color w:val="222A35" w:themeColor="text2" w:themeShade="80"/>
          <w:sz w:val="24"/>
          <w:szCs w:val="24"/>
        </w:rPr>
        <w:t xml:space="preserve"> </w:t>
      </w:r>
      <w:proofErr w:type="spellStart"/>
      <w:r w:rsidRPr="00CA624A">
        <w:rPr>
          <w:b/>
          <w:color w:val="222A35" w:themeColor="text2" w:themeShade="80"/>
          <w:sz w:val="24"/>
          <w:szCs w:val="24"/>
        </w:rPr>
        <w:t>termenii</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finanțării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și</w:t>
      </w:r>
      <w:proofErr w:type="spellEnd"/>
      <w:r w:rsidRPr="00CA624A">
        <w:rPr>
          <w:bCs/>
          <w:color w:val="222A35" w:themeColor="text2" w:themeShade="80"/>
          <w:sz w:val="24"/>
          <w:szCs w:val="24"/>
        </w:rPr>
        <w:t>/</w:t>
      </w:r>
      <w:r w:rsidR="0076237B" w:rsidRPr="00CA624A">
        <w:rPr>
          <w:bCs/>
          <w:color w:val="222A35" w:themeColor="text2" w:themeShade="80"/>
          <w:sz w:val="24"/>
          <w:szCs w:val="24"/>
        </w:rPr>
        <w:t xml:space="preserve"> </w:t>
      </w:r>
      <w:proofErr w:type="spellStart"/>
      <w:r w:rsidRPr="00CA624A">
        <w:rPr>
          <w:bCs/>
          <w:color w:val="222A35" w:themeColor="text2" w:themeShade="80"/>
          <w:sz w:val="24"/>
          <w:szCs w:val="24"/>
        </w:rPr>
        <w:t>sau</w:t>
      </w:r>
      <w:proofErr w:type="spellEnd"/>
      <w:r w:rsidRPr="00CA624A">
        <w:rPr>
          <w:bCs/>
          <w:color w:val="222A35" w:themeColor="text2" w:themeShade="80"/>
          <w:sz w:val="24"/>
          <w:szCs w:val="24"/>
        </w:rPr>
        <w:t xml:space="preserve"> </w:t>
      </w:r>
      <w:r w:rsidRPr="00CA624A">
        <w:rPr>
          <w:b/>
          <w:color w:val="222A35" w:themeColor="text2" w:themeShade="80"/>
          <w:sz w:val="24"/>
          <w:szCs w:val="24"/>
        </w:rPr>
        <w:t xml:space="preserve">nu </w:t>
      </w:r>
      <w:proofErr w:type="spellStart"/>
      <w:r w:rsidRPr="00CA624A">
        <w:rPr>
          <w:b/>
          <w:color w:val="222A35" w:themeColor="text2" w:themeShade="80"/>
          <w:sz w:val="24"/>
          <w:szCs w:val="24"/>
        </w:rPr>
        <w:t>transmite</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acordul</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termen de maximum 3 </w:t>
      </w:r>
      <w:proofErr w:type="spellStart"/>
      <w:r w:rsidRPr="00CA624A">
        <w:rPr>
          <w:bCs/>
          <w:color w:val="222A35" w:themeColor="text2" w:themeShade="80"/>
          <w:sz w:val="24"/>
          <w:szCs w:val="24"/>
        </w:rPr>
        <w:t>zile</w:t>
      </w:r>
      <w:proofErr w:type="spellEnd"/>
      <w:r w:rsidRPr="00CA624A">
        <w:rPr>
          <w:bCs/>
          <w:color w:val="222A35" w:themeColor="text2" w:themeShade="80"/>
          <w:sz w:val="24"/>
          <w:szCs w:val="24"/>
        </w:rPr>
        <w:t xml:space="preserve">, </w:t>
      </w:r>
      <w:proofErr w:type="spellStart"/>
      <w:r w:rsidRPr="00CA624A">
        <w:rPr>
          <w:b/>
          <w:color w:val="222A35" w:themeColor="text2" w:themeShade="80"/>
          <w:sz w:val="24"/>
          <w:szCs w:val="24"/>
        </w:rPr>
        <w:t>contractul</w:t>
      </w:r>
      <w:proofErr w:type="spellEnd"/>
      <w:r w:rsidRPr="00CA624A">
        <w:rPr>
          <w:b/>
          <w:color w:val="222A35" w:themeColor="text2" w:themeShade="80"/>
          <w:sz w:val="24"/>
          <w:szCs w:val="24"/>
        </w:rPr>
        <w:t xml:space="preserve"> de </w:t>
      </w:r>
      <w:proofErr w:type="spellStart"/>
      <w:r w:rsidRPr="00CA624A">
        <w:rPr>
          <w:b/>
          <w:color w:val="222A35" w:themeColor="text2" w:themeShade="80"/>
          <w:sz w:val="24"/>
          <w:szCs w:val="24"/>
        </w:rPr>
        <w:t>finanțare</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nerambursabilă</w:t>
      </w:r>
      <w:proofErr w:type="spellEnd"/>
      <w:r w:rsidRPr="00CA624A">
        <w:rPr>
          <w:b/>
          <w:color w:val="222A35" w:themeColor="text2" w:themeShade="80"/>
          <w:sz w:val="24"/>
          <w:szCs w:val="24"/>
        </w:rPr>
        <w:t xml:space="preserve"> nu se </w:t>
      </w:r>
      <w:proofErr w:type="spellStart"/>
      <w:r w:rsidRPr="00CA624A">
        <w:rPr>
          <w:b/>
          <w:color w:val="222A35" w:themeColor="text2" w:themeShade="80"/>
          <w:sz w:val="24"/>
          <w:szCs w:val="24"/>
        </w:rPr>
        <w:t>încheie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urmând</w:t>
      </w:r>
      <w:proofErr w:type="spellEnd"/>
      <w:r w:rsidRPr="00CA624A">
        <w:rPr>
          <w:bCs/>
          <w:color w:val="222A35" w:themeColor="text2" w:themeShade="80"/>
          <w:sz w:val="24"/>
          <w:szCs w:val="24"/>
        </w:rPr>
        <w:t xml:space="preserve"> a fi </w:t>
      </w:r>
      <w:proofErr w:type="spellStart"/>
      <w:r w:rsidRPr="00CA624A">
        <w:rPr>
          <w:bCs/>
          <w:color w:val="222A35" w:themeColor="text2" w:themeShade="80"/>
          <w:sz w:val="24"/>
          <w:szCs w:val="24"/>
        </w:rPr>
        <w:t>contactați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solicitanții</w:t>
      </w:r>
      <w:proofErr w:type="spellEnd"/>
      <w:r w:rsidRPr="00CA624A">
        <w:rPr>
          <w:bCs/>
          <w:color w:val="222A35" w:themeColor="text2" w:themeShade="80"/>
          <w:sz w:val="24"/>
          <w:szCs w:val="24"/>
        </w:rPr>
        <w:t xml:space="preserve"> de pe </w:t>
      </w:r>
      <w:proofErr w:type="spellStart"/>
      <w:r w:rsidRPr="00CA624A">
        <w:rPr>
          <w:bCs/>
          <w:color w:val="222A35" w:themeColor="text2" w:themeShade="80"/>
          <w:sz w:val="24"/>
          <w:szCs w:val="24"/>
        </w:rPr>
        <w:t>lista</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rezerv</w:t>
      </w:r>
      <w:r w:rsidR="0076237B" w:rsidRPr="00CA624A">
        <w:rPr>
          <w:bCs/>
          <w:color w:val="222A35" w:themeColor="text2" w:themeShade="80"/>
          <w:sz w:val="24"/>
          <w:szCs w:val="24"/>
        </w:rPr>
        <w:t>ă</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în</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ordinea</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punctajului</w:t>
      </w:r>
      <w:proofErr w:type="spellEnd"/>
      <w:r w:rsidRPr="00CA624A">
        <w:rPr>
          <w:bCs/>
          <w:color w:val="222A35" w:themeColor="text2" w:themeShade="80"/>
          <w:sz w:val="24"/>
          <w:szCs w:val="24"/>
        </w:rPr>
        <w:t xml:space="preserve">. </w:t>
      </w:r>
    </w:p>
    <w:p w14:paraId="09D399E5" w14:textId="2DDAAAD1" w:rsidR="0091068A" w:rsidRPr="00CA624A" w:rsidRDefault="00F24782" w:rsidP="007B68B3">
      <w:pPr>
        <w:pStyle w:val="BodyText"/>
        <w:spacing w:line="276" w:lineRule="auto"/>
        <w:ind w:left="-90" w:right="-90"/>
        <w:jc w:val="both"/>
        <w:rPr>
          <w:color w:val="222A35" w:themeColor="text2" w:themeShade="80"/>
          <w:sz w:val="24"/>
          <w:szCs w:val="24"/>
        </w:rPr>
      </w:pPr>
      <w:proofErr w:type="spellStart"/>
      <w:r w:rsidRPr="00CA624A">
        <w:rPr>
          <w:color w:val="222A35" w:themeColor="text2" w:themeShade="80"/>
          <w:sz w:val="24"/>
          <w:szCs w:val="24"/>
        </w:rPr>
        <w:t>După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solicitantul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transmite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acordul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acceptă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termenii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finanțării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w:t>
      </w:r>
      <w:r w:rsidR="0091068A" w:rsidRPr="00CA624A">
        <w:rPr>
          <w:color w:val="222A35" w:themeColor="text2" w:themeShade="80"/>
          <w:sz w:val="24"/>
          <w:szCs w:val="24"/>
        </w:rPr>
        <w:t>roiectele</w:t>
      </w:r>
      <w:proofErr w:type="spellEnd"/>
      <w:r w:rsidR="0091068A" w:rsidRPr="00CA624A">
        <w:rPr>
          <w:color w:val="222A35" w:themeColor="text2" w:themeShade="80"/>
          <w:sz w:val="24"/>
          <w:szCs w:val="24"/>
        </w:rPr>
        <w:t xml:space="preserve"> de </w:t>
      </w:r>
      <w:proofErr w:type="spellStart"/>
      <w:r w:rsidR="0091068A" w:rsidRPr="00CA624A">
        <w:rPr>
          <w:color w:val="222A35" w:themeColor="text2" w:themeShade="80"/>
          <w:sz w:val="24"/>
          <w:szCs w:val="24"/>
        </w:rPr>
        <w:t>tineret</w:t>
      </w:r>
      <w:proofErr w:type="spellEnd"/>
      <w:r w:rsidR="0091068A" w:rsidRPr="00CA624A">
        <w:rPr>
          <w:color w:val="222A35" w:themeColor="text2" w:themeShade="80"/>
          <w:sz w:val="24"/>
          <w:szCs w:val="24"/>
        </w:rPr>
        <w:t xml:space="preserve"> </w:t>
      </w:r>
      <w:proofErr w:type="spellStart"/>
      <w:r w:rsidR="0091068A" w:rsidRPr="00CA624A">
        <w:rPr>
          <w:color w:val="222A35" w:themeColor="text2" w:themeShade="80"/>
          <w:sz w:val="24"/>
          <w:szCs w:val="24"/>
        </w:rPr>
        <w:t>selectate</w:t>
      </w:r>
      <w:proofErr w:type="spellEnd"/>
      <w:r w:rsidR="0091068A"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urma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evaluării</w:t>
      </w:r>
      <w:proofErr w:type="spellEnd"/>
      <w:r w:rsidR="0091068A" w:rsidRPr="00CA624A">
        <w:rPr>
          <w:color w:val="222A35" w:themeColor="text2" w:themeShade="80"/>
          <w:sz w:val="24"/>
          <w:szCs w:val="24"/>
        </w:rPr>
        <w:t xml:space="preserve"> </w:t>
      </w:r>
      <w:proofErr w:type="spellStart"/>
      <w:r w:rsidR="0091068A" w:rsidRPr="00CA624A">
        <w:rPr>
          <w:color w:val="222A35" w:themeColor="text2" w:themeShade="80"/>
          <w:sz w:val="24"/>
          <w:szCs w:val="24"/>
        </w:rPr>
        <w:t>vor</w:t>
      </w:r>
      <w:proofErr w:type="spellEnd"/>
      <w:r w:rsidR="0091068A" w:rsidRPr="00CA624A">
        <w:rPr>
          <w:color w:val="222A35" w:themeColor="text2" w:themeShade="80"/>
          <w:sz w:val="24"/>
          <w:szCs w:val="24"/>
        </w:rPr>
        <w:t xml:space="preserve"> face </w:t>
      </w:r>
      <w:proofErr w:type="spellStart"/>
      <w:r w:rsidR="0091068A" w:rsidRPr="00CA624A">
        <w:rPr>
          <w:color w:val="222A35" w:themeColor="text2" w:themeShade="80"/>
          <w:sz w:val="24"/>
          <w:szCs w:val="24"/>
        </w:rPr>
        <w:t>obiectul</w:t>
      </w:r>
      <w:proofErr w:type="spellEnd"/>
      <w:r w:rsidR="0091068A" w:rsidRPr="00CA624A">
        <w:rPr>
          <w:color w:val="222A35" w:themeColor="text2" w:themeShade="80"/>
          <w:sz w:val="24"/>
          <w:szCs w:val="24"/>
        </w:rPr>
        <w:t xml:space="preserve"> </w:t>
      </w:r>
      <w:proofErr w:type="spellStart"/>
      <w:r w:rsidR="0091068A" w:rsidRPr="00CA624A">
        <w:rPr>
          <w:color w:val="222A35" w:themeColor="text2" w:themeShade="80"/>
          <w:sz w:val="24"/>
          <w:szCs w:val="24"/>
        </w:rPr>
        <w:t>unui</w:t>
      </w:r>
      <w:proofErr w:type="spellEnd"/>
      <w:r w:rsidR="0091068A" w:rsidRPr="00CA624A">
        <w:rPr>
          <w:color w:val="222A35" w:themeColor="text2" w:themeShade="80"/>
          <w:sz w:val="24"/>
          <w:szCs w:val="24"/>
        </w:rPr>
        <w:t xml:space="preserve"> contract de </w:t>
      </w:r>
      <w:proofErr w:type="spellStart"/>
      <w:r w:rsidR="0091068A" w:rsidRPr="00CA624A">
        <w:rPr>
          <w:color w:val="222A35" w:themeColor="text2" w:themeShade="80"/>
          <w:sz w:val="24"/>
          <w:szCs w:val="24"/>
        </w:rPr>
        <w:t>finan</w:t>
      </w:r>
      <w:r w:rsidR="0076237B" w:rsidRPr="00CA624A">
        <w:rPr>
          <w:color w:val="222A35" w:themeColor="text2" w:themeShade="80"/>
          <w:sz w:val="24"/>
          <w:szCs w:val="24"/>
        </w:rPr>
        <w:t>ț</w:t>
      </w:r>
      <w:r w:rsidR="0091068A" w:rsidRPr="00CA624A">
        <w:rPr>
          <w:color w:val="222A35" w:themeColor="text2" w:themeShade="80"/>
          <w:sz w:val="24"/>
          <w:szCs w:val="24"/>
        </w:rPr>
        <w:t>are</w:t>
      </w:r>
      <w:proofErr w:type="spellEnd"/>
      <w:r w:rsidR="0091068A" w:rsidRPr="00CA624A">
        <w:rPr>
          <w:color w:val="222A35" w:themeColor="text2" w:themeShade="80"/>
          <w:sz w:val="24"/>
          <w:szCs w:val="24"/>
        </w:rPr>
        <w:t xml:space="preserve"> </w:t>
      </w:r>
      <w:proofErr w:type="spellStart"/>
      <w:r w:rsidR="0091068A" w:rsidRPr="00CA624A">
        <w:rPr>
          <w:color w:val="222A35" w:themeColor="text2" w:themeShade="80"/>
          <w:sz w:val="24"/>
          <w:szCs w:val="24"/>
        </w:rPr>
        <w:t>nerambursabilă</w:t>
      </w:r>
      <w:proofErr w:type="spellEnd"/>
      <w:r w:rsidR="0091068A" w:rsidRPr="00CA624A">
        <w:rPr>
          <w:color w:val="222A35" w:themeColor="text2" w:themeShade="80"/>
          <w:sz w:val="24"/>
          <w:szCs w:val="24"/>
        </w:rPr>
        <w:t xml:space="preserve">, conform </w:t>
      </w:r>
      <w:proofErr w:type="spellStart"/>
      <w:r w:rsidR="0091068A" w:rsidRPr="00CA624A">
        <w:rPr>
          <w:color w:val="222A35" w:themeColor="text2" w:themeShade="80"/>
          <w:sz w:val="24"/>
          <w:szCs w:val="24"/>
        </w:rPr>
        <w:t>modelului</w:t>
      </w:r>
      <w:proofErr w:type="spellEnd"/>
      <w:r w:rsidR="0091068A" w:rsidRPr="00CA624A">
        <w:rPr>
          <w:color w:val="222A35" w:themeColor="text2" w:themeShade="80"/>
          <w:sz w:val="24"/>
          <w:szCs w:val="24"/>
        </w:rPr>
        <w:t xml:space="preserve"> </w:t>
      </w:r>
      <w:proofErr w:type="spellStart"/>
      <w:r w:rsidR="0091068A" w:rsidRPr="00CA624A">
        <w:rPr>
          <w:color w:val="222A35" w:themeColor="text2" w:themeShade="80"/>
          <w:sz w:val="24"/>
          <w:szCs w:val="24"/>
        </w:rPr>
        <w:t>prevăzut</w:t>
      </w:r>
      <w:proofErr w:type="spellEnd"/>
      <w:r w:rsidR="0091068A" w:rsidRPr="00CA624A">
        <w:rPr>
          <w:color w:val="222A35" w:themeColor="text2" w:themeShade="80"/>
          <w:sz w:val="24"/>
          <w:szCs w:val="24"/>
        </w:rPr>
        <w:t xml:space="preserve"> </w:t>
      </w:r>
      <w:proofErr w:type="spellStart"/>
      <w:r w:rsidR="0091068A" w:rsidRPr="00CA624A">
        <w:rPr>
          <w:color w:val="222A35" w:themeColor="text2" w:themeShade="80"/>
          <w:sz w:val="24"/>
          <w:szCs w:val="24"/>
        </w:rPr>
        <w:t>în</w:t>
      </w:r>
      <w:proofErr w:type="spellEnd"/>
      <w:r w:rsidR="0091068A" w:rsidRPr="00CA624A">
        <w:rPr>
          <w:color w:val="222A35" w:themeColor="text2" w:themeShade="80"/>
          <w:sz w:val="24"/>
          <w:szCs w:val="24"/>
        </w:rPr>
        <w:t xml:space="preserve"> </w:t>
      </w:r>
      <w:proofErr w:type="spellStart"/>
      <w:r w:rsidR="0091068A" w:rsidRPr="00CA624A">
        <w:rPr>
          <w:rStyle w:val="Hyperlink"/>
          <w:rFonts w:cstheme="minorBidi"/>
          <w:sz w:val="24"/>
          <w:szCs w:val="24"/>
        </w:rPr>
        <w:t>Anexa</w:t>
      </w:r>
      <w:proofErr w:type="spellEnd"/>
      <w:r w:rsidR="0091068A" w:rsidRPr="00CA624A">
        <w:rPr>
          <w:rStyle w:val="Hyperlink"/>
          <w:rFonts w:cstheme="minorBidi"/>
          <w:sz w:val="24"/>
          <w:szCs w:val="24"/>
        </w:rPr>
        <w:t xml:space="preserve"> </w:t>
      </w:r>
      <w:r w:rsidR="00983DD2" w:rsidRPr="00CA624A">
        <w:rPr>
          <w:rStyle w:val="Hyperlink"/>
          <w:rFonts w:cstheme="minorBidi"/>
          <w:sz w:val="24"/>
          <w:szCs w:val="24"/>
        </w:rPr>
        <w:t>7</w:t>
      </w:r>
      <w:r w:rsidR="0091068A" w:rsidRPr="00CA624A">
        <w:rPr>
          <w:color w:val="222A35" w:themeColor="text2" w:themeShade="80"/>
          <w:sz w:val="24"/>
          <w:szCs w:val="24"/>
        </w:rPr>
        <w:t>.</w:t>
      </w:r>
    </w:p>
    <w:p w14:paraId="574FC518" w14:textId="503D715C" w:rsidR="007B15D8" w:rsidRPr="00CA624A" w:rsidRDefault="007B15D8" w:rsidP="00BD5A1E">
      <w:pPr>
        <w:pStyle w:val="BodyText"/>
        <w:spacing w:line="276" w:lineRule="auto"/>
        <w:ind w:left="-90" w:right="-90"/>
        <w:jc w:val="both"/>
        <w:rPr>
          <w:color w:val="222A35" w:themeColor="text2" w:themeShade="80"/>
          <w:sz w:val="24"/>
          <w:szCs w:val="24"/>
        </w:rPr>
      </w:pPr>
      <w:proofErr w:type="spellStart"/>
      <w:r w:rsidRPr="00CA624A">
        <w:rPr>
          <w:b/>
          <w:bCs/>
          <w:color w:val="222A35" w:themeColor="text2" w:themeShade="80"/>
          <w:sz w:val="24"/>
          <w:szCs w:val="24"/>
        </w:rPr>
        <w:t>Documentele</w:t>
      </w:r>
      <w:proofErr w:type="spellEnd"/>
      <w:r w:rsidRPr="00CA624A">
        <w:rPr>
          <w:b/>
          <w:bCs/>
          <w:color w:val="222A35" w:themeColor="text2" w:themeShade="80"/>
          <w:sz w:val="24"/>
          <w:szCs w:val="24"/>
        </w:rPr>
        <w:t xml:space="preserve"> </w:t>
      </w:r>
      <w:r w:rsidRPr="00CA624A">
        <w:rPr>
          <w:color w:val="222A35" w:themeColor="text2" w:themeShade="80"/>
          <w:sz w:val="24"/>
          <w:szCs w:val="24"/>
        </w:rPr>
        <w:t xml:space="preserve">minim solicitate </w:t>
      </w:r>
      <w:proofErr w:type="spellStart"/>
      <w:r w:rsidR="0031577D" w:rsidRPr="00CA624A">
        <w:rPr>
          <w:color w:val="222A35" w:themeColor="text2" w:themeShade="80"/>
          <w:sz w:val="24"/>
          <w:szCs w:val="24"/>
        </w:rPr>
        <w:t>în</w:t>
      </w:r>
      <w:proofErr w:type="spellEnd"/>
      <w:r w:rsidR="0031577D" w:rsidRPr="00CA624A">
        <w:rPr>
          <w:color w:val="222A35" w:themeColor="text2" w:themeShade="80"/>
          <w:sz w:val="24"/>
          <w:szCs w:val="24"/>
        </w:rPr>
        <w:t xml:space="preserve"> </w:t>
      </w:r>
      <w:proofErr w:type="spellStart"/>
      <w:r w:rsidR="0031577D" w:rsidRPr="00CA624A">
        <w:rPr>
          <w:color w:val="222A35" w:themeColor="text2" w:themeShade="80"/>
          <w:sz w:val="24"/>
          <w:szCs w:val="24"/>
        </w:rPr>
        <w:t>această</w:t>
      </w:r>
      <w:proofErr w:type="spellEnd"/>
      <w:r w:rsidR="0031577D" w:rsidRPr="00CA624A">
        <w:rPr>
          <w:color w:val="222A35" w:themeColor="text2" w:themeShade="80"/>
          <w:sz w:val="24"/>
          <w:szCs w:val="24"/>
        </w:rPr>
        <w:t xml:space="preserve"> </w:t>
      </w:r>
      <w:proofErr w:type="spellStart"/>
      <w:r w:rsidR="0031577D" w:rsidRPr="00CA624A">
        <w:rPr>
          <w:color w:val="222A35" w:themeColor="text2" w:themeShade="80"/>
          <w:sz w:val="24"/>
          <w:szCs w:val="24"/>
        </w:rPr>
        <w:t>etapă</w:t>
      </w:r>
      <w:proofErr w:type="spellEnd"/>
      <w:r w:rsidR="0031577D" w:rsidRPr="00CA624A">
        <w:rPr>
          <w:color w:val="222A35" w:themeColor="text2" w:themeShade="80"/>
          <w:sz w:val="24"/>
          <w:szCs w:val="24"/>
        </w:rPr>
        <w:t xml:space="preserve"> </w:t>
      </w:r>
      <w:proofErr w:type="spellStart"/>
      <w:r w:rsidRPr="00CA624A">
        <w:rPr>
          <w:b/>
          <w:bCs/>
          <w:color w:val="222A35" w:themeColor="text2" w:themeShade="80"/>
          <w:sz w:val="24"/>
          <w:szCs w:val="24"/>
        </w:rPr>
        <w:t>pentru</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încheierea</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contractului</w:t>
      </w:r>
      <w:proofErr w:type="spellEnd"/>
      <w:r w:rsidRPr="00CA624A">
        <w:rPr>
          <w:b/>
          <w:bCs/>
          <w:color w:val="222A35" w:themeColor="text2" w:themeShade="80"/>
          <w:sz w:val="24"/>
          <w:szCs w:val="24"/>
        </w:rPr>
        <w:t xml:space="preserve"> de </w:t>
      </w:r>
      <w:proofErr w:type="spellStart"/>
      <w:r w:rsidRPr="00CA624A">
        <w:rPr>
          <w:b/>
          <w:bCs/>
          <w:color w:val="222A35" w:themeColor="text2" w:themeShade="80"/>
          <w:sz w:val="24"/>
          <w:szCs w:val="24"/>
        </w:rPr>
        <w:t>finanțare</w:t>
      </w:r>
      <w:proofErr w:type="spellEnd"/>
      <w:r w:rsidRPr="00CA624A">
        <w:rPr>
          <w:color w:val="222A35" w:themeColor="text2" w:themeShade="80"/>
          <w:sz w:val="24"/>
          <w:szCs w:val="24"/>
        </w:rPr>
        <w:t xml:space="preserve"> sunt:</w:t>
      </w:r>
    </w:p>
    <w:p w14:paraId="128281C7" w14:textId="0699E0A0" w:rsidR="00560EDC" w:rsidRPr="00CA624A" w:rsidRDefault="0031577D" w:rsidP="00E4421B">
      <w:pPr>
        <w:pStyle w:val="BodyText"/>
        <w:numPr>
          <w:ilvl w:val="0"/>
          <w:numId w:val="34"/>
        </w:numPr>
        <w:spacing w:line="276" w:lineRule="auto"/>
        <w:ind w:right="-90"/>
        <w:jc w:val="both"/>
        <w:rPr>
          <w:color w:val="FF0000"/>
          <w:sz w:val="24"/>
          <w:szCs w:val="24"/>
        </w:rPr>
      </w:pPr>
      <w:proofErr w:type="spellStart"/>
      <w:r w:rsidRPr="00CA624A">
        <w:rPr>
          <w:b/>
          <w:bCs/>
          <w:color w:val="222A35" w:themeColor="text2" w:themeShade="80"/>
          <w:sz w:val="24"/>
          <w:szCs w:val="24"/>
        </w:rPr>
        <w:t>Acordul</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privind</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termenii</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finanțării</w:t>
      </w:r>
      <w:proofErr w:type="spellEnd"/>
      <w:r w:rsidRPr="00CA624A">
        <w:rPr>
          <w:b/>
          <w:bCs/>
          <w:color w:val="222A35" w:themeColor="text2" w:themeShade="80"/>
          <w:sz w:val="24"/>
          <w:szCs w:val="24"/>
        </w:rPr>
        <w:t xml:space="preserve"> </w:t>
      </w:r>
      <w:r w:rsidR="0007072F" w:rsidRPr="00CA624A">
        <w:rPr>
          <w:sz w:val="24"/>
          <w:szCs w:val="24"/>
        </w:rPr>
        <w:t xml:space="preserve">conform </w:t>
      </w:r>
      <w:proofErr w:type="spellStart"/>
      <w:r w:rsidR="0007072F" w:rsidRPr="00CA624A">
        <w:rPr>
          <w:sz w:val="24"/>
          <w:szCs w:val="24"/>
        </w:rPr>
        <w:t>căreia</w:t>
      </w:r>
      <w:proofErr w:type="spellEnd"/>
      <w:r w:rsidR="0007072F" w:rsidRPr="00CA624A">
        <w:rPr>
          <w:sz w:val="24"/>
          <w:szCs w:val="24"/>
        </w:rPr>
        <w:t xml:space="preserve"> </w:t>
      </w:r>
      <w:proofErr w:type="spellStart"/>
      <w:r w:rsidR="0007072F" w:rsidRPr="00CA624A">
        <w:rPr>
          <w:sz w:val="24"/>
          <w:szCs w:val="24"/>
        </w:rPr>
        <w:t>solicitantul</w:t>
      </w:r>
      <w:proofErr w:type="spellEnd"/>
      <w:r w:rsidR="0007072F" w:rsidRPr="00CA624A">
        <w:rPr>
          <w:sz w:val="24"/>
          <w:szCs w:val="24"/>
        </w:rPr>
        <w:t xml:space="preserve"> </w:t>
      </w:r>
      <w:proofErr w:type="spellStart"/>
      <w:r w:rsidR="0007072F" w:rsidRPr="00CA624A">
        <w:rPr>
          <w:sz w:val="24"/>
          <w:szCs w:val="24"/>
        </w:rPr>
        <w:t>şi</w:t>
      </w:r>
      <w:proofErr w:type="spellEnd"/>
      <w:r w:rsidR="0007072F" w:rsidRPr="00CA624A">
        <w:rPr>
          <w:sz w:val="24"/>
          <w:szCs w:val="24"/>
        </w:rPr>
        <w:t xml:space="preserve"> </w:t>
      </w:r>
      <w:proofErr w:type="spellStart"/>
      <w:r w:rsidR="0007072F" w:rsidRPr="00CA624A">
        <w:rPr>
          <w:sz w:val="24"/>
          <w:szCs w:val="24"/>
        </w:rPr>
        <w:t>partenerii</w:t>
      </w:r>
      <w:proofErr w:type="spellEnd"/>
      <w:r w:rsidR="0007072F" w:rsidRPr="00CA624A">
        <w:rPr>
          <w:sz w:val="24"/>
          <w:szCs w:val="24"/>
        </w:rPr>
        <w:t xml:space="preserve"> </w:t>
      </w:r>
      <w:proofErr w:type="spellStart"/>
      <w:r w:rsidR="0007072F" w:rsidRPr="00CA624A">
        <w:rPr>
          <w:sz w:val="24"/>
          <w:szCs w:val="24"/>
        </w:rPr>
        <w:t>confirmă</w:t>
      </w:r>
      <w:proofErr w:type="spellEnd"/>
      <w:r w:rsidR="0007072F" w:rsidRPr="00CA624A">
        <w:rPr>
          <w:sz w:val="24"/>
          <w:szCs w:val="24"/>
        </w:rPr>
        <w:t xml:space="preserve"> </w:t>
      </w:r>
      <w:proofErr w:type="spellStart"/>
      <w:r w:rsidR="0007072F" w:rsidRPr="00CA624A">
        <w:rPr>
          <w:sz w:val="24"/>
          <w:szCs w:val="24"/>
        </w:rPr>
        <w:t>faptul</w:t>
      </w:r>
      <w:proofErr w:type="spellEnd"/>
      <w:r w:rsidR="0007072F" w:rsidRPr="00CA624A">
        <w:rPr>
          <w:sz w:val="24"/>
          <w:szCs w:val="24"/>
        </w:rPr>
        <w:t xml:space="preserve"> </w:t>
      </w:r>
      <w:proofErr w:type="spellStart"/>
      <w:r w:rsidR="0007072F" w:rsidRPr="00CA624A">
        <w:rPr>
          <w:sz w:val="24"/>
          <w:szCs w:val="24"/>
        </w:rPr>
        <w:t>că</w:t>
      </w:r>
      <w:proofErr w:type="spellEnd"/>
      <w:r w:rsidR="0007072F" w:rsidRPr="00CA624A">
        <w:rPr>
          <w:color w:val="FF0000"/>
          <w:sz w:val="24"/>
          <w:szCs w:val="24"/>
        </w:rPr>
        <w:t xml:space="preserve"> </w:t>
      </w:r>
      <w:proofErr w:type="spellStart"/>
      <w:r w:rsidR="00560EDC" w:rsidRPr="00CA624A">
        <w:rPr>
          <w:sz w:val="24"/>
          <w:szCs w:val="24"/>
        </w:rPr>
        <w:t>și</w:t>
      </w:r>
      <w:proofErr w:type="spellEnd"/>
      <w:r w:rsidR="00560EDC" w:rsidRPr="00CA624A">
        <w:rPr>
          <w:sz w:val="24"/>
          <w:szCs w:val="24"/>
        </w:rPr>
        <w:t xml:space="preserve"> </w:t>
      </w:r>
      <w:proofErr w:type="spellStart"/>
      <w:r w:rsidR="00560EDC" w:rsidRPr="00CA624A">
        <w:rPr>
          <w:sz w:val="24"/>
          <w:szCs w:val="24"/>
        </w:rPr>
        <w:t>își</w:t>
      </w:r>
      <w:proofErr w:type="spellEnd"/>
      <w:r w:rsidR="00560EDC" w:rsidRPr="00CA624A">
        <w:rPr>
          <w:sz w:val="24"/>
          <w:szCs w:val="24"/>
        </w:rPr>
        <w:t xml:space="preserve"> </w:t>
      </w:r>
      <w:proofErr w:type="spellStart"/>
      <w:r w:rsidR="00560EDC" w:rsidRPr="00CA624A">
        <w:rPr>
          <w:sz w:val="24"/>
          <w:szCs w:val="24"/>
        </w:rPr>
        <w:t>dau</w:t>
      </w:r>
      <w:proofErr w:type="spellEnd"/>
      <w:r w:rsidR="00560EDC" w:rsidRPr="00CA624A">
        <w:rPr>
          <w:sz w:val="24"/>
          <w:szCs w:val="24"/>
        </w:rPr>
        <w:t xml:space="preserve"> </w:t>
      </w:r>
      <w:proofErr w:type="spellStart"/>
      <w:r w:rsidRPr="00CA624A">
        <w:rPr>
          <w:sz w:val="24"/>
          <w:szCs w:val="24"/>
        </w:rPr>
        <w:t>acordul</w:t>
      </w:r>
      <w:proofErr w:type="spellEnd"/>
      <w:r w:rsidRPr="00CA624A">
        <w:rPr>
          <w:sz w:val="24"/>
          <w:szCs w:val="24"/>
        </w:rPr>
        <w:t xml:space="preserve"> cu </w:t>
      </w:r>
      <w:proofErr w:type="spellStart"/>
      <w:r w:rsidRPr="00CA624A">
        <w:rPr>
          <w:sz w:val="24"/>
          <w:szCs w:val="24"/>
        </w:rPr>
        <w:t>privire</w:t>
      </w:r>
      <w:proofErr w:type="spellEnd"/>
      <w:r w:rsidRPr="00CA624A">
        <w:rPr>
          <w:sz w:val="24"/>
          <w:szCs w:val="24"/>
        </w:rPr>
        <w:t xml:space="preserve"> la </w:t>
      </w:r>
      <w:proofErr w:type="spellStart"/>
      <w:r w:rsidRPr="00CA624A">
        <w:rPr>
          <w:sz w:val="24"/>
          <w:szCs w:val="24"/>
        </w:rPr>
        <w:t>termenii</w:t>
      </w:r>
      <w:proofErr w:type="spellEnd"/>
      <w:r w:rsidRPr="00CA624A">
        <w:rPr>
          <w:sz w:val="24"/>
          <w:szCs w:val="24"/>
        </w:rPr>
        <w:t xml:space="preserve"> </w:t>
      </w:r>
      <w:proofErr w:type="spellStart"/>
      <w:r w:rsidRPr="00CA624A">
        <w:rPr>
          <w:sz w:val="24"/>
          <w:szCs w:val="24"/>
        </w:rPr>
        <w:t>finanțării</w:t>
      </w:r>
      <w:proofErr w:type="spellEnd"/>
      <w:r w:rsidR="006D4B49" w:rsidRPr="00CA624A">
        <w:rPr>
          <w:color w:val="FF0000"/>
          <w:sz w:val="24"/>
          <w:szCs w:val="24"/>
        </w:rPr>
        <w:t>;</w:t>
      </w:r>
      <w:r w:rsidR="0007072F" w:rsidRPr="00CA624A">
        <w:rPr>
          <w:color w:val="FF0000"/>
          <w:sz w:val="24"/>
          <w:szCs w:val="24"/>
        </w:rPr>
        <w:t xml:space="preserve"> </w:t>
      </w:r>
    </w:p>
    <w:p w14:paraId="3E468E40" w14:textId="042715A2" w:rsidR="0007072F" w:rsidRPr="00CA624A" w:rsidRDefault="0007072F" w:rsidP="00BD5A1E">
      <w:pPr>
        <w:pStyle w:val="BodyText"/>
        <w:spacing w:line="276" w:lineRule="auto"/>
        <w:ind w:left="-90" w:right="-90"/>
        <w:jc w:val="both"/>
        <w:rPr>
          <w:sz w:val="24"/>
          <w:szCs w:val="24"/>
        </w:rPr>
      </w:pPr>
      <w:proofErr w:type="spellStart"/>
      <w:r w:rsidRPr="00CA624A">
        <w:rPr>
          <w:sz w:val="24"/>
          <w:szCs w:val="24"/>
        </w:rPr>
        <w:t>În</w:t>
      </w:r>
      <w:proofErr w:type="spellEnd"/>
      <w:r w:rsidRPr="00CA624A">
        <w:rPr>
          <w:sz w:val="24"/>
          <w:szCs w:val="24"/>
        </w:rPr>
        <w:t xml:space="preserve"> </w:t>
      </w:r>
      <w:proofErr w:type="spellStart"/>
      <w:r w:rsidRPr="00CA624A">
        <w:rPr>
          <w:sz w:val="24"/>
          <w:szCs w:val="24"/>
        </w:rPr>
        <w:t>cazul</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care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perioada</w:t>
      </w:r>
      <w:proofErr w:type="spellEnd"/>
      <w:r w:rsidRPr="00CA624A">
        <w:rPr>
          <w:sz w:val="24"/>
          <w:szCs w:val="24"/>
        </w:rPr>
        <w:t xml:space="preserve"> </w:t>
      </w:r>
      <w:proofErr w:type="spellStart"/>
      <w:r w:rsidRPr="00CA624A">
        <w:rPr>
          <w:sz w:val="24"/>
          <w:szCs w:val="24"/>
        </w:rPr>
        <w:t>dintre</w:t>
      </w:r>
      <w:proofErr w:type="spellEnd"/>
      <w:r w:rsidRPr="00CA624A">
        <w:rPr>
          <w:sz w:val="24"/>
          <w:szCs w:val="24"/>
        </w:rPr>
        <w:t xml:space="preserve"> data </w:t>
      </w:r>
      <w:proofErr w:type="spellStart"/>
      <w:r w:rsidRPr="00CA624A">
        <w:rPr>
          <w:sz w:val="24"/>
          <w:szCs w:val="24"/>
        </w:rPr>
        <w:t>depunerii</w:t>
      </w:r>
      <w:proofErr w:type="spellEnd"/>
      <w:r w:rsidRPr="00CA624A">
        <w:rPr>
          <w:sz w:val="24"/>
          <w:szCs w:val="24"/>
        </w:rPr>
        <w:t xml:space="preserve"> </w:t>
      </w:r>
      <w:proofErr w:type="spellStart"/>
      <w:r w:rsidRPr="00CA624A">
        <w:rPr>
          <w:sz w:val="24"/>
          <w:szCs w:val="24"/>
        </w:rPr>
        <w:t>cererii</w:t>
      </w:r>
      <w:proofErr w:type="spellEnd"/>
      <w:r w:rsidRPr="00CA624A">
        <w:rPr>
          <w:sz w:val="24"/>
          <w:szCs w:val="24"/>
        </w:rPr>
        <w:t xml:space="preserve"> de </w:t>
      </w:r>
      <w:proofErr w:type="spellStart"/>
      <w:r w:rsidRPr="00CA624A">
        <w:rPr>
          <w:sz w:val="24"/>
          <w:szCs w:val="24"/>
        </w:rPr>
        <w:t>finanţare</w:t>
      </w:r>
      <w:proofErr w:type="spellEnd"/>
      <w:r w:rsidRPr="00CA624A">
        <w:rPr>
          <w:sz w:val="24"/>
          <w:szCs w:val="24"/>
        </w:rPr>
        <w:t xml:space="preserve"> </w:t>
      </w:r>
      <w:proofErr w:type="spellStart"/>
      <w:r w:rsidRPr="00CA624A">
        <w:rPr>
          <w:sz w:val="24"/>
          <w:szCs w:val="24"/>
        </w:rPr>
        <w:t>şi</w:t>
      </w:r>
      <w:proofErr w:type="spellEnd"/>
      <w:r w:rsidRPr="00CA624A">
        <w:rPr>
          <w:sz w:val="24"/>
          <w:szCs w:val="24"/>
        </w:rPr>
        <w:t xml:space="preserve"> </w:t>
      </w:r>
      <w:proofErr w:type="spellStart"/>
      <w:r w:rsidRPr="00CA624A">
        <w:rPr>
          <w:sz w:val="24"/>
          <w:szCs w:val="24"/>
        </w:rPr>
        <w:t>perioada</w:t>
      </w:r>
      <w:proofErr w:type="spellEnd"/>
      <w:r w:rsidRPr="00CA624A">
        <w:rPr>
          <w:sz w:val="24"/>
          <w:szCs w:val="24"/>
        </w:rPr>
        <w:t xml:space="preserve"> de </w:t>
      </w:r>
      <w:proofErr w:type="spellStart"/>
      <w:r w:rsidRPr="00CA624A">
        <w:rPr>
          <w:sz w:val="24"/>
          <w:szCs w:val="24"/>
        </w:rPr>
        <w:t>precontractare</w:t>
      </w:r>
      <w:proofErr w:type="spellEnd"/>
      <w:r w:rsidRPr="00CA624A">
        <w:rPr>
          <w:sz w:val="24"/>
          <w:szCs w:val="24"/>
        </w:rPr>
        <w:t xml:space="preserve"> au </w:t>
      </w:r>
      <w:proofErr w:type="spellStart"/>
      <w:r w:rsidRPr="00CA624A">
        <w:rPr>
          <w:sz w:val="24"/>
          <w:szCs w:val="24"/>
        </w:rPr>
        <w:t>intervenit</w:t>
      </w:r>
      <w:proofErr w:type="spellEnd"/>
      <w:r w:rsidRPr="00CA624A">
        <w:rPr>
          <w:sz w:val="24"/>
          <w:szCs w:val="24"/>
        </w:rPr>
        <w:t xml:space="preserve"> </w:t>
      </w:r>
      <w:proofErr w:type="spellStart"/>
      <w:r w:rsidRPr="00CA624A">
        <w:rPr>
          <w:sz w:val="24"/>
          <w:szCs w:val="24"/>
        </w:rPr>
        <w:t>modificări</w:t>
      </w:r>
      <w:proofErr w:type="spellEnd"/>
      <w:r w:rsidRPr="00CA624A">
        <w:rPr>
          <w:sz w:val="24"/>
          <w:szCs w:val="24"/>
        </w:rPr>
        <w:t xml:space="preserve"> </w:t>
      </w:r>
      <w:proofErr w:type="spellStart"/>
      <w:r w:rsidRPr="00CA624A">
        <w:rPr>
          <w:sz w:val="24"/>
          <w:szCs w:val="24"/>
        </w:rPr>
        <w:t>asupra</w:t>
      </w:r>
      <w:proofErr w:type="spellEnd"/>
      <w:r w:rsidRPr="00CA624A">
        <w:rPr>
          <w:sz w:val="24"/>
          <w:szCs w:val="24"/>
        </w:rPr>
        <w:t xml:space="preserve"> </w:t>
      </w:r>
      <w:proofErr w:type="spellStart"/>
      <w:r w:rsidRPr="00CA624A">
        <w:rPr>
          <w:sz w:val="24"/>
          <w:szCs w:val="24"/>
        </w:rPr>
        <w:t>condițiilor</w:t>
      </w:r>
      <w:proofErr w:type="spellEnd"/>
      <w:r w:rsidRPr="00CA624A">
        <w:rPr>
          <w:sz w:val="24"/>
          <w:szCs w:val="24"/>
        </w:rPr>
        <w:t xml:space="preserve"> </w:t>
      </w:r>
      <w:proofErr w:type="spellStart"/>
      <w:r w:rsidRPr="00CA624A">
        <w:rPr>
          <w:sz w:val="24"/>
          <w:szCs w:val="24"/>
        </w:rPr>
        <w:t>inițiale</w:t>
      </w:r>
      <w:proofErr w:type="spellEnd"/>
      <w:r w:rsidRPr="00CA624A">
        <w:rPr>
          <w:sz w:val="24"/>
          <w:szCs w:val="24"/>
        </w:rPr>
        <w:t xml:space="preserve"> </w:t>
      </w:r>
      <w:proofErr w:type="spellStart"/>
      <w:r w:rsidRPr="00CA624A">
        <w:rPr>
          <w:sz w:val="24"/>
          <w:szCs w:val="24"/>
        </w:rPr>
        <w:t>prezentate</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cererea</w:t>
      </w:r>
      <w:proofErr w:type="spellEnd"/>
      <w:r w:rsidRPr="00CA624A">
        <w:rPr>
          <w:sz w:val="24"/>
          <w:szCs w:val="24"/>
        </w:rPr>
        <w:t xml:space="preserve"> de </w:t>
      </w:r>
      <w:proofErr w:type="spellStart"/>
      <w:r w:rsidRPr="00CA624A">
        <w:rPr>
          <w:sz w:val="24"/>
          <w:szCs w:val="24"/>
        </w:rPr>
        <w:t>finanţare</w:t>
      </w:r>
      <w:proofErr w:type="spellEnd"/>
      <w:r w:rsidRPr="00CA624A">
        <w:rPr>
          <w:sz w:val="24"/>
          <w:szCs w:val="24"/>
        </w:rPr>
        <w:t xml:space="preserve"> </w:t>
      </w:r>
      <w:proofErr w:type="spellStart"/>
      <w:r w:rsidRPr="00CA624A">
        <w:rPr>
          <w:sz w:val="24"/>
          <w:szCs w:val="24"/>
        </w:rPr>
        <w:t>aprobată</w:t>
      </w:r>
      <w:proofErr w:type="spellEnd"/>
      <w:r w:rsidR="000F6EA9" w:rsidRPr="00CA624A">
        <w:rPr>
          <w:sz w:val="24"/>
          <w:szCs w:val="24"/>
        </w:rPr>
        <w:t xml:space="preserve"> (</w:t>
      </w:r>
      <w:proofErr w:type="spellStart"/>
      <w:r w:rsidR="000F6EA9" w:rsidRPr="00CA624A">
        <w:rPr>
          <w:sz w:val="24"/>
          <w:szCs w:val="24"/>
        </w:rPr>
        <w:t>exemplu</w:t>
      </w:r>
      <w:proofErr w:type="spellEnd"/>
      <w:r w:rsidR="000F6EA9" w:rsidRPr="00CA624A">
        <w:rPr>
          <w:sz w:val="24"/>
          <w:szCs w:val="24"/>
        </w:rPr>
        <w:t xml:space="preserve">: loc </w:t>
      </w:r>
      <w:proofErr w:type="spellStart"/>
      <w:r w:rsidR="000F6EA9" w:rsidRPr="00CA624A">
        <w:rPr>
          <w:sz w:val="24"/>
          <w:szCs w:val="24"/>
        </w:rPr>
        <w:t>desf</w:t>
      </w:r>
      <w:r w:rsidR="00D50A76">
        <w:rPr>
          <w:sz w:val="24"/>
          <w:szCs w:val="24"/>
        </w:rPr>
        <w:t>ăș</w:t>
      </w:r>
      <w:r w:rsidR="000F6EA9" w:rsidRPr="00CA624A">
        <w:rPr>
          <w:sz w:val="24"/>
          <w:szCs w:val="24"/>
        </w:rPr>
        <w:t>urare</w:t>
      </w:r>
      <w:proofErr w:type="spellEnd"/>
      <w:r w:rsidR="000F6EA9" w:rsidRPr="00CA624A">
        <w:rPr>
          <w:sz w:val="24"/>
          <w:szCs w:val="24"/>
        </w:rPr>
        <w:t xml:space="preserve">, </w:t>
      </w:r>
      <w:proofErr w:type="spellStart"/>
      <w:r w:rsidR="000F6EA9" w:rsidRPr="00CA624A">
        <w:rPr>
          <w:sz w:val="24"/>
          <w:szCs w:val="24"/>
        </w:rPr>
        <w:t>perioadă</w:t>
      </w:r>
      <w:proofErr w:type="spellEnd"/>
      <w:r w:rsidR="000F6EA9" w:rsidRPr="00CA624A">
        <w:rPr>
          <w:sz w:val="24"/>
          <w:szCs w:val="24"/>
        </w:rPr>
        <w:t xml:space="preserve"> </w:t>
      </w:r>
      <w:proofErr w:type="spellStart"/>
      <w:r w:rsidR="000F6EA9" w:rsidRPr="00CA624A">
        <w:rPr>
          <w:sz w:val="24"/>
          <w:szCs w:val="24"/>
        </w:rPr>
        <w:t>derulare</w:t>
      </w:r>
      <w:proofErr w:type="spellEnd"/>
      <w:r w:rsidR="000F6EA9" w:rsidRPr="00CA624A">
        <w:rPr>
          <w:sz w:val="24"/>
          <w:szCs w:val="24"/>
        </w:rPr>
        <w:t xml:space="preserve"> </w:t>
      </w:r>
      <w:proofErr w:type="spellStart"/>
      <w:r w:rsidR="000F6EA9" w:rsidRPr="00CA624A">
        <w:rPr>
          <w:sz w:val="24"/>
          <w:szCs w:val="24"/>
        </w:rPr>
        <w:t>activități</w:t>
      </w:r>
      <w:proofErr w:type="spellEnd"/>
      <w:r w:rsidR="000F6EA9" w:rsidRPr="00CA624A">
        <w:rPr>
          <w:sz w:val="24"/>
          <w:szCs w:val="24"/>
        </w:rPr>
        <w:t xml:space="preserve"> din </w:t>
      </w:r>
      <w:proofErr w:type="spellStart"/>
      <w:r w:rsidR="000F6EA9" w:rsidRPr="00CA624A">
        <w:rPr>
          <w:sz w:val="24"/>
          <w:szCs w:val="24"/>
        </w:rPr>
        <w:t>cadrul</w:t>
      </w:r>
      <w:proofErr w:type="spellEnd"/>
      <w:r w:rsidR="000F6EA9" w:rsidRPr="00CA624A">
        <w:rPr>
          <w:sz w:val="24"/>
          <w:szCs w:val="24"/>
        </w:rPr>
        <w:t xml:space="preserve"> </w:t>
      </w:r>
      <w:proofErr w:type="spellStart"/>
      <w:r w:rsidR="000F6EA9" w:rsidRPr="00CA624A">
        <w:rPr>
          <w:sz w:val="24"/>
          <w:szCs w:val="24"/>
        </w:rPr>
        <w:t>proiectului</w:t>
      </w:r>
      <w:proofErr w:type="spellEnd"/>
      <w:r w:rsidR="004F5CCE" w:rsidRPr="00CA624A">
        <w:rPr>
          <w:sz w:val="24"/>
          <w:szCs w:val="24"/>
        </w:rPr>
        <w:t xml:space="preserve">, </w:t>
      </w:r>
      <w:proofErr w:type="spellStart"/>
      <w:r w:rsidR="004F5CCE" w:rsidRPr="00CA624A">
        <w:rPr>
          <w:sz w:val="24"/>
          <w:szCs w:val="24"/>
        </w:rPr>
        <w:t>persoană</w:t>
      </w:r>
      <w:proofErr w:type="spellEnd"/>
      <w:r w:rsidR="004F5CCE" w:rsidRPr="00CA624A">
        <w:rPr>
          <w:sz w:val="24"/>
          <w:szCs w:val="24"/>
        </w:rPr>
        <w:t xml:space="preserve">/date de contact </w:t>
      </w:r>
      <w:proofErr w:type="spellStart"/>
      <w:r w:rsidR="004F5CCE" w:rsidRPr="00CA624A">
        <w:rPr>
          <w:sz w:val="24"/>
          <w:szCs w:val="24"/>
        </w:rPr>
        <w:t>etc</w:t>
      </w:r>
      <w:proofErr w:type="spellEnd"/>
      <w:r w:rsidR="004F5CCE" w:rsidRPr="00CA624A">
        <w:rPr>
          <w:sz w:val="24"/>
          <w:szCs w:val="24"/>
        </w:rPr>
        <w:t>)</w:t>
      </w:r>
      <w:r w:rsidRPr="00CA624A">
        <w:rPr>
          <w:sz w:val="24"/>
          <w:szCs w:val="24"/>
        </w:rPr>
        <w:t xml:space="preserve">, </w:t>
      </w:r>
      <w:proofErr w:type="spellStart"/>
      <w:r w:rsidRPr="00CA624A">
        <w:rPr>
          <w:sz w:val="24"/>
          <w:szCs w:val="24"/>
        </w:rPr>
        <w:t>beneficiarul</w:t>
      </w:r>
      <w:proofErr w:type="spellEnd"/>
      <w:r w:rsidRPr="00CA624A">
        <w:rPr>
          <w:sz w:val="24"/>
          <w:szCs w:val="24"/>
        </w:rPr>
        <w:t xml:space="preserve"> </w:t>
      </w:r>
      <w:proofErr w:type="spellStart"/>
      <w:r w:rsidRPr="00CA624A">
        <w:rPr>
          <w:sz w:val="24"/>
          <w:szCs w:val="24"/>
        </w:rPr>
        <w:t>şi</w:t>
      </w:r>
      <w:proofErr w:type="spellEnd"/>
      <w:r w:rsidRPr="00CA624A">
        <w:rPr>
          <w:sz w:val="24"/>
          <w:szCs w:val="24"/>
        </w:rPr>
        <w:t xml:space="preserve"> </w:t>
      </w:r>
      <w:proofErr w:type="spellStart"/>
      <w:r w:rsidRPr="00CA624A">
        <w:rPr>
          <w:sz w:val="24"/>
          <w:szCs w:val="24"/>
        </w:rPr>
        <w:t>partenerii</w:t>
      </w:r>
      <w:proofErr w:type="spellEnd"/>
      <w:r w:rsidRPr="00CA624A">
        <w:rPr>
          <w:sz w:val="24"/>
          <w:szCs w:val="24"/>
        </w:rPr>
        <w:t xml:space="preserve"> </w:t>
      </w:r>
      <w:proofErr w:type="spellStart"/>
      <w:r w:rsidRPr="00CA624A">
        <w:rPr>
          <w:sz w:val="24"/>
          <w:szCs w:val="24"/>
        </w:rPr>
        <w:t>vor</w:t>
      </w:r>
      <w:proofErr w:type="spellEnd"/>
      <w:r w:rsidRPr="00CA624A">
        <w:rPr>
          <w:sz w:val="24"/>
          <w:szCs w:val="24"/>
        </w:rPr>
        <w:t xml:space="preserve"> </w:t>
      </w:r>
      <w:proofErr w:type="spellStart"/>
      <w:r w:rsidRPr="00CA624A">
        <w:rPr>
          <w:sz w:val="24"/>
          <w:szCs w:val="24"/>
        </w:rPr>
        <w:t>menționa</w:t>
      </w:r>
      <w:proofErr w:type="spellEnd"/>
      <w:r w:rsidRPr="00CA624A">
        <w:rPr>
          <w:sz w:val="24"/>
          <w:szCs w:val="24"/>
        </w:rPr>
        <w:t xml:space="preserve"> </w:t>
      </w:r>
      <w:proofErr w:type="spellStart"/>
      <w:r w:rsidRPr="00CA624A">
        <w:rPr>
          <w:sz w:val="24"/>
          <w:szCs w:val="24"/>
        </w:rPr>
        <w:t>acest</w:t>
      </w:r>
      <w:proofErr w:type="spellEnd"/>
      <w:r w:rsidRPr="00CA624A">
        <w:rPr>
          <w:sz w:val="24"/>
          <w:szCs w:val="24"/>
        </w:rPr>
        <w:t xml:space="preserve"> aspect </w:t>
      </w:r>
      <w:proofErr w:type="spellStart"/>
      <w:r w:rsidRPr="00CA624A">
        <w:rPr>
          <w:sz w:val="24"/>
          <w:szCs w:val="24"/>
        </w:rPr>
        <w:t>în</w:t>
      </w:r>
      <w:proofErr w:type="spellEnd"/>
      <w:r w:rsidRPr="00CA624A">
        <w:rPr>
          <w:sz w:val="24"/>
          <w:szCs w:val="24"/>
        </w:rPr>
        <w:t xml:space="preserve"> </w:t>
      </w:r>
      <w:r w:rsidR="001B3CF6" w:rsidRPr="00CA624A">
        <w:rPr>
          <w:sz w:val="24"/>
          <w:szCs w:val="24"/>
        </w:rPr>
        <w:t xml:space="preserve">ACORDUL </w:t>
      </w:r>
      <w:proofErr w:type="spellStart"/>
      <w:r w:rsidRPr="00CA624A">
        <w:rPr>
          <w:sz w:val="24"/>
          <w:szCs w:val="24"/>
        </w:rPr>
        <w:t>mai</w:t>
      </w:r>
      <w:proofErr w:type="spellEnd"/>
      <w:r w:rsidRPr="00CA624A">
        <w:rPr>
          <w:sz w:val="24"/>
          <w:szCs w:val="24"/>
        </w:rPr>
        <w:t xml:space="preserve"> sus </w:t>
      </w:r>
      <w:proofErr w:type="spellStart"/>
      <w:r w:rsidRPr="00CA624A">
        <w:rPr>
          <w:sz w:val="24"/>
          <w:szCs w:val="24"/>
        </w:rPr>
        <w:t>menționat</w:t>
      </w:r>
      <w:proofErr w:type="spellEnd"/>
      <w:r w:rsidRPr="00CA624A">
        <w:rPr>
          <w:sz w:val="24"/>
          <w:szCs w:val="24"/>
        </w:rPr>
        <w:t xml:space="preserve">, </w:t>
      </w:r>
      <w:proofErr w:type="spellStart"/>
      <w:r w:rsidRPr="00CA624A">
        <w:rPr>
          <w:sz w:val="24"/>
          <w:szCs w:val="24"/>
        </w:rPr>
        <w:t>depunând</w:t>
      </w:r>
      <w:proofErr w:type="spellEnd"/>
      <w:r w:rsidRPr="00CA624A">
        <w:rPr>
          <w:sz w:val="24"/>
          <w:szCs w:val="24"/>
        </w:rPr>
        <w:t xml:space="preserve"> </w:t>
      </w:r>
      <w:proofErr w:type="spellStart"/>
      <w:r w:rsidRPr="00CA624A">
        <w:rPr>
          <w:sz w:val="24"/>
          <w:szCs w:val="24"/>
        </w:rPr>
        <w:t>documente</w:t>
      </w:r>
      <w:proofErr w:type="spellEnd"/>
      <w:r w:rsidRPr="00CA624A">
        <w:rPr>
          <w:sz w:val="24"/>
          <w:szCs w:val="24"/>
        </w:rPr>
        <w:t xml:space="preserve"> </w:t>
      </w:r>
      <w:proofErr w:type="spellStart"/>
      <w:r w:rsidRPr="00CA624A">
        <w:rPr>
          <w:sz w:val="24"/>
          <w:szCs w:val="24"/>
        </w:rPr>
        <w:t>justificative</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acest</w:t>
      </w:r>
      <w:proofErr w:type="spellEnd"/>
      <w:r w:rsidRPr="00CA624A">
        <w:rPr>
          <w:sz w:val="24"/>
          <w:szCs w:val="24"/>
        </w:rPr>
        <w:t xml:space="preserve"> </w:t>
      </w:r>
      <w:proofErr w:type="spellStart"/>
      <w:r w:rsidRPr="00CA624A">
        <w:rPr>
          <w:sz w:val="24"/>
          <w:szCs w:val="24"/>
        </w:rPr>
        <w:t>sens.</w:t>
      </w:r>
      <w:proofErr w:type="spellEnd"/>
      <w:r w:rsidR="000C1E73" w:rsidRPr="00CA624A">
        <w:rPr>
          <w:sz w:val="24"/>
          <w:szCs w:val="24"/>
        </w:rPr>
        <w:t xml:space="preserve"> </w:t>
      </w:r>
    </w:p>
    <w:p w14:paraId="1F2BC62E" w14:textId="35FB598F" w:rsidR="004C5AF0" w:rsidRPr="00CA624A" w:rsidRDefault="004C5AF0" w:rsidP="00E4421B">
      <w:pPr>
        <w:pStyle w:val="BodyText"/>
        <w:numPr>
          <w:ilvl w:val="0"/>
          <w:numId w:val="34"/>
        </w:numPr>
        <w:spacing w:line="276" w:lineRule="auto"/>
        <w:ind w:right="-90"/>
        <w:jc w:val="both"/>
        <w:rPr>
          <w:color w:val="222A35" w:themeColor="text2" w:themeShade="80"/>
          <w:sz w:val="24"/>
          <w:szCs w:val="24"/>
        </w:rPr>
      </w:pPr>
      <w:proofErr w:type="spellStart"/>
      <w:r w:rsidRPr="00CA624A">
        <w:rPr>
          <w:b/>
          <w:bCs/>
          <w:color w:val="222A35" w:themeColor="text2" w:themeShade="80"/>
          <w:sz w:val="24"/>
          <w:szCs w:val="24"/>
        </w:rPr>
        <w:t>Declarația</w:t>
      </w:r>
      <w:proofErr w:type="spellEnd"/>
      <w:r w:rsidRPr="00CA624A">
        <w:rPr>
          <w:b/>
          <w:bCs/>
          <w:color w:val="222A35" w:themeColor="text2" w:themeShade="80"/>
          <w:sz w:val="24"/>
          <w:szCs w:val="24"/>
        </w:rPr>
        <w:t xml:space="preserve"> de </w:t>
      </w:r>
      <w:proofErr w:type="spellStart"/>
      <w:r w:rsidRPr="00CA624A">
        <w:rPr>
          <w:b/>
          <w:bCs/>
          <w:color w:val="222A35" w:themeColor="text2" w:themeShade="80"/>
          <w:sz w:val="24"/>
          <w:szCs w:val="24"/>
        </w:rPr>
        <w:t>imparțialitate</w:t>
      </w:r>
      <w:proofErr w:type="spellEnd"/>
      <w:r w:rsidRPr="00CA624A">
        <w:rPr>
          <w:color w:val="222A35" w:themeColor="text2" w:themeShade="80"/>
          <w:sz w:val="24"/>
          <w:szCs w:val="24"/>
        </w:rPr>
        <w:t xml:space="preserve">, </w:t>
      </w:r>
      <w:proofErr w:type="spellStart"/>
      <w:r w:rsidR="00983DD2" w:rsidRPr="00CA624A">
        <w:rPr>
          <w:color w:val="222A35" w:themeColor="text2" w:themeShade="80"/>
          <w:sz w:val="24"/>
          <w:szCs w:val="24"/>
        </w:rPr>
        <w:t>înso</w:t>
      </w:r>
      <w:r w:rsidR="006D4B49" w:rsidRPr="00CA624A">
        <w:rPr>
          <w:color w:val="222A35" w:themeColor="text2" w:themeShade="80"/>
          <w:sz w:val="24"/>
          <w:szCs w:val="24"/>
        </w:rPr>
        <w:t>ț</w:t>
      </w:r>
      <w:r w:rsidR="00983DD2" w:rsidRPr="00CA624A">
        <w:rPr>
          <w:color w:val="222A35" w:themeColor="text2" w:themeShade="80"/>
          <w:sz w:val="24"/>
          <w:szCs w:val="24"/>
        </w:rPr>
        <w:t>ește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Contractul</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finan</w:t>
      </w:r>
      <w:r w:rsidR="006D4B49" w:rsidRPr="00CA624A">
        <w:rPr>
          <w:color w:val="222A35" w:themeColor="text2" w:themeShade="80"/>
          <w:sz w:val="24"/>
          <w:szCs w:val="24"/>
        </w:rPr>
        <w:t>ț</w:t>
      </w:r>
      <w:r w:rsidRPr="00CA624A">
        <w:rPr>
          <w:color w:val="222A35" w:themeColor="text2" w:themeShade="80"/>
          <w:sz w:val="24"/>
          <w:szCs w:val="24"/>
        </w:rPr>
        <w:t>are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nerambursabilă</w:t>
      </w:r>
      <w:proofErr w:type="spellEnd"/>
      <w:r w:rsidRPr="00CA624A">
        <w:rPr>
          <w:color w:val="222A35" w:themeColor="text2" w:themeShade="80"/>
          <w:sz w:val="24"/>
          <w:szCs w:val="24"/>
        </w:rPr>
        <w:t xml:space="preserve"> (</w:t>
      </w:r>
      <w:proofErr w:type="spellStart"/>
      <w:r w:rsidRPr="005B741A">
        <w:rPr>
          <w:rStyle w:val="Hyperlink"/>
          <w:rFonts w:cstheme="minorBidi"/>
          <w:color w:val="auto"/>
          <w:sz w:val="24"/>
          <w:szCs w:val="24"/>
        </w:rPr>
        <w:t>Anexa</w:t>
      </w:r>
      <w:proofErr w:type="spellEnd"/>
      <w:r w:rsidRPr="005B741A">
        <w:rPr>
          <w:rStyle w:val="Hyperlink"/>
          <w:rFonts w:cstheme="minorBidi"/>
          <w:color w:val="auto"/>
          <w:sz w:val="24"/>
          <w:szCs w:val="24"/>
        </w:rPr>
        <w:t xml:space="preserve"> </w:t>
      </w:r>
      <w:r w:rsidR="00983DD2" w:rsidRPr="005B741A">
        <w:rPr>
          <w:rStyle w:val="Hyperlink"/>
          <w:rFonts w:cstheme="minorBidi"/>
          <w:color w:val="auto"/>
          <w:sz w:val="24"/>
          <w:szCs w:val="24"/>
        </w:rPr>
        <w:t>7</w:t>
      </w:r>
      <w:r w:rsidRPr="00CA624A">
        <w:rPr>
          <w:color w:val="222A35" w:themeColor="text2" w:themeShade="80"/>
          <w:sz w:val="24"/>
          <w:szCs w:val="24"/>
        </w:rPr>
        <w:t>)</w:t>
      </w:r>
      <w:r w:rsidR="006D4B49" w:rsidRPr="00CA624A">
        <w:rPr>
          <w:color w:val="222A35" w:themeColor="text2" w:themeShade="80"/>
          <w:sz w:val="24"/>
          <w:szCs w:val="24"/>
        </w:rPr>
        <w:t>;</w:t>
      </w:r>
    </w:p>
    <w:p w14:paraId="280F0B58" w14:textId="3573C389" w:rsidR="007B15D8" w:rsidRPr="00CA624A" w:rsidRDefault="007B15D8" w:rsidP="00E4421B">
      <w:pPr>
        <w:pStyle w:val="BodyText"/>
        <w:numPr>
          <w:ilvl w:val="0"/>
          <w:numId w:val="34"/>
        </w:numPr>
        <w:spacing w:line="276" w:lineRule="auto"/>
        <w:ind w:right="-90"/>
        <w:jc w:val="both"/>
        <w:rPr>
          <w:color w:val="222A35" w:themeColor="text2" w:themeShade="80"/>
          <w:sz w:val="24"/>
          <w:szCs w:val="24"/>
        </w:rPr>
      </w:pPr>
      <w:proofErr w:type="spellStart"/>
      <w:r w:rsidRPr="00CA624A">
        <w:rPr>
          <w:b/>
          <w:bCs/>
          <w:color w:val="222A35" w:themeColor="text2" w:themeShade="80"/>
          <w:sz w:val="24"/>
          <w:szCs w:val="24"/>
        </w:rPr>
        <w:t>Împuternicire</w:t>
      </w:r>
      <w:proofErr w:type="spellEnd"/>
      <w:r w:rsidRPr="00CA624A">
        <w:rPr>
          <w:b/>
          <w:bCs/>
          <w:color w:val="222A35" w:themeColor="text2" w:themeShade="80"/>
          <w:sz w:val="24"/>
          <w:szCs w:val="24"/>
        </w:rPr>
        <w:t xml:space="preserve"> din </w:t>
      </w:r>
      <w:proofErr w:type="spellStart"/>
      <w:r w:rsidRPr="00CA624A">
        <w:rPr>
          <w:b/>
          <w:bCs/>
          <w:color w:val="222A35" w:themeColor="text2" w:themeShade="80"/>
          <w:sz w:val="24"/>
          <w:szCs w:val="24"/>
        </w:rPr>
        <w:t>partea</w:t>
      </w:r>
      <w:proofErr w:type="spellEnd"/>
      <w:r w:rsidRPr="00CA624A">
        <w:rPr>
          <w:b/>
          <w:bCs/>
          <w:color w:val="222A35" w:themeColor="text2" w:themeShade="80"/>
          <w:sz w:val="24"/>
          <w:szCs w:val="24"/>
        </w:rPr>
        <w:t xml:space="preserve"> </w:t>
      </w:r>
      <w:proofErr w:type="spellStart"/>
      <w:r w:rsidR="004C5AF0" w:rsidRPr="00CA624A">
        <w:rPr>
          <w:b/>
          <w:bCs/>
          <w:color w:val="222A35" w:themeColor="text2" w:themeShade="80"/>
          <w:sz w:val="24"/>
          <w:szCs w:val="24"/>
        </w:rPr>
        <w:t>președintelui</w:t>
      </w:r>
      <w:proofErr w:type="spellEnd"/>
      <w:r w:rsidR="004C5AF0" w:rsidRPr="00CA624A">
        <w:rPr>
          <w:color w:val="222A35" w:themeColor="text2" w:themeShade="80"/>
          <w:sz w:val="24"/>
          <w:szCs w:val="24"/>
        </w:rPr>
        <w:t xml:space="preserve">/ </w:t>
      </w:r>
      <w:proofErr w:type="spellStart"/>
      <w:r w:rsidRPr="00CA624A">
        <w:rPr>
          <w:color w:val="222A35" w:themeColor="text2" w:themeShade="80"/>
          <w:sz w:val="24"/>
          <w:szCs w:val="24"/>
        </w:rPr>
        <w:t>consiliului</w:t>
      </w:r>
      <w:proofErr w:type="spellEnd"/>
      <w:r w:rsidRPr="00CA624A">
        <w:rPr>
          <w:color w:val="222A35" w:themeColor="text2" w:themeShade="80"/>
          <w:sz w:val="24"/>
          <w:szCs w:val="24"/>
        </w:rPr>
        <w:t xml:space="preserve"> director </w:t>
      </w:r>
      <w:proofErr w:type="spellStart"/>
      <w:r w:rsidRPr="00CA624A">
        <w:rPr>
          <w:color w:val="222A35" w:themeColor="text2" w:themeShade="80"/>
          <w:sz w:val="24"/>
          <w:szCs w:val="24"/>
        </w:rPr>
        <w:t>pentru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persoana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desemnată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semneze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contractul</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finanţare</w:t>
      </w:r>
      <w:proofErr w:type="spellEnd"/>
      <w:r w:rsidRPr="00CA624A">
        <w:rPr>
          <w:color w:val="222A35" w:themeColor="text2" w:themeShade="80"/>
          <w:sz w:val="24"/>
          <w:szCs w:val="24"/>
        </w:rPr>
        <w:t>/</w:t>
      </w:r>
      <w:r w:rsidR="006D4B49" w:rsidRPr="00CA624A">
        <w:rPr>
          <w:color w:val="222A35" w:themeColor="text2" w:themeShade="80"/>
          <w:sz w:val="24"/>
          <w:szCs w:val="24"/>
        </w:rPr>
        <w:t xml:space="preserve"> </w:t>
      </w:r>
      <w:proofErr w:type="spellStart"/>
      <w:r w:rsidRPr="00CA624A">
        <w:rPr>
          <w:color w:val="222A35" w:themeColor="text2" w:themeShade="80"/>
          <w:sz w:val="24"/>
          <w:szCs w:val="24"/>
        </w:rPr>
        <w:t>documentele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contractului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după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caz</w:t>
      </w:r>
      <w:proofErr w:type="spellEnd"/>
      <w:r w:rsidRPr="00CA624A">
        <w:rPr>
          <w:color w:val="222A35" w:themeColor="text2" w:themeShade="80"/>
          <w:sz w:val="24"/>
          <w:szCs w:val="24"/>
        </w:rPr>
        <w:t>.</w:t>
      </w:r>
    </w:p>
    <w:p w14:paraId="2482F317" w14:textId="1935D704" w:rsidR="0091068A" w:rsidRPr="00CA624A" w:rsidRDefault="0091068A" w:rsidP="00030818">
      <w:pPr>
        <w:pBdr>
          <w:top w:val="single" w:sz="18" w:space="1" w:color="FFFF00"/>
          <w:left w:val="single" w:sz="18" w:space="4" w:color="FFFF00"/>
          <w:bottom w:val="single" w:sz="18" w:space="1" w:color="FFFF00"/>
          <w:right w:val="single" w:sz="18" w:space="4" w:color="FFFF00"/>
        </w:pBdr>
        <w:shd w:val="clear" w:color="auto" w:fill="BDD6EE"/>
        <w:spacing w:after="0" w:line="264" w:lineRule="auto"/>
        <w:ind w:left="-86" w:right="-86"/>
        <w:jc w:val="both"/>
        <w:rPr>
          <w:bCs/>
          <w:color w:val="222A35" w:themeColor="text2" w:themeShade="80"/>
          <w:sz w:val="24"/>
          <w:szCs w:val="24"/>
        </w:rPr>
      </w:pPr>
      <w:proofErr w:type="spellStart"/>
      <w:r w:rsidRPr="00CA624A">
        <w:rPr>
          <w:b/>
          <w:color w:val="222A35" w:themeColor="text2" w:themeShade="80"/>
          <w:sz w:val="24"/>
          <w:szCs w:val="24"/>
        </w:rPr>
        <w:t>Termenul</w:t>
      </w:r>
      <w:proofErr w:type="spellEnd"/>
      <w:r w:rsidRPr="00CA624A">
        <w:rPr>
          <w:b/>
          <w:color w:val="222A35" w:themeColor="text2" w:themeShade="80"/>
          <w:sz w:val="24"/>
          <w:szCs w:val="24"/>
        </w:rPr>
        <w:t xml:space="preserve"> </w:t>
      </w:r>
      <w:proofErr w:type="spellStart"/>
      <w:r w:rsidRPr="00CA624A">
        <w:rPr>
          <w:b/>
          <w:color w:val="222A35" w:themeColor="text2" w:themeShade="80"/>
          <w:sz w:val="24"/>
          <w:szCs w:val="24"/>
        </w:rPr>
        <w:t>limită</w:t>
      </w:r>
      <w:proofErr w:type="spellEnd"/>
      <w:r w:rsidRPr="00CA624A">
        <w:rPr>
          <w:b/>
          <w:color w:val="222A35" w:themeColor="text2" w:themeShade="80"/>
          <w:sz w:val="24"/>
          <w:szCs w:val="24"/>
        </w:rPr>
        <w:t xml:space="preserve"> de </w:t>
      </w:r>
      <w:proofErr w:type="spellStart"/>
      <w:r w:rsidRPr="00CA624A">
        <w:rPr>
          <w:b/>
          <w:color w:val="222A35" w:themeColor="text2" w:themeShade="80"/>
          <w:sz w:val="24"/>
          <w:szCs w:val="24"/>
        </w:rPr>
        <w:t>semnare</w:t>
      </w:r>
      <w:proofErr w:type="spellEnd"/>
      <w:r w:rsidRPr="00CA624A">
        <w:rPr>
          <w:b/>
          <w:color w:val="222A35" w:themeColor="text2" w:themeShade="80"/>
          <w:sz w:val="24"/>
          <w:szCs w:val="24"/>
        </w:rPr>
        <w:t xml:space="preserve"> a </w:t>
      </w:r>
      <w:proofErr w:type="spellStart"/>
      <w:r w:rsidRPr="00CA624A">
        <w:rPr>
          <w:b/>
          <w:color w:val="222A35" w:themeColor="text2" w:themeShade="80"/>
          <w:sz w:val="24"/>
          <w:szCs w:val="24"/>
        </w:rPr>
        <w:t>contractelor</w:t>
      </w:r>
      <w:proofErr w:type="spellEnd"/>
      <w:r w:rsidRPr="00CA624A">
        <w:rPr>
          <w:bCs/>
          <w:color w:val="222A35" w:themeColor="text2" w:themeShade="80"/>
          <w:sz w:val="24"/>
          <w:szCs w:val="24"/>
        </w:rPr>
        <w:t xml:space="preserve"> nu </w:t>
      </w:r>
      <w:proofErr w:type="spellStart"/>
      <w:r w:rsidRPr="00CA624A">
        <w:rPr>
          <w:bCs/>
          <w:color w:val="222A35" w:themeColor="text2" w:themeShade="80"/>
          <w:sz w:val="24"/>
          <w:szCs w:val="24"/>
        </w:rPr>
        <w:t>poate</w:t>
      </w:r>
      <w:proofErr w:type="spellEnd"/>
      <w:r w:rsidRPr="00CA624A">
        <w:rPr>
          <w:bCs/>
          <w:color w:val="222A35" w:themeColor="text2" w:themeShade="80"/>
          <w:sz w:val="24"/>
          <w:szCs w:val="24"/>
        </w:rPr>
        <w:t xml:space="preserve"> fi </w:t>
      </w:r>
      <w:proofErr w:type="spellStart"/>
      <w:r w:rsidRPr="00CA624A">
        <w:rPr>
          <w:bCs/>
          <w:color w:val="222A35" w:themeColor="text2" w:themeShade="80"/>
          <w:sz w:val="24"/>
          <w:szCs w:val="24"/>
        </w:rPr>
        <w:t>mai</w:t>
      </w:r>
      <w:proofErr w:type="spellEnd"/>
      <w:r w:rsidRPr="00CA624A">
        <w:rPr>
          <w:bCs/>
          <w:color w:val="222A35" w:themeColor="text2" w:themeShade="80"/>
          <w:sz w:val="24"/>
          <w:szCs w:val="24"/>
        </w:rPr>
        <w:t xml:space="preserve"> mare de </w:t>
      </w:r>
      <w:r w:rsidR="00724960" w:rsidRPr="00CA624A">
        <w:rPr>
          <w:bCs/>
          <w:color w:val="222A35" w:themeColor="text2" w:themeShade="80"/>
          <w:sz w:val="24"/>
          <w:szCs w:val="24"/>
        </w:rPr>
        <w:t>1</w:t>
      </w:r>
      <w:r w:rsidRPr="00CA624A">
        <w:rPr>
          <w:bCs/>
          <w:color w:val="222A35" w:themeColor="text2" w:themeShade="80"/>
          <w:sz w:val="24"/>
          <w:szCs w:val="24"/>
        </w:rPr>
        <w:t xml:space="preserve">0 </w:t>
      </w:r>
      <w:proofErr w:type="spellStart"/>
      <w:r w:rsidRPr="00CA624A">
        <w:rPr>
          <w:bCs/>
          <w:color w:val="222A35" w:themeColor="text2" w:themeShade="80"/>
          <w:sz w:val="24"/>
          <w:szCs w:val="24"/>
        </w:rPr>
        <w:t>zile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calendaristice</w:t>
      </w:r>
      <w:proofErr w:type="spellEnd"/>
      <w:r w:rsidRPr="00CA624A">
        <w:rPr>
          <w:bCs/>
          <w:color w:val="222A35" w:themeColor="text2" w:themeShade="80"/>
          <w:sz w:val="24"/>
          <w:szCs w:val="24"/>
        </w:rPr>
        <w:t xml:space="preserve"> de la data </w:t>
      </w:r>
      <w:proofErr w:type="spellStart"/>
      <w:r w:rsidRPr="00CA624A">
        <w:rPr>
          <w:bCs/>
          <w:color w:val="222A35" w:themeColor="text2" w:themeShade="80"/>
          <w:sz w:val="24"/>
          <w:szCs w:val="24"/>
        </w:rPr>
        <w:t>afișării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rezultatelor</w:t>
      </w:r>
      <w:proofErr w:type="spellEnd"/>
      <w:r w:rsidRPr="00CA624A">
        <w:rPr>
          <w:bCs/>
          <w:color w:val="222A35" w:themeColor="text2" w:themeShade="80"/>
          <w:sz w:val="24"/>
          <w:szCs w:val="24"/>
        </w:rPr>
        <w:t xml:space="preserve"> finale, </w:t>
      </w:r>
      <w:proofErr w:type="spellStart"/>
      <w:r w:rsidRPr="00CA624A">
        <w:rPr>
          <w:bCs/>
          <w:color w:val="222A35" w:themeColor="text2" w:themeShade="80"/>
          <w:sz w:val="24"/>
          <w:szCs w:val="24"/>
        </w:rPr>
        <w:t>după</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soluționarea</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contestațiilor</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dar</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nici</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mai</w:t>
      </w:r>
      <w:proofErr w:type="spellEnd"/>
      <w:r w:rsidRPr="00CA624A">
        <w:rPr>
          <w:bCs/>
          <w:color w:val="222A35" w:themeColor="text2" w:themeShade="80"/>
          <w:sz w:val="24"/>
          <w:szCs w:val="24"/>
        </w:rPr>
        <w:t xml:space="preserve"> mic de 2 </w:t>
      </w:r>
      <w:proofErr w:type="spellStart"/>
      <w:r w:rsidRPr="00CA624A">
        <w:rPr>
          <w:bCs/>
          <w:color w:val="222A35" w:themeColor="text2" w:themeShade="80"/>
          <w:sz w:val="24"/>
          <w:szCs w:val="24"/>
        </w:rPr>
        <w:t>zile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calendaristice</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față</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începerea</w:t>
      </w:r>
      <w:proofErr w:type="spellEnd"/>
      <w:r w:rsidRPr="00CA624A">
        <w:rPr>
          <w:bCs/>
          <w:color w:val="222A35" w:themeColor="text2" w:themeShade="80"/>
          <w:sz w:val="24"/>
          <w:szCs w:val="24"/>
        </w:rPr>
        <w:t xml:space="preserve"> </w:t>
      </w:r>
      <w:proofErr w:type="spellStart"/>
      <w:r w:rsidRPr="00CA624A">
        <w:rPr>
          <w:bCs/>
          <w:color w:val="222A35" w:themeColor="text2" w:themeShade="80"/>
          <w:sz w:val="24"/>
          <w:szCs w:val="24"/>
        </w:rPr>
        <w:t>proiectului</w:t>
      </w:r>
      <w:proofErr w:type="spellEnd"/>
      <w:r w:rsidRPr="00CA624A">
        <w:rPr>
          <w:bCs/>
          <w:color w:val="222A35" w:themeColor="text2" w:themeShade="80"/>
          <w:sz w:val="24"/>
          <w:szCs w:val="24"/>
        </w:rPr>
        <w:t xml:space="preserve"> de </w:t>
      </w:r>
      <w:proofErr w:type="spellStart"/>
      <w:r w:rsidRPr="00CA624A">
        <w:rPr>
          <w:bCs/>
          <w:color w:val="222A35" w:themeColor="text2" w:themeShade="80"/>
          <w:sz w:val="24"/>
          <w:szCs w:val="24"/>
        </w:rPr>
        <w:t>tineret</w:t>
      </w:r>
      <w:proofErr w:type="spellEnd"/>
      <w:r w:rsidRPr="00CA624A">
        <w:rPr>
          <w:bCs/>
          <w:color w:val="222A35" w:themeColor="text2" w:themeShade="80"/>
          <w:sz w:val="24"/>
          <w:szCs w:val="24"/>
        </w:rPr>
        <w:t xml:space="preserve">. </w:t>
      </w:r>
    </w:p>
    <w:p w14:paraId="00155BA0" w14:textId="77777777" w:rsidR="0091068A" w:rsidRPr="00CA624A" w:rsidRDefault="0091068A" w:rsidP="00B72F17">
      <w:pPr>
        <w:autoSpaceDE w:val="0"/>
        <w:autoSpaceDN w:val="0"/>
        <w:adjustRightInd w:val="0"/>
        <w:spacing w:after="0" w:line="240" w:lineRule="auto"/>
        <w:ind w:left="-90" w:right="-90"/>
        <w:jc w:val="both"/>
        <w:rPr>
          <w:color w:val="222A35" w:themeColor="text2" w:themeShade="80"/>
          <w:sz w:val="14"/>
          <w:szCs w:val="14"/>
        </w:rPr>
      </w:pPr>
    </w:p>
    <w:p w14:paraId="08563F65" w14:textId="34E5B6B9" w:rsidR="00F82D71" w:rsidRPr="00CA624A" w:rsidRDefault="0091068A" w:rsidP="006D4B49">
      <w:pPr>
        <w:pStyle w:val="BodyText"/>
        <w:ind w:left="-90" w:right="-90"/>
        <w:jc w:val="both"/>
        <w:rPr>
          <w:color w:val="222A35" w:themeColor="text2" w:themeShade="80"/>
          <w:sz w:val="24"/>
          <w:szCs w:val="24"/>
        </w:rPr>
      </w:pPr>
      <w:proofErr w:type="spellStart"/>
      <w:r w:rsidRPr="00CA624A">
        <w:rPr>
          <w:color w:val="222A35" w:themeColor="text2" w:themeShade="80"/>
          <w:sz w:val="24"/>
          <w:szCs w:val="24"/>
        </w:rPr>
        <w:t>După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semnarea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contractului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Solicitantul</w:t>
      </w:r>
      <w:proofErr w:type="spellEnd"/>
      <w:r w:rsidRPr="00CA624A">
        <w:rPr>
          <w:color w:val="222A35" w:themeColor="text2" w:themeShade="80"/>
          <w:sz w:val="24"/>
          <w:szCs w:val="24"/>
        </w:rPr>
        <w:t xml:space="preserve"> al </w:t>
      </w:r>
      <w:proofErr w:type="spellStart"/>
      <w:r w:rsidRPr="00CA624A">
        <w:rPr>
          <w:color w:val="222A35" w:themeColor="text2" w:themeShade="80"/>
          <w:sz w:val="24"/>
          <w:szCs w:val="24"/>
        </w:rPr>
        <w:t>cărui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este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finanțat</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devine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Beneficiar</w:t>
      </w:r>
      <w:proofErr w:type="spellEnd"/>
      <w:r w:rsidRPr="00CA624A">
        <w:rPr>
          <w:color w:val="222A35" w:themeColor="text2" w:themeShade="80"/>
          <w:sz w:val="24"/>
          <w:szCs w:val="24"/>
        </w:rPr>
        <w:t>.</w:t>
      </w:r>
    </w:p>
    <w:p w14:paraId="759E89FD" w14:textId="006A780F" w:rsidR="0091068A" w:rsidRPr="00CA624A" w:rsidRDefault="0091068A" w:rsidP="002F23F6">
      <w:pPr>
        <w:pStyle w:val="BodyText"/>
        <w:ind w:right="-90"/>
        <w:jc w:val="both"/>
        <w:rPr>
          <w:b/>
          <w:bCs/>
          <w:color w:val="222A35" w:themeColor="text2" w:themeShade="80"/>
          <w:sz w:val="24"/>
          <w:szCs w:val="24"/>
        </w:rPr>
      </w:pPr>
      <w:proofErr w:type="spellStart"/>
      <w:r w:rsidRPr="00CA624A">
        <w:rPr>
          <w:b/>
          <w:bCs/>
          <w:color w:val="222A35" w:themeColor="text2" w:themeShade="80"/>
          <w:sz w:val="24"/>
          <w:szCs w:val="24"/>
        </w:rPr>
        <w:t>Modific</w:t>
      </w:r>
      <w:r w:rsidR="00D6772D" w:rsidRPr="00CA624A">
        <w:rPr>
          <w:b/>
          <w:bCs/>
          <w:color w:val="222A35" w:themeColor="text2" w:themeShade="80"/>
          <w:sz w:val="24"/>
          <w:szCs w:val="24"/>
        </w:rPr>
        <w:t>ările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contractului</w:t>
      </w:r>
      <w:proofErr w:type="spellEnd"/>
      <w:r w:rsidR="00290C77" w:rsidRPr="00CA624A">
        <w:rPr>
          <w:b/>
          <w:bCs/>
          <w:color w:val="222A35" w:themeColor="text2" w:themeShade="80"/>
          <w:sz w:val="24"/>
          <w:szCs w:val="24"/>
        </w:rPr>
        <w:t xml:space="preserve"> – </w:t>
      </w:r>
      <w:proofErr w:type="spellStart"/>
      <w:r w:rsidR="00290C77" w:rsidRPr="00CA624A">
        <w:rPr>
          <w:b/>
          <w:bCs/>
          <w:color w:val="222A35" w:themeColor="text2" w:themeShade="80"/>
          <w:sz w:val="24"/>
          <w:szCs w:val="24"/>
        </w:rPr>
        <w:t>în</w:t>
      </w:r>
      <w:proofErr w:type="spellEnd"/>
      <w:r w:rsidR="00290C77" w:rsidRPr="00CA624A">
        <w:rPr>
          <w:b/>
          <w:bCs/>
          <w:color w:val="222A35" w:themeColor="text2" w:themeShade="80"/>
          <w:sz w:val="24"/>
          <w:szCs w:val="24"/>
        </w:rPr>
        <w:t xml:space="preserve"> </w:t>
      </w:r>
      <w:proofErr w:type="spellStart"/>
      <w:r w:rsidR="00290C77" w:rsidRPr="00CA624A">
        <w:rPr>
          <w:b/>
          <w:bCs/>
          <w:color w:val="222A35" w:themeColor="text2" w:themeShade="80"/>
          <w:sz w:val="24"/>
          <w:szCs w:val="24"/>
        </w:rPr>
        <w:t>perioada</w:t>
      </w:r>
      <w:proofErr w:type="spellEnd"/>
      <w:r w:rsidR="00290C77" w:rsidRPr="00CA624A">
        <w:rPr>
          <w:b/>
          <w:bCs/>
          <w:color w:val="222A35" w:themeColor="text2" w:themeShade="80"/>
          <w:sz w:val="24"/>
          <w:szCs w:val="24"/>
        </w:rPr>
        <w:t xml:space="preserve"> de </w:t>
      </w:r>
      <w:proofErr w:type="spellStart"/>
      <w:r w:rsidR="00290C77" w:rsidRPr="00CA624A">
        <w:rPr>
          <w:b/>
          <w:bCs/>
          <w:color w:val="222A35" w:themeColor="text2" w:themeShade="80"/>
          <w:sz w:val="24"/>
          <w:szCs w:val="24"/>
        </w:rPr>
        <w:t>implementare</w:t>
      </w:r>
      <w:proofErr w:type="spellEnd"/>
    </w:p>
    <w:p w14:paraId="0F814A21" w14:textId="51150D82" w:rsidR="00560EDC" w:rsidRPr="00C13FEE" w:rsidRDefault="00560EDC" w:rsidP="00BD5A1E">
      <w:pPr>
        <w:pStyle w:val="BodyText"/>
        <w:spacing w:line="276" w:lineRule="auto"/>
        <w:ind w:left="-90" w:right="-90"/>
        <w:jc w:val="both"/>
        <w:rPr>
          <w:color w:val="222A35" w:themeColor="text2" w:themeShade="80"/>
          <w:spacing w:val="-2"/>
          <w:sz w:val="24"/>
          <w:szCs w:val="24"/>
        </w:rPr>
      </w:pPr>
      <w:proofErr w:type="spellStart"/>
      <w:r w:rsidRPr="00C13FEE">
        <w:rPr>
          <w:color w:val="222A35" w:themeColor="text2" w:themeShade="80"/>
          <w:spacing w:val="-2"/>
          <w:sz w:val="24"/>
          <w:szCs w:val="24"/>
        </w:rPr>
        <w:t>În</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cazul</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în</w:t>
      </w:r>
      <w:proofErr w:type="spellEnd"/>
      <w:r w:rsidRPr="00C13FEE">
        <w:rPr>
          <w:color w:val="222A35" w:themeColor="text2" w:themeShade="80"/>
          <w:spacing w:val="-2"/>
          <w:sz w:val="24"/>
          <w:szCs w:val="24"/>
        </w:rPr>
        <w:t xml:space="preserve"> care </w:t>
      </w:r>
      <w:proofErr w:type="spellStart"/>
      <w:r w:rsidRPr="00C13FEE">
        <w:rPr>
          <w:color w:val="222A35" w:themeColor="text2" w:themeShade="80"/>
          <w:spacing w:val="-2"/>
          <w:sz w:val="24"/>
          <w:szCs w:val="24"/>
        </w:rPr>
        <w:t>în</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perioada</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dintre</w:t>
      </w:r>
      <w:proofErr w:type="spellEnd"/>
      <w:r w:rsidRPr="00C13FEE">
        <w:rPr>
          <w:color w:val="222A35" w:themeColor="text2" w:themeShade="80"/>
          <w:spacing w:val="-2"/>
          <w:sz w:val="24"/>
          <w:szCs w:val="24"/>
        </w:rPr>
        <w:t xml:space="preserve"> data </w:t>
      </w:r>
      <w:proofErr w:type="spellStart"/>
      <w:r w:rsidRPr="00C13FEE">
        <w:rPr>
          <w:color w:val="222A35" w:themeColor="text2" w:themeShade="80"/>
          <w:spacing w:val="-2"/>
          <w:sz w:val="24"/>
          <w:szCs w:val="24"/>
        </w:rPr>
        <w:t>contractării</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şi</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perioada</w:t>
      </w:r>
      <w:proofErr w:type="spellEnd"/>
      <w:r w:rsidRPr="00C13FEE">
        <w:rPr>
          <w:color w:val="222A35" w:themeColor="text2" w:themeShade="80"/>
          <w:spacing w:val="-2"/>
          <w:sz w:val="24"/>
          <w:szCs w:val="24"/>
        </w:rPr>
        <w:t xml:space="preserve"> de </w:t>
      </w:r>
      <w:proofErr w:type="spellStart"/>
      <w:r w:rsidRPr="00C13FEE">
        <w:rPr>
          <w:color w:val="222A35" w:themeColor="text2" w:themeShade="80"/>
          <w:spacing w:val="-2"/>
          <w:sz w:val="24"/>
          <w:szCs w:val="24"/>
        </w:rPr>
        <w:t>implementare</w:t>
      </w:r>
      <w:proofErr w:type="spellEnd"/>
      <w:r w:rsidRPr="00C13FEE">
        <w:rPr>
          <w:color w:val="222A35" w:themeColor="text2" w:themeShade="80"/>
          <w:spacing w:val="-2"/>
          <w:sz w:val="24"/>
          <w:szCs w:val="24"/>
        </w:rPr>
        <w:t xml:space="preserve"> </w:t>
      </w:r>
      <w:r w:rsidR="004F5CCE" w:rsidRPr="00C13FEE">
        <w:rPr>
          <w:color w:val="222A35" w:themeColor="text2" w:themeShade="80"/>
          <w:spacing w:val="-2"/>
          <w:sz w:val="24"/>
          <w:szCs w:val="24"/>
        </w:rPr>
        <w:t>apar</w:t>
      </w:r>
      <w:r w:rsidR="00C92DE5" w:rsidRPr="00C13FEE">
        <w:rPr>
          <w:color w:val="222A35" w:themeColor="text2" w:themeShade="80"/>
          <w:spacing w:val="-2"/>
          <w:sz w:val="24"/>
          <w:szCs w:val="24"/>
        </w:rPr>
        <w:t xml:space="preserve"> </w:t>
      </w:r>
      <w:proofErr w:type="spellStart"/>
      <w:r w:rsidR="00C92DE5" w:rsidRPr="00C13FEE">
        <w:rPr>
          <w:color w:val="222A35" w:themeColor="text2" w:themeShade="80"/>
          <w:spacing w:val="-2"/>
          <w:sz w:val="24"/>
          <w:szCs w:val="24"/>
        </w:rPr>
        <w:t>schimbări</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asupra</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condițiilor</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inițiale</w:t>
      </w:r>
      <w:proofErr w:type="spellEnd"/>
      <w:r w:rsidRPr="00C13FEE">
        <w:rPr>
          <w:color w:val="222A35" w:themeColor="text2" w:themeShade="80"/>
          <w:spacing w:val="-2"/>
          <w:sz w:val="24"/>
          <w:szCs w:val="24"/>
        </w:rPr>
        <w:t xml:space="preserve">, </w:t>
      </w:r>
      <w:proofErr w:type="spellStart"/>
      <w:r w:rsidR="00C92DE5" w:rsidRPr="00C13FEE">
        <w:rPr>
          <w:color w:val="222A35" w:themeColor="text2" w:themeShade="80"/>
          <w:spacing w:val="-2"/>
          <w:sz w:val="24"/>
          <w:szCs w:val="24"/>
        </w:rPr>
        <w:t>Beneficiarul</w:t>
      </w:r>
      <w:proofErr w:type="spellEnd"/>
      <w:r w:rsidR="00C92DE5"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va</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informa</w:t>
      </w:r>
      <w:proofErr w:type="spellEnd"/>
      <w:r w:rsidRPr="00C13FEE">
        <w:rPr>
          <w:color w:val="222A35" w:themeColor="text2" w:themeShade="80"/>
          <w:spacing w:val="-2"/>
          <w:sz w:val="24"/>
          <w:szCs w:val="24"/>
        </w:rPr>
        <w:t xml:space="preserve"> </w:t>
      </w:r>
      <w:r w:rsidR="00277129" w:rsidRPr="00C13FEE">
        <w:rPr>
          <w:rStyle w:val="PageNumber"/>
          <w:spacing w:val="-2"/>
          <w:sz w:val="24"/>
          <w:szCs w:val="24"/>
        </w:rPr>
        <w:t>DJST/DSTMB</w:t>
      </w:r>
      <w:r w:rsidRPr="00C13FEE">
        <w:rPr>
          <w:spacing w:val="-2"/>
          <w:sz w:val="24"/>
          <w:szCs w:val="24"/>
        </w:rPr>
        <w:t xml:space="preserve"> </w:t>
      </w:r>
      <w:proofErr w:type="spellStart"/>
      <w:r w:rsidRPr="00C13FEE">
        <w:rPr>
          <w:color w:val="222A35" w:themeColor="text2" w:themeShade="80"/>
          <w:spacing w:val="-2"/>
          <w:sz w:val="24"/>
          <w:szCs w:val="24"/>
        </w:rPr>
        <w:t>asupra</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acestui</w:t>
      </w:r>
      <w:proofErr w:type="spellEnd"/>
      <w:r w:rsidRPr="00C13FEE">
        <w:rPr>
          <w:color w:val="222A35" w:themeColor="text2" w:themeShade="80"/>
          <w:spacing w:val="-2"/>
          <w:sz w:val="24"/>
          <w:szCs w:val="24"/>
        </w:rPr>
        <w:t xml:space="preserve"> aspect, </w:t>
      </w:r>
      <w:proofErr w:type="spellStart"/>
      <w:r w:rsidRPr="00C13FEE">
        <w:rPr>
          <w:color w:val="222A35" w:themeColor="text2" w:themeShade="80"/>
          <w:spacing w:val="-2"/>
          <w:sz w:val="24"/>
          <w:szCs w:val="24"/>
        </w:rPr>
        <w:t>depunând</w:t>
      </w:r>
      <w:proofErr w:type="spellEnd"/>
      <w:r w:rsidRPr="00C13FEE">
        <w:rPr>
          <w:color w:val="222A35" w:themeColor="text2" w:themeShade="80"/>
          <w:spacing w:val="-2"/>
          <w:sz w:val="24"/>
          <w:szCs w:val="24"/>
        </w:rPr>
        <w:t xml:space="preserve"> </w:t>
      </w:r>
      <w:proofErr w:type="spellStart"/>
      <w:r w:rsidRPr="00C13FEE">
        <w:rPr>
          <w:b/>
          <w:bCs/>
          <w:color w:val="222A35" w:themeColor="text2" w:themeShade="80"/>
          <w:spacing w:val="-2"/>
          <w:sz w:val="24"/>
          <w:szCs w:val="24"/>
        </w:rPr>
        <w:t>Notificare</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sau</w:t>
      </w:r>
      <w:proofErr w:type="spellEnd"/>
      <w:r w:rsidRPr="00C13FEE">
        <w:rPr>
          <w:color w:val="222A35" w:themeColor="text2" w:themeShade="80"/>
          <w:spacing w:val="-2"/>
          <w:sz w:val="24"/>
          <w:szCs w:val="24"/>
        </w:rPr>
        <w:t xml:space="preserve"> </w:t>
      </w:r>
      <w:proofErr w:type="spellStart"/>
      <w:r w:rsidRPr="00C13FEE">
        <w:rPr>
          <w:b/>
          <w:bCs/>
          <w:color w:val="222A35" w:themeColor="text2" w:themeShade="80"/>
          <w:spacing w:val="-2"/>
          <w:sz w:val="24"/>
          <w:szCs w:val="24"/>
        </w:rPr>
        <w:t>Memoriu</w:t>
      </w:r>
      <w:proofErr w:type="spellEnd"/>
      <w:r w:rsidRPr="00C13FEE">
        <w:rPr>
          <w:b/>
          <w:bCs/>
          <w:color w:val="222A35" w:themeColor="text2" w:themeShade="80"/>
          <w:spacing w:val="-2"/>
          <w:sz w:val="24"/>
          <w:szCs w:val="24"/>
        </w:rPr>
        <w:t xml:space="preserve"> </w:t>
      </w:r>
      <w:proofErr w:type="spellStart"/>
      <w:r w:rsidRPr="00C13FEE">
        <w:rPr>
          <w:b/>
          <w:bCs/>
          <w:color w:val="222A35" w:themeColor="text2" w:themeShade="80"/>
          <w:spacing w:val="-2"/>
          <w:sz w:val="24"/>
          <w:szCs w:val="24"/>
        </w:rPr>
        <w:t>justificativ</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în</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acest</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sens</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prin</w:t>
      </w:r>
      <w:proofErr w:type="spellEnd"/>
      <w:r w:rsidRPr="00C13FEE">
        <w:rPr>
          <w:color w:val="222A35" w:themeColor="text2" w:themeShade="80"/>
          <w:spacing w:val="-2"/>
          <w:sz w:val="24"/>
          <w:szCs w:val="24"/>
        </w:rPr>
        <w:t xml:space="preserve"> care </w:t>
      </w:r>
      <w:proofErr w:type="spellStart"/>
      <w:r w:rsidRPr="00C13FEE">
        <w:rPr>
          <w:color w:val="222A35" w:themeColor="text2" w:themeShade="80"/>
          <w:spacing w:val="-2"/>
          <w:sz w:val="24"/>
          <w:szCs w:val="24"/>
        </w:rPr>
        <w:t>aduce</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argumente</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justificative</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pentru</w:t>
      </w:r>
      <w:proofErr w:type="spellEnd"/>
      <w:r w:rsidRPr="00C13FEE">
        <w:rPr>
          <w:color w:val="222A35" w:themeColor="text2" w:themeShade="80"/>
          <w:spacing w:val="-2"/>
          <w:sz w:val="24"/>
          <w:szCs w:val="24"/>
        </w:rPr>
        <w:t xml:space="preserve"> </w:t>
      </w:r>
      <w:proofErr w:type="spellStart"/>
      <w:r w:rsidRPr="00C13FEE">
        <w:rPr>
          <w:color w:val="222A35" w:themeColor="text2" w:themeShade="80"/>
          <w:spacing w:val="-2"/>
          <w:sz w:val="24"/>
          <w:szCs w:val="24"/>
        </w:rPr>
        <w:t>modificările</w:t>
      </w:r>
      <w:proofErr w:type="spellEnd"/>
      <w:r w:rsidRPr="00C13FEE">
        <w:rPr>
          <w:color w:val="222A35" w:themeColor="text2" w:themeShade="80"/>
          <w:spacing w:val="-2"/>
          <w:sz w:val="24"/>
          <w:szCs w:val="24"/>
        </w:rPr>
        <w:t xml:space="preserve"> solicitate. </w:t>
      </w:r>
    </w:p>
    <w:p w14:paraId="513B750F" w14:textId="182CD8D0" w:rsidR="00952884" w:rsidRPr="00952884" w:rsidRDefault="00C92DE5" w:rsidP="00952884">
      <w:pPr>
        <w:pBdr>
          <w:top w:val="single" w:sz="18" w:space="1" w:color="FFFF00"/>
          <w:left w:val="single" w:sz="18" w:space="4" w:color="FFFF00"/>
          <w:bottom w:val="single" w:sz="18" w:space="1" w:color="FFFF00"/>
          <w:right w:val="single" w:sz="18" w:space="4" w:color="FFFF00"/>
        </w:pBdr>
        <w:shd w:val="clear" w:color="auto" w:fill="BDD6EE"/>
        <w:spacing w:after="0" w:line="264" w:lineRule="auto"/>
        <w:ind w:left="-86" w:right="-86"/>
        <w:jc w:val="both"/>
        <w:rPr>
          <w:sz w:val="24"/>
          <w:szCs w:val="24"/>
        </w:rPr>
      </w:pPr>
      <w:proofErr w:type="spellStart"/>
      <w:r w:rsidRPr="00CA624A">
        <w:rPr>
          <w:color w:val="222A35" w:themeColor="text2" w:themeShade="80"/>
          <w:sz w:val="24"/>
          <w:szCs w:val="24"/>
        </w:rPr>
        <w:t>Orice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propunere</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modificare</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proiectului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trebuie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adusă</w:t>
      </w:r>
      <w:proofErr w:type="spellEnd"/>
      <w:r w:rsidRPr="00CA624A">
        <w:rPr>
          <w:color w:val="222A35" w:themeColor="text2" w:themeShade="80"/>
          <w:sz w:val="24"/>
          <w:szCs w:val="24"/>
        </w:rPr>
        <w:t xml:space="preserve"> la </w:t>
      </w:r>
      <w:proofErr w:type="spellStart"/>
      <w:r w:rsidRPr="00CA624A">
        <w:rPr>
          <w:color w:val="222A35" w:themeColor="text2" w:themeShade="80"/>
          <w:sz w:val="24"/>
          <w:szCs w:val="24"/>
        </w:rPr>
        <w:t>cunoștința</w:t>
      </w:r>
      <w:proofErr w:type="spellEnd"/>
      <w:r w:rsidRPr="00CA624A">
        <w:rPr>
          <w:color w:val="222A35" w:themeColor="text2" w:themeShade="80"/>
          <w:sz w:val="24"/>
          <w:szCs w:val="24"/>
        </w:rPr>
        <w:t xml:space="preserve"> </w:t>
      </w:r>
      <w:r w:rsidR="00277129" w:rsidRPr="00CA624A">
        <w:rPr>
          <w:rStyle w:val="PageNumber"/>
          <w:sz w:val="24"/>
          <w:szCs w:val="24"/>
        </w:rPr>
        <w:t>DJST/DSTMB</w:t>
      </w:r>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scris</w:t>
      </w:r>
      <w:proofErr w:type="spellEnd"/>
      <w:r w:rsidRPr="00CA624A">
        <w:rPr>
          <w:color w:val="222A35" w:themeColor="text2" w:themeShade="80"/>
          <w:sz w:val="24"/>
          <w:szCs w:val="24"/>
        </w:rPr>
        <w:t xml:space="preserve">, cu </w:t>
      </w:r>
      <w:proofErr w:type="spellStart"/>
      <w:r w:rsidRPr="00CA624A">
        <w:rPr>
          <w:color w:val="222A35" w:themeColor="text2" w:themeShade="80"/>
          <w:sz w:val="24"/>
          <w:szCs w:val="24"/>
        </w:rPr>
        <w:t>cel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puțin</w:t>
      </w:r>
      <w:proofErr w:type="spellEnd"/>
      <w:r w:rsidRPr="00CA624A">
        <w:rPr>
          <w:color w:val="222A35" w:themeColor="text2" w:themeShade="80"/>
          <w:sz w:val="24"/>
          <w:szCs w:val="24"/>
        </w:rPr>
        <w:t xml:space="preserve"> </w:t>
      </w:r>
      <w:r w:rsidR="00521B0D" w:rsidRPr="00CA624A">
        <w:rPr>
          <w:sz w:val="24"/>
          <w:szCs w:val="24"/>
        </w:rPr>
        <w:t>7</w:t>
      </w:r>
      <w:r w:rsidRPr="00CA624A">
        <w:rPr>
          <w:sz w:val="24"/>
          <w:szCs w:val="24"/>
        </w:rPr>
        <w:t xml:space="preserve"> </w:t>
      </w:r>
      <w:proofErr w:type="spellStart"/>
      <w:r w:rsidRPr="00CA624A">
        <w:rPr>
          <w:sz w:val="24"/>
          <w:szCs w:val="24"/>
        </w:rPr>
        <w:t>zile</w:t>
      </w:r>
      <w:proofErr w:type="spellEnd"/>
      <w:r w:rsidRPr="00CA624A">
        <w:rPr>
          <w:sz w:val="24"/>
          <w:szCs w:val="24"/>
        </w:rPr>
        <w:t xml:space="preserve"> </w:t>
      </w:r>
      <w:proofErr w:type="spellStart"/>
      <w:r w:rsidRPr="00CA624A">
        <w:rPr>
          <w:color w:val="222A35" w:themeColor="text2" w:themeShade="80"/>
          <w:sz w:val="24"/>
          <w:szCs w:val="24"/>
        </w:rPr>
        <w:t>lucrătoare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înainte</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producerea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acesteia</w:t>
      </w:r>
      <w:proofErr w:type="spellEnd"/>
      <w:r w:rsidRPr="00CA624A">
        <w:rPr>
          <w:color w:val="222A35" w:themeColor="text2" w:themeShade="80"/>
          <w:sz w:val="24"/>
          <w:szCs w:val="24"/>
        </w:rPr>
        <w:t>.</w:t>
      </w:r>
      <w:r w:rsidR="00014551" w:rsidRPr="00CA624A">
        <w:rPr>
          <w:color w:val="222A35" w:themeColor="text2" w:themeShade="80"/>
          <w:sz w:val="24"/>
          <w:szCs w:val="24"/>
        </w:rPr>
        <w:t xml:space="preserve"> </w:t>
      </w:r>
      <w:proofErr w:type="spellStart"/>
      <w:r w:rsidR="003664FA" w:rsidRPr="00CA624A">
        <w:rPr>
          <w:color w:val="222A35" w:themeColor="text2" w:themeShade="80"/>
          <w:sz w:val="24"/>
          <w:szCs w:val="24"/>
        </w:rPr>
        <w:t>Modificările</w:t>
      </w:r>
      <w:proofErr w:type="spellEnd"/>
      <w:r w:rsidR="003664FA" w:rsidRPr="00CA624A">
        <w:rPr>
          <w:color w:val="222A35" w:themeColor="text2" w:themeShade="80"/>
          <w:sz w:val="24"/>
          <w:szCs w:val="24"/>
        </w:rPr>
        <w:t xml:space="preserve"> solicitate NU pot </w:t>
      </w:r>
      <w:proofErr w:type="spellStart"/>
      <w:r w:rsidR="003664FA" w:rsidRPr="00CA624A">
        <w:rPr>
          <w:color w:val="222A35" w:themeColor="text2" w:themeShade="80"/>
          <w:sz w:val="24"/>
          <w:szCs w:val="24"/>
        </w:rPr>
        <w:t>afecta</w:t>
      </w:r>
      <w:proofErr w:type="spellEnd"/>
      <w:r w:rsidR="003664FA" w:rsidRPr="00CA624A">
        <w:rPr>
          <w:color w:val="222A35" w:themeColor="text2" w:themeShade="80"/>
          <w:sz w:val="24"/>
          <w:szCs w:val="24"/>
        </w:rPr>
        <w:t xml:space="preserve"> </w:t>
      </w:r>
      <w:proofErr w:type="spellStart"/>
      <w:r w:rsidR="003664FA" w:rsidRPr="00CA624A">
        <w:rPr>
          <w:color w:val="222A35" w:themeColor="text2" w:themeShade="80"/>
          <w:sz w:val="24"/>
          <w:szCs w:val="24"/>
        </w:rPr>
        <w:t>scopul</w:t>
      </w:r>
      <w:proofErr w:type="spellEnd"/>
      <w:r w:rsidR="003664FA" w:rsidRPr="00CA624A">
        <w:rPr>
          <w:color w:val="222A35" w:themeColor="text2" w:themeShade="80"/>
          <w:sz w:val="24"/>
          <w:szCs w:val="24"/>
        </w:rPr>
        <w:t xml:space="preserve">, </w:t>
      </w:r>
      <w:proofErr w:type="spellStart"/>
      <w:r w:rsidR="003664FA" w:rsidRPr="00CA624A">
        <w:rPr>
          <w:color w:val="222A35" w:themeColor="text2" w:themeShade="80"/>
          <w:sz w:val="24"/>
          <w:szCs w:val="24"/>
        </w:rPr>
        <w:t>obiectivele</w:t>
      </w:r>
      <w:proofErr w:type="spellEnd"/>
      <w:r w:rsidR="003664FA" w:rsidRPr="00CA624A">
        <w:rPr>
          <w:color w:val="222A35" w:themeColor="text2" w:themeShade="80"/>
          <w:sz w:val="24"/>
          <w:szCs w:val="24"/>
        </w:rPr>
        <w:t xml:space="preserve">, </w:t>
      </w:r>
      <w:proofErr w:type="spellStart"/>
      <w:r w:rsidR="003664FA" w:rsidRPr="00CA624A">
        <w:rPr>
          <w:color w:val="222A35" w:themeColor="text2" w:themeShade="80"/>
          <w:sz w:val="24"/>
          <w:szCs w:val="24"/>
        </w:rPr>
        <w:t>activitățile</w:t>
      </w:r>
      <w:proofErr w:type="spellEnd"/>
      <w:r w:rsidR="003664FA" w:rsidRPr="00CA624A">
        <w:rPr>
          <w:color w:val="222A35" w:themeColor="text2" w:themeShade="80"/>
          <w:sz w:val="24"/>
          <w:szCs w:val="24"/>
        </w:rPr>
        <w:t xml:space="preserve"> </w:t>
      </w:r>
      <w:proofErr w:type="spellStart"/>
      <w:r w:rsidR="003664FA" w:rsidRPr="00CA624A">
        <w:rPr>
          <w:color w:val="222A35" w:themeColor="text2" w:themeShade="80"/>
          <w:sz w:val="24"/>
          <w:szCs w:val="24"/>
        </w:rPr>
        <w:t>și</w:t>
      </w:r>
      <w:proofErr w:type="spellEnd"/>
      <w:r w:rsidR="003664FA" w:rsidRPr="00CA624A">
        <w:rPr>
          <w:color w:val="222A35" w:themeColor="text2" w:themeShade="80"/>
          <w:sz w:val="24"/>
          <w:szCs w:val="24"/>
        </w:rPr>
        <w:t xml:space="preserve"> </w:t>
      </w:r>
      <w:proofErr w:type="spellStart"/>
      <w:r w:rsidR="003664FA" w:rsidRPr="00CA624A">
        <w:rPr>
          <w:color w:val="222A35" w:themeColor="text2" w:themeShade="80"/>
          <w:sz w:val="24"/>
          <w:szCs w:val="24"/>
        </w:rPr>
        <w:t>indicatorii</w:t>
      </w:r>
      <w:proofErr w:type="spellEnd"/>
      <w:r w:rsidR="003664FA" w:rsidRPr="00CA624A">
        <w:rPr>
          <w:color w:val="222A35" w:themeColor="text2" w:themeShade="80"/>
          <w:sz w:val="24"/>
          <w:szCs w:val="24"/>
        </w:rPr>
        <w:t xml:space="preserve"> </w:t>
      </w:r>
      <w:proofErr w:type="spellStart"/>
      <w:r w:rsidR="003664FA" w:rsidRPr="00CA624A">
        <w:rPr>
          <w:color w:val="222A35" w:themeColor="text2" w:themeShade="80"/>
          <w:sz w:val="24"/>
          <w:szCs w:val="24"/>
        </w:rPr>
        <w:t>proiectului</w:t>
      </w:r>
      <w:proofErr w:type="spellEnd"/>
      <w:r w:rsidR="00C13FEE">
        <w:rPr>
          <w:color w:val="222A35" w:themeColor="text2" w:themeShade="80"/>
          <w:sz w:val="24"/>
          <w:szCs w:val="24"/>
        </w:rPr>
        <w:t>.</w:t>
      </w:r>
      <w:r w:rsidR="00C13FEE" w:rsidRPr="00C13FEE">
        <w:rPr>
          <w:color w:val="222A35" w:themeColor="text2" w:themeShade="80"/>
          <w:sz w:val="24"/>
          <w:szCs w:val="24"/>
        </w:rPr>
        <w:t xml:space="preserve"> </w:t>
      </w:r>
      <w:proofErr w:type="spellStart"/>
      <w:r w:rsidR="00C13FEE" w:rsidRPr="00CA624A">
        <w:rPr>
          <w:color w:val="222A35" w:themeColor="text2" w:themeShade="80"/>
          <w:sz w:val="24"/>
          <w:szCs w:val="24"/>
        </w:rPr>
        <w:t>Răspunsul</w:t>
      </w:r>
      <w:proofErr w:type="spellEnd"/>
      <w:r w:rsidR="00C13FEE" w:rsidRPr="00CA624A">
        <w:rPr>
          <w:color w:val="222A35" w:themeColor="text2" w:themeShade="80"/>
          <w:sz w:val="24"/>
          <w:szCs w:val="24"/>
        </w:rPr>
        <w:t xml:space="preserve"> </w:t>
      </w:r>
      <w:r w:rsidR="00C13FEE" w:rsidRPr="00CA624A">
        <w:rPr>
          <w:rStyle w:val="PageNumber"/>
          <w:sz w:val="24"/>
          <w:szCs w:val="24"/>
        </w:rPr>
        <w:t>DJST/DSTMB</w:t>
      </w:r>
      <w:r w:rsidR="00C13FEE" w:rsidRPr="00CA624A">
        <w:rPr>
          <w:sz w:val="24"/>
          <w:szCs w:val="24"/>
        </w:rPr>
        <w:t xml:space="preserve"> </w:t>
      </w:r>
      <w:r w:rsidR="00C13FEE" w:rsidRPr="00CA624A">
        <w:rPr>
          <w:color w:val="222A35" w:themeColor="text2" w:themeShade="80"/>
          <w:sz w:val="24"/>
          <w:szCs w:val="24"/>
        </w:rPr>
        <w:t xml:space="preserve">cu </w:t>
      </w:r>
      <w:proofErr w:type="spellStart"/>
      <w:r w:rsidR="00C13FEE" w:rsidRPr="00CA624A">
        <w:rPr>
          <w:color w:val="222A35" w:themeColor="text2" w:themeShade="80"/>
          <w:sz w:val="24"/>
          <w:szCs w:val="24"/>
        </w:rPr>
        <w:t>privire</w:t>
      </w:r>
      <w:proofErr w:type="spellEnd"/>
      <w:r w:rsidR="00C13FEE" w:rsidRPr="00CA624A">
        <w:rPr>
          <w:color w:val="222A35" w:themeColor="text2" w:themeShade="80"/>
          <w:sz w:val="24"/>
          <w:szCs w:val="24"/>
        </w:rPr>
        <w:t xml:space="preserve"> la </w:t>
      </w:r>
      <w:proofErr w:type="spellStart"/>
      <w:r w:rsidR="00C13FEE" w:rsidRPr="00CA624A">
        <w:rPr>
          <w:color w:val="222A35" w:themeColor="text2" w:themeShade="80"/>
          <w:sz w:val="24"/>
          <w:szCs w:val="24"/>
        </w:rPr>
        <w:t>modificările</w:t>
      </w:r>
      <w:proofErr w:type="spellEnd"/>
      <w:r w:rsidR="00C13FEE" w:rsidRPr="00CA624A">
        <w:rPr>
          <w:color w:val="222A35" w:themeColor="text2" w:themeShade="80"/>
          <w:sz w:val="24"/>
          <w:szCs w:val="24"/>
        </w:rPr>
        <w:t xml:space="preserve"> </w:t>
      </w:r>
      <w:proofErr w:type="spellStart"/>
      <w:r w:rsidR="00C13FEE" w:rsidRPr="00CA624A">
        <w:rPr>
          <w:color w:val="222A35" w:themeColor="text2" w:themeShade="80"/>
          <w:sz w:val="24"/>
          <w:szCs w:val="24"/>
        </w:rPr>
        <w:t>propuse</w:t>
      </w:r>
      <w:proofErr w:type="spellEnd"/>
      <w:r w:rsidR="00C13FEE" w:rsidRPr="00CA624A">
        <w:rPr>
          <w:color w:val="222A35" w:themeColor="text2" w:themeShade="80"/>
          <w:sz w:val="24"/>
          <w:szCs w:val="24"/>
        </w:rPr>
        <w:t xml:space="preserve"> se </w:t>
      </w:r>
      <w:proofErr w:type="spellStart"/>
      <w:r w:rsidR="00C13FEE" w:rsidRPr="00CA624A">
        <w:rPr>
          <w:color w:val="222A35" w:themeColor="text2" w:themeShade="80"/>
          <w:sz w:val="24"/>
          <w:szCs w:val="24"/>
        </w:rPr>
        <w:t>va</w:t>
      </w:r>
      <w:proofErr w:type="spellEnd"/>
      <w:r w:rsidR="00C13FEE" w:rsidRPr="00CA624A">
        <w:rPr>
          <w:color w:val="222A35" w:themeColor="text2" w:themeShade="80"/>
          <w:sz w:val="24"/>
          <w:szCs w:val="24"/>
        </w:rPr>
        <w:t xml:space="preserve"> </w:t>
      </w:r>
      <w:proofErr w:type="spellStart"/>
      <w:r w:rsidR="00C13FEE" w:rsidRPr="00CA624A">
        <w:rPr>
          <w:color w:val="222A35" w:themeColor="text2" w:themeShade="80"/>
          <w:sz w:val="24"/>
          <w:szCs w:val="24"/>
        </w:rPr>
        <w:t>comunica</w:t>
      </w:r>
      <w:proofErr w:type="spellEnd"/>
      <w:r w:rsidR="00C13FEE" w:rsidRPr="00CA624A">
        <w:rPr>
          <w:color w:val="222A35" w:themeColor="text2" w:themeShade="80"/>
          <w:sz w:val="24"/>
          <w:szCs w:val="24"/>
        </w:rPr>
        <w:t xml:space="preserve"> </w:t>
      </w:r>
      <w:proofErr w:type="spellStart"/>
      <w:r w:rsidR="00C13FEE" w:rsidRPr="00CA624A">
        <w:rPr>
          <w:color w:val="222A35" w:themeColor="text2" w:themeShade="80"/>
          <w:sz w:val="24"/>
          <w:szCs w:val="24"/>
        </w:rPr>
        <w:t>solicitantului</w:t>
      </w:r>
      <w:proofErr w:type="spellEnd"/>
      <w:r w:rsidR="00C13FEE" w:rsidRPr="00CA624A">
        <w:rPr>
          <w:color w:val="222A35" w:themeColor="text2" w:themeShade="80"/>
          <w:sz w:val="24"/>
          <w:szCs w:val="24"/>
        </w:rPr>
        <w:t xml:space="preserve"> </w:t>
      </w:r>
      <w:proofErr w:type="spellStart"/>
      <w:r w:rsidR="00C13FEE" w:rsidRPr="00CA624A">
        <w:rPr>
          <w:sz w:val="24"/>
          <w:szCs w:val="24"/>
        </w:rPr>
        <w:t>în</w:t>
      </w:r>
      <w:proofErr w:type="spellEnd"/>
      <w:r w:rsidR="00C13FEE" w:rsidRPr="00CA624A">
        <w:rPr>
          <w:sz w:val="24"/>
          <w:szCs w:val="24"/>
        </w:rPr>
        <w:t xml:space="preserve"> </w:t>
      </w:r>
      <w:proofErr w:type="spellStart"/>
      <w:r w:rsidR="00C13FEE" w:rsidRPr="00CA624A">
        <w:rPr>
          <w:sz w:val="24"/>
          <w:szCs w:val="24"/>
        </w:rPr>
        <w:t>cel</w:t>
      </w:r>
      <w:proofErr w:type="spellEnd"/>
      <w:r w:rsidR="00C13FEE" w:rsidRPr="00CA624A">
        <w:rPr>
          <w:sz w:val="24"/>
          <w:szCs w:val="24"/>
        </w:rPr>
        <w:t xml:space="preserve"> </w:t>
      </w:r>
      <w:proofErr w:type="spellStart"/>
      <w:r w:rsidR="00C13FEE" w:rsidRPr="00CA624A">
        <w:rPr>
          <w:sz w:val="24"/>
          <w:szCs w:val="24"/>
        </w:rPr>
        <w:t>mult</w:t>
      </w:r>
      <w:proofErr w:type="spellEnd"/>
      <w:r w:rsidR="00C13FEE" w:rsidRPr="00CA624A">
        <w:rPr>
          <w:sz w:val="24"/>
          <w:szCs w:val="24"/>
        </w:rPr>
        <w:t xml:space="preserve"> </w:t>
      </w:r>
      <w:proofErr w:type="spellStart"/>
      <w:r w:rsidR="00C13FEE" w:rsidRPr="00CA624A">
        <w:rPr>
          <w:sz w:val="24"/>
          <w:szCs w:val="24"/>
        </w:rPr>
        <w:t>trei</w:t>
      </w:r>
      <w:proofErr w:type="spellEnd"/>
      <w:r w:rsidR="00C13FEE" w:rsidRPr="00CA624A">
        <w:rPr>
          <w:sz w:val="24"/>
          <w:szCs w:val="24"/>
        </w:rPr>
        <w:t xml:space="preserve"> </w:t>
      </w:r>
      <w:proofErr w:type="spellStart"/>
      <w:r w:rsidR="00C13FEE" w:rsidRPr="00CA624A">
        <w:rPr>
          <w:sz w:val="24"/>
          <w:szCs w:val="24"/>
        </w:rPr>
        <w:t>zile</w:t>
      </w:r>
      <w:proofErr w:type="spellEnd"/>
      <w:r w:rsidR="00C13FEE" w:rsidRPr="00CA624A">
        <w:rPr>
          <w:sz w:val="24"/>
          <w:szCs w:val="24"/>
        </w:rPr>
        <w:t xml:space="preserve"> </w:t>
      </w:r>
      <w:proofErr w:type="spellStart"/>
      <w:r w:rsidR="00C13FEE" w:rsidRPr="00CA624A">
        <w:rPr>
          <w:sz w:val="24"/>
          <w:szCs w:val="24"/>
        </w:rPr>
        <w:t>după</w:t>
      </w:r>
      <w:proofErr w:type="spellEnd"/>
      <w:r w:rsidR="00C13FEE" w:rsidRPr="00CA624A">
        <w:rPr>
          <w:sz w:val="24"/>
          <w:szCs w:val="24"/>
        </w:rPr>
        <w:t xml:space="preserve"> data </w:t>
      </w:r>
      <w:proofErr w:type="spellStart"/>
      <w:r w:rsidR="00C13FEE" w:rsidRPr="00CA624A">
        <w:rPr>
          <w:sz w:val="24"/>
          <w:szCs w:val="24"/>
        </w:rPr>
        <w:t>primirii</w:t>
      </w:r>
      <w:proofErr w:type="spellEnd"/>
      <w:r w:rsidR="00C13FEE" w:rsidRPr="00CA624A">
        <w:rPr>
          <w:sz w:val="24"/>
          <w:szCs w:val="24"/>
        </w:rPr>
        <w:t xml:space="preserve"> </w:t>
      </w:r>
      <w:proofErr w:type="spellStart"/>
      <w:r w:rsidR="00C13FEE" w:rsidRPr="00CA624A">
        <w:rPr>
          <w:sz w:val="24"/>
          <w:szCs w:val="24"/>
        </w:rPr>
        <w:t>solicitării</w:t>
      </w:r>
      <w:proofErr w:type="spellEnd"/>
      <w:r w:rsidR="00C13FEE" w:rsidRPr="00CA624A">
        <w:rPr>
          <w:sz w:val="24"/>
          <w:szCs w:val="24"/>
        </w:rPr>
        <w:t>.</w:t>
      </w:r>
    </w:p>
    <w:p w14:paraId="1B5EE711" w14:textId="02467BA1" w:rsidR="00952884" w:rsidRPr="00952884" w:rsidRDefault="00952884" w:rsidP="00952884">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color w:val="FF0000"/>
          <w:sz w:val="24"/>
          <w:szCs w:val="24"/>
        </w:rPr>
      </w:pPr>
      <w:proofErr w:type="spellStart"/>
      <w:r w:rsidRPr="00952884">
        <w:rPr>
          <w:color w:val="FF0000"/>
          <w:sz w:val="24"/>
          <w:szCs w:val="24"/>
        </w:rPr>
        <w:lastRenderedPageBreak/>
        <w:t>Atenție</w:t>
      </w:r>
      <w:proofErr w:type="spellEnd"/>
      <w:r w:rsidRPr="00952884">
        <w:rPr>
          <w:color w:val="FF0000"/>
          <w:sz w:val="24"/>
          <w:szCs w:val="24"/>
        </w:rPr>
        <w:t>!</w:t>
      </w:r>
    </w:p>
    <w:p w14:paraId="4F3C4799" w14:textId="2F7AF6E8" w:rsidR="00952884" w:rsidRPr="00DF6885" w:rsidRDefault="00952884" w:rsidP="00952884">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color w:val="222A35" w:themeColor="text2" w:themeShade="80"/>
          <w:sz w:val="24"/>
          <w:szCs w:val="24"/>
        </w:rPr>
      </w:pPr>
      <w:proofErr w:type="spellStart"/>
      <w:r w:rsidRPr="00DF6885">
        <w:rPr>
          <w:color w:val="222A35" w:themeColor="text2" w:themeShade="80"/>
          <w:sz w:val="24"/>
          <w:szCs w:val="24"/>
        </w:rPr>
        <w:t>În</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cazul</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în</w:t>
      </w:r>
      <w:proofErr w:type="spellEnd"/>
      <w:r w:rsidRPr="00DF6885">
        <w:rPr>
          <w:color w:val="222A35" w:themeColor="text2" w:themeShade="80"/>
          <w:sz w:val="24"/>
          <w:szCs w:val="24"/>
        </w:rPr>
        <w:t xml:space="preserve"> care </w:t>
      </w:r>
      <w:proofErr w:type="spellStart"/>
      <w:r w:rsidRPr="00DF6885">
        <w:rPr>
          <w:color w:val="222A35" w:themeColor="text2" w:themeShade="80"/>
          <w:sz w:val="24"/>
          <w:szCs w:val="24"/>
        </w:rPr>
        <w:t>solicitantul</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operează</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modificări</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în</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cadrul</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proiectului</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fără</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acordul</w:t>
      </w:r>
      <w:proofErr w:type="spellEnd"/>
      <w:r w:rsidRPr="00DF6885">
        <w:rPr>
          <w:color w:val="222A35" w:themeColor="text2" w:themeShade="80"/>
          <w:sz w:val="24"/>
          <w:szCs w:val="24"/>
        </w:rPr>
        <w:t xml:space="preserve"> </w:t>
      </w:r>
      <w:r w:rsidRPr="00DF6885">
        <w:rPr>
          <w:rStyle w:val="PageNumber"/>
          <w:sz w:val="24"/>
          <w:szCs w:val="24"/>
        </w:rPr>
        <w:t>DJST/DSTMB</w:t>
      </w:r>
      <w:r w:rsidRPr="00DF6885">
        <w:rPr>
          <w:sz w:val="24"/>
          <w:szCs w:val="24"/>
        </w:rPr>
        <w:t xml:space="preserve"> </w:t>
      </w:r>
      <w:proofErr w:type="spellStart"/>
      <w:r w:rsidRPr="00DF6885">
        <w:rPr>
          <w:color w:val="222A35" w:themeColor="text2" w:themeShade="80"/>
          <w:sz w:val="24"/>
          <w:szCs w:val="24"/>
        </w:rPr>
        <w:t>acesta</w:t>
      </w:r>
      <w:proofErr w:type="spellEnd"/>
      <w:r w:rsidRPr="00DF6885">
        <w:rPr>
          <w:color w:val="222A35" w:themeColor="text2" w:themeShade="80"/>
          <w:sz w:val="24"/>
          <w:szCs w:val="24"/>
        </w:rPr>
        <w:t xml:space="preserve"> nu </w:t>
      </w:r>
      <w:proofErr w:type="spellStart"/>
      <w:r w:rsidRPr="00DF6885">
        <w:rPr>
          <w:color w:val="222A35" w:themeColor="text2" w:themeShade="80"/>
          <w:sz w:val="24"/>
          <w:szCs w:val="24"/>
        </w:rPr>
        <w:t>va</w:t>
      </w:r>
      <w:proofErr w:type="spellEnd"/>
      <w:r w:rsidRPr="00DF6885">
        <w:rPr>
          <w:color w:val="222A35" w:themeColor="text2" w:themeShade="80"/>
          <w:sz w:val="24"/>
          <w:szCs w:val="24"/>
        </w:rPr>
        <w:t xml:space="preserve"> fi </w:t>
      </w:r>
      <w:proofErr w:type="spellStart"/>
      <w:r w:rsidRPr="00DF6885">
        <w:rPr>
          <w:color w:val="222A35" w:themeColor="text2" w:themeShade="80"/>
          <w:sz w:val="24"/>
          <w:szCs w:val="24"/>
        </w:rPr>
        <w:t>decontat</w:t>
      </w:r>
      <w:proofErr w:type="spellEnd"/>
    </w:p>
    <w:p w14:paraId="125BA3AE" w14:textId="60A2FE22" w:rsidR="00952884" w:rsidRDefault="00952884" w:rsidP="00B72F17">
      <w:pPr>
        <w:pStyle w:val="BodyText"/>
        <w:ind w:left="-90" w:right="-90"/>
        <w:jc w:val="both"/>
        <w:rPr>
          <w:color w:val="222A35" w:themeColor="text2" w:themeShade="80"/>
          <w:sz w:val="10"/>
          <w:szCs w:val="10"/>
        </w:rPr>
      </w:pPr>
    </w:p>
    <w:p w14:paraId="46CB9F03" w14:textId="13385D32" w:rsidR="0031577D" w:rsidRPr="00CA624A" w:rsidRDefault="0031577D" w:rsidP="000440C1">
      <w:pPr>
        <w:pStyle w:val="BodyText"/>
        <w:spacing w:line="276" w:lineRule="auto"/>
        <w:ind w:right="-90"/>
        <w:jc w:val="both"/>
        <w:rPr>
          <w:b/>
          <w:bCs/>
          <w:color w:val="222A35" w:themeColor="text2" w:themeShade="80"/>
          <w:spacing w:val="-6"/>
          <w:sz w:val="24"/>
          <w:szCs w:val="24"/>
        </w:rPr>
      </w:pPr>
      <w:proofErr w:type="spellStart"/>
      <w:r w:rsidRPr="00CA624A">
        <w:rPr>
          <w:b/>
          <w:bCs/>
          <w:color w:val="222A35" w:themeColor="text2" w:themeShade="80"/>
          <w:spacing w:val="-6"/>
          <w:sz w:val="24"/>
          <w:szCs w:val="24"/>
        </w:rPr>
        <w:t>Modificări</w:t>
      </w:r>
      <w:proofErr w:type="spellEnd"/>
      <w:r w:rsidRPr="00CA624A">
        <w:rPr>
          <w:b/>
          <w:bCs/>
          <w:color w:val="222A35" w:themeColor="text2" w:themeShade="80"/>
          <w:spacing w:val="-6"/>
          <w:sz w:val="24"/>
          <w:szCs w:val="24"/>
        </w:rPr>
        <w:t xml:space="preserve"> </w:t>
      </w:r>
      <w:proofErr w:type="spellStart"/>
      <w:r w:rsidRPr="00CA624A">
        <w:rPr>
          <w:b/>
          <w:bCs/>
          <w:i/>
          <w:iCs/>
          <w:color w:val="222A35" w:themeColor="text2" w:themeShade="80"/>
          <w:spacing w:val="-6"/>
          <w:sz w:val="24"/>
          <w:szCs w:val="24"/>
          <w:u w:val="single"/>
        </w:rPr>
        <w:t>fără</w:t>
      </w:r>
      <w:proofErr w:type="spellEnd"/>
      <w:r w:rsidR="000D7A95" w:rsidRPr="00CA624A">
        <w:rPr>
          <w:b/>
          <w:bCs/>
          <w:i/>
          <w:iCs/>
          <w:color w:val="222A35" w:themeColor="text2" w:themeShade="80"/>
          <w:spacing w:val="-6"/>
          <w:sz w:val="24"/>
          <w:szCs w:val="24"/>
          <w:u w:val="single"/>
        </w:rPr>
        <w:t xml:space="preserve"> </w:t>
      </w:r>
      <w:r w:rsidR="000D7A95" w:rsidRPr="00CA624A">
        <w:rPr>
          <w:b/>
          <w:bCs/>
          <w:color w:val="222A35" w:themeColor="text2" w:themeShade="80"/>
          <w:spacing w:val="-6"/>
          <w:sz w:val="24"/>
          <w:szCs w:val="24"/>
        </w:rPr>
        <w:t>a</w:t>
      </w:r>
      <w:r w:rsidRPr="00CA624A">
        <w:rPr>
          <w:b/>
          <w:bCs/>
          <w:color w:val="222A35" w:themeColor="text2" w:themeShade="80"/>
          <w:spacing w:val="-6"/>
          <w:sz w:val="24"/>
          <w:szCs w:val="24"/>
        </w:rPr>
        <w:t xml:space="preserve">ct </w:t>
      </w:r>
      <w:proofErr w:type="spellStart"/>
      <w:r w:rsidRPr="00CA624A">
        <w:rPr>
          <w:b/>
          <w:bCs/>
          <w:color w:val="222A35" w:themeColor="text2" w:themeShade="80"/>
          <w:spacing w:val="-6"/>
          <w:sz w:val="24"/>
          <w:szCs w:val="24"/>
        </w:rPr>
        <w:t>adi</w:t>
      </w:r>
      <w:r w:rsidR="00477A28" w:rsidRPr="00CA624A">
        <w:rPr>
          <w:b/>
          <w:bCs/>
          <w:color w:val="222A35" w:themeColor="text2" w:themeShade="80"/>
          <w:spacing w:val="-6"/>
          <w:sz w:val="24"/>
          <w:szCs w:val="24"/>
        </w:rPr>
        <w:t>ț</w:t>
      </w:r>
      <w:r w:rsidRPr="00CA624A">
        <w:rPr>
          <w:b/>
          <w:bCs/>
          <w:color w:val="222A35" w:themeColor="text2" w:themeShade="80"/>
          <w:spacing w:val="-6"/>
          <w:sz w:val="24"/>
          <w:szCs w:val="24"/>
        </w:rPr>
        <w:t>ional</w:t>
      </w:r>
      <w:proofErr w:type="spellEnd"/>
      <w:r w:rsidRPr="00CA624A">
        <w:rPr>
          <w:b/>
          <w:bCs/>
          <w:color w:val="222A35" w:themeColor="text2" w:themeShade="80"/>
          <w:spacing w:val="-6"/>
          <w:sz w:val="24"/>
          <w:szCs w:val="24"/>
        </w:rPr>
        <w:t xml:space="preserve"> la </w:t>
      </w:r>
      <w:r w:rsidR="000D7A95" w:rsidRPr="00CA624A">
        <w:rPr>
          <w:b/>
          <w:bCs/>
          <w:color w:val="222A35" w:themeColor="text2" w:themeShade="80"/>
          <w:spacing w:val="-6"/>
          <w:sz w:val="24"/>
          <w:szCs w:val="24"/>
        </w:rPr>
        <w:t>c</w:t>
      </w:r>
      <w:r w:rsidRPr="00CA624A">
        <w:rPr>
          <w:b/>
          <w:bCs/>
          <w:color w:val="222A35" w:themeColor="text2" w:themeShade="80"/>
          <w:spacing w:val="-6"/>
          <w:sz w:val="24"/>
          <w:szCs w:val="24"/>
        </w:rPr>
        <w:t>ontract</w:t>
      </w:r>
      <w:r w:rsidR="000440C1" w:rsidRPr="00CA624A">
        <w:rPr>
          <w:b/>
          <w:bCs/>
          <w:color w:val="222A35" w:themeColor="text2" w:themeShade="80"/>
          <w:spacing w:val="-6"/>
          <w:sz w:val="24"/>
          <w:szCs w:val="24"/>
        </w:rPr>
        <w:t>,</w:t>
      </w:r>
      <w:r w:rsidRPr="00CA624A">
        <w:rPr>
          <w:b/>
          <w:bCs/>
          <w:color w:val="222A35" w:themeColor="text2" w:themeShade="80"/>
          <w:spacing w:val="-6"/>
          <w:sz w:val="24"/>
          <w:szCs w:val="24"/>
        </w:rPr>
        <w:t xml:space="preserve"> </w:t>
      </w:r>
      <w:proofErr w:type="spellStart"/>
      <w:r w:rsidR="000440C1" w:rsidRPr="00CA624A">
        <w:rPr>
          <w:b/>
          <w:bCs/>
          <w:color w:val="222A35" w:themeColor="text2" w:themeShade="80"/>
          <w:spacing w:val="-6"/>
          <w:sz w:val="24"/>
          <w:szCs w:val="24"/>
        </w:rPr>
        <w:t>în</w:t>
      </w:r>
      <w:proofErr w:type="spellEnd"/>
      <w:r w:rsidR="000440C1" w:rsidRPr="00CA624A">
        <w:rPr>
          <w:b/>
          <w:bCs/>
          <w:color w:val="222A35" w:themeColor="text2" w:themeShade="80"/>
          <w:spacing w:val="-6"/>
          <w:sz w:val="24"/>
          <w:szCs w:val="24"/>
        </w:rPr>
        <w:t xml:space="preserve"> </w:t>
      </w:r>
      <w:proofErr w:type="spellStart"/>
      <w:r w:rsidR="000440C1" w:rsidRPr="00CA624A">
        <w:rPr>
          <w:b/>
          <w:bCs/>
          <w:color w:val="222A35" w:themeColor="text2" w:themeShade="80"/>
          <w:spacing w:val="-6"/>
          <w:sz w:val="24"/>
          <w:szCs w:val="24"/>
        </w:rPr>
        <w:t>baza</w:t>
      </w:r>
      <w:proofErr w:type="spellEnd"/>
      <w:r w:rsidR="000440C1" w:rsidRPr="00CA624A">
        <w:rPr>
          <w:b/>
          <w:bCs/>
          <w:color w:val="222A35" w:themeColor="text2" w:themeShade="80"/>
          <w:spacing w:val="-6"/>
          <w:sz w:val="24"/>
          <w:szCs w:val="24"/>
        </w:rPr>
        <w:t xml:space="preserve"> </w:t>
      </w:r>
      <w:proofErr w:type="spellStart"/>
      <w:r w:rsidR="000440C1" w:rsidRPr="00CA624A">
        <w:rPr>
          <w:b/>
          <w:bCs/>
          <w:color w:val="222A35" w:themeColor="text2" w:themeShade="80"/>
          <w:spacing w:val="-6"/>
          <w:sz w:val="24"/>
          <w:szCs w:val="24"/>
        </w:rPr>
        <w:t>unei</w:t>
      </w:r>
      <w:proofErr w:type="spellEnd"/>
      <w:r w:rsidR="000440C1" w:rsidRPr="00CA624A">
        <w:rPr>
          <w:color w:val="222A35" w:themeColor="text2" w:themeShade="80"/>
          <w:spacing w:val="-6"/>
          <w:sz w:val="24"/>
          <w:szCs w:val="24"/>
        </w:rPr>
        <w:t xml:space="preserve"> </w:t>
      </w:r>
      <w:proofErr w:type="spellStart"/>
      <w:r w:rsidR="000440C1" w:rsidRPr="00CA624A">
        <w:rPr>
          <w:b/>
          <w:bCs/>
          <w:color w:val="222A35" w:themeColor="text2" w:themeShade="80"/>
          <w:spacing w:val="-6"/>
          <w:sz w:val="24"/>
          <w:szCs w:val="24"/>
        </w:rPr>
        <w:t>Notificări</w:t>
      </w:r>
      <w:proofErr w:type="spellEnd"/>
      <w:r w:rsidR="000440C1" w:rsidRPr="00CA624A">
        <w:rPr>
          <w:color w:val="222A35" w:themeColor="text2" w:themeShade="80"/>
          <w:spacing w:val="-6"/>
          <w:sz w:val="24"/>
          <w:szCs w:val="24"/>
        </w:rPr>
        <w:t xml:space="preserve"> </w:t>
      </w:r>
      <w:proofErr w:type="spellStart"/>
      <w:r w:rsidR="000440C1" w:rsidRPr="00CA624A">
        <w:rPr>
          <w:b/>
          <w:bCs/>
          <w:color w:val="222A35" w:themeColor="text2" w:themeShade="80"/>
          <w:spacing w:val="-6"/>
          <w:sz w:val="24"/>
          <w:szCs w:val="24"/>
        </w:rPr>
        <w:t>aprobat</w:t>
      </w:r>
      <w:r w:rsidR="009C1EAC" w:rsidRPr="00CA624A">
        <w:rPr>
          <w:b/>
          <w:bCs/>
          <w:color w:val="222A35" w:themeColor="text2" w:themeShade="80"/>
          <w:spacing w:val="-6"/>
          <w:sz w:val="24"/>
          <w:szCs w:val="24"/>
        </w:rPr>
        <w:t>e</w:t>
      </w:r>
      <w:proofErr w:type="spellEnd"/>
      <w:r w:rsidR="000440C1" w:rsidRPr="00CA624A">
        <w:rPr>
          <w:color w:val="222A35" w:themeColor="text2" w:themeShade="80"/>
          <w:spacing w:val="-6"/>
          <w:sz w:val="24"/>
          <w:szCs w:val="24"/>
        </w:rPr>
        <w:t xml:space="preserve"> de </w:t>
      </w:r>
      <w:proofErr w:type="spellStart"/>
      <w:r w:rsidR="000440C1" w:rsidRPr="00CA624A">
        <w:rPr>
          <w:color w:val="222A35" w:themeColor="text2" w:themeShade="80"/>
          <w:spacing w:val="-6"/>
          <w:sz w:val="24"/>
          <w:szCs w:val="24"/>
        </w:rPr>
        <w:t>către</w:t>
      </w:r>
      <w:proofErr w:type="spellEnd"/>
      <w:r w:rsidR="000440C1" w:rsidRPr="00CA624A">
        <w:rPr>
          <w:color w:val="222A35" w:themeColor="text2" w:themeShade="80"/>
          <w:spacing w:val="-6"/>
          <w:sz w:val="24"/>
          <w:szCs w:val="24"/>
        </w:rPr>
        <w:t xml:space="preserve"> </w:t>
      </w:r>
      <w:proofErr w:type="spellStart"/>
      <w:r w:rsidR="000440C1" w:rsidRPr="00CA624A">
        <w:rPr>
          <w:color w:val="222A35" w:themeColor="text2" w:themeShade="80"/>
          <w:spacing w:val="-6"/>
          <w:sz w:val="24"/>
          <w:szCs w:val="24"/>
        </w:rPr>
        <w:t>ordonatorul</w:t>
      </w:r>
      <w:proofErr w:type="spellEnd"/>
      <w:r w:rsidR="000440C1" w:rsidRPr="00CA624A">
        <w:rPr>
          <w:color w:val="222A35" w:themeColor="text2" w:themeShade="80"/>
          <w:spacing w:val="-6"/>
          <w:sz w:val="24"/>
          <w:szCs w:val="24"/>
        </w:rPr>
        <w:t xml:space="preserve"> de </w:t>
      </w:r>
      <w:proofErr w:type="spellStart"/>
      <w:r w:rsidR="000440C1" w:rsidRPr="00CA624A">
        <w:rPr>
          <w:color w:val="222A35" w:themeColor="text2" w:themeShade="80"/>
          <w:spacing w:val="-6"/>
          <w:sz w:val="24"/>
          <w:szCs w:val="24"/>
        </w:rPr>
        <w:t>credite</w:t>
      </w:r>
      <w:proofErr w:type="spellEnd"/>
    </w:p>
    <w:p w14:paraId="0D4B964B" w14:textId="3568D709" w:rsidR="008F6379" w:rsidRPr="00CA624A" w:rsidRDefault="0091068A" w:rsidP="00E4421B">
      <w:pPr>
        <w:pStyle w:val="BodyText"/>
        <w:numPr>
          <w:ilvl w:val="0"/>
          <w:numId w:val="35"/>
        </w:numPr>
        <w:spacing w:line="276" w:lineRule="auto"/>
        <w:ind w:left="900" w:right="-90"/>
        <w:jc w:val="both"/>
        <w:rPr>
          <w:color w:val="222A35" w:themeColor="text2" w:themeShade="80"/>
          <w:sz w:val="24"/>
          <w:szCs w:val="24"/>
        </w:rPr>
      </w:pPr>
      <w:proofErr w:type="spellStart"/>
      <w:r w:rsidRPr="00CA624A">
        <w:rPr>
          <w:color w:val="222A35" w:themeColor="text2" w:themeShade="80"/>
          <w:sz w:val="24"/>
          <w:szCs w:val="24"/>
        </w:rPr>
        <w:t>Modificarea</w:t>
      </w:r>
      <w:proofErr w:type="spellEnd"/>
      <w:r w:rsidRPr="00CA624A">
        <w:rPr>
          <w:color w:val="222A35" w:themeColor="text2" w:themeShade="80"/>
          <w:sz w:val="24"/>
          <w:szCs w:val="24"/>
        </w:rPr>
        <w:t xml:space="preserve"> </w:t>
      </w:r>
      <w:r w:rsidR="008F6379" w:rsidRPr="00CA624A">
        <w:rPr>
          <w:rStyle w:val="ln2tarticol"/>
          <w:rFonts w:cs="Times New Roman"/>
          <w:noProof/>
          <w:sz w:val="24"/>
          <w:szCs w:val="24"/>
          <w:lang w:val="ro-RO"/>
        </w:rPr>
        <w:t xml:space="preserve">locului de desfășurare și </w:t>
      </w:r>
      <w:r w:rsidR="00477A28" w:rsidRPr="00CA624A">
        <w:rPr>
          <w:rStyle w:val="ln2tarticol"/>
          <w:rFonts w:cs="Times New Roman"/>
          <w:noProof/>
          <w:sz w:val="24"/>
          <w:szCs w:val="24"/>
          <w:lang w:val="ro-RO"/>
        </w:rPr>
        <w:t xml:space="preserve">a </w:t>
      </w:r>
      <w:r w:rsidR="008F6379" w:rsidRPr="00CA624A">
        <w:rPr>
          <w:rStyle w:val="ln2tarticol"/>
          <w:rFonts w:cs="Times New Roman"/>
          <w:noProof/>
          <w:sz w:val="24"/>
          <w:szCs w:val="24"/>
          <w:lang w:val="ro-RO"/>
        </w:rPr>
        <w:t>calendarul</w:t>
      </w:r>
      <w:r w:rsidR="00477A28" w:rsidRPr="00CA624A">
        <w:rPr>
          <w:rStyle w:val="ln2tarticol"/>
          <w:rFonts w:cs="Times New Roman"/>
          <w:noProof/>
          <w:sz w:val="24"/>
          <w:szCs w:val="24"/>
          <w:lang w:val="ro-RO"/>
        </w:rPr>
        <w:t>ui</w:t>
      </w:r>
      <w:r w:rsidR="008F6379" w:rsidRPr="00CA624A">
        <w:rPr>
          <w:rStyle w:val="ln2tarticol"/>
          <w:rFonts w:cs="Times New Roman"/>
          <w:noProof/>
          <w:sz w:val="24"/>
          <w:szCs w:val="24"/>
          <w:lang w:val="ro-RO"/>
        </w:rPr>
        <w:t xml:space="preserve"> de activități ale proiectului, fără a se modifica perioada de implementare stipulată în contract</w:t>
      </w:r>
      <w:r w:rsidR="000440C1" w:rsidRPr="00CA624A">
        <w:rPr>
          <w:rStyle w:val="ln2tarticol"/>
          <w:rFonts w:cs="Times New Roman"/>
          <w:noProof/>
          <w:sz w:val="24"/>
          <w:szCs w:val="24"/>
          <w:lang w:val="ro-RO"/>
        </w:rPr>
        <w:t>.</w:t>
      </w:r>
    </w:p>
    <w:p w14:paraId="49634008" w14:textId="1A3EAD72" w:rsidR="0031577D" w:rsidRPr="00CA624A" w:rsidRDefault="0031577D" w:rsidP="000440C1">
      <w:pPr>
        <w:pStyle w:val="BodyText"/>
        <w:spacing w:line="276" w:lineRule="auto"/>
        <w:ind w:right="-90"/>
        <w:jc w:val="both"/>
        <w:rPr>
          <w:b/>
          <w:bCs/>
          <w:color w:val="222A35" w:themeColor="text2" w:themeShade="80"/>
          <w:sz w:val="24"/>
          <w:szCs w:val="24"/>
        </w:rPr>
      </w:pPr>
      <w:proofErr w:type="spellStart"/>
      <w:r w:rsidRPr="00CA624A">
        <w:rPr>
          <w:b/>
          <w:bCs/>
          <w:color w:val="222A35" w:themeColor="text2" w:themeShade="80"/>
          <w:sz w:val="24"/>
          <w:szCs w:val="24"/>
        </w:rPr>
        <w:t>Modificări</w:t>
      </w:r>
      <w:proofErr w:type="spellEnd"/>
      <w:r w:rsidRPr="00CA624A">
        <w:rPr>
          <w:b/>
          <w:bCs/>
          <w:color w:val="222A35" w:themeColor="text2" w:themeShade="80"/>
          <w:sz w:val="24"/>
          <w:szCs w:val="24"/>
        </w:rPr>
        <w:t xml:space="preserve"> </w:t>
      </w:r>
      <w:proofErr w:type="spellStart"/>
      <w:r w:rsidR="000D7A95" w:rsidRPr="00CA624A">
        <w:rPr>
          <w:b/>
          <w:bCs/>
          <w:i/>
          <w:iCs/>
          <w:color w:val="222A35" w:themeColor="text2" w:themeShade="80"/>
          <w:sz w:val="24"/>
          <w:szCs w:val="24"/>
          <w:u w:val="single"/>
        </w:rPr>
        <w:t>prin</w:t>
      </w:r>
      <w:proofErr w:type="spellEnd"/>
      <w:r w:rsidR="000D7A95" w:rsidRPr="00CA624A">
        <w:rPr>
          <w:b/>
          <w:bCs/>
          <w:i/>
          <w:iCs/>
          <w:color w:val="222A35" w:themeColor="text2" w:themeShade="80"/>
          <w:sz w:val="24"/>
          <w:szCs w:val="24"/>
          <w:u w:val="single"/>
        </w:rPr>
        <w:t xml:space="preserve"> </w:t>
      </w:r>
      <w:r w:rsidR="000D7A95" w:rsidRPr="00CA624A">
        <w:rPr>
          <w:b/>
          <w:bCs/>
          <w:color w:val="222A35" w:themeColor="text2" w:themeShade="80"/>
          <w:sz w:val="24"/>
          <w:szCs w:val="24"/>
        </w:rPr>
        <w:t>a</w:t>
      </w:r>
      <w:r w:rsidRPr="00CA624A">
        <w:rPr>
          <w:b/>
          <w:bCs/>
          <w:color w:val="222A35" w:themeColor="text2" w:themeShade="80"/>
          <w:sz w:val="24"/>
          <w:szCs w:val="24"/>
        </w:rPr>
        <w:t xml:space="preserve">ct </w:t>
      </w:r>
      <w:proofErr w:type="spellStart"/>
      <w:r w:rsidRPr="00CA624A">
        <w:rPr>
          <w:b/>
          <w:bCs/>
          <w:color w:val="222A35" w:themeColor="text2" w:themeShade="80"/>
          <w:sz w:val="24"/>
          <w:szCs w:val="24"/>
        </w:rPr>
        <w:t>adi</w:t>
      </w:r>
      <w:r w:rsidR="006D4B49" w:rsidRPr="00CA624A">
        <w:rPr>
          <w:b/>
          <w:bCs/>
          <w:color w:val="222A35" w:themeColor="text2" w:themeShade="80"/>
          <w:sz w:val="24"/>
          <w:szCs w:val="24"/>
        </w:rPr>
        <w:t>ț</w:t>
      </w:r>
      <w:r w:rsidRPr="00CA624A">
        <w:rPr>
          <w:b/>
          <w:bCs/>
          <w:color w:val="222A35" w:themeColor="text2" w:themeShade="80"/>
          <w:sz w:val="24"/>
          <w:szCs w:val="24"/>
        </w:rPr>
        <w:t>ional</w:t>
      </w:r>
      <w:proofErr w:type="spellEnd"/>
      <w:r w:rsidRPr="00CA624A">
        <w:rPr>
          <w:b/>
          <w:bCs/>
          <w:color w:val="222A35" w:themeColor="text2" w:themeShade="80"/>
          <w:sz w:val="24"/>
          <w:szCs w:val="24"/>
        </w:rPr>
        <w:t xml:space="preserve"> la </w:t>
      </w:r>
      <w:r w:rsidR="000D7A95" w:rsidRPr="00CA624A">
        <w:rPr>
          <w:b/>
          <w:bCs/>
          <w:color w:val="222A35" w:themeColor="text2" w:themeShade="80"/>
          <w:sz w:val="24"/>
          <w:szCs w:val="24"/>
        </w:rPr>
        <w:t>c</w:t>
      </w:r>
      <w:r w:rsidRPr="00CA624A">
        <w:rPr>
          <w:b/>
          <w:bCs/>
          <w:color w:val="222A35" w:themeColor="text2" w:themeShade="80"/>
          <w:sz w:val="24"/>
          <w:szCs w:val="24"/>
        </w:rPr>
        <w:t>ontract</w:t>
      </w:r>
      <w:r w:rsidR="000440C1" w:rsidRPr="00CA624A">
        <w:rPr>
          <w:b/>
          <w:bCs/>
          <w:color w:val="222A35" w:themeColor="text2" w:themeShade="80"/>
          <w:sz w:val="24"/>
          <w:szCs w:val="24"/>
        </w:rPr>
        <w:t xml:space="preserve">, </w:t>
      </w:r>
      <w:r w:rsidR="000440C1" w:rsidRPr="00CA624A">
        <w:rPr>
          <w:rStyle w:val="ln2tarticol"/>
          <w:rFonts w:cs="Times New Roman"/>
          <w:b/>
          <w:bCs/>
          <w:noProof/>
          <w:sz w:val="24"/>
          <w:szCs w:val="24"/>
          <w:lang w:val="ro-RO"/>
        </w:rPr>
        <w:t>în urma unui Memoriu justificativ aprobat</w:t>
      </w:r>
      <w:r w:rsidR="000440C1" w:rsidRPr="00CA624A">
        <w:rPr>
          <w:rStyle w:val="ln2tarticol"/>
          <w:rFonts w:cs="Times New Roman"/>
          <w:noProof/>
          <w:sz w:val="24"/>
          <w:szCs w:val="24"/>
          <w:lang w:val="ro-RO"/>
        </w:rPr>
        <w:t xml:space="preserve"> </w:t>
      </w:r>
      <w:r w:rsidR="005B741A">
        <w:rPr>
          <w:rStyle w:val="ln2tarticol"/>
          <w:rFonts w:cs="Times New Roman"/>
          <w:noProof/>
          <w:sz w:val="24"/>
          <w:szCs w:val="24"/>
          <w:lang w:val="ro-RO"/>
        </w:rPr>
        <w:t xml:space="preserve">de către </w:t>
      </w:r>
      <w:proofErr w:type="spellStart"/>
      <w:r w:rsidR="009C1EAC" w:rsidRPr="00CA624A">
        <w:rPr>
          <w:color w:val="222A35" w:themeColor="text2" w:themeShade="80"/>
          <w:spacing w:val="-6"/>
          <w:sz w:val="24"/>
          <w:szCs w:val="24"/>
        </w:rPr>
        <w:t>ordonatorul</w:t>
      </w:r>
      <w:proofErr w:type="spellEnd"/>
      <w:r w:rsidR="009C1EAC" w:rsidRPr="00CA624A">
        <w:rPr>
          <w:color w:val="222A35" w:themeColor="text2" w:themeShade="80"/>
          <w:spacing w:val="-6"/>
          <w:sz w:val="24"/>
          <w:szCs w:val="24"/>
        </w:rPr>
        <w:t xml:space="preserve"> de </w:t>
      </w:r>
      <w:proofErr w:type="spellStart"/>
      <w:r w:rsidR="009C1EAC" w:rsidRPr="00CA624A">
        <w:rPr>
          <w:color w:val="222A35" w:themeColor="text2" w:themeShade="80"/>
          <w:spacing w:val="-6"/>
          <w:sz w:val="24"/>
          <w:szCs w:val="24"/>
        </w:rPr>
        <w:t>credite</w:t>
      </w:r>
      <w:proofErr w:type="spellEnd"/>
    </w:p>
    <w:p w14:paraId="512B5C71" w14:textId="0E709208" w:rsidR="008F6379" w:rsidRPr="00CA624A" w:rsidRDefault="008F6379" w:rsidP="00E4421B">
      <w:pPr>
        <w:pStyle w:val="BodyText"/>
        <w:numPr>
          <w:ilvl w:val="0"/>
          <w:numId w:val="35"/>
        </w:numPr>
        <w:spacing w:line="276" w:lineRule="auto"/>
        <w:ind w:left="900" w:right="-90"/>
        <w:jc w:val="both"/>
        <w:rPr>
          <w:rStyle w:val="ln2tarticol"/>
          <w:rFonts w:cs="Times New Roman"/>
          <w:noProof/>
          <w:sz w:val="24"/>
          <w:szCs w:val="24"/>
          <w:lang w:val="ro-RO"/>
        </w:rPr>
      </w:pPr>
      <w:r w:rsidRPr="00CA624A">
        <w:rPr>
          <w:rStyle w:val="ln2tarticol"/>
          <w:rFonts w:cs="Times New Roman"/>
          <w:noProof/>
          <w:sz w:val="24"/>
          <w:szCs w:val="24"/>
          <w:lang w:val="ro-RO"/>
        </w:rPr>
        <w:t xml:space="preserve">Modificarea bugetului, doar în cadrul aceleeași categorii de cheltuieli, </w:t>
      </w:r>
    </w:p>
    <w:p w14:paraId="63F10D3F" w14:textId="42406A40" w:rsidR="005815AD" w:rsidRPr="00CA624A" w:rsidRDefault="005815AD" w:rsidP="00E4421B">
      <w:pPr>
        <w:pStyle w:val="BodyText"/>
        <w:numPr>
          <w:ilvl w:val="0"/>
          <w:numId w:val="35"/>
        </w:numPr>
        <w:spacing w:line="276" w:lineRule="auto"/>
        <w:ind w:left="900" w:right="-90"/>
        <w:jc w:val="both"/>
        <w:rPr>
          <w:rStyle w:val="ln2tarticol"/>
          <w:rFonts w:cs="Times New Roman"/>
          <w:noProof/>
          <w:sz w:val="24"/>
          <w:szCs w:val="24"/>
          <w:lang w:val="ro-RO"/>
        </w:rPr>
      </w:pPr>
      <w:r w:rsidRPr="00CA624A">
        <w:rPr>
          <w:rStyle w:val="ln2tarticol"/>
          <w:rFonts w:cs="Times New Roman"/>
          <w:noProof/>
          <w:sz w:val="24"/>
          <w:szCs w:val="24"/>
          <w:lang w:val="ro-RO"/>
        </w:rPr>
        <w:t xml:space="preserve">Modificarea perioadei de desfășurare a proiectului, cu condiția încadrării acesteia în perioada </w:t>
      </w:r>
      <w:r w:rsidR="002065BF" w:rsidRPr="00CA624A">
        <w:rPr>
          <w:rStyle w:val="ln2tarticol"/>
          <w:rFonts w:cs="Times New Roman"/>
          <w:noProof/>
          <w:sz w:val="24"/>
          <w:szCs w:val="24"/>
          <w:lang w:val="ro-RO"/>
        </w:rPr>
        <w:t>precizată în</w:t>
      </w:r>
      <w:r w:rsidRPr="00CA624A">
        <w:rPr>
          <w:rStyle w:val="ln2tarticol"/>
          <w:rFonts w:cs="Times New Roman"/>
          <w:noProof/>
          <w:sz w:val="24"/>
          <w:szCs w:val="24"/>
          <w:lang w:val="ro-RO"/>
        </w:rPr>
        <w:t xml:space="preserve"> anunțul de participare.</w:t>
      </w:r>
    </w:p>
    <w:p w14:paraId="446AB8A5" w14:textId="49C92923" w:rsidR="005017BB" w:rsidRDefault="00390CAE" w:rsidP="00C13FEE">
      <w:pPr>
        <w:pBdr>
          <w:top w:val="single" w:sz="18" w:space="1" w:color="FFFF00"/>
          <w:left w:val="single" w:sz="18" w:space="4" w:color="FFFF00"/>
          <w:bottom w:val="single" w:sz="18" w:space="1" w:color="FFFF00"/>
          <w:right w:val="single" w:sz="18" w:space="4" w:color="FFFF00"/>
        </w:pBdr>
        <w:shd w:val="clear" w:color="auto" w:fill="BDD6EE"/>
        <w:spacing w:after="0" w:line="264" w:lineRule="auto"/>
        <w:ind w:left="-86" w:right="-86"/>
        <w:jc w:val="both"/>
        <w:rPr>
          <w:bCs/>
          <w:color w:val="222A35" w:themeColor="text2" w:themeShade="80"/>
          <w:sz w:val="24"/>
          <w:szCs w:val="24"/>
        </w:rPr>
      </w:pPr>
      <w:proofErr w:type="spellStart"/>
      <w:r w:rsidRPr="00CA624A">
        <w:rPr>
          <w:b/>
          <w:bCs/>
          <w:color w:val="222A35" w:themeColor="text2" w:themeShade="80"/>
          <w:sz w:val="24"/>
          <w:szCs w:val="24"/>
        </w:rPr>
        <w:t>Contractul</w:t>
      </w:r>
      <w:proofErr w:type="spellEnd"/>
      <w:r w:rsidRPr="00CA624A">
        <w:rPr>
          <w:b/>
          <w:bCs/>
          <w:color w:val="222A35" w:themeColor="text2" w:themeShade="80"/>
          <w:sz w:val="24"/>
          <w:szCs w:val="24"/>
        </w:rPr>
        <w:t xml:space="preserve"> de </w:t>
      </w:r>
      <w:proofErr w:type="spellStart"/>
      <w:r w:rsidRPr="00CA624A">
        <w:rPr>
          <w:b/>
          <w:bCs/>
          <w:color w:val="222A35" w:themeColor="text2" w:themeShade="80"/>
          <w:sz w:val="24"/>
          <w:szCs w:val="24"/>
        </w:rPr>
        <w:t>finanțare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reprezintă</w:t>
      </w:r>
      <w:proofErr w:type="spellEnd"/>
      <w:r w:rsidRPr="00CA624A">
        <w:rPr>
          <w:color w:val="222A35" w:themeColor="text2" w:themeShade="80"/>
          <w:sz w:val="24"/>
          <w:szCs w:val="24"/>
        </w:rPr>
        <w:t xml:space="preserve"> un </w:t>
      </w:r>
      <w:proofErr w:type="spellStart"/>
      <w:r w:rsidRPr="00CA624A">
        <w:rPr>
          <w:color w:val="222A35" w:themeColor="text2" w:themeShade="80"/>
          <w:sz w:val="24"/>
          <w:szCs w:val="24"/>
        </w:rPr>
        <w:t>acord</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ferm</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pentru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w:t>
      </w:r>
      <w:r w:rsidR="003E4F27" w:rsidRPr="00CA624A">
        <w:rPr>
          <w:color w:val="222A35" w:themeColor="text2" w:themeShade="80"/>
          <w:sz w:val="24"/>
          <w:szCs w:val="24"/>
        </w:rPr>
        <w:t>ă</w:t>
      </w:r>
      <w:r w:rsidRPr="00CA624A">
        <w:rPr>
          <w:color w:val="222A35" w:themeColor="text2" w:themeShade="80"/>
          <w:sz w:val="24"/>
          <w:szCs w:val="24"/>
        </w:rPr>
        <w:t>r</w:t>
      </w:r>
      <w:r w:rsidR="003E4F27" w:rsidRPr="00CA624A">
        <w:rPr>
          <w:color w:val="222A35" w:themeColor="text2" w:themeShade="80"/>
          <w:sz w:val="24"/>
          <w:szCs w:val="24"/>
        </w:rPr>
        <w:t>ț</w:t>
      </w:r>
      <w:r w:rsidRPr="00CA624A">
        <w:rPr>
          <w:color w:val="222A35" w:themeColor="text2" w:themeShade="80"/>
          <w:sz w:val="24"/>
          <w:szCs w:val="24"/>
        </w:rPr>
        <w:t>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contractante</w:t>
      </w:r>
      <w:proofErr w:type="spellEnd"/>
      <w:r w:rsidRPr="00CA624A">
        <w:rPr>
          <w:color w:val="222A35" w:themeColor="text2" w:themeShade="80"/>
          <w:sz w:val="24"/>
          <w:szCs w:val="24"/>
        </w:rPr>
        <w:t xml:space="preserve"> </w:t>
      </w:r>
      <w:proofErr w:type="spellStart"/>
      <w:r w:rsidR="00D41427" w:rsidRPr="00CA624A">
        <w:rPr>
          <w:color w:val="222A35" w:themeColor="text2" w:themeShade="80"/>
          <w:sz w:val="24"/>
          <w:szCs w:val="24"/>
        </w:rPr>
        <w:t>și</w:t>
      </w:r>
      <w:proofErr w:type="spellEnd"/>
      <w:r w:rsidR="00D41427"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ceea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privește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gestionarea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prelucrarea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datelor</w:t>
      </w:r>
      <w:proofErr w:type="spellEnd"/>
      <w:r w:rsidRPr="00CA624A">
        <w:rPr>
          <w:color w:val="222A35" w:themeColor="text2" w:themeShade="80"/>
          <w:sz w:val="24"/>
          <w:szCs w:val="24"/>
        </w:rPr>
        <w:t xml:space="preserve"> cu </w:t>
      </w:r>
      <w:proofErr w:type="spellStart"/>
      <w:r w:rsidRPr="00CA624A">
        <w:rPr>
          <w:color w:val="222A35" w:themeColor="text2" w:themeShade="80"/>
          <w:sz w:val="24"/>
          <w:szCs w:val="24"/>
        </w:rPr>
        <w:t>caracter</w:t>
      </w:r>
      <w:proofErr w:type="spellEnd"/>
      <w:r w:rsidRPr="00CA624A">
        <w:rPr>
          <w:color w:val="222A35" w:themeColor="text2" w:themeShade="80"/>
          <w:sz w:val="24"/>
          <w:szCs w:val="24"/>
        </w:rPr>
        <w:t xml:space="preserve"> personal </w:t>
      </w:r>
      <w:proofErr w:type="spellStart"/>
      <w:r w:rsidRPr="00CA624A">
        <w:rPr>
          <w:color w:val="222A35" w:themeColor="text2" w:themeShade="80"/>
          <w:sz w:val="24"/>
          <w:szCs w:val="24"/>
        </w:rPr>
        <w:t>primite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vederea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îndeplinirii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obligațiilor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contractuale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conformitate</w:t>
      </w:r>
      <w:proofErr w:type="spellEnd"/>
      <w:r w:rsidRPr="00CA624A">
        <w:rPr>
          <w:color w:val="222A35" w:themeColor="text2" w:themeShade="80"/>
          <w:sz w:val="24"/>
          <w:szCs w:val="24"/>
        </w:rPr>
        <w:t xml:space="preserve"> cu </w:t>
      </w:r>
      <w:proofErr w:type="spellStart"/>
      <w:r w:rsidRPr="00CA624A">
        <w:rPr>
          <w:b/>
          <w:bCs/>
          <w:color w:val="222A35" w:themeColor="text2" w:themeShade="80"/>
          <w:sz w:val="24"/>
          <w:szCs w:val="24"/>
        </w:rPr>
        <w:t>Regulamentul</w:t>
      </w:r>
      <w:proofErr w:type="spellEnd"/>
      <w:r w:rsidRPr="00CA624A">
        <w:rPr>
          <w:b/>
          <w:bCs/>
          <w:color w:val="222A35" w:themeColor="text2" w:themeShade="80"/>
          <w:sz w:val="24"/>
          <w:szCs w:val="24"/>
        </w:rPr>
        <w:t xml:space="preserve"> (UE) nr. 679/2016 al </w:t>
      </w:r>
      <w:proofErr w:type="spellStart"/>
      <w:r w:rsidRPr="00CA624A">
        <w:rPr>
          <w:b/>
          <w:bCs/>
          <w:color w:val="222A35" w:themeColor="text2" w:themeShade="80"/>
          <w:sz w:val="24"/>
          <w:szCs w:val="24"/>
        </w:rPr>
        <w:t>Parlamentului</w:t>
      </w:r>
      <w:proofErr w:type="spellEnd"/>
      <w:r w:rsidRPr="00CA624A">
        <w:rPr>
          <w:b/>
          <w:bCs/>
          <w:color w:val="222A35" w:themeColor="text2" w:themeShade="80"/>
          <w:sz w:val="24"/>
          <w:szCs w:val="24"/>
        </w:rPr>
        <w:t xml:space="preserve"> European </w:t>
      </w:r>
      <w:proofErr w:type="spellStart"/>
      <w:r w:rsidRPr="00CA624A">
        <w:rPr>
          <w:b/>
          <w:bCs/>
          <w:color w:val="222A35" w:themeColor="text2" w:themeShade="80"/>
          <w:sz w:val="24"/>
          <w:szCs w:val="24"/>
        </w:rPr>
        <w:t>și</w:t>
      </w:r>
      <w:proofErr w:type="spellEnd"/>
      <w:r w:rsidRPr="00CA624A">
        <w:rPr>
          <w:b/>
          <w:bCs/>
          <w:color w:val="222A35" w:themeColor="text2" w:themeShade="80"/>
          <w:sz w:val="24"/>
          <w:szCs w:val="24"/>
        </w:rPr>
        <w:t xml:space="preserve"> al </w:t>
      </w:r>
      <w:proofErr w:type="spellStart"/>
      <w:r w:rsidRPr="00CA624A">
        <w:rPr>
          <w:b/>
          <w:bCs/>
          <w:color w:val="222A35" w:themeColor="text2" w:themeShade="80"/>
          <w:sz w:val="24"/>
          <w:szCs w:val="24"/>
        </w:rPr>
        <w:t>Consiliului</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privind</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protecția</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persoanelor</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fizice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în</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ceea</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ce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privește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prelucrarea</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datelor</w:t>
      </w:r>
      <w:proofErr w:type="spellEnd"/>
      <w:r w:rsidRPr="00CA624A">
        <w:rPr>
          <w:b/>
          <w:bCs/>
          <w:color w:val="222A35" w:themeColor="text2" w:themeShade="80"/>
          <w:sz w:val="24"/>
          <w:szCs w:val="24"/>
        </w:rPr>
        <w:t xml:space="preserve"> cu </w:t>
      </w:r>
      <w:proofErr w:type="spellStart"/>
      <w:r w:rsidRPr="00CA624A">
        <w:rPr>
          <w:b/>
          <w:bCs/>
          <w:color w:val="222A35" w:themeColor="text2" w:themeShade="80"/>
          <w:sz w:val="24"/>
          <w:szCs w:val="24"/>
        </w:rPr>
        <w:t>caracter</w:t>
      </w:r>
      <w:proofErr w:type="spellEnd"/>
      <w:r w:rsidRPr="00CA624A">
        <w:rPr>
          <w:b/>
          <w:bCs/>
          <w:color w:val="222A35" w:themeColor="text2" w:themeShade="80"/>
          <w:sz w:val="24"/>
          <w:szCs w:val="24"/>
        </w:rPr>
        <w:t xml:space="preserve"> personal </w:t>
      </w:r>
      <w:proofErr w:type="spellStart"/>
      <w:r w:rsidRPr="00CA624A">
        <w:rPr>
          <w:b/>
          <w:bCs/>
          <w:color w:val="222A35" w:themeColor="text2" w:themeShade="80"/>
          <w:sz w:val="24"/>
          <w:szCs w:val="24"/>
        </w:rPr>
        <w:t>și</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privind</w:t>
      </w:r>
      <w:proofErr w:type="spellEnd"/>
      <w:r w:rsidRPr="00CA624A">
        <w:rPr>
          <w:b/>
          <w:bCs/>
          <w:color w:val="222A35" w:themeColor="text2" w:themeShade="80"/>
          <w:sz w:val="24"/>
          <w:szCs w:val="24"/>
        </w:rPr>
        <w:t xml:space="preserve"> libera </w:t>
      </w:r>
      <w:proofErr w:type="spellStart"/>
      <w:r w:rsidRPr="00CA624A">
        <w:rPr>
          <w:b/>
          <w:bCs/>
          <w:color w:val="222A35" w:themeColor="text2" w:themeShade="80"/>
          <w:sz w:val="24"/>
          <w:szCs w:val="24"/>
        </w:rPr>
        <w:t>circulație</w:t>
      </w:r>
      <w:proofErr w:type="spellEnd"/>
      <w:r w:rsidRPr="00CA624A">
        <w:rPr>
          <w:b/>
          <w:bCs/>
          <w:color w:val="222A35" w:themeColor="text2" w:themeShade="80"/>
          <w:sz w:val="24"/>
          <w:szCs w:val="24"/>
        </w:rPr>
        <w:t xml:space="preserve"> </w:t>
      </w:r>
      <w:proofErr w:type="gramStart"/>
      <w:r w:rsidRPr="00CA624A">
        <w:rPr>
          <w:b/>
          <w:bCs/>
          <w:color w:val="222A35" w:themeColor="text2" w:themeShade="80"/>
          <w:sz w:val="24"/>
          <w:szCs w:val="24"/>
        </w:rPr>
        <w:t>a</w:t>
      </w:r>
      <w:proofErr w:type="gram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acestor</w:t>
      </w:r>
      <w:proofErr w:type="spellEnd"/>
      <w:r w:rsidRPr="00CA624A">
        <w:rPr>
          <w:b/>
          <w:bCs/>
          <w:color w:val="222A35" w:themeColor="text2" w:themeShade="80"/>
          <w:sz w:val="24"/>
          <w:szCs w:val="24"/>
        </w:rPr>
        <w:t xml:space="preserve"> date</w:t>
      </w:r>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abrogare</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Directivei</w:t>
      </w:r>
      <w:proofErr w:type="spellEnd"/>
      <w:r w:rsidRPr="00CA624A">
        <w:rPr>
          <w:color w:val="222A35" w:themeColor="text2" w:themeShade="80"/>
          <w:sz w:val="24"/>
          <w:szCs w:val="24"/>
        </w:rPr>
        <w:t xml:space="preserve"> 95/46/CE.</w:t>
      </w:r>
      <w:r w:rsidR="005017BB" w:rsidRPr="00CA624A">
        <w:rPr>
          <w:bCs/>
          <w:color w:val="222A35" w:themeColor="text2" w:themeShade="80"/>
          <w:sz w:val="24"/>
          <w:szCs w:val="24"/>
        </w:rPr>
        <w:t xml:space="preserve"> </w:t>
      </w:r>
    </w:p>
    <w:p w14:paraId="453BEE6B" w14:textId="77777777" w:rsidR="00C13FEE" w:rsidRPr="00C13FEE" w:rsidRDefault="00C13FEE" w:rsidP="00C13FEE">
      <w:pPr>
        <w:pBdr>
          <w:top w:val="single" w:sz="18" w:space="1" w:color="FFFF00"/>
          <w:left w:val="single" w:sz="18" w:space="4" w:color="FFFF00"/>
          <w:bottom w:val="single" w:sz="18" w:space="1" w:color="FFFF00"/>
          <w:right w:val="single" w:sz="18" w:space="4" w:color="FFFF00"/>
        </w:pBdr>
        <w:shd w:val="clear" w:color="auto" w:fill="BDD6EE"/>
        <w:spacing w:after="0" w:line="264" w:lineRule="auto"/>
        <w:ind w:left="-86" w:right="-86"/>
        <w:jc w:val="both"/>
        <w:rPr>
          <w:bCs/>
          <w:color w:val="222A35" w:themeColor="text2" w:themeShade="80"/>
          <w:sz w:val="10"/>
          <w:szCs w:val="10"/>
        </w:rPr>
      </w:pPr>
    </w:p>
    <w:p w14:paraId="436F08CD" w14:textId="2962B100" w:rsidR="003E4F27" w:rsidRPr="00CA624A" w:rsidRDefault="003E4F27" w:rsidP="00EB7DF1">
      <w:pPr>
        <w:pStyle w:val="Heading2"/>
        <w:numPr>
          <w:ilvl w:val="0"/>
          <w:numId w:val="0"/>
        </w:numPr>
        <w:rPr>
          <w:rFonts w:asciiTheme="minorHAnsi" w:hAnsiTheme="minorHAnsi"/>
          <w:b/>
          <w:bCs/>
          <w:sz w:val="28"/>
          <w:szCs w:val="28"/>
        </w:rPr>
      </w:pPr>
    </w:p>
    <w:p w14:paraId="712B2C24" w14:textId="62C6F451" w:rsidR="007B15D8" w:rsidRPr="00CA624A" w:rsidRDefault="0040477D" w:rsidP="00987B74">
      <w:pPr>
        <w:spacing w:after="0"/>
        <w:rPr>
          <w:b/>
          <w:bCs/>
          <w:color w:val="4472C4" w:themeColor="accent1"/>
          <w:sz w:val="28"/>
          <w:szCs w:val="28"/>
        </w:rPr>
      </w:pPr>
      <w:bookmarkStart w:id="82" w:name="_Toc34986434"/>
      <w:r w:rsidRPr="00CA624A">
        <w:rPr>
          <w:b/>
          <w:bCs/>
          <w:color w:val="4472C4" w:themeColor="accent1"/>
          <w:sz w:val="28"/>
          <w:szCs w:val="28"/>
        </w:rPr>
        <w:t>3</w:t>
      </w:r>
      <w:r w:rsidR="007B15D8" w:rsidRPr="00CA624A">
        <w:rPr>
          <w:b/>
          <w:bCs/>
          <w:color w:val="4472C4" w:themeColor="accent1"/>
          <w:sz w:val="28"/>
          <w:szCs w:val="28"/>
        </w:rPr>
        <w:t>.</w:t>
      </w:r>
      <w:r w:rsidR="008F20CA" w:rsidRPr="00CA624A">
        <w:rPr>
          <w:b/>
          <w:bCs/>
          <w:color w:val="4472C4" w:themeColor="accent1"/>
          <w:sz w:val="28"/>
          <w:szCs w:val="28"/>
        </w:rPr>
        <w:t>7</w:t>
      </w:r>
      <w:r w:rsidR="007B15D8" w:rsidRPr="00CA624A">
        <w:rPr>
          <w:b/>
          <w:bCs/>
          <w:color w:val="4472C4" w:themeColor="accent1"/>
          <w:sz w:val="28"/>
          <w:szCs w:val="28"/>
        </w:rPr>
        <w:t xml:space="preserve">. </w:t>
      </w:r>
      <w:proofErr w:type="spellStart"/>
      <w:r w:rsidR="007B15D8" w:rsidRPr="00CA624A">
        <w:rPr>
          <w:b/>
          <w:bCs/>
          <w:color w:val="4472C4" w:themeColor="accent1"/>
          <w:sz w:val="28"/>
          <w:szCs w:val="28"/>
        </w:rPr>
        <w:t>Implementare</w:t>
      </w:r>
      <w:proofErr w:type="spellEnd"/>
      <w:r w:rsidR="007B15D8" w:rsidRPr="00CA624A">
        <w:rPr>
          <w:b/>
          <w:bCs/>
          <w:color w:val="4472C4" w:themeColor="accent1"/>
          <w:sz w:val="28"/>
          <w:szCs w:val="28"/>
        </w:rPr>
        <w:t xml:space="preserve"> </w:t>
      </w:r>
      <w:proofErr w:type="spellStart"/>
      <w:r w:rsidR="007B15D8" w:rsidRPr="00CA624A">
        <w:rPr>
          <w:b/>
          <w:bCs/>
          <w:color w:val="4472C4" w:themeColor="accent1"/>
          <w:sz w:val="28"/>
          <w:szCs w:val="28"/>
        </w:rPr>
        <w:t>și</w:t>
      </w:r>
      <w:proofErr w:type="spellEnd"/>
      <w:r w:rsidR="007B15D8" w:rsidRPr="00CA624A">
        <w:rPr>
          <w:b/>
          <w:bCs/>
          <w:color w:val="4472C4" w:themeColor="accent1"/>
          <w:sz w:val="28"/>
          <w:szCs w:val="28"/>
        </w:rPr>
        <w:t xml:space="preserve"> </w:t>
      </w:r>
      <w:proofErr w:type="spellStart"/>
      <w:r w:rsidR="007B15D8" w:rsidRPr="00CA624A">
        <w:rPr>
          <w:b/>
          <w:bCs/>
          <w:color w:val="4472C4" w:themeColor="accent1"/>
          <w:sz w:val="28"/>
          <w:szCs w:val="28"/>
        </w:rPr>
        <w:t>raportare</w:t>
      </w:r>
      <w:proofErr w:type="spellEnd"/>
      <w:r w:rsidR="007B15D8" w:rsidRPr="00CA624A">
        <w:rPr>
          <w:b/>
          <w:bCs/>
          <w:color w:val="4472C4" w:themeColor="accent1"/>
          <w:sz w:val="28"/>
          <w:szCs w:val="28"/>
        </w:rPr>
        <w:t xml:space="preserve"> </w:t>
      </w:r>
      <w:bookmarkEnd w:id="82"/>
    </w:p>
    <w:p w14:paraId="1A3EB4E1" w14:textId="77777777" w:rsidR="00987B74" w:rsidRPr="00C13FEE" w:rsidRDefault="00987B74" w:rsidP="00987B74">
      <w:pPr>
        <w:spacing w:after="0"/>
        <w:rPr>
          <w:b/>
          <w:bCs/>
          <w:color w:val="4472C4" w:themeColor="accent1"/>
          <w:sz w:val="16"/>
          <w:szCs w:val="16"/>
        </w:rPr>
      </w:pPr>
    </w:p>
    <w:p w14:paraId="623D3C26" w14:textId="77777777" w:rsidR="00CF12FE" w:rsidRPr="00CA624A" w:rsidRDefault="00CF12FE" w:rsidP="005B2341">
      <w:pPr>
        <w:pStyle w:val="BodyText"/>
        <w:ind w:left="-90" w:right="-90"/>
        <w:jc w:val="both"/>
        <w:rPr>
          <w:b/>
          <w:bCs/>
          <w:color w:val="222A35" w:themeColor="text2" w:themeShade="80"/>
          <w:sz w:val="28"/>
          <w:szCs w:val="28"/>
        </w:rPr>
      </w:pPr>
      <w:proofErr w:type="spellStart"/>
      <w:r w:rsidRPr="00CA624A">
        <w:rPr>
          <w:b/>
          <w:bCs/>
          <w:color w:val="222A35" w:themeColor="text2" w:themeShade="80"/>
          <w:sz w:val="28"/>
          <w:szCs w:val="28"/>
        </w:rPr>
        <w:t>Perioada</w:t>
      </w:r>
      <w:proofErr w:type="spellEnd"/>
      <w:r w:rsidRPr="00CA624A">
        <w:rPr>
          <w:b/>
          <w:bCs/>
          <w:color w:val="222A35" w:themeColor="text2" w:themeShade="80"/>
          <w:sz w:val="28"/>
          <w:szCs w:val="28"/>
        </w:rPr>
        <w:t xml:space="preserve"> de </w:t>
      </w:r>
      <w:proofErr w:type="spellStart"/>
      <w:r w:rsidRPr="00CA624A">
        <w:rPr>
          <w:b/>
          <w:bCs/>
          <w:color w:val="222A35" w:themeColor="text2" w:themeShade="80"/>
          <w:sz w:val="28"/>
          <w:szCs w:val="28"/>
        </w:rPr>
        <w:t>implementare</w:t>
      </w:r>
      <w:proofErr w:type="spellEnd"/>
      <w:r w:rsidRPr="00CA624A">
        <w:rPr>
          <w:b/>
          <w:bCs/>
          <w:color w:val="222A35" w:themeColor="text2" w:themeShade="80"/>
          <w:sz w:val="28"/>
          <w:szCs w:val="28"/>
        </w:rPr>
        <w:t xml:space="preserve"> </w:t>
      </w:r>
    </w:p>
    <w:p w14:paraId="17E6AC35" w14:textId="7D1FCEBF" w:rsidR="006A3937" w:rsidRPr="00CA624A" w:rsidRDefault="00CF12FE" w:rsidP="00BD5A1E">
      <w:pPr>
        <w:pStyle w:val="BodyText"/>
        <w:spacing w:line="276" w:lineRule="auto"/>
        <w:ind w:left="-90" w:right="-90"/>
        <w:jc w:val="both"/>
        <w:rPr>
          <w:color w:val="222A35" w:themeColor="text2" w:themeShade="80"/>
          <w:sz w:val="24"/>
          <w:szCs w:val="24"/>
        </w:rPr>
      </w:pPr>
      <w:proofErr w:type="spellStart"/>
      <w:r w:rsidRPr="00CA624A">
        <w:rPr>
          <w:color w:val="222A35" w:themeColor="text2" w:themeShade="80"/>
          <w:sz w:val="24"/>
          <w:szCs w:val="24"/>
        </w:rPr>
        <w:t>Perioada</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implementare</w:t>
      </w:r>
      <w:proofErr w:type="spellEnd"/>
      <w:r w:rsidR="006A3937" w:rsidRPr="00CA624A">
        <w:rPr>
          <w:color w:val="222A35" w:themeColor="text2" w:themeShade="80"/>
          <w:sz w:val="24"/>
          <w:szCs w:val="24"/>
        </w:rPr>
        <w:t xml:space="preserve"> </w:t>
      </w:r>
      <w:proofErr w:type="spellStart"/>
      <w:r w:rsidRPr="00CA624A">
        <w:rPr>
          <w:color w:val="222A35" w:themeColor="text2" w:themeShade="80"/>
          <w:sz w:val="24"/>
          <w:szCs w:val="24"/>
        </w:rPr>
        <w:t>este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cea</w:t>
      </w:r>
      <w:proofErr w:type="spellEnd"/>
      <w:r w:rsidRPr="00CA624A">
        <w:rPr>
          <w:color w:val="222A35" w:themeColor="text2" w:themeShade="80"/>
          <w:sz w:val="24"/>
          <w:szCs w:val="24"/>
        </w:rPr>
        <w:t xml:space="preserve"> </w:t>
      </w:r>
      <w:proofErr w:type="spellStart"/>
      <w:r w:rsidR="002F43D1" w:rsidRPr="00CA624A">
        <w:rPr>
          <w:color w:val="222A35" w:themeColor="text2" w:themeShade="80"/>
          <w:sz w:val="24"/>
          <w:szCs w:val="24"/>
        </w:rPr>
        <w:t>prevăzută</w:t>
      </w:r>
      <w:proofErr w:type="spellEnd"/>
      <w:r w:rsidR="002F43D1" w:rsidRPr="00CA624A">
        <w:rPr>
          <w:color w:val="222A35" w:themeColor="text2" w:themeShade="80"/>
          <w:sz w:val="24"/>
          <w:szCs w:val="24"/>
        </w:rPr>
        <w:t xml:space="preserve"> </w:t>
      </w:r>
      <w:proofErr w:type="spellStart"/>
      <w:r w:rsidR="002F43D1" w:rsidRPr="00CA624A">
        <w:rPr>
          <w:color w:val="222A35" w:themeColor="text2" w:themeShade="80"/>
          <w:sz w:val="24"/>
          <w:szCs w:val="24"/>
        </w:rPr>
        <w:t>în</w:t>
      </w:r>
      <w:proofErr w:type="spellEnd"/>
      <w:r w:rsidR="002F43D1" w:rsidRPr="00CA624A">
        <w:rPr>
          <w:color w:val="222A35" w:themeColor="text2" w:themeShade="80"/>
          <w:sz w:val="24"/>
          <w:szCs w:val="24"/>
        </w:rPr>
        <w:t xml:space="preserve"> contractual de </w:t>
      </w:r>
      <w:proofErr w:type="spellStart"/>
      <w:r w:rsidR="002F43D1" w:rsidRPr="00CA624A">
        <w:rPr>
          <w:color w:val="222A35" w:themeColor="text2" w:themeShade="80"/>
          <w:sz w:val="24"/>
          <w:szCs w:val="24"/>
        </w:rPr>
        <w:t>finan</w:t>
      </w:r>
      <w:r w:rsidR="00DD4143" w:rsidRPr="00CA624A">
        <w:rPr>
          <w:color w:val="222A35" w:themeColor="text2" w:themeShade="80"/>
          <w:sz w:val="24"/>
          <w:szCs w:val="24"/>
        </w:rPr>
        <w:t>ț</w:t>
      </w:r>
      <w:r w:rsidR="002F43D1" w:rsidRPr="00CA624A">
        <w:rPr>
          <w:color w:val="222A35" w:themeColor="text2" w:themeShade="80"/>
          <w:sz w:val="24"/>
          <w:szCs w:val="24"/>
        </w:rPr>
        <w:t>are</w:t>
      </w:r>
      <w:proofErr w:type="spellEnd"/>
      <w:r w:rsidR="002F43D1" w:rsidRPr="00CA624A">
        <w:rPr>
          <w:color w:val="222A35" w:themeColor="text2" w:themeShade="80"/>
          <w:sz w:val="24"/>
          <w:szCs w:val="24"/>
        </w:rPr>
        <w:t xml:space="preserve"> </w:t>
      </w:r>
      <w:proofErr w:type="spellStart"/>
      <w:r w:rsidR="00270F40" w:rsidRPr="00CA624A">
        <w:rPr>
          <w:color w:val="222A35" w:themeColor="text2" w:themeShade="80"/>
          <w:sz w:val="24"/>
          <w:szCs w:val="24"/>
        </w:rPr>
        <w:t>și</w:t>
      </w:r>
      <w:proofErr w:type="spellEnd"/>
      <w:r w:rsidR="00270F40" w:rsidRPr="00CA624A">
        <w:rPr>
          <w:color w:val="222A35" w:themeColor="text2" w:themeShade="80"/>
          <w:sz w:val="24"/>
          <w:szCs w:val="24"/>
        </w:rPr>
        <w:t xml:space="preserve"> </w:t>
      </w:r>
      <w:proofErr w:type="spellStart"/>
      <w:r w:rsidR="00270F40" w:rsidRPr="00CA624A">
        <w:rPr>
          <w:color w:val="222A35" w:themeColor="text2" w:themeShade="80"/>
          <w:sz w:val="24"/>
          <w:szCs w:val="24"/>
        </w:rPr>
        <w:t>cuprinde</w:t>
      </w:r>
      <w:proofErr w:type="spellEnd"/>
      <w:r w:rsidR="00270F40" w:rsidRPr="00CA624A">
        <w:rPr>
          <w:color w:val="222A35" w:themeColor="text2" w:themeShade="80"/>
          <w:sz w:val="24"/>
          <w:szCs w:val="24"/>
        </w:rPr>
        <w:t xml:space="preserve"> </w:t>
      </w:r>
      <w:r w:rsidR="00270F40" w:rsidRPr="00CA624A">
        <w:rPr>
          <w:rStyle w:val="ln2tarticol"/>
          <w:rFonts w:cs="Times New Roman"/>
          <w:sz w:val="24"/>
          <w:szCs w:val="24"/>
        </w:rPr>
        <w:t xml:space="preserve">pregătirea, derularea </w:t>
      </w:r>
      <w:r w:rsidR="00270F40" w:rsidRPr="00CA624A">
        <w:rPr>
          <w:rStyle w:val="PageNumber"/>
          <w:sz w:val="24"/>
          <w:szCs w:val="24"/>
          <w:lang w:val="it-IT"/>
        </w:rPr>
        <w:t>ș</w:t>
      </w:r>
      <w:r w:rsidR="00270F40" w:rsidRPr="00CA624A">
        <w:rPr>
          <w:rStyle w:val="ln2tarticol"/>
          <w:rFonts w:cs="Times New Roman"/>
          <w:sz w:val="24"/>
          <w:szCs w:val="24"/>
        </w:rPr>
        <w:t>i evaluarea</w:t>
      </w:r>
      <w:r w:rsidR="000D6BD8" w:rsidRPr="00CA624A">
        <w:rPr>
          <w:color w:val="222A35" w:themeColor="text2" w:themeShade="80"/>
          <w:sz w:val="24"/>
          <w:szCs w:val="24"/>
        </w:rPr>
        <w:t xml:space="preserve"> </w:t>
      </w:r>
      <w:proofErr w:type="spellStart"/>
      <w:r w:rsidR="000D6BD8" w:rsidRPr="00CA624A">
        <w:rPr>
          <w:color w:val="222A35" w:themeColor="text2" w:themeShade="80"/>
          <w:sz w:val="24"/>
          <w:szCs w:val="24"/>
        </w:rPr>
        <w:t>proiectului</w:t>
      </w:r>
      <w:proofErr w:type="spellEnd"/>
      <w:r w:rsidRPr="00CA624A">
        <w:rPr>
          <w:color w:val="222A35" w:themeColor="text2" w:themeShade="80"/>
          <w:sz w:val="24"/>
          <w:szCs w:val="24"/>
        </w:rPr>
        <w:t xml:space="preserve">. </w:t>
      </w:r>
    </w:p>
    <w:p w14:paraId="75A971E9" w14:textId="7190B0DF" w:rsidR="002478DB" w:rsidRDefault="002478DB" w:rsidP="00C13FEE">
      <w:pPr>
        <w:pBdr>
          <w:top w:val="single" w:sz="18" w:space="1" w:color="FFFF00"/>
          <w:left w:val="single" w:sz="18" w:space="4" w:color="FFFF00"/>
          <w:bottom w:val="single" w:sz="18" w:space="1" w:color="FFFF00"/>
          <w:right w:val="single" w:sz="18" w:space="4" w:color="FFFF00"/>
        </w:pBdr>
        <w:shd w:val="clear" w:color="auto" w:fill="BDD6EE"/>
        <w:spacing w:after="120" w:line="240" w:lineRule="auto"/>
        <w:ind w:left="-86" w:right="-86"/>
        <w:jc w:val="both"/>
        <w:rPr>
          <w:spacing w:val="-6"/>
          <w:sz w:val="24"/>
          <w:szCs w:val="24"/>
        </w:rPr>
      </w:pPr>
      <w:proofErr w:type="spellStart"/>
      <w:r w:rsidRPr="00C13FEE">
        <w:rPr>
          <w:spacing w:val="-6"/>
          <w:sz w:val="24"/>
          <w:szCs w:val="24"/>
        </w:rPr>
        <w:t>Beneficiarul</w:t>
      </w:r>
      <w:proofErr w:type="spellEnd"/>
      <w:r w:rsidRPr="00C13FEE">
        <w:rPr>
          <w:spacing w:val="-6"/>
          <w:sz w:val="24"/>
          <w:szCs w:val="24"/>
        </w:rPr>
        <w:t xml:space="preserve"> are </w:t>
      </w:r>
      <w:proofErr w:type="spellStart"/>
      <w:r w:rsidRPr="00C13FEE">
        <w:rPr>
          <w:spacing w:val="-6"/>
          <w:sz w:val="24"/>
          <w:szCs w:val="24"/>
        </w:rPr>
        <w:t>obligația</w:t>
      </w:r>
      <w:proofErr w:type="spellEnd"/>
      <w:r w:rsidRPr="00C13FEE">
        <w:rPr>
          <w:spacing w:val="-6"/>
          <w:sz w:val="24"/>
          <w:szCs w:val="24"/>
        </w:rPr>
        <w:t xml:space="preserve"> </w:t>
      </w:r>
      <w:proofErr w:type="spellStart"/>
      <w:r w:rsidRPr="00C13FEE">
        <w:rPr>
          <w:spacing w:val="-6"/>
          <w:sz w:val="24"/>
          <w:szCs w:val="24"/>
        </w:rPr>
        <w:t>să</w:t>
      </w:r>
      <w:proofErr w:type="spellEnd"/>
      <w:r w:rsidRPr="00C13FEE">
        <w:rPr>
          <w:spacing w:val="-6"/>
          <w:sz w:val="24"/>
          <w:szCs w:val="24"/>
        </w:rPr>
        <w:t xml:space="preserve"> </w:t>
      </w:r>
      <w:proofErr w:type="spellStart"/>
      <w:r w:rsidRPr="00C13FEE">
        <w:rPr>
          <w:spacing w:val="-6"/>
          <w:sz w:val="24"/>
          <w:szCs w:val="24"/>
        </w:rPr>
        <w:t>notifice</w:t>
      </w:r>
      <w:proofErr w:type="spellEnd"/>
      <w:r w:rsidRPr="00C13FEE">
        <w:rPr>
          <w:spacing w:val="-6"/>
          <w:sz w:val="24"/>
          <w:szCs w:val="24"/>
        </w:rPr>
        <w:t xml:space="preserve"> </w:t>
      </w:r>
      <w:r w:rsidR="00DD4143" w:rsidRPr="00C13FEE">
        <w:rPr>
          <w:spacing w:val="-6"/>
          <w:sz w:val="24"/>
          <w:szCs w:val="24"/>
        </w:rPr>
        <w:t xml:space="preserve">DJST/DSTMB cu </w:t>
      </w:r>
      <w:proofErr w:type="spellStart"/>
      <w:r w:rsidR="00DD4143" w:rsidRPr="00C13FEE">
        <w:rPr>
          <w:spacing w:val="-6"/>
          <w:sz w:val="24"/>
          <w:szCs w:val="24"/>
        </w:rPr>
        <w:t>privire</w:t>
      </w:r>
      <w:proofErr w:type="spellEnd"/>
      <w:r w:rsidR="00DD4143" w:rsidRPr="00C13FEE">
        <w:rPr>
          <w:spacing w:val="-6"/>
          <w:sz w:val="24"/>
          <w:szCs w:val="24"/>
        </w:rPr>
        <w:t xml:space="preserve"> la </w:t>
      </w:r>
      <w:proofErr w:type="spellStart"/>
      <w:r w:rsidRPr="00C13FEE">
        <w:rPr>
          <w:b/>
          <w:bCs/>
          <w:spacing w:val="-6"/>
          <w:sz w:val="24"/>
          <w:szCs w:val="24"/>
        </w:rPr>
        <w:t>locațiile</w:t>
      </w:r>
      <w:proofErr w:type="spellEnd"/>
      <w:r w:rsidRPr="00C13FEE">
        <w:rPr>
          <w:b/>
          <w:bCs/>
          <w:spacing w:val="-6"/>
          <w:sz w:val="24"/>
          <w:szCs w:val="24"/>
        </w:rPr>
        <w:t xml:space="preserve"> </w:t>
      </w:r>
      <w:proofErr w:type="spellStart"/>
      <w:r w:rsidRPr="00C13FEE">
        <w:rPr>
          <w:spacing w:val="-6"/>
          <w:sz w:val="24"/>
          <w:szCs w:val="24"/>
        </w:rPr>
        <w:t>în</w:t>
      </w:r>
      <w:proofErr w:type="spellEnd"/>
      <w:r w:rsidRPr="00C13FEE">
        <w:rPr>
          <w:spacing w:val="-6"/>
          <w:sz w:val="24"/>
          <w:szCs w:val="24"/>
        </w:rPr>
        <w:t xml:space="preserve"> care se </w:t>
      </w:r>
      <w:proofErr w:type="spellStart"/>
      <w:r w:rsidRPr="00C13FEE">
        <w:rPr>
          <w:spacing w:val="-6"/>
          <w:sz w:val="24"/>
          <w:szCs w:val="24"/>
        </w:rPr>
        <w:t>desfășoară</w:t>
      </w:r>
      <w:proofErr w:type="spellEnd"/>
      <w:r w:rsidRPr="00C13FEE">
        <w:rPr>
          <w:spacing w:val="-6"/>
          <w:sz w:val="24"/>
          <w:szCs w:val="24"/>
        </w:rPr>
        <w:t xml:space="preserve"> </w:t>
      </w:r>
      <w:proofErr w:type="spellStart"/>
      <w:r w:rsidRPr="00C13FEE">
        <w:rPr>
          <w:spacing w:val="-6"/>
          <w:sz w:val="24"/>
          <w:szCs w:val="24"/>
        </w:rPr>
        <w:t>activitățile</w:t>
      </w:r>
      <w:proofErr w:type="spellEnd"/>
      <w:r w:rsidRPr="00C13FEE">
        <w:rPr>
          <w:spacing w:val="-6"/>
          <w:sz w:val="24"/>
          <w:szCs w:val="24"/>
        </w:rPr>
        <w:t xml:space="preserve"> </w:t>
      </w:r>
      <w:proofErr w:type="spellStart"/>
      <w:r w:rsidRPr="00C13FEE">
        <w:rPr>
          <w:spacing w:val="-6"/>
          <w:sz w:val="24"/>
          <w:szCs w:val="24"/>
        </w:rPr>
        <w:t>principale</w:t>
      </w:r>
      <w:proofErr w:type="spellEnd"/>
      <w:r w:rsidRPr="00C13FEE">
        <w:rPr>
          <w:spacing w:val="-6"/>
          <w:sz w:val="24"/>
          <w:szCs w:val="24"/>
        </w:rPr>
        <w:t xml:space="preserve"> ale </w:t>
      </w:r>
      <w:proofErr w:type="spellStart"/>
      <w:r w:rsidRPr="00C13FEE">
        <w:rPr>
          <w:spacing w:val="-6"/>
          <w:sz w:val="24"/>
          <w:szCs w:val="24"/>
        </w:rPr>
        <w:t>proiectului</w:t>
      </w:r>
      <w:proofErr w:type="spellEnd"/>
      <w:r w:rsidRPr="00C13FEE">
        <w:rPr>
          <w:b/>
          <w:bCs/>
          <w:spacing w:val="-6"/>
          <w:sz w:val="24"/>
          <w:szCs w:val="24"/>
        </w:rPr>
        <w:t xml:space="preserve">, </w:t>
      </w:r>
      <w:proofErr w:type="spellStart"/>
      <w:r w:rsidRPr="00C13FEE">
        <w:rPr>
          <w:b/>
          <w:bCs/>
          <w:spacing w:val="-6"/>
          <w:sz w:val="24"/>
          <w:szCs w:val="24"/>
        </w:rPr>
        <w:t>perioadele</w:t>
      </w:r>
      <w:proofErr w:type="spellEnd"/>
      <w:r w:rsidRPr="00C13FEE">
        <w:rPr>
          <w:b/>
          <w:bCs/>
          <w:spacing w:val="-6"/>
          <w:sz w:val="24"/>
          <w:szCs w:val="24"/>
        </w:rPr>
        <w:t xml:space="preserve"> </w:t>
      </w:r>
      <w:r w:rsidRPr="00C13FEE">
        <w:rPr>
          <w:spacing w:val="-6"/>
          <w:sz w:val="24"/>
          <w:szCs w:val="24"/>
        </w:rPr>
        <w:t xml:space="preserve">de </w:t>
      </w:r>
      <w:proofErr w:type="spellStart"/>
      <w:r w:rsidRPr="00C13FEE">
        <w:rPr>
          <w:spacing w:val="-6"/>
          <w:sz w:val="24"/>
          <w:szCs w:val="24"/>
        </w:rPr>
        <w:t>desfășurare</w:t>
      </w:r>
      <w:proofErr w:type="spellEnd"/>
      <w:r w:rsidR="00DD4143" w:rsidRPr="00C13FEE">
        <w:rPr>
          <w:spacing w:val="-6"/>
          <w:sz w:val="24"/>
          <w:szCs w:val="24"/>
        </w:rPr>
        <w:t xml:space="preserve"> ale </w:t>
      </w:r>
      <w:proofErr w:type="spellStart"/>
      <w:r w:rsidR="00DD4143" w:rsidRPr="00C13FEE">
        <w:rPr>
          <w:spacing w:val="-6"/>
          <w:sz w:val="24"/>
          <w:szCs w:val="24"/>
        </w:rPr>
        <w:t>acestora</w:t>
      </w:r>
      <w:proofErr w:type="spellEnd"/>
      <w:r w:rsidR="00DD4143" w:rsidRPr="00C13FEE">
        <w:rPr>
          <w:spacing w:val="-6"/>
          <w:sz w:val="24"/>
          <w:szCs w:val="24"/>
        </w:rPr>
        <w:t xml:space="preserve"> precum</w:t>
      </w:r>
      <w:r w:rsidRPr="00C13FEE">
        <w:rPr>
          <w:spacing w:val="-6"/>
          <w:sz w:val="24"/>
          <w:szCs w:val="24"/>
        </w:rPr>
        <w:t xml:space="preserve"> </w:t>
      </w:r>
      <w:proofErr w:type="spellStart"/>
      <w:r w:rsidRPr="00C13FEE">
        <w:rPr>
          <w:spacing w:val="-6"/>
          <w:sz w:val="24"/>
          <w:szCs w:val="24"/>
        </w:rPr>
        <w:t>și</w:t>
      </w:r>
      <w:proofErr w:type="spellEnd"/>
      <w:r w:rsidRPr="00C13FEE">
        <w:rPr>
          <w:spacing w:val="-6"/>
          <w:sz w:val="24"/>
          <w:szCs w:val="24"/>
        </w:rPr>
        <w:t xml:space="preserve"> </w:t>
      </w:r>
      <w:proofErr w:type="spellStart"/>
      <w:r w:rsidR="00DD4143" w:rsidRPr="00C13FEE">
        <w:rPr>
          <w:spacing w:val="-6"/>
          <w:sz w:val="24"/>
          <w:szCs w:val="24"/>
        </w:rPr>
        <w:t>datele</w:t>
      </w:r>
      <w:proofErr w:type="spellEnd"/>
      <w:r w:rsidR="00DD4143" w:rsidRPr="00C13FEE">
        <w:rPr>
          <w:spacing w:val="-6"/>
          <w:sz w:val="24"/>
          <w:szCs w:val="24"/>
        </w:rPr>
        <w:t xml:space="preserve"> de </w:t>
      </w:r>
      <w:r w:rsidRPr="00C13FEE">
        <w:rPr>
          <w:spacing w:val="-6"/>
          <w:sz w:val="24"/>
          <w:szCs w:val="24"/>
        </w:rPr>
        <w:t>contact</w:t>
      </w:r>
      <w:r w:rsidR="00DD4143" w:rsidRPr="00C13FEE">
        <w:rPr>
          <w:spacing w:val="-6"/>
          <w:sz w:val="24"/>
          <w:szCs w:val="24"/>
        </w:rPr>
        <w:t xml:space="preserve"> ale</w:t>
      </w:r>
      <w:r w:rsidRPr="00C13FEE">
        <w:rPr>
          <w:b/>
          <w:bCs/>
          <w:spacing w:val="-6"/>
          <w:sz w:val="24"/>
          <w:szCs w:val="24"/>
        </w:rPr>
        <w:t xml:space="preserve"> </w:t>
      </w:r>
      <w:proofErr w:type="spellStart"/>
      <w:r w:rsidRPr="00C13FEE">
        <w:rPr>
          <w:b/>
          <w:bCs/>
          <w:spacing w:val="-6"/>
          <w:sz w:val="24"/>
          <w:szCs w:val="24"/>
        </w:rPr>
        <w:t>persoanelor</w:t>
      </w:r>
      <w:proofErr w:type="spellEnd"/>
      <w:r w:rsidRPr="00C13FEE">
        <w:rPr>
          <w:b/>
          <w:bCs/>
          <w:spacing w:val="-6"/>
          <w:sz w:val="24"/>
          <w:szCs w:val="24"/>
        </w:rPr>
        <w:t xml:space="preserve"> </w:t>
      </w:r>
      <w:proofErr w:type="spellStart"/>
      <w:r w:rsidRPr="00C13FEE">
        <w:rPr>
          <w:b/>
          <w:bCs/>
          <w:spacing w:val="-6"/>
          <w:sz w:val="24"/>
          <w:szCs w:val="24"/>
        </w:rPr>
        <w:t>responsabile</w:t>
      </w:r>
      <w:proofErr w:type="spellEnd"/>
      <w:r w:rsidR="00DD4143" w:rsidRPr="00C13FEE">
        <w:rPr>
          <w:b/>
          <w:bCs/>
          <w:spacing w:val="-6"/>
          <w:sz w:val="24"/>
          <w:szCs w:val="24"/>
        </w:rPr>
        <w:t xml:space="preserve"> (</w:t>
      </w:r>
      <w:proofErr w:type="spellStart"/>
      <w:r w:rsidR="00DD4143" w:rsidRPr="00C13FEE">
        <w:rPr>
          <w:b/>
          <w:bCs/>
          <w:spacing w:val="-6"/>
          <w:sz w:val="24"/>
          <w:szCs w:val="24"/>
        </w:rPr>
        <w:t>telefon</w:t>
      </w:r>
      <w:proofErr w:type="spellEnd"/>
      <w:r w:rsidR="00DD4143" w:rsidRPr="00C13FEE">
        <w:rPr>
          <w:b/>
          <w:bCs/>
          <w:spacing w:val="-6"/>
          <w:sz w:val="24"/>
          <w:szCs w:val="24"/>
        </w:rPr>
        <w:t>, email</w:t>
      </w:r>
      <w:proofErr w:type="gramStart"/>
      <w:r w:rsidR="00DD4143" w:rsidRPr="00C13FEE">
        <w:rPr>
          <w:b/>
          <w:bCs/>
          <w:spacing w:val="-6"/>
          <w:sz w:val="24"/>
          <w:szCs w:val="24"/>
        </w:rPr>
        <w:t>)</w:t>
      </w:r>
      <w:r w:rsidRPr="00C13FEE">
        <w:rPr>
          <w:b/>
          <w:bCs/>
          <w:spacing w:val="-6"/>
          <w:sz w:val="24"/>
          <w:szCs w:val="24"/>
        </w:rPr>
        <w:t xml:space="preserve"> </w:t>
      </w:r>
      <w:r w:rsidR="00DD4143" w:rsidRPr="00C13FEE">
        <w:rPr>
          <w:b/>
          <w:bCs/>
          <w:spacing w:val="-6"/>
          <w:sz w:val="24"/>
          <w:szCs w:val="24"/>
        </w:rPr>
        <w:t>,</w:t>
      </w:r>
      <w:proofErr w:type="gramEnd"/>
      <w:r w:rsidRPr="00C13FEE">
        <w:rPr>
          <w:spacing w:val="-6"/>
          <w:sz w:val="24"/>
          <w:szCs w:val="24"/>
        </w:rPr>
        <w:t xml:space="preserve"> </w:t>
      </w:r>
      <w:r w:rsidR="00DD4143" w:rsidRPr="00C13FEE">
        <w:rPr>
          <w:spacing w:val="-6"/>
          <w:sz w:val="24"/>
          <w:szCs w:val="24"/>
        </w:rPr>
        <w:t xml:space="preserve">cu minimum </w:t>
      </w:r>
      <w:r w:rsidRPr="00C13FEE">
        <w:rPr>
          <w:spacing w:val="-6"/>
          <w:sz w:val="24"/>
          <w:szCs w:val="24"/>
        </w:rPr>
        <w:t xml:space="preserve">10 </w:t>
      </w:r>
      <w:proofErr w:type="spellStart"/>
      <w:r w:rsidRPr="00C13FEE">
        <w:rPr>
          <w:spacing w:val="-6"/>
          <w:sz w:val="24"/>
          <w:szCs w:val="24"/>
        </w:rPr>
        <w:t>zile</w:t>
      </w:r>
      <w:proofErr w:type="spellEnd"/>
      <w:r w:rsidRPr="00C13FEE">
        <w:rPr>
          <w:spacing w:val="-6"/>
          <w:sz w:val="24"/>
          <w:szCs w:val="24"/>
        </w:rPr>
        <w:t xml:space="preserve"> </w:t>
      </w:r>
      <w:proofErr w:type="spellStart"/>
      <w:r w:rsidRPr="00C13FEE">
        <w:rPr>
          <w:spacing w:val="-6"/>
          <w:sz w:val="24"/>
          <w:szCs w:val="24"/>
        </w:rPr>
        <w:t>lucrătoare</w:t>
      </w:r>
      <w:proofErr w:type="spellEnd"/>
      <w:r w:rsidRPr="00C13FEE">
        <w:rPr>
          <w:spacing w:val="-6"/>
          <w:sz w:val="24"/>
          <w:szCs w:val="24"/>
        </w:rPr>
        <w:t xml:space="preserve"> </w:t>
      </w:r>
      <w:proofErr w:type="spellStart"/>
      <w:r w:rsidRPr="00C13FEE">
        <w:rPr>
          <w:spacing w:val="-6"/>
          <w:sz w:val="24"/>
          <w:szCs w:val="24"/>
        </w:rPr>
        <w:t>înainte</w:t>
      </w:r>
      <w:proofErr w:type="spellEnd"/>
      <w:r w:rsidRPr="00C13FEE">
        <w:rPr>
          <w:spacing w:val="-6"/>
          <w:sz w:val="24"/>
          <w:szCs w:val="24"/>
        </w:rPr>
        <w:t xml:space="preserve"> de </w:t>
      </w:r>
      <w:r w:rsidR="00DD4143" w:rsidRPr="00C13FEE">
        <w:rPr>
          <w:spacing w:val="-6"/>
          <w:sz w:val="24"/>
          <w:szCs w:val="24"/>
        </w:rPr>
        <w:t xml:space="preserve">data </w:t>
      </w:r>
      <w:proofErr w:type="spellStart"/>
      <w:r w:rsidRPr="00C13FEE">
        <w:rPr>
          <w:spacing w:val="-6"/>
          <w:sz w:val="24"/>
          <w:szCs w:val="24"/>
        </w:rPr>
        <w:t>desfășur</w:t>
      </w:r>
      <w:r w:rsidR="00DD4143" w:rsidRPr="00C13FEE">
        <w:rPr>
          <w:spacing w:val="-6"/>
          <w:sz w:val="24"/>
          <w:szCs w:val="24"/>
        </w:rPr>
        <w:t>ării</w:t>
      </w:r>
      <w:proofErr w:type="spellEnd"/>
      <w:r w:rsidR="00DD4143" w:rsidRPr="00C13FEE">
        <w:rPr>
          <w:spacing w:val="-6"/>
          <w:sz w:val="24"/>
          <w:szCs w:val="24"/>
        </w:rPr>
        <w:t xml:space="preserve"> </w:t>
      </w:r>
      <w:proofErr w:type="spellStart"/>
      <w:r w:rsidRPr="00C13FEE">
        <w:rPr>
          <w:spacing w:val="-6"/>
          <w:sz w:val="24"/>
          <w:szCs w:val="24"/>
        </w:rPr>
        <w:t>acestora</w:t>
      </w:r>
      <w:proofErr w:type="spellEnd"/>
      <w:r w:rsidRPr="00C13FEE">
        <w:rPr>
          <w:spacing w:val="-6"/>
          <w:sz w:val="24"/>
          <w:szCs w:val="24"/>
        </w:rPr>
        <w:t xml:space="preserve">. </w:t>
      </w:r>
    </w:p>
    <w:p w14:paraId="0F24D01E" w14:textId="77777777" w:rsidR="00952884" w:rsidRPr="00952884" w:rsidRDefault="00952884" w:rsidP="00C13FEE">
      <w:pPr>
        <w:pBdr>
          <w:top w:val="single" w:sz="18" w:space="1" w:color="FFFF00"/>
          <w:left w:val="single" w:sz="18" w:space="4" w:color="FFFF00"/>
          <w:bottom w:val="single" w:sz="18" w:space="1" w:color="FFFF00"/>
          <w:right w:val="single" w:sz="18" w:space="4" w:color="FFFF00"/>
        </w:pBdr>
        <w:shd w:val="clear" w:color="auto" w:fill="BDD6EE"/>
        <w:spacing w:after="120" w:line="240" w:lineRule="auto"/>
        <w:ind w:left="-86" w:right="-86"/>
        <w:jc w:val="both"/>
        <w:rPr>
          <w:spacing w:val="-6"/>
          <w:sz w:val="10"/>
          <w:szCs w:val="10"/>
        </w:rPr>
      </w:pPr>
    </w:p>
    <w:p w14:paraId="6F48DFF5" w14:textId="56DE5FA2" w:rsidR="00702107" w:rsidRPr="00CA624A" w:rsidRDefault="00702107" w:rsidP="00702107">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bCs/>
          <w:color w:val="FF0000"/>
          <w:sz w:val="24"/>
          <w:szCs w:val="24"/>
        </w:rPr>
      </w:pPr>
      <w:proofErr w:type="spellStart"/>
      <w:r w:rsidRPr="00CA624A">
        <w:rPr>
          <w:bCs/>
          <w:color w:val="FF0000"/>
          <w:sz w:val="24"/>
          <w:szCs w:val="24"/>
        </w:rPr>
        <w:t>Atentie</w:t>
      </w:r>
      <w:proofErr w:type="spellEnd"/>
      <w:r w:rsidRPr="00CA624A">
        <w:rPr>
          <w:bCs/>
          <w:color w:val="FF0000"/>
          <w:sz w:val="24"/>
          <w:szCs w:val="24"/>
        </w:rPr>
        <w:t>!</w:t>
      </w:r>
    </w:p>
    <w:p w14:paraId="59C4A081" w14:textId="2C07B72C" w:rsidR="00702107" w:rsidRPr="00DF6885" w:rsidRDefault="00702107" w:rsidP="00702107">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color w:val="222A35" w:themeColor="text2" w:themeShade="80"/>
          <w:sz w:val="24"/>
          <w:szCs w:val="24"/>
        </w:rPr>
      </w:pPr>
      <w:proofErr w:type="spellStart"/>
      <w:r w:rsidRPr="00DF6885">
        <w:rPr>
          <w:color w:val="222A35" w:themeColor="text2" w:themeShade="80"/>
          <w:sz w:val="24"/>
          <w:szCs w:val="24"/>
        </w:rPr>
        <w:t>Proiectele</w:t>
      </w:r>
      <w:proofErr w:type="spellEnd"/>
      <w:r w:rsidRPr="00DF6885">
        <w:rPr>
          <w:color w:val="222A35" w:themeColor="text2" w:themeShade="80"/>
          <w:sz w:val="24"/>
          <w:szCs w:val="24"/>
        </w:rPr>
        <w:t xml:space="preserve"> se </w:t>
      </w:r>
      <w:proofErr w:type="spellStart"/>
      <w:r w:rsidRPr="00DF6885">
        <w:rPr>
          <w:color w:val="222A35" w:themeColor="text2" w:themeShade="80"/>
          <w:sz w:val="24"/>
          <w:szCs w:val="24"/>
        </w:rPr>
        <w:t>desfășoară</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doar</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în</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perioada</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precizată</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în</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anunțul</w:t>
      </w:r>
      <w:proofErr w:type="spellEnd"/>
      <w:r w:rsidRPr="00DF6885">
        <w:rPr>
          <w:color w:val="222A35" w:themeColor="text2" w:themeShade="80"/>
          <w:sz w:val="24"/>
          <w:szCs w:val="24"/>
        </w:rPr>
        <w:t xml:space="preserve"> de </w:t>
      </w:r>
      <w:proofErr w:type="spellStart"/>
      <w:r w:rsidRPr="00DF6885">
        <w:rPr>
          <w:color w:val="222A35" w:themeColor="text2" w:themeShade="80"/>
          <w:sz w:val="24"/>
          <w:szCs w:val="24"/>
        </w:rPr>
        <w:t>participare</w:t>
      </w:r>
      <w:proofErr w:type="spellEnd"/>
      <w:r w:rsidRPr="00DF6885">
        <w:rPr>
          <w:color w:val="222A35" w:themeColor="text2" w:themeShade="80"/>
          <w:sz w:val="24"/>
          <w:szCs w:val="24"/>
        </w:rPr>
        <w:t>!</w:t>
      </w:r>
    </w:p>
    <w:p w14:paraId="674E6148" w14:textId="77777777" w:rsidR="00702107" w:rsidRPr="00DF6885" w:rsidRDefault="00702107" w:rsidP="00702107">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color w:val="222A35" w:themeColor="text2" w:themeShade="80"/>
          <w:sz w:val="24"/>
          <w:szCs w:val="24"/>
        </w:rPr>
      </w:pPr>
      <w:proofErr w:type="spellStart"/>
      <w:r w:rsidRPr="00DF6885">
        <w:rPr>
          <w:color w:val="222A35" w:themeColor="text2" w:themeShade="80"/>
          <w:sz w:val="24"/>
          <w:szCs w:val="24"/>
        </w:rPr>
        <w:t>Vor</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putea</w:t>
      </w:r>
      <w:proofErr w:type="spellEnd"/>
      <w:r w:rsidRPr="00DF6885">
        <w:rPr>
          <w:color w:val="222A35" w:themeColor="text2" w:themeShade="80"/>
          <w:sz w:val="24"/>
          <w:szCs w:val="24"/>
        </w:rPr>
        <w:t xml:space="preserve"> fi </w:t>
      </w:r>
      <w:proofErr w:type="spellStart"/>
      <w:r w:rsidRPr="00DF6885">
        <w:rPr>
          <w:color w:val="222A35" w:themeColor="text2" w:themeShade="80"/>
          <w:sz w:val="24"/>
          <w:szCs w:val="24"/>
        </w:rPr>
        <w:t>decontate</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cheltuielile</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efectuate</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doar</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în</w:t>
      </w:r>
      <w:proofErr w:type="spellEnd"/>
      <w:r w:rsidRPr="00DF6885">
        <w:rPr>
          <w:color w:val="222A35" w:themeColor="text2" w:themeShade="80"/>
          <w:sz w:val="24"/>
          <w:szCs w:val="24"/>
        </w:rPr>
        <w:t xml:space="preserve"> </w:t>
      </w:r>
      <w:proofErr w:type="spellStart"/>
      <w:r w:rsidRPr="00DF6885">
        <w:rPr>
          <w:color w:val="222A35" w:themeColor="text2" w:themeShade="80"/>
          <w:sz w:val="24"/>
          <w:szCs w:val="24"/>
        </w:rPr>
        <w:t>perioada</w:t>
      </w:r>
      <w:proofErr w:type="spellEnd"/>
      <w:r w:rsidRPr="00DF6885">
        <w:rPr>
          <w:color w:val="222A35" w:themeColor="text2" w:themeShade="80"/>
          <w:sz w:val="24"/>
          <w:szCs w:val="24"/>
        </w:rPr>
        <w:t xml:space="preserve"> de </w:t>
      </w:r>
      <w:proofErr w:type="spellStart"/>
      <w:r w:rsidRPr="00DF6885">
        <w:rPr>
          <w:color w:val="222A35" w:themeColor="text2" w:themeShade="80"/>
          <w:sz w:val="24"/>
          <w:szCs w:val="24"/>
        </w:rPr>
        <w:t>implementare</w:t>
      </w:r>
      <w:proofErr w:type="spellEnd"/>
      <w:r w:rsidRPr="00DF6885">
        <w:rPr>
          <w:color w:val="222A35" w:themeColor="text2" w:themeShade="80"/>
          <w:sz w:val="24"/>
          <w:szCs w:val="24"/>
        </w:rPr>
        <w:t xml:space="preserve"> a </w:t>
      </w:r>
      <w:proofErr w:type="spellStart"/>
      <w:r w:rsidRPr="00DF6885">
        <w:rPr>
          <w:color w:val="222A35" w:themeColor="text2" w:themeShade="80"/>
          <w:sz w:val="24"/>
          <w:szCs w:val="24"/>
        </w:rPr>
        <w:t>proiectului</w:t>
      </w:r>
      <w:proofErr w:type="spellEnd"/>
      <w:r w:rsidRPr="00DF6885">
        <w:rPr>
          <w:color w:val="222A35" w:themeColor="text2" w:themeShade="80"/>
          <w:sz w:val="24"/>
          <w:szCs w:val="24"/>
        </w:rPr>
        <w:t>.</w:t>
      </w:r>
    </w:p>
    <w:p w14:paraId="4C6C9FE5" w14:textId="77777777" w:rsidR="00702107" w:rsidRPr="00DF6885" w:rsidRDefault="00702107" w:rsidP="002478DB">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sz w:val="10"/>
          <w:szCs w:val="10"/>
        </w:rPr>
      </w:pPr>
    </w:p>
    <w:p w14:paraId="6212CE37" w14:textId="77777777" w:rsidR="002478DB" w:rsidRPr="00DF6885" w:rsidRDefault="002478DB" w:rsidP="002478DB">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sz w:val="8"/>
          <w:szCs w:val="8"/>
        </w:rPr>
      </w:pPr>
    </w:p>
    <w:p w14:paraId="3A4EF383" w14:textId="65A3E1DB" w:rsidR="006A3937" w:rsidRPr="00DF6885" w:rsidRDefault="006A3937" w:rsidP="00B72F17">
      <w:pPr>
        <w:pStyle w:val="BodyText"/>
        <w:ind w:left="-90" w:right="-90"/>
        <w:jc w:val="both"/>
        <w:rPr>
          <w:color w:val="222A35" w:themeColor="text2" w:themeShade="80"/>
          <w:sz w:val="8"/>
          <w:szCs w:val="8"/>
        </w:rPr>
      </w:pPr>
    </w:p>
    <w:p w14:paraId="66E81C2D" w14:textId="7A2F9357" w:rsidR="00F00976" w:rsidRPr="00CA624A" w:rsidRDefault="00F25204" w:rsidP="00B72F17">
      <w:pPr>
        <w:pStyle w:val="BodyText"/>
        <w:ind w:left="-90" w:right="-90"/>
        <w:jc w:val="both"/>
        <w:rPr>
          <w:color w:val="222A35" w:themeColor="text2" w:themeShade="80"/>
          <w:sz w:val="24"/>
          <w:szCs w:val="24"/>
        </w:rPr>
      </w:pPr>
      <w:proofErr w:type="spellStart"/>
      <w:r w:rsidRPr="00CA624A">
        <w:rPr>
          <w:color w:val="222A35" w:themeColor="text2" w:themeShade="80"/>
          <w:sz w:val="24"/>
          <w:szCs w:val="24"/>
        </w:rPr>
        <w:t>P</w:t>
      </w:r>
      <w:r w:rsidR="00F00976" w:rsidRPr="00CA624A">
        <w:rPr>
          <w:color w:val="222A35" w:themeColor="text2" w:themeShade="80"/>
          <w:sz w:val="24"/>
          <w:szCs w:val="24"/>
        </w:rPr>
        <w:t>romovare</w:t>
      </w:r>
      <w:r w:rsidRPr="00CA624A">
        <w:rPr>
          <w:color w:val="222A35" w:themeColor="text2" w:themeShade="80"/>
          <w:sz w:val="24"/>
          <w:szCs w:val="24"/>
        </w:rPr>
        <w:t>a</w:t>
      </w:r>
      <w:proofErr w:type="spellEnd"/>
      <w:r w:rsidR="008E12DB" w:rsidRPr="00CA624A">
        <w:rPr>
          <w:color w:val="222A35" w:themeColor="text2" w:themeShade="80"/>
          <w:sz w:val="24"/>
          <w:szCs w:val="24"/>
        </w:rPr>
        <w:t xml:space="preserve"> </w:t>
      </w:r>
      <w:proofErr w:type="spellStart"/>
      <w:r w:rsidR="008E12DB" w:rsidRPr="00CA624A">
        <w:rPr>
          <w:color w:val="222A35" w:themeColor="text2" w:themeShade="80"/>
          <w:sz w:val="24"/>
          <w:szCs w:val="24"/>
        </w:rPr>
        <w:t>proiectului</w:t>
      </w:r>
      <w:proofErr w:type="spellEnd"/>
      <w:r w:rsidRPr="00CA624A">
        <w:rPr>
          <w:color w:val="222A35" w:themeColor="text2" w:themeShade="80"/>
          <w:sz w:val="24"/>
          <w:szCs w:val="24"/>
        </w:rPr>
        <w:t xml:space="preserve"> se </w:t>
      </w:r>
      <w:proofErr w:type="spellStart"/>
      <w:r w:rsidRPr="00CA624A">
        <w:rPr>
          <w:color w:val="222A35" w:themeColor="text2" w:themeShade="80"/>
          <w:sz w:val="24"/>
          <w:szCs w:val="24"/>
        </w:rPr>
        <w:t>va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realiza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prin</w:t>
      </w:r>
      <w:proofErr w:type="spellEnd"/>
      <w:r w:rsidR="00F00976" w:rsidRPr="00CA624A">
        <w:rPr>
          <w:color w:val="222A35" w:themeColor="text2" w:themeShade="80"/>
          <w:sz w:val="24"/>
          <w:szCs w:val="24"/>
        </w:rPr>
        <w:t>:</w:t>
      </w:r>
    </w:p>
    <w:p w14:paraId="1A877AE5" w14:textId="3F0AED59" w:rsidR="008E12DB" w:rsidRPr="00CA624A" w:rsidRDefault="008E12DB" w:rsidP="003B27DB">
      <w:pPr>
        <w:pStyle w:val="BodyText"/>
        <w:numPr>
          <w:ilvl w:val="0"/>
          <w:numId w:val="3"/>
        </w:numPr>
        <w:ind w:right="-90"/>
        <w:jc w:val="both"/>
        <w:rPr>
          <w:color w:val="222A35" w:themeColor="text2" w:themeShade="80"/>
          <w:sz w:val="24"/>
          <w:szCs w:val="24"/>
        </w:rPr>
      </w:pPr>
      <w:proofErr w:type="spellStart"/>
      <w:r w:rsidRPr="00CA624A">
        <w:rPr>
          <w:color w:val="222A35" w:themeColor="text2" w:themeShade="80"/>
          <w:sz w:val="24"/>
          <w:szCs w:val="24"/>
        </w:rPr>
        <w:t>Asigurarea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vizibilității</w:t>
      </w:r>
      <w:proofErr w:type="spellEnd"/>
      <w:r w:rsidR="00714C5D" w:rsidRPr="00CA624A">
        <w:rPr>
          <w:color w:val="222A35" w:themeColor="text2" w:themeShade="80"/>
          <w:sz w:val="24"/>
          <w:szCs w:val="24"/>
        </w:rPr>
        <w:t xml:space="preserve">, </w:t>
      </w:r>
      <w:proofErr w:type="spellStart"/>
      <w:r w:rsidRPr="00CA624A">
        <w:rPr>
          <w:color w:val="222A35" w:themeColor="text2" w:themeShade="80"/>
          <w:sz w:val="24"/>
          <w:szCs w:val="24"/>
        </w:rPr>
        <w:t>prin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expunerea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unor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materiale</w:t>
      </w:r>
      <w:proofErr w:type="spellEnd"/>
      <w:r w:rsidRPr="00CA624A">
        <w:rPr>
          <w:color w:val="222A35" w:themeColor="text2" w:themeShade="80"/>
          <w:sz w:val="24"/>
          <w:szCs w:val="24"/>
        </w:rPr>
        <w:t xml:space="preserve"> informative</w:t>
      </w:r>
      <w:r w:rsidR="00714C5D" w:rsidRPr="00CA624A">
        <w:rPr>
          <w:color w:val="222A35" w:themeColor="text2" w:themeShade="80"/>
          <w:sz w:val="24"/>
          <w:szCs w:val="24"/>
        </w:rPr>
        <w:t>,</w:t>
      </w:r>
      <w:r w:rsidRPr="00CA624A">
        <w:rPr>
          <w:color w:val="222A35" w:themeColor="text2" w:themeShade="80"/>
          <w:sz w:val="24"/>
          <w:szCs w:val="24"/>
        </w:rPr>
        <w:t xml:space="preserve"> la </w:t>
      </w:r>
      <w:proofErr w:type="spellStart"/>
      <w:r w:rsidRPr="00CA624A">
        <w:rPr>
          <w:color w:val="222A35" w:themeColor="text2" w:themeShade="80"/>
          <w:sz w:val="24"/>
          <w:szCs w:val="24"/>
        </w:rPr>
        <w:t>locațiile</w:t>
      </w:r>
      <w:proofErr w:type="spellEnd"/>
      <w:r w:rsidRPr="00CA624A">
        <w:rPr>
          <w:color w:val="222A35" w:themeColor="text2" w:themeShade="80"/>
          <w:sz w:val="24"/>
          <w:szCs w:val="24"/>
        </w:rPr>
        <w:t xml:space="preserve"> </w:t>
      </w:r>
      <w:proofErr w:type="spellStart"/>
      <w:r w:rsidR="00714C5D" w:rsidRPr="00CA624A">
        <w:rPr>
          <w:color w:val="222A35" w:themeColor="text2" w:themeShade="80"/>
          <w:sz w:val="24"/>
          <w:szCs w:val="24"/>
        </w:rPr>
        <w:t>unde</w:t>
      </w:r>
      <w:proofErr w:type="spellEnd"/>
      <w:r w:rsidR="00714C5D" w:rsidRPr="00CA624A">
        <w:rPr>
          <w:color w:val="222A35" w:themeColor="text2" w:themeShade="80"/>
          <w:sz w:val="24"/>
          <w:szCs w:val="24"/>
        </w:rPr>
        <w:t xml:space="preserve"> se </w:t>
      </w:r>
      <w:proofErr w:type="spellStart"/>
      <w:r w:rsidR="00714C5D" w:rsidRPr="00CA624A">
        <w:rPr>
          <w:color w:val="222A35" w:themeColor="text2" w:themeShade="80"/>
          <w:sz w:val="24"/>
          <w:szCs w:val="24"/>
        </w:rPr>
        <w:t>realizează</w:t>
      </w:r>
      <w:proofErr w:type="spellEnd"/>
      <w:r w:rsidRPr="00CA624A">
        <w:rPr>
          <w:color w:val="222A35" w:themeColor="text2" w:themeShade="80"/>
          <w:sz w:val="24"/>
          <w:szCs w:val="24"/>
        </w:rPr>
        <w:t xml:space="preserve"> </w:t>
      </w:r>
      <w:proofErr w:type="spellStart"/>
      <w:proofErr w:type="gramStart"/>
      <w:r w:rsidRPr="00CA624A">
        <w:rPr>
          <w:color w:val="222A35" w:themeColor="text2" w:themeShade="80"/>
          <w:sz w:val="24"/>
          <w:szCs w:val="24"/>
        </w:rPr>
        <w:t>implementare</w:t>
      </w:r>
      <w:r w:rsidR="00714C5D" w:rsidRPr="00CA624A">
        <w:rPr>
          <w:color w:val="222A35" w:themeColor="text2" w:themeShade="80"/>
          <w:sz w:val="24"/>
          <w:szCs w:val="24"/>
        </w:rPr>
        <w:t>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proiectului</w:t>
      </w:r>
      <w:proofErr w:type="spellEnd"/>
      <w:proofErr w:type="gramEnd"/>
    </w:p>
    <w:p w14:paraId="0405E9A1" w14:textId="3327EAD5" w:rsidR="008E12DB" w:rsidRPr="00CA624A" w:rsidRDefault="008E12DB" w:rsidP="003B27DB">
      <w:pPr>
        <w:pStyle w:val="BodyText"/>
        <w:numPr>
          <w:ilvl w:val="0"/>
          <w:numId w:val="3"/>
        </w:numPr>
        <w:ind w:right="-90"/>
        <w:jc w:val="both"/>
        <w:rPr>
          <w:color w:val="222A35" w:themeColor="text2" w:themeShade="80"/>
          <w:sz w:val="24"/>
          <w:szCs w:val="24"/>
        </w:rPr>
      </w:pPr>
      <w:proofErr w:type="spellStart"/>
      <w:r w:rsidRPr="00CA624A">
        <w:rPr>
          <w:color w:val="222A35" w:themeColor="text2" w:themeShade="80"/>
          <w:sz w:val="24"/>
          <w:szCs w:val="24"/>
        </w:rPr>
        <w:t>Asigurarea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informării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participanților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cadrul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mod specific, cu </w:t>
      </w:r>
      <w:proofErr w:type="spellStart"/>
      <w:r w:rsidRPr="00CA624A">
        <w:rPr>
          <w:color w:val="222A35" w:themeColor="text2" w:themeShade="80"/>
          <w:sz w:val="24"/>
          <w:szCs w:val="24"/>
        </w:rPr>
        <w:t>privire</w:t>
      </w:r>
      <w:proofErr w:type="spellEnd"/>
      <w:r w:rsidRPr="00CA624A">
        <w:rPr>
          <w:color w:val="222A35" w:themeColor="text2" w:themeShade="80"/>
          <w:sz w:val="24"/>
          <w:szCs w:val="24"/>
        </w:rPr>
        <w:t xml:space="preserve"> la </w:t>
      </w:r>
      <w:proofErr w:type="spellStart"/>
      <w:r w:rsidRPr="00CA624A">
        <w:rPr>
          <w:color w:val="222A35" w:themeColor="text2" w:themeShade="80"/>
          <w:sz w:val="24"/>
          <w:szCs w:val="24"/>
        </w:rPr>
        <w:t>sprijinul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acordat</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către</w:t>
      </w:r>
      <w:proofErr w:type="spellEnd"/>
      <w:r w:rsidRPr="00CA624A">
        <w:rPr>
          <w:color w:val="222A35" w:themeColor="text2" w:themeShade="80"/>
          <w:sz w:val="24"/>
          <w:szCs w:val="24"/>
        </w:rPr>
        <w:t xml:space="preserve"> DJST/DSTMB</w:t>
      </w:r>
    </w:p>
    <w:p w14:paraId="30525DDF" w14:textId="1408FDF1" w:rsidR="002478DB" w:rsidRPr="00CA624A" w:rsidRDefault="008E12DB" w:rsidP="003B27DB">
      <w:pPr>
        <w:pStyle w:val="BodyText"/>
        <w:numPr>
          <w:ilvl w:val="0"/>
          <w:numId w:val="3"/>
        </w:numPr>
        <w:ind w:right="-90"/>
        <w:jc w:val="both"/>
        <w:rPr>
          <w:color w:val="222A35" w:themeColor="text2" w:themeShade="80"/>
          <w:sz w:val="24"/>
          <w:szCs w:val="24"/>
        </w:rPr>
      </w:pPr>
      <w:proofErr w:type="spellStart"/>
      <w:r w:rsidRPr="00CA624A">
        <w:rPr>
          <w:color w:val="222A35" w:themeColor="text2" w:themeShade="80"/>
          <w:sz w:val="24"/>
          <w:szCs w:val="24"/>
        </w:rPr>
        <w:t>Materiale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00A77125" w:rsidRPr="00CA624A">
        <w:rPr>
          <w:color w:val="222A35" w:themeColor="text2" w:themeShade="80"/>
          <w:sz w:val="24"/>
          <w:szCs w:val="24"/>
        </w:rPr>
        <w:t>/</w:t>
      </w:r>
      <w:proofErr w:type="spellStart"/>
      <w:r w:rsidR="00A77125" w:rsidRPr="00CA624A">
        <w:rPr>
          <w:color w:val="222A35" w:themeColor="text2" w:themeShade="80"/>
          <w:sz w:val="24"/>
          <w:szCs w:val="24"/>
        </w:rPr>
        <w:t>sau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documente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referitoare</w:t>
      </w:r>
      <w:proofErr w:type="spellEnd"/>
      <w:r w:rsidRPr="00CA624A">
        <w:rPr>
          <w:color w:val="222A35" w:themeColor="text2" w:themeShade="80"/>
          <w:sz w:val="24"/>
          <w:szCs w:val="24"/>
        </w:rPr>
        <w:t xml:space="preserve"> la </w:t>
      </w:r>
      <w:proofErr w:type="spellStart"/>
      <w:r w:rsidRPr="00CA624A">
        <w:rPr>
          <w:color w:val="222A35" w:themeColor="text2" w:themeShade="80"/>
          <w:sz w:val="24"/>
          <w:szCs w:val="24"/>
        </w:rPr>
        <w:t>implementarea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w:t>
      </w:r>
      <w:r w:rsidR="00A77125" w:rsidRPr="00CA624A">
        <w:rPr>
          <w:color w:val="222A35" w:themeColor="text2" w:themeShade="80"/>
          <w:sz w:val="24"/>
          <w:szCs w:val="24"/>
        </w:rPr>
        <w:t>ului</w:t>
      </w:r>
      <w:proofErr w:type="spellEnd"/>
      <w:r w:rsidRPr="00CA624A">
        <w:rPr>
          <w:color w:val="222A35" w:themeColor="text2" w:themeShade="80"/>
          <w:sz w:val="24"/>
          <w:szCs w:val="24"/>
        </w:rPr>
        <w:t xml:space="preserve"> </w:t>
      </w:r>
      <w:proofErr w:type="spellStart"/>
      <w:r w:rsidR="00A77125" w:rsidRPr="00CA624A">
        <w:rPr>
          <w:color w:val="222A35" w:themeColor="text2" w:themeShade="80"/>
          <w:sz w:val="24"/>
          <w:szCs w:val="24"/>
        </w:rPr>
        <w:t>realizate</w:t>
      </w:r>
      <w:proofErr w:type="spellEnd"/>
      <w:r w:rsidR="00A77125" w:rsidRPr="00CA624A">
        <w:rPr>
          <w:color w:val="222A35" w:themeColor="text2" w:themeShade="80"/>
          <w:sz w:val="24"/>
          <w:szCs w:val="24"/>
        </w:rPr>
        <w:t xml:space="preserve"> </w:t>
      </w:r>
      <w:proofErr w:type="spellStart"/>
      <w:r w:rsidR="00A77125" w:rsidRPr="00CA624A">
        <w:rPr>
          <w:color w:val="222A35" w:themeColor="text2" w:themeShade="80"/>
          <w:sz w:val="24"/>
          <w:szCs w:val="24"/>
        </w:rPr>
        <w:t>sau</w:t>
      </w:r>
      <w:proofErr w:type="spellEnd"/>
      <w:r w:rsidR="00A77125" w:rsidRPr="00CA624A">
        <w:rPr>
          <w:color w:val="222A35" w:themeColor="text2" w:themeShade="80"/>
          <w:sz w:val="24"/>
          <w:szCs w:val="24"/>
        </w:rPr>
        <w:t xml:space="preserve"> </w:t>
      </w:r>
      <w:proofErr w:type="spellStart"/>
      <w:r w:rsidRPr="00CA624A">
        <w:rPr>
          <w:color w:val="222A35" w:themeColor="text2" w:themeShade="80"/>
          <w:sz w:val="24"/>
          <w:szCs w:val="24"/>
        </w:rPr>
        <w:t>publicate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pentru</w:t>
      </w:r>
      <w:proofErr w:type="spellEnd"/>
      <w:r w:rsidRPr="00CA624A">
        <w:rPr>
          <w:color w:val="222A35" w:themeColor="text2" w:themeShade="80"/>
          <w:sz w:val="24"/>
          <w:szCs w:val="24"/>
        </w:rPr>
        <w:t xml:space="preserve"> </w:t>
      </w:r>
      <w:proofErr w:type="spellStart"/>
      <w:r w:rsidR="00A77125" w:rsidRPr="00CA624A">
        <w:rPr>
          <w:color w:val="222A35" w:themeColor="text2" w:themeShade="80"/>
          <w:sz w:val="24"/>
          <w:szCs w:val="24"/>
        </w:rPr>
        <w:t>beneficiari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sau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participanți</w:t>
      </w:r>
      <w:proofErr w:type="spellEnd"/>
      <w:r w:rsidR="000D76A4" w:rsidRPr="00CA624A">
        <w:rPr>
          <w:color w:val="222A35" w:themeColor="text2" w:themeShade="80"/>
          <w:sz w:val="24"/>
          <w:szCs w:val="24"/>
        </w:rPr>
        <w:t>,</w:t>
      </w:r>
      <w:r w:rsidRPr="00CA624A">
        <w:rPr>
          <w:color w:val="222A35" w:themeColor="text2" w:themeShade="80"/>
          <w:sz w:val="24"/>
          <w:szCs w:val="24"/>
        </w:rPr>
        <w:t xml:space="preserve"> </w:t>
      </w:r>
      <w:proofErr w:type="spellStart"/>
      <w:r w:rsidRPr="00CA624A">
        <w:rPr>
          <w:color w:val="222A35" w:themeColor="text2" w:themeShade="80"/>
          <w:sz w:val="24"/>
          <w:szCs w:val="24"/>
        </w:rPr>
        <w:t>inclusiv</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listele</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prezență</w:t>
      </w:r>
      <w:proofErr w:type="spellEnd"/>
      <w:r w:rsidR="000D76A4" w:rsidRPr="00CA624A">
        <w:rPr>
          <w:color w:val="222A35" w:themeColor="text2" w:themeShade="80"/>
          <w:sz w:val="24"/>
          <w:szCs w:val="24"/>
        </w:rPr>
        <w:t xml:space="preserve">, </w:t>
      </w:r>
      <w:proofErr w:type="spellStart"/>
      <w:r w:rsidRPr="00CA624A">
        <w:rPr>
          <w:color w:val="222A35" w:themeColor="text2" w:themeShade="80"/>
          <w:sz w:val="24"/>
          <w:szCs w:val="24"/>
        </w:rPr>
        <w:t>certificatele</w:t>
      </w:r>
      <w:proofErr w:type="spellEnd"/>
      <w:r w:rsidR="000D76A4" w:rsidRPr="00CA624A">
        <w:rPr>
          <w:color w:val="222A35" w:themeColor="text2" w:themeShade="80"/>
          <w:sz w:val="24"/>
          <w:szCs w:val="24"/>
        </w:rPr>
        <w:t xml:space="preserve"> </w:t>
      </w:r>
      <w:proofErr w:type="spellStart"/>
      <w:r w:rsidR="000D76A4" w:rsidRPr="00CA624A">
        <w:rPr>
          <w:color w:val="222A35" w:themeColor="text2" w:themeShade="80"/>
          <w:sz w:val="24"/>
          <w:szCs w:val="24"/>
        </w:rPr>
        <w:t>și</w:t>
      </w:r>
      <w:proofErr w:type="spellEnd"/>
      <w:r w:rsidR="000D76A4" w:rsidRPr="00CA624A">
        <w:rPr>
          <w:color w:val="222A35" w:themeColor="text2" w:themeShade="80"/>
          <w:sz w:val="24"/>
          <w:szCs w:val="24"/>
        </w:rPr>
        <w:t xml:space="preserve"> </w:t>
      </w:r>
      <w:proofErr w:type="spellStart"/>
      <w:r w:rsidRPr="00CA624A">
        <w:rPr>
          <w:color w:val="222A35" w:themeColor="text2" w:themeShade="80"/>
          <w:sz w:val="24"/>
          <w:szCs w:val="24"/>
        </w:rPr>
        <w:t>diplomele</w:t>
      </w:r>
      <w:proofErr w:type="spellEnd"/>
      <w:r w:rsidR="000D76A4" w:rsidRPr="00CA624A">
        <w:rPr>
          <w:color w:val="222A35" w:themeColor="text2" w:themeShade="80"/>
          <w:sz w:val="24"/>
          <w:szCs w:val="24"/>
        </w:rPr>
        <w:t xml:space="preserve"> de </w:t>
      </w:r>
      <w:proofErr w:type="spellStart"/>
      <w:r w:rsidR="000D76A4" w:rsidRPr="00CA624A">
        <w:rPr>
          <w:color w:val="222A35" w:themeColor="text2" w:themeShade="80"/>
          <w:sz w:val="24"/>
          <w:szCs w:val="24"/>
        </w:rPr>
        <w:t>participare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trebuie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includă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mențiunea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fost</w:t>
      </w:r>
      <w:proofErr w:type="spellEnd"/>
      <w:r w:rsidR="000D76A4" w:rsidRPr="00CA624A">
        <w:rPr>
          <w:color w:val="222A35" w:themeColor="text2" w:themeShade="80"/>
          <w:sz w:val="24"/>
          <w:szCs w:val="24"/>
        </w:rPr>
        <w:t xml:space="preserve"> </w:t>
      </w:r>
      <w:proofErr w:type="spellStart"/>
      <w:r w:rsidR="002442BA" w:rsidRPr="00CA624A">
        <w:rPr>
          <w:color w:val="222A35" w:themeColor="text2" w:themeShade="80"/>
          <w:sz w:val="24"/>
          <w:szCs w:val="24"/>
        </w:rPr>
        <w:t>co</w:t>
      </w:r>
      <w:r w:rsidRPr="00CA624A">
        <w:rPr>
          <w:color w:val="222A35" w:themeColor="text2" w:themeShade="80"/>
          <w:sz w:val="24"/>
          <w:szCs w:val="24"/>
        </w:rPr>
        <w:t>finanțat</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către</w:t>
      </w:r>
      <w:proofErr w:type="spellEnd"/>
      <w:r w:rsidRPr="00CA624A">
        <w:rPr>
          <w:color w:val="222A35" w:themeColor="text2" w:themeShade="80"/>
          <w:sz w:val="24"/>
          <w:szCs w:val="24"/>
        </w:rPr>
        <w:t xml:space="preserve"> DJST/DSTMB.</w:t>
      </w:r>
    </w:p>
    <w:p w14:paraId="24A5DF26" w14:textId="50E11161" w:rsidR="00CF12FE" w:rsidRPr="00CA624A" w:rsidRDefault="00CF12FE" w:rsidP="00BD5A1E">
      <w:pPr>
        <w:pStyle w:val="BodyText"/>
        <w:spacing w:line="276" w:lineRule="auto"/>
        <w:ind w:left="-90" w:right="-90"/>
        <w:jc w:val="both"/>
        <w:rPr>
          <w:color w:val="222A35" w:themeColor="text2" w:themeShade="80"/>
          <w:sz w:val="24"/>
          <w:szCs w:val="24"/>
        </w:rPr>
      </w:pPr>
      <w:proofErr w:type="spellStart"/>
      <w:r w:rsidRPr="00CA624A">
        <w:rPr>
          <w:color w:val="222A35" w:themeColor="text2" w:themeShade="80"/>
          <w:sz w:val="24"/>
          <w:szCs w:val="24"/>
        </w:rPr>
        <w:lastRenderedPageBreak/>
        <w:t>După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finalizarea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perioadei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implementare</w:t>
      </w:r>
      <w:proofErr w:type="spellEnd"/>
      <w:r w:rsidRPr="00CA624A">
        <w:rPr>
          <w:color w:val="222A35" w:themeColor="text2" w:themeShade="80"/>
          <w:sz w:val="24"/>
          <w:szCs w:val="24"/>
        </w:rPr>
        <w:t xml:space="preserve">, se </w:t>
      </w:r>
      <w:proofErr w:type="spellStart"/>
      <w:r w:rsidRPr="00CA624A">
        <w:rPr>
          <w:color w:val="222A35" w:themeColor="text2" w:themeShade="80"/>
          <w:sz w:val="24"/>
          <w:szCs w:val="24"/>
        </w:rPr>
        <w:t>men</w:t>
      </w:r>
      <w:r w:rsidR="0008514B" w:rsidRPr="00CA624A">
        <w:rPr>
          <w:color w:val="222A35" w:themeColor="text2" w:themeShade="80"/>
          <w:sz w:val="24"/>
          <w:szCs w:val="24"/>
        </w:rPr>
        <w:t>ț</w:t>
      </w:r>
      <w:r w:rsidRPr="00CA624A">
        <w:rPr>
          <w:color w:val="222A35" w:themeColor="text2" w:themeShade="80"/>
          <w:sz w:val="24"/>
          <w:szCs w:val="24"/>
        </w:rPr>
        <w:t>ine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obligația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Beneficiarului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membrilor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Parteneriatului</w:t>
      </w:r>
      <w:proofErr w:type="spellEnd"/>
      <w:r w:rsidRPr="00CA624A">
        <w:rPr>
          <w:color w:val="222A35" w:themeColor="text2" w:themeShade="80"/>
          <w:sz w:val="24"/>
          <w:szCs w:val="24"/>
        </w:rPr>
        <w:t xml:space="preserve"> de </w:t>
      </w:r>
      <w:proofErr w:type="gramStart"/>
      <w:r w:rsidRPr="00CA624A">
        <w:rPr>
          <w:color w:val="222A35" w:themeColor="text2" w:themeShade="80"/>
          <w:sz w:val="24"/>
          <w:szCs w:val="24"/>
        </w:rPr>
        <w:t>a</w:t>
      </w:r>
      <w:proofErr w:type="gramEnd"/>
      <w:r w:rsidRPr="00CA624A">
        <w:rPr>
          <w:color w:val="222A35" w:themeColor="text2" w:themeShade="80"/>
          <w:sz w:val="24"/>
          <w:szCs w:val="24"/>
        </w:rPr>
        <w:t xml:space="preserve"> </w:t>
      </w:r>
      <w:proofErr w:type="spellStart"/>
      <w:r w:rsidRPr="00CA624A">
        <w:rPr>
          <w:color w:val="222A35" w:themeColor="text2" w:themeShade="80"/>
          <w:sz w:val="24"/>
          <w:szCs w:val="24"/>
        </w:rPr>
        <w:t>asigura</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sustenabilitatea</w:t>
      </w:r>
      <w:proofErr w:type="spellEnd"/>
      <w:r w:rsidRPr="00CA624A">
        <w:rPr>
          <w:color w:val="222A35" w:themeColor="text2" w:themeShade="80"/>
          <w:sz w:val="24"/>
          <w:szCs w:val="24"/>
        </w:rPr>
        <w:t xml:space="preserve"> </w:t>
      </w:r>
      <w:proofErr w:type="spellStart"/>
      <w:r w:rsidR="0008514B" w:rsidRPr="00CA624A">
        <w:rPr>
          <w:color w:val="222A35" w:themeColor="text2" w:themeShade="80"/>
          <w:sz w:val="24"/>
          <w:szCs w:val="24"/>
        </w:rPr>
        <w:t>ș</w:t>
      </w:r>
      <w:r w:rsidRPr="00CA624A">
        <w:rPr>
          <w:color w:val="222A35" w:themeColor="text2" w:themeShade="80"/>
          <w:sz w:val="24"/>
          <w:szCs w:val="24"/>
        </w:rPr>
        <w:t>i</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durabilitatea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proiectului</w:t>
      </w:r>
      <w:proofErr w:type="spellEnd"/>
      <w:r w:rsidRPr="00CA624A">
        <w:rPr>
          <w:color w:val="222A35" w:themeColor="text2" w:themeShade="80"/>
          <w:sz w:val="24"/>
          <w:szCs w:val="24"/>
        </w:rPr>
        <w:t xml:space="preserve">, conform </w:t>
      </w:r>
      <w:proofErr w:type="spellStart"/>
      <w:r w:rsidRPr="00CA624A">
        <w:rPr>
          <w:color w:val="222A35" w:themeColor="text2" w:themeShade="80"/>
          <w:sz w:val="24"/>
          <w:szCs w:val="24"/>
        </w:rPr>
        <w:t>specificațiilor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asumate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cererea</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finanțare</w:t>
      </w:r>
      <w:proofErr w:type="spellEnd"/>
      <w:r w:rsidRPr="00CA624A">
        <w:rPr>
          <w:color w:val="222A35" w:themeColor="text2" w:themeShade="80"/>
          <w:sz w:val="24"/>
          <w:szCs w:val="24"/>
        </w:rPr>
        <w:t xml:space="preserve">. </w:t>
      </w:r>
    </w:p>
    <w:p w14:paraId="34F1C25F" w14:textId="095446A4" w:rsidR="00CF12FE" w:rsidRPr="00CA624A" w:rsidRDefault="00CF12FE" w:rsidP="00BD5A1E">
      <w:pPr>
        <w:pStyle w:val="BodyText"/>
        <w:spacing w:line="276" w:lineRule="auto"/>
        <w:ind w:left="-90" w:right="-90"/>
        <w:jc w:val="both"/>
        <w:rPr>
          <w:color w:val="222A35" w:themeColor="text2" w:themeShade="80"/>
          <w:sz w:val="24"/>
          <w:szCs w:val="24"/>
        </w:rPr>
      </w:pPr>
      <w:r w:rsidRPr="00CA624A">
        <w:rPr>
          <w:color w:val="222A35" w:themeColor="text2" w:themeShade="80"/>
          <w:sz w:val="24"/>
          <w:szCs w:val="24"/>
        </w:rPr>
        <w:t xml:space="preserve">De </w:t>
      </w:r>
      <w:proofErr w:type="spellStart"/>
      <w:r w:rsidRPr="00CA624A">
        <w:rPr>
          <w:color w:val="222A35" w:themeColor="text2" w:themeShade="80"/>
          <w:sz w:val="24"/>
          <w:szCs w:val="24"/>
        </w:rPr>
        <w:t>asemenea</w:t>
      </w:r>
      <w:proofErr w:type="spellEnd"/>
      <w:r w:rsidRPr="00CA624A">
        <w:rPr>
          <w:color w:val="222A35" w:themeColor="text2" w:themeShade="80"/>
          <w:sz w:val="24"/>
          <w:szCs w:val="24"/>
        </w:rPr>
        <w:t xml:space="preserve">, se </w:t>
      </w:r>
      <w:proofErr w:type="spellStart"/>
      <w:r w:rsidRPr="00CA624A">
        <w:rPr>
          <w:color w:val="222A35" w:themeColor="text2" w:themeShade="80"/>
          <w:sz w:val="24"/>
          <w:szCs w:val="24"/>
        </w:rPr>
        <w:t>menține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obligația</w:t>
      </w:r>
      <w:proofErr w:type="spellEnd"/>
      <w:r w:rsidRPr="00CA624A">
        <w:rPr>
          <w:color w:val="222A35" w:themeColor="text2" w:themeShade="80"/>
          <w:sz w:val="24"/>
          <w:szCs w:val="24"/>
        </w:rPr>
        <w:t xml:space="preserve"> de a </w:t>
      </w:r>
      <w:proofErr w:type="spellStart"/>
      <w:r w:rsidRPr="00CA624A">
        <w:rPr>
          <w:color w:val="222A35" w:themeColor="text2" w:themeShade="80"/>
          <w:sz w:val="24"/>
          <w:szCs w:val="24"/>
        </w:rPr>
        <w:t>păstra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toate</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documentele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legătură</w:t>
      </w:r>
      <w:proofErr w:type="spellEnd"/>
      <w:r w:rsidRPr="00CA624A">
        <w:rPr>
          <w:color w:val="222A35" w:themeColor="text2" w:themeShade="80"/>
          <w:sz w:val="24"/>
          <w:szCs w:val="24"/>
        </w:rPr>
        <w:t xml:space="preserve"> cu </w:t>
      </w:r>
      <w:proofErr w:type="spellStart"/>
      <w:r w:rsidRPr="00CA624A">
        <w:rPr>
          <w:color w:val="222A35" w:themeColor="text2" w:themeShade="80"/>
          <w:sz w:val="24"/>
          <w:szCs w:val="24"/>
        </w:rPr>
        <w:t>utilizarea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finanțării</w:t>
      </w:r>
      <w:proofErr w:type="spellEnd"/>
      <w:r w:rsidR="00A052EF">
        <w:rPr>
          <w:color w:val="222A35" w:themeColor="text2" w:themeShade="80"/>
          <w:sz w:val="24"/>
          <w:szCs w:val="24"/>
        </w:rPr>
        <w:t xml:space="preserve">, conform </w:t>
      </w:r>
      <w:proofErr w:type="spellStart"/>
      <w:r w:rsidR="00A052EF">
        <w:rPr>
          <w:color w:val="222A35" w:themeColor="text2" w:themeShade="80"/>
          <w:sz w:val="24"/>
          <w:szCs w:val="24"/>
        </w:rPr>
        <w:t>dispozițiilor</w:t>
      </w:r>
      <w:proofErr w:type="spellEnd"/>
      <w:r w:rsidR="00A052EF">
        <w:rPr>
          <w:color w:val="222A35" w:themeColor="text2" w:themeShade="80"/>
          <w:sz w:val="24"/>
          <w:szCs w:val="24"/>
        </w:rPr>
        <w:t xml:space="preserve"> </w:t>
      </w:r>
      <w:proofErr w:type="spellStart"/>
      <w:r w:rsidR="00A052EF">
        <w:rPr>
          <w:color w:val="222A35" w:themeColor="text2" w:themeShade="80"/>
          <w:sz w:val="24"/>
          <w:szCs w:val="24"/>
        </w:rPr>
        <w:t>legale</w:t>
      </w:r>
      <w:proofErr w:type="spellEnd"/>
      <w:r w:rsidR="00A052EF">
        <w:rPr>
          <w:color w:val="222A35" w:themeColor="text2" w:themeShade="80"/>
          <w:sz w:val="24"/>
          <w:szCs w:val="24"/>
        </w:rPr>
        <w:t xml:space="preserve"> </w:t>
      </w:r>
      <w:proofErr w:type="spellStart"/>
      <w:r w:rsidR="00A052EF">
        <w:rPr>
          <w:color w:val="222A35" w:themeColor="text2" w:themeShade="80"/>
          <w:sz w:val="24"/>
          <w:szCs w:val="24"/>
        </w:rPr>
        <w:t>în</w:t>
      </w:r>
      <w:proofErr w:type="spellEnd"/>
      <w:r w:rsidR="00A052EF">
        <w:rPr>
          <w:color w:val="222A35" w:themeColor="text2" w:themeShade="80"/>
          <w:sz w:val="24"/>
          <w:szCs w:val="24"/>
        </w:rPr>
        <w:t xml:space="preserve"> </w:t>
      </w:r>
      <w:proofErr w:type="spellStart"/>
      <w:r w:rsidR="00A052EF">
        <w:rPr>
          <w:color w:val="222A35" w:themeColor="text2" w:themeShade="80"/>
          <w:sz w:val="24"/>
          <w:szCs w:val="24"/>
        </w:rPr>
        <w:t>vigoare</w:t>
      </w:r>
      <w:proofErr w:type="spellEnd"/>
      <w:r w:rsidR="00270F40" w:rsidRPr="00A052EF">
        <w:rPr>
          <w:color w:val="FF0000"/>
          <w:sz w:val="24"/>
          <w:szCs w:val="24"/>
        </w:rPr>
        <w:t>,</w:t>
      </w:r>
      <w:r w:rsidR="00270F40" w:rsidRPr="00CA624A">
        <w:rPr>
          <w:color w:val="FF0000"/>
          <w:sz w:val="24"/>
          <w:szCs w:val="24"/>
        </w:rPr>
        <w:t xml:space="preserve"> </w:t>
      </w:r>
      <w:proofErr w:type="spellStart"/>
      <w:r w:rsidRPr="00CA624A">
        <w:rPr>
          <w:color w:val="222A35" w:themeColor="text2" w:themeShade="80"/>
          <w:sz w:val="24"/>
          <w:szCs w:val="24"/>
        </w:rPr>
        <w:t>după</w:t>
      </w:r>
      <w:proofErr w:type="spellEnd"/>
      <w:r w:rsidRPr="00CA624A">
        <w:rPr>
          <w:color w:val="222A35" w:themeColor="text2" w:themeShade="80"/>
          <w:sz w:val="24"/>
          <w:szCs w:val="24"/>
        </w:rPr>
        <w:t xml:space="preserve"> data </w:t>
      </w:r>
      <w:proofErr w:type="spellStart"/>
      <w:r w:rsidRPr="00CA624A">
        <w:rPr>
          <w:color w:val="222A35" w:themeColor="text2" w:themeShade="80"/>
          <w:sz w:val="24"/>
          <w:szCs w:val="24"/>
        </w:rPr>
        <w:t>depunerii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decontului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a</w:t>
      </w:r>
      <w:r w:rsidR="005B741A">
        <w:rPr>
          <w:color w:val="222A35" w:themeColor="text2" w:themeShade="80"/>
          <w:sz w:val="24"/>
          <w:szCs w:val="24"/>
        </w:rPr>
        <w:t xml:space="preserve"> </w:t>
      </w:r>
      <w:r w:rsidR="00270F40" w:rsidRPr="00CA624A">
        <w:rPr>
          <w:color w:val="222A35" w:themeColor="text2" w:themeShade="80"/>
          <w:sz w:val="24"/>
          <w:szCs w:val="24"/>
        </w:rPr>
        <w:t>le</w:t>
      </w:r>
      <w:proofErr w:type="spellEnd"/>
      <w:r w:rsidR="00270F40" w:rsidRPr="00CA624A">
        <w:rPr>
          <w:color w:val="222A35" w:themeColor="text2" w:themeShade="80"/>
          <w:sz w:val="24"/>
          <w:szCs w:val="24"/>
        </w:rPr>
        <w:t xml:space="preserve"> </w:t>
      </w:r>
      <w:proofErr w:type="spellStart"/>
      <w:r w:rsidRPr="00CA624A">
        <w:rPr>
          <w:color w:val="222A35" w:themeColor="text2" w:themeShade="80"/>
          <w:sz w:val="24"/>
          <w:szCs w:val="24"/>
        </w:rPr>
        <w:t>pune</w:t>
      </w:r>
      <w:proofErr w:type="spellEnd"/>
      <w:r w:rsidRPr="00CA624A">
        <w:rPr>
          <w:color w:val="222A35" w:themeColor="text2" w:themeShade="80"/>
          <w:sz w:val="24"/>
          <w:szCs w:val="24"/>
        </w:rPr>
        <w:t xml:space="preserve"> l</w:t>
      </w:r>
      <w:r w:rsidR="00270F40" w:rsidRPr="00CA624A">
        <w:rPr>
          <w:color w:val="222A35" w:themeColor="text2" w:themeShade="80"/>
          <w:sz w:val="24"/>
          <w:szCs w:val="24"/>
        </w:rPr>
        <w:t>a</w:t>
      </w:r>
      <w:r w:rsidRPr="00CA624A">
        <w:rPr>
          <w:color w:val="222A35" w:themeColor="text2" w:themeShade="80"/>
          <w:sz w:val="24"/>
          <w:szCs w:val="24"/>
        </w:rPr>
        <w:t xml:space="preserve"> </w:t>
      </w:r>
      <w:proofErr w:type="spellStart"/>
      <w:r w:rsidRPr="00CA624A">
        <w:rPr>
          <w:color w:val="222A35" w:themeColor="text2" w:themeShade="80"/>
          <w:sz w:val="24"/>
          <w:szCs w:val="24"/>
        </w:rPr>
        <w:t>dispoziția</w:t>
      </w:r>
      <w:proofErr w:type="spellEnd"/>
      <w:r w:rsidRPr="00CA624A">
        <w:rPr>
          <w:color w:val="222A35" w:themeColor="text2" w:themeShade="80"/>
          <w:sz w:val="24"/>
          <w:szCs w:val="24"/>
        </w:rPr>
        <w:t xml:space="preserve"> </w:t>
      </w:r>
      <w:r w:rsidR="00277129" w:rsidRPr="00CA624A">
        <w:rPr>
          <w:rStyle w:val="PageNumber"/>
          <w:sz w:val="24"/>
          <w:szCs w:val="24"/>
        </w:rPr>
        <w:t>DJST/DSTMB</w:t>
      </w:r>
      <w:r w:rsidRPr="00CA624A">
        <w:rPr>
          <w:color w:val="222A35" w:themeColor="text2" w:themeShade="80"/>
          <w:sz w:val="24"/>
          <w:szCs w:val="24"/>
        </w:rPr>
        <w:t xml:space="preserve">, precum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oricărui</w:t>
      </w:r>
      <w:proofErr w:type="spellEnd"/>
      <w:r w:rsidRPr="00CA624A">
        <w:rPr>
          <w:color w:val="222A35" w:themeColor="text2" w:themeShade="80"/>
          <w:sz w:val="24"/>
          <w:szCs w:val="24"/>
        </w:rPr>
        <w:t xml:space="preserve"> organism </w:t>
      </w:r>
      <w:proofErr w:type="spellStart"/>
      <w:r w:rsidRPr="00CA624A">
        <w:rPr>
          <w:color w:val="222A35" w:themeColor="text2" w:themeShade="80"/>
          <w:sz w:val="24"/>
          <w:szCs w:val="24"/>
        </w:rPr>
        <w:t>abilitat</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efectueze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verificări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asupra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modului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utilizare</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finanțării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nerambursabile</w:t>
      </w:r>
      <w:proofErr w:type="spellEnd"/>
      <w:r w:rsidRPr="00CA624A">
        <w:rPr>
          <w:color w:val="222A35" w:themeColor="text2" w:themeShade="80"/>
          <w:sz w:val="24"/>
          <w:szCs w:val="24"/>
        </w:rPr>
        <w:t>.</w:t>
      </w:r>
      <w:r w:rsidR="00277129" w:rsidRPr="00CA624A">
        <w:rPr>
          <w:color w:val="222A35" w:themeColor="text2" w:themeShade="80"/>
          <w:sz w:val="24"/>
          <w:szCs w:val="24"/>
        </w:rPr>
        <w:t xml:space="preserve"> </w:t>
      </w:r>
    </w:p>
    <w:p w14:paraId="10D635E5" w14:textId="77777777" w:rsidR="004962C6" w:rsidRPr="00952884" w:rsidRDefault="004962C6" w:rsidP="004962C6">
      <w:pPr>
        <w:pStyle w:val="BodyText"/>
        <w:spacing w:after="0" w:line="276" w:lineRule="auto"/>
        <w:ind w:left="-86" w:right="-86"/>
        <w:jc w:val="both"/>
        <w:rPr>
          <w:b/>
          <w:bCs/>
          <w:sz w:val="16"/>
          <w:szCs w:val="16"/>
        </w:rPr>
      </w:pPr>
    </w:p>
    <w:p w14:paraId="495F5C61" w14:textId="2163E85F" w:rsidR="00CF12FE" w:rsidRPr="00CA624A" w:rsidRDefault="006C5751" w:rsidP="00147D64">
      <w:pPr>
        <w:pStyle w:val="BodyText"/>
        <w:spacing w:line="276" w:lineRule="auto"/>
        <w:ind w:left="-86" w:right="-86"/>
        <w:jc w:val="both"/>
        <w:rPr>
          <w:b/>
          <w:bCs/>
          <w:sz w:val="28"/>
          <w:szCs w:val="28"/>
        </w:rPr>
      </w:pPr>
      <w:proofErr w:type="spellStart"/>
      <w:r w:rsidRPr="00CA624A">
        <w:rPr>
          <w:b/>
          <w:bCs/>
          <w:sz w:val="28"/>
          <w:szCs w:val="28"/>
        </w:rPr>
        <w:t>Monitorizarea</w:t>
      </w:r>
      <w:proofErr w:type="spellEnd"/>
      <w:r w:rsidRPr="00CA624A">
        <w:rPr>
          <w:b/>
          <w:bCs/>
          <w:sz w:val="28"/>
          <w:szCs w:val="28"/>
        </w:rPr>
        <w:t xml:space="preserve"> </w:t>
      </w:r>
      <w:proofErr w:type="spellStart"/>
      <w:r w:rsidRPr="00CA624A">
        <w:rPr>
          <w:b/>
          <w:bCs/>
          <w:sz w:val="28"/>
          <w:szCs w:val="28"/>
        </w:rPr>
        <w:t>proiectelor</w:t>
      </w:r>
      <w:proofErr w:type="spellEnd"/>
    </w:p>
    <w:p w14:paraId="18A0E953" w14:textId="3D6D494F" w:rsidR="000F6C8D" w:rsidRPr="00CA624A" w:rsidRDefault="000F6C8D" w:rsidP="00BD5A1E">
      <w:pPr>
        <w:pStyle w:val="BodyText"/>
        <w:spacing w:line="276" w:lineRule="auto"/>
        <w:ind w:left="-90" w:right="-90"/>
        <w:jc w:val="both"/>
        <w:rPr>
          <w:color w:val="222A35" w:themeColor="text2" w:themeShade="80"/>
          <w:sz w:val="24"/>
          <w:szCs w:val="24"/>
        </w:rPr>
      </w:pPr>
      <w:proofErr w:type="spellStart"/>
      <w:r w:rsidRPr="00CA624A">
        <w:rPr>
          <w:sz w:val="24"/>
          <w:szCs w:val="24"/>
        </w:rPr>
        <w:t>Monitorizarea</w:t>
      </w:r>
      <w:proofErr w:type="spellEnd"/>
      <w:r w:rsidRPr="00CA624A">
        <w:rPr>
          <w:sz w:val="24"/>
          <w:szCs w:val="24"/>
        </w:rPr>
        <w:t xml:space="preserve"> se </w:t>
      </w:r>
      <w:proofErr w:type="spellStart"/>
      <w:r w:rsidRPr="00CA624A">
        <w:rPr>
          <w:sz w:val="24"/>
          <w:szCs w:val="24"/>
        </w:rPr>
        <w:t>refer</w:t>
      </w:r>
      <w:r w:rsidRPr="00CA624A">
        <w:rPr>
          <w:rFonts w:cs="Arial"/>
          <w:sz w:val="24"/>
          <w:szCs w:val="24"/>
        </w:rPr>
        <w:t>ă</w:t>
      </w:r>
      <w:proofErr w:type="spellEnd"/>
      <w:r w:rsidRPr="00CA624A">
        <w:rPr>
          <w:sz w:val="24"/>
          <w:szCs w:val="24"/>
        </w:rPr>
        <w:t xml:space="preserve"> la </w:t>
      </w:r>
      <w:proofErr w:type="spellStart"/>
      <w:r w:rsidRPr="00CA624A">
        <w:rPr>
          <w:sz w:val="24"/>
          <w:szCs w:val="24"/>
        </w:rPr>
        <w:t>colectarea</w:t>
      </w:r>
      <w:proofErr w:type="spellEnd"/>
      <w:r w:rsidRPr="00CA624A">
        <w:rPr>
          <w:sz w:val="24"/>
          <w:szCs w:val="24"/>
        </w:rPr>
        <w:t xml:space="preserve"> </w:t>
      </w:r>
      <w:proofErr w:type="spellStart"/>
      <w:r w:rsidRPr="00CA624A">
        <w:rPr>
          <w:sz w:val="24"/>
          <w:szCs w:val="24"/>
        </w:rPr>
        <w:t>datelor</w:t>
      </w:r>
      <w:proofErr w:type="spellEnd"/>
      <w:r w:rsidRPr="00CA624A">
        <w:rPr>
          <w:sz w:val="24"/>
          <w:szCs w:val="24"/>
        </w:rPr>
        <w:t xml:space="preserve"> pe </w:t>
      </w:r>
      <w:proofErr w:type="spellStart"/>
      <w:r w:rsidRPr="00CA624A">
        <w:rPr>
          <w:sz w:val="24"/>
          <w:szCs w:val="24"/>
        </w:rPr>
        <w:t>parcursul</w:t>
      </w:r>
      <w:proofErr w:type="spellEnd"/>
      <w:r w:rsidRPr="00CA624A">
        <w:rPr>
          <w:sz w:val="24"/>
          <w:szCs w:val="24"/>
        </w:rPr>
        <w:t xml:space="preserve"> </w:t>
      </w:r>
      <w:proofErr w:type="spellStart"/>
      <w:r w:rsidRPr="00CA624A">
        <w:rPr>
          <w:sz w:val="24"/>
          <w:szCs w:val="24"/>
        </w:rPr>
        <w:t>implement</w:t>
      </w:r>
      <w:r w:rsidRPr="00CA624A">
        <w:rPr>
          <w:rFonts w:cs="Arial"/>
          <w:sz w:val="24"/>
          <w:szCs w:val="24"/>
        </w:rPr>
        <w:t>ă</w:t>
      </w:r>
      <w:r w:rsidRPr="00CA624A">
        <w:rPr>
          <w:sz w:val="24"/>
          <w:szCs w:val="24"/>
        </w:rPr>
        <w:t>rii</w:t>
      </w:r>
      <w:proofErr w:type="spellEnd"/>
      <w:r w:rsidRPr="00CA624A">
        <w:rPr>
          <w:sz w:val="24"/>
          <w:szCs w:val="24"/>
        </w:rPr>
        <w:t xml:space="preserve"> </w:t>
      </w:r>
      <w:proofErr w:type="spellStart"/>
      <w:r w:rsidRPr="00CA624A">
        <w:rPr>
          <w:sz w:val="24"/>
          <w:szCs w:val="24"/>
        </w:rPr>
        <w:t>proiectului</w:t>
      </w:r>
      <w:proofErr w:type="spellEnd"/>
      <w:r w:rsidRPr="00CA624A">
        <w:rPr>
          <w:sz w:val="24"/>
          <w:szCs w:val="24"/>
        </w:rPr>
        <w:t xml:space="preserve"> cu </w:t>
      </w:r>
      <w:proofErr w:type="spellStart"/>
      <w:r w:rsidRPr="00CA624A">
        <w:rPr>
          <w:sz w:val="24"/>
          <w:szCs w:val="24"/>
        </w:rPr>
        <w:t>privire</w:t>
      </w:r>
      <w:proofErr w:type="spellEnd"/>
      <w:r w:rsidRPr="00CA624A">
        <w:rPr>
          <w:sz w:val="24"/>
          <w:szCs w:val="24"/>
        </w:rPr>
        <w:t xml:space="preserve"> la </w:t>
      </w:r>
      <w:proofErr w:type="spellStart"/>
      <w:r w:rsidRPr="00CA624A">
        <w:rPr>
          <w:sz w:val="24"/>
          <w:szCs w:val="24"/>
        </w:rPr>
        <w:t>realizarea</w:t>
      </w:r>
      <w:proofErr w:type="spellEnd"/>
      <w:r w:rsidRPr="00CA624A">
        <w:rPr>
          <w:sz w:val="24"/>
          <w:szCs w:val="24"/>
        </w:rPr>
        <w:t xml:space="preserve"> </w:t>
      </w:r>
      <w:proofErr w:type="spellStart"/>
      <w:r w:rsidRPr="00CA624A">
        <w:rPr>
          <w:sz w:val="24"/>
          <w:szCs w:val="24"/>
        </w:rPr>
        <w:t>activităților</w:t>
      </w:r>
      <w:proofErr w:type="spellEnd"/>
      <w:r w:rsidRPr="00CA624A">
        <w:rPr>
          <w:sz w:val="24"/>
          <w:szCs w:val="24"/>
        </w:rPr>
        <w:t xml:space="preserve">, </w:t>
      </w:r>
      <w:proofErr w:type="spellStart"/>
      <w:r w:rsidRPr="00CA624A">
        <w:rPr>
          <w:sz w:val="24"/>
          <w:szCs w:val="24"/>
        </w:rPr>
        <w:t>modul</w:t>
      </w:r>
      <w:proofErr w:type="spellEnd"/>
      <w:r w:rsidRPr="00CA624A">
        <w:rPr>
          <w:sz w:val="24"/>
          <w:szCs w:val="24"/>
        </w:rPr>
        <w:t xml:space="preserve"> de</w:t>
      </w:r>
      <w:r w:rsidR="00BD0B24" w:rsidRPr="00CA624A">
        <w:rPr>
          <w:sz w:val="24"/>
          <w:szCs w:val="24"/>
        </w:rPr>
        <w:t xml:space="preserve"> </w:t>
      </w:r>
      <w:proofErr w:type="spellStart"/>
      <w:r w:rsidR="00BD0B24" w:rsidRPr="00CA624A">
        <w:rPr>
          <w:sz w:val="24"/>
          <w:szCs w:val="24"/>
        </w:rPr>
        <w:t>utilizare</w:t>
      </w:r>
      <w:proofErr w:type="spellEnd"/>
      <w:r w:rsidRPr="00CA624A">
        <w:rPr>
          <w:sz w:val="24"/>
          <w:szCs w:val="24"/>
        </w:rPr>
        <w:t xml:space="preserve"> al </w:t>
      </w:r>
      <w:proofErr w:type="spellStart"/>
      <w:r w:rsidRPr="00CA624A">
        <w:rPr>
          <w:sz w:val="24"/>
          <w:szCs w:val="24"/>
        </w:rPr>
        <w:t>resurselor</w:t>
      </w:r>
      <w:proofErr w:type="spellEnd"/>
      <w:r w:rsidRPr="00CA624A">
        <w:rPr>
          <w:sz w:val="24"/>
          <w:szCs w:val="24"/>
        </w:rPr>
        <w:t xml:space="preserve">, </w:t>
      </w:r>
      <w:proofErr w:type="spellStart"/>
      <w:r w:rsidRPr="00CA624A">
        <w:rPr>
          <w:sz w:val="24"/>
          <w:szCs w:val="24"/>
        </w:rPr>
        <w:t>metodele</w:t>
      </w:r>
      <w:proofErr w:type="spellEnd"/>
      <w:r w:rsidRPr="00CA624A">
        <w:rPr>
          <w:sz w:val="24"/>
          <w:szCs w:val="24"/>
        </w:rPr>
        <w:t xml:space="preserve"> </w:t>
      </w:r>
      <w:proofErr w:type="spellStart"/>
      <w:r w:rsidRPr="00CA624A">
        <w:rPr>
          <w:sz w:val="24"/>
          <w:szCs w:val="24"/>
        </w:rPr>
        <w:t>folosite</w:t>
      </w:r>
      <w:proofErr w:type="spellEnd"/>
      <w:r w:rsidRPr="00CA624A">
        <w:rPr>
          <w:sz w:val="24"/>
          <w:szCs w:val="24"/>
        </w:rPr>
        <w:t xml:space="preserve">, </w:t>
      </w:r>
      <w:proofErr w:type="spellStart"/>
      <w:r w:rsidRPr="00CA624A">
        <w:rPr>
          <w:sz w:val="24"/>
          <w:szCs w:val="24"/>
        </w:rPr>
        <w:t>schimb</w:t>
      </w:r>
      <w:r w:rsidRPr="00CA624A">
        <w:rPr>
          <w:rFonts w:cs="Arial"/>
          <w:sz w:val="24"/>
          <w:szCs w:val="24"/>
        </w:rPr>
        <w:t>ă</w:t>
      </w:r>
      <w:r w:rsidRPr="00CA624A">
        <w:rPr>
          <w:sz w:val="24"/>
          <w:szCs w:val="24"/>
        </w:rPr>
        <w:t>rile</w:t>
      </w:r>
      <w:proofErr w:type="spellEnd"/>
      <w:r w:rsidRPr="00CA624A">
        <w:rPr>
          <w:sz w:val="24"/>
          <w:szCs w:val="24"/>
        </w:rPr>
        <w:t xml:space="preserve"> generate de </w:t>
      </w:r>
      <w:proofErr w:type="spellStart"/>
      <w:r w:rsidRPr="00CA624A">
        <w:rPr>
          <w:sz w:val="24"/>
          <w:szCs w:val="24"/>
        </w:rPr>
        <w:t>implementarea</w:t>
      </w:r>
      <w:proofErr w:type="spellEnd"/>
      <w:r w:rsidRPr="00CA624A">
        <w:rPr>
          <w:sz w:val="24"/>
          <w:szCs w:val="24"/>
        </w:rPr>
        <w:t xml:space="preserve"> </w:t>
      </w:r>
      <w:proofErr w:type="spellStart"/>
      <w:r w:rsidRPr="00CA624A">
        <w:rPr>
          <w:sz w:val="24"/>
          <w:szCs w:val="24"/>
        </w:rPr>
        <w:t>proiectului</w:t>
      </w:r>
      <w:proofErr w:type="spellEnd"/>
      <w:r w:rsidRPr="00CA624A">
        <w:rPr>
          <w:sz w:val="24"/>
          <w:szCs w:val="24"/>
        </w:rPr>
        <w:t xml:space="preserve"> </w:t>
      </w:r>
      <w:proofErr w:type="spellStart"/>
      <w:r w:rsidRPr="00CA624A">
        <w:rPr>
          <w:sz w:val="24"/>
          <w:szCs w:val="24"/>
        </w:rPr>
        <w:t>asupra</w:t>
      </w:r>
      <w:proofErr w:type="spellEnd"/>
      <w:r w:rsidRPr="00CA624A">
        <w:rPr>
          <w:sz w:val="24"/>
          <w:szCs w:val="24"/>
        </w:rPr>
        <w:t xml:space="preserve"> </w:t>
      </w:r>
      <w:proofErr w:type="spellStart"/>
      <w:r w:rsidRPr="00CA624A">
        <w:rPr>
          <w:sz w:val="24"/>
          <w:szCs w:val="24"/>
        </w:rPr>
        <w:t>grupului</w:t>
      </w:r>
      <w:proofErr w:type="spellEnd"/>
      <w:r w:rsidRPr="00CA624A">
        <w:rPr>
          <w:sz w:val="24"/>
          <w:szCs w:val="24"/>
        </w:rPr>
        <w:t xml:space="preserve"> </w:t>
      </w:r>
      <w:proofErr w:type="spellStart"/>
      <w:r w:rsidRPr="00CA624A">
        <w:rPr>
          <w:rFonts w:cs="Arial"/>
          <w:sz w:val="24"/>
          <w:szCs w:val="24"/>
        </w:rPr>
        <w:t>ț</w:t>
      </w:r>
      <w:r w:rsidRPr="00CA624A">
        <w:rPr>
          <w:sz w:val="24"/>
          <w:szCs w:val="24"/>
        </w:rPr>
        <w:t>int</w:t>
      </w:r>
      <w:r w:rsidRPr="00CA624A">
        <w:rPr>
          <w:rFonts w:cs="Arial"/>
          <w:sz w:val="24"/>
          <w:szCs w:val="24"/>
        </w:rPr>
        <w:t>ă</w:t>
      </w:r>
      <w:proofErr w:type="spellEnd"/>
      <w:r w:rsidRPr="00CA624A">
        <w:rPr>
          <w:sz w:val="24"/>
          <w:szCs w:val="24"/>
        </w:rPr>
        <w:t xml:space="preserve"> </w:t>
      </w:r>
      <w:proofErr w:type="spellStart"/>
      <w:r w:rsidRPr="00CA624A">
        <w:rPr>
          <w:sz w:val="24"/>
          <w:szCs w:val="24"/>
        </w:rPr>
        <w:t>s.a.</w:t>
      </w:r>
      <w:proofErr w:type="spellEnd"/>
    </w:p>
    <w:p w14:paraId="22B5D3FE" w14:textId="567C31B6" w:rsidR="006A3937" w:rsidRPr="00CA624A" w:rsidRDefault="00277129" w:rsidP="00BD5A1E">
      <w:pPr>
        <w:pStyle w:val="BodyText"/>
        <w:spacing w:line="276" w:lineRule="auto"/>
        <w:ind w:left="-90" w:right="-90"/>
        <w:jc w:val="both"/>
        <w:rPr>
          <w:sz w:val="24"/>
          <w:szCs w:val="24"/>
        </w:rPr>
      </w:pPr>
      <w:r w:rsidRPr="00CA624A">
        <w:rPr>
          <w:rStyle w:val="PageNumber"/>
          <w:b/>
          <w:bCs/>
          <w:sz w:val="24"/>
          <w:szCs w:val="24"/>
        </w:rPr>
        <w:t>DJST/DSTMB</w:t>
      </w:r>
      <w:r w:rsidR="00CF12FE" w:rsidRPr="00CA624A">
        <w:rPr>
          <w:b/>
          <w:bCs/>
          <w:sz w:val="24"/>
          <w:szCs w:val="24"/>
        </w:rPr>
        <w:t xml:space="preserve"> </w:t>
      </w:r>
      <w:proofErr w:type="spellStart"/>
      <w:r w:rsidR="000F6C8D" w:rsidRPr="00DC4C56">
        <w:rPr>
          <w:b/>
          <w:bCs/>
          <w:sz w:val="24"/>
          <w:szCs w:val="24"/>
        </w:rPr>
        <w:t>poate</w:t>
      </w:r>
      <w:proofErr w:type="spellEnd"/>
      <w:r w:rsidR="00CF12FE" w:rsidRPr="00DC4C56">
        <w:rPr>
          <w:b/>
          <w:bCs/>
          <w:sz w:val="24"/>
          <w:szCs w:val="24"/>
        </w:rPr>
        <w:t xml:space="preserve"> </w:t>
      </w:r>
      <w:proofErr w:type="spellStart"/>
      <w:r w:rsidR="00CF12FE" w:rsidRPr="00DC4C56">
        <w:rPr>
          <w:b/>
          <w:bCs/>
          <w:sz w:val="24"/>
          <w:szCs w:val="24"/>
        </w:rPr>
        <w:t>efectua</w:t>
      </w:r>
      <w:proofErr w:type="spellEnd"/>
      <w:r w:rsidR="00CF12FE" w:rsidRPr="00DC4C56">
        <w:rPr>
          <w:b/>
          <w:bCs/>
          <w:sz w:val="24"/>
          <w:szCs w:val="24"/>
        </w:rPr>
        <w:t xml:space="preserve"> </w:t>
      </w:r>
      <w:proofErr w:type="spellStart"/>
      <w:r w:rsidR="00E31D57" w:rsidRPr="00DC4C56">
        <w:rPr>
          <w:b/>
          <w:bCs/>
          <w:sz w:val="24"/>
          <w:szCs w:val="24"/>
        </w:rPr>
        <w:t>vizite</w:t>
      </w:r>
      <w:proofErr w:type="spellEnd"/>
      <w:r w:rsidR="00CF12FE" w:rsidRPr="00DC4C56">
        <w:rPr>
          <w:b/>
          <w:bCs/>
          <w:sz w:val="24"/>
          <w:szCs w:val="24"/>
        </w:rPr>
        <w:t xml:space="preserve"> la</w:t>
      </w:r>
      <w:r w:rsidR="006C5751" w:rsidRPr="00DC4C56">
        <w:rPr>
          <w:b/>
          <w:bCs/>
          <w:sz w:val="24"/>
          <w:szCs w:val="24"/>
        </w:rPr>
        <w:t xml:space="preserve"> </w:t>
      </w:r>
      <w:proofErr w:type="spellStart"/>
      <w:r w:rsidR="006C5751" w:rsidRPr="00DC4C56">
        <w:rPr>
          <w:b/>
          <w:bCs/>
          <w:sz w:val="24"/>
          <w:szCs w:val="24"/>
        </w:rPr>
        <w:t>sediul</w:t>
      </w:r>
      <w:proofErr w:type="spellEnd"/>
      <w:r w:rsidR="006C5751" w:rsidRPr="00DC4C56">
        <w:rPr>
          <w:b/>
          <w:bCs/>
          <w:sz w:val="24"/>
          <w:szCs w:val="24"/>
        </w:rPr>
        <w:t xml:space="preserve"> </w:t>
      </w:r>
      <w:proofErr w:type="spellStart"/>
      <w:r w:rsidR="006C5751" w:rsidRPr="00DC4C56">
        <w:rPr>
          <w:b/>
          <w:bCs/>
          <w:sz w:val="24"/>
          <w:szCs w:val="24"/>
        </w:rPr>
        <w:t>beneficiarului</w:t>
      </w:r>
      <w:proofErr w:type="spellEnd"/>
      <w:r w:rsidR="006C5751" w:rsidRPr="00DC4C56">
        <w:rPr>
          <w:b/>
          <w:bCs/>
          <w:sz w:val="24"/>
          <w:szCs w:val="24"/>
        </w:rPr>
        <w:t xml:space="preserve"> </w:t>
      </w:r>
      <w:proofErr w:type="spellStart"/>
      <w:r w:rsidR="000F6C8D" w:rsidRPr="00DC4C56">
        <w:rPr>
          <w:b/>
          <w:bCs/>
          <w:sz w:val="24"/>
          <w:szCs w:val="24"/>
        </w:rPr>
        <w:t>și</w:t>
      </w:r>
      <w:proofErr w:type="spellEnd"/>
      <w:r w:rsidR="000F6C8D" w:rsidRPr="00DC4C56">
        <w:rPr>
          <w:b/>
          <w:bCs/>
          <w:sz w:val="24"/>
          <w:szCs w:val="24"/>
        </w:rPr>
        <w:t>/</w:t>
      </w:r>
      <w:proofErr w:type="spellStart"/>
      <w:r w:rsidR="006C5751" w:rsidRPr="00DC4C56">
        <w:rPr>
          <w:b/>
          <w:bCs/>
          <w:sz w:val="24"/>
          <w:szCs w:val="24"/>
        </w:rPr>
        <w:t>sau</w:t>
      </w:r>
      <w:proofErr w:type="spellEnd"/>
      <w:r w:rsidR="006C5751" w:rsidRPr="00DC4C56">
        <w:rPr>
          <w:b/>
          <w:bCs/>
          <w:sz w:val="24"/>
          <w:szCs w:val="24"/>
        </w:rPr>
        <w:t xml:space="preserve"> la</w:t>
      </w:r>
      <w:r w:rsidR="00CF12FE" w:rsidRPr="00DC4C56">
        <w:rPr>
          <w:b/>
          <w:bCs/>
          <w:sz w:val="24"/>
          <w:szCs w:val="24"/>
        </w:rPr>
        <w:t xml:space="preserve"> </w:t>
      </w:r>
      <w:proofErr w:type="spellStart"/>
      <w:r w:rsidR="00CF12FE" w:rsidRPr="00DC4C56">
        <w:rPr>
          <w:b/>
          <w:bCs/>
          <w:sz w:val="24"/>
          <w:szCs w:val="24"/>
        </w:rPr>
        <w:t>loc</w:t>
      </w:r>
      <w:r w:rsidR="00F027A6" w:rsidRPr="00DC4C56">
        <w:rPr>
          <w:b/>
          <w:bCs/>
          <w:sz w:val="24"/>
          <w:szCs w:val="24"/>
        </w:rPr>
        <w:t>ul</w:t>
      </w:r>
      <w:proofErr w:type="spellEnd"/>
      <w:r w:rsidR="006C5751" w:rsidRPr="00DC4C56">
        <w:rPr>
          <w:b/>
          <w:bCs/>
          <w:sz w:val="24"/>
          <w:szCs w:val="24"/>
        </w:rPr>
        <w:t>/</w:t>
      </w:r>
      <w:proofErr w:type="spellStart"/>
      <w:r w:rsidR="006C5751" w:rsidRPr="00DC4C56">
        <w:rPr>
          <w:b/>
          <w:bCs/>
          <w:sz w:val="24"/>
          <w:szCs w:val="24"/>
        </w:rPr>
        <w:t>locurile</w:t>
      </w:r>
      <w:proofErr w:type="spellEnd"/>
      <w:r w:rsidR="00F027A6" w:rsidRPr="00DC4C56">
        <w:rPr>
          <w:b/>
          <w:bCs/>
          <w:sz w:val="24"/>
          <w:szCs w:val="24"/>
        </w:rPr>
        <w:t xml:space="preserve"> </w:t>
      </w:r>
      <w:r w:rsidR="00CF12FE" w:rsidRPr="00DC4C56">
        <w:rPr>
          <w:b/>
          <w:bCs/>
          <w:sz w:val="24"/>
          <w:szCs w:val="24"/>
        </w:rPr>
        <w:t xml:space="preserve">de </w:t>
      </w:r>
      <w:proofErr w:type="spellStart"/>
      <w:r w:rsidR="006C5751" w:rsidRPr="00DC4C56">
        <w:rPr>
          <w:b/>
          <w:bCs/>
          <w:sz w:val="24"/>
          <w:szCs w:val="24"/>
        </w:rPr>
        <w:t>desfășurare</w:t>
      </w:r>
      <w:proofErr w:type="spellEnd"/>
      <w:r w:rsidR="006C5751" w:rsidRPr="00DC4C56">
        <w:rPr>
          <w:sz w:val="24"/>
          <w:szCs w:val="24"/>
        </w:rPr>
        <w:t xml:space="preserve"> </w:t>
      </w:r>
      <w:r w:rsidR="006C5751" w:rsidRPr="00CA624A">
        <w:rPr>
          <w:sz w:val="24"/>
          <w:szCs w:val="24"/>
        </w:rPr>
        <w:t xml:space="preserve">a </w:t>
      </w:r>
      <w:proofErr w:type="spellStart"/>
      <w:r w:rsidR="006C5751" w:rsidRPr="00CA624A">
        <w:rPr>
          <w:sz w:val="24"/>
          <w:szCs w:val="24"/>
        </w:rPr>
        <w:t>activităților</w:t>
      </w:r>
      <w:proofErr w:type="spellEnd"/>
      <w:r w:rsidR="00CF12FE" w:rsidRPr="00CA624A">
        <w:rPr>
          <w:sz w:val="24"/>
          <w:szCs w:val="24"/>
        </w:rPr>
        <w:t xml:space="preserve"> </w:t>
      </w:r>
      <w:proofErr w:type="spellStart"/>
      <w:r w:rsidR="00CF12FE" w:rsidRPr="00CA624A">
        <w:rPr>
          <w:sz w:val="24"/>
          <w:szCs w:val="24"/>
        </w:rPr>
        <w:t>proiectului</w:t>
      </w:r>
      <w:proofErr w:type="spellEnd"/>
      <w:r w:rsidR="00BD0B24" w:rsidRPr="00CA624A">
        <w:rPr>
          <w:sz w:val="24"/>
          <w:szCs w:val="24"/>
        </w:rPr>
        <w:t xml:space="preserve"> </w:t>
      </w:r>
      <w:proofErr w:type="spellStart"/>
      <w:r w:rsidR="00BD0B24" w:rsidRPr="00CA624A">
        <w:rPr>
          <w:sz w:val="24"/>
          <w:szCs w:val="24"/>
        </w:rPr>
        <w:t>în</w:t>
      </w:r>
      <w:proofErr w:type="spellEnd"/>
      <w:r w:rsidR="00BD0B24" w:rsidRPr="00CA624A">
        <w:rPr>
          <w:color w:val="222A35" w:themeColor="text2" w:themeShade="80"/>
          <w:sz w:val="24"/>
          <w:szCs w:val="24"/>
        </w:rPr>
        <w:t xml:space="preserve"> </w:t>
      </w:r>
      <w:proofErr w:type="spellStart"/>
      <w:r w:rsidR="00BD0B24" w:rsidRPr="00CA624A">
        <w:rPr>
          <w:color w:val="222A35" w:themeColor="text2" w:themeShade="80"/>
          <w:sz w:val="24"/>
          <w:szCs w:val="24"/>
        </w:rPr>
        <w:t>scopul</w:t>
      </w:r>
      <w:proofErr w:type="spellEnd"/>
      <w:r w:rsidR="00BD0B24" w:rsidRPr="00CA624A">
        <w:rPr>
          <w:color w:val="222A35" w:themeColor="text2" w:themeShade="80"/>
          <w:sz w:val="24"/>
          <w:szCs w:val="24"/>
        </w:rPr>
        <w:t xml:space="preserve"> </w:t>
      </w:r>
      <w:proofErr w:type="spellStart"/>
      <w:r w:rsidR="00BD0B24" w:rsidRPr="00CA624A">
        <w:rPr>
          <w:color w:val="222A35" w:themeColor="text2" w:themeShade="80"/>
          <w:sz w:val="24"/>
          <w:szCs w:val="24"/>
        </w:rPr>
        <w:t>verificării</w:t>
      </w:r>
      <w:proofErr w:type="spellEnd"/>
      <w:r w:rsidR="00BD0B24" w:rsidRPr="00CA624A">
        <w:rPr>
          <w:color w:val="222A35" w:themeColor="text2" w:themeShade="80"/>
          <w:sz w:val="24"/>
          <w:szCs w:val="24"/>
        </w:rPr>
        <w:t xml:space="preserve"> </w:t>
      </w:r>
      <w:proofErr w:type="spellStart"/>
      <w:r w:rsidR="00E31D57" w:rsidRPr="00CA624A">
        <w:rPr>
          <w:color w:val="222A35" w:themeColor="text2" w:themeShade="80"/>
          <w:sz w:val="24"/>
          <w:szCs w:val="24"/>
        </w:rPr>
        <w:t>modului</w:t>
      </w:r>
      <w:proofErr w:type="spellEnd"/>
      <w:r w:rsidR="00E31D57" w:rsidRPr="00CA624A">
        <w:rPr>
          <w:color w:val="222A35" w:themeColor="text2" w:themeShade="80"/>
          <w:sz w:val="24"/>
          <w:szCs w:val="24"/>
        </w:rPr>
        <w:t xml:space="preserve"> de </w:t>
      </w:r>
      <w:proofErr w:type="spellStart"/>
      <w:r w:rsidR="00E31D57" w:rsidRPr="00CA624A">
        <w:rPr>
          <w:color w:val="222A35" w:themeColor="text2" w:themeShade="80"/>
          <w:sz w:val="24"/>
          <w:szCs w:val="24"/>
        </w:rPr>
        <w:t>derulare</w:t>
      </w:r>
      <w:proofErr w:type="spellEnd"/>
      <w:r w:rsidR="00E31D57" w:rsidRPr="00CA624A">
        <w:rPr>
          <w:color w:val="222A35" w:themeColor="text2" w:themeShade="80"/>
          <w:sz w:val="24"/>
          <w:szCs w:val="24"/>
        </w:rPr>
        <w:t xml:space="preserve"> a</w:t>
      </w:r>
      <w:r w:rsidR="00BD0B24" w:rsidRPr="00CA624A">
        <w:rPr>
          <w:color w:val="222A35" w:themeColor="text2" w:themeShade="80"/>
          <w:sz w:val="24"/>
          <w:szCs w:val="24"/>
        </w:rPr>
        <w:t xml:space="preserve"> </w:t>
      </w:r>
      <w:proofErr w:type="spellStart"/>
      <w:r w:rsidR="00BD0B24" w:rsidRPr="00CA624A">
        <w:rPr>
          <w:color w:val="222A35" w:themeColor="text2" w:themeShade="80"/>
          <w:sz w:val="24"/>
          <w:szCs w:val="24"/>
        </w:rPr>
        <w:t>activităților</w:t>
      </w:r>
      <w:proofErr w:type="spellEnd"/>
      <w:r w:rsidR="00BD0B24" w:rsidRPr="00CA624A">
        <w:rPr>
          <w:color w:val="222A35" w:themeColor="text2" w:themeShade="80"/>
          <w:sz w:val="24"/>
          <w:szCs w:val="24"/>
        </w:rPr>
        <w:t xml:space="preserve"> </w:t>
      </w:r>
      <w:r w:rsidR="00E31D57" w:rsidRPr="00CA624A">
        <w:rPr>
          <w:color w:val="222A35" w:themeColor="text2" w:themeShade="80"/>
          <w:sz w:val="24"/>
          <w:szCs w:val="24"/>
        </w:rPr>
        <w:t xml:space="preserve">precum </w:t>
      </w:r>
      <w:proofErr w:type="spellStart"/>
      <w:r w:rsidR="00E31D57" w:rsidRPr="00CA624A">
        <w:rPr>
          <w:color w:val="222A35" w:themeColor="text2" w:themeShade="80"/>
          <w:sz w:val="24"/>
          <w:szCs w:val="24"/>
        </w:rPr>
        <w:t>și</w:t>
      </w:r>
      <w:proofErr w:type="spellEnd"/>
      <w:r w:rsidR="00E31D57" w:rsidRPr="00CA624A">
        <w:rPr>
          <w:color w:val="222A35" w:themeColor="text2" w:themeShade="80"/>
          <w:sz w:val="24"/>
          <w:szCs w:val="24"/>
        </w:rPr>
        <w:t xml:space="preserve"> a </w:t>
      </w:r>
      <w:proofErr w:type="spellStart"/>
      <w:r w:rsidR="00E31D57" w:rsidRPr="00CA624A">
        <w:rPr>
          <w:color w:val="222A35" w:themeColor="text2" w:themeShade="80"/>
          <w:sz w:val="24"/>
          <w:szCs w:val="24"/>
        </w:rPr>
        <w:t>alocării</w:t>
      </w:r>
      <w:proofErr w:type="spellEnd"/>
      <w:r w:rsidR="00E31D57" w:rsidRPr="00CA624A">
        <w:rPr>
          <w:color w:val="222A35" w:themeColor="text2" w:themeShade="80"/>
          <w:sz w:val="24"/>
          <w:szCs w:val="24"/>
        </w:rPr>
        <w:t xml:space="preserve"> </w:t>
      </w:r>
      <w:proofErr w:type="spellStart"/>
      <w:r w:rsidR="00E31D57" w:rsidRPr="00CA624A">
        <w:rPr>
          <w:color w:val="222A35" w:themeColor="text2" w:themeShade="80"/>
          <w:sz w:val="24"/>
          <w:szCs w:val="24"/>
        </w:rPr>
        <w:t>resurselor</w:t>
      </w:r>
      <w:proofErr w:type="spellEnd"/>
      <w:r w:rsidR="00BD0B24" w:rsidRPr="00CA624A">
        <w:rPr>
          <w:color w:val="222A35" w:themeColor="text2" w:themeShade="80"/>
          <w:sz w:val="24"/>
          <w:szCs w:val="24"/>
        </w:rPr>
        <w:t xml:space="preserve"> de </w:t>
      </w:r>
      <w:proofErr w:type="spellStart"/>
      <w:r w:rsidR="00BD0B24" w:rsidRPr="00CA624A">
        <w:rPr>
          <w:color w:val="222A35" w:themeColor="text2" w:themeShade="80"/>
          <w:sz w:val="24"/>
          <w:szCs w:val="24"/>
        </w:rPr>
        <w:t>către</w:t>
      </w:r>
      <w:proofErr w:type="spellEnd"/>
      <w:r w:rsidR="00BD0B24" w:rsidRPr="00CA624A">
        <w:rPr>
          <w:color w:val="222A35" w:themeColor="text2" w:themeShade="80"/>
          <w:sz w:val="24"/>
          <w:szCs w:val="24"/>
        </w:rPr>
        <w:t xml:space="preserve"> </w:t>
      </w:r>
      <w:proofErr w:type="spellStart"/>
      <w:r w:rsidR="00BD0B24" w:rsidRPr="00CA624A">
        <w:rPr>
          <w:color w:val="222A35" w:themeColor="text2" w:themeShade="80"/>
          <w:sz w:val="24"/>
          <w:szCs w:val="24"/>
        </w:rPr>
        <w:t>beneficiar</w:t>
      </w:r>
      <w:proofErr w:type="spellEnd"/>
      <w:r w:rsidR="00BD0B24" w:rsidRPr="00CA624A">
        <w:rPr>
          <w:color w:val="222A35" w:themeColor="text2" w:themeShade="80"/>
          <w:sz w:val="24"/>
          <w:szCs w:val="24"/>
        </w:rPr>
        <w:t xml:space="preserve">/ </w:t>
      </w:r>
      <w:proofErr w:type="spellStart"/>
      <w:r w:rsidR="00BD0B24" w:rsidRPr="00CA624A">
        <w:rPr>
          <w:color w:val="222A35" w:themeColor="text2" w:themeShade="80"/>
          <w:sz w:val="24"/>
          <w:szCs w:val="24"/>
        </w:rPr>
        <w:t>parteneri</w:t>
      </w:r>
      <w:proofErr w:type="spellEnd"/>
      <w:r w:rsidR="00E31D57" w:rsidRPr="00CA624A">
        <w:rPr>
          <w:color w:val="222A35" w:themeColor="text2" w:themeShade="80"/>
          <w:sz w:val="24"/>
          <w:szCs w:val="24"/>
        </w:rPr>
        <w:t>.</w:t>
      </w:r>
    </w:p>
    <w:p w14:paraId="52547CE1" w14:textId="2896F46E" w:rsidR="00CF12FE" w:rsidRPr="00CA624A" w:rsidRDefault="006A3937" w:rsidP="00BD5A1E">
      <w:pPr>
        <w:pStyle w:val="BodyText"/>
        <w:spacing w:line="276" w:lineRule="auto"/>
        <w:ind w:left="-90" w:right="-90"/>
        <w:jc w:val="both"/>
        <w:rPr>
          <w:color w:val="222A35" w:themeColor="text2" w:themeShade="80"/>
          <w:sz w:val="24"/>
          <w:szCs w:val="24"/>
        </w:rPr>
      </w:pPr>
      <w:proofErr w:type="spellStart"/>
      <w:r w:rsidRPr="00CA624A">
        <w:rPr>
          <w:color w:val="222A35" w:themeColor="text2" w:themeShade="80"/>
          <w:sz w:val="24"/>
          <w:szCs w:val="24"/>
        </w:rPr>
        <w:t>B</w:t>
      </w:r>
      <w:r w:rsidR="00CF12FE" w:rsidRPr="00CA624A">
        <w:rPr>
          <w:color w:val="222A35" w:themeColor="text2" w:themeShade="80"/>
          <w:sz w:val="24"/>
          <w:szCs w:val="24"/>
        </w:rPr>
        <w:t>eneficiarul</w:t>
      </w:r>
      <w:proofErr w:type="spellEnd"/>
      <w:r w:rsidR="00CF12FE" w:rsidRPr="00CA624A">
        <w:rPr>
          <w:color w:val="222A35" w:themeColor="text2" w:themeShade="80"/>
          <w:sz w:val="24"/>
          <w:szCs w:val="24"/>
        </w:rPr>
        <w:t xml:space="preserve">/ </w:t>
      </w:r>
      <w:proofErr w:type="spellStart"/>
      <w:r w:rsidR="000F6C8D" w:rsidRPr="00CA624A">
        <w:rPr>
          <w:color w:val="222A35" w:themeColor="text2" w:themeShade="80"/>
          <w:sz w:val="24"/>
          <w:szCs w:val="24"/>
        </w:rPr>
        <w:t>p</w:t>
      </w:r>
      <w:r w:rsidR="00CF12FE" w:rsidRPr="00CA624A">
        <w:rPr>
          <w:color w:val="222A35" w:themeColor="text2" w:themeShade="80"/>
          <w:sz w:val="24"/>
          <w:szCs w:val="24"/>
        </w:rPr>
        <w:t>artenerii</w:t>
      </w:r>
      <w:proofErr w:type="spellEnd"/>
      <w:r w:rsidR="00CF12FE" w:rsidRPr="00CA624A">
        <w:rPr>
          <w:color w:val="222A35" w:themeColor="text2" w:themeShade="80"/>
          <w:sz w:val="24"/>
          <w:szCs w:val="24"/>
        </w:rPr>
        <w:t xml:space="preserve"> au </w:t>
      </w:r>
      <w:proofErr w:type="spellStart"/>
      <w:r w:rsidR="00CF12FE" w:rsidRPr="00CA624A">
        <w:rPr>
          <w:color w:val="222A35" w:themeColor="text2" w:themeShade="80"/>
          <w:sz w:val="24"/>
          <w:szCs w:val="24"/>
        </w:rPr>
        <w:t>obligația</w:t>
      </w:r>
      <w:proofErr w:type="spellEnd"/>
      <w:r w:rsidR="00CF12FE" w:rsidRPr="00CA624A">
        <w:rPr>
          <w:color w:val="222A35" w:themeColor="text2" w:themeShade="80"/>
          <w:sz w:val="24"/>
          <w:szCs w:val="24"/>
        </w:rPr>
        <w:t xml:space="preserve"> de a </w:t>
      </w:r>
      <w:proofErr w:type="spellStart"/>
      <w:r w:rsidR="00CF12FE" w:rsidRPr="00CA624A">
        <w:rPr>
          <w:color w:val="222A35" w:themeColor="text2" w:themeShade="80"/>
          <w:sz w:val="24"/>
          <w:szCs w:val="24"/>
        </w:rPr>
        <w:t>pune</w:t>
      </w:r>
      <w:proofErr w:type="spellEnd"/>
      <w:r w:rsidR="00CF12FE" w:rsidRPr="00CA624A">
        <w:rPr>
          <w:color w:val="222A35" w:themeColor="text2" w:themeShade="80"/>
          <w:sz w:val="24"/>
          <w:szCs w:val="24"/>
        </w:rPr>
        <w:t xml:space="preserve"> la </w:t>
      </w:r>
      <w:proofErr w:type="spellStart"/>
      <w:r w:rsidR="00CF12FE" w:rsidRPr="00CA624A">
        <w:rPr>
          <w:color w:val="222A35" w:themeColor="text2" w:themeShade="80"/>
          <w:sz w:val="24"/>
          <w:szCs w:val="24"/>
        </w:rPr>
        <w:t>dispoziția</w:t>
      </w:r>
      <w:proofErr w:type="spellEnd"/>
      <w:r w:rsidR="00CF12FE" w:rsidRPr="00CA624A">
        <w:rPr>
          <w:color w:val="222A35" w:themeColor="text2" w:themeShade="80"/>
          <w:sz w:val="24"/>
          <w:szCs w:val="24"/>
        </w:rPr>
        <w:t xml:space="preserve"> </w:t>
      </w:r>
      <w:r w:rsidR="00277129" w:rsidRPr="00CA624A">
        <w:rPr>
          <w:rStyle w:val="PageNumber"/>
          <w:sz w:val="24"/>
          <w:szCs w:val="24"/>
        </w:rPr>
        <w:t>DJST/DSTMB</w:t>
      </w:r>
      <w:r w:rsidR="00CF12FE" w:rsidRPr="00CA624A">
        <w:rPr>
          <w:sz w:val="24"/>
          <w:szCs w:val="24"/>
        </w:rPr>
        <w:t xml:space="preserve"> </w:t>
      </w:r>
      <w:proofErr w:type="spellStart"/>
      <w:r w:rsidR="00CF12FE" w:rsidRPr="00CA624A">
        <w:rPr>
          <w:color w:val="222A35" w:themeColor="text2" w:themeShade="80"/>
          <w:sz w:val="24"/>
          <w:szCs w:val="24"/>
        </w:rPr>
        <w:t>sau</w:t>
      </w:r>
      <w:proofErr w:type="spellEnd"/>
      <w:r w:rsidR="00CF12FE" w:rsidRPr="00CA624A">
        <w:rPr>
          <w:color w:val="222A35" w:themeColor="text2" w:themeShade="80"/>
          <w:sz w:val="24"/>
          <w:szCs w:val="24"/>
        </w:rPr>
        <w:t xml:space="preserve"> </w:t>
      </w:r>
      <w:proofErr w:type="gramStart"/>
      <w:r w:rsidR="00CF12FE" w:rsidRPr="00CA624A">
        <w:rPr>
          <w:color w:val="222A35" w:themeColor="text2" w:themeShade="80"/>
          <w:sz w:val="24"/>
          <w:szCs w:val="24"/>
        </w:rPr>
        <w:t>a</w:t>
      </w:r>
      <w:proofErr w:type="gram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oricărui</w:t>
      </w:r>
      <w:proofErr w:type="spellEnd"/>
      <w:r w:rsidR="00CF12FE" w:rsidRPr="00CA624A">
        <w:rPr>
          <w:color w:val="222A35" w:themeColor="text2" w:themeShade="80"/>
          <w:sz w:val="24"/>
          <w:szCs w:val="24"/>
        </w:rPr>
        <w:t xml:space="preserve"> alt organism </w:t>
      </w:r>
      <w:proofErr w:type="spellStart"/>
      <w:r w:rsidR="00CF12FE" w:rsidRPr="00CA624A">
        <w:rPr>
          <w:color w:val="222A35" w:themeColor="text2" w:themeShade="80"/>
          <w:sz w:val="24"/>
          <w:szCs w:val="24"/>
        </w:rPr>
        <w:t>abilitat</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să</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verifice</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modul</w:t>
      </w:r>
      <w:proofErr w:type="spellEnd"/>
      <w:r w:rsidR="00CF12FE" w:rsidRPr="00CA624A">
        <w:rPr>
          <w:color w:val="222A35" w:themeColor="text2" w:themeShade="80"/>
          <w:sz w:val="24"/>
          <w:szCs w:val="24"/>
        </w:rPr>
        <w:t xml:space="preserve"> de </w:t>
      </w:r>
      <w:proofErr w:type="spellStart"/>
      <w:r w:rsidR="00CF12FE" w:rsidRPr="00CA624A">
        <w:rPr>
          <w:color w:val="222A35" w:themeColor="text2" w:themeShade="80"/>
          <w:sz w:val="24"/>
          <w:szCs w:val="24"/>
        </w:rPr>
        <w:t>utilizare</w:t>
      </w:r>
      <w:proofErr w:type="spellEnd"/>
      <w:r w:rsidR="00CF12FE" w:rsidRPr="00CA624A">
        <w:rPr>
          <w:color w:val="222A35" w:themeColor="text2" w:themeShade="80"/>
          <w:sz w:val="24"/>
          <w:szCs w:val="24"/>
        </w:rPr>
        <w:t xml:space="preserve"> a </w:t>
      </w:r>
      <w:proofErr w:type="spellStart"/>
      <w:r w:rsidR="00CF12FE" w:rsidRPr="00CA624A">
        <w:rPr>
          <w:color w:val="222A35" w:themeColor="text2" w:themeShade="80"/>
          <w:sz w:val="24"/>
          <w:szCs w:val="24"/>
        </w:rPr>
        <w:t>finanțării</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nerambursabile</w:t>
      </w:r>
      <w:proofErr w:type="spellEnd"/>
      <w:r w:rsidR="00CF12FE" w:rsidRPr="00CA624A">
        <w:rPr>
          <w:color w:val="222A35" w:themeColor="text2" w:themeShade="80"/>
          <w:sz w:val="24"/>
          <w:szCs w:val="24"/>
        </w:rPr>
        <w:t xml:space="preserve">, la </w:t>
      </w:r>
      <w:proofErr w:type="spellStart"/>
      <w:r w:rsidR="00CF12FE" w:rsidRPr="00CA624A">
        <w:rPr>
          <w:color w:val="222A35" w:themeColor="text2" w:themeShade="80"/>
          <w:sz w:val="24"/>
          <w:szCs w:val="24"/>
        </w:rPr>
        <w:t>cerere</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și</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în</w:t>
      </w:r>
      <w:proofErr w:type="spellEnd"/>
      <w:r w:rsidR="00CF12FE" w:rsidRPr="00CA624A">
        <w:rPr>
          <w:color w:val="222A35" w:themeColor="text2" w:themeShade="80"/>
          <w:sz w:val="24"/>
          <w:szCs w:val="24"/>
        </w:rPr>
        <w:t xml:space="preserve"> termen, </w:t>
      </w:r>
      <w:proofErr w:type="spellStart"/>
      <w:r w:rsidR="00CF12FE" w:rsidRPr="00CA624A">
        <w:rPr>
          <w:color w:val="222A35" w:themeColor="text2" w:themeShade="80"/>
          <w:sz w:val="24"/>
          <w:szCs w:val="24"/>
        </w:rPr>
        <w:t>documentele</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și</w:t>
      </w:r>
      <w:proofErr w:type="spellEnd"/>
      <w:r w:rsidR="00CF12FE" w:rsidRPr="00CA624A">
        <w:rPr>
          <w:color w:val="222A35" w:themeColor="text2" w:themeShade="80"/>
          <w:sz w:val="24"/>
          <w:szCs w:val="24"/>
        </w:rPr>
        <w:t>/</w:t>
      </w:r>
      <w:proofErr w:type="spellStart"/>
      <w:r w:rsidR="00CF12FE" w:rsidRPr="00CA624A">
        <w:rPr>
          <w:color w:val="222A35" w:themeColor="text2" w:themeShade="80"/>
          <w:sz w:val="24"/>
          <w:szCs w:val="24"/>
        </w:rPr>
        <w:t>sau</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informațiile</w:t>
      </w:r>
      <w:proofErr w:type="spellEnd"/>
      <w:r w:rsidR="00CF12FE" w:rsidRPr="00CA624A">
        <w:rPr>
          <w:color w:val="222A35" w:themeColor="text2" w:themeShade="80"/>
          <w:sz w:val="24"/>
          <w:szCs w:val="24"/>
        </w:rPr>
        <w:t xml:space="preserve"> solicitate </w:t>
      </w:r>
      <w:proofErr w:type="spellStart"/>
      <w:r w:rsidR="00CF12FE" w:rsidRPr="00CA624A">
        <w:rPr>
          <w:color w:val="222A35" w:themeColor="text2" w:themeShade="80"/>
          <w:sz w:val="24"/>
          <w:szCs w:val="24"/>
        </w:rPr>
        <w:t>și</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să</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asigure</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toate</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condițiile</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pentru</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efectuarea</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verificărilor</w:t>
      </w:r>
      <w:proofErr w:type="spellEnd"/>
      <w:r w:rsidR="00CF12FE" w:rsidRPr="00CA624A">
        <w:rPr>
          <w:color w:val="222A35" w:themeColor="text2" w:themeShade="80"/>
          <w:sz w:val="24"/>
          <w:szCs w:val="24"/>
        </w:rPr>
        <w:t xml:space="preserve"> la </w:t>
      </w:r>
      <w:proofErr w:type="spellStart"/>
      <w:r w:rsidR="00CF12FE" w:rsidRPr="00CA624A">
        <w:rPr>
          <w:color w:val="222A35" w:themeColor="text2" w:themeShade="80"/>
          <w:sz w:val="24"/>
          <w:szCs w:val="24"/>
        </w:rPr>
        <w:t>fa</w:t>
      </w:r>
      <w:r w:rsidR="0008514B" w:rsidRPr="00CA624A">
        <w:rPr>
          <w:color w:val="222A35" w:themeColor="text2" w:themeShade="80"/>
          <w:sz w:val="24"/>
          <w:szCs w:val="24"/>
        </w:rPr>
        <w:t>ț</w:t>
      </w:r>
      <w:r w:rsidR="00CF12FE" w:rsidRPr="00CA624A">
        <w:rPr>
          <w:color w:val="222A35" w:themeColor="text2" w:themeShade="80"/>
          <w:sz w:val="24"/>
          <w:szCs w:val="24"/>
        </w:rPr>
        <w:t>a</w:t>
      </w:r>
      <w:proofErr w:type="spellEnd"/>
      <w:r w:rsidR="00CF12FE" w:rsidRPr="00CA624A">
        <w:rPr>
          <w:color w:val="222A35" w:themeColor="text2" w:themeShade="80"/>
          <w:sz w:val="24"/>
          <w:szCs w:val="24"/>
        </w:rPr>
        <w:t xml:space="preserve"> </w:t>
      </w:r>
      <w:proofErr w:type="spellStart"/>
      <w:r w:rsidR="00CF12FE" w:rsidRPr="00CA624A">
        <w:rPr>
          <w:color w:val="222A35" w:themeColor="text2" w:themeShade="80"/>
          <w:sz w:val="24"/>
          <w:szCs w:val="24"/>
        </w:rPr>
        <w:t>locului</w:t>
      </w:r>
      <w:proofErr w:type="spellEnd"/>
      <w:r w:rsidR="00CF12FE" w:rsidRPr="00CA624A">
        <w:rPr>
          <w:color w:val="222A35" w:themeColor="text2" w:themeShade="80"/>
          <w:sz w:val="24"/>
          <w:szCs w:val="24"/>
        </w:rPr>
        <w:t xml:space="preserve">. </w:t>
      </w:r>
      <w:r w:rsidR="00222E8F" w:rsidRPr="00CA624A">
        <w:rPr>
          <w:color w:val="222A35" w:themeColor="text2" w:themeShade="80"/>
          <w:sz w:val="24"/>
          <w:szCs w:val="24"/>
        </w:rPr>
        <w:t xml:space="preserve"> </w:t>
      </w:r>
    </w:p>
    <w:p w14:paraId="6E274A9F" w14:textId="64599D7E" w:rsidR="006A3937" w:rsidRPr="00CA624A" w:rsidRDefault="006A3937" w:rsidP="006A3937">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b/>
          <w:color w:val="222A35" w:themeColor="text2" w:themeShade="80"/>
          <w:sz w:val="14"/>
          <w:szCs w:val="14"/>
        </w:rPr>
      </w:pPr>
    </w:p>
    <w:p w14:paraId="5CFBC6EF" w14:textId="4767E524" w:rsidR="009B3C0C" w:rsidRPr="00CA624A" w:rsidRDefault="009B3C0C" w:rsidP="006A3937">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bCs/>
          <w:color w:val="FF0000"/>
          <w:sz w:val="24"/>
          <w:szCs w:val="24"/>
        </w:rPr>
      </w:pPr>
      <w:proofErr w:type="spellStart"/>
      <w:r w:rsidRPr="00CA624A">
        <w:rPr>
          <w:bCs/>
          <w:color w:val="FF0000"/>
          <w:sz w:val="24"/>
          <w:szCs w:val="24"/>
        </w:rPr>
        <w:t>Atenție</w:t>
      </w:r>
      <w:proofErr w:type="spellEnd"/>
      <w:r w:rsidRPr="00CA624A">
        <w:rPr>
          <w:bCs/>
          <w:color w:val="FF0000"/>
          <w:sz w:val="24"/>
          <w:szCs w:val="24"/>
        </w:rPr>
        <w:t>!</w:t>
      </w:r>
    </w:p>
    <w:p w14:paraId="7466954B" w14:textId="5A52BA37" w:rsidR="006A3937" w:rsidRPr="00DF6885" w:rsidRDefault="004F5CCE" w:rsidP="006A3937">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sz w:val="24"/>
          <w:szCs w:val="24"/>
        </w:rPr>
      </w:pPr>
      <w:proofErr w:type="spellStart"/>
      <w:r w:rsidRPr="00DF6885">
        <w:rPr>
          <w:sz w:val="24"/>
          <w:szCs w:val="24"/>
        </w:rPr>
        <w:t>Refuzul</w:t>
      </w:r>
      <w:proofErr w:type="spellEnd"/>
      <w:r w:rsidRPr="00DF6885">
        <w:rPr>
          <w:sz w:val="24"/>
          <w:szCs w:val="24"/>
        </w:rPr>
        <w:t xml:space="preserve"> de a </w:t>
      </w:r>
      <w:proofErr w:type="spellStart"/>
      <w:r w:rsidRPr="00DF6885">
        <w:rPr>
          <w:sz w:val="24"/>
          <w:szCs w:val="24"/>
        </w:rPr>
        <w:t>prezenta</w:t>
      </w:r>
      <w:proofErr w:type="spellEnd"/>
      <w:r w:rsidRPr="00DF6885">
        <w:rPr>
          <w:sz w:val="24"/>
          <w:szCs w:val="24"/>
        </w:rPr>
        <w:t xml:space="preserve"> </w:t>
      </w:r>
      <w:proofErr w:type="spellStart"/>
      <w:r w:rsidR="006A3937" w:rsidRPr="00DF6885">
        <w:rPr>
          <w:sz w:val="24"/>
          <w:szCs w:val="24"/>
        </w:rPr>
        <w:t>documente</w:t>
      </w:r>
      <w:r w:rsidR="009B3C0C" w:rsidRPr="00DF6885">
        <w:rPr>
          <w:sz w:val="24"/>
          <w:szCs w:val="24"/>
        </w:rPr>
        <w:t>le</w:t>
      </w:r>
      <w:proofErr w:type="spellEnd"/>
      <w:r w:rsidR="009B3C0C" w:rsidRPr="00DF6885">
        <w:rPr>
          <w:sz w:val="24"/>
          <w:szCs w:val="24"/>
        </w:rPr>
        <w:t xml:space="preserve"> solicitate</w:t>
      </w:r>
      <w:r w:rsidR="002478DB" w:rsidRPr="00DF6885">
        <w:rPr>
          <w:sz w:val="24"/>
          <w:szCs w:val="24"/>
        </w:rPr>
        <w:t>,</w:t>
      </w:r>
      <w:r w:rsidRPr="00DF6885">
        <w:rPr>
          <w:sz w:val="24"/>
          <w:szCs w:val="24"/>
        </w:rPr>
        <w:t xml:space="preserve"> </w:t>
      </w:r>
      <w:proofErr w:type="spellStart"/>
      <w:r w:rsidRPr="00DF6885">
        <w:rPr>
          <w:sz w:val="24"/>
          <w:szCs w:val="24"/>
        </w:rPr>
        <w:t>impiedicarea</w:t>
      </w:r>
      <w:proofErr w:type="spellEnd"/>
      <w:r w:rsidRPr="00DF6885">
        <w:rPr>
          <w:sz w:val="24"/>
          <w:szCs w:val="24"/>
        </w:rPr>
        <w:t xml:space="preserve"> </w:t>
      </w:r>
      <w:proofErr w:type="spellStart"/>
      <w:r w:rsidR="009B3C0C" w:rsidRPr="00DF6885">
        <w:rPr>
          <w:sz w:val="24"/>
          <w:szCs w:val="24"/>
        </w:rPr>
        <w:t>a</w:t>
      </w:r>
      <w:r w:rsidR="00E31D57" w:rsidRPr="00DF6885">
        <w:rPr>
          <w:sz w:val="24"/>
          <w:szCs w:val="24"/>
        </w:rPr>
        <w:t>c</w:t>
      </w:r>
      <w:r w:rsidRPr="00DF6885">
        <w:rPr>
          <w:sz w:val="24"/>
          <w:szCs w:val="24"/>
        </w:rPr>
        <w:t>cesului</w:t>
      </w:r>
      <w:proofErr w:type="spellEnd"/>
      <w:r w:rsidRPr="00DF6885">
        <w:rPr>
          <w:sz w:val="24"/>
          <w:szCs w:val="24"/>
        </w:rPr>
        <w:t xml:space="preserve"> la </w:t>
      </w:r>
      <w:proofErr w:type="spellStart"/>
      <w:r w:rsidRPr="00DF6885">
        <w:rPr>
          <w:sz w:val="24"/>
          <w:szCs w:val="24"/>
        </w:rPr>
        <w:t>activitățile</w:t>
      </w:r>
      <w:proofErr w:type="spellEnd"/>
      <w:r w:rsidRPr="00DF6885">
        <w:rPr>
          <w:sz w:val="24"/>
          <w:szCs w:val="24"/>
        </w:rPr>
        <w:t xml:space="preserve"> din </w:t>
      </w:r>
      <w:proofErr w:type="spellStart"/>
      <w:r w:rsidRPr="00DF6885">
        <w:rPr>
          <w:sz w:val="24"/>
          <w:szCs w:val="24"/>
        </w:rPr>
        <w:t>cadrul</w:t>
      </w:r>
      <w:proofErr w:type="spellEnd"/>
      <w:r w:rsidRPr="00DF6885">
        <w:rPr>
          <w:sz w:val="24"/>
          <w:szCs w:val="24"/>
        </w:rPr>
        <w:t xml:space="preserve"> </w:t>
      </w:r>
      <w:proofErr w:type="spellStart"/>
      <w:r w:rsidRPr="00DF6885">
        <w:rPr>
          <w:sz w:val="24"/>
          <w:szCs w:val="24"/>
        </w:rPr>
        <w:t>proiectului</w:t>
      </w:r>
      <w:proofErr w:type="spellEnd"/>
      <w:r w:rsidR="006A3937" w:rsidRPr="00DF6885">
        <w:rPr>
          <w:sz w:val="24"/>
          <w:szCs w:val="24"/>
        </w:rPr>
        <w:t xml:space="preserve"> </w:t>
      </w:r>
      <w:proofErr w:type="spellStart"/>
      <w:r w:rsidR="002478DB" w:rsidRPr="00DF6885">
        <w:rPr>
          <w:sz w:val="24"/>
          <w:szCs w:val="24"/>
        </w:rPr>
        <w:t>sau</w:t>
      </w:r>
      <w:proofErr w:type="spellEnd"/>
      <w:r w:rsidR="002478DB" w:rsidRPr="00DF6885">
        <w:rPr>
          <w:sz w:val="24"/>
          <w:szCs w:val="24"/>
        </w:rPr>
        <w:t xml:space="preserve"> </w:t>
      </w:r>
      <w:proofErr w:type="spellStart"/>
      <w:r w:rsidR="002478DB" w:rsidRPr="00DF6885">
        <w:rPr>
          <w:sz w:val="24"/>
          <w:szCs w:val="24"/>
        </w:rPr>
        <w:t>consta</w:t>
      </w:r>
      <w:r w:rsidR="00E31D57" w:rsidRPr="00DF6885">
        <w:rPr>
          <w:sz w:val="24"/>
          <w:szCs w:val="24"/>
        </w:rPr>
        <w:t>ta</w:t>
      </w:r>
      <w:r w:rsidR="002478DB" w:rsidRPr="00DF6885">
        <w:rPr>
          <w:sz w:val="24"/>
          <w:szCs w:val="24"/>
        </w:rPr>
        <w:t>rea</w:t>
      </w:r>
      <w:proofErr w:type="spellEnd"/>
      <w:r w:rsidR="002478DB" w:rsidRPr="00DF6885">
        <w:rPr>
          <w:sz w:val="24"/>
          <w:szCs w:val="24"/>
        </w:rPr>
        <w:t xml:space="preserve"> </w:t>
      </w:r>
      <w:proofErr w:type="spellStart"/>
      <w:r w:rsidR="002478DB" w:rsidRPr="00DF6885">
        <w:rPr>
          <w:sz w:val="24"/>
          <w:szCs w:val="24"/>
        </w:rPr>
        <w:t>neîndeplinirii</w:t>
      </w:r>
      <w:proofErr w:type="spellEnd"/>
      <w:r w:rsidR="002478DB" w:rsidRPr="00DF6885">
        <w:rPr>
          <w:sz w:val="24"/>
          <w:szCs w:val="24"/>
        </w:rPr>
        <w:t xml:space="preserve"> </w:t>
      </w:r>
      <w:proofErr w:type="spellStart"/>
      <w:r w:rsidR="002478DB" w:rsidRPr="00DF6885">
        <w:rPr>
          <w:sz w:val="24"/>
          <w:szCs w:val="24"/>
        </w:rPr>
        <w:t>obligațiilor</w:t>
      </w:r>
      <w:proofErr w:type="spellEnd"/>
      <w:r w:rsidR="002478DB" w:rsidRPr="00DF6885">
        <w:rPr>
          <w:sz w:val="24"/>
          <w:szCs w:val="24"/>
        </w:rPr>
        <w:t xml:space="preserve"> </w:t>
      </w:r>
      <w:proofErr w:type="spellStart"/>
      <w:r w:rsidR="002478DB" w:rsidRPr="00DF6885">
        <w:rPr>
          <w:sz w:val="24"/>
          <w:szCs w:val="24"/>
        </w:rPr>
        <w:t>contractuale</w:t>
      </w:r>
      <w:proofErr w:type="spellEnd"/>
      <w:r w:rsidR="002478DB" w:rsidRPr="00DF6885">
        <w:rPr>
          <w:sz w:val="24"/>
          <w:szCs w:val="24"/>
        </w:rPr>
        <w:t xml:space="preserve"> </w:t>
      </w:r>
      <w:proofErr w:type="spellStart"/>
      <w:r w:rsidR="00054080" w:rsidRPr="00DF6885">
        <w:rPr>
          <w:sz w:val="24"/>
          <w:szCs w:val="24"/>
        </w:rPr>
        <w:t>poate</w:t>
      </w:r>
      <w:proofErr w:type="spellEnd"/>
      <w:r w:rsidR="00054080" w:rsidRPr="00DF6885">
        <w:rPr>
          <w:sz w:val="24"/>
          <w:szCs w:val="24"/>
        </w:rPr>
        <w:t xml:space="preserve"> </w:t>
      </w:r>
      <w:r w:rsidR="006A3937" w:rsidRPr="00DF6885">
        <w:rPr>
          <w:sz w:val="24"/>
          <w:szCs w:val="24"/>
        </w:rPr>
        <w:t xml:space="preserve">conduce la </w:t>
      </w:r>
      <w:proofErr w:type="spellStart"/>
      <w:r w:rsidR="009B3C0C" w:rsidRPr="00DF6885">
        <w:rPr>
          <w:sz w:val="24"/>
          <w:szCs w:val="24"/>
        </w:rPr>
        <w:t>sistarea</w:t>
      </w:r>
      <w:proofErr w:type="spellEnd"/>
      <w:r w:rsidR="009B3C0C" w:rsidRPr="00DF6885">
        <w:rPr>
          <w:sz w:val="24"/>
          <w:szCs w:val="24"/>
        </w:rPr>
        <w:t xml:space="preserve"> </w:t>
      </w:r>
      <w:proofErr w:type="spellStart"/>
      <w:r w:rsidR="009B3C0C" w:rsidRPr="00DF6885">
        <w:rPr>
          <w:sz w:val="24"/>
          <w:szCs w:val="24"/>
        </w:rPr>
        <w:t>finanțării</w:t>
      </w:r>
      <w:proofErr w:type="spellEnd"/>
      <w:r w:rsidR="002478DB" w:rsidRPr="00DF6885">
        <w:rPr>
          <w:sz w:val="24"/>
          <w:szCs w:val="24"/>
        </w:rPr>
        <w:t xml:space="preserve"> </w:t>
      </w:r>
      <w:proofErr w:type="spellStart"/>
      <w:r w:rsidR="002478DB" w:rsidRPr="00DF6885">
        <w:rPr>
          <w:sz w:val="24"/>
          <w:szCs w:val="24"/>
        </w:rPr>
        <w:t>și</w:t>
      </w:r>
      <w:proofErr w:type="spellEnd"/>
      <w:r w:rsidR="002478DB" w:rsidRPr="00DF6885">
        <w:rPr>
          <w:sz w:val="24"/>
          <w:szCs w:val="24"/>
        </w:rPr>
        <w:t xml:space="preserve"> </w:t>
      </w:r>
      <w:proofErr w:type="spellStart"/>
      <w:r w:rsidR="002478DB" w:rsidRPr="00DF6885">
        <w:rPr>
          <w:sz w:val="24"/>
          <w:szCs w:val="24"/>
        </w:rPr>
        <w:t>rezilierea</w:t>
      </w:r>
      <w:proofErr w:type="spellEnd"/>
      <w:r w:rsidR="002478DB" w:rsidRPr="00DF6885">
        <w:rPr>
          <w:sz w:val="24"/>
          <w:szCs w:val="24"/>
        </w:rPr>
        <w:t xml:space="preserve"> </w:t>
      </w:r>
      <w:proofErr w:type="spellStart"/>
      <w:r w:rsidR="002478DB" w:rsidRPr="00DF6885">
        <w:rPr>
          <w:sz w:val="24"/>
          <w:szCs w:val="24"/>
        </w:rPr>
        <w:t>contractului</w:t>
      </w:r>
      <w:proofErr w:type="spellEnd"/>
      <w:r w:rsidR="002478DB" w:rsidRPr="00DF6885">
        <w:rPr>
          <w:sz w:val="24"/>
          <w:szCs w:val="24"/>
        </w:rPr>
        <w:t xml:space="preserve"> de </w:t>
      </w:r>
      <w:proofErr w:type="spellStart"/>
      <w:r w:rsidR="002478DB" w:rsidRPr="00DF6885">
        <w:rPr>
          <w:sz w:val="24"/>
          <w:szCs w:val="24"/>
        </w:rPr>
        <w:t>finanțare</w:t>
      </w:r>
      <w:proofErr w:type="spellEnd"/>
      <w:r w:rsidR="009B3C0C" w:rsidRPr="00DF6885">
        <w:rPr>
          <w:sz w:val="24"/>
          <w:szCs w:val="24"/>
        </w:rPr>
        <w:t>.</w:t>
      </w:r>
      <w:r w:rsidR="000E063A" w:rsidRPr="00DF6885">
        <w:rPr>
          <w:sz w:val="24"/>
          <w:szCs w:val="24"/>
        </w:rPr>
        <w:t xml:space="preserve"> </w:t>
      </w:r>
    </w:p>
    <w:p w14:paraId="1E7A4EDE" w14:textId="77777777" w:rsidR="006A3937" w:rsidRPr="00CA624A" w:rsidRDefault="006A3937" w:rsidP="006A3937">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color w:val="222A35" w:themeColor="text2" w:themeShade="80"/>
          <w:sz w:val="14"/>
          <w:szCs w:val="14"/>
        </w:rPr>
      </w:pPr>
    </w:p>
    <w:p w14:paraId="4CDF11BE" w14:textId="77777777" w:rsidR="006A3937" w:rsidRPr="00CA624A" w:rsidRDefault="006A3937" w:rsidP="00CF12FE">
      <w:pPr>
        <w:pStyle w:val="BodyText"/>
        <w:ind w:left="-90" w:right="-90"/>
        <w:jc w:val="both"/>
        <w:rPr>
          <w:color w:val="222A35" w:themeColor="text2" w:themeShade="80"/>
          <w:sz w:val="8"/>
          <w:szCs w:val="8"/>
        </w:rPr>
      </w:pPr>
    </w:p>
    <w:p w14:paraId="3945C91D" w14:textId="3BEA0E3C" w:rsidR="00CF12FE" w:rsidRPr="00CA624A" w:rsidRDefault="00CF12FE" w:rsidP="00BD5A1E">
      <w:pPr>
        <w:pStyle w:val="BodyText"/>
        <w:spacing w:line="276" w:lineRule="auto"/>
        <w:ind w:left="-90" w:right="-90"/>
        <w:jc w:val="both"/>
        <w:rPr>
          <w:color w:val="222A35" w:themeColor="text2" w:themeShade="80"/>
          <w:sz w:val="24"/>
          <w:szCs w:val="24"/>
        </w:rPr>
      </w:pPr>
      <w:proofErr w:type="spellStart"/>
      <w:r w:rsidRPr="00CA624A">
        <w:rPr>
          <w:color w:val="222A35" w:themeColor="text2" w:themeShade="80"/>
          <w:sz w:val="24"/>
          <w:szCs w:val="24"/>
        </w:rPr>
        <w:t>Verificările</w:t>
      </w:r>
      <w:proofErr w:type="spellEnd"/>
      <w:r w:rsidRPr="00CA624A">
        <w:rPr>
          <w:color w:val="222A35" w:themeColor="text2" w:themeShade="80"/>
          <w:sz w:val="24"/>
          <w:szCs w:val="24"/>
        </w:rPr>
        <w:t xml:space="preserve"> la </w:t>
      </w:r>
      <w:proofErr w:type="spellStart"/>
      <w:r w:rsidRPr="00CA624A">
        <w:rPr>
          <w:color w:val="222A35" w:themeColor="text2" w:themeShade="80"/>
          <w:sz w:val="24"/>
          <w:szCs w:val="24"/>
        </w:rPr>
        <w:t>fața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locului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efectuate</w:t>
      </w:r>
      <w:proofErr w:type="spellEnd"/>
      <w:r w:rsidRPr="00CA624A">
        <w:rPr>
          <w:color w:val="222A35" w:themeColor="text2" w:themeShade="80"/>
          <w:sz w:val="24"/>
          <w:szCs w:val="24"/>
        </w:rPr>
        <w:t xml:space="preserve"> de </w:t>
      </w:r>
      <w:r w:rsidR="00222E8F" w:rsidRPr="00CA624A">
        <w:rPr>
          <w:rStyle w:val="PageNumber"/>
          <w:sz w:val="24"/>
          <w:szCs w:val="24"/>
        </w:rPr>
        <w:t>DJST/DSTMB</w:t>
      </w:r>
      <w:r w:rsidRPr="00CA624A">
        <w:rPr>
          <w:sz w:val="24"/>
          <w:szCs w:val="24"/>
        </w:rPr>
        <w:t xml:space="preserve"> se </w:t>
      </w:r>
      <w:proofErr w:type="spellStart"/>
      <w:r w:rsidRPr="00CA624A">
        <w:rPr>
          <w:sz w:val="24"/>
          <w:szCs w:val="24"/>
        </w:rPr>
        <w:t>vor</w:t>
      </w:r>
      <w:proofErr w:type="spellEnd"/>
      <w:r w:rsidRPr="00CA624A">
        <w:rPr>
          <w:sz w:val="24"/>
          <w:szCs w:val="24"/>
        </w:rPr>
        <w:t xml:space="preserve"> </w:t>
      </w:r>
      <w:proofErr w:type="spellStart"/>
      <w:r w:rsidR="006A3937" w:rsidRPr="00CA624A">
        <w:rPr>
          <w:sz w:val="24"/>
          <w:szCs w:val="24"/>
        </w:rPr>
        <w:t>putea</w:t>
      </w:r>
      <w:proofErr w:type="spellEnd"/>
      <w:r w:rsidR="006A3937" w:rsidRPr="00CA624A">
        <w:rPr>
          <w:sz w:val="24"/>
          <w:szCs w:val="24"/>
        </w:rPr>
        <w:t xml:space="preserve"> </w:t>
      </w:r>
      <w:proofErr w:type="spellStart"/>
      <w:r w:rsidRPr="00CA624A">
        <w:rPr>
          <w:sz w:val="24"/>
          <w:szCs w:val="24"/>
        </w:rPr>
        <w:t>realiza</w:t>
      </w:r>
      <w:proofErr w:type="spellEnd"/>
      <w:r w:rsidRPr="00CA624A">
        <w:rPr>
          <w:sz w:val="24"/>
          <w:szCs w:val="24"/>
        </w:rPr>
        <w:t xml:space="preserve"> </w:t>
      </w:r>
      <w:proofErr w:type="spellStart"/>
      <w:r w:rsidRPr="00CA624A">
        <w:rPr>
          <w:sz w:val="24"/>
          <w:szCs w:val="24"/>
        </w:rPr>
        <w:t>și</w:t>
      </w:r>
      <w:proofErr w:type="spellEnd"/>
      <w:r w:rsidRPr="00CA624A">
        <w:rPr>
          <w:sz w:val="24"/>
          <w:szCs w:val="24"/>
        </w:rPr>
        <w:t xml:space="preserve"> ex-post, </w:t>
      </w:r>
      <w:proofErr w:type="spellStart"/>
      <w:r w:rsidRPr="00CA624A">
        <w:rPr>
          <w:sz w:val="24"/>
          <w:szCs w:val="24"/>
        </w:rPr>
        <w:t>dup</w:t>
      </w:r>
      <w:r w:rsidR="006A3937" w:rsidRPr="00CA624A">
        <w:rPr>
          <w:sz w:val="24"/>
          <w:szCs w:val="24"/>
        </w:rPr>
        <w:t>ă</w:t>
      </w:r>
      <w:proofErr w:type="spellEnd"/>
      <w:r w:rsidRPr="00CA624A">
        <w:rPr>
          <w:sz w:val="24"/>
          <w:szCs w:val="24"/>
        </w:rPr>
        <w:t xml:space="preserve"> </w:t>
      </w:r>
      <w:proofErr w:type="spellStart"/>
      <w:r w:rsidRPr="00CA624A">
        <w:rPr>
          <w:sz w:val="24"/>
          <w:szCs w:val="24"/>
        </w:rPr>
        <w:t>finalizarea</w:t>
      </w:r>
      <w:proofErr w:type="spellEnd"/>
      <w:r w:rsidRPr="00CA624A">
        <w:rPr>
          <w:sz w:val="24"/>
          <w:szCs w:val="24"/>
        </w:rPr>
        <w:t xml:space="preserve"> </w:t>
      </w:r>
      <w:proofErr w:type="spellStart"/>
      <w:r w:rsidRPr="00CA624A">
        <w:rPr>
          <w:sz w:val="24"/>
          <w:szCs w:val="24"/>
        </w:rPr>
        <w:t>implementării</w:t>
      </w:r>
      <w:proofErr w:type="spellEnd"/>
      <w:r w:rsidRPr="00CA624A">
        <w:rPr>
          <w:sz w:val="24"/>
          <w:szCs w:val="24"/>
        </w:rPr>
        <w:t xml:space="preserve">, </w:t>
      </w:r>
      <w:proofErr w:type="spellStart"/>
      <w:r w:rsidR="00CF44B9" w:rsidRPr="00CA624A">
        <w:rPr>
          <w:sz w:val="24"/>
          <w:szCs w:val="24"/>
        </w:rPr>
        <w:t>î</w:t>
      </w:r>
      <w:r w:rsidRPr="00CA624A">
        <w:rPr>
          <w:sz w:val="24"/>
          <w:szCs w:val="24"/>
        </w:rPr>
        <w:t>n</w:t>
      </w:r>
      <w:proofErr w:type="spellEnd"/>
      <w:r w:rsidRPr="00CA624A">
        <w:rPr>
          <w:sz w:val="24"/>
          <w:szCs w:val="24"/>
        </w:rPr>
        <w:t xml:space="preserve"> </w:t>
      </w:r>
      <w:proofErr w:type="spellStart"/>
      <w:r w:rsidRPr="00CA624A">
        <w:rPr>
          <w:sz w:val="24"/>
          <w:szCs w:val="24"/>
        </w:rPr>
        <w:t>scopul</w:t>
      </w:r>
      <w:proofErr w:type="spellEnd"/>
      <w:r w:rsidRPr="00CA624A">
        <w:rPr>
          <w:sz w:val="24"/>
          <w:szCs w:val="24"/>
        </w:rPr>
        <w:t xml:space="preserve"> </w:t>
      </w:r>
      <w:proofErr w:type="spellStart"/>
      <w:r w:rsidRPr="00CA624A">
        <w:rPr>
          <w:sz w:val="24"/>
          <w:szCs w:val="24"/>
        </w:rPr>
        <w:t>verificării</w:t>
      </w:r>
      <w:proofErr w:type="spellEnd"/>
      <w:r w:rsidRPr="00CA624A">
        <w:rPr>
          <w:sz w:val="24"/>
          <w:szCs w:val="24"/>
        </w:rPr>
        <w:t xml:space="preserve"> </w:t>
      </w:r>
      <w:proofErr w:type="spellStart"/>
      <w:r w:rsidRPr="00CA624A">
        <w:rPr>
          <w:sz w:val="24"/>
          <w:szCs w:val="24"/>
        </w:rPr>
        <w:t>elementelor</w:t>
      </w:r>
      <w:proofErr w:type="spellEnd"/>
      <w:r w:rsidRPr="00CA624A">
        <w:rPr>
          <w:sz w:val="24"/>
          <w:szCs w:val="24"/>
        </w:rPr>
        <w:t xml:space="preserve"> de </w:t>
      </w:r>
      <w:proofErr w:type="spellStart"/>
      <w:r w:rsidRPr="00CA624A">
        <w:rPr>
          <w:color w:val="222A35" w:themeColor="text2" w:themeShade="80"/>
          <w:sz w:val="24"/>
          <w:szCs w:val="24"/>
        </w:rPr>
        <w:t>sustenabilitate</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proiectelor</w:t>
      </w:r>
      <w:proofErr w:type="spellEnd"/>
      <w:r w:rsidRPr="00CA624A">
        <w:rPr>
          <w:color w:val="222A35" w:themeColor="text2" w:themeShade="80"/>
          <w:sz w:val="24"/>
          <w:szCs w:val="24"/>
        </w:rPr>
        <w:t>.</w:t>
      </w:r>
      <w:r w:rsidR="006C5751" w:rsidRPr="00CA624A">
        <w:rPr>
          <w:color w:val="222A35" w:themeColor="text2" w:themeShade="80"/>
          <w:sz w:val="24"/>
          <w:szCs w:val="24"/>
        </w:rPr>
        <w:t xml:space="preserve"> </w:t>
      </w:r>
      <w:proofErr w:type="spellStart"/>
      <w:r w:rsidR="006C5751" w:rsidRPr="00CA624A">
        <w:rPr>
          <w:color w:val="222A35" w:themeColor="text2" w:themeShade="80"/>
          <w:sz w:val="24"/>
          <w:szCs w:val="24"/>
        </w:rPr>
        <w:t>Raportul</w:t>
      </w:r>
      <w:proofErr w:type="spellEnd"/>
      <w:r w:rsidR="006C5751" w:rsidRPr="00CA624A">
        <w:rPr>
          <w:color w:val="222A35" w:themeColor="text2" w:themeShade="80"/>
          <w:sz w:val="24"/>
          <w:szCs w:val="24"/>
        </w:rPr>
        <w:t xml:space="preserve"> de </w:t>
      </w:r>
      <w:proofErr w:type="spellStart"/>
      <w:r w:rsidR="006C5751" w:rsidRPr="00CA624A">
        <w:rPr>
          <w:color w:val="222A35" w:themeColor="text2" w:themeShade="80"/>
          <w:sz w:val="24"/>
          <w:szCs w:val="24"/>
        </w:rPr>
        <w:t>monitorizare</w:t>
      </w:r>
      <w:proofErr w:type="spellEnd"/>
      <w:r w:rsidR="006C5751" w:rsidRPr="00CA624A">
        <w:rPr>
          <w:color w:val="222A35" w:themeColor="text2" w:themeShade="80"/>
          <w:sz w:val="24"/>
          <w:szCs w:val="24"/>
        </w:rPr>
        <w:t xml:space="preserve"> </w:t>
      </w:r>
      <w:proofErr w:type="spellStart"/>
      <w:r w:rsidR="006C5751" w:rsidRPr="00CA624A">
        <w:rPr>
          <w:color w:val="222A35" w:themeColor="text2" w:themeShade="80"/>
          <w:sz w:val="24"/>
          <w:szCs w:val="24"/>
        </w:rPr>
        <w:t>va</w:t>
      </w:r>
      <w:proofErr w:type="spellEnd"/>
      <w:r w:rsidR="006C5751" w:rsidRPr="00CA624A">
        <w:rPr>
          <w:color w:val="222A35" w:themeColor="text2" w:themeShade="80"/>
          <w:sz w:val="24"/>
          <w:szCs w:val="24"/>
        </w:rPr>
        <w:t xml:space="preserve"> fi </w:t>
      </w:r>
      <w:proofErr w:type="spellStart"/>
      <w:r w:rsidR="006C5751" w:rsidRPr="00CA624A">
        <w:rPr>
          <w:color w:val="222A35" w:themeColor="text2" w:themeShade="80"/>
          <w:sz w:val="24"/>
          <w:szCs w:val="24"/>
        </w:rPr>
        <w:t>atașat</w:t>
      </w:r>
      <w:proofErr w:type="spellEnd"/>
      <w:r w:rsidR="006C5751" w:rsidRPr="00CA624A">
        <w:rPr>
          <w:color w:val="222A35" w:themeColor="text2" w:themeShade="80"/>
          <w:sz w:val="24"/>
          <w:szCs w:val="24"/>
        </w:rPr>
        <w:t xml:space="preserve"> la </w:t>
      </w:r>
      <w:proofErr w:type="spellStart"/>
      <w:r w:rsidR="006C5751" w:rsidRPr="00CA624A">
        <w:rPr>
          <w:color w:val="222A35" w:themeColor="text2" w:themeShade="80"/>
          <w:sz w:val="24"/>
          <w:szCs w:val="24"/>
        </w:rPr>
        <w:t>dosarul</w:t>
      </w:r>
      <w:proofErr w:type="spellEnd"/>
      <w:r w:rsidR="006C5751" w:rsidRPr="00CA624A">
        <w:rPr>
          <w:color w:val="222A35" w:themeColor="text2" w:themeShade="80"/>
          <w:sz w:val="24"/>
          <w:szCs w:val="24"/>
        </w:rPr>
        <w:t xml:space="preserve"> </w:t>
      </w:r>
      <w:proofErr w:type="spellStart"/>
      <w:r w:rsidR="006C5751" w:rsidRPr="00CA624A">
        <w:rPr>
          <w:color w:val="222A35" w:themeColor="text2" w:themeShade="80"/>
          <w:sz w:val="24"/>
          <w:szCs w:val="24"/>
        </w:rPr>
        <w:t>proiectului</w:t>
      </w:r>
      <w:proofErr w:type="spellEnd"/>
      <w:r w:rsidR="006C5751" w:rsidRPr="00CA624A">
        <w:rPr>
          <w:color w:val="222A35" w:themeColor="text2" w:themeShade="80"/>
          <w:sz w:val="24"/>
          <w:szCs w:val="24"/>
        </w:rPr>
        <w:t xml:space="preserve"> </w:t>
      </w:r>
      <w:proofErr w:type="spellStart"/>
      <w:r w:rsidR="006C5751" w:rsidRPr="00CA624A">
        <w:rPr>
          <w:color w:val="222A35" w:themeColor="text2" w:themeShade="80"/>
          <w:sz w:val="24"/>
          <w:szCs w:val="24"/>
        </w:rPr>
        <w:t>și</w:t>
      </w:r>
      <w:proofErr w:type="spellEnd"/>
      <w:r w:rsidR="006C5751" w:rsidRPr="00CA624A">
        <w:rPr>
          <w:color w:val="222A35" w:themeColor="text2" w:themeShade="80"/>
          <w:sz w:val="24"/>
          <w:szCs w:val="24"/>
        </w:rPr>
        <w:t xml:space="preserve"> </w:t>
      </w:r>
      <w:proofErr w:type="spellStart"/>
      <w:r w:rsidR="002478DB" w:rsidRPr="00CA624A">
        <w:rPr>
          <w:color w:val="222A35" w:themeColor="text2" w:themeShade="80"/>
          <w:sz w:val="24"/>
          <w:szCs w:val="24"/>
        </w:rPr>
        <w:t>va</w:t>
      </w:r>
      <w:proofErr w:type="spellEnd"/>
      <w:r w:rsidR="002478DB" w:rsidRPr="00CA624A">
        <w:rPr>
          <w:color w:val="222A35" w:themeColor="text2" w:themeShade="80"/>
          <w:sz w:val="24"/>
          <w:szCs w:val="24"/>
        </w:rPr>
        <w:t xml:space="preserve"> </w:t>
      </w:r>
      <w:proofErr w:type="spellStart"/>
      <w:r w:rsidR="002478DB" w:rsidRPr="00CA624A">
        <w:rPr>
          <w:color w:val="222A35" w:themeColor="text2" w:themeShade="80"/>
          <w:sz w:val="24"/>
          <w:szCs w:val="24"/>
        </w:rPr>
        <w:t>influen</w:t>
      </w:r>
      <w:r w:rsidR="004B5C05" w:rsidRPr="00CA624A">
        <w:rPr>
          <w:color w:val="222A35" w:themeColor="text2" w:themeShade="80"/>
          <w:sz w:val="24"/>
          <w:szCs w:val="24"/>
        </w:rPr>
        <w:t>ț</w:t>
      </w:r>
      <w:r w:rsidR="002478DB" w:rsidRPr="00CA624A">
        <w:rPr>
          <w:color w:val="222A35" w:themeColor="text2" w:themeShade="80"/>
          <w:sz w:val="24"/>
          <w:szCs w:val="24"/>
        </w:rPr>
        <w:t>a</w:t>
      </w:r>
      <w:proofErr w:type="spellEnd"/>
      <w:r w:rsidR="002478DB" w:rsidRPr="00CA624A">
        <w:rPr>
          <w:color w:val="222A35" w:themeColor="text2" w:themeShade="80"/>
          <w:sz w:val="24"/>
          <w:szCs w:val="24"/>
        </w:rPr>
        <w:t xml:space="preserve"> </w:t>
      </w:r>
      <w:proofErr w:type="spellStart"/>
      <w:r w:rsidR="002478DB" w:rsidRPr="00CA624A">
        <w:rPr>
          <w:color w:val="222A35" w:themeColor="text2" w:themeShade="80"/>
          <w:sz w:val="24"/>
          <w:szCs w:val="24"/>
        </w:rPr>
        <w:t>evaluarea</w:t>
      </w:r>
      <w:proofErr w:type="spellEnd"/>
      <w:r w:rsidR="002478DB" w:rsidRPr="00CA624A">
        <w:rPr>
          <w:color w:val="222A35" w:themeColor="text2" w:themeShade="80"/>
          <w:sz w:val="24"/>
          <w:szCs w:val="24"/>
        </w:rPr>
        <w:t xml:space="preserve"> </w:t>
      </w:r>
      <w:proofErr w:type="spellStart"/>
      <w:r w:rsidR="002478DB" w:rsidRPr="00CA624A">
        <w:rPr>
          <w:color w:val="222A35" w:themeColor="text2" w:themeShade="80"/>
          <w:sz w:val="24"/>
          <w:szCs w:val="24"/>
        </w:rPr>
        <w:t>finală</w:t>
      </w:r>
      <w:proofErr w:type="spellEnd"/>
      <w:r w:rsidR="002478DB" w:rsidRPr="00CA624A">
        <w:rPr>
          <w:color w:val="222A35" w:themeColor="text2" w:themeShade="80"/>
          <w:sz w:val="24"/>
          <w:szCs w:val="24"/>
        </w:rPr>
        <w:t xml:space="preserve">; o </w:t>
      </w:r>
      <w:proofErr w:type="spellStart"/>
      <w:r w:rsidR="002478DB" w:rsidRPr="00CA624A">
        <w:rPr>
          <w:color w:val="222A35" w:themeColor="text2" w:themeShade="80"/>
          <w:sz w:val="24"/>
          <w:szCs w:val="24"/>
        </w:rPr>
        <w:t>copie</w:t>
      </w:r>
      <w:proofErr w:type="spellEnd"/>
      <w:r w:rsidR="002478DB" w:rsidRPr="00CA624A">
        <w:rPr>
          <w:color w:val="222A35" w:themeColor="text2" w:themeShade="80"/>
          <w:sz w:val="24"/>
          <w:szCs w:val="24"/>
        </w:rPr>
        <w:t xml:space="preserve"> </w:t>
      </w:r>
      <w:proofErr w:type="gramStart"/>
      <w:r w:rsidR="002478DB" w:rsidRPr="00CA624A">
        <w:rPr>
          <w:color w:val="222A35" w:themeColor="text2" w:themeShade="80"/>
          <w:sz w:val="24"/>
          <w:szCs w:val="24"/>
        </w:rPr>
        <w:t>a</w:t>
      </w:r>
      <w:proofErr w:type="gramEnd"/>
      <w:r w:rsidR="002478DB" w:rsidRPr="00CA624A">
        <w:rPr>
          <w:color w:val="222A35" w:themeColor="text2" w:themeShade="80"/>
          <w:sz w:val="24"/>
          <w:szCs w:val="24"/>
        </w:rPr>
        <w:t xml:space="preserve"> </w:t>
      </w:r>
      <w:proofErr w:type="spellStart"/>
      <w:r w:rsidR="002478DB" w:rsidRPr="00CA624A">
        <w:rPr>
          <w:color w:val="222A35" w:themeColor="text2" w:themeShade="80"/>
          <w:sz w:val="24"/>
          <w:szCs w:val="24"/>
        </w:rPr>
        <w:t>acestui</w:t>
      </w:r>
      <w:proofErr w:type="spellEnd"/>
      <w:r w:rsidR="002478DB" w:rsidRPr="00CA624A">
        <w:rPr>
          <w:color w:val="222A35" w:themeColor="text2" w:themeShade="80"/>
          <w:sz w:val="24"/>
          <w:szCs w:val="24"/>
        </w:rPr>
        <w:t xml:space="preserve"> </w:t>
      </w:r>
      <w:proofErr w:type="spellStart"/>
      <w:r w:rsidR="002478DB" w:rsidRPr="00CA624A">
        <w:rPr>
          <w:color w:val="222A35" w:themeColor="text2" w:themeShade="80"/>
          <w:sz w:val="24"/>
          <w:szCs w:val="24"/>
        </w:rPr>
        <w:t>raport</w:t>
      </w:r>
      <w:proofErr w:type="spellEnd"/>
      <w:r w:rsidR="002478DB" w:rsidRPr="00CA624A">
        <w:rPr>
          <w:color w:val="222A35" w:themeColor="text2" w:themeShade="80"/>
          <w:sz w:val="24"/>
          <w:szCs w:val="24"/>
        </w:rPr>
        <w:t xml:space="preserve"> se </w:t>
      </w:r>
      <w:proofErr w:type="spellStart"/>
      <w:r w:rsidR="002478DB" w:rsidRPr="00CA624A">
        <w:rPr>
          <w:color w:val="222A35" w:themeColor="text2" w:themeShade="80"/>
          <w:sz w:val="24"/>
          <w:szCs w:val="24"/>
        </w:rPr>
        <w:t>transmite</w:t>
      </w:r>
      <w:proofErr w:type="spellEnd"/>
      <w:r w:rsidR="002478DB" w:rsidRPr="00CA624A">
        <w:rPr>
          <w:color w:val="222A35" w:themeColor="text2" w:themeShade="80"/>
          <w:sz w:val="24"/>
          <w:szCs w:val="24"/>
        </w:rPr>
        <w:t xml:space="preserve"> </w:t>
      </w:r>
      <w:proofErr w:type="spellStart"/>
      <w:r w:rsidR="002478DB" w:rsidRPr="00CA624A">
        <w:rPr>
          <w:color w:val="222A35" w:themeColor="text2" w:themeShade="80"/>
          <w:sz w:val="24"/>
          <w:szCs w:val="24"/>
        </w:rPr>
        <w:t>și</w:t>
      </w:r>
      <w:proofErr w:type="spellEnd"/>
      <w:r w:rsidR="002478DB" w:rsidRPr="00CA624A">
        <w:rPr>
          <w:color w:val="222A35" w:themeColor="text2" w:themeShade="80"/>
          <w:sz w:val="24"/>
          <w:szCs w:val="24"/>
        </w:rPr>
        <w:t xml:space="preserve"> </w:t>
      </w:r>
      <w:proofErr w:type="spellStart"/>
      <w:r w:rsidR="002478DB" w:rsidRPr="00CA624A">
        <w:rPr>
          <w:color w:val="222A35" w:themeColor="text2" w:themeShade="80"/>
          <w:sz w:val="24"/>
          <w:szCs w:val="24"/>
        </w:rPr>
        <w:t>beneficiarului</w:t>
      </w:r>
      <w:proofErr w:type="spellEnd"/>
      <w:r w:rsidR="002478DB" w:rsidRPr="00CA624A">
        <w:rPr>
          <w:color w:val="222A35" w:themeColor="text2" w:themeShade="80"/>
          <w:sz w:val="24"/>
          <w:szCs w:val="24"/>
        </w:rPr>
        <w:t xml:space="preserve">, </w:t>
      </w:r>
      <w:proofErr w:type="spellStart"/>
      <w:r w:rsidR="002478DB" w:rsidRPr="00CA624A">
        <w:rPr>
          <w:color w:val="222A35" w:themeColor="text2" w:themeShade="80"/>
          <w:sz w:val="24"/>
          <w:szCs w:val="24"/>
        </w:rPr>
        <w:t>în</w:t>
      </w:r>
      <w:proofErr w:type="spellEnd"/>
      <w:r w:rsidR="002478DB" w:rsidRPr="00CA624A">
        <w:rPr>
          <w:color w:val="222A35" w:themeColor="text2" w:themeShade="80"/>
          <w:sz w:val="24"/>
          <w:szCs w:val="24"/>
        </w:rPr>
        <w:t xml:space="preserve"> termen de maximum 5 </w:t>
      </w:r>
      <w:proofErr w:type="spellStart"/>
      <w:r w:rsidR="002478DB" w:rsidRPr="00CA624A">
        <w:rPr>
          <w:color w:val="222A35" w:themeColor="text2" w:themeShade="80"/>
          <w:sz w:val="24"/>
          <w:szCs w:val="24"/>
        </w:rPr>
        <w:t>zile</w:t>
      </w:r>
      <w:proofErr w:type="spellEnd"/>
      <w:r w:rsidR="002478DB" w:rsidRPr="00CA624A">
        <w:rPr>
          <w:color w:val="222A35" w:themeColor="text2" w:themeShade="80"/>
          <w:sz w:val="24"/>
          <w:szCs w:val="24"/>
        </w:rPr>
        <w:t xml:space="preserve"> </w:t>
      </w:r>
      <w:proofErr w:type="spellStart"/>
      <w:r w:rsidR="002478DB" w:rsidRPr="00CA624A">
        <w:rPr>
          <w:color w:val="222A35" w:themeColor="text2" w:themeShade="80"/>
          <w:sz w:val="24"/>
          <w:szCs w:val="24"/>
        </w:rPr>
        <w:t>lucrătoare</w:t>
      </w:r>
      <w:proofErr w:type="spellEnd"/>
      <w:r w:rsidR="002478DB" w:rsidRPr="00CA624A">
        <w:rPr>
          <w:color w:val="222A35" w:themeColor="text2" w:themeShade="80"/>
          <w:sz w:val="24"/>
          <w:szCs w:val="24"/>
        </w:rPr>
        <w:t xml:space="preserve"> de la </w:t>
      </w:r>
      <w:proofErr w:type="spellStart"/>
      <w:r w:rsidR="002478DB" w:rsidRPr="00CA624A">
        <w:rPr>
          <w:color w:val="222A35" w:themeColor="text2" w:themeShade="80"/>
          <w:sz w:val="24"/>
          <w:szCs w:val="24"/>
        </w:rPr>
        <w:t>realizare</w:t>
      </w:r>
      <w:proofErr w:type="spellEnd"/>
      <w:r w:rsidR="002478DB" w:rsidRPr="00CA624A">
        <w:rPr>
          <w:color w:val="222A35" w:themeColor="text2" w:themeShade="80"/>
          <w:sz w:val="24"/>
          <w:szCs w:val="24"/>
        </w:rPr>
        <w:t>.</w:t>
      </w:r>
    </w:p>
    <w:p w14:paraId="03AE4CB3" w14:textId="1D2D16D7" w:rsidR="00952884" w:rsidRPr="00952884" w:rsidRDefault="00952884" w:rsidP="00952884">
      <w:pPr>
        <w:pStyle w:val="BodyText"/>
        <w:spacing w:after="0" w:line="276" w:lineRule="auto"/>
        <w:ind w:left="-86" w:right="-86"/>
        <w:jc w:val="both"/>
        <w:rPr>
          <w:color w:val="222A35" w:themeColor="text2" w:themeShade="80"/>
          <w:sz w:val="16"/>
          <w:szCs w:val="16"/>
        </w:rPr>
      </w:pPr>
    </w:p>
    <w:p w14:paraId="76BEFC23" w14:textId="203ABD53" w:rsidR="00987B74" w:rsidRPr="00CA624A" w:rsidRDefault="00987B74" w:rsidP="00147D64">
      <w:pPr>
        <w:pStyle w:val="BodyText"/>
        <w:spacing w:line="276" w:lineRule="auto"/>
        <w:ind w:left="-86" w:right="-86"/>
        <w:jc w:val="both"/>
        <w:rPr>
          <w:b/>
          <w:bCs/>
          <w:color w:val="222A35" w:themeColor="text2" w:themeShade="80"/>
          <w:sz w:val="28"/>
          <w:szCs w:val="28"/>
        </w:rPr>
      </w:pPr>
      <w:proofErr w:type="spellStart"/>
      <w:r w:rsidRPr="00CA624A">
        <w:rPr>
          <w:b/>
          <w:bCs/>
          <w:color w:val="222A35" w:themeColor="text2" w:themeShade="80"/>
          <w:sz w:val="28"/>
          <w:szCs w:val="28"/>
        </w:rPr>
        <w:t>Raportul</w:t>
      </w:r>
      <w:proofErr w:type="spellEnd"/>
      <w:r w:rsidRPr="00CA624A">
        <w:rPr>
          <w:b/>
          <w:bCs/>
          <w:color w:val="222A35" w:themeColor="text2" w:themeShade="80"/>
          <w:sz w:val="28"/>
          <w:szCs w:val="28"/>
        </w:rPr>
        <w:t xml:space="preserve"> de </w:t>
      </w:r>
      <w:proofErr w:type="spellStart"/>
      <w:r w:rsidRPr="00CA624A">
        <w:rPr>
          <w:b/>
          <w:bCs/>
          <w:color w:val="222A35" w:themeColor="text2" w:themeShade="80"/>
          <w:sz w:val="28"/>
          <w:szCs w:val="28"/>
        </w:rPr>
        <w:t>implementare</w:t>
      </w:r>
      <w:proofErr w:type="spellEnd"/>
    </w:p>
    <w:p w14:paraId="087DC97C" w14:textId="42306F08" w:rsidR="00987B74" w:rsidRPr="00CA624A" w:rsidRDefault="00AA3877" w:rsidP="00BD5A1E">
      <w:pPr>
        <w:pStyle w:val="BodyText"/>
        <w:spacing w:line="276" w:lineRule="auto"/>
        <w:ind w:left="-90" w:right="-90"/>
        <w:jc w:val="both"/>
        <w:rPr>
          <w:sz w:val="24"/>
          <w:szCs w:val="24"/>
        </w:rPr>
      </w:pPr>
      <w:proofErr w:type="spellStart"/>
      <w:r w:rsidRPr="00CA624A">
        <w:rPr>
          <w:sz w:val="24"/>
          <w:szCs w:val="24"/>
        </w:rPr>
        <w:t>R</w:t>
      </w:r>
      <w:r w:rsidR="00987B74" w:rsidRPr="00CA624A">
        <w:rPr>
          <w:sz w:val="24"/>
          <w:szCs w:val="24"/>
        </w:rPr>
        <w:t>aportul</w:t>
      </w:r>
      <w:proofErr w:type="spellEnd"/>
      <w:r w:rsidR="00987B74" w:rsidRPr="00CA624A">
        <w:rPr>
          <w:sz w:val="24"/>
          <w:szCs w:val="24"/>
        </w:rPr>
        <w:t xml:space="preserve"> de </w:t>
      </w:r>
      <w:proofErr w:type="spellStart"/>
      <w:r w:rsidR="00987B74" w:rsidRPr="00CA624A">
        <w:rPr>
          <w:sz w:val="24"/>
          <w:szCs w:val="24"/>
        </w:rPr>
        <w:t>implementare</w:t>
      </w:r>
      <w:proofErr w:type="spellEnd"/>
      <w:r w:rsidR="00987B74" w:rsidRPr="00CA624A">
        <w:rPr>
          <w:sz w:val="24"/>
          <w:szCs w:val="24"/>
        </w:rPr>
        <w:t xml:space="preserve"> </w:t>
      </w:r>
      <w:proofErr w:type="spellStart"/>
      <w:r w:rsidR="00CF669F" w:rsidRPr="00CA624A">
        <w:rPr>
          <w:sz w:val="24"/>
          <w:szCs w:val="24"/>
        </w:rPr>
        <w:t>urmărește</w:t>
      </w:r>
      <w:proofErr w:type="spellEnd"/>
      <w:r w:rsidR="00CF669F" w:rsidRPr="00CA624A">
        <w:rPr>
          <w:sz w:val="24"/>
          <w:szCs w:val="24"/>
        </w:rPr>
        <w:t xml:space="preserve"> </w:t>
      </w:r>
      <w:proofErr w:type="spellStart"/>
      <w:r w:rsidR="00CF669F" w:rsidRPr="00CA624A">
        <w:rPr>
          <w:sz w:val="24"/>
          <w:szCs w:val="24"/>
        </w:rPr>
        <w:t>descrierea</w:t>
      </w:r>
      <w:proofErr w:type="spellEnd"/>
      <w:r w:rsidR="00CF669F" w:rsidRPr="00CA624A">
        <w:rPr>
          <w:sz w:val="24"/>
          <w:szCs w:val="24"/>
        </w:rPr>
        <w:t xml:space="preserve"> </w:t>
      </w:r>
      <w:proofErr w:type="spellStart"/>
      <w:r w:rsidR="00CF669F" w:rsidRPr="00CA624A">
        <w:rPr>
          <w:sz w:val="24"/>
          <w:szCs w:val="24"/>
        </w:rPr>
        <w:t>schimbărilor</w:t>
      </w:r>
      <w:proofErr w:type="spellEnd"/>
      <w:r w:rsidR="00CF669F" w:rsidRPr="00CA624A">
        <w:rPr>
          <w:sz w:val="24"/>
          <w:szCs w:val="24"/>
        </w:rPr>
        <w:t xml:space="preserve">, </w:t>
      </w:r>
      <w:proofErr w:type="spellStart"/>
      <w:r w:rsidR="00CF669F" w:rsidRPr="00CA624A">
        <w:rPr>
          <w:sz w:val="24"/>
          <w:szCs w:val="24"/>
        </w:rPr>
        <w:t>scoaterea</w:t>
      </w:r>
      <w:proofErr w:type="spellEnd"/>
      <w:r w:rsidR="00CF669F" w:rsidRPr="00CA624A">
        <w:rPr>
          <w:sz w:val="24"/>
          <w:szCs w:val="24"/>
        </w:rPr>
        <w:t xml:space="preserve"> </w:t>
      </w:r>
      <w:proofErr w:type="spellStart"/>
      <w:r w:rsidR="00CF669F" w:rsidRPr="00CA624A">
        <w:rPr>
          <w:sz w:val="24"/>
          <w:szCs w:val="24"/>
        </w:rPr>
        <w:t>în</w:t>
      </w:r>
      <w:proofErr w:type="spellEnd"/>
      <w:r w:rsidR="00CF669F" w:rsidRPr="00CA624A">
        <w:rPr>
          <w:sz w:val="24"/>
          <w:szCs w:val="24"/>
        </w:rPr>
        <w:t xml:space="preserve"> </w:t>
      </w:r>
      <w:proofErr w:type="spellStart"/>
      <w:r w:rsidR="00CF669F" w:rsidRPr="00CA624A">
        <w:rPr>
          <w:sz w:val="24"/>
          <w:szCs w:val="24"/>
        </w:rPr>
        <w:t>evidență</w:t>
      </w:r>
      <w:proofErr w:type="spellEnd"/>
      <w:r w:rsidR="00CF669F" w:rsidRPr="00CA624A">
        <w:rPr>
          <w:sz w:val="24"/>
          <w:szCs w:val="24"/>
        </w:rPr>
        <w:t xml:space="preserve"> a </w:t>
      </w:r>
      <w:proofErr w:type="spellStart"/>
      <w:r w:rsidR="00CF669F" w:rsidRPr="00CA624A">
        <w:rPr>
          <w:sz w:val="24"/>
          <w:szCs w:val="24"/>
        </w:rPr>
        <w:t>progreselor</w:t>
      </w:r>
      <w:proofErr w:type="spellEnd"/>
      <w:r w:rsidR="00CF669F" w:rsidRPr="00CA624A">
        <w:rPr>
          <w:sz w:val="24"/>
          <w:szCs w:val="24"/>
        </w:rPr>
        <w:t xml:space="preserve"> </w:t>
      </w:r>
      <w:proofErr w:type="spellStart"/>
      <w:r w:rsidR="001C003F" w:rsidRPr="00CA624A">
        <w:rPr>
          <w:sz w:val="24"/>
          <w:szCs w:val="24"/>
        </w:rPr>
        <w:t>realizate</w:t>
      </w:r>
      <w:proofErr w:type="spellEnd"/>
      <w:r w:rsidR="00CF669F" w:rsidRPr="00CA624A">
        <w:rPr>
          <w:sz w:val="24"/>
          <w:szCs w:val="24"/>
        </w:rPr>
        <w:t xml:space="preserve"> ca </w:t>
      </w:r>
      <w:proofErr w:type="spellStart"/>
      <w:r w:rsidR="00CF669F" w:rsidRPr="00CA624A">
        <w:rPr>
          <w:sz w:val="24"/>
          <w:szCs w:val="24"/>
        </w:rPr>
        <w:t>urmare</w:t>
      </w:r>
      <w:proofErr w:type="spellEnd"/>
      <w:r w:rsidR="00CF669F" w:rsidRPr="00CA624A">
        <w:rPr>
          <w:sz w:val="24"/>
          <w:szCs w:val="24"/>
        </w:rPr>
        <w:t xml:space="preserve"> </w:t>
      </w:r>
      <w:proofErr w:type="gramStart"/>
      <w:r w:rsidR="00CF669F" w:rsidRPr="00CA624A">
        <w:rPr>
          <w:sz w:val="24"/>
          <w:szCs w:val="24"/>
        </w:rPr>
        <w:t>a</w:t>
      </w:r>
      <w:proofErr w:type="gramEnd"/>
      <w:r w:rsidR="00CF669F" w:rsidRPr="00CA624A">
        <w:rPr>
          <w:sz w:val="24"/>
          <w:szCs w:val="24"/>
        </w:rPr>
        <w:t xml:space="preserve"> </w:t>
      </w:r>
      <w:proofErr w:type="spellStart"/>
      <w:r w:rsidR="00CF669F" w:rsidRPr="00CA624A">
        <w:rPr>
          <w:sz w:val="24"/>
          <w:szCs w:val="24"/>
        </w:rPr>
        <w:t>activităților</w:t>
      </w:r>
      <w:proofErr w:type="spellEnd"/>
      <w:r w:rsidR="00CF669F" w:rsidRPr="00CA624A">
        <w:rPr>
          <w:sz w:val="24"/>
          <w:szCs w:val="24"/>
        </w:rPr>
        <w:t xml:space="preserve"> </w:t>
      </w:r>
      <w:proofErr w:type="spellStart"/>
      <w:r w:rsidR="00CF669F" w:rsidRPr="00CA624A">
        <w:rPr>
          <w:sz w:val="24"/>
          <w:szCs w:val="24"/>
        </w:rPr>
        <w:t>proiectului</w:t>
      </w:r>
      <w:proofErr w:type="spellEnd"/>
      <w:r w:rsidR="00CF669F" w:rsidRPr="00CA624A">
        <w:rPr>
          <w:sz w:val="24"/>
          <w:szCs w:val="24"/>
        </w:rPr>
        <w:t xml:space="preserve">, </w:t>
      </w:r>
      <w:proofErr w:type="spellStart"/>
      <w:r w:rsidR="00CF669F" w:rsidRPr="00CA624A">
        <w:rPr>
          <w:sz w:val="24"/>
          <w:szCs w:val="24"/>
        </w:rPr>
        <w:t>prezentarea</w:t>
      </w:r>
      <w:proofErr w:type="spellEnd"/>
      <w:r w:rsidR="00CF669F" w:rsidRPr="00CA624A">
        <w:rPr>
          <w:sz w:val="24"/>
          <w:szCs w:val="24"/>
        </w:rPr>
        <w:t xml:space="preserve"> </w:t>
      </w:r>
      <w:proofErr w:type="spellStart"/>
      <w:r w:rsidR="00CF669F" w:rsidRPr="00CA624A">
        <w:rPr>
          <w:sz w:val="24"/>
          <w:szCs w:val="24"/>
        </w:rPr>
        <w:t>rezultatelor</w:t>
      </w:r>
      <w:proofErr w:type="spellEnd"/>
      <w:r w:rsidR="00CF669F" w:rsidRPr="00CA624A">
        <w:rPr>
          <w:sz w:val="24"/>
          <w:szCs w:val="24"/>
        </w:rPr>
        <w:t xml:space="preserve"> </w:t>
      </w:r>
      <w:proofErr w:type="spellStart"/>
      <w:r w:rsidR="00CF669F" w:rsidRPr="00CA624A">
        <w:rPr>
          <w:sz w:val="24"/>
          <w:szCs w:val="24"/>
        </w:rPr>
        <w:t>reale</w:t>
      </w:r>
      <w:proofErr w:type="spellEnd"/>
      <w:r w:rsidR="00CF669F" w:rsidRPr="00CA624A">
        <w:rPr>
          <w:sz w:val="24"/>
          <w:szCs w:val="24"/>
        </w:rPr>
        <w:t xml:space="preserve"> (</w:t>
      </w:r>
      <w:proofErr w:type="spellStart"/>
      <w:r w:rsidR="00CF669F" w:rsidRPr="00CA624A">
        <w:rPr>
          <w:sz w:val="24"/>
          <w:szCs w:val="24"/>
        </w:rPr>
        <w:t>diferite</w:t>
      </w:r>
      <w:proofErr w:type="spellEnd"/>
      <w:r w:rsidR="001C003F" w:rsidRPr="00CA624A">
        <w:rPr>
          <w:sz w:val="24"/>
          <w:szCs w:val="24"/>
        </w:rPr>
        <w:t xml:space="preserve"> </w:t>
      </w:r>
      <w:proofErr w:type="spellStart"/>
      <w:r w:rsidR="001C003F" w:rsidRPr="00CA624A">
        <w:rPr>
          <w:sz w:val="24"/>
          <w:szCs w:val="24"/>
        </w:rPr>
        <w:t>uneori</w:t>
      </w:r>
      <w:proofErr w:type="spellEnd"/>
      <w:r w:rsidR="00CF669F" w:rsidRPr="00CA624A">
        <w:rPr>
          <w:sz w:val="24"/>
          <w:szCs w:val="24"/>
        </w:rPr>
        <w:t xml:space="preserve"> </w:t>
      </w:r>
      <w:proofErr w:type="spellStart"/>
      <w:r w:rsidR="00CF669F" w:rsidRPr="00CA624A">
        <w:rPr>
          <w:sz w:val="24"/>
          <w:szCs w:val="24"/>
        </w:rPr>
        <w:t>față</w:t>
      </w:r>
      <w:proofErr w:type="spellEnd"/>
      <w:r w:rsidR="00CF669F" w:rsidRPr="00CA624A">
        <w:rPr>
          <w:sz w:val="24"/>
          <w:szCs w:val="24"/>
        </w:rPr>
        <w:t xml:space="preserve"> de </w:t>
      </w:r>
      <w:proofErr w:type="spellStart"/>
      <w:r w:rsidR="00CF669F" w:rsidRPr="00CA624A">
        <w:rPr>
          <w:sz w:val="24"/>
          <w:szCs w:val="24"/>
        </w:rPr>
        <w:t>cele</w:t>
      </w:r>
      <w:proofErr w:type="spellEnd"/>
      <w:r w:rsidR="00CF669F" w:rsidRPr="00CA624A">
        <w:rPr>
          <w:sz w:val="24"/>
          <w:szCs w:val="24"/>
        </w:rPr>
        <w:t xml:space="preserve"> </w:t>
      </w:r>
      <w:proofErr w:type="spellStart"/>
      <w:r w:rsidR="00CF669F" w:rsidRPr="00CA624A">
        <w:rPr>
          <w:sz w:val="24"/>
          <w:szCs w:val="24"/>
        </w:rPr>
        <w:t>propuse</w:t>
      </w:r>
      <w:proofErr w:type="spellEnd"/>
      <w:r w:rsidR="00CF669F" w:rsidRPr="00CA624A">
        <w:rPr>
          <w:sz w:val="24"/>
          <w:szCs w:val="24"/>
        </w:rPr>
        <w:t xml:space="preserve"> </w:t>
      </w:r>
      <w:proofErr w:type="spellStart"/>
      <w:r w:rsidR="00CF669F" w:rsidRPr="00CA624A">
        <w:rPr>
          <w:sz w:val="24"/>
          <w:szCs w:val="24"/>
        </w:rPr>
        <w:t>inițial</w:t>
      </w:r>
      <w:proofErr w:type="spellEnd"/>
      <w:r w:rsidR="00CF669F" w:rsidRPr="00CA624A">
        <w:rPr>
          <w:sz w:val="24"/>
          <w:szCs w:val="24"/>
        </w:rPr>
        <w:t xml:space="preserve">). De </w:t>
      </w:r>
      <w:proofErr w:type="spellStart"/>
      <w:r w:rsidR="00CF669F" w:rsidRPr="00CA624A">
        <w:rPr>
          <w:sz w:val="24"/>
          <w:szCs w:val="24"/>
        </w:rPr>
        <w:t>asemenea</w:t>
      </w:r>
      <w:proofErr w:type="spellEnd"/>
      <w:r w:rsidR="001C003F" w:rsidRPr="00CA624A">
        <w:rPr>
          <w:sz w:val="24"/>
          <w:szCs w:val="24"/>
        </w:rPr>
        <w:t xml:space="preserve">, </w:t>
      </w:r>
      <w:proofErr w:type="spellStart"/>
      <w:r w:rsidR="001C003F" w:rsidRPr="00CA624A">
        <w:rPr>
          <w:sz w:val="24"/>
          <w:szCs w:val="24"/>
        </w:rPr>
        <w:t>acesta</w:t>
      </w:r>
      <w:proofErr w:type="spellEnd"/>
      <w:r w:rsidR="00CF669F" w:rsidRPr="00CA624A">
        <w:rPr>
          <w:sz w:val="24"/>
          <w:szCs w:val="24"/>
        </w:rPr>
        <w:t xml:space="preserve"> </w:t>
      </w:r>
      <w:proofErr w:type="spellStart"/>
      <w:r w:rsidR="00CF669F" w:rsidRPr="00CA624A">
        <w:rPr>
          <w:sz w:val="24"/>
          <w:szCs w:val="24"/>
        </w:rPr>
        <w:t>conține</w:t>
      </w:r>
      <w:proofErr w:type="spellEnd"/>
      <w:r w:rsidR="00CF669F" w:rsidRPr="00CA624A">
        <w:rPr>
          <w:sz w:val="24"/>
          <w:szCs w:val="24"/>
        </w:rPr>
        <w:t xml:space="preserve"> </w:t>
      </w:r>
      <w:proofErr w:type="spellStart"/>
      <w:r w:rsidR="00CF669F" w:rsidRPr="00CA624A">
        <w:rPr>
          <w:sz w:val="24"/>
          <w:szCs w:val="24"/>
        </w:rPr>
        <w:t>soluțiile</w:t>
      </w:r>
      <w:proofErr w:type="spellEnd"/>
      <w:r w:rsidR="00CF669F" w:rsidRPr="00CA624A">
        <w:rPr>
          <w:sz w:val="24"/>
          <w:szCs w:val="24"/>
        </w:rPr>
        <w:t xml:space="preserve"> </w:t>
      </w:r>
      <w:proofErr w:type="spellStart"/>
      <w:r w:rsidR="00CF669F" w:rsidRPr="00CA624A">
        <w:rPr>
          <w:rFonts w:cs="Arial"/>
          <w:sz w:val="24"/>
          <w:szCs w:val="24"/>
        </w:rPr>
        <w:t>propuse</w:t>
      </w:r>
      <w:proofErr w:type="spellEnd"/>
      <w:r w:rsidR="00CF669F" w:rsidRPr="00CA624A">
        <w:rPr>
          <w:rFonts w:cs="Arial"/>
          <w:sz w:val="24"/>
          <w:szCs w:val="24"/>
        </w:rPr>
        <w:t xml:space="preserve"> </w:t>
      </w:r>
      <w:proofErr w:type="spellStart"/>
      <w:r w:rsidR="00CF669F" w:rsidRPr="00CA624A">
        <w:rPr>
          <w:rFonts w:cs="Arial"/>
          <w:sz w:val="24"/>
          <w:szCs w:val="24"/>
        </w:rPr>
        <w:t>pentru</w:t>
      </w:r>
      <w:proofErr w:type="spellEnd"/>
      <w:r w:rsidR="00CF669F" w:rsidRPr="00CA624A">
        <w:rPr>
          <w:rFonts w:cs="Arial"/>
          <w:sz w:val="24"/>
          <w:szCs w:val="24"/>
        </w:rPr>
        <w:t xml:space="preserve"> </w:t>
      </w:r>
      <w:proofErr w:type="spellStart"/>
      <w:r w:rsidR="00CF669F" w:rsidRPr="00CA624A">
        <w:rPr>
          <w:rFonts w:cs="Arial"/>
          <w:sz w:val="24"/>
          <w:szCs w:val="24"/>
        </w:rPr>
        <w:t>rezolvarea</w:t>
      </w:r>
      <w:proofErr w:type="spellEnd"/>
      <w:r w:rsidR="00CF669F" w:rsidRPr="00CA624A">
        <w:rPr>
          <w:rFonts w:cs="Arial"/>
          <w:sz w:val="24"/>
          <w:szCs w:val="24"/>
        </w:rPr>
        <w:t xml:space="preserve"> </w:t>
      </w:r>
      <w:proofErr w:type="spellStart"/>
      <w:r w:rsidR="00CF669F" w:rsidRPr="00CA624A">
        <w:rPr>
          <w:rFonts w:cs="Arial"/>
          <w:sz w:val="24"/>
          <w:szCs w:val="24"/>
        </w:rPr>
        <w:t>problemelor</w:t>
      </w:r>
      <w:proofErr w:type="spellEnd"/>
      <w:r w:rsidR="00CF669F" w:rsidRPr="00CA624A">
        <w:rPr>
          <w:rFonts w:cs="Arial"/>
          <w:sz w:val="24"/>
          <w:szCs w:val="24"/>
        </w:rPr>
        <w:t xml:space="preserve"> </w:t>
      </w:r>
      <w:proofErr w:type="spellStart"/>
      <w:r w:rsidR="00CF669F" w:rsidRPr="00CA624A">
        <w:rPr>
          <w:rFonts w:cs="Arial"/>
          <w:sz w:val="24"/>
          <w:szCs w:val="24"/>
        </w:rPr>
        <w:t>apărute</w:t>
      </w:r>
      <w:proofErr w:type="spellEnd"/>
      <w:r w:rsidR="00CF669F" w:rsidRPr="00CA624A">
        <w:rPr>
          <w:rFonts w:cs="Arial"/>
          <w:sz w:val="24"/>
          <w:szCs w:val="24"/>
        </w:rPr>
        <w:t xml:space="preserve"> </w:t>
      </w:r>
      <w:proofErr w:type="spellStart"/>
      <w:r w:rsidR="00CF669F" w:rsidRPr="00CA624A">
        <w:rPr>
          <w:rFonts w:cs="Arial"/>
          <w:sz w:val="24"/>
          <w:szCs w:val="24"/>
        </w:rPr>
        <w:t>în</w:t>
      </w:r>
      <w:proofErr w:type="spellEnd"/>
      <w:r w:rsidR="00CF669F" w:rsidRPr="00CA624A">
        <w:rPr>
          <w:rFonts w:cs="Arial"/>
          <w:sz w:val="24"/>
          <w:szCs w:val="24"/>
        </w:rPr>
        <w:t xml:space="preserve"> </w:t>
      </w:r>
      <w:proofErr w:type="spellStart"/>
      <w:r w:rsidR="00CF669F" w:rsidRPr="00CA624A">
        <w:rPr>
          <w:rFonts w:cs="Arial"/>
          <w:sz w:val="24"/>
          <w:szCs w:val="24"/>
        </w:rPr>
        <w:t>implementarea</w:t>
      </w:r>
      <w:proofErr w:type="spellEnd"/>
      <w:r w:rsidR="00CF669F" w:rsidRPr="00CA624A">
        <w:rPr>
          <w:rFonts w:cs="Arial"/>
          <w:sz w:val="24"/>
          <w:szCs w:val="24"/>
        </w:rPr>
        <w:t xml:space="preserve"> </w:t>
      </w:r>
      <w:proofErr w:type="spellStart"/>
      <w:r w:rsidR="00CF669F" w:rsidRPr="00CA624A">
        <w:rPr>
          <w:rFonts w:cs="Arial"/>
          <w:sz w:val="24"/>
          <w:szCs w:val="24"/>
        </w:rPr>
        <w:t>proiectului</w:t>
      </w:r>
      <w:proofErr w:type="spellEnd"/>
      <w:r w:rsidR="00CF669F" w:rsidRPr="00CA624A">
        <w:rPr>
          <w:rFonts w:cs="Arial"/>
          <w:sz w:val="24"/>
          <w:szCs w:val="24"/>
        </w:rPr>
        <w:t>.</w:t>
      </w:r>
    </w:p>
    <w:p w14:paraId="4D754441" w14:textId="20181772" w:rsidR="00CF669F" w:rsidRPr="00CA624A" w:rsidRDefault="00CF669F" w:rsidP="00BD5A1E">
      <w:pPr>
        <w:pStyle w:val="BodyText"/>
        <w:spacing w:line="276" w:lineRule="auto"/>
        <w:ind w:left="-90" w:right="-90"/>
        <w:jc w:val="both"/>
        <w:rPr>
          <w:rFonts w:cs="Arial"/>
          <w:sz w:val="24"/>
          <w:szCs w:val="24"/>
        </w:rPr>
      </w:pPr>
      <w:r w:rsidRPr="00CA624A">
        <w:rPr>
          <w:rFonts w:cs="Arial"/>
          <w:sz w:val="24"/>
          <w:szCs w:val="24"/>
        </w:rPr>
        <w:t xml:space="preserve">La </w:t>
      </w:r>
      <w:proofErr w:type="spellStart"/>
      <w:r w:rsidRPr="00CA624A">
        <w:rPr>
          <w:rFonts w:cs="Arial"/>
          <w:sz w:val="24"/>
          <w:szCs w:val="24"/>
        </w:rPr>
        <w:t>întocmirea</w:t>
      </w:r>
      <w:proofErr w:type="spellEnd"/>
      <w:r w:rsidRPr="00CA624A">
        <w:rPr>
          <w:rFonts w:cs="Arial"/>
          <w:sz w:val="24"/>
          <w:szCs w:val="24"/>
        </w:rPr>
        <w:t xml:space="preserve"> </w:t>
      </w:r>
      <w:proofErr w:type="spellStart"/>
      <w:r w:rsidR="001C003F" w:rsidRPr="00CA624A">
        <w:rPr>
          <w:rFonts w:cs="Arial"/>
          <w:sz w:val="24"/>
          <w:szCs w:val="24"/>
        </w:rPr>
        <w:t>R</w:t>
      </w:r>
      <w:r w:rsidRPr="00CA624A">
        <w:rPr>
          <w:rFonts w:cs="Arial"/>
          <w:sz w:val="24"/>
          <w:szCs w:val="24"/>
        </w:rPr>
        <w:t>aportului</w:t>
      </w:r>
      <w:proofErr w:type="spellEnd"/>
      <w:r w:rsidRPr="00CA624A">
        <w:rPr>
          <w:rFonts w:cs="Arial"/>
          <w:sz w:val="24"/>
          <w:szCs w:val="24"/>
        </w:rPr>
        <w:t xml:space="preserve"> de </w:t>
      </w:r>
      <w:proofErr w:type="spellStart"/>
      <w:r w:rsidRPr="00CA624A">
        <w:rPr>
          <w:rFonts w:cs="Arial"/>
          <w:sz w:val="24"/>
          <w:szCs w:val="24"/>
        </w:rPr>
        <w:t>implementare</w:t>
      </w:r>
      <w:proofErr w:type="spellEnd"/>
      <w:r w:rsidRPr="00CA624A">
        <w:rPr>
          <w:rFonts w:cs="Arial"/>
          <w:sz w:val="24"/>
          <w:szCs w:val="24"/>
        </w:rPr>
        <w:t xml:space="preserve"> </w:t>
      </w:r>
      <w:r w:rsidR="00AA3877" w:rsidRPr="00CA624A">
        <w:rPr>
          <w:rFonts w:cs="Arial"/>
          <w:sz w:val="24"/>
          <w:szCs w:val="24"/>
        </w:rPr>
        <w:t xml:space="preserve">se </w:t>
      </w:r>
      <w:proofErr w:type="spellStart"/>
      <w:r w:rsidR="00AA3877" w:rsidRPr="00CA624A">
        <w:rPr>
          <w:rFonts w:cs="Arial"/>
          <w:sz w:val="24"/>
          <w:szCs w:val="24"/>
        </w:rPr>
        <w:t>vor</w:t>
      </w:r>
      <w:proofErr w:type="spellEnd"/>
      <w:r w:rsidR="00AA3877" w:rsidRPr="00CA624A">
        <w:rPr>
          <w:rFonts w:cs="Arial"/>
          <w:sz w:val="24"/>
          <w:szCs w:val="24"/>
        </w:rPr>
        <w:t xml:space="preserve"> </w:t>
      </w:r>
      <w:proofErr w:type="spellStart"/>
      <w:r w:rsidR="00AA3877" w:rsidRPr="00CA624A">
        <w:rPr>
          <w:rFonts w:cs="Arial"/>
          <w:sz w:val="24"/>
          <w:szCs w:val="24"/>
        </w:rPr>
        <w:t>avea</w:t>
      </w:r>
      <w:proofErr w:type="spellEnd"/>
      <w:r w:rsidR="00AA3877" w:rsidRPr="00CA624A">
        <w:rPr>
          <w:rFonts w:cs="Arial"/>
          <w:sz w:val="24"/>
          <w:szCs w:val="24"/>
        </w:rPr>
        <w:t xml:space="preserve"> </w:t>
      </w:r>
      <w:proofErr w:type="spellStart"/>
      <w:r w:rsidR="00AA3877" w:rsidRPr="00CA624A">
        <w:rPr>
          <w:rFonts w:cs="Arial"/>
          <w:sz w:val="24"/>
          <w:szCs w:val="24"/>
        </w:rPr>
        <w:t>în</w:t>
      </w:r>
      <w:proofErr w:type="spellEnd"/>
      <w:r w:rsidR="00AA3877" w:rsidRPr="00CA624A">
        <w:rPr>
          <w:rFonts w:cs="Arial"/>
          <w:sz w:val="24"/>
          <w:szCs w:val="24"/>
        </w:rPr>
        <w:t xml:space="preserve"> </w:t>
      </w:r>
      <w:proofErr w:type="spellStart"/>
      <w:r w:rsidR="00AA3877" w:rsidRPr="00CA624A">
        <w:rPr>
          <w:rFonts w:cs="Arial"/>
          <w:sz w:val="24"/>
          <w:szCs w:val="24"/>
        </w:rPr>
        <w:t>vedere</w:t>
      </w:r>
      <w:proofErr w:type="spellEnd"/>
      <w:r w:rsidR="00AA3877" w:rsidRPr="00CA624A">
        <w:rPr>
          <w:rFonts w:cs="Arial"/>
          <w:sz w:val="24"/>
          <w:szCs w:val="24"/>
        </w:rPr>
        <w:t xml:space="preserve"> </w:t>
      </w:r>
      <w:proofErr w:type="spellStart"/>
      <w:r w:rsidR="00AA3877" w:rsidRPr="00CA624A">
        <w:rPr>
          <w:rFonts w:cs="Arial"/>
          <w:sz w:val="24"/>
          <w:szCs w:val="24"/>
        </w:rPr>
        <w:t>următoarele</w:t>
      </w:r>
      <w:proofErr w:type="spellEnd"/>
      <w:r w:rsidR="00AA3877" w:rsidRPr="00CA624A">
        <w:rPr>
          <w:rFonts w:cs="Arial"/>
          <w:sz w:val="24"/>
          <w:szCs w:val="24"/>
        </w:rPr>
        <w:t>:</w:t>
      </w:r>
    </w:p>
    <w:p w14:paraId="633F0E20" w14:textId="14D9F974" w:rsidR="00660839" w:rsidRPr="00CA624A" w:rsidRDefault="00952884" w:rsidP="00E4421B">
      <w:pPr>
        <w:pStyle w:val="ListParagraph"/>
        <w:numPr>
          <w:ilvl w:val="0"/>
          <w:numId w:val="38"/>
        </w:numPr>
        <w:spacing w:after="120" w:line="240" w:lineRule="auto"/>
        <w:ind w:left="634"/>
        <w:jc w:val="both"/>
        <w:rPr>
          <w:rFonts w:asciiTheme="minorHAnsi" w:hAnsiTheme="minorHAnsi"/>
          <w:iCs/>
          <w:sz w:val="24"/>
          <w:szCs w:val="24"/>
        </w:rPr>
      </w:pPr>
      <w:r>
        <w:rPr>
          <w:rFonts w:asciiTheme="minorHAnsi" w:hAnsiTheme="minorHAnsi"/>
          <w:iCs/>
          <w:sz w:val="24"/>
          <w:szCs w:val="24"/>
        </w:rPr>
        <w:t>Se vor p</w:t>
      </w:r>
      <w:r w:rsidR="00660839" w:rsidRPr="00CA624A">
        <w:rPr>
          <w:rFonts w:asciiTheme="minorHAnsi" w:hAnsiTheme="minorHAnsi"/>
          <w:iCs/>
          <w:sz w:val="24"/>
          <w:szCs w:val="24"/>
        </w:rPr>
        <w:t>reciza în mod explicit</w:t>
      </w:r>
      <w:r w:rsidR="00BA7435" w:rsidRPr="00CA624A">
        <w:rPr>
          <w:rFonts w:asciiTheme="minorHAnsi" w:hAnsiTheme="minorHAnsi"/>
          <w:iCs/>
          <w:sz w:val="24"/>
          <w:szCs w:val="24"/>
        </w:rPr>
        <w:t xml:space="preserve"> </w:t>
      </w:r>
      <w:r w:rsidR="00660839" w:rsidRPr="00CA624A">
        <w:rPr>
          <w:rFonts w:asciiTheme="minorHAnsi" w:hAnsiTheme="minorHAnsi"/>
          <w:iCs/>
          <w:sz w:val="24"/>
          <w:szCs w:val="24"/>
        </w:rPr>
        <w:t>participanții la proiect</w:t>
      </w:r>
      <w:r w:rsidR="00BA7435" w:rsidRPr="00CA624A">
        <w:rPr>
          <w:rFonts w:asciiTheme="minorHAnsi" w:hAnsiTheme="minorHAnsi"/>
          <w:iCs/>
          <w:sz w:val="24"/>
          <w:szCs w:val="24"/>
        </w:rPr>
        <w:t>, menționându-se numeric beneficiarii direcți, organizatorii, experții, voluntarii etc</w:t>
      </w:r>
      <w:r w:rsidR="0065606A" w:rsidRPr="00CA624A">
        <w:rPr>
          <w:rFonts w:asciiTheme="minorHAnsi" w:hAnsiTheme="minorHAnsi"/>
          <w:iCs/>
          <w:sz w:val="24"/>
          <w:szCs w:val="24"/>
        </w:rPr>
        <w:t>;</w:t>
      </w:r>
    </w:p>
    <w:p w14:paraId="6544FE2F" w14:textId="1E749353" w:rsidR="009171F1" w:rsidRPr="00CA624A" w:rsidRDefault="00952884" w:rsidP="00E4421B">
      <w:pPr>
        <w:pStyle w:val="ListParagraph"/>
        <w:numPr>
          <w:ilvl w:val="0"/>
          <w:numId w:val="38"/>
        </w:numPr>
        <w:spacing w:after="120" w:line="240" w:lineRule="auto"/>
        <w:ind w:left="634"/>
        <w:jc w:val="both"/>
        <w:rPr>
          <w:rFonts w:asciiTheme="minorHAnsi" w:hAnsiTheme="minorHAnsi"/>
          <w:iCs/>
          <w:sz w:val="24"/>
          <w:szCs w:val="24"/>
        </w:rPr>
      </w:pPr>
      <w:r>
        <w:rPr>
          <w:rFonts w:asciiTheme="minorHAnsi" w:hAnsiTheme="minorHAnsi"/>
          <w:iCs/>
          <w:sz w:val="24"/>
          <w:szCs w:val="24"/>
        </w:rPr>
        <w:t>Se va d</w:t>
      </w:r>
      <w:r w:rsidR="009171F1" w:rsidRPr="00CA624A">
        <w:rPr>
          <w:rFonts w:asciiTheme="minorHAnsi" w:hAnsiTheme="minorHAnsi"/>
          <w:iCs/>
          <w:sz w:val="24"/>
          <w:szCs w:val="24"/>
        </w:rPr>
        <w:t>escrie procesul de recrutare și selecție a beneficiarilor din cadrul grupului țintă</w:t>
      </w:r>
      <w:r w:rsidR="007E5FC8" w:rsidRPr="00CA624A">
        <w:rPr>
          <w:rFonts w:asciiTheme="minorHAnsi" w:hAnsiTheme="minorHAnsi"/>
          <w:iCs/>
          <w:sz w:val="24"/>
          <w:szCs w:val="24"/>
        </w:rPr>
        <w:t>; c</w:t>
      </w:r>
      <w:r w:rsidR="009171F1" w:rsidRPr="00CA624A">
        <w:rPr>
          <w:rFonts w:asciiTheme="minorHAnsi" w:hAnsiTheme="minorHAnsi"/>
          <w:iCs/>
          <w:sz w:val="24"/>
          <w:szCs w:val="24"/>
        </w:rPr>
        <w:t>riteriile și întregul proces de selecţie nu trebuie să fie discriminatorii</w:t>
      </w:r>
      <w:r w:rsidR="0065606A" w:rsidRPr="00CA624A">
        <w:rPr>
          <w:rFonts w:asciiTheme="minorHAnsi" w:hAnsiTheme="minorHAnsi"/>
          <w:iCs/>
          <w:sz w:val="24"/>
          <w:szCs w:val="24"/>
        </w:rPr>
        <w:t>;</w:t>
      </w:r>
    </w:p>
    <w:p w14:paraId="32CEC0A5" w14:textId="09438FA4" w:rsidR="00AA3877" w:rsidRPr="00CA624A" w:rsidRDefault="0065606A" w:rsidP="00E4421B">
      <w:pPr>
        <w:pStyle w:val="BodyText"/>
        <w:numPr>
          <w:ilvl w:val="0"/>
          <w:numId w:val="38"/>
        </w:numPr>
        <w:spacing w:line="276" w:lineRule="auto"/>
        <w:ind w:left="634" w:right="-90"/>
        <w:jc w:val="both"/>
        <w:rPr>
          <w:rFonts w:cs="Arial"/>
          <w:iCs/>
          <w:spacing w:val="-2"/>
          <w:sz w:val="24"/>
          <w:szCs w:val="24"/>
        </w:rPr>
      </w:pPr>
      <w:proofErr w:type="spellStart"/>
      <w:r w:rsidRPr="00CA624A">
        <w:rPr>
          <w:rFonts w:cs="Times New Roman"/>
          <w:iCs/>
          <w:spacing w:val="-2"/>
          <w:sz w:val="24"/>
          <w:szCs w:val="24"/>
        </w:rPr>
        <w:t>În</w:t>
      </w:r>
      <w:proofErr w:type="spellEnd"/>
      <w:r w:rsidRPr="00CA624A">
        <w:rPr>
          <w:rFonts w:cs="Times New Roman"/>
          <w:iCs/>
          <w:spacing w:val="-2"/>
          <w:sz w:val="24"/>
          <w:szCs w:val="24"/>
        </w:rPr>
        <w:t xml:space="preserve"> </w:t>
      </w:r>
      <w:proofErr w:type="spellStart"/>
      <w:r w:rsidRPr="00CA624A">
        <w:rPr>
          <w:rFonts w:cs="Times New Roman"/>
          <w:iCs/>
          <w:spacing w:val="-2"/>
          <w:sz w:val="24"/>
          <w:szCs w:val="24"/>
        </w:rPr>
        <w:t>cazul</w:t>
      </w:r>
      <w:proofErr w:type="spellEnd"/>
      <w:r w:rsidRPr="00CA624A">
        <w:rPr>
          <w:rFonts w:cs="Times New Roman"/>
          <w:iCs/>
          <w:spacing w:val="-2"/>
          <w:sz w:val="24"/>
          <w:szCs w:val="24"/>
        </w:rPr>
        <w:t xml:space="preserve"> </w:t>
      </w:r>
      <w:proofErr w:type="spellStart"/>
      <w:r w:rsidRPr="00CA624A">
        <w:rPr>
          <w:rFonts w:cs="Times New Roman"/>
          <w:iCs/>
          <w:spacing w:val="-2"/>
          <w:sz w:val="24"/>
          <w:szCs w:val="24"/>
        </w:rPr>
        <w:t>în</w:t>
      </w:r>
      <w:proofErr w:type="spellEnd"/>
      <w:r w:rsidRPr="00CA624A">
        <w:rPr>
          <w:rFonts w:cs="Times New Roman"/>
          <w:iCs/>
          <w:spacing w:val="-2"/>
          <w:sz w:val="24"/>
          <w:szCs w:val="24"/>
        </w:rPr>
        <w:t xml:space="preserve"> care </w:t>
      </w:r>
      <w:proofErr w:type="spellStart"/>
      <w:r w:rsidRPr="00CA624A">
        <w:rPr>
          <w:rFonts w:cs="Times New Roman"/>
          <w:iCs/>
          <w:spacing w:val="-2"/>
          <w:sz w:val="24"/>
          <w:szCs w:val="24"/>
        </w:rPr>
        <w:t>vo</w:t>
      </w:r>
      <w:r w:rsidR="002140A8" w:rsidRPr="00CA624A">
        <w:rPr>
          <w:rFonts w:cs="Times New Roman"/>
          <w:iCs/>
          <w:spacing w:val="-2"/>
          <w:sz w:val="24"/>
          <w:szCs w:val="24"/>
        </w:rPr>
        <w:t>r</w:t>
      </w:r>
      <w:proofErr w:type="spellEnd"/>
      <w:r w:rsidR="002140A8" w:rsidRPr="00CA624A">
        <w:rPr>
          <w:rFonts w:cs="Times New Roman"/>
          <w:iCs/>
          <w:spacing w:val="-2"/>
          <w:sz w:val="24"/>
          <w:szCs w:val="24"/>
        </w:rPr>
        <w:t xml:space="preserve"> fi </w:t>
      </w:r>
      <w:proofErr w:type="spellStart"/>
      <w:r w:rsidR="002140A8" w:rsidRPr="00CA624A">
        <w:rPr>
          <w:rFonts w:cs="Times New Roman"/>
          <w:iCs/>
          <w:spacing w:val="-2"/>
          <w:sz w:val="24"/>
          <w:szCs w:val="24"/>
        </w:rPr>
        <w:t>implicați</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beneficiari</w:t>
      </w:r>
      <w:proofErr w:type="spellEnd"/>
      <w:r w:rsidR="002140A8" w:rsidRPr="00CA624A">
        <w:rPr>
          <w:rFonts w:cs="Times New Roman"/>
          <w:iCs/>
          <w:spacing w:val="-2"/>
          <w:sz w:val="24"/>
          <w:szCs w:val="24"/>
        </w:rPr>
        <w:t xml:space="preserve"> cu </w:t>
      </w:r>
      <w:proofErr w:type="spellStart"/>
      <w:r w:rsidR="002140A8" w:rsidRPr="00CA624A">
        <w:rPr>
          <w:rFonts w:cs="Times New Roman"/>
          <w:iCs/>
          <w:spacing w:val="-2"/>
          <w:sz w:val="24"/>
          <w:szCs w:val="24"/>
        </w:rPr>
        <w:t>oportunități</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reduse</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tineri</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romi</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tineri</w:t>
      </w:r>
      <w:proofErr w:type="spellEnd"/>
      <w:r w:rsidR="002140A8" w:rsidRPr="00CA624A">
        <w:rPr>
          <w:rFonts w:cs="Times New Roman"/>
          <w:iCs/>
          <w:spacing w:val="-2"/>
          <w:sz w:val="24"/>
          <w:szCs w:val="24"/>
        </w:rPr>
        <w:t xml:space="preserve"> care </w:t>
      </w:r>
      <w:proofErr w:type="spellStart"/>
      <w:r w:rsidR="002140A8" w:rsidRPr="00CA624A">
        <w:rPr>
          <w:rFonts w:cs="Times New Roman"/>
          <w:iCs/>
          <w:spacing w:val="-2"/>
          <w:sz w:val="24"/>
          <w:szCs w:val="24"/>
        </w:rPr>
        <w:t>aparțin</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unor</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grupuri</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vulnerabile</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sau</w:t>
      </w:r>
      <w:proofErr w:type="spellEnd"/>
      <w:r w:rsidR="002140A8" w:rsidRPr="00CA624A">
        <w:rPr>
          <w:rFonts w:cs="Times New Roman"/>
          <w:iCs/>
          <w:spacing w:val="-2"/>
          <w:sz w:val="24"/>
          <w:szCs w:val="24"/>
        </w:rPr>
        <w:t xml:space="preserve"> discriminate, </w:t>
      </w:r>
      <w:proofErr w:type="spellStart"/>
      <w:r w:rsidR="002140A8" w:rsidRPr="00CA624A">
        <w:rPr>
          <w:rFonts w:cs="Times New Roman"/>
          <w:iCs/>
          <w:spacing w:val="-2"/>
          <w:sz w:val="24"/>
          <w:szCs w:val="24"/>
        </w:rPr>
        <w:t>tineri</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instituționalizați</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sau</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postinstituționalizați</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tineri</w:t>
      </w:r>
      <w:proofErr w:type="spellEnd"/>
      <w:r w:rsidR="002140A8" w:rsidRPr="00CA624A">
        <w:rPr>
          <w:rFonts w:cs="Times New Roman"/>
          <w:iCs/>
          <w:spacing w:val="-2"/>
          <w:sz w:val="24"/>
          <w:szCs w:val="24"/>
        </w:rPr>
        <w:t xml:space="preserve"> </w:t>
      </w:r>
      <w:r w:rsidR="002140A8" w:rsidRPr="00CA624A">
        <w:rPr>
          <w:rFonts w:cs="Times New Roman"/>
          <w:iCs/>
          <w:spacing w:val="-2"/>
          <w:sz w:val="24"/>
          <w:szCs w:val="24"/>
        </w:rPr>
        <w:lastRenderedPageBreak/>
        <w:t xml:space="preserve">cu </w:t>
      </w:r>
      <w:proofErr w:type="spellStart"/>
      <w:r w:rsidR="002140A8" w:rsidRPr="00CA624A">
        <w:rPr>
          <w:rFonts w:cs="Times New Roman"/>
          <w:iCs/>
          <w:spacing w:val="-2"/>
          <w:sz w:val="24"/>
          <w:szCs w:val="24"/>
        </w:rPr>
        <w:t>dizabilități</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tineri</w:t>
      </w:r>
      <w:proofErr w:type="spellEnd"/>
      <w:r w:rsidR="002140A8" w:rsidRPr="00CA624A">
        <w:rPr>
          <w:rFonts w:cs="Times New Roman"/>
          <w:iCs/>
          <w:spacing w:val="-2"/>
          <w:sz w:val="24"/>
          <w:szCs w:val="24"/>
        </w:rPr>
        <w:t xml:space="preserve"> NEET’s, </w:t>
      </w:r>
      <w:proofErr w:type="spellStart"/>
      <w:r w:rsidR="002140A8" w:rsidRPr="00CA624A">
        <w:rPr>
          <w:rFonts w:cs="Times New Roman"/>
          <w:iCs/>
          <w:spacing w:val="-2"/>
          <w:sz w:val="24"/>
          <w:szCs w:val="24"/>
        </w:rPr>
        <w:t>tineri</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aflați</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în</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situații</w:t>
      </w:r>
      <w:proofErr w:type="spellEnd"/>
      <w:r w:rsidR="002140A8" w:rsidRPr="00CA624A">
        <w:rPr>
          <w:rFonts w:cs="Times New Roman"/>
          <w:iCs/>
          <w:spacing w:val="-2"/>
          <w:sz w:val="24"/>
          <w:szCs w:val="24"/>
        </w:rPr>
        <w:t xml:space="preserve"> de </w:t>
      </w:r>
      <w:proofErr w:type="spellStart"/>
      <w:r w:rsidR="002140A8" w:rsidRPr="00CA624A">
        <w:rPr>
          <w:rFonts w:cs="Times New Roman"/>
          <w:iCs/>
          <w:spacing w:val="-2"/>
          <w:sz w:val="24"/>
          <w:szCs w:val="24"/>
        </w:rPr>
        <w:t>risc</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tineri</w:t>
      </w:r>
      <w:proofErr w:type="spellEnd"/>
      <w:r w:rsidR="002140A8" w:rsidRPr="00CA624A">
        <w:rPr>
          <w:rFonts w:cs="Times New Roman"/>
          <w:iCs/>
          <w:spacing w:val="-2"/>
          <w:sz w:val="24"/>
          <w:szCs w:val="24"/>
        </w:rPr>
        <w:t xml:space="preserve"> cu </w:t>
      </w:r>
      <w:proofErr w:type="spellStart"/>
      <w:r w:rsidR="002140A8" w:rsidRPr="00CA624A">
        <w:rPr>
          <w:rFonts w:cs="Times New Roman"/>
          <w:iCs/>
          <w:spacing w:val="-2"/>
          <w:sz w:val="24"/>
          <w:szCs w:val="24"/>
        </w:rPr>
        <w:t>dizabilități</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tineri</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proveniți</w:t>
      </w:r>
      <w:proofErr w:type="spellEnd"/>
      <w:r w:rsidR="002140A8" w:rsidRPr="00CA624A">
        <w:rPr>
          <w:rFonts w:cs="Times New Roman"/>
          <w:iCs/>
          <w:spacing w:val="-2"/>
          <w:sz w:val="24"/>
          <w:szCs w:val="24"/>
        </w:rPr>
        <w:t xml:space="preserve"> din </w:t>
      </w:r>
      <w:proofErr w:type="spellStart"/>
      <w:r w:rsidR="002140A8" w:rsidRPr="00CA624A">
        <w:rPr>
          <w:rFonts w:cs="Times New Roman"/>
          <w:iCs/>
          <w:spacing w:val="-2"/>
          <w:sz w:val="24"/>
          <w:szCs w:val="24"/>
        </w:rPr>
        <w:t>mediul</w:t>
      </w:r>
      <w:proofErr w:type="spellEnd"/>
      <w:r w:rsidR="002140A8" w:rsidRPr="00CA624A">
        <w:rPr>
          <w:rFonts w:cs="Times New Roman"/>
          <w:iCs/>
          <w:spacing w:val="-2"/>
          <w:sz w:val="24"/>
          <w:szCs w:val="24"/>
        </w:rPr>
        <w:t xml:space="preserve"> rural etc.), se </w:t>
      </w:r>
      <w:proofErr w:type="spellStart"/>
      <w:r w:rsidR="002140A8" w:rsidRPr="00CA624A">
        <w:rPr>
          <w:rFonts w:cs="Times New Roman"/>
          <w:iCs/>
          <w:spacing w:val="-2"/>
          <w:sz w:val="24"/>
          <w:szCs w:val="24"/>
        </w:rPr>
        <w:t>va</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menționa</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acest</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lucru</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şi</w:t>
      </w:r>
      <w:proofErr w:type="spellEnd"/>
      <w:r w:rsidR="002140A8" w:rsidRPr="00CA624A">
        <w:rPr>
          <w:rFonts w:cs="Times New Roman"/>
          <w:iCs/>
          <w:spacing w:val="-2"/>
          <w:sz w:val="24"/>
          <w:szCs w:val="24"/>
        </w:rPr>
        <w:t xml:space="preserve"> se </w:t>
      </w:r>
      <w:proofErr w:type="spellStart"/>
      <w:r w:rsidR="002140A8" w:rsidRPr="00CA624A">
        <w:rPr>
          <w:rFonts w:cs="Times New Roman"/>
          <w:iCs/>
          <w:spacing w:val="-2"/>
          <w:sz w:val="24"/>
          <w:szCs w:val="24"/>
        </w:rPr>
        <w:t>vor</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descrie</w:t>
      </w:r>
      <w:proofErr w:type="spellEnd"/>
      <w:r w:rsidR="002140A8" w:rsidRPr="00CA624A">
        <w:rPr>
          <w:rFonts w:cs="Times New Roman"/>
          <w:iCs/>
          <w:spacing w:val="-2"/>
          <w:sz w:val="24"/>
          <w:szCs w:val="24"/>
        </w:rPr>
        <w:t xml:space="preserve"> </w:t>
      </w:r>
      <w:proofErr w:type="spellStart"/>
      <w:r w:rsidR="002140A8" w:rsidRPr="00CA624A">
        <w:rPr>
          <w:rFonts w:cs="Times New Roman"/>
          <w:iCs/>
          <w:spacing w:val="-2"/>
          <w:sz w:val="24"/>
          <w:szCs w:val="24"/>
        </w:rPr>
        <w:t>situațiile</w:t>
      </w:r>
      <w:proofErr w:type="spellEnd"/>
      <w:r w:rsidR="002140A8" w:rsidRPr="00CA624A">
        <w:rPr>
          <w:rFonts w:cs="Times New Roman"/>
          <w:iCs/>
          <w:spacing w:val="-2"/>
          <w:sz w:val="24"/>
          <w:szCs w:val="24"/>
        </w:rPr>
        <w:t xml:space="preserve"> </w:t>
      </w:r>
      <w:proofErr w:type="spellStart"/>
      <w:r w:rsidRPr="00CA624A">
        <w:rPr>
          <w:rFonts w:cs="Times New Roman"/>
          <w:iCs/>
          <w:spacing w:val="-2"/>
          <w:sz w:val="24"/>
          <w:szCs w:val="24"/>
        </w:rPr>
        <w:t>specific</w:t>
      </w:r>
      <w:r w:rsidR="00952884">
        <w:rPr>
          <w:rFonts w:cs="Times New Roman"/>
          <w:iCs/>
          <w:spacing w:val="-2"/>
          <w:sz w:val="24"/>
          <w:szCs w:val="24"/>
        </w:rPr>
        <w:t>e</w:t>
      </w:r>
      <w:proofErr w:type="spellEnd"/>
      <w:r w:rsidRPr="00CA624A">
        <w:rPr>
          <w:rFonts w:cs="Times New Roman"/>
          <w:iCs/>
          <w:spacing w:val="-2"/>
          <w:sz w:val="24"/>
          <w:szCs w:val="24"/>
        </w:rPr>
        <w:t>;</w:t>
      </w:r>
    </w:p>
    <w:p w14:paraId="032E511B" w14:textId="5B003563" w:rsidR="00B135FB" w:rsidRPr="00CA624A" w:rsidRDefault="00B135FB" w:rsidP="00E4421B">
      <w:pPr>
        <w:pStyle w:val="BodyText"/>
        <w:numPr>
          <w:ilvl w:val="0"/>
          <w:numId w:val="38"/>
        </w:numPr>
        <w:spacing w:line="276" w:lineRule="auto"/>
        <w:ind w:right="-90"/>
        <w:jc w:val="both"/>
        <w:rPr>
          <w:rFonts w:cs="Arial"/>
          <w:iCs/>
          <w:sz w:val="24"/>
          <w:szCs w:val="24"/>
        </w:rPr>
      </w:pPr>
      <w:r w:rsidRPr="00CA624A">
        <w:rPr>
          <w:rFonts w:cs="Times New Roman"/>
          <w:iCs/>
          <w:sz w:val="24"/>
          <w:szCs w:val="24"/>
        </w:rPr>
        <w:t xml:space="preserve">Se </w:t>
      </w:r>
      <w:proofErr w:type="spellStart"/>
      <w:r w:rsidRPr="00CA624A">
        <w:rPr>
          <w:rFonts w:cs="Times New Roman"/>
          <w:iCs/>
          <w:sz w:val="24"/>
          <w:szCs w:val="24"/>
        </w:rPr>
        <w:t>va</w:t>
      </w:r>
      <w:proofErr w:type="spellEnd"/>
      <w:r w:rsidRPr="00CA624A">
        <w:rPr>
          <w:rFonts w:cs="Times New Roman"/>
          <w:iCs/>
          <w:sz w:val="24"/>
          <w:szCs w:val="24"/>
        </w:rPr>
        <w:t xml:space="preserve"> </w:t>
      </w:r>
      <w:proofErr w:type="spellStart"/>
      <w:r w:rsidRPr="00CA624A">
        <w:rPr>
          <w:rFonts w:cs="Times New Roman"/>
          <w:iCs/>
          <w:sz w:val="24"/>
          <w:szCs w:val="24"/>
        </w:rPr>
        <w:t>prezenta</w:t>
      </w:r>
      <w:proofErr w:type="spellEnd"/>
      <w:r w:rsidRPr="00CA624A">
        <w:rPr>
          <w:rFonts w:cs="Times New Roman"/>
          <w:iCs/>
          <w:sz w:val="24"/>
          <w:szCs w:val="24"/>
        </w:rPr>
        <w:t xml:space="preserve"> </w:t>
      </w:r>
      <w:proofErr w:type="spellStart"/>
      <w:r w:rsidRPr="00CA624A">
        <w:rPr>
          <w:rFonts w:cs="Times New Roman"/>
          <w:iCs/>
          <w:sz w:val="24"/>
          <w:szCs w:val="24"/>
        </w:rPr>
        <w:t>concordanța</w:t>
      </w:r>
      <w:proofErr w:type="spellEnd"/>
      <w:r w:rsidRPr="00CA624A">
        <w:rPr>
          <w:rFonts w:cs="Times New Roman"/>
          <w:iCs/>
          <w:sz w:val="24"/>
          <w:szCs w:val="24"/>
        </w:rPr>
        <w:t xml:space="preserve"> </w:t>
      </w:r>
      <w:proofErr w:type="spellStart"/>
      <w:r w:rsidR="00101025" w:rsidRPr="00CA624A">
        <w:rPr>
          <w:rFonts w:cs="Times New Roman"/>
          <w:iCs/>
          <w:sz w:val="24"/>
          <w:szCs w:val="24"/>
        </w:rPr>
        <w:t>dintre</w:t>
      </w:r>
      <w:proofErr w:type="spellEnd"/>
      <w:r w:rsidRPr="00CA624A">
        <w:rPr>
          <w:rFonts w:cs="Times New Roman"/>
          <w:iCs/>
          <w:sz w:val="24"/>
          <w:szCs w:val="24"/>
        </w:rPr>
        <w:t xml:space="preserve"> </w:t>
      </w:r>
      <w:proofErr w:type="spellStart"/>
      <w:r w:rsidRPr="00CA624A">
        <w:rPr>
          <w:rFonts w:cs="Times New Roman"/>
          <w:iCs/>
          <w:sz w:val="24"/>
          <w:szCs w:val="24"/>
        </w:rPr>
        <w:t>fiecare</w:t>
      </w:r>
      <w:proofErr w:type="spellEnd"/>
      <w:r w:rsidRPr="00CA624A">
        <w:rPr>
          <w:rFonts w:cs="Times New Roman"/>
          <w:iCs/>
          <w:sz w:val="24"/>
          <w:szCs w:val="24"/>
        </w:rPr>
        <w:t xml:space="preserve"> </w:t>
      </w:r>
      <w:proofErr w:type="spellStart"/>
      <w:r w:rsidRPr="00CA624A">
        <w:rPr>
          <w:rFonts w:cs="Times New Roman"/>
          <w:iCs/>
          <w:sz w:val="24"/>
          <w:szCs w:val="24"/>
        </w:rPr>
        <w:t>obiectiv</w:t>
      </w:r>
      <w:proofErr w:type="spellEnd"/>
      <w:r w:rsidRPr="00CA624A">
        <w:rPr>
          <w:rFonts w:cs="Times New Roman"/>
          <w:iCs/>
          <w:sz w:val="24"/>
          <w:szCs w:val="24"/>
        </w:rPr>
        <w:t xml:space="preserve"> </w:t>
      </w:r>
      <w:proofErr w:type="spellStart"/>
      <w:r w:rsidRPr="00CA624A">
        <w:rPr>
          <w:rFonts w:cs="Times New Roman"/>
          <w:iCs/>
          <w:sz w:val="24"/>
          <w:szCs w:val="24"/>
        </w:rPr>
        <w:t>și</w:t>
      </w:r>
      <w:proofErr w:type="spellEnd"/>
      <w:r w:rsidRPr="00CA624A">
        <w:rPr>
          <w:rFonts w:cs="Times New Roman"/>
          <w:iCs/>
          <w:sz w:val="24"/>
          <w:szCs w:val="24"/>
        </w:rPr>
        <w:t xml:space="preserve"> </w:t>
      </w:r>
      <w:proofErr w:type="spellStart"/>
      <w:r w:rsidRPr="00CA624A">
        <w:rPr>
          <w:rFonts w:cs="Times New Roman"/>
          <w:iCs/>
          <w:sz w:val="24"/>
          <w:szCs w:val="24"/>
        </w:rPr>
        <w:t>rezultatele</w:t>
      </w:r>
      <w:proofErr w:type="spellEnd"/>
      <w:r w:rsidRPr="00CA624A">
        <w:rPr>
          <w:rFonts w:cs="Times New Roman"/>
          <w:iCs/>
          <w:sz w:val="24"/>
          <w:szCs w:val="24"/>
        </w:rPr>
        <w:t xml:space="preserve"> </w:t>
      </w:r>
      <w:proofErr w:type="spellStart"/>
      <w:r w:rsidRPr="00CA624A">
        <w:rPr>
          <w:rFonts w:cs="Times New Roman"/>
          <w:iCs/>
          <w:sz w:val="24"/>
          <w:szCs w:val="24"/>
        </w:rPr>
        <w:t>obținute</w:t>
      </w:r>
      <w:proofErr w:type="spellEnd"/>
      <w:r w:rsidRPr="00CA624A">
        <w:rPr>
          <w:rFonts w:cs="Times New Roman"/>
          <w:iCs/>
          <w:sz w:val="24"/>
          <w:szCs w:val="24"/>
        </w:rPr>
        <w:t xml:space="preserve"> </w:t>
      </w:r>
      <w:proofErr w:type="spellStart"/>
      <w:r w:rsidRPr="00CA624A">
        <w:rPr>
          <w:rFonts w:cs="Times New Roman"/>
          <w:iCs/>
          <w:sz w:val="24"/>
          <w:szCs w:val="24"/>
        </w:rPr>
        <w:t>pentru</w:t>
      </w:r>
      <w:proofErr w:type="spellEnd"/>
      <w:r w:rsidRPr="00CA624A">
        <w:rPr>
          <w:rFonts w:cs="Times New Roman"/>
          <w:iCs/>
          <w:sz w:val="24"/>
          <w:szCs w:val="24"/>
        </w:rPr>
        <w:t xml:space="preserve"> </w:t>
      </w:r>
      <w:proofErr w:type="spellStart"/>
      <w:r w:rsidRPr="00CA624A">
        <w:rPr>
          <w:rFonts w:cs="Times New Roman"/>
          <w:iCs/>
          <w:sz w:val="24"/>
          <w:szCs w:val="24"/>
        </w:rPr>
        <w:t>acel</w:t>
      </w:r>
      <w:proofErr w:type="spellEnd"/>
      <w:r w:rsidRPr="00CA624A">
        <w:rPr>
          <w:rFonts w:cs="Times New Roman"/>
          <w:iCs/>
          <w:sz w:val="24"/>
          <w:szCs w:val="24"/>
        </w:rPr>
        <w:t xml:space="preserve"> </w:t>
      </w:r>
      <w:proofErr w:type="spellStart"/>
      <w:r w:rsidRPr="00CA624A">
        <w:rPr>
          <w:rFonts w:cs="Times New Roman"/>
          <w:iCs/>
          <w:sz w:val="24"/>
          <w:szCs w:val="24"/>
        </w:rPr>
        <w:t>obiectiv</w:t>
      </w:r>
      <w:proofErr w:type="spellEnd"/>
      <w:r w:rsidR="00D626B0" w:rsidRPr="00CA624A">
        <w:rPr>
          <w:rFonts w:cs="Times New Roman"/>
          <w:iCs/>
          <w:sz w:val="24"/>
          <w:szCs w:val="24"/>
        </w:rPr>
        <w:t>;</w:t>
      </w:r>
    </w:p>
    <w:p w14:paraId="27ECC05D" w14:textId="5922AC83" w:rsidR="00205DB4" w:rsidRPr="00CA624A" w:rsidRDefault="00205DB4" w:rsidP="00E4421B">
      <w:pPr>
        <w:pStyle w:val="BodyText"/>
        <w:numPr>
          <w:ilvl w:val="0"/>
          <w:numId w:val="38"/>
        </w:numPr>
        <w:spacing w:line="276" w:lineRule="auto"/>
        <w:ind w:right="-90"/>
        <w:jc w:val="both"/>
        <w:rPr>
          <w:rFonts w:cs="Arial"/>
          <w:iCs/>
          <w:sz w:val="24"/>
          <w:szCs w:val="24"/>
        </w:rPr>
      </w:pPr>
      <w:r w:rsidRPr="00CA624A">
        <w:rPr>
          <w:rFonts w:cs="Times New Roman"/>
          <w:iCs/>
          <w:sz w:val="24"/>
          <w:szCs w:val="24"/>
        </w:rPr>
        <w:t xml:space="preserve">Se </w:t>
      </w:r>
      <w:proofErr w:type="spellStart"/>
      <w:r w:rsidRPr="00CA624A">
        <w:rPr>
          <w:rFonts w:cs="Times New Roman"/>
          <w:iCs/>
          <w:sz w:val="24"/>
          <w:szCs w:val="24"/>
        </w:rPr>
        <w:t>va</w:t>
      </w:r>
      <w:proofErr w:type="spellEnd"/>
      <w:r w:rsidRPr="00CA624A">
        <w:rPr>
          <w:rFonts w:cs="Times New Roman"/>
          <w:iCs/>
          <w:sz w:val="24"/>
          <w:szCs w:val="24"/>
        </w:rPr>
        <w:t xml:space="preserve"> </w:t>
      </w:r>
      <w:proofErr w:type="spellStart"/>
      <w:r w:rsidRPr="00CA624A">
        <w:rPr>
          <w:rFonts w:cs="Times New Roman"/>
          <w:iCs/>
          <w:sz w:val="24"/>
          <w:szCs w:val="24"/>
        </w:rPr>
        <w:t>detalia</w:t>
      </w:r>
      <w:proofErr w:type="spellEnd"/>
      <w:r w:rsidRPr="00CA624A">
        <w:rPr>
          <w:rFonts w:cs="Times New Roman"/>
          <w:iCs/>
          <w:sz w:val="24"/>
          <w:szCs w:val="24"/>
        </w:rPr>
        <w:t xml:space="preserve"> </w:t>
      </w:r>
      <w:proofErr w:type="spellStart"/>
      <w:r w:rsidRPr="00CA624A">
        <w:rPr>
          <w:rFonts w:cs="Times New Roman"/>
          <w:iCs/>
          <w:sz w:val="24"/>
          <w:szCs w:val="24"/>
        </w:rPr>
        <w:t>fiecare</w:t>
      </w:r>
      <w:proofErr w:type="spellEnd"/>
      <w:r w:rsidRPr="00CA624A">
        <w:rPr>
          <w:rFonts w:cs="Times New Roman"/>
          <w:iCs/>
          <w:sz w:val="24"/>
          <w:szCs w:val="24"/>
        </w:rPr>
        <w:t xml:space="preserve"> </w:t>
      </w:r>
      <w:proofErr w:type="spellStart"/>
      <w:r w:rsidRPr="00CA624A">
        <w:rPr>
          <w:rFonts w:cs="Times New Roman"/>
          <w:iCs/>
          <w:sz w:val="24"/>
          <w:szCs w:val="24"/>
        </w:rPr>
        <w:t>activitate</w:t>
      </w:r>
      <w:proofErr w:type="spellEnd"/>
      <w:r w:rsidRPr="00CA624A">
        <w:rPr>
          <w:rFonts w:cs="Times New Roman"/>
          <w:iCs/>
          <w:sz w:val="24"/>
          <w:szCs w:val="24"/>
        </w:rPr>
        <w:t xml:space="preserve"> </w:t>
      </w:r>
      <w:proofErr w:type="spellStart"/>
      <w:r w:rsidRPr="00CA624A">
        <w:rPr>
          <w:rFonts w:cs="Times New Roman"/>
          <w:iCs/>
          <w:sz w:val="24"/>
          <w:szCs w:val="24"/>
        </w:rPr>
        <w:t>în</w:t>
      </w:r>
      <w:proofErr w:type="spellEnd"/>
      <w:r w:rsidRPr="00CA624A">
        <w:rPr>
          <w:rFonts w:cs="Times New Roman"/>
          <w:iCs/>
          <w:sz w:val="24"/>
          <w:szCs w:val="24"/>
        </w:rPr>
        <w:t xml:space="preserve"> </w:t>
      </w:r>
      <w:proofErr w:type="spellStart"/>
      <w:r w:rsidRPr="00CA624A">
        <w:rPr>
          <w:rFonts w:cs="Times New Roman"/>
          <w:iCs/>
          <w:sz w:val="24"/>
          <w:szCs w:val="24"/>
        </w:rPr>
        <w:t>parte</w:t>
      </w:r>
      <w:proofErr w:type="spellEnd"/>
      <w:r w:rsidRPr="00CA624A">
        <w:rPr>
          <w:rFonts w:cs="Times New Roman"/>
          <w:iCs/>
          <w:sz w:val="24"/>
          <w:szCs w:val="24"/>
        </w:rPr>
        <w:t xml:space="preserve">, </w:t>
      </w:r>
      <w:proofErr w:type="spellStart"/>
      <w:r w:rsidRPr="00CA624A">
        <w:rPr>
          <w:rFonts w:cs="Times New Roman"/>
          <w:iCs/>
          <w:sz w:val="24"/>
          <w:szCs w:val="24"/>
        </w:rPr>
        <w:t>resursele</w:t>
      </w:r>
      <w:proofErr w:type="spellEnd"/>
      <w:r w:rsidRPr="00CA624A">
        <w:rPr>
          <w:rFonts w:cs="Times New Roman"/>
          <w:iCs/>
          <w:sz w:val="24"/>
          <w:szCs w:val="24"/>
        </w:rPr>
        <w:t xml:space="preserve"> </w:t>
      </w:r>
      <w:proofErr w:type="spellStart"/>
      <w:r w:rsidRPr="00CA624A">
        <w:rPr>
          <w:rFonts w:cs="Times New Roman"/>
          <w:iCs/>
          <w:sz w:val="24"/>
          <w:szCs w:val="24"/>
        </w:rPr>
        <w:t>alocate</w:t>
      </w:r>
      <w:proofErr w:type="spellEnd"/>
      <w:r w:rsidRPr="00CA624A">
        <w:rPr>
          <w:rFonts w:cs="Times New Roman"/>
          <w:iCs/>
          <w:sz w:val="24"/>
          <w:szCs w:val="24"/>
        </w:rPr>
        <w:t xml:space="preserve"> (</w:t>
      </w:r>
      <w:proofErr w:type="spellStart"/>
      <w:r w:rsidRPr="00CA624A">
        <w:rPr>
          <w:rFonts w:cs="Times New Roman"/>
          <w:iCs/>
          <w:sz w:val="24"/>
          <w:szCs w:val="24"/>
        </w:rPr>
        <w:t>materiale</w:t>
      </w:r>
      <w:proofErr w:type="spellEnd"/>
      <w:r w:rsidRPr="00CA624A">
        <w:rPr>
          <w:rFonts w:cs="Times New Roman"/>
          <w:iCs/>
          <w:sz w:val="24"/>
          <w:szCs w:val="24"/>
        </w:rPr>
        <w:t xml:space="preserve">, </w:t>
      </w:r>
      <w:proofErr w:type="spellStart"/>
      <w:r w:rsidRPr="00CA624A">
        <w:rPr>
          <w:rFonts w:cs="Times New Roman"/>
          <w:iCs/>
          <w:sz w:val="24"/>
          <w:szCs w:val="24"/>
        </w:rPr>
        <w:t>financiare</w:t>
      </w:r>
      <w:proofErr w:type="spellEnd"/>
      <w:r w:rsidRPr="00CA624A">
        <w:rPr>
          <w:rFonts w:cs="Times New Roman"/>
          <w:iCs/>
          <w:sz w:val="24"/>
          <w:szCs w:val="24"/>
        </w:rPr>
        <w:t xml:space="preserve">, </w:t>
      </w:r>
      <w:proofErr w:type="spellStart"/>
      <w:r w:rsidRPr="00CA624A">
        <w:rPr>
          <w:rFonts w:cs="Times New Roman"/>
          <w:iCs/>
          <w:sz w:val="24"/>
          <w:szCs w:val="24"/>
        </w:rPr>
        <w:t>umane</w:t>
      </w:r>
      <w:proofErr w:type="spellEnd"/>
      <w:r w:rsidRPr="00CA624A">
        <w:rPr>
          <w:rFonts w:cs="Times New Roman"/>
          <w:iCs/>
          <w:sz w:val="24"/>
          <w:szCs w:val="24"/>
        </w:rPr>
        <w:t>)</w:t>
      </w:r>
      <w:r w:rsidR="00D626B0" w:rsidRPr="00CA624A">
        <w:rPr>
          <w:rFonts w:cs="Times New Roman"/>
          <w:iCs/>
          <w:sz w:val="24"/>
          <w:szCs w:val="24"/>
        </w:rPr>
        <w:t xml:space="preserve"> </w:t>
      </w:r>
      <w:proofErr w:type="spellStart"/>
      <w:r w:rsidR="00D626B0" w:rsidRPr="00CA624A">
        <w:rPr>
          <w:rFonts w:cs="Times New Roman"/>
          <w:iCs/>
          <w:sz w:val="24"/>
          <w:szCs w:val="24"/>
        </w:rPr>
        <w:t>așa</w:t>
      </w:r>
      <w:proofErr w:type="spellEnd"/>
      <w:r w:rsidR="00D626B0" w:rsidRPr="00CA624A">
        <w:rPr>
          <w:rFonts w:cs="Times New Roman"/>
          <w:iCs/>
          <w:sz w:val="24"/>
          <w:szCs w:val="24"/>
        </w:rPr>
        <w:t xml:space="preserve"> cum s-au </w:t>
      </w:r>
      <w:proofErr w:type="spellStart"/>
      <w:r w:rsidR="00D626B0" w:rsidRPr="00CA624A">
        <w:rPr>
          <w:rFonts w:cs="Times New Roman"/>
          <w:iCs/>
          <w:sz w:val="24"/>
          <w:szCs w:val="24"/>
        </w:rPr>
        <w:t>desfășurat</w:t>
      </w:r>
      <w:proofErr w:type="spellEnd"/>
      <w:r w:rsidR="00D626B0" w:rsidRPr="00CA624A">
        <w:rPr>
          <w:rFonts w:cs="Times New Roman"/>
          <w:iCs/>
          <w:sz w:val="24"/>
          <w:szCs w:val="24"/>
        </w:rPr>
        <w:t xml:space="preserve"> pe </w:t>
      </w:r>
      <w:proofErr w:type="spellStart"/>
      <w:r w:rsidR="00D626B0" w:rsidRPr="00CA624A">
        <w:rPr>
          <w:rFonts w:cs="Times New Roman"/>
          <w:iCs/>
          <w:sz w:val="24"/>
          <w:szCs w:val="24"/>
        </w:rPr>
        <w:t>parcursul</w:t>
      </w:r>
      <w:proofErr w:type="spellEnd"/>
      <w:r w:rsidR="00D626B0" w:rsidRPr="00CA624A">
        <w:rPr>
          <w:rFonts w:cs="Times New Roman"/>
          <w:iCs/>
          <w:sz w:val="24"/>
          <w:szCs w:val="24"/>
        </w:rPr>
        <w:t xml:space="preserve"> </w:t>
      </w:r>
      <w:proofErr w:type="spellStart"/>
      <w:r w:rsidR="00D626B0" w:rsidRPr="00CA624A">
        <w:rPr>
          <w:rFonts w:cs="Times New Roman"/>
          <w:iCs/>
          <w:sz w:val="24"/>
          <w:szCs w:val="24"/>
        </w:rPr>
        <w:t>implementării</w:t>
      </w:r>
      <w:proofErr w:type="spellEnd"/>
      <w:r w:rsidR="00D626B0" w:rsidRPr="00CA624A">
        <w:rPr>
          <w:rFonts w:cs="Times New Roman"/>
          <w:iCs/>
          <w:sz w:val="24"/>
          <w:szCs w:val="24"/>
        </w:rPr>
        <w:t xml:space="preserve"> </w:t>
      </w:r>
      <w:proofErr w:type="spellStart"/>
      <w:r w:rsidR="00D626B0" w:rsidRPr="00CA624A">
        <w:rPr>
          <w:rFonts w:cs="Times New Roman"/>
          <w:iCs/>
          <w:sz w:val="24"/>
          <w:szCs w:val="24"/>
        </w:rPr>
        <w:t>proiectului</w:t>
      </w:r>
      <w:proofErr w:type="spellEnd"/>
      <w:r w:rsidR="00D626B0" w:rsidRPr="00CA624A">
        <w:rPr>
          <w:rFonts w:cs="Times New Roman"/>
          <w:iCs/>
          <w:sz w:val="24"/>
          <w:szCs w:val="24"/>
        </w:rPr>
        <w:t>;</w:t>
      </w:r>
    </w:p>
    <w:p w14:paraId="7ACCAE54" w14:textId="4DFD5E45" w:rsidR="00F33E53" w:rsidRPr="00CA624A" w:rsidRDefault="00952884" w:rsidP="00E4421B">
      <w:pPr>
        <w:pStyle w:val="BodyText"/>
        <w:numPr>
          <w:ilvl w:val="0"/>
          <w:numId w:val="38"/>
        </w:numPr>
        <w:spacing w:line="276" w:lineRule="auto"/>
        <w:ind w:right="-90"/>
        <w:jc w:val="both"/>
        <w:rPr>
          <w:rFonts w:cs="Arial"/>
          <w:iCs/>
          <w:sz w:val="24"/>
          <w:szCs w:val="24"/>
        </w:rPr>
      </w:pPr>
      <w:r>
        <w:rPr>
          <w:rFonts w:cs="Arial"/>
          <w:iCs/>
          <w:sz w:val="24"/>
          <w:szCs w:val="24"/>
        </w:rPr>
        <w:t xml:space="preserve">Se </w:t>
      </w:r>
      <w:proofErr w:type="spellStart"/>
      <w:r>
        <w:rPr>
          <w:rFonts w:cs="Arial"/>
          <w:iCs/>
          <w:sz w:val="24"/>
          <w:szCs w:val="24"/>
        </w:rPr>
        <w:t>v</w:t>
      </w:r>
      <w:r w:rsidR="002618FA">
        <w:rPr>
          <w:rFonts w:cs="Arial"/>
          <w:iCs/>
          <w:sz w:val="24"/>
          <w:szCs w:val="24"/>
        </w:rPr>
        <w:t>or</w:t>
      </w:r>
      <w:proofErr w:type="spellEnd"/>
      <w:r>
        <w:rPr>
          <w:rFonts w:cs="Arial"/>
          <w:iCs/>
          <w:sz w:val="24"/>
          <w:szCs w:val="24"/>
        </w:rPr>
        <w:t xml:space="preserve"> </w:t>
      </w:r>
      <w:proofErr w:type="spellStart"/>
      <w:r>
        <w:rPr>
          <w:rFonts w:cs="Arial"/>
          <w:iCs/>
          <w:sz w:val="24"/>
          <w:szCs w:val="24"/>
        </w:rPr>
        <w:t>m</w:t>
      </w:r>
      <w:r w:rsidR="00E31751" w:rsidRPr="00CA624A">
        <w:rPr>
          <w:rFonts w:cs="Arial"/>
          <w:iCs/>
          <w:sz w:val="24"/>
          <w:szCs w:val="24"/>
        </w:rPr>
        <w:t>enționa</w:t>
      </w:r>
      <w:proofErr w:type="spellEnd"/>
      <w:r w:rsidR="001931DC" w:rsidRPr="00CA624A">
        <w:rPr>
          <w:rFonts w:cs="Arial"/>
          <w:iCs/>
          <w:sz w:val="24"/>
          <w:szCs w:val="24"/>
        </w:rPr>
        <w:t xml:space="preserve"> </w:t>
      </w:r>
      <w:proofErr w:type="spellStart"/>
      <w:r w:rsidR="001931DC" w:rsidRPr="00CA624A">
        <w:rPr>
          <w:rFonts w:cs="Arial"/>
          <w:iCs/>
          <w:sz w:val="24"/>
          <w:szCs w:val="24"/>
        </w:rPr>
        <w:t>problemel</w:t>
      </w:r>
      <w:r>
        <w:rPr>
          <w:rFonts w:cs="Arial"/>
          <w:iCs/>
          <w:sz w:val="24"/>
          <w:szCs w:val="24"/>
        </w:rPr>
        <w:t>e</w:t>
      </w:r>
      <w:proofErr w:type="spellEnd"/>
      <w:r w:rsidR="001931DC" w:rsidRPr="00CA624A">
        <w:rPr>
          <w:rFonts w:cs="Arial"/>
          <w:iCs/>
          <w:sz w:val="24"/>
          <w:szCs w:val="24"/>
        </w:rPr>
        <w:t xml:space="preserve"> </w:t>
      </w:r>
      <w:r w:rsidR="00C25A91" w:rsidRPr="00CA624A">
        <w:rPr>
          <w:rFonts w:cs="Arial"/>
          <w:iCs/>
          <w:sz w:val="24"/>
          <w:szCs w:val="24"/>
        </w:rPr>
        <w:t>cu care v-</w:t>
      </w:r>
      <w:proofErr w:type="spellStart"/>
      <w:r w:rsidR="00C25A91" w:rsidRPr="00CA624A">
        <w:rPr>
          <w:rFonts w:cs="Arial"/>
          <w:iCs/>
          <w:sz w:val="24"/>
          <w:szCs w:val="24"/>
        </w:rPr>
        <w:t>ați</w:t>
      </w:r>
      <w:proofErr w:type="spellEnd"/>
      <w:r w:rsidR="00C25A91" w:rsidRPr="00CA624A">
        <w:rPr>
          <w:rFonts w:cs="Arial"/>
          <w:iCs/>
          <w:sz w:val="24"/>
          <w:szCs w:val="24"/>
        </w:rPr>
        <w:t xml:space="preserve"> </w:t>
      </w:r>
      <w:proofErr w:type="spellStart"/>
      <w:r w:rsidR="00C25A91" w:rsidRPr="00CA624A">
        <w:rPr>
          <w:rFonts w:cs="Arial"/>
          <w:iCs/>
          <w:sz w:val="24"/>
          <w:szCs w:val="24"/>
        </w:rPr>
        <w:t>confruntat</w:t>
      </w:r>
      <w:proofErr w:type="spellEnd"/>
      <w:r w:rsidR="00C25A91" w:rsidRPr="00CA624A">
        <w:rPr>
          <w:rFonts w:cs="Arial"/>
          <w:iCs/>
          <w:sz w:val="24"/>
          <w:szCs w:val="24"/>
        </w:rPr>
        <w:t xml:space="preserve"> </w:t>
      </w:r>
      <w:proofErr w:type="spellStart"/>
      <w:r w:rsidR="001931DC" w:rsidRPr="00CA624A">
        <w:rPr>
          <w:rFonts w:cs="Arial"/>
          <w:iCs/>
          <w:sz w:val="24"/>
          <w:szCs w:val="24"/>
        </w:rPr>
        <w:t>și</w:t>
      </w:r>
      <w:proofErr w:type="spellEnd"/>
      <w:r w:rsidR="001931DC" w:rsidRPr="00CA624A">
        <w:rPr>
          <w:rFonts w:cs="Arial"/>
          <w:iCs/>
          <w:sz w:val="24"/>
          <w:szCs w:val="24"/>
        </w:rPr>
        <w:t xml:space="preserve"> </w:t>
      </w:r>
      <w:proofErr w:type="spellStart"/>
      <w:r w:rsidR="001931DC" w:rsidRPr="00CA624A">
        <w:rPr>
          <w:rFonts w:cs="Arial"/>
          <w:iCs/>
          <w:sz w:val="24"/>
          <w:szCs w:val="24"/>
        </w:rPr>
        <w:t>soluțiile</w:t>
      </w:r>
      <w:proofErr w:type="spellEnd"/>
      <w:r w:rsidR="001931DC" w:rsidRPr="00CA624A">
        <w:rPr>
          <w:rFonts w:cs="Arial"/>
          <w:iCs/>
          <w:sz w:val="24"/>
          <w:szCs w:val="24"/>
        </w:rPr>
        <w:t xml:space="preserve"> </w:t>
      </w:r>
      <w:proofErr w:type="spellStart"/>
      <w:r w:rsidR="001931DC" w:rsidRPr="00CA624A">
        <w:rPr>
          <w:rFonts w:cs="Arial"/>
          <w:iCs/>
          <w:sz w:val="24"/>
          <w:szCs w:val="24"/>
        </w:rPr>
        <w:t>găsite</w:t>
      </w:r>
      <w:proofErr w:type="spellEnd"/>
      <w:r w:rsidR="001931DC" w:rsidRPr="00CA624A">
        <w:rPr>
          <w:rFonts w:cs="Arial"/>
          <w:iCs/>
          <w:sz w:val="24"/>
          <w:szCs w:val="24"/>
        </w:rPr>
        <w:t xml:space="preserve"> pe </w:t>
      </w:r>
      <w:proofErr w:type="spellStart"/>
      <w:r w:rsidR="001931DC" w:rsidRPr="00CA624A">
        <w:rPr>
          <w:rFonts w:cs="Arial"/>
          <w:iCs/>
          <w:sz w:val="24"/>
          <w:szCs w:val="24"/>
        </w:rPr>
        <w:t>parcusul</w:t>
      </w:r>
      <w:proofErr w:type="spellEnd"/>
      <w:r w:rsidR="001931DC" w:rsidRPr="00CA624A">
        <w:rPr>
          <w:rFonts w:cs="Arial"/>
          <w:iCs/>
          <w:sz w:val="24"/>
          <w:szCs w:val="24"/>
        </w:rPr>
        <w:t xml:space="preserve"> </w:t>
      </w:r>
      <w:proofErr w:type="spellStart"/>
      <w:r w:rsidR="001931DC" w:rsidRPr="00CA624A">
        <w:rPr>
          <w:rFonts w:cs="Arial"/>
          <w:iCs/>
          <w:sz w:val="24"/>
          <w:szCs w:val="24"/>
        </w:rPr>
        <w:t>derulării</w:t>
      </w:r>
      <w:proofErr w:type="spellEnd"/>
      <w:r w:rsidR="001931DC" w:rsidRPr="00CA624A">
        <w:rPr>
          <w:rFonts w:cs="Arial"/>
          <w:iCs/>
          <w:sz w:val="24"/>
          <w:szCs w:val="24"/>
        </w:rPr>
        <w:t xml:space="preserve"> </w:t>
      </w:r>
      <w:proofErr w:type="spellStart"/>
      <w:r w:rsidR="001931DC" w:rsidRPr="00CA624A">
        <w:rPr>
          <w:rFonts w:cs="Arial"/>
          <w:iCs/>
          <w:sz w:val="24"/>
          <w:szCs w:val="24"/>
        </w:rPr>
        <w:t>proiectului</w:t>
      </w:r>
      <w:proofErr w:type="spellEnd"/>
      <w:r w:rsidR="001931DC" w:rsidRPr="00CA624A">
        <w:rPr>
          <w:rFonts w:cs="Arial"/>
          <w:iCs/>
          <w:sz w:val="24"/>
          <w:szCs w:val="24"/>
        </w:rPr>
        <w:t xml:space="preserve"> (</w:t>
      </w:r>
      <w:proofErr w:type="spellStart"/>
      <w:r w:rsidR="001931DC" w:rsidRPr="00CA624A">
        <w:rPr>
          <w:rFonts w:cs="Arial"/>
          <w:iCs/>
          <w:sz w:val="24"/>
          <w:szCs w:val="24"/>
        </w:rPr>
        <w:t>inclusiv</w:t>
      </w:r>
      <w:proofErr w:type="spellEnd"/>
      <w:r w:rsidR="001931DC" w:rsidRPr="00CA624A">
        <w:rPr>
          <w:rFonts w:cs="Arial"/>
          <w:iCs/>
          <w:sz w:val="24"/>
          <w:szCs w:val="24"/>
        </w:rPr>
        <w:t xml:space="preserve"> </w:t>
      </w:r>
      <w:proofErr w:type="spellStart"/>
      <w:r w:rsidR="001931DC" w:rsidRPr="00CA624A">
        <w:rPr>
          <w:rFonts w:cs="Arial"/>
          <w:iCs/>
          <w:sz w:val="24"/>
          <w:szCs w:val="24"/>
        </w:rPr>
        <w:t>schimbările</w:t>
      </w:r>
      <w:proofErr w:type="spellEnd"/>
      <w:r w:rsidR="001931DC" w:rsidRPr="00CA624A">
        <w:rPr>
          <w:rFonts w:cs="Arial"/>
          <w:iCs/>
          <w:sz w:val="24"/>
          <w:szCs w:val="24"/>
        </w:rPr>
        <w:t xml:space="preserve"> </w:t>
      </w:r>
      <w:proofErr w:type="spellStart"/>
      <w:r w:rsidR="001931DC" w:rsidRPr="00CA624A">
        <w:rPr>
          <w:rFonts w:cs="Arial"/>
          <w:iCs/>
          <w:sz w:val="24"/>
          <w:szCs w:val="24"/>
        </w:rPr>
        <w:t>locului</w:t>
      </w:r>
      <w:proofErr w:type="spellEnd"/>
      <w:r w:rsidR="001931DC" w:rsidRPr="00CA624A">
        <w:rPr>
          <w:rFonts w:cs="Arial"/>
          <w:iCs/>
          <w:sz w:val="24"/>
          <w:szCs w:val="24"/>
        </w:rPr>
        <w:t xml:space="preserve"> de </w:t>
      </w:r>
      <w:proofErr w:type="spellStart"/>
      <w:r w:rsidR="001931DC" w:rsidRPr="00CA624A">
        <w:rPr>
          <w:rFonts w:cs="Arial"/>
          <w:iCs/>
          <w:sz w:val="24"/>
          <w:szCs w:val="24"/>
        </w:rPr>
        <w:t>desfășurare</w:t>
      </w:r>
      <w:proofErr w:type="spellEnd"/>
      <w:r w:rsidR="001931DC" w:rsidRPr="00CA624A">
        <w:rPr>
          <w:rFonts w:cs="Arial"/>
          <w:iCs/>
          <w:sz w:val="24"/>
          <w:szCs w:val="24"/>
        </w:rPr>
        <w:t xml:space="preserve">, a </w:t>
      </w:r>
      <w:proofErr w:type="spellStart"/>
      <w:r w:rsidR="001931DC" w:rsidRPr="00CA624A">
        <w:rPr>
          <w:rFonts w:cs="Arial"/>
          <w:iCs/>
          <w:sz w:val="24"/>
          <w:szCs w:val="24"/>
        </w:rPr>
        <w:t>metodelor</w:t>
      </w:r>
      <w:proofErr w:type="spellEnd"/>
      <w:r w:rsidR="001931DC" w:rsidRPr="00CA624A">
        <w:rPr>
          <w:rFonts w:cs="Arial"/>
          <w:iCs/>
          <w:sz w:val="24"/>
          <w:szCs w:val="24"/>
        </w:rPr>
        <w:t xml:space="preserve">, </w:t>
      </w:r>
      <w:proofErr w:type="spellStart"/>
      <w:r w:rsidR="001931DC" w:rsidRPr="00CA624A">
        <w:rPr>
          <w:rFonts w:cs="Arial"/>
          <w:iCs/>
          <w:sz w:val="24"/>
          <w:szCs w:val="24"/>
        </w:rPr>
        <w:t>cheltuielilor</w:t>
      </w:r>
      <w:proofErr w:type="spellEnd"/>
      <w:r w:rsidR="001931DC" w:rsidRPr="00CA624A">
        <w:rPr>
          <w:rFonts w:cs="Arial"/>
          <w:iCs/>
          <w:sz w:val="24"/>
          <w:szCs w:val="24"/>
        </w:rPr>
        <w:t xml:space="preserve"> </w:t>
      </w:r>
      <w:proofErr w:type="spellStart"/>
      <w:r w:rsidR="001931DC" w:rsidRPr="00CA624A">
        <w:rPr>
          <w:rFonts w:cs="Arial"/>
          <w:iCs/>
          <w:sz w:val="24"/>
          <w:szCs w:val="24"/>
        </w:rPr>
        <w:t>ș.a</w:t>
      </w:r>
      <w:proofErr w:type="spellEnd"/>
      <w:r w:rsidR="001931DC" w:rsidRPr="00CA624A">
        <w:rPr>
          <w:rFonts w:cs="Arial"/>
          <w:iCs/>
          <w:sz w:val="24"/>
          <w:szCs w:val="24"/>
        </w:rPr>
        <w:t>.)</w:t>
      </w:r>
      <w:r w:rsidR="00F33E53" w:rsidRPr="00CA624A">
        <w:rPr>
          <w:rFonts w:cs="Arial"/>
          <w:iCs/>
          <w:sz w:val="24"/>
          <w:szCs w:val="24"/>
        </w:rPr>
        <w:t>;</w:t>
      </w:r>
    </w:p>
    <w:p w14:paraId="637B8C04" w14:textId="78322768" w:rsidR="00F33E53" w:rsidRPr="00CA624A" w:rsidRDefault="00F33E53" w:rsidP="00E4421B">
      <w:pPr>
        <w:pStyle w:val="BodyText"/>
        <w:numPr>
          <w:ilvl w:val="0"/>
          <w:numId w:val="38"/>
        </w:numPr>
        <w:spacing w:line="276" w:lineRule="auto"/>
        <w:ind w:right="-90"/>
        <w:jc w:val="both"/>
        <w:rPr>
          <w:rStyle w:val="PageNumber"/>
          <w:rFonts w:cs="Arial"/>
          <w:iCs/>
          <w:sz w:val="24"/>
          <w:szCs w:val="24"/>
          <w:lang w:val="en-US"/>
        </w:rPr>
      </w:pPr>
      <w:r w:rsidRPr="00CA624A">
        <w:rPr>
          <w:rStyle w:val="PageNumber"/>
          <w:rFonts w:cs="Times New Roman"/>
          <w:iCs/>
          <w:sz w:val="24"/>
          <w:szCs w:val="24"/>
          <w:lang w:val="it-IT"/>
        </w:rPr>
        <w:t xml:space="preserve">Se vor atașa în mod obligatoriu copii după articole în presa scrisă și/sau on-line, comunicate de presă; </w:t>
      </w:r>
      <w:r w:rsidRPr="00CA624A">
        <w:rPr>
          <w:rStyle w:val="PageNumber"/>
          <w:rFonts w:cs="Times New Roman"/>
          <w:iCs/>
          <w:sz w:val="24"/>
          <w:szCs w:val="24"/>
          <w:lang w:val="ro-RO"/>
        </w:rPr>
        <w:t>î</w:t>
      </w:r>
      <w:r w:rsidRPr="00CA624A">
        <w:rPr>
          <w:rStyle w:val="PageNumber"/>
          <w:rFonts w:cs="Times New Roman"/>
          <w:iCs/>
          <w:sz w:val="24"/>
          <w:szCs w:val="24"/>
          <w:lang w:val="it-IT"/>
        </w:rPr>
        <w:t xml:space="preserve">n situația în care promovarea s-a realizat în cadrul unor emisiuni radio sau televizate, se va preciza postul, data și emisiunea; </w:t>
      </w:r>
    </w:p>
    <w:p w14:paraId="7BF25446" w14:textId="15B7665F" w:rsidR="00F33E53" w:rsidRPr="00CA624A" w:rsidRDefault="00F33E53" w:rsidP="00E4421B">
      <w:pPr>
        <w:pStyle w:val="BodyText"/>
        <w:numPr>
          <w:ilvl w:val="0"/>
          <w:numId w:val="38"/>
        </w:numPr>
        <w:spacing w:line="276" w:lineRule="auto"/>
        <w:ind w:right="-90"/>
        <w:jc w:val="both"/>
        <w:rPr>
          <w:rFonts w:cs="Arial"/>
          <w:iCs/>
          <w:sz w:val="24"/>
          <w:szCs w:val="24"/>
        </w:rPr>
      </w:pPr>
      <w:r w:rsidRPr="00CA624A">
        <w:rPr>
          <w:rStyle w:val="PageNumber"/>
          <w:rFonts w:cs="Times New Roman"/>
          <w:iCs/>
          <w:sz w:val="24"/>
          <w:szCs w:val="24"/>
          <w:lang w:val="it-IT"/>
        </w:rPr>
        <w:t>Pentru tipărituri și promoționale se va depune câte un exemplar iar pentru afișe se va preciza și locul afișării acestora.</w:t>
      </w:r>
    </w:p>
    <w:p w14:paraId="06A27B1E" w14:textId="3B2011AB" w:rsidR="00FC72FD" w:rsidRPr="00952884" w:rsidRDefault="00FC72FD" w:rsidP="00E4421B">
      <w:pPr>
        <w:pStyle w:val="BodyText"/>
        <w:numPr>
          <w:ilvl w:val="0"/>
          <w:numId w:val="38"/>
        </w:numPr>
        <w:spacing w:line="276" w:lineRule="auto"/>
        <w:ind w:right="-90"/>
        <w:jc w:val="both"/>
        <w:rPr>
          <w:rStyle w:val="ln2tarticol"/>
          <w:rFonts w:cs="Arial"/>
          <w:bCs/>
          <w:iCs/>
          <w:spacing w:val="-4"/>
          <w:sz w:val="24"/>
          <w:szCs w:val="24"/>
          <w:lang w:val="en-US"/>
        </w:rPr>
      </w:pPr>
      <w:r w:rsidRPr="00952884">
        <w:rPr>
          <w:rFonts w:cs="Arial"/>
          <w:iCs/>
          <w:spacing w:val="-4"/>
          <w:sz w:val="24"/>
          <w:szCs w:val="24"/>
        </w:rPr>
        <w:t xml:space="preserve">Se </w:t>
      </w:r>
      <w:proofErr w:type="spellStart"/>
      <w:r w:rsidRPr="00952884">
        <w:rPr>
          <w:rFonts w:cs="Arial"/>
          <w:iCs/>
          <w:spacing w:val="-4"/>
          <w:sz w:val="24"/>
          <w:szCs w:val="24"/>
        </w:rPr>
        <w:t>vor</w:t>
      </w:r>
      <w:proofErr w:type="spellEnd"/>
      <w:r w:rsidRPr="00952884">
        <w:rPr>
          <w:rFonts w:cs="Arial"/>
          <w:iCs/>
          <w:spacing w:val="-4"/>
          <w:sz w:val="24"/>
          <w:szCs w:val="24"/>
        </w:rPr>
        <w:t xml:space="preserve"> </w:t>
      </w:r>
      <w:proofErr w:type="spellStart"/>
      <w:r w:rsidRPr="00952884">
        <w:rPr>
          <w:rFonts w:cs="Arial"/>
          <w:iCs/>
          <w:spacing w:val="-4"/>
          <w:sz w:val="24"/>
          <w:szCs w:val="24"/>
        </w:rPr>
        <w:t>atașa</w:t>
      </w:r>
      <w:proofErr w:type="spellEnd"/>
      <w:r w:rsidRPr="00952884">
        <w:rPr>
          <w:rFonts w:cs="Arial"/>
          <w:iCs/>
          <w:spacing w:val="-4"/>
          <w:sz w:val="24"/>
          <w:szCs w:val="24"/>
        </w:rPr>
        <w:t xml:space="preserve"> </w:t>
      </w:r>
      <w:r w:rsidRPr="00952884">
        <w:rPr>
          <w:rStyle w:val="ln2tarticol"/>
          <w:rFonts w:cs="Times New Roman"/>
          <w:bCs/>
          <w:iCs/>
          <w:spacing w:val="-4"/>
          <w:sz w:val="24"/>
          <w:szCs w:val="24"/>
        </w:rPr>
        <w:t>CD/ DVD/ USB cu imagini din timpul derulării proiectului de tineret</w:t>
      </w:r>
      <w:r w:rsidR="00AC030F" w:rsidRPr="00952884">
        <w:rPr>
          <w:rStyle w:val="ln2tarticol"/>
          <w:rFonts w:cs="Times New Roman"/>
          <w:bCs/>
          <w:iCs/>
          <w:spacing w:val="-4"/>
          <w:sz w:val="24"/>
          <w:szCs w:val="24"/>
        </w:rPr>
        <w:t xml:space="preserve">; acestea trebuie să fie </w:t>
      </w:r>
      <w:proofErr w:type="spellStart"/>
      <w:r w:rsidR="00AC030F" w:rsidRPr="00952884">
        <w:rPr>
          <w:rFonts w:cs="Arial"/>
          <w:iCs/>
          <w:spacing w:val="-4"/>
          <w:sz w:val="24"/>
          <w:szCs w:val="24"/>
        </w:rPr>
        <w:t>clare</w:t>
      </w:r>
      <w:proofErr w:type="spellEnd"/>
      <w:r w:rsidR="00AC030F" w:rsidRPr="00952884">
        <w:rPr>
          <w:rFonts w:cs="Arial"/>
          <w:iCs/>
          <w:spacing w:val="-4"/>
          <w:sz w:val="24"/>
          <w:szCs w:val="24"/>
        </w:rPr>
        <w:t xml:space="preserve">, </w:t>
      </w:r>
      <w:proofErr w:type="spellStart"/>
      <w:r w:rsidR="00AC030F" w:rsidRPr="00952884">
        <w:rPr>
          <w:rFonts w:cs="Arial"/>
          <w:iCs/>
          <w:spacing w:val="-4"/>
          <w:sz w:val="24"/>
          <w:szCs w:val="24"/>
        </w:rPr>
        <w:t>luminoase</w:t>
      </w:r>
      <w:proofErr w:type="spellEnd"/>
      <w:r w:rsidR="00AC030F" w:rsidRPr="00952884">
        <w:rPr>
          <w:rFonts w:cs="Arial"/>
          <w:iCs/>
          <w:spacing w:val="-4"/>
          <w:sz w:val="24"/>
          <w:szCs w:val="24"/>
        </w:rPr>
        <w:t xml:space="preserve"> </w:t>
      </w:r>
      <w:proofErr w:type="spellStart"/>
      <w:r w:rsidR="00AC030F" w:rsidRPr="00952884">
        <w:rPr>
          <w:rFonts w:cs="Arial"/>
          <w:iCs/>
          <w:spacing w:val="-4"/>
          <w:sz w:val="24"/>
          <w:szCs w:val="24"/>
        </w:rPr>
        <w:t>și</w:t>
      </w:r>
      <w:proofErr w:type="spellEnd"/>
      <w:r w:rsidR="00AC030F" w:rsidRPr="00952884">
        <w:rPr>
          <w:rFonts w:cs="Arial"/>
          <w:iCs/>
          <w:spacing w:val="-4"/>
          <w:sz w:val="24"/>
          <w:szCs w:val="24"/>
        </w:rPr>
        <w:t xml:space="preserve"> </w:t>
      </w:r>
      <w:proofErr w:type="spellStart"/>
      <w:r w:rsidR="00AC030F" w:rsidRPr="00952884">
        <w:rPr>
          <w:rFonts w:cs="Arial"/>
          <w:iCs/>
          <w:spacing w:val="-4"/>
          <w:sz w:val="24"/>
          <w:szCs w:val="24"/>
        </w:rPr>
        <w:t>concludente</w:t>
      </w:r>
      <w:proofErr w:type="spellEnd"/>
      <w:r w:rsidR="00AC030F" w:rsidRPr="00952884">
        <w:rPr>
          <w:rFonts w:cs="Arial"/>
          <w:iCs/>
          <w:spacing w:val="-4"/>
          <w:sz w:val="24"/>
          <w:szCs w:val="24"/>
        </w:rPr>
        <w:t xml:space="preserve"> din </w:t>
      </w:r>
      <w:proofErr w:type="spellStart"/>
      <w:r w:rsidR="00AC030F" w:rsidRPr="00952884">
        <w:rPr>
          <w:rFonts w:cs="Arial"/>
          <w:iCs/>
          <w:spacing w:val="-4"/>
          <w:sz w:val="24"/>
          <w:szCs w:val="24"/>
        </w:rPr>
        <w:t>punctul</w:t>
      </w:r>
      <w:proofErr w:type="spellEnd"/>
      <w:r w:rsidR="00AC030F" w:rsidRPr="00952884">
        <w:rPr>
          <w:rFonts w:cs="Arial"/>
          <w:iCs/>
          <w:spacing w:val="-4"/>
          <w:sz w:val="24"/>
          <w:szCs w:val="24"/>
        </w:rPr>
        <w:t xml:space="preserve"> de </w:t>
      </w:r>
      <w:proofErr w:type="spellStart"/>
      <w:r w:rsidR="00AC030F" w:rsidRPr="00952884">
        <w:rPr>
          <w:rFonts w:cs="Arial"/>
          <w:iCs/>
          <w:spacing w:val="-4"/>
          <w:sz w:val="24"/>
          <w:szCs w:val="24"/>
        </w:rPr>
        <w:t>vedere</w:t>
      </w:r>
      <w:proofErr w:type="spellEnd"/>
      <w:r w:rsidR="00AC030F" w:rsidRPr="00952884">
        <w:rPr>
          <w:rFonts w:cs="Arial"/>
          <w:iCs/>
          <w:spacing w:val="-4"/>
          <w:sz w:val="24"/>
          <w:szCs w:val="24"/>
        </w:rPr>
        <w:t xml:space="preserve"> al </w:t>
      </w:r>
      <w:proofErr w:type="spellStart"/>
      <w:r w:rsidR="00AC030F" w:rsidRPr="00952884">
        <w:rPr>
          <w:rFonts w:cs="Arial"/>
          <w:iCs/>
          <w:spacing w:val="-4"/>
          <w:sz w:val="24"/>
          <w:szCs w:val="24"/>
        </w:rPr>
        <w:t>conținutului</w:t>
      </w:r>
      <w:proofErr w:type="spellEnd"/>
      <w:r w:rsidR="00AC030F" w:rsidRPr="00952884">
        <w:rPr>
          <w:rFonts w:cs="Arial"/>
          <w:iCs/>
          <w:spacing w:val="-4"/>
          <w:sz w:val="24"/>
          <w:szCs w:val="24"/>
        </w:rPr>
        <w:t>.</w:t>
      </w:r>
      <w:r w:rsidR="00AC030F" w:rsidRPr="00952884">
        <w:rPr>
          <w:rStyle w:val="ln2tarticol"/>
          <w:rFonts w:cs="Times New Roman"/>
          <w:bCs/>
          <w:iCs/>
          <w:spacing w:val="-4"/>
          <w:sz w:val="24"/>
          <w:szCs w:val="24"/>
        </w:rPr>
        <w:t xml:space="preserve"> </w:t>
      </w:r>
      <w:r w:rsidRPr="00952884">
        <w:rPr>
          <w:rStyle w:val="ln2tarticol"/>
          <w:rFonts w:cs="Times New Roman"/>
          <w:bCs/>
          <w:iCs/>
          <w:spacing w:val="-4"/>
          <w:sz w:val="24"/>
          <w:szCs w:val="24"/>
        </w:rPr>
        <w:t>Se vor prezenta imagini de grup din care să reiasă numărul total de participan</w:t>
      </w:r>
      <w:r w:rsidRPr="00952884">
        <w:rPr>
          <w:rStyle w:val="PageNumber"/>
          <w:rFonts w:cs="Times New Roman"/>
          <w:bCs/>
          <w:iCs/>
          <w:spacing w:val="-4"/>
          <w:sz w:val="24"/>
          <w:szCs w:val="24"/>
          <w:lang w:val="it-IT"/>
        </w:rPr>
        <w:t>ț</w:t>
      </w:r>
      <w:r w:rsidRPr="00952884">
        <w:rPr>
          <w:rStyle w:val="ln2tarticol"/>
          <w:rFonts w:cs="Times New Roman"/>
          <w:bCs/>
          <w:iCs/>
          <w:spacing w:val="-4"/>
          <w:sz w:val="24"/>
          <w:szCs w:val="24"/>
        </w:rPr>
        <w:t xml:space="preserve">i, implicarea acestora </w:t>
      </w:r>
      <w:r w:rsidR="00AC030F" w:rsidRPr="00952884">
        <w:rPr>
          <w:rStyle w:val="ln2tarticol"/>
          <w:rFonts w:cs="Times New Roman"/>
          <w:bCs/>
          <w:iCs/>
          <w:spacing w:val="-4"/>
          <w:sz w:val="24"/>
          <w:szCs w:val="24"/>
        </w:rPr>
        <w:t>î</w:t>
      </w:r>
      <w:r w:rsidRPr="00952884">
        <w:rPr>
          <w:rStyle w:val="ln2tarticol"/>
          <w:rFonts w:cs="Times New Roman"/>
          <w:bCs/>
          <w:iCs/>
          <w:spacing w:val="-4"/>
          <w:sz w:val="24"/>
          <w:szCs w:val="24"/>
        </w:rPr>
        <w:t>n activită</w:t>
      </w:r>
      <w:r w:rsidRPr="00952884">
        <w:rPr>
          <w:rStyle w:val="PageNumber"/>
          <w:rFonts w:cs="Times New Roman"/>
          <w:bCs/>
          <w:iCs/>
          <w:spacing w:val="-4"/>
          <w:sz w:val="24"/>
          <w:szCs w:val="24"/>
          <w:lang w:val="it-IT"/>
        </w:rPr>
        <w:t>ț</w:t>
      </w:r>
      <w:r w:rsidRPr="00952884">
        <w:rPr>
          <w:rStyle w:val="ln2tarticol"/>
          <w:rFonts w:cs="Times New Roman"/>
          <w:bCs/>
          <w:iCs/>
          <w:spacing w:val="-4"/>
          <w:sz w:val="24"/>
          <w:szCs w:val="24"/>
        </w:rPr>
        <w:t>ile proiectului, loca</w:t>
      </w:r>
      <w:r w:rsidRPr="00952884">
        <w:rPr>
          <w:rStyle w:val="PageNumber"/>
          <w:rFonts w:cs="Times New Roman"/>
          <w:bCs/>
          <w:iCs/>
          <w:spacing w:val="-4"/>
          <w:sz w:val="24"/>
          <w:szCs w:val="24"/>
          <w:lang w:val="it-IT"/>
        </w:rPr>
        <w:t>ț</w:t>
      </w:r>
      <w:r w:rsidRPr="00952884">
        <w:rPr>
          <w:rStyle w:val="ln2tarticol"/>
          <w:rFonts w:cs="Times New Roman"/>
          <w:bCs/>
          <w:iCs/>
          <w:spacing w:val="-4"/>
          <w:sz w:val="24"/>
          <w:szCs w:val="24"/>
        </w:rPr>
        <w:t>ia în care se desfă</w:t>
      </w:r>
      <w:r w:rsidRPr="00952884">
        <w:rPr>
          <w:rStyle w:val="PageNumber"/>
          <w:rFonts w:cs="Times New Roman"/>
          <w:bCs/>
          <w:iCs/>
          <w:spacing w:val="-4"/>
          <w:sz w:val="24"/>
          <w:szCs w:val="24"/>
          <w:lang w:val="it-IT"/>
        </w:rPr>
        <w:t>ș</w:t>
      </w:r>
      <w:r w:rsidRPr="00952884">
        <w:rPr>
          <w:rStyle w:val="ln2tarticol"/>
          <w:rFonts w:cs="Times New Roman"/>
          <w:bCs/>
          <w:iCs/>
          <w:spacing w:val="-4"/>
          <w:sz w:val="24"/>
          <w:szCs w:val="24"/>
        </w:rPr>
        <w:t>oară (spa</w:t>
      </w:r>
      <w:r w:rsidRPr="00952884">
        <w:rPr>
          <w:rStyle w:val="PageNumber"/>
          <w:rFonts w:cs="Times New Roman"/>
          <w:bCs/>
          <w:iCs/>
          <w:spacing w:val="-4"/>
          <w:sz w:val="24"/>
          <w:szCs w:val="24"/>
          <w:lang w:val="it-IT"/>
        </w:rPr>
        <w:t>ț</w:t>
      </w:r>
      <w:r w:rsidRPr="00952884">
        <w:rPr>
          <w:rStyle w:val="ln2tarticol"/>
          <w:rFonts w:cs="Times New Roman"/>
          <w:bCs/>
          <w:iCs/>
          <w:spacing w:val="-4"/>
          <w:sz w:val="24"/>
          <w:szCs w:val="24"/>
        </w:rPr>
        <w:t>iul unde se desfă</w:t>
      </w:r>
      <w:r w:rsidRPr="00952884">
        <w:rPr>
          <w:rStyle w:val="PageNumber"/>
          <w:rFonts w:cs="Times New Roman"/>
          <w:bCs/>
          <w:iCs/>
          <w:spacing w:val="-4"/>
          <w:sz w:val="24"/>
          <w:szCs w:val="24"/>
          <w:lang w:val="it-IT"/>
        </w:rPr>
        <w:t>ș</w:t>
      </w:r>
      <w:r w:rsidRPr="00952884">
        <w:rPr>
          <w:rStyle w:val="ln2tarticol"/>
          <w:rFonts w:cs="Times New Roman"/>
          <w:bCs/>
          <w:iCs/>
          <w:spacing w:val="-4"/>
          <w:sz w:val="24"/>
          <w:szCs w:val="24"/>
        </w:rPr>
        <w:t>oară activită</w:t>
      </w:r>
      <w:r w:rsidRPr="00952884">
        <w:rPr>
          <w:rStyle w:val="PageNumber"/>
          <w:rFonts w:cs="Times New Roman"/>
          <w:bCs/>
          <w:iCs/>
          <w:spacing w:val="-4"/>
          <w:sz w:val="24"/>
          <w:szCs w:val="24"/>
          <w:lang w:val="it-IT"/>
        </w:rPr>
        <w:t>ț</w:t>
      </w:r>
      <w:r w:rsidRPr="00952884">
        <w:rPr>
          <w:rStyle w:val="ln2tarticol"/>
          <w:rFonts w:cs="Times New Roman"/>
          <w:bCs/>
          <w:iCs/>
          <w:spacing w:val="-4"/>
          <w:sz w:val="24"/>
          <w:szCs w:val="24"/>
        </w:rPr>
        <w:t xml:space="preserve">ile, spatiul de cazare </w:t>
      </w:r>
      <w:r w:rsidRPr="00952884">
        <w:rPr>
          <w:rStyle w:val="PageNumber"/>
          <w:rFonts w:cs="Times New Roman"/>
          <w:bCs/>
          <w:iCs/>
          <w:spacing w:val="-4"/>
          <w:sz w:val="24"/>
          <w:szCs w:val="24"/>
          <w:lang w:val="it-IT"/>
        </w:rPr>
        <w:t>ș</w:t>
      </w:r>
      <w:r w:rsidRPr="00952884">
        <w:rPr>
          <w:rStyle w:val="ln2tarticol"/>
          <w:rFonts w:cs="Times New Roman"/>
          <w:bCs/>
          <w:iCs/>
          <w:spacing w:val="-4"/>
          <w:sz w:val="24"/>
          <w:szCs w:val="24"/>
        </w:rPr>
        <w:t xml:space="preserve">i de servire a mesei). </w:t>
      </w:r>
      <w:r w:rsidR="00AC030F" w:rsidRPr="00952884">
        <w:rPr>
          <w:rStyle w:val="ln2tarticol"/>
          <w:rFonts w:cs="Times New Roman"/>
          <w:bCs/>
          <w:iCs/>
          <w:spacing w:val="-4"/>
          <w:sz w:val="24"/>
          <w:szCs w:val="24"/>
        </w:rPr>
        <w:t xml:space="preserve">Imagini cu </w:t>
      </w:r>
      <w:r w:rsidRPr="00952884">
        <w:rPr>
          <w:rStyle w:val="ln2tarticol"/>
          <w:rFonts w:cs="Times New Roman"/>
          <w:bCs/>
          <w:iCs/>
          <w:spacing w:val="-4"/>
          <w:sz w:val="24"/>
          <w:szCs w:val="24"/>
        </w:rPr>
        <w:t>tipărituri</w:t>
      </w:r>
      <w:r w:rsidR="00AC030F" w:rsidRPr="00952884">
        <w:rPr>
          <w:rStyle w:val="ln2tarticol"/>
          <w:rFonts w:cs="Times New Roman"/>
          <w:bCs/>
          <w:iCs/>
          <w:spacing w:val="-4"/>
          <w:sz w:val="24"/>
          <w:szCs w:val="24"/>
        </w:rPr>
        <w:t xml:space="preserve"> și materiale promoționale,</w:t>
      </w:r>
      <w:r w:rsidRPr="00952884">
        <w:rPr>
          <w:rStyle w:val="ln2tarticol"/>
          <w:rFonts w:cs="Times New Roman"/>
          <w:bCs/>
          <w:iCs/>
          <w:spacing w:val="-4"/>
          <w:sz w:val="24"/>
          <w:szCs w:val="24"/>
        </w:rPr>
        <w:t xml:space="preserve"> în care să se observe în clar </w:t>
      </w:r>
      <w:r w:rsidRPr="00952884">
        <w:rPr>
          <w:rStyle w:val="ln2tarticol"/>
          <w:rFonts w:cs="Times New Roman"/>
          <w:iCs/>
          <w:spacing w:val="-4"/>
          <w:sz w:val="24"/>
          <w:szCs w:val="24"/>
        </w:rPr>
        <w:t>numele proiectului, perioada de derulare, locația, sigla finanțatorului și a beneficiarului</w:t>
      </w:r>
      <w:r w:rsidR="00AC030F" w:rsidRPr="00952884">
        <w:rPr>
          <w:rStyle w:val="ln2tarticol"/>
          <w:rFonts w:cs="Times New Roman"/>
          <w:iCs/>
          <w:spacing w:val="-4"/>
          <w:sz w:val="24"/>
          <w:szCs w:val="24"/>
        </w:rPr>
        <w:t xml:space="preserve">, </w:t>
      </w:r>
      <w:r w:rsidRPr="00952884">
        <w:rPr>
          <w:rStyle w:val="ln2tarticol"/>
          <w:rFonts w:cs="Times New Roman"/>
          <w:bCs/>
          <w:iCs/>
          <w:spacing w:val="-4"/>
          <w:sz w:val="24"/>
          <w:szCs w:val="24"/>
        </w:rPr>
        <w:t xml:space="preserve"> înaintea și în timpul distribuirii, precum </w:t>
      </w:r>
      <w:r w:rsidRPr="00952884">
        <w:rPr>
          <w:rStyle w:val="PageNumber"/>
          <w:rFonts w:cs="Times New Roman"/>
          <w:bCs/>
          <w:iCs/>
          <w:spacing w:val="-4"/>
          <w:sz w:val="24"/>
          <w:szCs w:val="24"/>
          <w:lang w:val="it-IT"/>
        </w:rPr>
        <w:t>ș</w:t>
      </w:r>
      <w:r w:rsidRPr="00952884">
        <w:rPr>
          <w:rStyle w:val="ln2tarticol"/>
          <w:rFonts w:cs="Times New Roman"/>
          <w:bCs/>
          <w:iCs/>
          <w:spacing w:val="-4"/>
          <w:sz w:val="24"/>
          <w:szCs w:val="24"/>
        </w:rPr>
        <w:t>i alte imagini considerate sugestive, din timpul derulării proiectului.</w:t>
      </w:r>
    </w:p>
    <w:p w14:paraId="58529161" w14:textId="71B8663E" w:rsidR="00AC030F" w:rsidRPr="00CA624A" w:rsidRDefault="00952884" w:rsidP="00E4421B">
      <w:pPr>
        <w:pStyle w:val="BodyText"/>
        <w:numPr>
          <w:ilvl w:val="0"/>
          <w:numId w:val="38"/>
        </w:numPr>
        <w:spacing w:line="276" w:lineRule="auto"/>
        <w:ind w:right="-90"/>
        <w:jc w:val="both"/>
        <w:rPr>
          <w:rStyle w:val="ln2tarticol"/>
          <w:rFonts w:cs="Arial"/>
          <w:bCs/>
          <w:iCs/>
          <w:sz w:val="24"/>
          <w:szCs w:val="24"/>
          <w:lang w:val="en-US"/>
        </w:rPr>
      </w:pPr>
      <w:r>
        <w:rPr>
          <w:rStyle w:val="ln2tarticol"/>
          <w:rFonts w:cs="Times New Roman"/>
          <w:bCs/>
        </w:rPr>
        <w:t>Se va a</w:t>
      </w:r>
      <w:r w:rsidR="00AC030F" w:rsidRPr="00CA624A">
        <w:rPr>
          <w:rStyle w:val="ln2tarticol"/>
          <w:rFonts w:cs="Times New Roman"/>
          <w:bCs/>
        </w:rPr>
        <w:t>tașa list</w:t>
      </w:r>
      <w:r w:rsidR="002618FA">
        <w:rPr>
          <w:rStyle w:val="ln2tarticol"/>
          <w:rFonts w:cs="Times New Roman"/>
          <w:bCs/>
        </w:rPr>
        <w:t>a</w:t>
      </w:r>
      <w:r w:rsidR="00AC030F" w:rsidRPr="00CA624A">
        <w:rPr>
          <w:rStyle w:val="ln2tarticol"/>
          <w:rFonts w:cs="Times New Roman"/>
          <w:bCs/>
        </w:rPr>
        <w:t xml:space="preserve"> de indicatori</w:t>
      </w:r>
    </w:p>
    <w:p w14:paraId="75063FC1" w14:textId="4A3757AD" w:rsidR="00E36D29" w:rsidRPr="00CA624A" w:rsidRDefault="00E36D29" w:rsidP="00E36D29">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bCs/>
          <w:color w:val="FF0000"/>
          <w:sz w:val="24"/>
          <w:szCs w:val="24"/>
        </w:rPr>
      </w:pPr>
      <w:proofErr w:type="spellStart"/>
      <w:r w:rsidRPr="00CA624A">
        <w:rPr>
          <w:bCs/>
          <w:color w:val="FF0000"/>
          <w:sz w:val="24"/>
          <w:szCs w:val="24"/>
        </w:rPr>
        <w:t>Atentie</w:t>
      </w:r>
      <w:proofErr w:type="spellEnd"/>
      <w:r w:rsidRPr="00CA624A">
        <w:rPr>
          <w:bCs/>
          <w:color w:val="FF0000"/>
          <w:sz w:val="24"/>
          <w:szCs w:val="24"/>
        </w:rPr>
        <w:t>!</w:t>
      </w:r>
    </w:p>
    <w:p w14:paraId="30AF54CB" w14:textId="22927C70" w:rsidR="00E36D29" w:rsidRPr="00CA624A" w:rsidRDefault="00E36D29" w:rsidP="00E36D29">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sz w:val="24"/>
          <w:szCs w:val="24"/>
        </w:rPr>
      </w:pPr>
      <w:proofErr w:type="spellStart"/>
      <w:r w:rsidRPr="00CA624A">
        <w:rPr>
          <w:bCs/>
          <w:sz w:val="24"/>
          <w:szCs w:val="24"/>
        </w:rPr>
        <w:t>Raportul</w:t>
      </w:r>
      <w:proofErr w:type="spellEnd"/>
      <w:r w:rsidRPr="00CA624A">
        <w:rPr>
          <w:bCs/>
          <w:sz w:val="24"/>
          <w:szCs w:val="24"/>
        </w:rPr>
        <w:t xml:space="preserve"> de </w:t>
      </w:r>
      <w:proofErr w:type="spellStart"/>
      <w:r w:rsidRPr="00CA624A">
        <w:rPr>
          <w:bCs/>
          <w:sz w:val="24"/>
          <w:szCs w:val="24"/>
        </w:rPr>
        <w:t>implemetare</w:t>
      </w:r>
      <w:proofErr w:type="spellEnd"/>
      <w:r w:rsidRPr="00CA624A">
        <w:rPr>
          <w:bCs/>
          <w:sz w:val="24"/>
          <w:szCs w:val="24"/>
        </w:rPr>
        <w:t xml:space="preserve"> </w:t>
      </w:r>
      <w:proofErr w:type="spellStart"/>
      <w:r w:rsidR="008D1E34" w:rsidRPr="00CA624A">
        <w:rPr>
          <w:bCs/>
          <w:sz w:val="24"/>
          <w:szCs w:val="24"/>
        </w:rPr>
        <w:t>trebuie</w:t>
      </w:r>
      <w:proofErr w:type="spellEnd"/>
      <w:r w:rsidR="008D1E34" w:rsidRPr="00CA624A">
        <w:rPr>
          <w:bCs/>
          <w:sz w:val="24"/>
          <w:szCs w:val="24"/>
        </w:rPr>
        <w:t xml:space="preserve"> </w:t>
      </w:r>
      <w:proofErr w:type="spellStart"/>
      <w:r w:rsidRPr="00CA624A">
        <w:rPr>
          <w:bCs/>
          <w:sz w:val="24"/>
          <w:szCs w:val="24"/>
        </w:rPr>
        <w:t>să</w:t>
      </w:r>
      <w:proofErr w:type="spellEnd"/>
      <w:r w:rsidRPr="00CA624A">
        <w:rPr>
          <w:bCs/>
          <w:sz w:val="24"/>
          <w:szCs w:val="24"/>
        </w:rPr>
        <w:t xml:space="preserve"> se </w:t>
      </w:r>
      <w:proofErr w:type="spellStart"/>
      <w:r w:rsidRPr="00CA624A">
        <w:rPr>
          <w:bCs/>
          <w:sz w:val="24"/>
          <w:szCs w:val="24"/>
        </w:rPr>
        <w:t>bazeaze</w:t>
      </w:r>
      <w:proofErr w:type="spellEnd"/>
      <w:r w:rsidRPr="00CA624A">
        <w:rPr>
          <w:bCs/>
          <w:sz w:val="24"/>
          <w:szCs w:val="24"/>
        </w:rPr>
        <w:t xml:space="preserve"> pe </w:t>
      </w:r>
      <w:proofErr w:type="spellStart"/>
      <w:r w:rsidRPr="00CA624A">
        <w:rPr>
          <w:bCs/>
          <w:sz w:val="24"/>
          <w:szCs w:val="24"/>
        </w:rPr>
        <w:t>datele</w:t>
      </w:r>
      <w:proofErr w:type="spellEnd"/>
      <w:r w:rsidRPr="00CA624A">
        <w:rPr>
          <w:bCs/>
          <w:sz w:val="24"/>
          <w:szCs w:val="24"/>
        </w:rPr>
        <w:t xml:space="preserve"> </w:t>
      </w:r>
      <w:proofErr w:type="spellStart"/>
      <w:r w:rsidRPr="00CA624A">
        <w:rPr>
          <w:bCs/>
          <w:sz w:val="24"/>
          <w:szCs w:val="24"/>
        </w:rPr>
        <w:t>colectate</w:t>
      </w:r>
      <w:proofErr w:type="spellEnd"/>
      <w:r w:rsidRPr="00CA624A">
        <w:rPr>
          <w:bCs/>
          <w:sz w:val="24"/>
          <w:szCs w:val="24"/>
        </w:rPr>
        <w:t xml:space="preserve"> de </w:t>
      </w:r>
      <w:proofErr w:type="spellStart"/>
      <w:r w:rsidRPr="00CA624A">
        <w:rPr>
          <w:bCs/>
          <w:sz w:val="24"/>
          <w:szCs w:val="24"/>
        </w:rPr>
        <w:t>organizator</w:t>
      </w:r>
      <w:proofErr w:type="spellEnd"/>
      <w:r w:rsidRPr="00CA624A">
        <w:rPr>
          <w:bCs/>
          <w:sz w:val="24"/>
          <w:szCs w:val="24"/>
        </w:rPr>
        <w:t xml:space="preserve"> </w:t>
      </w:r>
      <w:proofErr w:type="spellStart"/>
      <w:r w:rsidRPr="00CA624A">
        <w:rPr>
          <w:bCs/>
          <w:sz w:val="24"/>
          <w:szCs w:val="24"/>
        </w:rPr>
        <w:t>în</w:t>
      </w:r>
      <w:proofErr w:type="spellEnd"/>
      <w:r w:rsidRPr="00CA624A">
        <w:rPr>
          <w:bCs/>
          <w:sz w:val="24"/>
          <w:szCs w:val="24"/>
        </w:rPr>
        <w:t xml:space="preserve"> </w:t>
      </w:r>
      <w:proofErr w:type="spellStart"/>
      <w:r w:rsidRPr="00CA624A">
        <w:rPr>
          <w:bCs/>
          <w:sz w:val="24"/>
          <w:szCs w:val="24"/>
        </w:rPr>
        <w:t>procesul</w:t>
      </w:r>
      <w:proofErr w:type="spellEnd"/>
      <w:r w:rsidRPr="00CA624A">
        <w:rPr>
          <w:bCs/>
          <w:sz w:val="24"/>
          <w:szCs w:val="24"/>
        </w:rPr>
        <w:t xml:space="preserve"> de </w:t>
      </w:r>
      <w:proofErr w:type="spellStart"/>
      <w:r w:rsidR="008D1E34" w:rsidRPr="00CA624A">
        <w:rPr>
          <w:bCs/>
          <w:sz w:val="24"/>
          <w:szCs w:val="24"/>
        </w:rPr>
        <w:t>organizare</w:t>
      </w:r>
      <w:proofErr w:type="spellEnd"/>
      <w:r w:rsidR="008D1E34" w:rsidRPr="00CA624A">
        <w:rPr>
          <w:bCs/>
          <w:sz w:val="24"/>
          <w:szCs w:val="24"/>
        </w:rPr>
        <w:t xml:space="preserve">, </w:t>
      </w:r>
      <w:proofErr w:type="spellStart"/>
      <w:r w:rsidRPr="00CA624A">
        <w:rPr>
          <w:bCs/>
          <w:sz w:val="24"/>
          <w:szCs w:val="24"/>
        </w:rPr>
        <w:t>monitorizare</w:t>
      </w:r>
      <w:proofErr w:type="spellEnd"/>
      <w:r w:rsidR="008D1E34" w:rsidRPr="00CA624A">
        <w:rPr>
          <w:bCs/>
          <w:sz w:val="24"/>
          <w:szCs w:val="24"/>
        </w:rPr>
        <w:t xml:space="preserve"> </w:t>
      </w:r>
      <w:proofErr w:type="spellStart"/>
      <w:r w:rsidR="008D1E34" w:rsidRPr="00CA624A">
        <w:rPr>
          <w:bCs/>
          <w:sz w:val="24"/>
          <w:szCs w:val="24"/>
        </w:rPr>
        <w:t>și</w:t>
      </w:r>
      <w:proofErr w:type="spellEnd"/>
      <w:r w:rsidR="008D1E34" w:rsidRPr="00CA624A">
        <w:rPr>
          <w:bCs/>
          <w:sz w:val="24"/>
          <w:szCs w:val="24"/>
        </w:rPr>
        <w:t xml:space="preserve"> </w:t>
      </w:r>
      <w:proofErr w:type="spellStart"/>
      <w:r w:rsidRPr="00CA624A">
        <w:rPr>
          <w:bCs/>
          <w:sz w:val="24"/>
          <w:szCs w:val="24"/>
        </w:rPr>
        <w:t>evaluare</w:t>
      </w:r>
      <w:proofErr w:type="spellEnd"/>
      <w:r w:rsidRPr="00CA624A">
        <w:rPr>
          <w:bCs/>
          <w:sz w:val="24"/>
          <w:szCs w:val="24"/>
        </w:rPr>
        <w:t xml:space="preserve"> </w:t>
      </w:r>
      <w:proofErr w:type="spellStart"/>
      <w:r w:rsidRPr="00CA624A">
        <w:rPr>
          <w:bCs/>
          <w:sz w:val="24"/>
          <w:szCs w:val="24"/>
        </w:rPr>
        <w:t>și</w:t>
      </w:r>
      <w:proofErr w:type="spellEnd"/>
      <w:r w:rsidRPr="00CA624A">
        <w:rPr>
          <w:bCs/>
          <w:sz w:val="24"/>
          <w:szCs w:val="24"/>
        </w:rPr>
        <w:t xml:space="preserve"> nu </w:t>
      </w:r>
      <w:proofErr w:type="spellStart"/>
      <w:r w:rsidRPr="00CA624A">
        <w:rPr>
          <w:bCs/>
          <w:sz w:val="24"/>
          <w:szCs w:val="24"/>
        </w:rPr>
        <w:t>preluate</w:t>
      </w:r>
      <w:proofErr w:type="spellEnd"/>
      <w:r w:rsidRPr="00CA624A">
        <w:rPr>
          <w:bCs/>
          <w:sz w:val="24"/>
          <w:szCs w:val="24"/>
        </w:rPr>
        <w:t xml:space="preserve"> din </w:t>
      </w:r>
      <w:proofErr w:type="spellStart"/>
      <w:r w:rsidRPr="00CA624A">
        <w:rPr>
          <w:bCs/>
          <w:sz w:val="24"/>
          <w:szCs w:val="24"/>
        </w:rPr>
        <w:t>cererea</w:t>
      </w:r>
      <w:proofErr w:type="spellEnd"/>
      <w:r w:rsidRPr="00CA624A">
        <w:rPr>
          <w:bCs/>
          <w:sz w:val="24"/>
          <w:szCs w:val="24"/>
        </w:rPr>
        <w:t xml:space="preserve"> de </w:t>
      </w:r>
      <w:proofErr w:type="spellStart"/>
      <w:r w:rsidRPr="00CA624A">
        <w:rPr>
          <w:bCs/>
          <w:sz w:val="24"/>
          <w:szCs w:val="24"/>
        </w:rPr>
        <w:t>finațare</w:t>
      </w:r>
      <w:proofErr w:type="spellEnd"/>
      <w:r w:rsidRPr="00CA624A">
        <w:rPr>
          <w:sz w:val="24"/>
          <w:szCs w:val="24"/>
        </w:rPr>
        <w:t>.</w:t>
      </w:r>
    </w:p>
    <w:p w14:paraId="070E768A" w14:textId="77777777" w:rsidR="00E36D29" w:rsidRPr="00CA624A" w:rsidRDefault="00E36D29" w:rsidP="00E36D29">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color w:val="222A35" w:themeColor="text2" w:themeShade="80"/>
          <w:sz w:val="10"/>
          <w:szCs w:val="10"/>
        </w:rPr>
      </w:pPr>
    </w:p>
    <w:p w14:paraId="27EA2DE6" w14:textId="77777777" w:rsidR="00CA624A" w:rsidRPr="00952884" w:rsidRDefault="00CA624A" w:rsidP="005B2341">
      <w:pPr>
        <w:pStyle w:val="BodyText"/>
        <w:spacing w:line="276" w:lineRule="auto"/>
        <w:ind w:left="-90" w:right="-90"/>
        <w:jc w:val="both"/>
        <w:rPr>
          <w:b/>
          <w:bCs/>
          <w:color w:val="222A35" w:themeColor="text2" w:themeShade="80"/>
          <w:sz w:val="16"/>
          <w:szCs w:val="16"/>
        </w:rPr>
      </w:pPr>
    </w:p>
    <w:p w14:paraId="2E0B4E8A" w14:textId="02198404" w:rsidR="009C1058" w:rsidRPr="00CA624A" w:rsidRDefault="006A3937" w:rsidP="005B2341">
      <w:pPr>
        <w:pStyle w:val="BodyText"/>
        <w:spacing w:line="276" w:lineRule="auto"/>
        <w:ind w:left="-90" w:right="-90"/>
        <w:jc w:val="both"/>
        <w:rPr>
          <w:b/>
          <w:bCs/>
          <w:color w:val="222A35" w:themeColor="text2" w:themeShade="80"/>
          <w:sz w:val="28"/>
          <w:szCs w:val="28"/>
        </w:rPr>
      </w:pPr>
      <w:proofErr w:type="spellStart"/>
      <w:r w:rsidRPr="00CA624A">
        <w:rPr>
          <w:b/>
          <w:bCs/>
          <w:color w:val="222A35" w:themeColor="text2" w:themeShade="80"/>
          <w:sz w:val="28"/>
          <w:szCs w:val="28"/>
        </w:rPr>
        <w:t>Nereguli</w:t>
      </w:r>
      <w:proofErr w:type="spellEnd"/>
      <w:r w:rsidRPr="00CA624A">
        <w:rPr>
          <w:b/>
          <w:bCs/>
          <w:color w:val="222A35" w:themeColor="text2" w:themeShade="80"/>
          <w:sz w:val="28"/>
          <w:szCs w:val="28"/>
        </w:rPr>
        <w:t xml:space="preserve"> </w:t>
      </w:r>
    </w:p>
    <w:p w14:paraId="7E1F5B95" w14:textId="31A43301" w:rsidR="006A3937" w:rsidRPr="00CA624A" w:rsidRDefault="006A3937" w:rsidP="00BD5A1E">
      <w:pPr>
        <w:pStyle w:val="BodyText"/>
        <w:spacing w:line="276" w:lineRule="auto"/>
        <w:ind w:left="-90" w:right="-90"/>
        <w:jc w:val="both"/>
        <w:rPr>
          <w:color w:val="222A35" w:themeColor="text2" w:themeShade="80"/>
          <w:sz w:val="24"/>
          <w:szCs w:val="24"/>
        </w:rPr>
      </w:pPr>
      <w:proofErr w:type="spellStart"/>
      <w:r w:rsidRPr="00CA624A">
        <w:rPr>
          <w:color w:val="222A35" w:themeColor="text2" w:themeShade="80"/>
          <w:sz w:val="24"/>
          <w:szCs w:val="24"/>
        </w:rPr>
        <w:t>Constatarea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neregulilor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stabilirea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acestora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recuperarea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sumelor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plătite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necorespunzător</w:t>
      </w:r>
      <w:proofErr w:type="spellEnd"/>
      <w:r w:rsidRPr="00CA624A">
        <w:rPr>
          <w:color w:val="222A35" w:themeColor="text2" w:themeShade="80"/>
          <w:sz w:val="24"/>
          <w:szCs w:val="24"/>
        </w:rPr>
        <w:t xml:space="preserve"> se </w:t>
      </w:r>
      <w:proofErr w:type="spellStart"/>
      <w:r w:rsidRPr="00CA624A">
        <w:rPr>
          <w:color w:val="222A35" w:themeColor="text2" w:themeShade="80"/>
          <w:sz w:val="24"/>
          <w:szCs w:val="24"/>
        </w:rPr>
        <w:t>realizează</w:t>
      </w:r>
      <w:proofErr w:type="spellEnd"/>
      <w:r w:rsidRPr="00CA624A">
        <w:rPr>
          <w:color w:val="222A35" w:themeColor="text2" w:themeShade="80"/>
          <w:sz w:val="24"/>
          <w:szCs w:val="24"/>
        </w:rPr>
        <w:t xml:space="preserve"> conform </w:t>
      </w:r>
      <w:proofErr w:type="spellStart"/>
      <w:r w:rsidRPr="00CA624A">
        <w:rPr>
          <w:color w:val="222A35" w:themeColor="text2" w:themeShade="80"/>
          <w:sz w:val="24"/>
          <w:szCs w:val="24"/>
        </w:rPr>
        <w:t>prevederilor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legale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domeniu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respectiv</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Ordonan</w:t>
      </w:r>
      <w:r w:rsidR="00CF44B9" w:rsidRPr="00CA624A">
        <w:rPr>
          <w:color w:val="222A35" w:themeColor="text2" w:themeShade="80"/>
          <w:sz w:val="24"/>
          <w:szCs w:val="24"/>
        </w:rPr>
        <w:t>ț</w:t>
      </w:r>
      <w:r w:rsidRPr="00CA624A">
        <w:rPr>
          <w:color w:val="222A35" w:themeColor="text2" w:themeShade="80"/>
          <w:sz w:val="24"/>
          <w:szCs w:val="24"/>
        </w:rPr>
        <w:t>a</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urgen</w:t>
      </w:r>
      <w:r w:rsidR="00CF44B9" w:rsidRPr="00CA624A">
        <w:rPr>
          <w:color w:val="222A35" w:themeColor="text2" w:themeShade="80"/>
          <w:sz w:val="24"/>
          <w:szCs w:val="24"/>
        </w:rPr>
        <w:t>ț</w:t>
      </w:r>
      <w:r w:rsidRPr="00CA624A">
        <w:rPr>
          <w:color w:val="222A35" w:themeColor="text2" w:themeShade="80"/>
          <w:sz w:val="24"/>
          <w:szCs w:val="24"/>
        </w:rPr>
        <w:t>ă</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Guvernului</w:t>
      </w:r>
      <w:proofErr w:type="spellEnd"/>
      <w:r w:rsidRPr="00CA624A">
        <w:rPr>
          <w:color w:val="222A35" w:themeColor="text2" w:themeShade="80"/>
          <w:sz w:val="24"/>
          <w:szCs w:val="24"/>
        </w:rPr>
        <w:t xml:space="preserve"> nr. 66/2011, cu </w:t>
      </w:r>
      <w:proofErr w:type="spellStart"/>
      <w:r w:rsidRPr="00CA624A">
        <w:rPr>
          <w:color w:val="222A35" w:themeColor="text2" w:themeShade="80"/>
          <w:sz w:val="24"/>
          <w:szCs w:val="24"/>
        </w:rPr>
        <w:t>modificările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şi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completările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ulterioare</w:t>
      </w:r>
      <w:proofErr w:type="spellEnd"/>
      <w:r w:rsidRPr="00CA624A">
        <w:rPr>
          <w:color w:val="222A35" w:themeColor="text2" w:themeShade="80"/>
          <w:sz w:val="24"/>
          <w:szCs w:val="24"/>
        </w:rPr>
        <w:t xml:space="preserve">, precum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Hotărârea</w:t>
      </w:r>
      <w:proofErr w:type="spellEnd"/>
      <w:r w:rsidR="009C1058" w:rsidRPr="00CA624A">
        <w:rPr>
          <w:color w:val="222A35" w:themeColor="text2" w:themeShade="80"/>
          <w:sz w:val="24"/>
          <w:szCs w:val="24"/>
        </w:rPr>
        <w:t xml:space="preserve"> </w:t>
      </w:r>
      <w:proofErr w:type="spellStart"/>
      <w:r w:rsidRPr="00CA624A">
        <w:rPr>
          <w:color w:val="222A35" w:themeColor="text2" w:themeShade="80"/>
          <w:sz w:val="24"/>
          <w:szCs w:val="24"/>
        </w:rPr>
        <w:t>Guvernului</w:t>
      </w:r>
      <w:proofErr w:type="spellEnd"/>
      <w:r w:rsidRPr="00CA624A">
        <w:rPr>
          <w:color w:val="222A35" w:themeColor="text2" w:themeShade="80"/>
          <w:sz w:val="24"/>
          <w:szCs w:val="24"/>
        </w:rPr>
        <w:t xml:space="preserve"> nr.</w:t>
      </w:r>
      <w:r w:rsidR="00CF44B9" w:rsidRPr="00CA624A">
        <w:rPr>
          <w:color w:val="222A35" w:themeColor="text2" w:themeShade="80"/>
          <w:sz w:val="24"/>
          <w:szCs w:val="24"/>
        </w:rPr>
        <w:t xml:space="preserve"> </w:t>
      </w:r>
      <w:r w:rsidRPr="00CA624A">
        <w:rPr>
          <w:color w:val="222A35" w:themeColor="text2" w:themeShade="80"/>
          <w:sz w:val="24"/>
          <w:szCs w:val="24"/>
        </w:rPr>
        <w:t xml:space="preserve">519/2014 </w:t>
      </w:r>
      <w:proofErr w:type="spellStart"/>
      <w:r w:rsidRPr="00CA624A">
        <w:rPr>
          <w:color w:val="222A35" w:themeColor="text2" w:themeShade="80"/>
          <w:sz w:val="24"/>
          <w:szCs w:val="24"/>
        </w:rPr>
        <w:t>privind</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stabilirea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ratelor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aferente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reducerilor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procentuale</w:t>
      </w:r>
      <w:proofErr w:type="spellEnd"/>
      <w:r w:rsidRPr="00CA624A">
        <w:rPr>
          <w:color w:val="222A35" w:themeColor="text2" w:themeShade="80"/>
          <w:sz w:val="24"/>
          <w:szCs w:val="24"/>
        </w:rPr>
        <w:t>/</w:t>
      </w:r>
      <w:proofErr w:type="spellStart"/>
      <w:r w:rsidRPr="00CA624A">
        <w:rPr>
          <w:color w:val="222A35" w:themeColor="text2" w:themeShade="80"/>
          <w:sz w:val="24"/>
          <w:szCs w:val="24"/>
        </w:rPr>
        <w:t>corecţiilor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financiare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aplicabile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pentru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abaterile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prevăzute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anexa</w:t>
      </w:r>
      <w:proofErr w:type="spellEnd"/>
      <w:r w:rsidRPr="00CA624A">
        <w:rPr>
          <w:color w:val="222A35" w:themeColor="text2" w:themeShade="80"/>
          <w:sz w:val="24"/>
          <w:szCs w:val="24"/>
        </w:rPr>
        <w:t xml:space="preserve"> la </w:t>
      </w:r>
      <w:proofErr w:type="spellStart"/>
      <w:r w:rsidRPr="00CA624A">
        <w:rPr>
          <w:color w:val="222A35" w:themeColor="text2" w:themeShade="80"/>
          <w:sz w:val="24"/>
          <w:szCs w:val="24"/>
        </w:rPr>
        <w:t>Ordonanţa</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urgenţă</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Guvernului</w:t>
      </w:r>
      <w:proofErr w:type="spellEnd"/>
      <w:r w:rsidRPr="00CA624A">
        <w:rPr>
          <w:color w:val="222A35" w:themeColor="text2" w:themeShade="80"/>
          <w:sz w:val="24"/>
          <w:szCs w:val="24"/>
        </w:rPr>
        <w:t xml:space="preserve"> nr. 66/2011 </w:t>
      </w:r>
      <w:proofErr w:type="spellStart"/>
      <w:r w:rsidRPr="00CA624A">
        <w:rPr>
          <w:color w:val="222A35" w:themeColor="text2" w:themeShade="80"/>
          <w:sz w:val="24"/>
          <w:szCs w:val="24"/>
        </w:rPr>
        <w:t>privind</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prevenirea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constatarea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şi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sancţionarea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neregulilor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apărute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obţinerea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şi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utilizarea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fondurilor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europene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şi</w:t>
      </w:r>
      <w:proofErr w:type="spellEnd"/>
      <w:r w:rsidRPr="00CA624A">
        <w:rPr>
          <w:color w:val="222A35" w:themeColor="text2" w:themeShade="80"/>
          <w:sz w:val="24"/>
          <w:szCs w:val="24"/>
        </w:rPr>
        <w:t>/</w:t>
      </w:r>
      <w:proofErr w:type="spellStart"/>
      <w:r w:rsidRPr="00CA624A">
        <w:rPr>
          <w:color w:val="222A35" w:themeColor="text2" w:themeShade="80"/>
          <w:sz w:val="24"/>
          <w:szCs w:val="24"/>
        </w:rPr>
        <w:t>sau</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fondurilor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publice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naţionale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aferente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acestora</w:t>
      </w:r>
      <w:proofErr w:type="spellEnd"/>
      <w:r w:rsidRPr="00CA624A">
        <w:rPr>
          <w:color w:val="222A35" w:themeColor="text2" w:themeShade="80"/>
          <w:sz w:val="24"/>
          <w:szCs w:val="24"/>
        </w:rPr>
        <w:t>.</w:t>
      </w:r>
    </w:p>
    <w:p w14:paraId="42F235E6" w14:textId="77777777" w:rsidR="0046306C" w:rsidRPr="00CA624A" w:rsidRDefault="0046306C" w:rsidP="00BD5A1E">
      <w:pPr>
        <w:pStyle w:val="BodyText"/>
        <w:spacing w:line="276" w:lineRule="auto"/>
        <w:ind w:left="-90" w:right="-90"/>
        <w:jc w:val="both"/>
        <w:rPr>
          <w:color w:val="222A35" w:themeColor="text2" w:themeShade="80"/>
          <w:sz w:val="14"/>
          <w:szCs w:val="14"/>
        </w:rPr>
      </w:pPr>
    </w:p>
    <w:p w14:paraId="54C69D30" w14:textId="759FD41D" w:rsidR="0046306C" w:rsidRPr="00CA624A" w:rsidRDefault="0040477D" w:rsidP="008F20CA">
      <w:pPr>
        <w:rPr>
          <w:b/>
          <w:bCs/>
          <w:color w:val="4472C4" w:themeColor="accent1"/>
          <w:sz w:val="28"/>
          <w:szCs w:val="28"/>
        </w:rPr>
      </w:pPr>
      <w:bookmarkStart w:id="83" w:name="_Toc34986435"/>
      <w:r w:rsidRPr="00CA624A">
        <w:rPr>
          <w:b/>
          <w:bCs/>
          <w:color w:val="4472C4" w:themeColor="accent1"/>
          <w:sz w:val="28"/>
          <w:szCs w:val="28"/>
        </w:rPr>
        <w:t>3.</w:t>
      </w:r>
      <w:r w:rsidR="008F20CA" w:rsidRPr="00CA624A">
        <w:rPr>
          <w:b/>
          <w:bCs/>
          <w:color w:val="4472C4" w:themeColor="accent1"/>
          <w:sz w:val="28"/>
          <w:szCs w:val="28"/>
        </w:rPr>
        <w:t>8</w:t>
      </w:r>
      <w:r w:rsidRPr="00CA624A">
        <w:rPr>
          <w:b/>
          <w:bCs/>
          <w:color w:val="4472C4" w:themeColor="accent1"/>
          <w:sz w:val="28"/>
          <w:szCs w:val="28"/>
        </w:rPr>
        <w:t xml:space="preserve">. </w:t>
      </w:r>
      <w:proofErr w:type="spellStart"/>
      <w:r w:rsidR="0046306C" w:rsidRPr="00CA624A">
        <w:rPr>
          <w:b/>
          <w:bCs/>
          <w:color w:val="4472C4" w:themeColor="accent1"/>
          <w:sz w:val="28"/>
          <w:szCs w:val="28"/>
        </w:rPr>
        <w:t>Decontare</w:t>
      </w:r>
      <w:proofErr w:type="spellEnd"/>
      <w:r w:rsidR="0046306C" w:rsidRPr="00CA624A">
        <w:rPr>
          <w:b/>
          <w:bCs/>
          <w:color w:val="4472C4" w:themeColor="accent1"/>
          <w:sz w:val="28"/>
          <w:szCs w:val="28"/>
        </w:rPr>
        <w:t xml:space="preserve"> </w:t>
      </w:r>
      <w:proofErr w:type="spellStart"/>
      <w:r w:rsidR="0046306C" w:rsidRPr="00CA624A">
        <w:rPr>
          <w:b/>
          <w:bCs/>
          <w:color w:val="4472C4" w:themeColor="accent1"/>
          <w:sz w:val="28"/>
          <w:szCs w:val="28"/>
        </w:rPr>
        <w:t>proiect</w:t>
      </w:r>
      <w:proofErr w:type="spellEnd"/>
      <w:r w:rsidR="0046306C" w:rsidRPr="00CA624A">
        <w:rPr>
          <w:b/>
          <w:bCs/>
          <w:color w:val="4472C4" w:themeColor="accent1"/>
          <w:sz w:val="28"/>
          <w:szCs w:val="28"/>
        </w:rPr>
        <w:t xml:space="preserve"> </w:t>
      </w:r>
      <w:bookmarkEnd w:id="83"/>
    </w:p>
    <w:p w14:paraId="78B6BF2A" w14:textId="719175AF" w:rsidR="005F315C" w:rsidRPr="00CA624A" w:rsidRDefault="005F315C" w:rsidP="005F315C">
      <w:pPr>
        <w:pStyle w:val="BodyA"/>
        <w:jc w:val="both"/>
        <w:rPr>
          <w:rFonts w:asciiTheme="minorHAnsi" w:eastAsiaTheme="minorHAnsi" w:hAnsiTheme="minorHAnsi" w:cstheme="minorBidi"/>
          <w:color w:val="auto"/>
          <w:bdr w:val="none" w:sz="0" w:space="0" w:color="auto"/>
        </w:rPr>
      </w:pPr>
      <w:proofErr w:type="spellStart"/>
      <w:r w:rsidRPr="00CA624A">
        <w:rPr>
          <w:rFonts w:asciiTheme="minorHAnsi" w:eastAsiaTheme="minorHAnsi" w:hAnsiTheme="minorHAnsi" w:cstheme="minorBidi"/>
          <w:color w:val="auto"/>
          <w:bdr w:val="none" w:sz="0" w:space="0" w:color="auto"/>
        </w:rPr>
        <w:t>Achizițiile</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publice</w:t>
      </w:r>
      <w:proofErr w:type="spellEnd"/>
      <w:r w:rsidRPr="00CA624A">
        <w:rPr>
          <w:rFonts w:asciiTheme="minorHAnsi" w:eastAsiaTheme="minorHAnsi" w:hAnsiTheme="minorHAnsi" w:cstheme="minorBidi"/>
          <w:color w:val="auto"/>
          <w:bdr w:val="none" w:sz="0" w:space="0" w:color="auto"/>
        </w:rPr>
        <w:t xml:space="preserve"> se </w:t>
      </w:r>
      <w:proofErr w:type="spellStart"/>
      <w:r w:rsidRPr="00CA624A">
        <w:rPr>
          <w:rFonts w:asciiTheme="minorHAnsi" w:eastAsiaTheme="minorHAnsi" w:hAnsiTheme="minorHAnsi" w:cstheme="minorBidi"/>
          <w:color w:val="auto"/>
          <w:bdr w:val="none" w:sz="0" w:space="0" w:color="auto"/>
        </w:rPr>
        <w:t>efectuează</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în</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condițiile</w:t>
      </w:r>
      <w:proofErr w:type="spellEnd"/>
      <w:r w:rsidRPr="00CA624A">
        <w:rPr>
          <w:rFonts w:asciiTheme="minorHAnsi" w:eastAsiaTheme="minorHAnsi" w:hAnsiTheme="minorHAnsi" w:cstheme="minorBidi"/>
          <w:color w:val="auto"/>
          <w:bdr w:val="none" w:sz="0" w:space="0" w:color="auto"/>
        </w:rPr>
        <w:t xml:space="preserve"> art. 7 din </w:t>
      </w:r>
      <w:proofErr w:type="spellStart"/>
      <w:r w:rsidRPr="00CA624A">
        <w:rPr>
          <w:rFonts w:asciiTheme="minorHAnsi" w:eastAsiaTheme="minorHAnsi" w:hAnsiTheme="minorHAnsi" w:cstheme="minorBidi"/>
          <w:color w:val="auto"/>
          <w:bdr w:val="none" w:sz="0" w:space="0" w:color="auto"/>
        </w:rPr>
        <w:t>Legea</w:t>
      </w:r>
      <w:proofErr w:type="spellEnd"/>
      <w:r w:rsidRPr="00CA624A">
        <w:rPr>
          <w:rFonts w:asciiTheme="minorHAnsi" w:eastAsiaTheme="minorHAnsi" w:hAnsiTheme="minorHAnsi" w:cstheme="minorBidi"/>
          <w:color w:val="auto"/>
          <w:bdr w:val="none" w:sz="0" w:space="0" w:color="auto"/>
        </w:rPr>
        <w:t xml:space="preserve"> nr. 98/2016, </w:t>
      </w:r>
      <w:proofErr w:type="spellStart"/>
      <w:r w:rsidRPr="00CA624A">
        <w:rPr>
          <w:rFonts w:asciiTheme="minorHAnsi" w:eastAsiaTheme="minorHAnsi" w:hAnsiTheme="minorHAnsi" w:cstheme="minorBidi"/>
          <w:color w:val="auto"/>
          <w:bdr w:val="none" w:sz="0" w:space="0" w:color="auto"/>
        </w:rPr>
        <w:t>privind</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achiziţiile</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publice</w:t>
      </w:r>
      <w:proofErr w:type="spellEnd"/>
      <w:r w:rsidRPr="00CA624A">
        <w:rPr>
          <w:rFonts w:asciiTheme="minorHAnsi" w:eastAsiaTheme="minorHAnsi" w:hAnsiTheme="minorHAnsi" w:cstheme="minorBidi"/>
          <w:color w:val="auto"/>
          <w:bdr w:val="none" w:sz="0" w:space="0" w:color="auto"/>
        </w:rPr>
        <w:t xml:space="preserve">, cu </w:t>
      </w:r>
      <w:proofErr w:type="spellStart"/>
      <w:r w:rsidRPr="00CA624A">
        <w:rPr>
          <w:rFonts w:asciiTheme="minorHAnsi" w:eastAsiaTheme="minorHAnsi" w:hAnsiTheme="minorHAnsi" w:cstheme="minorBidi"/>
          <w:color w:val="auto"/>
          <w:bdr w:val="none" w:sz="0" w:space="0" w:color="auto"/>
        </w:rPr>
        <w:t>completările</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ulterioare</w:t>
      </w:r>
      <w:proofErr w:type="spellEnd"/>
      <w:r w:rsidRPr="00CA624A">
        <w:rPr>
          <w:rFonts w:asciiTheme="minorHAnsi" w:eastAsiaTheme="minorHAnsi" w:hAnsiTheme="minorHAnsi" w:cstheme="minorBidi"/>
          <w:color w:val="auto"/>
          <w:bdr w:val="none" w:sz="0" w:space="0" w:color="auto"/>
        </w:rPr>
        <w:t xml:space="preserve"> ale </w:t>
      </w:r>
      <w:proofErr w:type="spellStart"/>
      <w:r w:rsidRPr="00CA624A">
        <w:rPr>
          <w:rFonts w:asciiTheme="minorHAnsi" w:eastAsiaTheme="minorHAnsi" w:hAnsiTheme="minorHAnsi" w:cstheme="minorBidi"/>
          <w:color w:val="auto"/>
          <w:bdr w:val="none" w:sz="0" w:space="0" w:color="auto"/>
        </w:rPr>
        <w:t>Hotărârii</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Guvernului</w:t>
      </w:r>
      <w:proofErr w:type="spellEnd"/>
      <w:r w:rsidRPr="00CA624A">
        <w:rPr>
          <w:rFonts w:asciiTheme="minorHAnsi" w:eastAsiaTheme="minorHAnsi" w:hAnsiTheme="minorHAnsi" w:cstheme="minorBidi"/>
          <w:color w:val="auto"/>
          <w:bdr w:val="none" w:sz="0" w:space="0" w:color="auto"/>
        </w:rPr>
        <w:t xml:space="preserve"> nr.</w:t>
      </w:r>
      <w:r w:rsidR="00CF44B9" w:rsidRPr="00CA624A">
        <w:rPr>
          <w:rFonts w:asciiTheme="minorHAnsi" w:eastAsiaTheme="minorHAnsi" w:hAnsiTheme="minorHAnsi" w:cstheme="minorBidi"/>
          <w:color w:val="auto"/>
          <w:bdr w:val="none" w:sz="0" w:space="0" w:color="auto"/>
        </w:rPr>
        <w:t xml:space="preserve"> </w:t>
      </w:r>
      <w:r w:rsidRPr="00CA624A">
        <w:rPr>
          <w:rFonts w:asciiTheme="minorHAnsi" w:eastAsiaTheme="minorHAnsi" w:hAnsiTheme="minorHAnsi" w:cstheme="minorBidi"/>
          <w:color w:val="auto"/>
          <w:bdr w:val="none" w:sz="0" w:space="0" w:color="auto"/>
        </w:rPr>
        <w:t xml:space="preserve">395/2016 </w:t>
      </w:r>
      <w:proofErr w:type="spellStart"/>
      <w:r w:rsidRPr="00CA624A">
        <w:rPr>
          <w:rFonts w:asciiTheme="minorHAnsi" w:eastAsiaTheme="minorHAnsi" w:hAnsiTheme="minorHAnsi" w:cstheme="minorBidi"/>
          <w:color w:val="auto"/>
          <w:bdr w:val="none" w:sz="0" w:space="0" w:color="auto"/>
        </w:rPr>
        <w:t>pentru</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aprobarea</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Normelor</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metodologice</w:t>
      </w:r>
      <w:proofErr w:type="spellEnd"/>
      <w:r w:rsidRPr="00CA624A">
        <w:rPr>
          <w:rFonts w:asciiTheme="minorHAnsi" w:eastAsiaTheme="minorHAnsi" w:hAnsiTheme="minorHAnsi" w:cstheme="minorBidi"/>
          <w:color w:val="auto"/>
          <w:bdr w:val="none" w:sz="0" w:space="0" w:color="auto"/>
        </w:rPr>
        <w:t xml:space="preserve"> de </w:t>
      </w:r>
      <w:proofErr w:type="spellStart"/>
      <w:r w:rsidRPr="00CA624A">
        <w:rPr>
          <w:rFonts w:asciiTheme="minorHAnsi" w:eastAsiaTheme="minorHAnsi" w:hAnsiTheme="minorHAnsi" w:cstheme="minorBidi"/>
          <w:color w:val="auto"/>
          <w:bdr w:val="none" w:sz="0" w:space="0" w:color="auto"/>
        </w:rPr>
        <w:t>aplicare</w:t>
      </w:r>
      <w:proofErr w:type="spellEnd"/>
      <w:r w:rsidRPr="00CA624A">
        <w:rPr>
          <w:rFonts w:asciiTheme="minorHAnsi" w:eastAsiaTheme="minorHAnsi" w:hAnsiTheme="minorHAnsi" w:cstheme="minorBidi"/>
          <w:color w:val="auto"/>
          <w:bdr w:val="none" w:sz="0" w:space="0" w:color="auto"/>
        </w:rPr>
        <w:t xml:space="preserve"> a </w:t>
      </w:r>
      <w:proofErr w:type="spellStart"/>
      <w:r w:rsidRPr="00CA624A">
        <w:rPr>
          <w:rFonts w:asciiTheme="minorHAnsi" w:eastAsiaTheme="minorHAnsi" w:hAnsiTheme="minorHAnsi" w:cstheme="minorBidi"/>
          <w:color w:val="auto"/>
          <w:bdr w:val="none" w:sz="0" w:space="0" w:color="auto"/>
        </w:rPr>
        <w:t>prevederilor</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referitoare</w:t>
      </w:r>
      <w:proofErr w:type="spellEnd"/>
      <w:r w:rsidRPr="00CA624A">
        <w:rPr>
          <w:rFonts w:asciiTheme="minorHAnsi" w:eastAsiaTheme="minorHAnsi" w:hAnsiTheme="minorHAnsi" w:cstheme="minorBidi"/>
          <w:color w:val="auto"/>
          <w:bdr w:val="none" w:sz="0" w:space="0" w:color="auto"/>
        </w:rPr>
        <w:t xml:space="preserve"> la </w:t>
      </w:r>
      <w:proofErr w:type="spellStart"/>
      <w:r w:rsidRPr="00CA624A">
        <w:rPr>
          <w:rFonts w:asciiTheme="minorHAnsi" w:eastAsiaTheme="minorHAnsi" w:hAnsiTheme="minorHAnsi" w:cstheme="minorBidi"/>
          <w:color w:val="auto"/>
          <w:bdr w:val="none" w:sz="0" w:space="0" w:color="auto"/>
        </w:rPr>
        <w:t>atribuirea</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contractului</w:t>
      </w:r>
      <w:proofErr w:type="spellEnd"/>
      <w:r w:rsidRPr="00CA624A">
        <w:rPr>
          <w:rFonts w:asciiTheme="minorHAnsi" w:eastAsiaTheme="minorHAnsi" w:hAnsiTheme="minorHAnsi" w:cstheme="minorBidi"/>
          <w:color w:val="auto"/>
          <w:bdr w:val="none" w:sz="0" w:space="0" w:color="auto"/>
        </w:rPr>
        <w:t xml:space="preserve"> de </w:t>
      </w:r>
      <w:proofErr w:type="spellStart"/>
      <w:r w:rsidRPr="00CA624A">
        <w:rPr>
          <w:rFonts w:asciiTheme="minorHAnsi" w:eastAsiaTheme="minorHAnsi" w:hAnsiTheme="minorHAnsi" w:cstheme="minorBidi"/>
          <w:color w:val="auto"/>
          <w:bdr w:val="none" w:sz="0" w:space="0" w:color="auto"/>
        </w:rPr>
        <w:t>achiziţie</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publică</w:t>
      </w:r>
      <w:proofErr w:type="spellEnd"/>
      <w:r w:rsidRPr="00CA624A">
        <w:rPr>
          <w:rFonts w:asciiTheme="minorHAnsi" w:eastAsiaTheme="minorHAnsi" w:hAnsiTheme="minorHAnsi" w:cstheme="minorBidi"/>
          <w:color w:val="auto"/>
          <w:bdr w:val="none" w:sz="0" w:space="0" w:color="auto"/>
        </w:rPr>
        <w:t>/</w:t>
      </w:r>
      <w:r w:rsidR="00CF44B9"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acordului-cadru</w:t>
      </w:r>
      <w:proofErr w:type="spellEnd"/>
      <w:r w:rsidRPr="00CA624A">
        <w:rPr>
          <w:rFonts w:asciiTheme="minorHAnsi" w:eastAsiaTheme="minorHAnsi" w:hAnsiTheme="minorHAnsi" w:cstheme="minorBidi"/>
          <w:color w:val="auto"/>
          <w:bdr w:val="none" w:sz="0" w:space="0" w:color="auto"/>
        </w:rPr>
        <w:t xml:space="preserve"> din </w:t>
      </w:r>
      <w:proofErr w:type="spellStart"/>
      <w:r w:rsidRPr="00CA624A">
        <w:rPr>
          <w:rFonts w:asciiTheme="minorHAnsi" w:eastAsiaTheme="minorHAnsi" w:hAnsiTheme="minorHAnsi" w:cstheme="minorBidi"/>
          <w:color w:val="auto"/>
          <w:bdr w:val="none" w:sz="0" w:space="0" w:color="auto"/>
        </w:rPr>
        <w:t>Legea</w:t>
      </w:r>
      <w:proofErr w:type="spellEnd"/>
      <w:r w:rsidRPr="00CA624A">
        <w:rPr>
          <w:rFonts w:asciiTheme="minorHAnsi" w:eastAsiaTheme="minorHAnsi" w:hAnsiTheme="minorHAnsi" w:cstheme="minorBidi"/>
          <w:color w:val="auto"/>
          <w:bdr w:val="none" w:sz="0" w:space="0" w:color="auto"/>
        </w:rPr>
        <w:t xml:space="preserve"> nr. 98/2016 </w:t>
      </w:r>
      <w:proofErr w:type="spellStart"/>
      <w:r w:rsidRPr="00CA624A">
        <w:rPr>
          <w:rFonts w:asciiTheme="minorHAnsi" w:eastAsiaTheme="minorHAnsi" w:hAnsiTheme="minorHAnsi" w:cstheme="minorBidi"/>
          <w:color w:val="auto"/>
          <w:bdr w:val="none" w:sz="0" w:space="0" w:color="auto"/>
        </w:rPr>
        <w:t>privind</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achiziţiile</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publice</w:t>
      </w:r>
      <w:proofErr w:type="spellEnd"/>
      <w:r w:rsidRPr="00CA624A">
        <w:rPr>
          <w:rFonts w:asciiTheme="minorHAnsi" w:eastAsiaTheme="minorHAnsi" w:hAnsiTheme="minorHAnsi" w:cstheme="minorBidi"/>
          <w:color w:val="auto"/>
          <w:bdr w:val="none" w:sz="0" w:space="0" w:color="auto"/>
        </w:rPr>
        <w:t xml:space="preserve">, cu </w:t>
      </w:r>
      <w:proofErr w:type="spellStart"/>
      <w:r w:rsidRPr="00CA624A">
        <w:rPr>
          <w:rFonts w:asciiTheme="minorHAnsi" w:eastAsiaTheme="minorHAnsi" w:hAnsiTheme="minorHAnsi" w:cstheme="minorBidi"/>
          <w:color w:val="auto"/>
          <w:bdr w:val="none" w:sz="0" w:space="0" w:color="auto"/>
        </w:rPr>
        <w:t>modificările</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și</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completările</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ulterioare</w:t>
      </w:r>
      <w:proofErr w:type="spellEnd"/>
      <w:r w:rsidR="00CF44B9" w:rsidRPr="00CA624A">
        <w:rPr>
          <w:rFonts w:asciiTheme="minorHAnsi" w:eastAsiaTheme="minorHAnsi" w:hAnsiTheme="minorHAnsi" w:cstheme="minorBidi"/>
          <w:color w:val="auto"/>
          <w:bdr w:val="none" w:sz="0" w:space="0" w:color="auto"/>
        </w:rPr>
        <w:t>.</w:t>
      </w:r>
    </w:p>
    <w:p w14:paraId="745CA066" w14:textId="57DB1D6A" w:rsidR="00D150CB" w:rsidRPr="00CA624A" w:rsidRDefault="00D150CB" w:rsidP="005F315C">
      <w:pPr>
        <w:pStyle w:val="BodyA"/>
        <w:jc w:val="both"/>
        <w:rPr>
          <w:rFonts w:asciiTheme="minorHAnsi" w:eastAsiaTheme="minorHAnsi" w:hAnsiTheme="minorHAnsi" w:cstheme="minorBidi"/>
          <w:color w:val="auto"/>
          <w:bdr w:val="none" w:sz="0" w:space="0" w:color="auto"/>
        </w:rPr>
      </w:pPr>
    </w:p>
    <w:p w14:paraId="1D189FA9" w14:textId="2B22B79F" w:rsidR="00FB7D58" w:rsidRPr="00CA624A" w:rsidRDefault="00FB7D58" w:rsidP="002618FA">
      <w:pPr>
        <w:jc w:val="both"/>
        <w:rPr>
          <w:sz w:val="24"/>
          <w:szCs w:val="24"/>
        </w:rPr>
      </w:pPr>
      <w:proofErr w:type="spellStart"/>
      <w:r w:rsidRPr="00CA624A">
        <w:rPr>
          <w:b/>
          <w:bCs/>
          <w:sz w:val="24"/>
          <w:szCs w:val="24"/>
        </w:rPr>
        <w:lastRenderedPageBreak/>
        <w:t>Cheltuielile</w:t>
      </w:r>
      <w:proofErr w:type="spellEnd"/>
      <w:r w:rsidRPr="00CA624A">
        <w:rPr>
          <w:b/>
          <w:bCs/>
          <w:sz w:val="24"/>
          <w:szCs w:val="24"/>
        </w:rPr>
        <w:t xml:space="preserve"> </w:t>
      </w:r>
      <w:proofErr w:type="spellStart"/>
      <w:r w:rsidRPr="00CA624A">
        <w:rPr>
          <w:b/>
          <w:bCs/>
          <w:sz w:val="24"/>
          <w:szCs w:val="24"/>
        </w:rPr>
        <w:t>eligibile</w:t>
      </w:r>
      <w:proofErr w:type="spellEnd"/>
      <w:r w:rsidRPr="00CA624A">
        <w:rPr>
          <w:sz w:val="24"/>
          <w:szCs w:val="24"/>
        </w:rPr>
        <w:t xml:space="preserve"> care pot fi </w:t>
      </w:r>
      <w:proofErr w:type="spellStart"/>
      <w:r w:rsidRPr="00CA624A">
        <w:rPr>
          <w:sz w:val="24"/>
          <w:szCs w:val="24"/>
        </w:rPr>
        <w:t>luate</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considerare</w:t>
      </w:r>
      <w:proofErr w:type="spellEnd"/>
      <w:r w:rsidRPr="00CA624A">
        <w:rPr>
          <w:sz w:val="24"/>
          <w:szCs w:val="24"/>
        </w:rPr>
        <w:t xml:space="preserve"> </w:t>
      </w:r>
      <w:proofErr w:type="spellStart"/>
      <w:r w:rsidRPr="00CA624A">
        <w:rPr>
          <w:sz w:val="24"/>
          <w:szCs w:val="24"/>
        </w:rPr>
        <w:t>pentru</w:t>
      </w:r>
      <w:proofErr w:type="spellEnd"/>
      <w:r w:rsidRPr="00CA624A">
        <w:rPr>
          <w:sz w:val="24"/>
          <w:szCs w:val="24"/>
        </w:rPr>
        <w:t xml:space="preserve"> </w:t>
      </w:r>
      <w:proofErr w:type="spellStart"/>
      <w:r w:rsidRPr="00CA624A">
        <w:rPr>
          <w:sz w:val="24"/>
          <w:szCs w:val="24"/>
        </w:rPr>
        <w:t>finanţarea</w:t>
      </w:r>
      <w:proofErr w:type="spellEnd"/>
      <w:r w:rsidRPr="00CA624A">
        <w:rPr>
          <w:sz w:val="24"/>
          <w:szCs w:val="24"/>
        </w:rPr>
        <w:t xml:space="preserve"> </w:t>
      </w:r>
      <w:proofErr w:type="spellStart"/>
      <w:r w:rsidRPr="00CA624A">
        <w:rPr>
          <w:sz w:val="24"/>
          <w:szCs w:val="24"/>
        </w:rPr>
        <w:t>nerambursabilă</w:t>
      </w:r>
      <w:proofErr w:type="spellEnd"/>
      <w:r w:rsidRPr="00CA624A">
        <w:rPr>
          <w:sz w:val="24"/>
          <w:szCs w:val="24"/>
        </w:rPr>
        <w:t xml:space="preserve"> sunt </w:t>
      </w:r>
      <w:proofErr w:type="spellStart"/>
      <w:r w:rsidRPr="00CA624A">
        <w:rPr>
          <w:sz w:val="24"/>
          <w:szCs w:val="24"/>
        </w:rPr>
        <w:t>cele</w:t>
      </w:r>
      <w:proofErr w:type="spellEnd"/>
      <w:r w:rsidRPr="00CA624A">
        <w:rPr>
          <w:sz w:val="24"/>
          <w:szCs w:val="24"/>
        </w:rPr>
        <w:t xml:space="preserve"> </w:t>
      </w:r>
      <w:proofErr w:type="spellStart"/>
      <w:r w:rsidRPr="00CA624A">
        <w:rPr>
          <w:rStyle w:val="PageNumber"/>
          <w:sz w:val="24"/>
          <w:szCs w:val="24"/>
        </w:rPr>
        <w:t>prevăzute</w:t>
      </w:r>
      <w:proofErr w:type="spellEnd"/>
      <w:r w:rsidRPr="00CA624A">
        <w:rPr>
          <w:rStyle w:val="PageNumber"/>
          <w:sz w:val="24"/>
          <w:szCs w:val="24"/>
        </w:rPr>
        <w:t xml:space="preserve"> </w:t>
      </w:r>
      <w:proofErr w:type="spellStart"/>
      <w:r w:rsidRPr="00CA624A">
        <w:rPr>
          <w:rStyle w:val="PageNumber"/>
          <w:sz w:val="24"/>
          <w:szCs w:val="24"/>
        </w:rPr>
        <w:t>în</w:t>
      </w:r>
      <w:proofErr w:type="spellEnd"/>
      <w:r w:rsidRPr="00CA624A">
        <w:rPr>
          <w:rStyle w:val="PageNumber"/>
          <w:sz w:val="24"/>
          <w:szCs w:val="24"/>
        </w:rPr>
        <w:t xml:space="preserve"> </w:t>
      </w:r>
      <w:proofErr w:type="spellStart"/>
      <w:r w:rsidRPr="00CA624A">
        <w:rPr>
          <w:rStyle w:val="PageNumber"/>
          <w:sz w:val="24"/>
          <w:szCs w:val="24"/>
        </w:rPr>
        <w:t>Hotărârea</w:t>
      </w:r>
      <w:proofErr w:type="spellEnd"/>
      <w:r w:rsidRPr="00CA624A">
        <w:rPr>
          <w:rStyle w:val="PageNumber"/>
          <w:sz w:val="24"/>
          <w:szCs w:val="24"/>
        </w:rPr>
        <w:t xml:space="preserve"> </w:t>
      </w:r>
      <w:proofErr w:type="spellStart"/>
      <w:r w:rsidRPr="00CA624A">
        <w:rPr>
          <w:rStyle w:val="PageNumber"/>
          <w:sz w:val="24"/>
          <w:szCs w:val="24"/>
        </w:rPr>
        <w:t>Guvernului</w:t>
      </w:r>
      <w:proofErr w:type="spellEnd"/>
      <w:r w:rsidRPr="00CA624A">
        <w:rPr>
          <w:rStyle w:val="PageNumber"/>
          <w:sz w:val="24"/>
          <w:szCs w:val="24"/>
        </w:rPr>
        <w:t xml:space="preserve"> nr. 259/2006</w:t>
      </w:r>
      <w:r w:rsidR="009B3C0C" w:rsidRPr="00CA624A">
        <w:rPr>
          <w:rStyle w:val="PageNumber"/>
          <w:sz w:val="24"/>
          <w:szCs w:val="24"/>
        </w:rPr>
        <w:t xml:space="preserve"> </w:t>
      </w:r>
      <w:proofErr w:type="spellStart"/>
      <w:r w:rsidR="009B3C0C" w:rsidRPr="00CA624A">
        <w:rPr>
          <w:rStyle w:val="PageNumber"/>
          <w:sz w:val="24"/>
          <w:szCs w:val="24"/>
        </w:rPr>
        <w:t>cu</w:t>
      </w:r>
      <w:proofErr w:type="spellEnd"/>
      <w:r w:rsidR="009B3C0C" w:rsidRPr="00CA624A">
        <w:rPr>
          <w:rStyle w:val="PageNumber"/>
          <w:sz w:val="24"/>
          <w:szCs w:val="24"/>
        </w:rPr>
        <w:t xml:space="preserve"> </w:t>
      </w:r>
      <w:proofErr w:type="spellStart"/>
      <w:r w:rsidR="009B3C0C" w:rsidRPr="00CA624A">
        <w:rPr>
          <w:rStyle w:val="PageNumber"/>
          <w:sz w:val="24"/>
          <w:szCs w:val="24"/>
        </w:rPr>
        <w:t>modificările</w:t>
      </w:r>
      <w:proofErr w:type="spellEnd"/>
      <w:r w:rsidR="009B3C0C" w:rsidRPr="00CA624A">
        <w:rPr>
          <w:rStyle w:val="PageNumber"/>
          <w:sz w:val="24"/>
          <w:szCs w:val="24"/>
        </w:rPr>
        <w:t xml:space="preserve"> </w:t>
      </w:r>
      <w:proofErr w:type="spellStart"/>
      <w:r w:rsidR="009B3C0C" w:rsidRPr="00CA624A">
        <w:rPr>
          <w:rStyle w:val="PageNumber"/>
          <w:sz w:val="24"/>
          <w:szCs w:val="24"/>
        </w:rPr>
        <w:t>și</w:t>
      </w:r>
      <w:proofErr w:type="spellEnd"/>
      <w:r w:rsidR="009B3C0C" w:rsidRPr="00CA624A">
        <w:rPr>
          <w:rStyle w:val="PageNumber"/>
          <w:sz w:val="24"/>
          <w:szCs w:val="24"/>
        </w:rPr>
        <w:t xml:space="preserve"> </w:t>
      </w:r>
      <w:proofErr w:type="spellStart"/>
      <w:r w:rsidR="009B3C0C" w:rsidRPr="00CA624A">
        <w:rPr>
          <w:rStyle w:val="PageNumber"/>
          <w:sz w:val="24"/>
          <w:szCs w:val="24"/>
        </w:rPr>
        <w:t>completările</w:t>
      </w:r>
      <w:proofErr w:type="spellEnd"/>
      <w:r w:rsidR="009B3C0C" w:rsidRPr="00CA624A">
        <w:rPr>
          <w:rStyle w:val="PageNumber"/>
          <w:sz w:val="24"/>
          <w:szCs w:val="24"/>
        </w:rPr>
        <w:t xml:space="preserve"> </w:t>
      </w:r>
      <w:proofErr w:type="spellStart"/>
      <w:r w:rsidR="009B3C0C" w:rsidRPr="00CA624A">
        <w:rPr>
          <w:rStyle w:val="PageNumber"/>
          <w:sz w:val="24"/>
          <w:szCs w:val="24"/>
        </w:rPr>
        <w:t>ulterioare</w:t>
      </w:r>
      <w:proofErr w:type="spellEnd"/>
      <w:r w:rsidR="009B3C0C" w:rsidRPr="00CA624A">
        <w:rPr>
          <w:rStyle w:val="PageNumber"/>
          <w:sz w:val="24"/>
          <w:szCs w:val="24"/>
        </w:rPr>
        <w:t>,</w:t>
      </w:r>
      <w:r w:rsidRPr="00CA624A">
        <w:rPr>
          <w:rStyle w:val="PageNumber"/>
          <w:sz w:val="24"/>
          <w:szCs w:val="24"/>
        </w:rPr>
        <w:t xml:space="preserve"> </w:t>
      </w:r>
      <w:proofErr w:type="spellStart"/>
      <w:r w:rsidRPr="00CA624A">
        <w:rPr>
          <w:rStyle w:val="PageNumber"/>
          <w:sz w:val="24"/>
          <w:szCs w:val="24"/>
        </w:rPr>
        <w:t>privind</w:t>
      </w:r>
      <w:proofErr w:type="spellEnd"/>
      <w:r w:rsidRPr="00CA624A">
        <w:rPr>
          <w:rStyle w:val="PageNumber"/>
          <w:sz w:val="24"/>
          <w:szCs w:val="24"/>
        </w:rPr>
        <w:t xml:space="preserve"> </w:t>
      </w:r>
      <w:proofErr w:type="spellStart"/>
      <w:r w:rsidRPr="00CA624A">
        <w:rPr>
          <w:rStyle w:val="PageNumber"/>
          <w:sz w:val="24"/>
          <w:szCs w:val="24"/>
        </w:rPr>
        <w:t>aprobarea</w:t>
      </w:r>
      <w:proofErr w:type="spellEnd"/>
      <w:r w:rsidRPr="00CA624A">
        <w:rPr>
          <w:rStyle w:val="PageNumber"/>
          <w:sz w:val="24"/>
          <w:szCs w:val="24"/>
        </w:rPr>
        <w:t xml:space="preserve"> </w:t>
      </w:r>
      <w:proofErr w:type="spellStart"/>
      <w:r w:rsidRPr="00CA624A">
        <w:rPr>
          <w:rStyle w:val="PageNumber"/>
          <w:sz w:val="24"/>
          <w:szCs w:val="24"/>
        </w:rPr>
        <w:t>Normelor</w:t>
      </w:r>
      <w:proofErr w:type="spellEnd"/>
      <w:r w:rsidRPr="00CA624A">
        <w:rPr>
          <w:rStyle w:val="PageNumber"/>
          <w:sz w:val="24"/>
          <w:szCs w:val="24"/>
        </w:rPr>
        <w:t xml:space="preserve"> de </w:t>
      </w:r>
      <w:proofErr w:type="spellStart"/>
      <w:r w:rsidRPr="00CA624A">
        <w:rPr>
          <w:rStyle w:val="PageNumber"/>
          <w:sz w:val="24"/>
          <w:szCs w:val="24"/>
        </w:rPr>
        <w:t>cheltuieli</w:t>
      </w:r>
      <w:proofErr w:type="spellEnd"/>
      <w:r w:rsidRPr="00CA624A">
        <w:rPr>
          <w:rStyle w:val="PageNumber"/>
          <w:sz w:val="24"/>
          <w:szCs w:val="24"/>
        </w:rPr>
        <w:t xml:space="preserve"> </w:t>
      </w:r>
      <w:proofErr w:type="spellStart"/>
      <w:r w:rsidRPr="00CA624A">
        <w:rPr>
          <w:rStyle w:val="PageNumber"/>
          <w:sz w:val="24"/>
          <w:szCs w:val="24"/>
        </w:rPr>
        <w:t>pentru</w:t>
      </w:r>
      <w:proofErr w:type="spellEnd"/>
      <w:r w:rsidRPr="00CA624A">
        <w:rPr>
          <w:rStyle w:val="PageNumber"/>
          <w:sz w:val="24"/>
          <w:szCs w:val="24"/>
        </w:rPr>
        <w:t xml:space="preserve"> </w:t>
      </w:r>
      <w:proofErr w:type="spellStart"/>
      <w:r w:rsidRPr="00CA624A">
        <w:rPr>
          <w:rStyle w:val="PageNumber"/>
          <w:sz w:val="24"/>
          <w:szCs w:val="24"/>
        </w:rPr>
        <w:t>realizarea</w:t>
      </w:r>
      <w:proofErr w:type="spellEnd"/>
      <w:r w:rsidRPr="00CA624A">
        <w:rPr>
          <w:rStyle w:val="PageNumber"/>
          <w:sz w:val="24"/>
          <w:szCs w:val="24"/>
        </w:rPr>
        <w:t xml:space="preserve"> </w:t>
      </w:r>
      <w:proofErr w:type="spellStart"/>
      <w:r w:rsidRPr="00CA624A">
        <w:rPr>
          <w:rStyle w:val="PageNumber"/>
          <w:sz w:val="24"/>
          <w:szCs w:val="24"/>
        </w:rPr>
        <w:t>programelor</w:t>
      </w:r>
      <w:proofErr w:type="spellEnd"/>
      <w:r w:rsidRPr="00CA624A">
        <w:rPr>
          <w:rStyle w:val="PageNumber"/>
          <w:sz w:val="24"/>
          <w:szCs w:val="24"/>
        </w:rPr>
        <w:t xml:space="preserve"> </w:t>
      </w:r>
      <w:proofErr w:type="spellStart"/>
      <w:r w:rsidRPr="00CA624A">
        <w:rPr>
          <w:rStyle w:val="PageNumber"/>
          <w:sz w:val="24"/>
          <w:szCs w:val="24"/>
        </w:rPr>
        <w:t>Ministerului</w:t>
      </w:r>
      <w:proofErr w:type="spellEnd"/>
      <w:r w:rsidRPr="00CA624A">
        <w:rPr>
          <w:rStyle w:val="PageNumber"/>
          <w:sz w:val="24"/>
          <w:szCs w:val="24"/>
        </w:rPr>
        <w:t xml:space="preserve"> </w:t>
      </w:r>
      <w:proofErr w:type="spellStart"/>
      <w:r w:rsidRPr="00CA624A">
        <w:rPr>
          <w:rStyle w:val="PageNumber"/>
          <w:sz w:val="24"/>
          <w:szCs w:val="24"/>
        </w:rPr>
        <w:t>Tineretului</w:t>
      </w:r>
      <w:proofErr w:type="spellEnd"/>
      <w:r w:rsidRPr="00CA624A">
        <w:rPr>
          <w:rStyle w:val="PageNumber"/>
          <w:sz w:val="24"/>
          <w:szCs w:val="24"/>
        </w:rPr>
        <w:t xml:space="preserve"> </w:t>
      </w:r>
      <w:proofErr w:type="spellStart"/>
      <w:r w:rsidRPr="00CA624A">
        <w:rPr>
          <w:rStyle w:val="PageNumber"/>
          <w:sz w:val="24"/>
          <w:szCs w:val="24"/>
        </w:rPr>
        <w:t>și</w:t>
      </w:r>
      <w:proofErr w:type="spellEnd"/>
      <w:r w:rsidRPr="00CA624A">
        <w:rPr>
          <w:rStyle w:val="PageNumber"/>
          <w:sz w:val="24"/>
          <w:szCs w:val="24"/>
        </w:rPr>
        <w:t xml:space="preserve"> </w:t>
      </w:r>
      <w:proofErr w:type="spellStart"/>
      <w:r w:rsidRPr="00CA624A">
        <w:rPr>
          <w:rStyle w:val="PageNumber"/>
          <w:sz w:val="24"/>
          <w:szCs w:val="24"/>
        </w:rPr>
        <w:t>Sportului</w:t>
      </w:r>
      <w:proofErr w:type="spellEnd"/>
      <w:r w:rsidRPr="00CA624A">
        <w:rPr>
          <w:rStyle w:val="PageNumber"/>
          <w:sz w:val="24"/>
          <w:szCs w:val="24"/>
        </w:rPr>
        <w:t xml:space="preserve"> </w:t>
      </w:r>
      <w:proofErr w:type="spellStart"/>
      <w:r w:rsidRPr="00CA624A">
        <w:rPr>
          <w:rStyle w:val="PageNumber"/>
          <w:sz w:val="24"/>
          <w:szCs w:val="24"/>
        </w:rPr>
        <w:t>în</w:t>
      </w:r>
      <w:proofErr w:type="spellEnd"/>
      <w:r w:rsidRPr="00CA624A">
        <w:rPr>
          <w:rStyle w:val="PageNumber"/>
          <w:sz w:val="24"/>
          <w:szCs w:val="24"/>
        </w:rPr>
        <w:t xml:space="preserve"> </w:t>
      </w:r>
      <w:proofErr w:type="spellStart"/>
      <w:r w:rsidRPr="00CA624A">
        <w:rPr>
          <w:rStyle w:val="PageNumber"/>
          <w:sz w:val="24"/>
          <w:szCs w:val="24"/>
        </w:rPr>
        <w:t>domeniul</w:t>
      </w:r>
      <w:proofErr w:type="spellEnd"/>
      <w:r w:rsidRPr="00CA624A">
        <w:rPr>
          <w:rStyle w:val="PageNumber"/>
          <w:sz w:val="24"/>
          <w:szCs w:val="24"/>
        </w:rPr>
        <w:t xml:space="preserve"> </w:t>
      </w:r>
      <w:proofErr w:type="spellStart"/>
      <w:r w:rsidRPr="00CA624A">
        <w:rPr>
          <w:rStyle w:val="PageNumber"/>
          <w:sz w:val="24"/>
          <w:szCs w:val="24"/>
        </w:rPr>
        <w:t>activităţii</w:t>
      </w:r>
      <w:proofErr w:type="spellEnd"/>
      <w:r w:rsidRPr="00CA624A">
        <w:rPr>
          <w:rStyle w:val="PageNumber"/>
          <w:sz w:val="24"/>
          <w:szCs w:val="24"/>
        </w:rPr>
        <w:t xml:space="preserve"> de </w:t>
      </w:r>
      <w:proofErr w:type="spellStart"/>
      <w:r w:rsidRPr="00CA624A">
        <w:rPr>
          <w:rStyle w:val="PageNumber"/>
          <w:sz w:val="24"/>
          <w:szCs w:val="24"/>
        </w:rPr>
        <w:t>tineret</w:t>
      </w:r>
      <w:proofErr w:type="spellEnd"/>
      <w:r w:rsidRPr="00CA624A">
        <w:rPr>
          <w:rStyle w:val="PageNumber"/>
          <w:sz w:val="24"/>
          <w:szCs w:val="24"/>
        </w:rPr>
        <w:t xml:space="preserve">, </w:t>
      </w:r>
      <w:proofErr w:type="spellStart"/>
      <w:r w:rsidRPr="00CA624A">
        <w:rPr>
          <w:rStyle w:val="PageNumber"/>
          <w:sz w:val="24"/>
          <w:szCs w:val="24"/>
        </w:rPr>
        <w:t>cu</w:t>
      </w:r>
      <w:proofErr w:type="spellEnd"/>
      <w:r w:rsidRPr="00CA624A">
        <w:rPr>
          <w:rStyle w:val="PageNumber"/>
          <w:sz w:val="24"/>
          <w:szCs w:val="24"/>
        </w:rPr>
        <w:t xml:space="preserve"> </w:t>
      </w:r>
      <w:proofErr w:type="spellStart"/>
      <w:r w:rsidRPr="00CA624A">
        <w:rPr>
          <w:rStyle w:val="PageNumber"/>
          <w:sz w:val="24"/>
          <w:szCs w:val="24"/>
        </w:rPr>
        <w:t>modificările</w:t>
      </w:r>
      <w:proofErr w:type="spellEnd"/>
      <w:r w:rsidRPr="00CA624A">
        <w:rPr>
          <w:rStyle w:val="PageNumber"/>
          <w:sz w:val="24"/>
          <w:szCs w:val="24"/>
        </w:rPr>
        <w:t xml:space="preserve"> </w:t>
      </w:r>
      <w:proofErr w:type="spellStart"/>
      <w:r w:rsidRPr="00CA624A">
        <w:rPr>
          <w:rStyle w:val="PageNumber"/>
          <w:sz w:val="24"/>
          <w:szCs w:val="24"/>
        </w:rPr>
        <w:t>și</w:t>
      </w:r>
      <w:proofErr w:type="spellEnd"/>
      <w:r w:rsidRPr="00CA624A">
        <w:rPr>
          <w:rStyle w:val="PageNumber"/>
          <w:sz w:val="24"/>
          <w:szCs w:val="24"/>
        </w:rPr>
        <w:t xml:space="preserve"> </w:t>
      </w:r>
      <w:proofErr w:type="spellStart"/>
      <w:r w:rsidRPr="00CA624A">
        <w:rPr>
          <w:rStyle w:val="PageNumber"/>
          <w:sz w:val="24"/>
          <w:szCs w:val="24"/>
        </w:rPr>
        <w:t>completările</w:t>
      </w:r>
      <w:proofErr w:type="spellEnd"/>
      <w:r w:rsidRPr="00CA624A">
        <w:rPr>
          <w:rStyle w:val="PageNumber"/>
          <w:sz w:val="24"/>
          <w:szCs w:val="24"/>
        </w:rPr>
        <w:t xml:space="preserve"> </w:t>
      </w:r>
      <w:proofErr w:type="spellStart"/>
      <w:r w:rsidRPr="00CA624A">
        <w:rPr>
          <w:rStyle w:val="PageNumber"/>
          <w:sz w:val="24"/>
          <w:szCs w:val="24"/>
        </w:rPr>
        <w:t>ulterioare</w:t>
      </w:r>
      <w:proofErr w:type="spellEnd"/>
      <w:r w:rsidRPr="00CA624A">
        <w:rPr>
          <w:rStyle w:val="PageNumber"/>
          <w:sz w:val="24"/>
          <w:szCs w:val="24"/>
        </w:rPr>
        <w:t xml:space="preserve">, </w:t>
      </w:r>
      <w:proofErr w:type="spellStart"/>
      <w:r w:rsidRPr="00CA624A">
        <w:rPr>
          <w:rStyle w:val="PageNumber"/>
          <w:sz w:val="24"/>
          <w:szCs w:val="24"/>
        </w:rPr>
        <w:t>pentru</w:t>
      </w:r>
      <w:proofErr w:type="spellEnd"/>
      <w:r w:rsidRPr="00CA624A">
        <w:rPr>
          <w:rStyle w:val="PageNumber"/>
          <w:sz w:val="24"/>
          <w:szCs w:val="24"/>
        </w:rPr>
        <w:t xml:space="preserve"> </w:t>
      </w:r>
      <w:proofErr w:type="spellStart"/>
      <w:r w:rsidRPr="00CA624A">
        <w:rPr>
          <w:rStyle w:val="PageNumber"/>
          <w:sz w:val="24"/>
          <w:szCs w:val="24"/>
        </w:rPr>
        <w:t>cheltuielile</w:t>
      </w:r>
      <w:proofErr w:type="spellEnd"/>
      <w:r w:rsidRPr="00CA624A">
        <w:rPr>
          <w:rStyle w:val="PageNumber"/>
          <w:sz w:val="24"/>
          <w:szCs w:val="24"/>
        </w:rPr>
        <w:t xml:space="preserve"> </w:t>
      </w:r>
      <w:proofErr w:type="spellStart"/>
      <w:r w:rsidRPr="00CA624A">
        <w:rPr>
          <w:rStyle w:val="PageNumber"/>
          <w:sz w:val="24"/>
          <w:szCs w:val="24"/>
        </w:rPr>
        <w:t>finanțate</w:t>
      </w:r>
      <w:proofErr w:type="spellEnd"/>
      <w:r w:rsidRPr="00CA624A">
        <w:rPr>
          <w:rStyle w:val="PageNumber"/>
          <w:sz w:val="24"/>
          <w:szCs w:val="24"/>
        </w:rPr>
        <w:t xml:space="preserve"> de MTS</w:t>
      </w:r>
      <w:r w:rsidRPr="00CA624A">
        <w:rPr>
          <w:sz w:val="24"/>
          <w:szCs w:val="24"/>
        </w:rPr>
        <w:t>.</w:t>
      </w:r>
    </w:p>
    <w:p w14:paraId="02852DD3" w14:textId="71BAEB07" w:rsidR="005F315C" w:rsidRPr="00CA624A" w:rsidRDefault="005F315C" w:rsidP="005F315C">
      <w:pPr>
        <w:pStyle w:val="BodyA"/>
        <w:jc w:val="both"/>
        <w:rPr>
          <w:rFonts w:asciiTheme="minorHAnsi" w:eastAsiaTheme="minorHAnsi" w:hAnsiTheme="minorHAnsi" w:cstheme="minorBidi"/>
          <w:b/>
          <w:bCs/>
          <w:color w:val="auto"/>
          <w:bdr w:val="none" w:sz="0" w:space="0" w:color="auto"/>
        </w:rPr>
      </w:pPr>
      <w:proofErr w:type="spellStart"/>
      <w:r w:rsidRPr="00CA624A">
        <w:rPr>
          <w:rFonts w:asciiTheme="minorHAnsi" w:eastAsiaTheme="minorHAnsi" w:hAnsiTheme="minorHAnsi" w:cstheme="minorBidi"/>
          <w:color w:val="auto"/>
          <w:bdr w:val="none" w:sz="0" w:space="0" w:color="auto"/>
        </w:rPr>
        <w:t>Beneficiarii</w:t>
      </w:r>
      <w:proofErr w:type="spellEnd"/>
      <w:r w:rsidRPr="00CA624A">
        <w:rPr>
          <w:rFonts w:asciiTheme="minorHAnsi" w:eastAsiaTheme="minorHAnsi" w:hAnsiTheme="minorHAnsi" w:cstheme="minorBidi"/>
          <w:color w:val="auto"/>
          <w:bdr w:val="none" w:sz="0" w:space="0" w:color="auto"/>
        </w:rPr>
        <w:t xml:space="preserve"> au </w:t>
      </w:r>
      <w:proofErr w:type="spellStart"/>
      <w:r w:rsidRPr="00CA624A">
        <w:rPr>
          <w:rFonts w:asciiTheme="minorHAnsi" w:eastAsiaTheme="minorHAnsi" w:hAnsiTheme="minorHAnsi" w:cstheme="minorBidi"/>
          <w:color w:val="auto"/>
          <w:bdr w:val="none" w:sz="0" w:space="0" w:color="auto"/>
        </w:rPr>
        <w:t>obligația</w:t>
      </w:r>
      <w:proofErr w:type="spellEnd"/>
      <w:r w:rsidRPr="00CA624A">
        <w:rPr>
          <w:rFonts w:asciiTheme="minorHAnsi" w:eastAsiaTheme="minorHAnsi" w:hAnsiTheme="minorHAnsi" w:cstheme="minorBidi"/>
          <w:color w:val="auto"/>
          <w:bdr w:val="none" w:sz="0" w:space="0" w:color="auto"/>
        </w:rPr>
        <w:t xml:space="preserve"> de </w:t>
      </w:r>
      <w:proofErr w:type="gramStart"/>
      <w:r w:rsidRPr="00CA624A">
        <w:rPr>
          <w:rFonts w:asciiTheme="minorHAnsi" w:eastAsiaTheme="minorHAnsi" w:hAnsiTheme="minorHAnsi" w:cstheme="minorBidi"/>
          <w:color w:val="auto"/>
          <w:bdr w:val="none" w:sz="0" w:space="0" w:color="auto"/>
        </w:rPr>
        <w:t>a</w:t>
      </w:r>
      <w:proofErr w:type="gram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achiziționa</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bunurile</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și</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serviciile</w:t>
      </w:r>
      <w:proofErr w:type="spellEnd"/>
      <w:r w:rsidRPr="00CA624A">
        <w:rPr>
          <w:rFonts w:asciiTheme="minorHAnsi" w:eastAsiaTheme="minorHAnsi" w:hAnsiTheme="minorHAnsi" w:cstheme="minorBidi"/>
          <w:color w:val="auto"/>
          <w:bdr w:val="none" w:sz="0" w:space="0" w:color="auto"/>
        </w:rPr>
        <w:t xml:space="preserve"> cu </w:t>
      </w:r>
      <w:proofErr w:type="spellStart"/>
      <w:r w:rsidRPr="00CA624A">
        <w:rPr>
          <w:rFonts w:asciiTheme="minorHAnsi" w:eastAsiaTheme="minorHAnsi" w:hAnsiTheme="minorHAnsi" w:cstheme="minorBidi"/>
          <w:color w:val="auto"/>
          <w:bdr w:val="none" w:sz="0" w:space="0" w:color="auto"/>
        </w:rPr>
        <w:t>respectarea</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principiilor</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prevăzute</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în</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legislația</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în</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vigoare</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privind</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atribuirea</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contractelor</w:t>
      </w:r>
      <w:proofErr w:type="spellEnd"/>
      <w:r w:rsidRPr="00CA624A">
        <w:rPr>
          <w:rFonts w:asciiTheme="minorHAnsi" w:eastAsiaTheme="minorHAnsi" w:hAnsiTheme="minorHAnsi" w:cstheme="minorBidi"/>
          <w:color w:val="auto"/>
          <w:bdr w:val="none" w:sz="0" w:space="0" w:color="auto"/>
        </w:rPr>
        <w:t xml:space="preserve"> de </w:t>
      </w:r>
      <w:proofErr w:type="spellStart"/>
      <w:r w:rsidRPr="00CA624A">
        <w:rPr>
          <w:rFonts w:asciiTheme="minorHAnsi" w:eastAsiaTheme="minorHAnsi" w:hAnsiTheme="minorHAnsi" w:cstheme="minorBidi"/>
          <w:color w:val="auto"/>
          <w:bdr w:val="none" w:sz="0" w:space="0" w:color="auto"/>
        </w:rPr>
        <w:t>achiziție</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publică</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inclusiv</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principiul</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celor</w:t>
      </w:r>
      <w:proofErr w:type="spellEnd"/>
      <w:r w:rsidRPr="00CA624A">
        <w:rPr>
          <w:rFonts w:asciiTheme="minorHAnsi" w:eastAsiaTheme="minorHAnsi" w:hAnsiTheme="minorHAnsi" w:cstheme="minorBidi"/>
          <w:color w:val="auto"/>
          <w:bdr w:val="none" w:sz="0" w:space="0" w:color="auto"/>
        </w:rPr>
        <w:t xml:space="preserve"> 3E (</w:t>
      </w:r>
      <w:proofErr w:type="spellStart"/>
      <w:r w:rsidRPr="00CA624A">
        <w:rPr>
          <w:rFonts w:asciiTheme="minorHAnsi" w:eastAsiaTheme="minorHAnsi" w:hAnsiTheme="minorHAnsi" w:cstheme="minorBidi"/>
          <w:color w:val="auto"/>
          <w:bdr w:val="none" w:sz="0" w:space="0" w:color="auto"/>
        </w:rPr>
        <w:t>economicitate</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eficiență</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și</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eficacitate</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În</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situația</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în</w:t>
      </w:r>
      <w:proofErr w:type="spellEnd"/>
      <w:r w:rsidRPr="00CA624A">
        <w:rPr>
          <w:rFonts w:asciiTheme="minorHAnsi" w:eastAsiaTheme="minorHAnsi" w:hAnsiTheme="minorHAnsi" w:cstheme="minorBidi"/>
          <w:color w:val="auto"/>
          <w:bdr w:val="none" w:sz="0" w:space="0" w:color="auto"/>
        </w:rPr>
        <w:t xml:space="preserve"> care </w:t>
      </w:r>
      <w:proofErr w:type="spellStart"/>
      <w:r w:rsidRPr="00CA624A">
        <w:rPr>
          <w:rFonts w:asciiTheme="minorHAnsi" w:eastAsiaTheme="minorHAnsi" w:hAnsiTheme="minorHAnsi" w:cstheme="minorBidi"/>
          <w:color w:val="auto"/>
          <w:bdr w:val="none" w:sz="0" w:space="0" w:color="auto"/>
        </w:rPr>
        <w:t>există</w:t>
      </w:r>
      <w:proofErr w:type="spellEnd"/>
      <w:r w:rsidRPr="00CA624A">
        <w:rPr>
          <w:rFonts w:asciiTheme="minorHAnsi" w:eastAsiaTheme="minorHAnsi" w:hAnsiTheme="minorHAnsi" w:cstheme="minorBidi"/>
          <w:color w:val="auto"/>
          <w:bdr w:val="none" w:sz="0" w:space="0" w:color="auto"/>
        </w:rPr>
        <w:t xml:space="preserve"> o </w:t>
      </w:r>
      <w:proofErr w:type="spellStart"/>
      <w:r w:rsidRPr="00CA624A">
        <w:rPr>
          <w:rFonts w:asciiTheme="minorHAnsi" w:eastAsiaTheme="minorHAnsi" w:hAnsiTheme="minorHAnsi" w:cstheme="minorBidi"/>
          <w:color w:val="auto"/>
          <w:bdr w:val="none" w:sz="0" w:space="0" w:color="auto"/>
        </w:rPr>
        <w:t>suspiciune</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privind</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nerespectarea</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principiului</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celor</w:t>
      </w:r>
      <w:proofErr w:type="spellEnd"/>
      <w:r w:rsidRPr="00CA624A">
        <w:rPr>
          <w:rFonts w:asciiTheme="minorHAnsi" w:eastAsiaTheme="minorHAnsi" w:hAnsiTheme="minorHAnsi" w:cstheme="minorBidi"/>
          <w:color w:val="auto"/>
          <w:bdr w:val="none" w:sz="0" w:space="0" w:color="auto"/>
        </w:rPr>
        <w:t xml:space="preserve"> 3E, </w:t>
      </w:r>
      <w:r w:rsidR="00222E8F" w:rsidRPr="00CA624A">
        <w:rPr>
          <w:rStyle w:val="PageNumber"/>
          <w:rFonts w:asciiTheme="minorHAnsi" w:hAnsiTheme="minorHAnsi"/>
          <w:color w:val="auto"/>
        </w:rPr>
        <w:t>DJST/DSTMB</w:t>
      </w:r>
      <w:r w:rsidRPr="00CA624A">
        <w:rPr>
          <w:rFonts w:asciiTheme="minorHAnsi" w:eastAsiaTheme="minorHAnsi" w:hAnsiTheme="minorHAnsi" w:cstheme="minorBidi"/>
          <w:color w:val="auto"/>
          <w:bdr w:val="none" w:sz="0" w:space="0" w:color="auto"/>
        </w:rPr>
        <w:t xml:space="preserve"> pot </w:t>
      </w:r>
      <w:proofErr w:type="spellStart"/>
      <w:r w:rsidRPr="00CA624A">
        <w:rPr>
          <w:rFonts w:asciiTheme="minorHAnsi" w:eastAsiaTheme="minorHAnsi" w:hAnsiTheme="minorHAnsi" w:cstheme="minorBidi"/>
          <w:color w:val="auto"/>
          <w:bdr w:val="none" w:sz="0" w:space="0" w:color="auto"/>
        </w:rPr>
        <w:t>solicita</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clarificări</w:t>
      </w:r>
      <w:proofErr w:type="spellEnd"/>
      <w:r w:rsidRPr="00CA624A">
        <w:rPr>
          <w:rFonts w:asciiTheme="minorHAnsi" w:eastAsiaTheme="minorHAnsi" w:hAnsiTheme="minorHAnsi" w:cstheme="minorBidi"/>
          <w:color w:val="auto"/>
          <w:bdr w:val="none" w:sz="0" w:space="0" w:color="auto"/>
        </w:rPr>
        <w:t>.</w:t>
      </w:r>
      <w:r w:rsidR="000E063A" w:rsidRPr="00CA624A">
        <w:rPr>
          <w:rFonts w:asciiTheme="minorHAnsi" w:eastAsiaTheme="minorHAnsi" w:hAnsiTheme="minorHAnsi" w:cstheme="minorBidi"/>
          <w:color w:val="auto"/>
          <w:bdr w:val="none" w:sz="0" w:space="0" w:color="auto"/>
        </w:rPr>
        <w:t xml:space="preserve"> </w:t>
      </w:r>
    </w:p>
    <w:p w14:paraId="4BF2E9C3" w14:textId="6CA644D3" w:rsidR="00CF44B9" w:rsidRPr="00952884" w:rsidRDefault="00CF44B9" w:rsidP="005F315C">
      <w:pPr>
        <w:pStyle w:val="BodyA"/>
        <w:jc w:val="both"/>
        <w:rPr>
          <w:rFonts w:asciiTheme="minorHAnsi" w:eastAsiaTheme="minorHAnsi" w:hAnsiTheme="minorHAnsi" w:cstheme="minorBidi"/>
          <w:color w:val="222A35" w:themeColor="text2" w:themeShade="80"/>
          <w:sz w:val="28"/>
          <w:szCs w:val="28"/>
          <w:bdr w:val="none" w:sz="0" w:space="0" w:color="auto"/>
        </w:rPr>
      </w:pPr>
    </w:p>
    <w:p w14:paraId="41AB321C" w14:textId="4EF95BD3" w:rsidR="004E0C86" w:rsidRPr="00CA624A" w:rsidRDefault="004E0C86" w:rsidP="00952884">
      <w:pPr>
        <w:pStyle w:val="BodyA"/>
        <w:spacing w:after="160"/>
        <w:jc w:val="both"/>
        <w:rPr>
          <w:rFonts w:asciiTheme="minorHAnsi" w:hAnsiTheme="minorHAnsi"/>
          <w:b/>
          <w:bCs/>
          <w:color w:val="4472C4" w:themeColor="accent1"/>
          <w:sz w:val="28"/>
          <w:szCs w:val="28"/>
        </w:rPr>
      </w:pPr>
      <w:r w:rsidRPr="00CA624A">
        <w:rPr>
          <w:rFonts w:asciiTheme="minorHAnsi" w:hAnsiTheme="minorHAnsi"/>
          <w:b/>
          <w:bCs/>
          <w:color w:val="4472C4" w:themeColor="accent1"/>
          <w:sz w:val="28"/>
          <w:szCs w:val="28"/>
        </w:rPr>
        <w:t>3.</w:t>
      </w:r>
      <w:r w:rsidR="00334134" w:rsidRPr="00CA624A">
        <w:rPr>
          <w:rFonts w:asciiTheme="minorHAnsi" w:hAnsiTheme="minorHAnsi"/>
          <w:b/>
          <w:bCs/>
          <w:color w:val="4472C4" w:themeColor="accent1"/>
          <w:sz w:val="28"/>
          <w:szCs w:val="28"/>
        </w:rPr>
        <w:t>8</w:t>
      </w:r>
      <w:r w:rsidRPr="00CA624A">
        <w:rPr>
          <w:rFonts w:asciiTheme="minorHAnsi" w:hAnsiTheme="minorHAnsi"/>
          <w:b/>
          <w:bCs/>
          <w:color w:val="4472C4" w:themeColor="accent1"/>
          <w:sz w:val="28"/>
          <w:szCs w:val="28"/>
        </w:rPr>
        <w:t xml:space="preserve">.1 </w:t>
      </w:r>
      <w:proofErr w:type="spellStart"/>
      <w:r w:rsidRPr="00CA624A">
        <w:rPr>
          <w:rFonts w:asciiTheme="minorHAnsi" w:hAnsiTheme="minorHAnsi"/>
          <w:b/>
          <w:bCs/>
          <w:color w:val="4472C4" w:themeColor="accent1"/>
          <w:sz w:val="28"/>
          <w:szCs w:val="28"/>
        </w:rPr>
        <w:t>Decontare</w:t>
      </w:r>
      <w:proofErr w:type="spellEnd"/>
      <w:r w:rsidRPr="00CA624A">
        <w:rPr>
          <w:rFonts w:asciiTheme="minorHAnsi" w:hAnsiTheme="minorHAnsi"/>
          <w:b/>
          <w:bCs/>
          <w:color w:val="4472C4" w:themeColor="accent1"/>
          <w:sz w:val="28"/>
          <w:szCs w:val="28"/>
        </w:rPr>
        <w:t xml:space="preserve"> </w:t>
      </w:r>
      <w:proofErr w:type="spellStart"/>
      <w:r w:rsidRPr="00CA624A">
        <w:rPr>
          <w:rFonts w:asciiTheme="minorHAnsi" w:hAnsiTheme="minorHAnsi"/>
          <w:b/>
          <w:bCs/>
          <w:color w:val="4472C4" w:themeColor="accent1"/>
          <w:sz w:val="28"/>
          <w:szCs w:val="28"/>
        </w:rPr>
        <w:t>parțială</w:t>
      </w:r>
      <w:proofErr w:type="spellEnd"/>
    </w:p>
    <w:p w14:paraId="6A5DED2D" w14:textId="7A7FAE7C" w:rsidR="004E0C86" w:rsidRPr="00CA624A" w:rsidRDefault="004E0C86" w:rsidP="005F315C">
      <w:pPr>
        <w:pStyle w:val="BodyA"/>
        <w:jc w:val="both"/>
        <w:rPr>
          <w:rFonts w:asciiTheme="minorHAnsi" w:hAnsiTheme="minorHAnsi"/>
        </w:rPr>
      </w:pPr>
      <w:proofErr w:type="spellStart"/>
      <w:r w:rsidRPr="00CA624A">
        <w:rPr>
          <w:rFonts w:asciiTheme="minorHAnsi" w:hAnsiTheme="minorHAnsi"/>
        </w:rPr>
        <w:t>Pentru</w:t>
      </w:r>
      <w:proofErr w:type="spellEnd"/>
      <w:r w:rsidRPr="00CA624A">
        <w:rPr>
          <w:rFonts w:asciiTheme="minorHAnsi" w:hAnsiTheme="minorHAnsi"/>
        </w:rPr>
        <w:t xml:space="preserve"> </w:t>
      </w:r>
      <w:proofErr w:type="spellStart"/>
      <w:r w:rsidRPr="00CA624A">
        <w:rPr>
          <w:rFonts w:asciiTheme="minorHAnsi" w:hAnsiTheme="minorHAnsi"/>
        </w:rPr>
        <w:t>proiectele</w:t>
      </w:r>
      <w:proofErr w:type="spellEnd"/>
      <w:r w:rsidRPr="00CA624A">
        <w:rPr>
          <w:rFonts w:asciiTheme="minorHAnsi" w:hAnsiTheme="minorHAnsi"/>
        </w:rPr>
        <w:t xml:space="preserve"> cu o </w:t>
      </w:r>
      <w:proofErr w:type="spellStart"/>
      <w:r w:rsidRPr="00CA624A">
        <w:rPr>
          <w:rFonts w:asciiTheme="minorHAnsi" w:hAnsiTheme="minorHAnsi"/>
        </w:rPr>
        <w:t>durată</w:t>
      </w:r>
      <w:proofErr w:type="spellEnd"/>
      <w:r w:rsidRPr="00CA624A">
        <w:rPr>
          <w:rFonts w:asciiTheme="minorHAnsi" w:hAnsiTheme="minorHAnsi"/>
        </w:rPr>
        <w:t xml:space="preserve"> </w:t>
      </w:r>
      <w:proofErr w:type="spellStart"/>
      <w:r w:rsidRPr="00CA624A">
        <w:rPr>
          <w:rFonts w:asciiTheme="minorHAnsi" w:hAnsiTheme="minorHAnsi"/>
        </w:rPr>
        <w:t>mai</w:t>
      </w:r>
      <w:proofErr w:type="spellEnd"/>
      <w:r w:rsidRPr="00CA624A">
        <w:rPr>
          <w:rFonts w:asciiTheme="minorHAnsi" w:hAnsiTheme="minorHAnsi"/>
        </w:rPr>
        <w:t xml:space="preserve"> mare de </w:t>
      </w:r>
      <w:r w:rsidR="00396A9C" w:rsidRPr="00CA624A">
        <w:rPr>
          <w:rFonts w:asciiTheme="minorHAnsi" w:hAnsiTheme="minorHAnsi"/>
        </w:rPr>
        <w:t>45</w:t>
      </w:r>
      <w:r w:rsidRPr="00CA624A">
        <w:rPr>
          <w:rFonts w:asciiTheme="minorHAnsi" w:hAnsiTheme="minorHAnsi"/>
        </w:rPr>
        <w:t xml:space="preserve"> </w:t>
      </w:r>
      <w:proofErr w:type="spellStart"/>
      <w:r w:rsidRPr="00CA624A">
        <w:rPr>
          <w:rFonts w:asciiTheme="minorHAnsi" w:hAnsiTheme="minorHAnsi"/>
        </w:rPr>
        <w:t>zile</w:t>
      </w:r>
      <w:proofErr w:type="spellEnd"/>
      <w:r w:rsidRPr="00CA624A">
        <w:rPr>
          <w:rFonts w:asciiTheme="minorHAnsi" w:hAnsiTheme="minorHAnsi"/>
        </w:rPr>
        <w:t xml:space="preserve"> </w:t>
      </w:r>
      <w:proofErr w:type="spellStart"/>
      <w:r w:rsidRPr="00CA624A">
        <w:rPr>
          <w:rFonts w:asciiTheme="minorHAnsi" w:hAnsiTheme="minorHAnsi"/>
        </w:rPr>
        <w:t>calendaristice</w:t>
      </w:r>
      <w:proofErr w:type="spellEnd"/>
      <w:r w:rsidR="005D237E" w:rsidRPr="00CA624A">
        <w:rPr>
          <w:rFonts w:asciiTheme="minorHAnsi" w:hAnsiTheme="minorHAnsi"/>
        </w:rPr>
        <w:t>,</w:t>
      </w:r>
      <w:r w:rsidRPr="00CA624A">
        <w:rPr>
          <w:rFonts w:asciiTheme="minorHAnsi" w:hAnsiTheme="minorHAnsi"/>
        </w:rPr>
        <w:t xml:space="preserve"> </w:t>
      </w:r>
      <w:proofErr w:type="spellStart"/>
      <w:r w:rsidR="005D237E" w:rsidRPr="00CA624A">
        <w:rPr>
          <w:rStyle w:val="PageNumber"/>
          <w:rFonts w:asciiTheme="minorHAnsi" w:hAnsiTheme="minorHAnsi"/>
          <w:color w:val="auto"/>
        </w:rPr>
        <w:t>în</w:t>
      </w:r>
      <w:proofErr w:type="spellEnd"/>
      <w:r w:rsidR="005D237E" w:rsidRPr="00CA624A">
        <w:rPr>
          <w:rStyle w:val="PageNumber"/>
          <w:rFonts w:asciiTheme="minorHAnsi" w:hAnsiTheme="minorHAnsi"/>
          <w:color w:val="auto"/>
        </w:rPr>
        <w:t xml:space="preserve"> </w:t>
      </w:r>
      <w:proofErr w:type="spellStart"/>
      <w:r w:rsidR="005D237E" w:rsidRPr="00CA624A">
        <w:rPr>
          <w:rStyle w:val="PageNumber"/>
          <w:rFonts w:asciiTheme="minorHAnsi" w:hAnsiTheme="minorHAnsi"/>
          <w:color w:val="auto"/>
        </w:rPr>
        <w:t>baza</w:t>
      </w:r>
      <w:proofErr w:type="spellEnd"/>
      <w:r w:rsidR="005D237E" w:rsidRPr="00CA624A">
        <w:rPr>
          <w:rStyle w:val="PageNumber"/>
          <w:rFonts w:asciiTheme="minorHAnsi" w:hAnsiTheme="minorHAnsi"/>
          <w:color w:val="auto"/>
        </w:rPr>
        <w:t xml:space="preserve"> </w:t>
      </w:r>
      <w:proofErr w:type="spellStart"/>
      <w:r w:rsidR="005D237E" w:rsidRPr="00CA624A">
        <w:rPr>
          <w:rStyle w:val="PageNumber"/>
          <w:rFonts w:asciiTheme="minorHAnsi" w:hAnsiTheme="minorHAnsi"/>
          <w:color w:val="auto"/>
        </w:rPr>
        <w:t>documentelor</w:t>
      </w:r>
      <w:proofErr w:type="spellEnd"/>
      <w:r w:rsidR="005D237E" w:rsidRPr="00CA624A">
        <w:rPr>
          <w:rStyle w:val="PageNumber"/>
          <w:rFonts w:asciiTheme="minorHAnsi" w:hAnsiTheme="minorHAnsi"/>
          <w:color w:val="auto"/>
        </w:rPr>
        <w:t xml:space="preserve"> justificative </w:t>
      </w:r>
      <w:proofErr w:type="spellStart"/>
      <w:r w:rsidR="005D237E" w:rsidRPr="00CA624A">
        <w:rPr>
          <w:rStyle w:val="PageNumber"/>
          <w:rFonts w:asciiTheme="minorHAnsi" w:hAnsiTheme="minorHAnsi"/>
          <w:color w:val="auto"/>
        </w:rPr>
        <w:t>legal</w:t>
      </w:r>
      <w:proofErr w:type="spellEnd"/>
      <w:r w:rsidR="005D237E" w:rsidRPr="00CA624A">
        <w:rPr>
          <w:rStyle w:val="PageNumber"/>
          <w:rFonts w:asciiTheme="minorHAnsi" w:hAnsiTheme="minorHAnsi"/>
          <w:color w:val="auto"/>
        </w:rPr>
        <w:t xml:space="preserve"> </w:t>
      </w:r>
      <w:proofErr w:type="spellStart"/>
      <w:r w:rsidR="005D237E" w:rsidRPr="00CA624A">
        <w:rPr>
          <w:rStyle w:val="PageNumber"/>
          <w:rFonts w:asciiTheme="minorHAnsi" w:hAnsiTheme="minorHAnsi"/>
          <w:color w:val="auto"/>
        </w:rPr>
        <w:t>întocmite</w:t>
      </w:r>
      <w:proofErr w:type="spellEnd"/>
      <w:r w:rsidR="005D237E" w:rsidRPr="00CA624A">
        <w:rPr>
          <w:rStyle w:val="PageNumber"/>
          <w:rFonts w:asciiTheme="minorHAnsi" w:hAnsiTheme="minorHAnsi"/>
          <w:color w:val="auto"/>
        </w:rPr>
        <w:t>,</w:t>
      </w:r>
      <w:r w:rsidR="005D237E" w:rsidRPr="00CA624A">
        <w:rPr>
          <w:rFonts w:asciiTheme="minorHAnsi" w:hAnsiTheme="minorHAnsi"/>
        </w:rPr>
        <w:t xml:space="preserve"> </w:t>
      </w:r>
      <w:proofErr w:type="spellStart"/>
      <w:r w:rsidRPr="00CA624A">
        <w:rPr>
          <w:rFonts w:asciiTheme="minorHAnsi" w:hAnsiTheme="minorHAnsi"/>
        </w:rPr>
        <w:t>există</w:t>
      </w:r>
      <w:proofErr w:type="spellEnd"/>
      <w:r w:rsidRPr="00CA624A">
        <w:rPr>
          <w:rFonts w:asciiTheme="minorHAnsi" w:hAnsiTheme="minorHAnsi"/>
        </w:rPr>
        <w:t xml:space="preserve"> </w:t>
      </w:r>
      <w:proofErr w:type="spellStart"/>
      <w:r w:rsidRPr="00CA624A">
        <w:rPr>
          <w:rFonts w:asciiTheme="minorHAnsi" w:hAnsiTheme="minorHAnsi"/>
        </w:rPr>
        <w:t>posibilitatea</w:t>
      </w:r>
      <w:proofErr w:type="spellEnd"/>
      <w:r w:rsidRPr="00CA624A">
        <w:rPr>
          <w:rFonts w:asciiTheme="minorHAnsi" w:hAnsiTheme="minorHAnsi"/>
        </w:rPr>
        <w:t xml:space="preserve"> de a se </w:t>
      </w:r>
      <w:proofErr w:type="spellStart"/>
      <w:r w:rsidRPr="00CA624A">
        <w:rPr>
          <w:rFonts w:asciiTheme="minorHAnsi" w:hAnsiTheme="minorHAnsi"/>
        </w:rPr>
        <w:t>realiza</w:t>
      </w:r>
      <w:proofErr w:type="spellEnd"/>
      <w:r w:rsidR="005D237E" w:rsidRPr="00CA624A">
        <w:rPr>
          <w:rFonts w:asciiTheme="minorHAnsi" w:hAnsiTheme="minorHAnsi"/>
        </w:rPr>
        <w:t>,</w:t>
      </w:r>
      <w:r w:rsidR="005D237E" w:rsidRPr="00CA624A">
        <w:rPr>
          <w:rStyle w:val="Heading2Char"/>
          <w:rFonts w:asciiTheme="minorHAnsi" w:eastAsia="Arial Unicode MS" w:hAnsiTheme="minorHAnsi"/>
          <w:color w:val="auto"/>
        </w:rPr>
        <w:t xml:space="preserve"> </w:t>
      </w:r>
      <w:proofErr w:type="spellStart"/>
      <w:r w:rsidR="005D237E" w:rsidRPr="00CA624A">
        <w:rPr>
          <w:rFonts w:asciiTheme="minorHAnsi" w:hAnsiTheme="minorHAnsi"/>
        </w:rPr>
        <w:t>în</w:t>
      </w:r>
      <w:proofErr w:type="spellEnd"/>
      <w:r w:rsidR="005D237E" w:rsidRPr="00CA624A">
        <w:rPr>
          <w:rFonts w:asciiTheme="minorHAnsi" w:hAnsiTheme="minorHAnsi"/>
        </w:rPr>
        <w:t xml:space="preserve"> </w:t>
      </w:r>
      <w:proofErr w:type="spellStart"/>
      <w:r w:rsidR="005D237E" w:rsidRPr="00CA624A">
        <w:rPr>
          <w:rFonts w:asciiTheme="minorHAnsi" w:hAnsiTheme="minorHAnsi"/>
        </w:rPr>
        <w:t>timpul</w:t>
      </w:r>
      <w:proofErr w:type="spellEnd"/>
      <w:r w:rsidR="005D237E" w:rsidRPr="00CA624A">
        <w:rPr>
          <w:rFonts w:asciiTheme="minorHAnsi" w:hAnsiTheme="minorHAnsi"/>
        </w:rPr>
        <w:t xml:space="preserve"> </w:t>
      </w:r>
      <w:proofErr w:type="spellStart"/>
      <w:r w:rsidR="005D237E" w:rsidRPr="00CA624A">
        <w:rPr>
          <w:rFonts w:asciiTheme="minorHAnsi" w:hAnsiTheme="minorHAnsi"/>
        </w:rPr>
        <w:t>desfășurării</w:t>
      </w:r>
      <w:proofErr w:type="spellEnd"/>
      <w:r w:rsidR="005D237E" w:rsidRPr="00CA624A">
        <w:rPr>
          <w:rFonts w:asciiTheme="minorHAnsi" w:hAnsiTheme="minorHAnsi"/>
        </w:rPr>
        <w:t xml:space="preserve"> </w:t>
      </w:r>
      <w:proofErr w:type="spellStart"/>
      <w:r w:rsidR="005D237E" w:rsidRPr="00CA624A">
        <w:rPr>
          <w:rFonts w:asciiTheme="minorHAnsi" w:hAnsiTheme="minorHAnsi"/>
        </w:rPr>
        <w:t>activităților</w:t>
      </w:r>
      <w:proofErr w:type="spellEnd"/>
      <w:r w:rsidR="005D237E" w:rsidRPr="00CA624A">
        <w:rPr>
          <w:rFonts w:asciiTheme="minorHAnsi" w:hAnsiTheme="minorHAnsi"/>
        </w:rPr>
        <w:t xml:space="preserve"> </w:t>
      </w:r>
      <w:proofErr w:type="spellStart"/>
      <w:r w:rsidR="005D237E" w:rsidRPr="00CA624A">
        <w:rPr>
          <w:rFonts w:asciiTheme="minorHAnsi" w:hAnsiTheme="minorHAnsi"/>
        </w:rPr>
        <w:t>proiectului</w:t>
      </w:r>
      <w:proofErr w:type="spellEnd"/>
      <w:r w:rsidR="005D237E" w:rsidRPr="00CA624A">
        <w:rPr>
          <w:rFonts w:asciiTheme="minorHAnsi" w:hAnsiTheme="minorHAnsi"/>
        </w:rPr>
        <w:t xml:space="preserve">, </w:t>
      </w:r>
      <w:r w:rsidRPr="00CA624A">
        <w:rPr>
          <w:rFonts w:asciiTheme="minorHAnsi" w:hAnsiTheme="minorHAnsi"/>
        </w:rPr>
        <w:t xml:space="preserve">o </w:t>
      </w:r>
      <w:proofErr w:type="spellStart"/>
      <w:r w:rsidR="00EC34F7" w:rsidRPr="00CA624A">
        <w:rPr>
          <w:rFonts w:asciiTheme="minorHAnsi" w:hAnsiTheme="minorHAnsi"/>
        </w:rPr>
        <w:t>singură</w:t>
      </w:r>
      <w:proofErr w:type="spellEnd"/>
      <w:r w:rsidR="00EC34F7" w:rsidRPr="00CA624A">
        <w:rPr>
          <w:rFonts w:asciiTheme="minorHAnsi" w:hAnsiTheme="minorHAnsi"/>
        </w:rPr>
        <w:t xml:space="preserve"> </w:t>
      </w:r>
      <w:proofErr w:type="spellStart"/>
      <w:r w:rsidRPr="00CA624A">
        <w:rPr>
          <w:rFonts w:asciiTheme="minorHAnsi" w:hAnsiTheme="minorHAnsi"/>
        </w:rPr>
        <w:t>decontare</w:t>
      </w:r>
      <w:proofErr w:type="spellEnd"/>
      <w:r w:rsidRPr="00CA624A">
        <w:rPr>
          <w:rFonts w:asciiTheme="minorHAnsi" w:hAnsiTheme="minorHAnsi"/>
        </w:rPr>
        <w:t xml:space="preserve"> </w:t>
      </w:r>
      <w:proofErr w:type="spellStart"/>
      <w:r w:rsidRPr="00CA624A">
        <w:rPr>
          <w:rFonts w:asciiTheme="minorHAnsi" w:hAnsiTheme="minorHAnsi"/>
        </w:rPr>
        <w:t>parțială</w:t>
      </w:r>
      <w:proofErr w:type="spellEnd"/>
      <w:r w:rsidRPr="00CA624A">
        <w:rPr>
          <w:rFonts w:asciiTheme="minorHAnsi" w:hAnsiTheme="minorHAnsi"/>
        </w:rPr>
        <w:t xml:space="preserve">.  </w:t>
      </w:r>
    </w:p>
    <w:p w14:paraId="3C8301ED" w14:textId="588F87B2" w:rsidR="004E0C86" w:rsidRPr="00CA624A" w:rsidRDefault="004E0C86" w:rsidP="005F315C">
      <w:pPr>
        <w:pStyle w:val="BodyA"/>
        <w:jc w:val="both"/>
        <w:rPr>
          <w:rFonts w:asciiTheme="minorHAnsi" w:hAnsiTheme="minorHAnsi"/>
        </w:rPr>
      </w:pPr>
      <w:proofErr w:type="spellStart"/>
      <w:r w:rsidRPr="00CA624A">
        <w:rPr>
          <w:rFonts w:asciiTheme="minorHAnsi" w:hAnsiTheme="minorHAnsi"/>
        </w:rPr>
        <w:t>Realizarea</w:t>
      </w:r>
      <w:proofErr w:type="spellEnd"/>
      <w:r w:rsidRPr="00CA624A">
        <w:rPr>
          <w:rFonts w:asciiTheme="minorHAnsi" w:hAnsiTheme="minorHAnsi"/>
        </w:rPr>
        <w:t xml:space="preserve"> </w:t>
      </w:r>
      <w:proofErr w:type="spellStart"/>
      <w:r w:rsidRPr="00CA624A">
        <w:rPr>
          <w:rFonts w:asciiTheme="minorHAnsi" w:hAnsiTheme="minorHAnsi"/>
        </w:rPr>
        <w:t>decontării</w:t>
      </w:r>
      <w:proofErr w:type="spellEnd"/>
      <w:r w:rsidRPr="00CA624A">
        <w:rPr>
          <w:rFonts w:asciiTheme="minorHAnsi" w:hAnsiTheme="minorHAnsi"/>
        </w:rPr>
        <w:t xml:space="preserve"> </w:t>
      </w:r>
      <w:proofErr w:type="spellStart"/>
      <w:r w:rsidRPr="00CA624A">
        <w:rPr>
          <w:rFonts w:asciiTheme="minorHAnsi" w:hAnsiTheme="minorHAnsi"/>
        </w:rPr>
        <w:t>parțiale</w:t>
      </w:r>
      <w:proofErr w:type="spellEnd"/>
      <w:r w:rsidRPr="00CA624A">
        <w:rPr>
          <w:rFonts w:asciiTheme="minorHAnsi" w:hAnsiTheme="minorHAnsi"/>
        </w:rPr>
        <w:t xml:space="preserve"> </w:t>
      </w:r>
      <w:proofErr w:type="spellStart"/>
      <w:r w:rsidRPr="00CA624A">
        <w:rPr>
          <w:rFonts w:asciiTheme="minorHAnsi" w:hAnsiTheme="minorHAnsi"/>
        </w:rPr>
        <w:t>este</w:t>
      </w:r>
      <w:proofErr w:type="spellEnd"/>
      <w:r w:rsidRPr="00CA624A">
        <w:rPr>
          <w:rFonts w:asciiTheme="minorHAnsi" w:hAnsiTheme="minorHAnsi"/>
        </w:rPr>
        <w:t xml:space="preserve"> </w:t>
      </w:r>
      <w:proofErr w:type="spellStart"/>
      <w:r w:rsidRPr="00CA624A">
        <w:rPr>
          <w:rFonts w:asciiTheme="minorHAnsi" w:hAnsiTheme="minorHAnsi"/>
        </w:rPr>
        <w:t>condiționată</w:t>
      </w:r>
      <w:proofErr w:type="spellEnd"/>
      <w:r w:rsidRPr="00CA624A">
        <w:rPr>
          <w:rFonts w:asciiTheme="minorHAnsi" w:hAnsiTheme="minorHAnsi"/>
        </w:rPr>
        <w:t xml:space="preserve"> de </w:t>
      </w:r>
      <w:proofErr w:type="spellStart"/>
      <w:r w:rsidRPr="00CA624A">
        <w:rPr>
          <w:rFonts w:asciiTheme="minorHAnsi" w:hAnsiTheme="minorHAnsi"/>
        </w:rPr>
        <w:t>urmatoarele</w:t>
      </w:r>
      <w:proofErr w:type="spellEnd"/>
      <w:r w:rsidRPr="00CA624A">
        <w:rPr>
          <w:rFonts w:asciiTheme="minorHAnsi" w:hAnsiTheme="minorHAnsi"/>
        </w:rPr>
        <w:t xml:space="preserve"> </w:t>
      </w:r>
      <w:proofErr w:type="spellStart"/>
      <w:r w:rsidRPr="00CA624A">
        <w:rPr>
          <w:rFonts w:asciiTheme="minorHAnsi" w:hAnsiTheme="minorHAnsi"/>
        </w:rPr>
        <w:t>cerințe</w:t>
      </w:r>
      <w:proofErr w:type="spellEnd"/>
      <w:r w:rsidRPr="00CA624A">
        <w:rPr>
          <w:rFonts w:asciiTheme="minorHAnsi" w:hAnsiTheme="minorHAnsi"/>
        </w:rPr>
        <w:t>:</w:t>
      </w:r>
    </w:p>
    <w:p w14:paraId="5CD9433A" w14:textId="3F45B04E" w:rsidR="004E0C86" w:rsidRPr="00CA624A" w:rsidRDefault="004E0C86" w:rsidP="003B27DB">
      <w:pPr>
        <w:pStyle w:val="BodyA"/>
        <w:numPr>
          <w:ilvl w:val="0"/>
          <w:numId w:val="3"/>
        </w:numPr>
        <w:jc w:val="both"/>
        <w:rPr>
          <w:rFonts w:asciiTheme="minorHAnsi" w:hAnsiTheme="minorHAnsi"/>
        </w:rPr>
      </w:pPr>
      <w:proofErr w:type="spellStart"/>
      <w:r w:rsidRPr="00CA624A">
        <w:rPr>
          <w:rFonts w:asciiTheme="minorHAnsi" w:hAnsiTheme="minorHAnsi"/>
        </w:rPr>
        <w:t>Să</w:t>
      </w:r>
      <w:proofErr w:type="spellEnd"/>
      <w:r w:rsidRPr="00CA624A">
        <w:rPr>
          <w:rFonts w:asciiTheme="minorHAnsi" w:hAnsiTheme="minorHAnsi"/>
        </w:rPr>
        <w:t xml:space="preserve"> fie </w:t>
      </w:r>
      <w:proofErr w:type="spellStart"/>
      <w:r w:rsidRPr="00CA624A">
        <w:rPr>
          <w:rFonts w:asciiTheme="minorHAnsi" w:hAnsiTheme="minorHAnsi"/>
        </w:rPr>
        <w:t>solicitată</w:t>
      </w:r>
      <w:proofErr w:type="spellEnd"/>
      <w:r w:rsidRPr="00CA624A">
        <w:rPr>
          <w:rFonts w:asciiTheme="minorHAnsi" w:hAnsiTheme="minorHAnsi"/>
        </w:rPr>
        <w:t xml:space="preserve">, la </w:t>
      </w:r>
      <w:proofErr w:type="spellStart"/>
      <w:r w:rsidRPr="00CA624A">
        <w:rPr>
          <w:rFonts w:asciiTheme="minorHAnsi" w:hAnsiTheme="minorHAnsi"/>
        </w:rPr>
        <w:t>început</w:t>
      </w:r>
      <w:proofErr w:type="spellEnd"/>
      <w:r w:rsidRPr="00CA624A">
        <w:rPr>
          <w:rFonts w:asciiTheme="minorHAnsi" w:hAnsiTheme="minorHAnsi"/>
        </w:rPr>
        <w:t xml:space="preserve">, </w:t>
      </w:r>
      <w:proofErr w:type="spellStart"/>
      <w:r w:rsidRPr="00CA624A">
        <w:rPr>
          <w:rFonts w:asciiTheme="minorHAnsi" w:hAnsiTheme="minorHAnsi"/>
        </w:rPr>
        <w:t>odată</w:t>
      </w:r>
      <w:proofErr w:type="spellEnd"/>
      <w:r w:rsidRPr="00CA624A">
        <w:rPr>
          <w:rFonts w:asciiTheme="minorHAnsi" w:hAnsiTheme="minorHAnsi"/>
        </w:rPr>
        <w:t xml:space="preserve"> cu </w:t>
      </w:r>
      <w:proofErr w:type="spellStart"/>
      <w:r w:rsidRPr="00CA624A">
        <w:rPr>
          <w:rFonts w:asciiTheme="minorHAnsi" w:hAnsiTheme="minorHAnsi"/>
        </w:rPr>
        <w:t>acordul</w:t>
      </w:r>
      <w:proofErr w:type="spellEnd"/>
      <w:r w:rsidRPr="00CA624A">
        <w:rPr>
          <w:rFonts w:asciiTheme="minorHAnsi" w:hAnsiTheme="minorHAnsi"/>
        </w:rPr>
        <w:t xml:space="preserve"> de </w:t>
      </w:r>
      <w:proofErr w:type="spellStart"/>
      <w:r w:rsidRPr="00CA624A">
        <w:rPr>
          <w:rFonts w:asciiTheme="minorHAnsi" w:hAnsiTheme="minorHAnsi"/>
        </w:rPr>
        <w:t>finanțare</w:t>
      </w:r>
      <w:proofErr w:type="spellEnd"/>
      <w:r w:rsidRPr="00CA624A">
        <w:rPr>
          <w:rFonts w:asciiTheme="minorHAnsi" w:hAnsiTheme="minorHAnsi"/>
        </w:rPr>
        <w:t xml:space="preserve"> a </w:t>
      </w:r>
      <w:proofErr w:type="spellStart"/>
      <w:r w:rsidRPr="00CA624A">
        <w:rPr>
          <w:rFonts w:asciiTheme="minorHAnsi" w:hAnsiTheme="minorHAnsi"/>
        </w:rPr>
        <w:t>proiectului</w:t>
      </w:r>
      <w:proofErr w:type="spellEnd"/>
      <w:r w:rsidR="00EC34F7" w:rsidRPr="00CA624A">
        <w:rPr>
          <w:rFonts w:asciiTheme="minorHAnsi" w:hAnsiTheme="minorHAnsi"/>
        </w:rPr>
        <w:t xml:space="preserve">, </w:t>
      </w:r>
      <w:proofErr w:type="spellStart"/>
      <w:r w:rsidR="00EC34F7" w:rsidRPr="00CA624A">
        <w:rPr>
          <w:rFonts w:asciiTheme="minorHAnsi" w:hAnsiTheme="minorHAnsi"/>
        </w:rPr>
        <w:t>astfel</w:t>
      </w:r>
      <w:proofErr w:type="spellEnd"/>
      <w:r w:rsidR="00EC34F7" w:rsidRPr="00CA624A">
        <w:rPr>
          <w:rFonts w:asciiTheme="minorHAnsi" w:hAnsiTheme="minorHAnsi"/>
        </w:rPr>
        <w:t xml:space="preserve"> ca </w:t>
      </w:r>
      <w:proofErr w:type="spellStart"/>
      <w:r w:rsidR="00EC34F7" w:rsidRPr="00CA624A">
        <w:rPr>
          <w:rFonts w:asciiTheme="minorHAnsi" w:hAnsiTheme="minorHAnsi"/>
        </w:rPr>
        <w:t>aceasta</w:t>
      </w:r>
      <w:proofErr w:type="spellEnd"/>
      <w:r w:rsidR="00EC34F7" w:rsidRPr="00CA624A">
        <w:rPr>
          <w:rFonts w:asciiTheme="minorHAnsi" w:hAnsiTheme="minorHAnsi"/>
        </w:rPr>
        <w:t xml:space="preserve"> </w:t>
      </w:r>
      <w:proofErr w:type="spellStart"/>
      <w:r w:rsidR="00EC34F7" w:rsidRPr="00CA624A">
        <w:rPr>
          <w:rFonts w:asciiTheme="minorHAnsi" w:hAnsiTheme="minorHAnsi"/>
        </w:rPr>
        <w:t>să</w:t>
      </w:r>
      <w:proofErr w:type="spellEnd"/>
      <w:r w:rsidR="00EC34F7" w:rsidRPr="00CA624A">
        <w:rPr>
          <w:rFonts w:asciiTheme="minorHAnsi" w:hAnsiTheme="minorHAnsi"/>
        </w:rPr>
        <w:t xml:space="preserve"> </w:t>
      </w:r>
      <w:proofErr w:type="spellStart"/>
      <w:r w:rsidR="00EC34F7" w:rsidRPr="00CA624A">
        <w:rPr>
          <w:rFonts w:asciiTheme="minorHAnsi" w:hAnsiTheme="minorHAnsi"/>
        </w:rPr>
        <w:t>poate</w:t>
      </w:r>
      <w:proofErr w:type="spellEnd"/>
      <w:r w:rsidR="00EC34F7" w:rsidRPr="00CA624A">
        <w:rPr>
          <w:rFonts w:asciiTheme="minorHAnsi" w:hAnsiTheme="minorHAnsi"/>
        </w:rPr>
        <w:t xml:space="preserve"> fi </w:t>
      </w:r>
      <w:proofErr w:type="spellStart"/>
      <w:r w:rsidR="00EC34F7" w:rsidRPr="00CA624A">
        <w:rPr>
          <w:rFonts w:asciiTheme="minorHAnsi" w:hAnsiTheme="minorHAnsi"/>
        </w:rPr>
        <w:t>stipulată</w:t>
      </w:r>
      <w:proofErr w:type="spellEnd"/>
      <w:r w:rsidR="00EC34F7" w:rsidRPr="00CA624A">
        <w:rPr>
          <w:rFonts w:asciiTheme="minorHAnsi" w:hAnsiTheme="minorHAnsi"/>
        </w:rPr>
        <w:t xml:space="preserve"> </w:t>
      </w:r>
      <w:proofErr w:type="spellStart"/>
      <w:r w:rsidR="00EC34F7" w:rsidRPr="00CA624A">
        <w:rPr>
          <w:rFonts w:asciiTheme="minorHAnsi" w:hAnsiTheme="minorHAnsi"/>
        </w:rPr>
        <w:t>în</w:t>
      </w:r>
      <w:proofErr w:type="spellEnd"/>
      <w:r w:rsidR="00EC34F7" w:rsidRPr="00CA624A">
        <w:rPr>
          <w:rFonts w:asciiTheme="minorHAnsi" w:hAnsiTheme="minorHAnsi"/>
        </w:rPr>
        <w:t xml:space="preserve"> contractual de </w:t>
      </w:r>
      <w:proofErr w:type="spellStart"/>
      <w:r w:rsidR="00EC34F7" w:rsidRPr="00CA624A">
        <w:rPr>
          <w:rFonts w:asciiTheme="minorHAnsi" w:hAnsiTheme="minorHAnsi"/>
        </w:rPr>
        <w:t>finanțare</w:t>
      </w:r>
      <w:proofErr w:type="spellEnd"/>
    </w:p>
    <w:p w14:paraId="6F89675E" w14:textId="4DEDB0A8" w:rsidR="005D237E" w:rsidRPr="00CA624A" w:rsidRDefault="000B34DF" w:rsidP="003B27DB">
      <w:pPr>
        <w:pStyle w:val="BodyA"/>
        <w:numPr>
          <w:ilvl w:val="0"/>
          <w:numId w:val="3"/>
        </w:numPr>
        <w:jc w:val="both"/>
        <w:rPr>
          <w:rFonts w:asciiTheme="minorHAnsi" w:hAnsiTheme="minorHAnsi"/>
        </w:rPr>
      </w:pPr>
      <w:proofErr w:type="spellStart"/>
      <w:r w:rsidRPr="00CA624A">
        <w:rPr>
          <w:rFonts w:asciiTheme="minorHAnsi" w:hAnsiTheme="minorHAnsi"/>
        </w:rPr>
        <w:t>Să</w:t>
      </w:r>
      <w:proofErr w:type="spellEnd"/>
      <w:r w:rsidRPr="00CA624A">
        <w:rPr>
          <w:rFonts w:asciiTheme="minorHAnsi" w:hAnsiTheme="minorHAnsi"/>
        </w:rPr>
        <w:t xml:space="preserve"> </w:t>
      </w:r>
      <w:proofErr w:type="spellStart"/>
      <w:r w:rsidRPr="00CA624A">
        <w:rPr>
          <w:rFonts w:asciiTheme="minorHAnsi" w:hAnsiTheme="minorHAnsi"/>
        </w:rPr>
        <w:t>vizeze</w:t>
      </w:r>
      <w:proofErr w:type="spellEnd"/>
      <w:r w:rsidRPr="00CA624A">
        <w:rPr>
          <w:rFonts w:asciiTheme="minorHAnsi" w:hAnsiTheme="minorHAnsi"/>
        </w:rPr>
        <w:t xml:space="preserve"> o </w:t>
      </w:r>
      <w:proofErr w:type="spellStart"/>
      <w:r w:rsidRPr="00CA624A">
        <w:rPr>
          <w:rFonts w:asciiTheme="minorHAnsi" w:hAnsiTheme="minorHAnsi"/>
        </w:rPr>
        <w:t>suma</w:t>
      </w:r>
      <w:proofErr w:type="spellEnd"/>
      <w:r w:rsidRPr="00CA624A">
        <w:rPr>
          <w:rFonts w:asciiTheme="minorHAnsi" w:hAnsiTheme="minorHAnsi"/>
        </w:rPr>
        <w:t xml:space="preserve"> de maximum 70% din </w:t>
      </w:r>
      <w:proofErr w:type="spellStart"/>
      <w:r w:rsidRPr="00CA624A">
        <w:rPr>
          <w:rFonts w:asciiTheme="minorHAnsi" w:hAnsiTheme="minorHAnsi"/>
        </w:rPr>
        <w:t>valoarea</w:t>
      </w:r>
      <w:proofErr w:type="spellEnd"/>
      <w:r w:rsidRPr="00CA624A">
        <w:rPr>
          <w:rFonts w:asciiTheme="minorHAnsi" w:hAnsiTheme="minorHAnsi"/>
        </w:rPr>
        <w:t xml:space="preserve"> </w:t>
      </w:r>
      <w:proofErr w:type="spellStart"/>
      <w:r w:rsidRPr="00CA624A">
        <w:rPr>
          <w:rFonts w:asciiTheme="minorHAnsi" w:hAnsiTheme="minorHAnsi"/>
        </w:rPr>
        <w:t>contractului</w:t>
      </w:r>
      <w:proofErr w:type="spellEnd"/>
      <w:r w:rsidRPr="00CA624A">
        <w:rPr>
          <w:rFonts w:asciiTheme="minorHAnsi" w:hAnsiTheme="minorHAnsi"/>
        </w:rPr>
        <w:t xml:space="preserve"> de </w:t>
      </w:r>
      <w:proofErr w:type="spellStart"/>
      <w:r w:rsidRPr="00CA624A">
        <w:rPr>
          <w:rFonts w:asciiTheme="minorHAnsi" w:hAnsiTheme="minorHAnsi"/>
        </w:rPr>
        <w:t>finanțare</w:t>
      </w:r>
      <w:proofErr w:type="spellEnd"/>
    </w:p>
    <w:p w14:paraId="494A5716" w14:textId="2DA074C4" w:rsidR="00EC34F7" w:rsidRPr="00CA624A" w:rsidRDefault="00A4764D" w:rsidP="003B27DB">
      <w:pPr>
        <w:pStyle w:val="BodyA"/>
        <w:numPr>
          <w:ilvl w:val="0"/>
          <w:numId w:val="3"/>
        </w:numPr>
        <w:jc w:val="both"/>
        <w:rPr>
          <w:rStyle w:val="ln2tarticol"/>
          <w:rFonts w:asciiTheme="minorHAnsi" w:hAnsiTheme="minorHAnsi"/>
          <w:lang w:val="en-US"/>
        </w:rPr>
      </w:pPr>
      <w:r w:rsidRPr="00CA624A">
        <w:rPr>
          <w:rStyle w:val="ln2tarticol"/>
          <w:rFonts w:asciiTheme="minorHAnsi" w:hAnsiTheme="minorHAnsi" w:cs="Times New Roman"/>
          <w:color w:val="auto"/>
        </w:rPr>
        <w:t>Beneficiarul s</w:t>
      </w:r>
      <w:r w:rsidR="00EC34F7" w:rsidRPr="00CA624A">
        <w:rPr>
          <w:rStyle w:val="ln2tarticol"/>
          <w:rFonts w:asciiTheme="minorHAnsi" w:hAnsiTheme="minorHAnsi" w:cs="Times New Roman"/>
          <w:color w:val="auto"/>
        </w:rPr>
        <w:t>ă întocmească și transmită c</w:t>
      </w:r>
      <w:r w:rsidR="00D9028B" w:rsidRPr="00CA624A">
        <w:rPr>
          <w:rStyle w:val="ln2tarticol"/>
          <w:rFonts w:asciiTheme="minorHAnsi" w:hAnsiTheme="minorHAnsi" w:cs="Times New Roman"/>
          <w:color w:val="auto"/>
        </w:rPr>
        <w:t>ă</w:t>
      </w:r>
      <w:r w:rsidR="00EC34F7" w:rsidRPr="00CA624A">
        <w:rPr>
          <w:rStyle w:val="ln2tarticol"/>
          <w:rFonts w:asciiTheme="minorHAnsi" w:hAnsiTheme="minorHAnsi" w:cs="Times New Roman"/>
          <w:color w:val="auto"/>
        </w:rPr>
        <w:t xml:space="preserve">tre </w:t>
      </w:r>
      <w:bookmarkStart w:id="84" w:name="_Hlk45789709"/>
      <w:r w:rsidR="00EC34F7" w:rsidRPr="00CA624A">
        <w:rPr>
          <w:rStyle w:val="PageNumber"/>
          <w:rFonts w:asciiTheme="minorHAnsi" w:hAnsiTheme="minorHAnsi"/>
          <w:color w:val="auto"/>
        </w:rPr>
        <w:t>DJST/DSTMB</w:t>
      </w:r>
      <w:bookmarkEnd w:id="84"/>
      <w:r w:rsidR="00D9028B" w:rsidRPr="00CA624A">
        <w:rPr>
          <w:rStyle w:val="ln2tarticol"/>
          <w:rFonts w:asciiTheme="minorHAnsi" w:hAnsiTheme="minorHAnsi" w:cs="Times New Roman"/>
          <w:color w:val="auto"/>
        </w:rPr>
        <w:t xml:space="preserve"> </w:t>
      </w:r>
      <w:r w:rsidR="00EC34F7" w:rsidRPr="00CA624A">
        <w:rPr>
          <w:rStyle w:val="ln2tarticol"/>
          <w:rFonts w:asciiTheme="minorHAnsi" w:hAnsiTheme="minorHAnsi" w:cs="Times New Roman"/>
          <w:color w:val="auto"/>
        </w:rPr>
        <w:t xml:space="preserve">o cerere de decont </w:t>
      </w:r>
      <w:r w:rsidR="00EC34F7" w:rsidRPr="00CA624A">
        <w:rPr>
          <w:rStyle w:val="PageNumber"/>
          <w:rFonts w:asciiTheme="minorHAnsi" w:hAnsiTheme="minorHAnsi"/>
          <w:color w:val="auto"/>
          <w:lang w:val="it-IT"/>
        </w:rPr>
        <w:t>ș</w:t>
      </w:r>
      <w:r w:rsidR="00EC34F7" w:rsidRPr="00CA624A">
        <w:rPr>
          <w:rStyle w:val="ln2tarticol"/>
          <w:rFonts w:asciiTheme="minorHAnsi" w:hAnsiTheme="minorHAnsi" w:cs="Times New Roman"/>
          <w:color w:val="auto"/>
        </w:rPr>
        <w:t>i un raport intermediar de implementare</w:t>
      </w:r>
      <w:r w:rsidR="00EC34F7" w:rsidRPr="00DF6885">
        <w:rPr>
          <w:rStyle w:val="ln2tarticol"/>
          <w:rFonts w:asciiTheme="minorHAnsi" w:hAnsiTheme="minorHAnsi" w:cs="Times New Roman"/>
          <w:color w:val="auto"/>
        </w:rPr>
        <w:t>,</w:t>
      </w:r>
      <w:r w:rsidR="00EC34F7" w:rsidRPr="00CA624A">
        <w:rPr>
          <w:rStyle w:val="ln2tarticol"/>
          <w:rFonts w:asciiTheme="minorHAnsi" w:hAnsiTheme="minorHAnsi" w:cs="Times New Roman"/>
          <w:color w:val="FF0000"/>
        </w:rPr>
        <w:t xml:space="preserve"> </w:t>
      </w:r>
      <w:r w:rsidR="00EC34F7" w:rsidRPr="00CA624A">
        <w:rPr>
          <w:rStyle w:val="ln2tarticol"/>
          <w:rFonts w:asciiTheme="minorHAnsi" w:hAnsiTheme="minorHAnsi" w:cs="Times New Roman"/>
          <w:color w:val="auto"/>
        </w:rPr>
        <w:t>înso</w:t>
      </w:r>
      <w:r w:rsidR="00EC34F7" w:rsidRPr="00CA624A">
        <w:rPr>
          <w:rStyle w:val="PageNumber"/>
          <w:rFonts w:asciiTheme="minorHAnsi" w:hAnsiTheme="minorHAnsi"/>
          <w:color w:val="auto"/>
          <w:lang w:val="it-IT"/>
        </w:rPr>
        <w:t>ț</w:t>
      </w:r>
      <w:r w:rsidR="00EC34F7" w:rsidRPr="00CA624A">
        <w:rPr>
          <w:rStyle w:val="ln2tarticol"/>
          <w:rFonts w:asciiTheme="minorHAnsi" w:hAnsiTheme="minorHAnsi" w:cs="Times New Roman"/>
          <w:color w:val="auto"/>
        </w:rPr>
        <w:t>ite de documente justificative; raportul intermediar se realizează după aceea</w:t>
      </w:r>
      <w:r w:rsidR="00EC34F7" w:rsidRPr="00CA624A">
        <w:rPr>
          <w:rStyle w:val="PageNumber"/>
          <w:rFonts w:asciiTheme="minorHAnsi" w:hAnsiTheme="minorHAnsi"/>
          <w:color w:val="auto"/>
          <w:lang w:val="it-IT"/>
        </w:rPr>
        <w:t>ș</w:t>
      </w:r>
      <w:r w:rsidR="00EC34F7" w:rsidRPr="00CA624A">
        <w:rPr>
          <w:rStyle w:val="ln2tarticol"/>
          <w:rFonts w:asciiTheme="minorHAnsi" w:hAnsiTheme="minorHAnsi" w:cs="Times New Roman"/>
          <w:color w:val="auto"/>
        </w:rPr>
        <w:t xml:space="preserve">i structură ca </w:t>
      </w:r>
      <w:r w:rsidR="00EC34F7" w:rsidRPr="00CA624A">
        <w:rPr>
          <w:rStyle w:val="PageNumber"/>
          <w:rFonts w:asciiTheme="minorHAnsi" w:hAnsiTheme="minorHAnsi"/>
          <w:color w:val="auto"/>
          <w:lang w:val="it-IT"/>
        </w:rPr>
        <w:t>ș</w:t>
      </w:r>
      <w:r w:rsidR="00EC34F7" w:rsidRPr="00CA624A">
        <w:rPr>
          <w:rStyle w:val="ln2tarticol"/>
          <w:rFonts w:asciiTheme="minorHAnsi" w:hAnsiTheme="minorHAnsi" w:cs="Times New Roman"/>
          <w:color w:val="auto"/>
        </w:rPr>
        <w:t>i raportul final de implementare, conform Anexei 8.1.</w:t>
      </w:r>
    </w:p>
    <w:p w14:paraId="495481C4" w14:textId="572916D8" w:rsidR="00EC34F7" w:rsidRPr="00CA624A" w:rsidRDefault="005D237E" w:rsidP="00EC34F7">
      <w:pPr>
        <w:pStyle w:val="BodyA"/>
        <w:jc w:val="both"/>
        <w:rPr>
          <w:rStyle w:val="ln2tarticol"/>
          <w:rFonts w:asciiTheme="minorHAnsi" w:hAnsiTheme="minorHAnsi" w:cs="Times New Roman"/>
          <w:color w:val="auto"/>
        </w:rPr>
      </w:pPr>
      <w:r w:rsidRPr="00CA624A">
        <w:rPr>
          <w:rStyle w:val="ln2tarticol"/>
          <w:rFonts w:asciiTheme="minorHAnsi" w:hAnsiTheme="minorHAnsi" w:cs="Times New Roman"/>
          <w:color w:val="auto"/>
        </w:rPr>
        <w:t>Cererea de decont par</w:t>
      </w:r>
      <w:r w:rsidRPr="00CA624A">
        <w:rPr>
          <w:rStyle w:val="PageNumber"/>
          <w:rFonts w:asciiTheme="minorHAnsi" w:hAnsiTheme="minorHAnsi"/>
          <w:color w:val="auto"/>
          <w:lang w:val="it-IT"/>
        </w:rPr>
        <w:t>ț</w:t>
      </w:r>
      <w:r w:rsidRPr="00CA624A">
        <w:rPr>
          <w:rStyle w:val="ln2tarticol"/>
          <w:rFonts w:asciiTheme="minorHAnsi" w:hAnsiTheme="minorHAnsi" w:cs="Times New Roman"/>
          <w:color w:val="auto"/>
        </w:rPr>
        <w:t xml:space="preserve">ial este verificată în termen de </w:t>
      </w:r>
      <w:r w:rsidR="00396A9C" w:rsidRPr="00CA624A">
        <w:rPr>
          <w:rStyle w:val="ln2tarticol"/>
          <w:rFonts w:asciiTheme="minorHAnsi" w:hAnsiTheme="minorHAnsi" w:cs="Times New Roman"/>
          <w:color w:val="auto"/>
        </w:rPr>
        <w:t>3</w:t>
      </w:r>
      <w:r w:rsidRPr="00CA624A">
        <w:rPr>
          <w:rStyle w:val="ln2tarticol"/>
          <w:rFonts w:asciiTheme="minorHAnsi" w:hAnsiTheme="minorHAnsi" w:cs="Times New Roman"/>
          <w:color w:val="auto"/>
        </w:rPr>
        <w:t xml:space="preserve"> zile lucrătoare, perioadă în care se pot cere, în scris, clarificări </w:t>
      </w:r>
      <w:r w:rsidRPr="00CA624A">
        <w:rPr>
          <w:rStyle w:val="PageNumber"/>
          <w:rFonts w:asciiTheme="minorHAnsi" w:hAnsiTheme="minorHAnsi"/>
          <w:color w:val="auto"/>
          <w:lang w:val="it-IT"/>
        </w:rPr>
        <w:t>ș</w:t>
      </w:r>
      <w:r w:rsidRPr="00CA624A">
        <w:rPr>
          <w:rStyle w:val="ln2tarticol"/>
          <w:rFonts w:asciiTheme="minorHAnsi" w:hAnsiTheme="minorHAnsi" w:cs="Times New Roman"/>
          <w:color w:val="auto"/>
        </w:rPr>
        <w:t xml:space="preserve">i completări, pe care beneficiarul este obligat să le transmită în termen de maximum </w:t>
      </w:r>
      <w:r w:rsidR="00793F0D" w:rsidRPr="002618FA">
        <w:rPr>
          <w:rStyle w:val="ln2tarticol"/>
          <w:rFonts w:asciiTheme="minorHAnsi" w:hAnsiTheme="minorHAnsi" w:cs="Times New Roman"/>
          <w:color w:val="auto"/>
        </w:rPr>
        <w:t>3</w:t>
      </w:r>
      <w:r w:rsidRPr="00CA624A">
        <w:rPr>
          <w:rStyle w:val="ln2tarticol"/>
          <w:rFonts w:asciiTheme="minorHAnsi" w:hAnsiTheme="minorHAnsi" w:cs="Times New Roman"/>
          <w:color w:val="FF0000"/>
        </w:rPr>
        <w:t xml:space="preserve"> </w:t>
      </w:r>
      <w:r w:rsidRPr="00CA624A">
        <w:rPr>
          <w:rStyle w:val="ln2tarticol"/>
          <w:rFonts w:asciiTheme="minorHAnsi" w:hAnsiTheme="minorHAnsi" w:cs="Times New Roman"/>
          <w:color w:val="auto"/>
        </w:rPr>
        <w:t>zile lucrătoare de la primirea solicitării.</w:t>
      </w:r>
    </w:p>
    <w:p w14:paraId="4254A19A" w14:textId="43C872E0" w:rsidR="00396A9C" w:rsidRPr="00CA624A" w:rsidRDefault="00396A9C" w:rsidP="00EC34F7">
      <w:pPr>
        <w:pStyle w:val="BodyA"/>
        <w:jc w:val="both"/>
        <w:rPr>
          <w:rStyle w:val="ln2tarticol"/>
          <w:rFonts w:asciiTheme="minorHAnsi" w:hAnsiTheme="minorHAnsi" w:cs="Times New Roman"/>
          <w:color w:val="auto"/>
        </w:rPr>
      </w:pPr>
      <w:r w:rsidRPr="00CA624A">
        <w:rPr>
          <w:rStyle w:val="ln2tarticol"/>
          <w:rFonts w:asciiTheme="minorHAnsi" w:hAnsiTheme="minorHAnsi" w:cs="Times New Roman"/>
          <w:color w:val="auto"/>
        </w:rPr>
        <w:t>Cererea de decont se plăte</w:t>
      </w:r>
      <w:r w:rsidRPr="00CA624A">
        <w:rPr>
          <w:rStyle w:val="PageNumber"/>
          <w:rFonts w:asciiTheme="minorHAnsi" w:hAnsiTheme="minorHAnsi"/>
          <w:color w:val="auto"/>
          <w:lang w:val="it-IT"/>
        </w:rPr>
        <w:t>ș</w:t>
      </w:r>
      <w:r w:rsidRPr="00CA624A">
        <w:rPr>
          <w:rStyle w:val="ln2tarticol"/>
          <w:rFonts w:asciiTheme="minorHAnsi" w:hAnsiTheme="minorHAnsi" w:cs="Times New Roman"/>
          <w:color w:val="auto"/>
        </w:rPr>
        <w:t>te în maximum 30 de zile calendaristice de la înregistrare; în cazul în care se solicită clarificări și completări, termenul de plată se prelungește  proporțional cu numărul de zile de la primirea solicitării.</w:t>
      </w:r>
    </w:p>
    <w:p w14:paraId="02F21CCE" w14:textId="77777777" w:rsidR="005D237E" w:rsidRPr="00CA624A" w:rsidRDefault="005D237E" w:rsidP="00EC34F7">
      <w:pPr>
        <w:pStyle w:val="BodyA"/>
        <w:jc w:val="both"/>
        <w:rPr>
          <w:rStyle w:val="ln2tarticol"/>
          <w:rFonts w:asciiTheme="minorHAnsi" w:hAnsiTheme="minorHAnsi" w:cs="Times New Roman"/>
          <w:color w:val="auto"/>
          <w:sz w:val="10"/>
          <w:szCs w:val="10"/>
        </w:rPr>
      </w:pPr>
    </w:p>
    <w:p w14:paraId="2C77AAA0" w14:textId="41379327" w:rsidR="005D237E" w:rsidRPr="00CA624A" w:rsidRDefault="005D237E" w:rsidP="00952884">
      <w:pPr>
        <w:pBdr>
          <w:top w:val="single" w:sz="18" w:space="1" w:color="FFFF00"/>
          <w:left w:val="single" w:sz="18" w:space="4" w:color="FFFF00"/>
          <w:bottom w:val="single" w:sz="18" w:space="1" w:color="FFFF00"/>
          <w:right w:val="single" w:sz="18" w:space="4" w:color="FFFF00"/>
        </w:pBdr>
        <w:shd w:val="clear" w:color="auto" w:fill="BDD6EE"/>
        <w:spacing w:after="0" w:line="264" w:lineRule="auto"/>
        <w:ind w:left="-86" w:right="-86"/>
        <w:jc w:val="both"/>
        <w:rPr>
          <w:color w:val="FF0000"/>
          <w:sz w:val="24"/>
          <w:szCs w:val="24"/>
        </w:rPr>
      </w:pPr>
      <w:proofErr w:type="spellStart"/>
      <w:r w:rsidRPr="00CA624A">
        <w:rPr>
          <w:b/>
          <w:bCs/>
          <w:color w:val="FF0000"/>
          <w:sz w:val="24"/>
          <w:szCs w:val="24"/>
        </w:rPr>
        <w:t>Atenție</w:t>
      </w:r>
      <w:proofErr w:type="spellEnd"/>
      <w:r w:rsidRPr="00CA624A">
        <w:rPr>
          <w:b/>
          <w:bCs/>
          <w:color w:val="FF0000"/>
          <w:sz w:val="24"/>
          <w:szCs w:val="24"/>
        </w:rPr>
        <w:t>!</w:t>
      </w:r>
      <w:r w:rsidR="001B3CF6" w:rsidRPr="00CA624A">
        <w:rPr>
          <w:color w:val="FF0000"/>
          <w:sz w:val="24"/>
          <w:szCs w:val="24"/>
        </w:rPr>
        <w:t xml:space="preserve">  </w:t>
      </w:r>
    </w:p>
    <w:p w14:paraId="0DA5C849" w14:textId="31C4FA93" w:rsidR="000B34DF" w:rsidRPr="00CA624A" w:rsidRDefault="005D237E" w:rsidP="00952884">
      <w:pPr>
        <w:pBdr>
          <w:top w:val="single" w:sz="18" w:space="1" w:color="FFFF00"/>
          <w:left w:val="single" w:sz="18" w:space="4" w:color="FFFF00"/>
          <w:bottom w:val="single" w:sz="18" w:space="1" w:color="FFFF00"/>
          <w:right w:val="single" w:sz="18" w:space="4" w:color="FFFF00"/>
        </w:pBdr>
        <w:shd w:val="clear" w:color="auto" w:fill="BDD6EE"/>
        <w:spacing w:after="120" w:line="264" w:lineRule="auto"/>
        <w:ind w:left="-86" w:right="-86"/>
        <w:jc w:val="both"/>
        <w:rPr>
          <w:rStyle w:val="ln2tarticol"/>
          <w:rFonts w:cs="Times New Roman"/>
          <w:sz w:val="24"/>
          <w:szCs w:val="24"/>
        </w:rPr>
      </w:pPr>
      <w:r w:rsidRPr="00CA624A">
        <w:rPr>
          <w:rStyle w:val="ln2tarticol"/>
          <w:rFonts w:cs="Times New Roman"/>
          <w:sz w:val="24"/>
          <w:szCs w:val="24"/>
        </w:rPr>
        <w:t xml:space="preserve">În cazul în care completările solicitate de către </w:t>
      </w:r>
      <w:r w:rsidRPr="00CA624A">
        <w:rPr>
          <w:rStyle w:val="PageNumber"/>
          <w:sz w:val="24"/>
          <w:szCs w:val="24"/>
        </w:rPr>
        <w:t>DJST/DSTMB</w:t>
      </w:r>
      <w:r w:rsidRPr="00CA624A">
        <w:rPr>
          <w:rStyle w:val="ln2tarticol"/>
          <w:rFonts w:cs="Times New Roman"/>
          <w:sz w:val="24"/>
          <w:szCs w:val="24"/>
        </w:rPr>
        <w:t xml:space="preserve"> nu sunt conforme, beneficiarul pierde dreptul la decontarea parțială</w:t>
      </w:r>
      <w:r w:rsidR="00396A9C" w:rsidRPr="00CA624A">
        <w:rPr>
          <w:rStyle w:val="ln2tarticol"/>
          <w:rFonts w:cs="Times New Roman"/>
          <w:sz w:val="24"/>
          <w:szCs w:val="24"/>
        </w:rPr>
        <w:t>.</w:t>
      </w:r>
    </w:p>
    <w:p w14:paraId="6A4A3927" w14:textId="77777777" w:rsidR="00B92807" w:rsidRPr="00CA624A" w:rsidRDefault="00B92807" w:rsidP="00B92807">
      <w:pPr>
        <w:pBdr>
          <w:top w:val="single" w:sz="18" w:space="1" w:color="FFFF00"/>
          <w:left w:val="single" w:sz="18" w:space="4" w:color="FFFF00"/>
          <w:bottom w:val="single" w:sz="18" w:space="1" w:color="FFFF00"/>
          <w:right w:val="single" w:sz="18" w:space="4" w:color="FFFF00"/>
        </w:pBdr>
        <w:shd w:val="clear" w:color="auto" w:fill="BDD6EE"/>
        <w:spacing w:after="120" w:line="240" w:lineRule="auto"/>
        <w:ind w:left="-86" w:right="-86"/>
        <w:jc w:val="both"/>
        <w:rPr>
          <w:rFonts w:cs="Times New Roman"/>
          <w:sz w:val="8"/>
          <w:szCs w:val="8"/>
          <w:lang w:val="it-IT"/>
        </w:rPr>
      </w:pPr>
    </w:p>
    <w:p w14:paraId="6243A2A7" w14:textId="57C3CE23" w:rsidR="004E0C86" w:rsidRPr="00CA624A" w:rsidRDefault="004E0C86" w:rsidP="005F315C">
      <w:pPr>
        <w:pStyle w:val="BodyA"/>
        <w:jc w:val="both"/>
        <w:rPr>
          <w:rFonts w:asciiTheme="minorHAnsi" w:hAnsiTheme="minorHAnsi"/>
          <w:b/>
          <w:bCs/>
          <w:sz w:val="28"/>
          <w:szCs w:val="28"/>
        </w:rPr>
      </w:pPr>
    </w:p>
    <w:p w14:paraId="0DC7FD05" w14:textId="11E6ABC5" w:rsidR="004E0C86" w:rsidRPr="00CA624A" w:rsidRDefault="004E0C86" w:rsidP="008D5647">
      <w:pPr>
        <w:pStyle w:val="BodyA"/>
        <w:spacing w:after="160"/>
        <w:jc w:val="both"/>
        <w:rPr>
          <w:rFonts w:asciiTheme="minorHAnsi" w:hAnsiTheme="minorHAnsi"/>
          <w:b/>
          <w:bCs/>
          <w:color w:val="4472C4" w:themeColor="accent1"/>
          <w:sz w:val="28"/>
          <w:szCs w:val="28"/>
        </w:rPr>
      </w:pPr>
      <w:r w:rsidRPr="00CA624A">
        <w:rPr>
          <w:rFonts w:asciiTheme="minorHAnsi" w:hAnsiTheme="minorHAnsi"/>
          <w:b/>
          <w:bCs/>
          <w:color w:val="4472C4" w:themeColor="accent1"/>
          <w:sz w:val="28"/>
          <w:szCs w:val="28"/>
        </w:rPr>
        <w:t>3.</w:t>
      </w:r>
      <w:r w:rsidR="00334134" w:rsidRPr="00CA624A">
        <w:rPr>
          <w:rFonts w:asciiTheme="minorHAnsi" w:hAnsiTheme="minorHAnsi"/>
          <w:b/>
          <w:bCs/>
          <w:color w:val="4472C4" w:themeColor="accent1"/>
          <w:sz w:val="28"/>
          <w:szCs w:val="28"/>
        </w:rPr>
        <w:t>8</w:t>
      </w:r>
      <w:r w:rsidRPr="00CA624A">
        <w:rPr>
          <w:rFonts w:asciiTheme="minorHAnsi" w:hAnsiTheme="minorHAnsi"/>
          <w:b/>
          <w:bCs/>
          <w:color w:val="4472C4" w:themeColor="accent1"/>
          <w:sz w:val="28"/>
          <w:szCs w:val="28"/>
        </w:rPr>
        <w:t xml:space="preserve">.2 </w:t>
      </w:r>
      <w:proofErr w:type="spellStart"/>
      <w:r w:rsidRPr="00CA624A">
        <w:rPr>
          <w:rFonts w:asciiTheme="minorHAnsi" w:hAnsiTheme="minorHAnsi"/>
          <w:b/>
          <w:bCs/>
          <w:color w:val="4472C4" w:themeColor="accent1"/>
          <w:sz w:val="28"/>
          <w:szCs w:val="28"/>
        </w:rPr>
        <w:t>Decontare</w:t>
      </w:r>
      <w:proofErr w:type="spellEnd"/>
      <w:r w:rsidRPr="00CA624A">
        <w:rPr>
          <w:rFonts w:asciiTheme="minorHAnsi" w:hAnsiTheme="minorHAnsi"/>
          <w:b/>
          <w:bCs/>
          <w:color w:val="4472C4" w:themeColor="accent1"/>
          <w:sz w:val="28"/>
          <w:szCs w:val="28"/>
        </w:rPr>
        <w:t xml:space="preserve"> </w:t>
      </w:r>
      <w:proofErr w:type="spellStart"/>
      <w:r w:rsidRPr="00CA624A">
        <w:rPr>
          <w:rFonts w:asciiTheme="minorHAnsi" w:hAnsiTheme="minorHAnsi"/>
          <w:b/>
          <w:bCs/>
          <w:color w:val="4472C4" w:themeColor="accent1"/>
          <w:sz w:val="28"/>
          <w:szCs w:val="28"/>
        </w:rPr>
        <w:t>finală</w:t>
      </w:r>
      <w:proofErr w:type="spellEnd"/>
    </w:p>
    <w:p w14:paraId="02ADE6B9" w14:textId="1B4FA6F1" w:rsidR="00396A9C" w:rsidRDefault="00060AC2" w:rsidP="00396A9C">
      <w:pPr>
        <w:pStyle w:val="BodyB"/>
        <w:jc w:val="both"/>
        <w:rPr>
          <w:rStyle w:val="PageNumber"/>
          <w:rFonts w:asciiTheme="minorHAnsi" w:hAnsiTheme="minorHAnsi"/>
          <w:b/>
          <w:bCs/>
          <w:color w:val="auto"/>
        </w:rPr>
      </w:pPr>
      <w:proofErr w:type="spellStart"/>
      <w:r w:rsidRPr="00CA624A">
        <w:rPr>
          <w:rFonts w:asciiTheme="minorHAnsi" w:hAnsiTheme="minorHAnsi"/>
          <w:color w:val="222A35" w:themeColor="text2" w:themeShade="80"/>
        </w:rPr>
        <w:t>Documentația</w:t>
      </w:r>
      <w:proofErr w:type="spellEnd"/>
      <w:r w:rsidRPr="00CA624A">
        <w:rPr>
          <w:rFonts w:asciiTheme="minorHAnsi" w:hAnsiTheme="minorHAnsi"/>
          <w:color w:val="222A35" w:themeColor="text2" w:themeShade="80"/>
        </w:rPr>
        <w:t xml:space="preserve"> </w:t>
      </w:r>
      <w:proofErr w:type="spellStart"/>
      <w:r w:rsidRPr="00CA624A">
        <w:rPr>
          <w:rFonts w:asciiTheme="minorHAnsi" w:hAnsiTheme="minorHAnsi"/>
          <w:color w:val="222A35" w:themeColor="text2" w:themeShade="80"/>
        </w:rPr>
        <w:t>completă</w:t>
      </w:r>
      <w:proofErr w:type="spellEnd"/>
      <w:r w:rsidRPr="00CA624A">
        <w:rPr>
          <w:rFonts w:asciiTheme="minorHAnsi" w:hAnsiTheme="minorHAnsi"/>
          <w:color w:val="222A35" w:themeColor="text2" w:themeShade="80"/>
        </w:rPr>
        <w:t xml:space="preserve"> </w:t>
      </w:r>
      <w:proofErr w:type="spellStart"/>
      <w:r w:rsidRPr="00CA624A">
        <w:rPr>
          <w:rFonts w:asciiTheme="minorHAnsi" w:hAnsiTheme="minorHAnsi"/>
          <w:color w:val="222A35" w:themeColor="text2" w:themeShade="80"/>
        </w:rPr>
        <w:t>pentru</w:t>
      </w:r>
      <w:proofErr w:type="spellEnd"/>
      <w:r w:rsidRPr="00CA624A">
        <w:rPr>
          <w:rFonts w:asciiTheme="minorHAnsi" w:hAnsiTheme="minorHAnsi"/>
          <w:color w:val="222A35" w:themeColor="text2" w:themeShade="80"/>
        </w:rPr>
        <w:t xml:space="preserve"> </w:t>
      </w:r>
      <w:proofErr w:type="spellStart"/>
      <w:r w:rsidRPr="00CA624A">
        <w:rPr>
          <w:rFonts w:asciiTheme="minorHAnsi" w:hAnsiTheme="minorHAnsi"/>
          <w:color w:val="222A35" w:themeColor="text2" w:themeShade="80"/>
        </w:rPr>
        <w:t>efectuarea</w:t>
      </w:r>
      <w:proofErr w:type="spellEnd"/>
      <w:r w:rsidRPr="00CA624A">
        <w:rPr>
          <w:rFonts w:asciiTheme="minorHAnsi" w:hAnsiTheme="minorHAnsi"/>
          <w:color w:val="222A35" w:themeColor="text2" w:themeShade="80"/>
        </w:rPr>
        <w:t xml:space="preserve"> </w:t>
      </w:r>
      <w:proofErr w:type="spellStart"/>
      <w:r w:rsidRPr="00CA624A">
        <w:rPr>
          <w:rFonts w:asciiTheme="minorHAnsi" w:hAnsiTheme="minorHAnsi"/>
          <w:color w:val="222A35" w:themeColor="text2" w:themeShade="80"/>
        </w:rPr>
        <w:t>decontului</w:t>
      </w:r>
      <w:proofErr w:type="spellEnd"/>
      <w:r w:rsidRPr="00CA624A">
        <w:rPr>
          <w:rFonts w:asciiTheme="minorHAnsi" w:hAnsiTheme="minorHAnsi"/>
          <w:color w:val="222A35" w:themeColor="text2" w:themeShade="80"/>
        </w:rPr>
        <w:t xml:space="preserve"> se </w:t>
      </w:r>
      <w:proofErr w:type="spellStart"/>
      <w:r w:rsidRPr="00CA624A">
        <w:rPr>
          <w:rFonts w:asciiTheme="minorHAnsi" w:hAnsiTheme="minorHAnsi"/>
          <w:color w:val="222A35" w:themeColor="text2" w:themeShade="80"/>
        </w:rPr>
        <w:t>transmite</w:t>
      </w:r>
      <w:proofErr w:type="spellEnd"/>
      <w:r w:rsidRPr="00CA624A">
        <w:rPr>
          <w:rFonts w:asciiTheme="minorHAnsi" w:hAnsiTheme="minorHAnsi"/>
          <w:color w:val="222A35" w:themeColor="text2" w:themeShade="80"/>
        </w:rPr>
        <w:t xml:space="preserve"> </w:t>
      </w:r>
      <w:proofErr w:type="spellStart"/>
      <w:r w:rsidRPr="00CA624A">
        <w:rPr>
          <w:rFonts w:asciiTheme="minorHAnsi" w:hAnsiTheme="minorHAnsi"/>
          <w:color w:val="222A35" w:themeColor="text2" w:themeShade="80"/>
        </w:rPr>
        <w:t>finanțatorului</w:t>
      </w:r>
      <w:proofErr w:type="spellEnd"/>
      <w:r w:rsidRPr="00CA624A">
        <w:rPr>
          <w:rFonts w:asciiTheme="minorHAnsi" w:hAnsiTheme="minorHAnsi"/>
          <w:color w:val="222A35" w:themeColor="text2" w:themeShade="80"/>
        </w:rPr>
        <w:t xml:space="preserve"> </w:t>
      </w:r>
      <w:proofErr w:type="spellStart"/>
      <w:r w:rsidRPr="00CA624A">
        <w:rPr>
          <w:rFonts w:asciiTheme="minorHAnsi" w:hAnsiTheme="minorHAnsi"/>
          <w:color w:val="222A35" w:themeColor="text2" w:themeShade="80"/>
        </w:rPr>
        <w:t>în</w:t>
      </w:r>
      <w:proofErr w:type="spellEnd"/>
      <w:r w:rsidRPr="00CA624A">
        <w:rPr>
          <w:rFonts w:asciiTheme="minorHAnsi" w:hAnsiTheme="minorHAnsi"/>
          <w:color w:val="222A35" w:themeColor="text2" w:themeShade="80"/>
        </w:rPr>
        <w:t xml:space="preserve"> termen maxim </w:t>
      </w:r>
      <w:r w:rsidR="00396A9C" w:rsidRPr="00CA624A">
        <w:rPr>
          <w:rFonts w:asciiTheme="minorHAnsi" w:hAnsiTheme="minorHAnsi"/>
          <w:color w:val="222A35" w:themeColor="text2" w:themeShade="80"/>
        </w:rPr>
        <w:t>5</w:t>
      </w:r>
      <w:r w:rsidRPr="00CA624A">
        <w:rPr>
          <w:rFonts w:asciiTheme="minorHAnsi" w:hAnsiTheme="minorHAnsi"/>
          <w:color w:val="222A35" w:themeColor="text2" w:themeShade="80"/>
        </w:rPr>
        <w:t xml:space="preserve"> </w:t>
      </w:r>
      <w:proofErr w:type="spellStart"/>
      <w:r w:rsidRPr="00CA624A">
        <w:rPr>
          <w:rFonts w:asciiTheme="minorHAnsi" w:hAnsiTheme="minorHAnsi"/>
          <w:color w:val="222A35" w:themeColor="text2" w:themeShade="80"/>
        </w:rPr>
        <w:t>zile</w:t>
      </w:r>
      <w:proofErr w:type="spellEnd"/>
      <w:r w:rsidRPr="00CA624A">
        <w:rPr>
          <w:rFonts w:asciiTheme="minorHAnsi" w:hAnsiTheme="minorHAnsi"/>
          <w:color w:val="222A35" w:themeColor="text2" w:themeShade="80"/>
        </w:rPr>
        <w:t xml:space="preserve"> </w:t>
      </w:r>
      <w:proofErr w:type="spellStart"/>
      <w:r w:rsidRPr="00CA624A">
        <w:rPr>
          <w:rFonts w:asciiTheme="minorHAnsi" w:hAnsiTheme="minorHAnsi"/>
          <w:color w:val="222A35" w:themeColor="text2" w:themeShade="80"/>
        </w:rPr>
        <w:t>lucrătoare</w:t>
      </w:r>
      <w:proofErr w:type="spellEnd"/>
      <w:r w:rsidRPr="00CA624A">
        <w:rPr>
          <w:rFonts w:asciiTheme="minorHAnsi" w:hAnsiTheme="minorHAnsi"/>
          <w:color w:val="222A35" w:themeColor="text2" w:themeShade="80"/>
        </w:rPr>
        <w:t xml:space="preserve"> de la </w:t>
      </w:r>
      <w:proofErr w:type="spellStart"/>
      <w:r w:rsidRPr="00CA624A">
        <w:rPr>
          <w:rFonts w:asciiTheme="minorHAnsi" w:hAnsiTheme="minorHAnsi"/>
          <w:color w:val="222A35" w:themeColor="text2" w:themeShade="80"/>
        </w:rPr>
        <w:t>terminarea</w:t>
      </w:r>
      <w:proofErr w:type="spellEnd"/>
      <w:r w:rsidRPr="00CA624A">
        <w:rPr>
          <w:rFonts w:asciiTheme="minorHAnsi" w:hAnsiTheme="minorHAnsi"/>
          <w:color w:val="222A35" w:themeColor="text2" w:themeShade="80"/>
        </w:rPr>
        <w:t xml:space="preserve"> </w:t>
      </w:r>
      <w:proofErr w:type="spellStart"/>
      <w:r w:rsidRPr="00CA624A">
        <w:rPr>
          <w:rFonts w:asciiTheme="minorHAnsi" w:hAnsiTheme="minorHAnsi"/>
          <w:color w:val="222A35" w:themeColor="text2" w:themeShade="80"/>
        </w:rPr>
        <w:t>proiectului</w:t>
      </w:r>
      <w:proofErr w:type="spellEnd"/>
      <w:r w:rsidRPr="00CA624A">
        <w:rPr>
          <w:rFonts w:asciiTheme="minorHAnsi" w:hAnsiTheme="minorHAnsi"/>
          <w:color w:val="222A35" w:themeColor="text2" w:themeShade="80"/>
        </w:rPr>
        <w:t xml:space="preserve">. </w:t>
      </w:r>
      <w:r w:rsidR="00A45611" w:rsidRPr="00CA624A">
        <w:rPr>
          <w:rStyle w:val="PageNumber"/>
          <w:rFonts w:asciiTheme="minorHAnsi" w:hAnsiTheme="minorHAnsi"/>
        </w:rPr>
        <w:t>DJST/DSTMB</w:t>
      </w:r>
      <w:r w:rsidR="00A45611" w:rsidRPr="00CA624A">
        <w:rPr>
          <w:rFonts w:asciiTheme="minorHAnsi" w:hAnsiTheme="minorHAnsi"/>
        </w:rPr>
        <w:t xml:space="preserve"> </w:t>
      </w:r>
      <w:proofErr w:type="spellStart"/>
      <w:r w:rsidR="000708DC" w:rsidRPr="00CA624A">
        <w:rPr>
          <w:rFonts w:asciiTheme="minorHAnsi" w:hAnsiTheme="minorHAnsi"/>
          <w:color w:val="222A35" w:themeColor="text2" w:themeShade="80"/>
        </w:rPr>
        <w:t>poate</w:t>
      </w:r>
      <w:proofErr w:type="spellEnd"/>
      <w:r w:rsidR="000708DC" w:rsidRPr="00CA624A">
        <w:rPr>
          <w:rFonts w:asciiTheme="minorHAnsi" w:hAnsiTheme="minorHAnsi"/>
          <w:color w:val="222A35" w:themeColor="text2" w:themeShade="80"/>
        </w:rPr>
        <w:t xml:space="preserve"> cere </w:t>
      </w:r>
      <w:proofErr w:type="spellStart"/>
      <w:r w:rsidR="000708DC" w:rsidRPr="00CA624A">
        <w:rPr>
          <w:rFonts w:asciiTheme="minorHAnsi" w:hAnsiTheme="minorHAnsi"/>
          <w:color w:val="222A35" w:themeColor="text2" w:themeShade="80"/>
        </w:rPr>
        <w:t>clarificări</w:t>
      </w:r>
      <w:proofErr w:type="spellEnd"/>
      <w:r w:rsidR="000708DC" w:rsidRPr="00CA624A">
        <w:rPr>
          <w:rFonts w:asciiTheme="minorHAnsi" w:hAnsiTheme="minorHAnsi"/>
          <w:color w:val="222A35" w:themeColor="text2" w:themeShade="80"/>
        </w:rPr>
        <w:t xml:space="preserve"> </w:t>
      </w:r>
      <w:proofErr w:type="spellStart"/>
      <w:r w:rsidR="000708DC" w:rsidRPr="00CA624A">
        <w:rPr>
          <w:rFonts w:asciiTheme="minorHAnsi" w:hAnsiTheme="minorHAnsi"/>
          <w:color w:val="222A35" w:themeColor="text2" w:themeShade="80"/>
        </w:rPr>
        <w:t>și</w:t>
      </w:r>
      <w:proofErr w:type="spellEnd"/>
      <w:r w:rsidR="000708DC" w:rsidRPr="00CA624A">
        <w:rPr>
          <w:rFonts w:asciiTheme="minorHAnsi" w:hAnsiTheme="minorHAnsi"/>
          <w:color w:val="222A35" w:themeColor="text2" w:themeShade="80"/>
        </w:rPr>
        <w:t xml:space="preserve"> </w:t>
      </w:r>
      <w:proofErr w:type="spellStart"/>
      <w:r w:rsidR="000708DC" w:rsidRPr="00CA624A">
        <w:rPr>
          <w:rFonts w:asciiTheme="minorHAnsi" w:hAnsiTheme="minorHAnsi"/>
          <w:color w:val="222A35" w:themeColor="text2" w:themeShade="80"/>
        </w:rPr>
        <w:t>completări</w:t>
      </w:r>
      <w:proofErr w:type="spellEnd"/>
      <w:r w:rsidR="000708DC" w:rsidRPr="00CA624A">
        <w:rPr>
          <w:rFonts w:asciiTheme="minorHAnsi" w:hAnsiTheme="minorHAnsi"/>
          <w:color w:val="222A35" w:themeColor="text2" w:themeShade="80"/>
        </w:rPr>
        <w:t xml:space="preserve"> </w:t>
      </w:r>
      <w:r w:rsidR="00A45611" w:rsidRPr="00CA624A">
        <w:rPr>
          <w:rFonts w:asciiTheme="minorHAnsi" w:hAnsiTheme="minorHAnsi"/>
          <w:color w:val="222A35" w:themeColor="text2" w:themeShade="80"/>
        </w:rPr>
        <w:t xml:space="preserve">cu </w:t>
      </w:r>
      <w:proofErr w:type="spellStart"/>
      <w:r w:rsidR="00A45611" w:rsidRPr="00CA624A">
        <w:rPr>
          <w:rFonts w:asciiTheme="minorHAnsi" w:hAnsiTheme="minorHAnsi"/>
          <w:color w:val="222A35" w:themeColor="text2" w:themeShade="80"/>
        </w:rPr>
        <w:t>privire</w:t>
      </w:r>
      <w:proofErr w:type="spellEnd"/>
      <w:r w:rsidR="00A45611" w:rsidRPr="00CA624A">
        <w:rPr>
          <w:rFonts w:asciiTheme="minorHAnsi" w:hAnsiTheme="minorHAnsi"/>
          <w:color w:val="222A35" w:themeColor="text2" w:themeShade="80"/>
        </w:rPr>
        <w:t xml:space="preserve"> la </w:t>
      </w:r>
      <w:proofErr w:type="spellStart"/>
      <w:r w:rsidR="000708DC" w:rsidRPr="00CA624A">
        <w:rPr>
          <w:rFonts w:asciiTheme="minorHAnsi" w:hAnsiTheme="minorHAnsi"/>
          <w:color w:val="222A35" w:themeColor="text2" w:themeShade="80"/>
        </w:rPr>
        <w:t>documentel</w:t>
      </w:r>
      <w:r w:rsidR="00A45611" w:rsidRPr="00CA624A">
        <w:rPr>
          <w:rFonts w:asciiTheme="minorHAnsi" w:hAnsiTheme="minorHAnsi"/>
          <w:color w:val="222A35" w:themeColor="text2" w:themeShade="80"/>
        </w:rPr>
        <w:t>e</w:t>
      </w:r>
      <w:proofErr w:type="spellEnd"/>
      <w:r w:rsidR="000708DC" w:rsidRPr="00CA624A">
        <w:rPr>
          <w:rFonts w:asciiTheme="minorHAnsi" w:hAnsiTheme="minorHAnsi"/>
          <w:color w:val="222A35" w:themeColor="text2" w:themeShade="80"/>
        </w:rPr>
        <w:t xml:space="preserve"> </w:t>
      </w:r>
      <w:proofErr w:type="spellStart"/>
      <w:r w:rsidR="000708DC" w:rsidRPr="00CA624A">
        <w:rPr>
          <w:rFonts w:asciiTheme="minorHAnsi" w:hAnsiTheme="minorHAnsi"/>
          <w:color w:val="222A35" w:themeColor="text2" w:themeShade="80"/>
        </w:rPr>
        <w:t>justificative</w:t>
      </w:r>
      <w:proofErr w:type="spellEnd"/>
      <w:r w:rsidR="000708DC" w:rsidRPr="00CA624A">
        <w:rPr>
          <w:rFonts w:asciiTheme="minorHAnsi" w:hAnsiTheme="minorHAnsi"/>
          <w:color w:val="222A35" w:themeColor="text2" w:themeShade="80"/>
        </w:rPr>
        <w:t xml:space="preserve"> de </w:t>
      </w:r>
      <w:proofErr w:type="spellStart"/>
      <w:r w:rsidR="000708DC" w:rsidRPr="00CA624A">
        <w:rPr>
          <w:rFonts w:asciiTheme="minorHAnsi" w:hAnsiTheme="minorHAnsi"/>
          <w:color w:val="222A35" w:themeColor="text2" w:themeShade="80"/>
        </w:rPr>
        <w:t>decont</w:t>
      </w:r>
      <w:proofErr w:type="spellEnd"/>
      <w:r w:rsidR="000708DC" w:rsidRPr="00CA624A">
        <w:rPr>
          <w:rFonts w:asciiTheme="minorHAnsi" w:hAnsiTheme="minorHAnsi"/>
          <w:color w:val="222A35" w:themeColor="text2" w:themeShade="80"/>
        </w:rPr>
        <w:t xml:space="preserve">, pe care </w:t>
      </w:r>
      <w:proofErr w:type="spellStart"/>
      <w:r w:rsidR="000708DC" w:rsidRPr="00CA624A">
        <w:rPr>
          <w:rFonts w:asciiTheme="minorHAnsi" w:hAnsiTheme="minorHAnsi"/>
          <w:color w:val="222A35" w:themeColor="text2" w:themeShade="80"/>
        </w:rPr>
        <w:t>beneficiarul</w:t>
      </w:r>
      <w:proofErr w:type="spellEnd"/>
      <w:r w:rsidR="000708DC" w:rsidRPr="00CA624A">
        <w:rPr>
          <w:rFonts w:asciiTheme="minorHAnsi" w:hAnsiTheme="minorHAnsi"/>
          <w:color w:val="222A35" w:themeColor="text2" w:themeShade="80"/>
        </w:rPr>
        <w:t xml:space="preserve"> </w:t>
      </w:r>
      <w:proofErr w:type="spellStart"/>
      <w:r w:rsidR="000708DC" w:rsidRPr="00CA624A">
        <w:rPr>
          <w:rFonts w:asciiTheme="minorHAnsi" w:hAnsiTheme="minorHAnsi"/>
          <w:color w:val="222A35" w:themeColor="text2" w:themeShade="80"/>
        </w:rPr>
        <w:t>este</w:t>
      </w:r>
      <w:proofErr w:type="spellEnd"/>
      <w:r w:rsidR="000708DC" w:rsidRPr="00CA624A">
        <w:rPr>
          <w:rFonts w:asciiTheme="minorHAnsi" w:hAnsiTheme="minorHAnsi"/>
          <w:color w:val="222A35" w:themeColor="text2" w:themeShade="80"/>
        </w:rPr>
        <w:t xml:space="preserve"> </w:t>
      </w:r>
      <w:proofErr w:type="spellStart"/>
      <w:r w:rsidR="000708DC" w:rsidRPr="00CA624A">
        <w:rPr>
          <w:rFonts w:asciiTheme="minorHAnsi" w:hAnsiTheme="minorHAnsi"/>
          <w:color w:val="222A35" w:themeColor="text2" w:themeShade="80"/>
        </w:rPr>
        <w:t>obligat</w:t>
      </w:r>
      <w:proofErr w:type="spellEnd"/>
      <w:r w:rsidR="000708DC" w:rsidRPr="00CA624A">
        <w:rPr>
          <w:rFonts w:asciiTheme="minorHAnsi" w:hAnsiTheme="minorHAnsi"/>
          <w:color w:val="222A35" w:themeColor="text2" w:themeShade="80"/>
        </w:rPr>
        <w:t xml:space="preserve"> </w:t>
      </w:r>
      <w:proofErr w:type="spellStart"/>
      <w:r w:rsidR="000708DC" w:rsidRPr="00CA624A">
        <w:rPr>
          <w:rFonts w:asciiTheme="minorHAnsi" w:hAnsiTheme="minorHAnsi"/>
          <w:color w:val="222A35" w:themeColor="text2" w:themeShade="80"/>
        </w:rPr>
        <w:t>să</w:t>
      </w:r>
      <w:proofErr w:type="spellEnd"/>
      <w:r w:rsidR="000708DC" w:rsidRPr="00CA624A">
        <w:rPr>
          <w:rFonts w:asciiTheme="minorHAnsi" w:hAnsiTheme="minorHAnsi"/>
          <w:color w:val="222A35" w:themeColor="text2" w:themeShade="80"/>
        </w:rPr>
        <w:t xml:space="preserve"> le </w:t>
      </w:r>
      <w:proofErr w:type="spellStart"/>
      <w:r w:rsidR="000708DC" w:rsidRPr="00CA624A">
        <w:rPr>
          <w:rFonts w:asciiTheme="minorHAnsi" w:hAnsiTheme="minorHAnsi"/>
          <w:color w:val="222A35" w:themeColor="text2" w:themeShade="80"/>
        </w:rPr>
        <w:t>facă</w:t>
      </w:r>
      <w:proofErr w:type="spellEnd"/>
      <w:r w:rsidR="000708DC" w:rsidRPr="00CA624A">
        <w:rPr>
          <w:rFonts w:asciiTheme="minorHAnsi" w:hAnsiTheme="minorHAnsi"/>
          <w:color w:val="222A35" w:themeColor="text2" w:themeShade="80"/>
        </w:rPr>
        <w:t xml:space="preserve"> </w:t>
      </w:r>
      <w:proofErr w:type="spellStart"/>
      <w:r w:rsidR="000708DC" w:rsidRPr="00CA624A">
        <w:rPr>
          <w:rFonts w:asciiTheme="minorHAnsi" w:hAnsiTheme="minorHAnsi"/>
          <w:color w:val="222A35" w:themeColor="text2" w:themeShade="80"/>
        </w:rPr>
        <w:t>în</w:t>
      </w:r>
      <w:proofErr w:type="spellEnd"/>
      <w:r w:rsidR="000708DC" w:rsidRPr="00CA624A">
        <w:rPr>
          <w:rFonts w:asciiTheme="minorHAnsi" w:hAnsiTheme="minorHAnsi"/>
          <w:color w:val="222A35" w:themeColor="text2" w:themeShade="80"/>
        </w:rPr>
        <w:t xml:space="preserve"> maximum </w:t>
      </w:r>
      <w:r w:rsidR="00396A9C" w:rsidRPr="00CA624A">
        <w:rPr>
          <w:rFonts w:asciiTheme="minorHAnsi" w:hAnsiTheme="minorHAnsi"/>
          <w:color w:val="222A35" w:themeColor="text2" w:themeShade="80"/>
        </w:rPr>
        <w:t>3</w:t>
      </w:r>
      <w:r w:rsidR="000708DC" w:rsidRPr="00CA624A">
        <w:rPr>
          <w:rFonts w:asciiTheme="minorHAnsi" w:hAnsiTheme="minorHAnsi"/>
          <w:color w:val="222A35" w:themeColor="text2" w:themeShade="80"/>
        </w:rPr>
        <w:t xml:space="preserve"> </w:t>
      </w:r>
      <w:proofErr w:type="spellStart"/>
      <w:r w:rsidR="000708DC" w:rsidRPr="00CA624A">
        <w:rPr>
          <w:rFonts w:asciiTheme="minorHAnsi" w:hAnsiTheme="minorHAnsi"/>
          <w:color w:val="222A35" w:themeColor="text2" w:themeShade="80"/>
        </w:rPr>
        <w:t>zile</w:t>
      </w:r>
      <w:proofErr w:type="spellEnd"/>
      <w:r w:rsidR="000708DC" w:rsidRPr="00CA624A">
        <w:rPr>
          <w:rFonts w:asciiTheme="minorHAnsi" w:hAnsiTheme="minorHAnsi"/>
          <w:color w:val="222A35" w:themeColor="text2" w:themeShade="80"/>
        </w:rPr>
        <w:t xml:space="preserve"> </w:t>
      </w:r>
      <w:proofErr w:type="spellStart"/>
      <w:r w:rsidR="000708DC" w:rsidRPr="00CA624A">
        <w:rPr>
          <w:rFonts w:asciiTheme="minorHAnsi" w:hAnsiTheme="minorHAnsi"/>
          <w:color w:val="222A35" w:themeColor="text2" w:themeShade="80"/>
        </w:rPr>
        <w:t>lucrătoare</w:t>
      </w:r>
      <w:proofErr w:type="spellEnd"/>
      <w:r w:rsidR="000708DC" w:rsidRPr="00CA624A">
        <w:rPr>
          <w:rFonts w:asciiTheme="minorHAnsi" w:hAnsiTheme="minorHAnsi"/>
          <w:color w:val="222A35" w:themeColor="text2" w:themeShade="80"/>
        </w:rPr>
        <w:t xml:space="preserve"> de la </w:t>
      </w:r>
      <w:proofErr w:type="spellStart"/>
      <w:r w:rsidR="000708DC" w:rsidRPr="00CA624A">
        <w:rPr>
          <w:rFonts w:asciiTheme="minorHAnsi" w:hAnsiTheme="minorHAnsi"/>
          <w:color w:val="222A35" w:themeColor="text2" w:themeShade="80"/>
        </w:rPr>
        <w:t>primirea</w:t>
      </w:r>
      <w:proofErr w:type="spellEnd"/>
      <w:r w:rsidR="000708DC" w:rsidRPr="00CA624A">
        <w:rPr>
          <w:rFonts w:asciiTheme="minorHAnsi" w:hAnsiTheme="minorHAnsi"/>
          <w:color w:val="222A35" w:themeColor="text2" w:themeShade="80"/>
        </w:rPr>
        <w:t xml:space="preserve"> </w:t>
      </w:r>
      <w:proofErr w:type="spellStart"/>
      <w:r w:rsidR="000708DC" w:rsidRPr="00CA624A">
        <w:rPr>
          <w:rFonts w:asciiTheme="minorHAnsi" w:hAnsiTheme="minorHAnsi"/>
          <w:color w:val="222A35" w:themeColor="text2" w:themeShade="80"/>
        </w:rPr>
        <w:t>solicitării</w:t>
      </w:r>
      <w:proofErr w:type="spellEnd"/>
      <w:r w:rsidR="00A45611" w:rsidRPr="00CA624A">
        <w:rPr>
          <w:rFonts w:asciiTheme="minorHAnsi" w:hAnsiTheme="minorHAnsi"/>
          <w:color w:val="222A35" w:themeColor="text2" w:themeShade="80"/>
        </w:rPr>
        <w:t>.</w:t>
      </w:r>
      <w:r w:rsidR="00396A9C" w:rsidRPr="00CA624A">
        <w:rPr>
          <w:rFonts w:asciiTheme="minorHAnsi" w:hAnsiTheme="minorHAnsi"/>
          <w:color w:val="222A35" w:themeColor="text2" w:themeShade="80"/>
        </w:rPr>
        <w:t xml:space="preserve"> </w:t>
      </w:r>
      <w:proofErr w:type="spellStart"/>
      <w:r w:rsidR="00396A9C" w:rsidRPr="00CA624A">
        <w:rPr>
          <w:rStyle w:val="PageNumber"/>
          <w:rFonts w:asciiTheme="minorHAnsi" w:hAnsiTheme="minorHAnsi"/>
          <w:bCs/>
          <w:color w:val="auto"/>
        </w:rPr>
        <w:t>În</w:t>
      </w:r>
      <w:proofErr w:type="spellEnd"/>
      <w:r w:rsidR="00396A9C" w:rsidRPr="00CA624A">
        <w:rPr>
          <w:rStyle w:val="PageNumber"/>
          <w:rFonts w:asciiTheme="minorHAnsi" w:hAnsiTheme="minorHAnsi"/>
          <w:bCs/>
          <w:color w:val="auto"/>
        </w:rPr>
        <w:t xml:space="preserve"> </w:t>
      </w:r>
      <w:proofErr w:type="spellStart"/>
      <w:r w:rsidR="00396A9C" w:rsidRPr="00CA624A">
        <w:rPr>
          <w:rStyle w:val="PageNumber"/>
          <w:rFonts w:asciiTheme="minorHAnsi" w:hAnsiTheme="minorHAnsi"/>
          <w:bCs/>
          <w:color w:val="auto"/>
        </w:rPr>
        <w:t>caz</w:t>
      </w:r>
      <w:proofErr w:type="spellEnd"/>
      <w:r w:rsidR="00396A9C" w:rsidRPr="00CA624A">
        <w:rPr>
          <w:rStyle w:val="PageNumber"/>
          <w:rFonts w:asciiTheme="minorHAnsi" w:hAnsiTheme="minorHAnsi"/>
          <w:bCs/>
          <w:color w:val="auto"/>
        </w:rPr>
        <w:t xml:space="preserve"> </w:t>
      </w:r>
      <w:proofErr w:type="spellStart"/>
      <w:r w:rsidR="00396A9C" w:rsidRPr="00CA624A">
        <w:rPr>
          <w:rStyle w:val="PageNumber"/>
          <w:rFonts w:asciiTheme="minorHAnsi" w:hAnsiTheme="minorHAnsi"/>
          <w:bCs/>
          <w:color w:val="auto"/>
        </w:rPr>
        <w:t>contrar</w:t>
      </w:r>
      <w:proofErr w:type="spellEnd"/>
      <w:r w:rsidR="00396A9C" w:rsidRPr="00CA624A">
        <w:rPr>
          <w:rStyle w:val="PageNumber"/>
          <w:rFonts w:asciiTheme="minorHAnsi" w:hAnsiTheme="minorHAnsi"/>
          <w:bCs/>
          <w:color w:val="auto"/>
        </w:rPr>
        <w:t xml:space="preserve">, </w:t>
      </w:r>
      <w:r w:rsidR="00396A9C" w:rsidRPr="00CA624A">
        <w:rPr>
          <w:rStyle w:val="PageNumber"/>
          <w:rFonts w:asciiTheme="minorHAnsi" w:hAnsiTheme="minorHAnsi"/>
          <w:color w:val="auto"/>
        </w:rPr>
        <w:t>DJST/DSTMB</w:t>
      </w:r>
      <w:r w:rsidR="00396A9C" w:rsidRPr="00CA624A">
        <w:rPr>
          <w:rStyle w:val="PageNumber"/>
          <w:rFonts w:asciiTheme="minorHAnsi" w:hAnsiTheme="minorHAnsi"/>
          <w:bCs/>
          <w:color w:val="auto"/>
        </w:rPr>
        <w:t xml:space="preserve"> </w:t>
      </w:r>
      <w:proofErr w:type="spellStart"/>
      <w:r w:rsidR="00396A9C" w:rsidRPr="00CA624A">
        <w:rPr>
          <w:rStyle w:val="PageNumber"/>
          <w:rFonts w:asciiTheme="minorHAnsi" w:hAnsiTheme="minorHAnsi"/>
          <w:bCs/>
          <w:color w:val="auto"/>
        </w:rPr>
        <w:t>sistează</w:t>
      </w:r>
      <w:proofErr w:type="spellEnd"/>
      <w:r w:rsidR="00396A9C" w:rsidRPr="00CA624A">
        <w:rPr>
          <w:rStyle w:val="PageNumber"/>
          <w:rFonts w:asciiTheme="minorHAnsi" w:hAnsiTheme="minorHAnsi"/>
          <w:bCs/>
          <w:color w:val="auto"/>
        </w:rPr>
        <w:t xml:space="preserve"> </w:t>
      </w:r>
      <w:proofErr w:type="spellStart"/>
      <w:r w:rsidR="00396A9C" w:rsidRPr="00CA624A">
        <w:rPr>
          <w:rStyle w:val="PageNumber"/>
          <w:rFonts w:asciiTheme="minorHAnsi" w:hAnsiTheme="minorHAnsi"/>
          <w:bCs/>
          <w:color w:val="auto"/>
        </w:rPr>
        <w:t>acordarea</w:t>
      </w:r>
      <w:proofErr w:type="spellEnd"/>
      <w:r w:rsidR="00396A9C" w:rsidRPr="00CA624A">
        <w:rPr>
          <w:rStyle w:val="PageNumber"/>
          <w:rFonts w:asciiTheme="minorHAnsi" w:hAnsiTheme="minorHAnsi"/>
          <w:bCs/>
          <w:color w:val="auto"/>
        </w:rPr>
        <w:t xml:space="preserve"> </w:t>
      </w:r>
      <w:proofErr w:type="spellStart"/>
      <w:r w:rsidR="00396A9C" w:rsidRPr="00CA624A">
        <w:rPr>
          <w:rStyle w:val="PageNumber"/>
          <w:rFonts w:asciiTheme="minorHAnsi" w:hAnsiTheme="minorHAnsi"/>
          <w:bCs/>
          <w:color w:val="auto"/>
        </w:rPr>
        <w:t>finanțării</w:t>
      </w:r>
      <w:proofErr w:type="spellEnd"/>
      <w:r w:rsidR="00396A9C" w:rsidRPr="00CA624A">
        <w:rPr>
          <w:rStyle w:val="PageNumber"/>
          <w:rFonts w:asciiTheme="minorHAnsi" w:hAnsiTheme="minorHAnsi"/>
          <w:bCs/>
          <w:color w:val="auto"/>
        </w:rPr>
        <w:t xml:space="preserve"> </w:t>
      </w:r>
      <w:proofErr w:type="spellStart"/>
      <w:r w:rsidR="00396A9C" w:rsidRPr="00CA624A">
        <w:rPr>
          <w:rStyle w:val="PageNumber"/>
          <w:rFonts w:asciiTheme="minorHAnsi" w:hAnsiTheme="minorHAnsi"/>
          <w:bCs/>
          <w:color w:val="auto"/>
        </w:rPr>
        <w:t>proiectului</w:t>
      </w:r>
      <w:proofErr w:type="spellEnd"/>
      <w:r w:rsidR="00396A9C" w:rsidRPr="00CA624A">
        <w:rPr>
          <w:rStyle w:val="PageNumber"/>
          <w:rFonts w:asciiTheme="minorHAnsi" w:hAnsiTheme="minorHAnsi"/>
          <w:bCs/>
          <w:color w:val="auto"/>
        </w:rPr>
        <w:t xml:space="preserve"> de </w:t>
      </w:r>
      <w:proofErr w:type="spellStart"/>
      <w:r w:rsidR="00396A9C" w:rsidRPr="00CA624A">
        <w:rPr>
          <w:rStyle w:val="PageNumber"/>
          <w:rFonts w:asciiTheme="minorHAnsi" w:hAnsiTheme="minorHAnsi"/>
          <w:bCs/>
          <w:color w:val="auto"/>
        </w:rPr>
        <w:t>tineret</w:t>
      </w:r>
      <w:proofErr w:type="spellEnd"/>
      <w:r w:rsidR="00396A9C" w:rsidRPr="00CA624A">
        <w:rPr>
          <w:rStyle w:val="PageNumber"/>
          <w:rFonts w:asciiTheme="minorHAnsi" w:hAnsiTheme="minorHAnsi"/>
          <w:b/>
          <w:bCs/>
          <w:color w:val="auto"/>
        </w:rPr>
        <w:t xml:space="preserve">. </w:t>
      </w:r>
    </w:p>
    <w:p w14:paraId="59C42F36" w14:textId="77777777" w:rsidR="008D5647" w:rsidRPr="008D5647" w:rsidRDefault="008D5647" w:rsidP="00396A9C">
      <w:pPr>
        <w:pStyle w:val="BodyB"/>
        <w:jc w:val="both"/>
        <w:rPr>
          <w:rStyle w:val="PageNumber"/>
          <w:rFonts w:asciiTheme="minorHAnsi" w:hAnsiTheme="minorHAnsi"/>
          <w:color w:val="auto"/>
          <w:sz w:val="10"/>
          <w:szCs w:val="10"/>
        </w:rPr>
      </w:pPr>
    </w:p>
    <w:p w14:paraId="12E5F02E" w14:textId="647904DF" w:rsidR="000708DC" w:rsidRPr="00CA624A" w:rsidRDefault="000708DC" w:rsidP="000708DC">
      <w:pPr>
        <w:autoSpaceDE w:val="0"/>
        <w:autoSpaceDN w:val="0"/>
        <w:adjustRightInd w:val="0"/>
        <w:spacing w:after="0" w:line="240" w:lineRule="auto"/>
        <w:ind w:left="-90" w:right="-90"/>
        <w:jc w:val="both"/>
        <w:rPr>
          <w:color w:val="222A35" w:themeColor="text2" w:themeShade="80"/>
          <w:sz w:val="10"/>
          <w:szCs w:val="10"/>
          <w:u w:color="000000"/>
        </w:rPr>
      </w:pPr>
    </w:p>
    <w:p w14:paraId="0D72995B" w14:textId="0C1525E6" w:rsidR="006C2B0A" w:rsidRPr="00CA624A" w:rsidRDefault="006C2B0A" w:rsidP="006C2B0A">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86" w:right="-86"/>
        <w:jc w:val="both"/>
        <w:rPr>
          <w:color w:val="FF0000"/>
          <w:sz w:val="24"/>
          <w:szCs w:val="24"/>
        </w:rPr>
      </w:pPr>
      <w:proofErr w:type="spellStart"/>
      <w:r w:rsidRPr="00CA624A">
        <w:rPr>
          <w:b/>
          <w:bCs/>
          <w:color w:val="FF0000"/>
          <w:sz w:val="24"/>
          <w:szCs w:val="24"/>
        </w:rPr>
        <w:t>Atenție</w:t>
      </w:r>
      <w:proofErr w:type="spellEnd"/>
      <w:r w:rsidRPr="00CA624A">
        <w:rPr>
          <w:b/>
          <w:bCs/>
          <w:color w:val="FF0000"/>
          <w:sz w:val="24"/>
          <w:szCs w:val="24"/>
        </w:rPr>
        <w:t>!</w:t>
      </w:r>
      <w:r w:rsidRPr="00CA624A">
        <w:rPr>
          <w:color w:val="FF0000"/>
          <w:sz w:val="24"/>
          <w:szCs w:val="24"/>
        </w:rPr>
        <w:t xml:space="preserve">  </w:t>
      </w:r>
    </w:p>
    <w:p w14:paraId="1BBC63D7" w14:textId="1E5C4743" w:rsidR="008D5647" w:rsidRPr="008D5647" w:rsidRDefault="005F315C" w:rsidP="008D5647">
      <w:pPr>
        <w:pBdr>
          <w:top w:val="single" w:sz="18" w:space="1" w:color="FFFF00"/>
          <w:left w:val="single" w:sz="18" w:space="4" w:color="FFFF00"/>
          <w:bottom w:val="single" w:sz="18" w:space="1" w:color="FFFF00"/>
          <w:right w:val="single" w:sz="18" w:space="4" w:color="FFFF00"/>
        </w:pBdr>
        <w:shd w:val="clear" w:color="auto" w:fill="BDD6EE"/>
        <w:spacing w:after="120" w:line="240" w:lineRule="auto"/>
        <w:ind w:left="-86" w:right="-86"/>
        <w:jc w:val="both"/>
        <w:rPr>
          <w:color w:val="222A35" w:themeColor="text2" w:themeShade="80"/>
          <w:spacing w:val="-4"/>
          <w:sz w:val="24"/>
          <w:szCs w:val="24"/>
        </w:rPr>
      </w:pPr>
      <w:proofErr w:type="spellStart"/>
      <w:r w:rsidRPr="008D5647">
        <w:rPr>
          <w:b/>
          <w:bCs/>
          <w:color w:val="222A35" w:themeColor="text2" w:themeShade="80"/>
          <w:spacing w:val="-4"/>
          <w:sz w:val="24"/>
          <w:szCs w:val="24"/>
        </w:rPr>
        <w:t>Autoritatea</w:t>
      </w:r>
      <w:proofErr w:type="spellEnd"/>
      <w:r w:rsidRPr="008D5647">
        <w:rPr>
          <w:b/>
          <w:bCs/>
          <w:color w:val="222A35" w:themeColor="text2" w:themeShade="80"/>
          <w:spacing w:val="-4"/>
          <w:sz w:val="24"/>
          <w:szCs w:val="24"/>
        </w:rPr>
        <w:t xml:space="preserve"> </w:t>
      </w:r>
      <w:proofErr w:type="spellStart"/>
      <w:r w:rsidRPr="008D5647">
        <w:rPr>
          <w:b/>
          <w:bCs/>
          <w:color w:val="222A35" w:themeColor="text2" w:themeShade="80"/>
          <w:spacing w:val="-4"/>
          <w:sz w:val="24"/>
          <w:szCs w:val="24"/>
        </w:rPr>
        <w:t>finanțatoare</w:t>
      </w:r>
      <w:proofErr w:type="spellEnd"/>
      <w:r w:rsidRPr="008D5647">
        <w:rPr>
          <w:b/>
          <w:bCs/>
          <w:color w:val="222A35" w:themeColor="text2" w:themeShade="80"/>
          <w:spacing w:val="-4"/>
          <w:sz w:val="24"/>
          <w:szCs w:val="24"/>
        </w:rPr>
        <w:t xml:space="preserve"> NU </w:t>
      </w:r>
      <w:proofErr w:type="spellStart"/>
      <w:r w:rsidRPr="008D5647">
        <w:rPr>
          <w:b/>
          <w:bCs/>
          <w:color w:val="222A35" w:themeColor="text2" w:themeShade="80"/>
          <w:spacing w:val="-4"/>
          <w:sz w:val="24"/>
          <w:szCs w:val="24"/>
        </w:rPr>
        <w:t>va</w:t>
      </w:r>
      <w:proofErr w:type="spellEnd"/>
      <w:r w:rsidRPr="008D5647">
        <w:rPr>
          <w:b/>
          <w:bCs/>
          <w:color w:val="222A35" w:themeColor="text2" w:themeShade="80"/>
          <w:spacing w:val="-4"/>
          <w:sz w:val="24"/>
          <w:szCs w:val="24"/>
        </w:rPr>
        <w:t xml:space="preserve"> </w:t>
      </w:r>
      <w:proofErr w:type="spellStart"/>
      <w:r w:rsidRPr="008D5647">
        <w:rPr>
          <w:b/>
          <w:bCs/>
          <w:color w:val="222A35" w:themeColor="text2" w:themeShade="80"/>
          <w:spacing w:val="-4"/>
          <w:sz w:val="24"/>
          <w:szCs w:val="24"/>
        </w:rPr>
        <w:t>deconta</w:t>
      </w:r>
      <w:proofErr w:type="spellEnd"/>
      <w:r w:rsidRPr="008D5647">
        <w:rPr>
          <w:b/>
          <w:bCs/>
          <w:color w:val="222A35" w:themeColor="text2" w:themeShade="80"/>
          <w:spacing w:val="-4"/>
          <w:sz w:val="24"/>
          <w:szCs w:val="24"/>
        </w:rPr>
        <w:t xml:space="preserve"> </w:t>
      </w:r>
      <w:proofErr w:type="spellStart"/>
      <w:r w:rsidRPr="008D5647">
        <w:rPr>
          <w:b/>
          <w:bCs/>
          <w:color w:val="222A35" w:themeColor="text2" w:themeShade="80"/>
          <w:spacing w:val="-4"/>
          <w:sz w:val="24"/>
          <w:szCs w:val="24"/>
        </w:rPr>
        <w:t>cheltuieli</w:t>
      </w:r>
      <w:proofErr w:type="spellEnd"/>
      <w:r w:rsidRPr="008D5647">
        <w:rPr>
          <w:b/>
          <w:bCs/>
          <w:color w:val="222A35" w:themeColor="text2" w:themeShade="80"/>
          <w:spacing w:val="-4"/>
          <w:sz w:val="24"/>
          <w:szCs w:val="24"/>
        </w:rPr>
        <w:t xml:space="preserve"> care nu </w:t>
      </w:r>
      <w:proofErr w:type="spellStart"/>
      <w:r w:rsidRPr="008D5647">
        <w:rPr>
          <w:b/>
          <w:bCs/>
          <w:color w:val="222A35" w:themeColor="text2" w:themeShade="80"/>
          <w:spacing w:val="-4"/>
          <w:sz w:val="24"/>
          <w:szCs w:val="24"/>
        </w:rPr>
        <w:t>respectă</w:t>
      </w:r>
      <w:proofErr w:type="spellEnd"/>
      <w:r w:rsidRPr="008D5647">
        <w:rPr>
          <w:b/>
          <w:bCs/>
          <w:color w:val="222A35" w:themeColor="text2" w:themeShade="80"/>
          <w:spacing w:val="-4"/>
          <w:sz w:val="24"/>
          <w:szCs w:val="24"/>
        </w:rPr>
        <w:t xml:space="preserve"> </w:t>
      </w:r>
      <w:proofErr w:type="spellStart"/>
      <w:r w:rsidRPr="008D5647">
        <w:rPr>
          <w:b/>
          <w:bCs/>
          <w:color w:val="222A35" w:themeColor="text2" w:themeShade="80"/>
          <w:spacing w:val="-4"/>
          <w:sz w:val="24"/>
          <w:szCs w:val="24"/>
        </w:rPr>
        <w:t>prevederile</w:t>
      </w:r>
      <w:proofErr w:type="spellEnd"/>
      <w:r w:rsidRPr="008D5647">
        <w:rPr>
          <w:b/>
          <w:bCs/>
          <w:color w:val="222A35" w:themeColor="text2" w:themeShade="80"/>
          <w:spacing w:val="-4"/>
          <w:sz w:val="24"/>
          <w:szCs w:val="24"/>
        </w:rPr>
        <w:t xml:space="preserve"> </w:t>
      </w:r>
      <w:proofErr w:type="spellStart"/>
      <w:r w:rsidRPr="008D5647">
        <w:rPr>
          <w:b/>
          <w:bCs/>
          <w:color w:val="222A35" w:themeColor="text2" w:themeShade="80"/>
          <w:spacing w:val="-4"/>
          <w:sz w:val="24"/>
          <w:szCs w:val="24"/>
        </w:rPr>
        <w:t>contractului</w:t>
      </w:r>
      <w:proofErr w:type="spellEnd"/>
      <w:r w:rsidRPr="008D5647">
        <w:rPr>
          <w:b/>
          <w:bCs/>
          <w:color w:val="222A35" w:themeColor="text2" w:themeShade="80"/>
          <w:spacing w:val="-4"/>
          <w:sz w:val="24"/>
          <w:szCs w:val="24"/>
        </w:rPr>
        <w:t xml:space="preserve"> de </w:t>
      </w:r>
      <w:proofErr w:type="spellStart"/>
      <w:r w:rsidRPr="008D5647">
        <w:rPr>
          <w:b/>
          <w:bCs/>
          <w:color w:val="222A35" w:themeColor="text2" w:themeShade="80"/>
          <w:spacing w:val="-4"/>
          <w:sz w:val="24"/>
          <w:szCs w:val="24"/>
        </w:rPr>
        <w:t>finanțare</w:t>
      </w:r>
      <w:proofErr w:type="spellEnd"/>
      <w:r w:rsidRPr="008D5647">
        <w:rPr>
          <w:color w:val="222A35" w:themeColor="text2" w:themeShade="80"/>
          <w:spacing w:val="-4"/>
          <w:sz w:val="24"/>
          <w:szCs w:val="24"/>
        </w:rPr>
        <w:t xml:space="preserve"> </w:t>
      </w:r>
      <w:proofErr w:type="spellStart"/>
      <w:r w:rsidRPr="008D5647">
        <w:rPr>
          <w:color w:val="222A35" w:themeColor="text2" w:themeShade="80"/>
          <w:spacing w:val="-4"/>
          <w:sz w:val="24"/>
          <w:szCs w:val="24"/>
        </w:rPr>
        <w:t>și</w:t>
      </w:r>
      <w:proofErr w:type="spellEnd"/>
      <w:r w:rsidRPr="008D5647">
        <w:rPr>
          <w:color w:val="222A35" w:themeColor="text2" w:themeShade="80"/>
          <w:spacing w:val="-4"/>
          <w:sz w:val="24"/>
          <w:szCs w:val="24"/>
        </w:rPr>
        <w:t xml:space="preserve">/ </w:t>
      </w:r>
      <w:proofErr w:type="spellStart"/>
      <w:r w:rsidRPr="008D5647">
        <w:rPr>
          <w:color w:val="222A35" w:themeColor="text2" w:themeShade="80"/>
          <w:spacing w:val="-4"/>
          <w:sz w:val="24"/>
          <w:szCs w:val="24"/>
        </w:rPr>
        <w:t>sau</w:t>
      </w:r>
      <w:proofErr w:type="spellEnd"/>
      <w:r w:rsidRPr="008D5647">
        <w:rPr>
          <w:color w:val="222A35" w:themeColor="text2" w:themeShade="80"/>
          <w:spacing w:val="-4"/>
          <w:sz w:val="24"/>
          <w:szCs w:val="24"/>
        </w:rPr>
        <w:t xml:space="preserve"> </w:t>
      </w:r>
      <w:proofErr w:type="spellStart"/>
      <w:r w:rsidRPr="008D5647">
        <w:rPr>
          <w:color w:val="222A35" w:themeColor="text2" w:themeShade="80"/>
          <w:spacing w:val="-4"/>
          <w:sz w:val="24"/>
          <w:szCs w:val="24"/>
        </w:rPr>
        <w:t>cheltuielile</w:t>
      </w:r>
      <w:proofErr w:type="spellEnd"/>
      <w:r w:rsidRPr="008D5647">
        <w:rPr>
          <w:color w:val="222A35" w:themeColor="text2" w:themeShade="80"/>
          <w:spacing w:val="-4"/>
          <w:sz w:val="24"/>
          <w:szCs w:val="24"/>
        </w:rPr>
        <w:t xml:space="preserve"> </w:t>
      </w:r>
      <w:proofErr w:type="spellStart"/>
      <w:r w:rsidRPr="008D5647">
        <w:rPr>
          <w:color w:val="222A35" w:themeColor="text2" w:themeShade="80"/>
          <w:spacing w:val="-4"/>
          <w:sz w:val="24"/>
          <w:szCs w:val="24"/>
        </w:rPr>
        <w:t>efectuate</w:t>
      </w:r>
      <w:proofErr w:type="spellEnd"/>
      <w:r w:rsidRPr="008D5647">
        <w:rPr>
          <w:color w:val="222A35" w:themeColor="text2" w:themeShade="80"/>
          <w:spacing w:val="-4"/>
          <w:sz w:val="24"/>
          <w:szCs w:val="24"/>
        </w:rPr>
        <w:t xml:space="preserve"> cu </w:t>
      </w:r>
      <w:proofErr w:type="spellStart"/>
      <w:r w:rsidRPr="008D5647">
        <w:rPr>
          <w:color w:val="222A35" w:themeColor="text2" w:themeShade="80"/>
          <w:spacing w:val="-4"/>
          <w:sz w:val="24"/>
          <w:szCs w:val="24"/>
        </w:rPr>
        <w:t>încălcarea</w:t>
      </w:r>
      <w:proofErr w:type="spellEnd"/>
      <w:r w:rsidRPr="008D5647">
        <w:rPr>
          <w:color w:val="222A35" w:themeColor="text2" w:themeShade="80"/>
          <w:spacing w:val="-4"/>
          <w:sz w:val="24"/>
          <w:szCs w:val="24"/>
        </w:rPr>
        <w:t xml:space="preserve"> </w:t>
      </w:r>
      <w:proofErr w:type="spellStart"/>
      <w:r w:rsidRPr="008D5647">
        <w:rPr>
          <w:color w:val="222A35" w:themeColor="text2" w:themeShade="80"/>
          <w:spacing w:val="-4"/>
          <w:sz w:val="24"/>
          <w:szCs w:val="24"/>
        </w:rPr>
        <w:t>dispozițiilor</w:t>
      </w:r>
      <w:proofErr w:type="spellEnd"/>
      <w:r w:rsidRPr="008D5647">
        <w:rPr>
          <w:color w:val="222A35" w:themeColor="text2" w:themeShade="80"/>
          <w:spacing w:val="-4"/>
          <w:sz w:val="24"/>
          <w:szCs w:val="24"/>
        </w:rPr>
        <w:t xml:space="preserve"> </w:t>
      </w:r>
      <w:proofErr w:type="spellStart"/>
      <w:r w:rsidRPr="008D5647">
        <w:rPr>
          <w:color w:val="222A35" w:themeColor="text2" w:themeShade="80"/>
          <w:spacing w:val="-4"/>
          <w:sz w:val="24"/>
          <w:szCs w:val="24"/>
        </w:rPr>
        <w:t>legale</w:t>
      </w:r>
      <w:proofErr w:type="spellEnd"/>
      <w:r w:rsidRPr="008D5647">
        <w:rPr>
          <w:color w:val="222A35" w:themeColor="text2" w:themeShade="80"/>
          <w:spacing w:val="-4"/>
          <w:sz w:val="24"/>
          <w:szCs w:val="24"/>
        </w:rPr>
        <w:t xml:space="preserve"> cu </w:t>
      </w:r>
      <w:proofErr w:type="spellStart"/>
      <w:r w:rsidRPr="008D5647">
        <w:rPr>
          <w:color w:val="222A35" w:themeColor="text2" w:themeShade="80"/>
          <w:spacing w:val="-4"/>
          <w:sz w:val="24"/>
          <w:szCs w:val="24"/>
        </w:rPr>
        <w:t>incidență</w:t>
      </w:r>
      <w:proofErr w:type="spellEnd"/>
      <w:r w:rsidRPr="008D5647">
        <w:rPr>
          <w:color w:val="222A35" w:themeColor="text2" w:themeShade="80"/>
          <w:spacing w:val="-4"/>
          <w:sz w:val="24"/>
          <w:szCs w:val="24"/>
        </w:rPr>
        <w:t xml:space="preserve"> </w:t>
      </w:r>
      <w:proofErr w:type="spellStart"/>
      <w:r w:rsidRPr="008D5647">
        <w:rPr>
          <w:color w:val="222A35" w:themeColor="text2" w:themeShade="80"/>
          <w:spacing w:val="-4"/>
          <w:sz w:val="24"/>
          <w:szCs w:val="24"/>
        </w:rPr>
        <w:t>în</w:t>
      </w:r>
      <w:proofErr w:type="spellEnd"/>
      <w:r w:rsidRPr="008D5647">
        <w:rPr>
          <w:color w:val="222A35" w:themeColor="text2" w:themeShade="80"/>
          <w:spacing w:val="-4"/>
          <w:sz w:val="24"/>
          <w:szCs w:val="24"/>
        </w:rPr>
        <w:t xml:space="preserve"> </w:t>
      </w:r>
      <w:proofErr w:type="spellStart"/>
      <w:r w:rsidRPr="008D5647">
        <w:rPr>
          <w:color w:val="222A35" w:themeColor="text2" w:themeShade="80"/>
          <w:spacing w:val="-4"/>
          <w:sz w:val="24"/>
          <w:szCs w:val="24"/>
        </w:rPr>
        <w:t>derularea</w:t>
      </w:r>
      <w:proofErr w:type="spellEnd"/>
      <w:r w:rsidR="008D5647">
        <w:rPr>
          <w:color w:val="222A35" w:themeColor="text2" w:themeShade="80"/>
          <w:spacing w:val="-4"/>
          <w:sz w:val="24"/>
          <w:szCs w:val="24"/>
        </w:rPr>
        <w:t xml:space="preserve"> </w:t>
      </w:r>
      <w:proofErr w:type="spellStart"/>
      <w:r w:rsidRPr="008D5647">
        <w:rPr>
          <w:color w:val="222A35" w:themeColor="text2" w:themeShade="80"/>
          <w:spacing w:val="-4"/>
          <w:sz w:val="24"/>
          <w:szCs w:val="24"/>
        </w:rPr>
        <w:t>contractului</w:t>
      </w:r>
      <w:proofErr w:type="spellEnd"/>
      <w:r w:rsidRPr="008D5647">
        <w:rPr>
          <w:color w:val="222A35" w:themeColor="text2" w:themeShade="80"/>
          <w:spacing w:val="-4"/>
          <w:sz w:val="24"/>
          <w:szCs w:val="24"/>
        </w:rPr>
        <w:t>.</w:t>
      </w:r>
      <w:r w:rsidR="008D5647" w:rsidRPr="008D5647">
        <w:rPr>
          <w:color w:val="222A35" w:themeColor="text2" w:themeShade="80"/>
          <w:spacing w:val="-4"/>
          <w:sz w:val="24"/>
          <w:szCs w:val="24"/>
        </w:rPr>
        <w:t xml:space="preserve"> </w:t>
      </w:r>
    </w:p>
    <w:p w14:paraId="72F895E7" w14:textId="254EE355" w:rsidR="005F315C" w:rsidRPr="008D5647" w:rsidRDefault="008D5647" w:rsidP="00BE7A7E">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86" w:right="-86"/>
        <w:jc w:val="both"/>
        <w:rPr>
          <w:color w:val="FF0000"/>
          <w:sz w:val="24"/>
          <w:szCs w:val="24"/>
        </w:rPr>
      </w:pPr>
      <w:proofErr w:type="spellStart"/>
      <w:r w:rsidRPr="008D5647">
        <w:rPr>
          <w:color w:val="222A35" w:themeColor="text2" w:themeShade="80"/>
          <w:sz w:val="24"/>
          <w:szCs w:val="24"/>
        </w:rPr>
        <w:t>Autoritatea</w:t>
      </w:r>
      <w:proofErr w:type="spellEnd"/>
      <w:r w:rsidRPr="008D5647">
        <w:rPr>
          <w:color w:val="222A35" w:themeColor="text2" w:themeShade="80"/>
          <w:sz w:val="24"/>
          <w:szCs w:val="24"/>
        </w:rPr>
        <w:t xml:space="preserve"> </w:t>
      </w:r>
      <w:proofErr w:type="spellStart"/>
      <w:r w:rsidRPr="008D5647">
        <w:rPr>
          <w:color w:val="222A35" w:themeColor="text2" w:themeShade="80"/>
          <w:sz w:val="24"/>
          <w:szCs w:val="24"/>
        </w:rPr>
        <w:t>finanțatoare</w:t>
      </w:r>
      <w:proofErr w:type="spellEnd"/>
      <w:r w:rsidRPr="008D5647">
        <w:rPr>
          <w:color w:val="222A35" w:themeColor="text2" w:themeShade="80"/>
          <w:sz w:val="24"/>
          <w:szCs w:val="24"/>
        </w:rPr>
        <w:t xml:space="preserve"> </w:t>
      </w:r>
      <w:proofErr w:type="spellStart"/>
      <w:r w:rsidRPr="008D5647">
        <w:rPr>
          <w:color w:val="222A35" w:themeColor="text2" w:themeShade="80"/>
          <w:sz w:val="24"/>
          <w:szCs w:val="24"/>
        </w:rPr>
        <w:t>va</w:t>
      </w:r>
      <w:proofErr w:type="spellEnd"/>
      <w:r w:rsidRPr="008D5647">
        <w:rPr>
          <w:color w:val="222A35" w:themeColor="text2" w:themeShade="80"/>
          <w:sz w:val="24"/>
          <w:szCs w:val="24"/>
        </w:rPr>
        <w:t xml:space="preserve"> </w:t>
      </w:r>
      <w:proofErr w:type="spellStart"/>
      <w:r w:rsidRPr="008D5647">
        <w:rPr>
          <w:color w:val="222A35" w:themeColor="text2" w:themeShade="80"/>
          <w:sz w:val="24"/>
          <w:szCs w:val="24"/>
        </w:rPr>
        <w:t>deconta</w:t>
      </w:r>
      <w:proofErr w:type="spellEnd"/>
      <w:r w:rsidRPr="008D5647">
        <w:rPr>
          <w:color w:val="222A35" w:themeColor="text2" w:themeShade="80"/>
          <w:sz w:val="24"/>
          <w:szCs w:val="24"/>
        </w:rPr>
        <w:t xml:space="preserve"> </w:t>
      </w:r>
      <w:proofErr w:type="spellStart"/>
      <w:r w:rsidRPr="008D5647">
        <w:rPr>
          <w:color w:val="222A35" w:themeColor="text2" w:themeShade="80"/>
          <w:sz w:val="24"/>
          <w:szCs w:val="24"/>
        </w:rPr>
        <w:t>cheltuielile</w:t>
      </w:r>
      <w:proofErr w:type="spellEnd"/>
      <w:r w:rsidRPr="008D5647">
        <w:rPr>
          <w:color w:val="222A35" w:themeColor="text2" w:themeShade="80"/>
          <w:sz w:val="24"/>
          <w:szCs w:val="24"/>
        </w:rPr>
        <w:t xml:space="preserve"> </w:t>
      </w:r>
      <w:proofErr w:type="spellStart"/>
      <w:r w:rsidRPr="008D5647">
        <w:rPr>
          <w:color w:val="222A35" w:themeColor="text2" w:themeShade="80"/>
          <w:sz w:val="24"/>
          <w:szCs w:val="24"/>
        </w:rPr>
        <w:t>eligibile</w:t>
      </w:r>
      <w:proofErr w:type="spellEnd"/>
      <w:r w:rsidRPr="008D5647">
        <w:rPr>
          <w:color w:val="222A35" w:themeColor="text2" w:themeShade="80"/>
          <w:sz w:val="24"/>
          <w:szCs w:val="24"/>
        </w:rPr>
        <w:t xml:space="preserve">, conform </w:t>
      </w:r>
      <w:proofErr w:type="spellStart"/>
      <w:r w:rsidRPr="008D5647">
        <w:rPr>
          <w:color w:val="222A35" w:themeColor="text2" w:themeShade="80"/>
          <w:sz w:val="24"/>
          <w:szCs w:val="24"/>
        </w:rPr>
        <w:t>prevederilor</w:t>
      </w:r>
      <w:proofErr w:type="spellEnd"/>
      <w:r w:rsidRPr="008D5647">
        <w:rPr>
          <w:color w:val="222A35" w:themeColor="text2" w:themeShade="80"/>
          <w:sz w:val="24"/>
          <w:szCs w:val="24"/>
        </w:rPr>
        <w:t xml:space="preserve"> </w:t>
      </w:r>
      <w:proofErr w:type="spellStart"/>
      <w:r w:rsidRPr="008D5647">
        <w:rPr>
          <w:color w:val="222A35" w:themeColor="text2" w:themeShade="80"/>
          <w:sz w:val="24"/>
          <w:szCs w:val="24"/>
        </w:rPr>
        <w:t>legale</w:t>
      </w:r>
      <w:proofErr w:type="spellEnd"/>
      <w:r w:rsidRPr="008D5647">
        <w:rPr>
          <w:color w:val="222A35" w:themeColor="text2" w:themeShade="80"/>
          <w:sz w:val="24"/>
          <w:szCs w:val="24"/>
        </w:rPr>
        <w:t xml:space="preserve"> </w:t>
      </w:r>
      <w:proofErr w:type="spellStart"/>
      <w:r w:rsidRPr="008D5647">
        <w:rPr>
          <w:color w:val="222A35" w:themeColor="text2" w:themeShade="80"/>
          <w:sz w:val="24"/>
          <w:szCs w:val="24"/>
        </w:rPr>
        <w:t>în</w:t>
      </w:r>
      <w:proofErr w:type="spellEnd"/>
      <w:r w:rsidRPr="008D5647">
        <w:rPr>
          <w:color w:val="222A35" w:themeColor="text2" w:themeShade="80"/>
          <w:sz w:val="24"/>
          <w:szCs w:val="24"/>
        </w:rPr>
        <w:t xml:space="preserve"> </w:t>
      </w:r>
      <w:proofErr w:type="spellStart"/>
      <w:r w:rsidRPr="008D5647">
        <w:rPr>
          <w:color w:val="222A35" w:themeColor="text2" w:themeShade="80"/>
          <w:sz w:val="24"/>
          <w:szCs w:val="24"/>
        </w:rPr>
        <w:t>vigoare</w:t>
      </w:r>
      <w:proofErr w:type="spellEnd"/>
      <w:r w:rsidRPr="008D5647">
        <w:rPr>
          <w:color w:val="222A35" w:themeColor="text2" w:themeShade="80"/>
          <w:sz w:val="24"/>
          <w:szCs w:val="24"/>
        </w:rPr>
        <w:t xml:space="preserve">, cu </w:t>
      </w:r>
      <w:proofErr w:type="spellStart"/>
      <w:r w:rsidRPr="008D5647">
        <w:rPr>
          <w:color w:val="222A35" w:themeColor="text2" w:themeShade="80"/>
          <w:sz w:val="24"/>
          <w:szCs w:val="24"/>
        </w:rPr>
        <w:t>condiția</w:t>
      </w:r>
      <w:proofErr w:type="spellEnd"/>
      <w:r w:rsidRPr="008D5647">
        <w:rPr>
          <w:color w:val="222A35" w:themeColor="text2" w:themeShade="80"/>
          <w:sz w:val="24"/>
          <w:szCs w:val="24"/>
        </w:rPr>
        <w:t xml:space="preserve"> ca </w:t>
      </w:r>
      <w:proofErr w:type="spellStart"/>
      <w:r w:rsidRPr="008D5647">
        <w:rPr>
          <w:color w:val="222A35" w:themeColor="text2" w:themeShade="80"/>
          <w:sz w:val="24"/>
          <w:szCs w:val="24"/>
        </w:rPr>
        <w:t>proiectul</w:t>
      </w:r>
      <w:proofErr w:type="spellEnd"/>
      <w:r w:rsidRPr="008D5647">
        <w:rPr>
          <w:color w:val="222A35" w:themeColor="text2" w:themeShade="80"/>
          <w:sz w:val="24"/>
          <w:szCs w:val="24"/>
        </w:rPr>
        <w:t xml:space="preserve"> </w:t>
      </w:r>
      <w:proofErr w:type="spellStart"/>
      <w:r w:rsidRPr="008D5647">
        <w:rPr>
          <w:color w:val="222A35" w:themeColor="text2" w:themeShade="80"/>
          <w:sz w:val="24"/>
          <w:szCs w:val="24"/>
        </w:rPr>
        <w:t>să</w:t>
      </w:r>
      <w:proofErr w:type="spellEnd"/>
      <w:r w:rsidRPr="008D5647">
        <w:rPr>
          <w:color w:val="222A35" w:themeColor="text2" w:themeShade="80"/>
          <w:sz w:val="24"/>
          <w:szCs w:val="24"/>
        </w:rPr>
        <w:t xml:space="preserve"> </w:t>
      </w:r>
      <w:proofErr w:type="spellStart"/>
      <w:r w:rsidRPr="008D5647">
        <w:rPr>
          <w:color w:val="222A35" w:themeColor="text2" w:themeShade="80"/>
          <w:sz w:val="24"/>
          <w:szCs w:val="24"/>
        </w:rPr>
        <w:t>își</w:t>
      </w:r>
      <w:proofErr w:type="spellEnd"/>
      <w:r w:rsidRPr="008D5647">
        <w:rPr>
          <w:color w:val="222A35" w:themeColor="text2" w:themeShade="80"/>
          <w:sz w:val="24"/>
          <w:szCs w:val="24"/>
        </w:rPr>
        <w:t xml:space="preserve"> </w:t>
      </w:r>
      <w:proofErr w:type="spellStart"/>
      <w:r w:rsidRPr="008D5647">
        <w:rPr>
          <w:color w:val="222A35" w:themeColor="text2" w:themeShade="80"/>
          <w:sz w:val="24"/>
          <w:szCs w:val="24"/>
        </w:rPr>
        <w:t>atingă</w:t>
      </w:r>
      <w:proofErr w:type="spellEnd"/>
      <w:r w:rsidRPr="008D5647">
        <w:rPr>
          <w:color w:val="222A35" w:themeColor="text2" w:themeShade="80"/>
          <w:sz w:val="24"/>
          <w:szCs w:val="24"/>
        </w:rPr>
        <w:t xml:space="preserve"> </w:t>
      </w:r>
      <w:proofErr w:type="spellStart"/>
      <w:r w:rsidRPr="008D5647">
        <w:rPr>
          <w:color w:val="222A35" w:themeColor="text2" w:themeShade="80"/>
          <w:sz w:val="24"/>
          <w:szCs w:val="24"/>
        </w:rPr>
        <w:t>scopul</w:t>
      </w:r>
      <w:proofErr w:type="spellEnd"/>
      <w:r>
        <w:rPr>
          <w:color w:val="222A35" w:themeColor="text2" w:themeShade="80"/>
          <w:sz w:val="24"/>
          <w:szCs w:val="24"/>
        </w:rPr>
        <w:t>.</w:t>
      </w:r>
    </w:p>
    <w:p w14:paraId="459BA7E4" w14:textId="77777777" w:rsidR="005F315C" w:rsidRPr="00CA624A" w:rsidRDefault="005F315C" w:rsidP="00B92807">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86" w:right="-86"/>
        <w:jc w:val="both"/>
        <w:rPr>
          <w:b/>
          <w:color w:val="222A35" w:themeColor="text2" w:themeShade="80"/>
          <w:sz w:val="8"/>
          <w:szCs w:val="8"/>
        </w:rPr>
      </w:pPr>
    </w:p>
    <w:p w14:paraId="7F84C219" w14:textId="56540548" w:rsidR="005F315C" w:rsidRDefault="005F315C" w:rsidP="00B92807">
      <w:pPr>
        <w:autoSpaceDE w:val="0"/>
        <w:autoSpaceDN w:val="0"/>
        <w:adjustRightInd w:val="0"/>
        <w:spacing w:after="0" w:line="240" w:lineRule="auto"/>
        <w:ind w:left="-86" w:right="-86"/>
        <w:jc w:val="both"/>
        <w:rPr>
          <w:color w:val="222A35" w:themeColor="text2" w:themeShade="80"/>
          <w:sz w:val="14"/>
          <w:szCs w:val="14"/>
        </w:rPr>
      </w:pPr>
    </w:p>
    <w:p w14:paraId="2A132176" w14:textId="5F1406DF" w:rsidR="005F315C" w:rsidRDefault="005F315C" w:rsidP="008D5647">
      <w:pPr>
        <w:rPr>
          <w:b/>
          <w:bCs/>
          <w:color w:val="222A35" w:themeColor="text2" w:themeShade="80"/>
          <w:sz w:val="28"/>
          <w:szCs w:val="28"/>
        </w:rPr>
      </w:pPr>
      <w:proofErr w:type="spellStart"/>
      <w:r w:rsidRPr="008D5647">
        <w:rPr>
          <w:b/>
          <w:bCs/>
          <w:color w:val="222A35" w:themeColor="text2" w:themeShade="80"/>
          <w:sz w:val="28"/>
          <w:szCs w:val="28"/>
        </w:rPr>
        <w:lastRenderedPageBreak/>
        <w:t>Documente</w:t>
      </w:r>
      <w:proofErr w:type="spellEnd"/>
      <w:r w:rsidRPr="008D5647">
        <w:rPr>
          <w:b/>
          <w:bCs/>
          <w:color w:val="222A35" w:themeColor="text2" w:themeShade="80"/>
          <w:sz w:val="28"/>
          <w:szCs w:val="28"/>
        </w:rPr>
        <w:t xml:space="preserve"> </w:t>
      </w:r>
      <w:proofErr w:type="spellStart"/>
      <w:r w:rsidRPr="008D5647">
        <w:rPr>
          <w:b/>
          <w:bCs/>
          <w:color w:val="222A35" w:themeColor="text2" w:themeShade="80"/>
          <w:sz w:val="28"/>
          <w:szCs w:val="28"/>
        </w:rPr>
        <w:t>necesare</w:t>
      </w:r>
      <w:proofErr w:type="spellEnd"/>
      <w:r w:rsidRPr="008D5647">
        <w:rPr>
          <w:b/>
          <w:bCs/>
          <w:color w:val="222A35" w:themeColor="text2" w:themeShade="80"/>
          <w:sz w:val="28"/>
          <w:szCs w:val="28"/>
        </w:rPr>
        <w:t xml:space="preserve"> </w:t>
      </w:r>
      <w:proofErr w:type="spellStart"/>
      <w:r w:rsidRPr="008D5647">
        <w:rPr>
          <w:b/>
          <w:bCs/>
          <w:color w:val="222A35" w:themeColor="text2" w:themeShade="80"/>
          <w:sz w:val="28"/>
          <w:szCs w:val="28"/>
        </w:rPr>
        <w:t>pentru</w:t>
      </w:r>
      <w:proofErr w:type="spellEnd"/>
      <w:r w:rsidRPr="008D5647">
        <w:rPr>
          <w:b/>
          <w:bCs/>
          <w:color w:val="222A35" w:themeColor="text2" w:themeShade="80"/>
          <w:sz w:val="28"/>
          <w:szCs w:val="28"/>
        </w:rPr>
        <w:t xml:space="preserve"> </w:t>
      </w:r>
      <w:proofErr w:type="spellStart"/>
      <w:r w:rsidRPr="008D5647">
        <w:rPr>
          <w:b/>
          <w:bCs/>
          <w:color w:val="222A35" w:themeColor="text2" w:themeShade="80"/>
          <w:sz w:val="28"/>
          <w:szCs w:val="28"/>
        </w:rPr>
        <w:t>decontul</w:t>
      </w:r>
      <w:proofErr w:type="spellEnd"/>
      <w:r w:rsidRPr="008D5647">
        <w:rPr>
          <w:b/>
          <w:bCs/>
          <w:color w:val="222A35" w:themeColor="text2" w:themeShade="80"/>
          <w:sz w:val="28"/>
          <w:szCs w:val="28"/>
        </w:rPr>
        <w:t xml:space="preserve"> de </w:t>
      </w:r>
      <w:proofErr w:type="spellStart"/>
      <w:r w:rsidRPr="008D5647">
        <w:rPr>
          <w:b/>
          <w:bCs/>
          <w:color w:val="222A35" w:themeColor="text2" w:themeShade="80"/>
          <w:sz w:val="28"/>
          <w:szCs w:val="28"/>
        </w:rPr>
        <w:t>cheltuieli</w:t>
      </w:r>
      <w:proofErr w:type="spellEnd"/>
    </w:p>
    <w:p w14:paraId="56040432" w14:textId="4B0AF410" w:rsidR="005F315C" w:rsidRPr="00CA624A" w:rsidRDefault="005F315C" w:rsidP="005F315C">
      <w:pPr>
        <w:pStyle w:val="BodyA"/>
        <w:jc w:val="both"/>
        <w:rPr>
          <w:rFonts w:asciiTheme="minorHAnsi" w:eastAsiaTheme="minorHAnsi" w:hAnsiTheme="minorHAnsi" w:cstheme="minorBidi"/>
          <w:color w:val="222A35" w:themeColor="text2" w:themeShade="80"/>
          <w:bdr w:val="none" w:sz="0" w:space="0" w:color="auto"/>
        </w:rPr>
      </w:pPr>
      <w:proofErr w:type="spellStart"/>
      <w:r w:rsidRPr="00CA624A">
        <w:rPr>
          <w:rFonts w:asciiTheme="minorHAnsi" w:eastAsiaTheme="minorHAnsi" w:hAnsiTheme="minorHAnsi" w:cstheme="minorBidi"/>
          <w:color w:val="222A35" w:themeColor="text2" w:themeShade="80"/>
          <w:bdr w:val="none" w:sz="0" w:space="0" w:color="auto"/>
        </w:rPr>
        <w:t>Pentru</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justificarea</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cheltuielilor</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în</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cadrul</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proiectelor</w:t>
      </w:r>
      <w:proofErr w:type="spellEnd"/>
      <w:r w:rsidRPr="00CA624A">
        <w:rPr>
          <w:rFonts w:asciiTheme="minorHAnsi" w:eastAsiaTheme="minorHAnsi" w:hAnsiTheme="minorHAnsi" w:cstheme="minorBidi"/>
          <w:color w:val="222A35" w:themeColor="text2" w:themeShade="80"/>
          <w:bdr w:val="none" w:sz="0" w:space="0" w:color="auto"/>
        </w:rPr>
        <w:t xml:space="preserve"> de </w:t>
      </w:r>
      <w:proofErr w:type="spellStart"/>
      <w:r w:rsidRPr="00CA624A">
        <w:rPr>
          <w:rFonts w:asciiTheme="minorHAnsi" w:eastAsiaTheme="minorHAnsi" w:hAnsiTheme="minorHAnsi" w:cstheme="minorBidi"/>
          <w:color w:val="222A35" w:themeColor="text2" w:themeShade="80"/>
          <w:bdr w:val="none" w:sz="0" w:space="0" w:color="auto"/>
        </w:rPr>
        <w:t>tineret</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beneficiarii</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trebuie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să</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prezinte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următoarele</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documente</w:t>
      </w:r>
      <w:proofErr w:type="spellEnd"/>
      <w:r w:rsidRPr="00CA624A">
        <w:rPr>
          <w:rFonts w:asciiTheme="minorHAnsi" w:eastAsiaTheme="minorHAnsi" w:hAnsiTheme="minorHAnsi" w:cstheme="minorBidi"/>
          <w:color w:val="222A35" w:themeColor="text2" w:themeShade="80"/>
          <w:bdr w:val="none" w:sz="0" w:space="0" w:color="auto"/>
        </w:rPr>
        <w:t>:</w:t>
      </w:r>
    </w:p>
    <w:p w14:paraId="7E41E200" w14:textId="77777777" w:rsidR="00AE3DF6" w:rsidRPr="00CA624A" w:rsidRDefault="00AE3DF6" w:rsidP="005F315C">
      <w:pPr>
        <w:pStyle w:val="BodyA"/>
        <w:jc w:val="both"/>
        <w:rPr>
          <w:rFonts w:asciiTheme="minorHAnsi" w:eastAsiaTheme="minorHAnsi" w:hAnsiTheme="minorHAnsi" w:cstheme="minorBidi"/>
          <w:color w:val="222A35" w:themeColor="text2" w:themeShade="80"/>
          <w:sz w:val="14"/>
          <w:szCs w:val="14"/>
          <w:bdr w:val="none" w:sz="0" w:space="0" w:color="auto"/>
        </w:rPr>
      </w:pPr>
    </w:p>
    <w:p w14:paraId="49659878" w14:textId="65F5AFB3" w:rsidR="005F315C" w:rsidRPr="00CA624A" w:rsidRDefault="005F315C" w:rsidP="003B27DB">
      <w:pPr>
        <w:pStyle w:val="BodyA"/>
        <w:numPr>
          <w:ilvl w:val="0"/>
          <w:numId w:val="3"/>
        </w:numPr>
        <w:ind w:left="360"/>
        <w:jc w:val="both"/>
        <w:rPr>
          <w:rFonts w:asciiTheme="minorHAnsi" w:eastAsiaTheme="minorHAnsi" w:hAnsiTheme="minorHAnsi" w:cstheme="minorBidi"/>
          <w:b/>
          <w:bCs/>
          <w:color w:val="222A35" w:themeColor="text2" w:themeShade="80"/>
          <w:bdr w:val="none" w:sz="0" w:space="0" w:color="auto"/>
        </w:rPr>
      </w:pPr>
      <w:proofErr w:type="spellStart"/>
      <w:r w:rsidRPr="00CA624A">
        <w:rPr>
          <w:rFonts w:asciiTheme="minorHAnsi" w:eastAsiaTheme="minorHAnsi" w:hAnsiTheme="minorHAnsi" w:cstheme="minorBidi"/>
          <w:b/>
          <w:bCs/>
          <w:color w:val="222A35" w:themeColor="text2" w:themeShade="80"/>
          <w:bdr w:val="none" w:sz="0" w:space="0" w:color="auto"/>
        </w:rPr>
        <w:t>Cerere</w:t>
      </w:r>
      <w:proofErr w:type="spellEnd"/>
      <w:r w:rsidRPr="00CA624A">
        <w:rPr>
          <w:rFonts w:asciiTheme="minorHAnsi" w:eastAsiaTheme="minorHAnsi" w:hAnsiTheme="minorHAnsi" w:cstheme="minorBidi"/>
          <w:b/>
          <w:bCs/>
          <w:color w:val="222A35" w:themeColor="text2" w:themeShade="80"/>
          <w:bdr w:val="none" w:sz="0" w:space="0" w:color="auto"/>
        </w:rPr>
        <w:t xml:space="preserve"> de </w:t>
      </w:r>
      <w:proofErr w:type="spellStart"/>
      <w:r w:rsidRPr="00CA624A">
        <w:rPr>
          <w:rFonts w:asciiTheme="minorHAnsi" w:eastAsiaTheme="minorHAnsi" w:hAnsiTheme="minorHAnsi" w:cstheme="minorBidi"/>
          <w:b/>
          <w:bCs/>
          <w:color w:val="222A35" w:themeColor="text2" w:themeShade="80"/>
          <w:bdr w:val="none" w:sz="0" w:space="0" w:color="auto"/>
        </w:rPr>
        <w:t>decont</w:t>
      </w:r>
      <w:proofErr w:type="spellEnd"/>
      <w:r w:rsidRPr="00CA624A">
        <w:rPr>
          <w:rFonts w:asciiTheme="minorHAnsi" w:eastAsiaTheme="minorHAnsi" w:hAnsiTheme="minorHAnsi" w:cstheme="minorBidi"/>
          <w:b/>
          <w:bCs/>
          <w:color w:val="222A35" w:themeColor="text2" w:themeShade="80"/>
          <w:bdr w:val="none" w:sz="0" w:space="0" w:color="auto"/>
        </w:rPr>
        <w:t xml:space="preserve"> de </w:t>
      </w:r>
      <w:proofErr w:type="spellStart"/>
      <w:r w:rsidRPr="00CA624A">
        <w:rPr>
          <w:rFonts w:asciiTheme="minorHAnsi" w:eastAsiaTheme="minorHAnsi" w:hAnsiTheme="minorHAnsi" w:cstheme="minorBidi"/>
          <w:b/>
          <w:bCs/>
          <w:color w:val="222A35" w:themeColor="text2" w:themeShade="80"/>
          <w:bdr w:val="none" w:sz="0" w:space="0" w:color="auto"/>
        </w:rPr>
        <w:t>cheltuieli</w:t>
      </w:r>
      <w:proofErr w:type="spellEnd"/>
      <w:r w:rsidRPr="00CA624A">
        <w:rPr>
          <w:rFonts w:asciiTheme="minorHAnsi" w:eastAsiaTheme="minorHAnsi" w:hAnsiTheme="minorHAnsi" w:cstheme="minorBidi"/>
          <w:b/>
          <w:bCs/>
          <w:color w:val="222A35" w:themeColor="text2" w:themeShade="80"/>
          <w:bdr w:val="none" w:sz="0" w:space="0" w:color="auto"/>
        </w:rPr>
        <w:t xml:space="preserve"> </w:t>
      </w:r>
      <w:r w:rsidRPr="00E224EE">
        <w:rPr>
          <w:rFonts w:asciiTheme="minorHAnsi" w:eastAsiaTheme="minorHAnsi" w:hAnsiTheme="minorHAnsi" w:cstheme="minorBidi"/>
          <w:b/>
          <w:bCs/>
          <w:color w:val="auto"/>
          <w:bdr w:val="none" w:sz="0" w:space="0" w:color="auto"/>
        </w:rPr>
        <w:t>(</w:t>
      </w:r>
      <w:proofErr w:type="spellStart"/>
      <w:r w:rsidRPr="00E224EE">
        <w:rPr>
          <w:rFonts w:asciiTheme="minorHAnsi" w:eastAsiaTheme="minorHAnsi" w:hAnsiTheme="minorHAnsi" w:cstheme="minorBidi"/>
          <w:b/>
          <w:bCs/>
          <w:color w:val="auto"/>
          <w:bdr w:val="none" w:sz="0" w:space="0" w:color="auto"/>
        </w:rPr>
        <w:t>Anexa</w:t>
      </w:r>
      <w:proofErr w:type="spellEnd"/>
      <w:r w:rsidRPr="00E224EE">
        <w:rPr>
          <w:rFonts w:asciiTheme="minorHAnsi" w:eastAsiaTheme="minorHAnsi" w:hAnsiTheme="minorHAnsi" w:cstheme="minorBidi"/>
          <w:b/>
          <w:bCs/>
          <w:color w:val="auto"/>
          <w:bdr w:val="none" w:sz="0" w:space="0" w:color="auto"/>
        </w:rPr>
        <w:t xml:space="preserve"> </w:t>
      </w:r>
      <w:r w:rsidR="00983DD2" w:rsidRPr="00E224EE">
        <w:rPr>
          <w:rFonts w:asciiTheme="minorHAnsi" w:eastAsiaTheme="minorHAnsi" w:hAnsiTheme="minorHAnsi" w:cstheme="minorBidi"/>
          <w:b/>
          <w:bCs/>
          <w:color w:val="auto"/>
          <w:bdr w:val="none" w:sz="0" w:space="0" w:color="auto"/>
        </w:rPr>
        <w:t>8</w:t>
      </w:r>
      <w:r w:rsidRPr="00E224EE">
        <w:rPr>
          <w:rFonts w:asciiTheme="minorHAnsi" w:eastAsiaTheme="minorHAnsi" w:hAnsiTheme="minorHAnsi" w:cstheme="minorBidi"/>
          <w:b/>
          <w:bCs/>
          <w:color w:val="auto"/>
          <w:bdr w:val="none" w:sz="0" w:space="0" w:color="auto"/>
        </w:rPr>
        <w:t>)</w:t>
      </w:r>
      <w:r w:rsidR="00010307" w:rsidRPr="00E224EE">
        <w:rPr>
          <w:rFonts w:asciiTheme="minorHAnsi" w:eastAsiaTheme="minorHAnsi" w:hAnsiTheme="minorHAnsi" w:cstheme="minorBidi"/>
          <w:b/>
          <w:bCs/>
          <w:color w:val="auto"/>
          <w:bdr w:val="none" w:sz="0" w:space="0" w:color="auto"/>
        </w:rPr>
        <w:t>;</w:t>
      </w:r>
    </w:p>
    <w:p w14:paraId="62387ED5" w14:textId="77777777" w:rsidR="00C9631F" w:rsidRPr="00CA624A" w:rsidRDefault="00C9631F" w:rsidP="00C9631F">
      <w:pPr>
        <w:pStyle w:val="BodyA"/>
        <w:ind w:left="720"/>
        <w:jc w:val="both"/>
        <w:rPr>
          <w:rFonts w:asciiTheme="minorHAnsi" w:eastAsiaTheme="minorHAnsi" w:hAnsiTheme="minorHAnsi" w:cstheme="minorBidi"/>
          <w:color w:val="222A35" w:themeColor="text2" w:themeShade="80"/>
          <w:sz w:val="14"/>
          <w:szCs w:val="14"/>
          <w:bdr w:val="none" w:sz="0" w:space="0" w:color="auto"/>
        </w:rPr>
      </w:pPr>
    </w:p>
    <w:p w14:paraId="7321CD20" w14:textId="533CEFAF" w:rsidR="005F315C" w:rsidRPr="008D5647" w:rsidRDefault="005F315C" w:rsidP="003B27DB">
      <w:pPr>
        <w:pStyle w:val="BodyA"/>
        <w:numPr>
          <w:ilvl w:val="0"/>
          <w:numId w:val="3"/>
        </w:numPr>
        <w:ind w:left="360"/>
        <w:jc w:val="both"/>
        <w:rPr>
          <w:rFonts w:asciiTheme="minorHAnsi" w:eastAsiaTheme="minorHAnsi" w:hAnsiTheme="minorHAnsi" w:cstheme="minorBidi"/>
          <w:color w:val="222A35" w:themeColor="text2" w:themeShade="80"/>
          <w:bdr w:val="none" w:sz="0" w:space="0" w:color="auto"/>
        </w:rPr>
      </w:pPr>
      <w:proofErr w:type="spellStart"/>
      <w:r w:rsidRPr="00CA624A">
        <w:rPr>
          <w:rFonts w:asciiTheme="minorHAnsi" w:eastAsiaTheme="minorHAnsi" w:hAnsiTheme="minorHAnsi" w:cstheme="minorBidi"/>
          <w:b/>
          <w:bCs/>
          <w:color w:val="222A35" w:themeColor="text2" w:themeShade="80"/>
          <w:bdr w:val="none" w:sz="0" w:space="0" w:color="auto"/>
        </w:rPr>
        <w:t>Factur</w:t>
      </w:r>
      <w:r w:rsidR="00AA4935" w:rsidRPr="00CA624A">
        <w:rPr>
          <w:rFonts w:asciiTheme="minorHAnsi" w:eastAsiaTheme="minorHAnsi" w:hAnsiTheme="minorHAnsi" w:cstheme="minorBidi"/>
          <w:b/>
          <w:bCs/>
          <w:color w:val="222A35" w:themeColor="text2" w:themeShade="80"/>
          <w:bdr w:val="none" w:sz="0" w:space="0" w:color="auto"/>
        </w:rPr>
        <w:t>ă</w:t>
      </w:r>
      <w:proofErr w:type="spellEnd"/>
      <w:r w:rsidRPr="00CA624A">
        <w:rPr>
          <w:rFonts w:asciiTheme="minorHAnsi" w:eastAsiaTheme="minorHAnsi" w:hAnsiTheme="minorHAnsi" w:cstheme="minorBidi"/>
          <w:b/>
          <w:bCs/>
          <w:color w:val="222A35" w:themeColor="text2" w:themeShade="80"/>
          <w:bdr w:val="none" w:sz="0" w:space="0" w:color="auto"/>
        </w:rPr>
        <w:t xml:space="preserve"> </w:t>
      </w:r>
      <w:proofErr w:type="spellStart"/>
      <w:r w:rsidRPr="00CA624A">
        <w:rPr>
          <w:rFonts w:asciiTheme="minorHAnsi" w:eastAsiaTheme="minorHAnsi" w:hAnsiTheme="minorHAnsi" w:cstheme="minorBidi"/>
          <w:b/>
          <w:bCs/>
          <w:color w:val="222A35" w:themeColor="text2" w:themeShade="80"/>
          <w:bdr w:val="none" w:sz="0" w:space="0" w:color="auto"/>
        </w:rPr>
        <w:t>beneficiar</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în</w:t>
      </w:r>
      <w:proofErr w:type="spellEnd"/>
      <w:r w:rsidRPr="00CA624A">
        <w:rPr>
          <w:rFonts w:asciiTheme="minorHAnsi" w:eastAsiaTheme="minorHAnsi" w:hAnsiTheme="minorHAnsi" w:cstheme="minorBidi"/>
          <w:color w:val="222A35" w:themeColor="text2" w:themeShade="80"/>
          <w:bdr w:val="none" w:sz="0" w:space="0" w:color="auto"/>
        </w:rPr>
        <w:t xml:space="preserve"> original</w:t>
      </w:r>
      <w:r w:rsidR="00010307" w:rsidRPr="00CA624A">
        <w:rPr>
          <w:rFonts w:asciiTheme="minorHAnsi" w:eastAsiaTheme="minorHAnsi" w:hAnsiTheme="minorHAnsi" w:cstheme="minorBidi"/>
          <w:color w:val="222A35" w:themeColor="text2" w:themeShade="80"/>
          <w:bdr w:val="none" w:sz="0" w:space="0" w:color="auto"/>
        </w:rPr>
        <w:t>;</w:t>
      </w:r>
      <w:r w:rsidR="000C3FF4" w:rsidRPr="00CA624A">
        <w:rPr>
          <w:rFonts w:asciiTheme="minorHAnsi" w:eastAsiaTheme="minorHAnsi" w:hAnsiTheme="minorHAnsi" w:cstheme="minorBidi"/>
          <w:color w:val="222A35" w:themeColor="text2" w:themeShade="80"/>
          <w:bdr w:val="none" w:sz="0" w:space="0" w:color="auto"/>
        </w:rPr>
        <w:t xml:space="preserve"> </w:t>
      </w:r>
      <w:proofErr w:type="spellStart"/>
      <w:r w:rsidR="000C3FF4" w:rsidRPr="008D5647">
        <w:rPr>
          <w:rFonts w:asciiTheme="minorHAnsi" w:eastAsiaTheme="minorHAnsi" w:hAnsiTheme="minorHAnsi" w:cstheme="minorBidi"/>
          <w:color w:val="222A35" w:themeColor="text2" w:themeShade="80"/>
          <w:bdr w:val="none" w:sz="0" w:space="0" w:color="auto"/>
        </w:rPr>
        <w:t>a</w:t>
      </w:r>
      <w:r w:rsidRPr="008D5647">
        <w:rPr>
          <w:rFonts w:asciiTheme="minorHAnsi" w:eastAsiaTheme="minorHAnsi" w:hAnsiTheme="minorHAnsi" w:cstheme="minorBidi"/>
          <w:color w:val="222A35" w:themeColor="text2" w:themeShade="80"/>
          <w:bdr w:val="none" w:sz="0" w:space="0" w:color="auto"/>
        </w:rPr>
        <w:t>cest</w:t>
      </w:r>
      <w:proofErr w:type="spellEnd"/>
      <w:r w:rsidRPr="008D5647">
        <w:rPr>
          <w:rFonts w:asciiTheme="minorHAnsi" w:eastAsiaTheme="minorHAnsi" w:hAnsiTheme="minorHAnsi" w:cstheme="minorBidi"/>
          <w:color w:val="222A35" w:themeColor="text2" w:themeShade="80"/>
          <w:bdr w:val="none" w:sz="0" w:space="0" w:color="auto"/>
        </w:rPr>
        <w:t xml:space="preserve"> document </w:t>
      </w:r>
      <w:proofErr w:type="spellStart"/>
      <w:r w:rsidRPr="008D5647">
        <w:rPr>
          <w:rFonts w:asciiTheme="minorHAnsi" w:eastAsiaTheme="minorHAnsi" w:hAnsiTheme="minorHAnsi" w:cstheme="minorBidi"/>
          <w:color w:val="222A35" w:themeColor="text2" w:themeShade="80"/>
          <w:bdr w:val="none" w:sz="0" w:space="0" w:color="auto"/>
        </w:rPr>
        <w:t>trebuie</w:t>
      </w:r>
      <w:proofErr w:type="spellEnd"/>
      <w:r w:rsidRPr="008D5647">
        <w:rPr>
          <w:rFonts w:asciiTheme="minorHAnsi" w:eastAsiaTheme="minorHAnsi" w:hAnsiTheme="minorHAnsi" w:cstheme="minorBidi"/>
          <w:color w:val="222A35" w:themeColor="text2" w:themeShade="80"/>
          <w:bdr w:val="none" w:sz="0" w:space="0" w:color="auto"/>
        </w:rPr>
        <w:t xml:space="preserve"> </w:t>
      </w:r>
      <w:proofErr w:type="spellStart"/>
      <w:r w:rsidRPr="008D5647">
        <w:rPr>
          <w:rFonts w:asciiTheme="minorHAnsi" w:eastAsiaTheme="minorHAnsi" w:hAnsiTheme="minorHAnsi" w:cstheme="minorBidi"/>
          <w:color w:val="222A35" w:themeColor="text2" w:themeShade="80"/>
          <w:bdr w:val="none" w:sz="0" w:space="0" w:color="auto"/>
        </w:rPr>
        <w:t>să</w:t>
      </w:r>
      <w:proofErr w:type="spellEnd"/>
      <w:r w:rsidRPr="008D5647">
        <w:rPr>
          <w:rFonts w:asciiTheme="minorHAnsi" w:eastAsiaTheme="minorHAnsi" w:hAnsiTheme="minorHAnsi" w:cstheme="minorBidi"/>
          <w:color w:val="222A35" w:themeColor="text2" w:themeShade="80"/>
          <w:bdr w:val="none" w:sz="0" w:space="0" w:color="auto"/>
        </w:rPr>
        <w:t xml:space="preserve"> </w:t>
      </w:r>
      <w:proofErr w:type="spellStart"/>
      <w:r w:rsidRPr="008D5647">
        <w:rPr>
          <w:rFonts w:asciiTheme="minorHAnsi" w:eastAsiaTheme="minorHAnsi" w:hAnsiTheme="minorHAnsi" w:cstheme="minorBidi"/>
          <w:color w:val="222A35" w:themeColor="text2" w:themeShade="80"/>
          <w:bdr w:val="none" w:sz="0" w:space="0" w:color="auto"/>
        </w:rPr>
        <w:t>menționeze</w:t>
      </w:r>
      <w:proofErr w:type="spellEnd"/>
      <w:r w:rsidRPr="008D5647">
        <w:rPr>
          <w:rFonts w:asciiTheme="minorHAnsi" w:eastAsiaTheme="minorHAnsi" w:hAnsiTheme="minorHAnsi" w:cstheme="minorBidi"/>
          <w:color w:val="222A35" w:themeColor="text2" w:themeShade="80"/>
          <w:bdr w:val="none" w:sz="0" w:space="0" w:color="auto"/>
        </w:rPr>
        <w:t xml:space="preserve"> explicit </w:t>
      </w:r>
      <w:proofErr w:type="spellStart"/>
      <w:r w:rsidRPr="008D5647">
        <w:rPr>
          <w:rFonts w:asciiTheme="minorHAnsi" w:eastAsiaTheme="minorHAnsi" w:hAnsiTheme="minorHAnsi" w:cstheme="minorBidi"/>
          <w:color w:val="222A35" w:themeColor="text2" w:themeShade="80"/>
          <w:bdr w:val="none" w:sz="0" w:space="0" w:color="auto"/>
        </w:rPr>
        <w:t>toate</w:t>
      </w:r>
      <w:proofErr w:type="spellEnd"/>
      <w:r w:rsidRPr="008D5647">
        <w:rPr>
          <w:rFonts w:asciiTheme="minorHAnsi" w:eastAsiaTheme="minorHAnsi" w:hAnsiTheme="minorHAnsi" w:cstheme="minorBidi"/>
          <w:color w:val="222A35" w:themeColor="text2" w:themeShade="80"/>
          <w:bdr w:val="none" w:sz="0" w:space="0" w:color="auto"/>
        </w:rPr>
        <w:t xml:space="preserve"> </w:t>
      </w:r>
      <w:proofErr w:type="spellStart"/>
      <w:r w:rsidRPr="008D5647">
        <w:rPr>
          <w:rFonts w:asciiTheme="minorHAnsi" w:eastAsiaTheme="minorHAnsi" w:hAnsiTheme="minorHAnsi" w:cstheme="minorBidi"/>
          <w:color w:val="222A35" w:themeColor="text2" w:themeShade="80"/>
          <w:bdr w:val="none" w:sz="0" w:space="0" w:color="auto"/>
        </w:rPr>
        <w:t>datele</w:t>
      </w:r>
      <w:proofErr w:type="spellEnd"/>
      <w:r w:rsidRPr="008D5647">
        <w:rPr>
          <w:rFonts w:asciiTheme="minorHAnsi" w:eastAsiaTheme="minorHAnsi" w:hAnsiTheme="minorHAnsi" w:cstheme="minorBidi"/>
          <w:color w:val="222A35" w:themeColor="text2" w:themeShade="80"/>
          <w:bdr w:val="none" w:sz="0" w:space="0" w:color="auto"/>
        </w:rPr>
        <w:t xml:space="preserve"> de </w:t>
      </w:r>
      <w:proofErr w:type="spellStart"/>
      <w:r w:rsidRPr="008D5647">
        <w:rPr>
          <w:rFonts w:asciiTheme="minorHAnsi" w:eastAsiaTheme="minorHAnsi" w:hAnsiTheme="minorHAnsi" w:cstheme="minorBidi"/>
          <w:color w:val="222A35" w:themeColor="text2" w:themeShade="80"/>
          <w:bdr w:val="none" w:sz="0" w:space="0" w:color="auto"/>
        </w:rPr>
        <w:t>identificare</w:t>
      </w:r>
      <w:proofErr w:type="spellEnd"/>
      <w:r w:rsidRPr="008D5647">
        <w:rPr>
          <w:rFonts w:asciiTheme="minorHAnsi" w:eastAsiaTheme="minorHAnsi" w:hAnsiTheme="minorHAnsi" w:cstheme="minorBidi"/>
          <w:color w:val="222A35" w:themeColor="text2" w:themeShade="80"/>
          <w:bdr w:val="none" w:sz="0" w:space="0" w:color="auto"/>
        </w:rPr>
        <w:t xml:space="preserve"> ale </w:t>
      </w:r>
      <w:proofErr w:type="spellStart"/>
      <w:r w:rsidRPr="008D5647">
        <w:rPr>
          <w:rFonts w:asciiTheme="minorHAnsi" w:eastAsiaTheme="minorHAnsi" w:hAnsiTheme="minorHAnsi" w:cstheme="minorBidi"/>
          <w:color w:val="222A35" w:themeColor="text2" w:themeShade="80"/>
          <w:bdr w:val="none" w:sz="0" w:space="0" w:color="auto"/>
        </w:rPr>
        <w:t>beneficiarului</w:t>
      </w:r>
      <w:proofErr w:type="spellEnd"/>
      <w:r w:rsidRPr="008D5647">
        <w:rPr>
          <w:rFonts w:asciiTheme="minorHAnsi" w:eastAsiaTheme="minorHAnsi" w:hAnsiTheme="minorHAnsi" w:cstheme="minorBidi"/>
          <w:color w:val="222A35" w:themeColor="text2" w:themeShade="80"/>
          <w:bdr w:val="none" w:sz="0" w:space="0" w:color="auto"/>
        </w:rPr>
        <w:t xml:space="preserve">, </w:t>
      </w:r>
      <w:proofErr w:type="spellStart"/>
      <w:r w:rsidRPr="008D5647">
        <w:rPr>
          <w:rFonts w:asciiTheme="minorHAnsi" w:eastAsiaTheme="minorHAnsi" w:hAnsiTheme="minorHAnsi" w:cstheme="minorBidi"/>
          <w:color w:val="222A35" w:themeColor="text2" w:themeShade="80"/>
          <w:bdr w:val="none" w:sz="0" w:space="0" w:color="auto"/>
        </w:rPr>
        <w:t>numele</w:t>
      </w:r>
      <w:proofErr w:type="spellEnd"/>
      <w:r w:rsidRPr="008D5647">
        <w:rPr>
          <w:rFonts w:asciiTheme="minorHAnsi" w:eastAsiaTheme="minorHAnsi" w:hAnsiTheme="minorHAnsi" w:cstheme="minorBidi"/>
          <w:color w:val="222A35" w:themeColor="text2" w:themeShade="80"/>
          <w:bdr w:val="none" w:sz="0" w:space="0" w:color="auto"/>
        </w:rPr>
        <w:t xml:space="preserve"> </w:t>
      </w:r>
      <w:proofErr w:type="spellStart"/>
      <w:r w:rsidRPr="008D5647">
        <w:rPr>
          <w:rFonts w:asciiTheme="minorHAnsi" w:eastAsiaTheme="minorHAnsi" w:hAnsiTheme="minorHAnsi" w:cstheme="minorBidi"/>
          <w:color w:val="222A35" w:themeColor="text2" w:themeShade="80"/>
          <w:bdr w:val="none" w:sz="0" w:space="0" w:color="auto"/>
        </w:rPr>
        <w:t>proiectului</w:t>
      </w:r>
      <w:proofErr w:type="spellEnd"/>
      <w:r w:rsidRPr="008D5647">
        <w:rPr>
          <w:rFonts w:asciiTheme="minorHAnsi" w:eastAsiaTheme="minorHAnsi" w:hAnsiTheme="minorHAnsi" w:cstheme="minorBidi"/>
          <w:color w:val="222A35" w:themeColor="text2" w:themeShade="80"/>
          <w:bdr w:val="none" w:sz="0" w:space="0" w:color="auto"/>
        </w:rPr>
        <w:t xml:space="preserve"> </w:t>
      </w:r>
      <w:proofErr w:type="spellStart"/>
      <w:r w:rsidRPr="008D5647">
        <w:rPr>
          <w:rFonts w:asciiTheme="minorHAnsi" w:eastAsiaTheme="minorHAnsi" w:hAnsiTheme="minorHAnsi" w:cstheme="minorBidi"/>
          <w:color w:val="222A35" w:themeColor="text2" w:themeShade="80"/>
          <w:bdr w:val="none" w:sz="0" w:space="0" w:color="auto"/>
        </w:rPr>
        <w:t>și</w:t>
      </w:r>
      <w:proofErr w:type="spellEnd"/>
      <w:r w:rsidRPr="008D5647">
        <w:rPr>
          <w:rFonts w:asciiTheme="minorHAnsi" w:eastAsiaTheme="minorHAnsi" w:hAnsiTheme="minorHAnsi" w:cstheme="minorBidi"/>
          <w:color w:val="222A35" w:themeColor="text2" w:themeShade="80"/>
          <w:bdr w:val="none" w:sz="0" w:space="0" w:color="auto"/>
        </w:rPr>
        <w:t xml:space="preserve"> </w:t>
      </w:r>
      <w:proofErr w:type="spellStart"/>
      <w:r w:rsidRPr="008D5647">
        <w:rPr>
          <w:rFonts w:asciiTheme="minorHAnsi" w:eastAsiaTheme="minorHAnsi" w:hAnsiTheme="minorHAnsi" w:cstheme="minorBidi"/>
          <w:color w:val="222A35" w:themeColor="text2" w:themeShade="80"/>
          <w:bdr w:val="none" w:sz="0" w:space="0" w:color="auto"/>
        </w:rPr>
        <w:t>numărul</w:t>
      </w:r>
      <w:proofErr w:type="spellEnd"/>
      <w:r w:rsidRPr="008D5647">
        <w:rPr>
          <w:rFonts w:asciiTheme="minorHAnsi" w:eastAsiaTheme="minorHAnsi" w:hAnsiTheme="minorHAnsi" w:cstheme="minorBidi"/>
          <w:color w:val="222A35" w:themeColor="text2" w:themeShade="80"/>
          <w:bdr w:val="none" w:sz="0" w:space="0" w:color="auto"/>
        </w:rPr>
        <w:t xml:space="preserve"> </w:t>
      </w:r>
      <w:proofErr w:type="spellStart"/>
      <w:r w:rsidRPr="008D5647">
        <w:rPr>
          <w:rFonts w:asciiTheme="minorHAnsi" w:eastAsiaTheme="minorHAnsi" w:hAnsiTheme="minorHAnsi" w:cstheme="minorBidi"/>
          <w:color w:val="222A35" w:themeColor="text2" w:themeShade="80"/>
          <w:bdr w:val="none" w:sz="0" w:space="0" w:color="auto"/>
        </w:rPr>
        <w:t>contractului</w:t>
      </w:r>
      <w:proofErr w:type="spellEnd"/>
      <w:r w:rsidRPr="008D5647">
        <w:rPr>
          <w:rFonts w:asciiTheme="minorHAnsi" w:eastAsiaTheme="minorHAnsi" w:hAnsiTheme="minorHAnsi" w:cstheme="minorBidi"/>
          <w:color w:val="222A35" w:themeColor="text2" w:themeShade="80"/>
          <w:bdr w:val="none" w:sz="0" w:space="0" w:color="auto"/>
        </w:rPr>
        <w:t xml:space="preserve"> de </w:t>
      </w:r>
      <w:proofErr w:type="spellStart"/>
      <w:r w:rsidRPr="008D5647">
        <w:rPr>
          <w:rFonts w:asciiTheme="minorHAnsi" w:eastAsiaTheme="minorHAnsi" w:hAnsiTheme="minorHAnsi" w:cstheme="minorBidi"/>
          <w:color w:val="222A35" w:themeColor="text2" w:themeShade="80"/>
          <w:bdr w:val="none" w:sz="0" w:space="0" w:color="auto"/>
        </w:rPr>
        <w:t>finanțare</w:t>
      </w:r>
      <w:proofErr w:type="spellEnd"/>
      <w:r w:rsidRPr="008D5647">
        <w:rPr>
          <w:rFonts w:asciiTheme="minorHAnsi" w:eastAsiaTheme="minorHAnsi" w:hAnsiTheme="minorHAnsi" w:cstheme="minorBidi"/>
          <w:color w:val="222A35" w:themeColor="text2" w:themeShade="80"/>
          <w:bdr w:val="none" w:sz="0" w:space="0" w:color="auto"/>
        </w:rPr>
        <w:t xml:space="preserve"> </w:t>
      </w:r>
      <w:proofErr w:type="spellStart"/>
      <w:r w:rsidRPr="008D5647">
        <w:rPr>
          <w:rFonts w:asciiTheme="minorHAnsi" w:eastAsiaTheme="minorHAnsi" w:hAnsiTheme="minorHAnsi" w:cstheme="minorBidi"/>
          <w:color w:val="222A35" w:themeColor="text2" w:themeShade="80"/>
          <w:bdr w:val="none" w:sz="0" w:space="0" w:color="auto"/>
        </w:rPr>
        <w:t>nerambursabilă</w:t>
      </w:r>
      <w:proofErr w:type="spellEnd"/>
      <w:r w:rsidR="00010307" w:rsidRPr="008D5647">
        <w:rPr>
          <w:rFonts w:asciiTheme="minorHAnsi" w:eastAsiaTheme="minorHAnsi" w:hAnsiTheme="minorHAnsi" w:cstheme="minorBidi"/>
          <w:color w:val="222A35" w:themeColor="text2" w:themeShade="80"/>
          <w:bdr w:val="none" w:sz="0" w:space="0" w:color="auto"/>
        </w:rPr>
        <w:t>.</w:t>
      </w:r>
    </w:p>
    <w:p w14:paraId="2A58FCAC" w14:textId="77777777" w:rsidR="00C9631F" w:rsidRPr="00CA624A" w:rsidRDefault="00C9631F" w:rsidP="005F315C">
      <w:pPr>
        <w:pStyle w:val="BodyA"/>
        <w:ind w:left="360"/>
        <w:jc w:val="both"/>
        <w:rPr>
          <w:rFonts w:asciiTheme="minorHAnsi" w:eastAsiaTheme="minorHAnsi" w:hAnsiTheme="minorHAnsi" w:cstheme="minorBidi"/>
          <w:color w:val="222A35" w:themeColor="text2" w:themeShade="80"/>
          <w:sz w:val="14"/>
          <w:szCs w:val="14"/>
          <w:bdr w:val="none" w:sz="0" w:space="0" w:color="auto"/>
        </w:rPr>
      </w:pPr>
    </w:p>
    <w:p w14:paraId="170A2D04" w14:textId="44ADC744" w:rsidR="00C9631F" w:rsidRPr="008D5647" w:rsidRDefault="00C9631F" w:rsidP="003B27DB">
      <w:pPr>
        <w:pStyle w:val="BodyA"/>
        <w:numPr>
          <w:ilvl w:val="0"/>
          <w:numId w:val="3"/>
        </w:numPr>
        <w:ind w:left="360"/>
        <w:jc w:val="both"/>
        <w:rPr>
          <w:rFonts w:asciiTheme="minorHAnsi" w:eastAsiaTheme="minorHAnsi" w:hAnsiTheme="minorHAnsi" w:cstheme="minorBidi"/>
          <w:color w:val="auto"/>
          <w:spacing w:val="-4"/>
          <w:bdr w:val="none" w:sz="0" w:space="0" w:color="auto"/>
        </w:rPr>
      </w:pPr>
      <w:proofErr w:type="spellStart"/>
      <w:r w:rsidRPr="008D5647">
        <w:rPr>
          <w:rFonts w:asciiTheme="minorHAnsi" w:eastAsiaTheme="minorHAnsi" w:hAnsiTheme="minorHAnsi" w:cstheme="minorBidi"/>
          <w:b/>
          <w:bCs/>
          <w:color w:val="222A35" w:themeColor="text2" w:themeShade="80"/>
          <w:spacing w:val="-4"/>
          <w:bdr w:val="none" w:sz="0" w:space="0" w:color="auto"/>
        </w:rPr>
        <w:t>Copii</w:t>
      </w:r>
      <w:proofErr w:type="spellEnd"/>
      <w:r w:rsidRPr="008D5647">
        <w:rPr>
          <w:rFonts w:asciiTheme="minorHAnsi" w:eastAsiaTheme="minorHAnsi" w:hAnsiTheme="minorHAnsi" w:cstheme="minorBidi"/>
          <w:b/>
          <w:bCs/>
          <w:color w:val="222A35" w:themeColor="text2" w:themeShade="80"/>
          <w:spacing w:val="-4"/>
          <w:bdr w:val="none" w:sz="0" w:space="0" w:color="auto"/>
        </w:rPr>
        <w:t xml:space="preserve"> ale </w:t>
      </w:r>
      <w:proofErr w:type="spellStart"/>
      <w:r w:rsidRPr="008D5647">
        <w:rPr>
          <w:rFonts w:asciiTheme="minorHAnsi" w:eastAsiaTheme="minorHAnsi" w:hAnsiTheme="minorHAnsi" w:cstheme="minorBidi"/>
          <w:b/>
          <w:bCs/>
          <w:color w:val="222A35" w:themeColor="text2" w:themeShade="80"/>
          <w:spacing w:val="-4"/>
          <w:bdr w:val="none" w:sz="0" w:space="0" w:color="auto"/>
        </w:rPr>
        <w:t>documentelor</w:t>
      </w:r>
      <w:proofErr w:type="spellEnd"/>
      <w:r w:rsidRPr="008D5647">
        <w:rPr>
          <w:rFonts w:asciiTheme="minorHAnsi" w:eastAsiaTheme="minorHAnsi" w:hAnsiTheme="minorHAnsi" w:cstheme="minorBidi"/>
          <w:b/>
          <w:bCs/>
          <w:color w:val="222A35" w:themeColor="text2" w:themeShade="80"/>
          <w:spacing w:val="-4"/>
          <w:bdr w:val="none" w:sz="0" w:space="0" w:color="auto"/>
        </w:rPr>
        <w:t xml:space="preserve"> </w:t>
      </w:r>
      <w:proofErr w:type="spellStart"/>
      <w:r w:rsidRPr="008D5647">
        <w:rPr>
          <w:rFonts w:asciiTheme="minorHAnsi" w:eastAsiaTheme="minorHAnsi" w:hAnsiTheme="minorHAnsi" w:cstheme="minorBidi"/>
          <w:b/>
          <w:bCs/>
          <w:color w:val="222A35" w:themeColor="text2" w:themeShade="80"/>
          <w:spacing w:val="-4"/>
          <w:bdr w:val="none" w:sz="0" w:space="0" w:color="auto"/>
        </w:rPr>
        <w:t>justificative</w:t>
      </w:r>
      <w:proofErr w:type="spellEnd"/>
      <w:r w:rsidRPr="008D5647">
        <w:rPr>
          <w:rFonts w:asciiTheme="minorHAnsi" w:eastAsiaTheme="minorHAnsi" w:hAnsiTheme="minorHAnsi" w:cstheme="minorBidi"/>
          <w:b/>
          <w:bCs/>
          <w:color w:val="222A35" w:themeColor="text2" w:themeShade="80"/>
          <w:spacing w:val="-4"/>
          <w:bdr w:val="none" w:sz="0" w:space="0" w:color="auto"/>
        </w:rPr>
        <w:t xml:space="preserve"> (</w:t>
      </w:r>
      <w:proofErr w:type="spellStart"/>
      <w:r w:rsidRPr="008D5647">
        <w:rPr>
          <w:rFonts w:asciiTheme="minorHAnsi" w:eastAsiaTheme="minorHAnsi" w:hAnsiTheme="minorHAnsi" w:cstheme="minorBidi"/>
          <w:b/>
          <w:bCs/>
          <w:color w:val="222A35" w:themeColor="text2" w:themeShade="80"/>
          <w:spacing w:val="-4"/>
          <w:bdr w:val="none" w:sz="0" w:space="0" w:color="auto"/>
        </w:rPr>
        <w:t>facturi</w:t>
      </w:r>
      <w:proofErr w:type="spellEnd"/>
      <w:r w:rsidRPr="008D5647">
        <w:rPr>
          <w:rFonts w:asciiTheme="minorHAnsi" w:eastAsiaTheme="minorHAnsi" w:hAnsiTheme="minorHAnsi" w:cstheme="minorBidi"/>
          <w:b/>
          <w:bCs/>
          <w:color w:val="222A35" w:themeColor="text2" w:themeShade="80"/>
          <w:spacing w:val="-4"/>
          <w:bdr w:val="none" w:sz="0" w:space="0" w:color="auto"/>
        </w:rPr>
        <w:t xml:space="preserve"> </w:t>
      </w:r>
      <w:proofErr w:type="spellStart"/>
      <w:r w:rsidRPr="008D5647">
        <w:rPr>
          <w:rFonts w:asciiTheme="minorHAnsi" w:eastAsiaTheme="minorHAnsi" w:hAnsiTheme="minorHAnsi" w:cstheme="minorBidi"/>
          <w:b/>
          <w:bCs/>
          <w:color w:val="222A35" w:themeColor="text2" w:themeShade="80"/>
          <w:spacing w:val="-4"/>
          <w:bdr w:val="none" w:sz="0" w:space="0" w:color="auto"/>
        </w:rPr>
        <w:t>fiscale</w:t>
      </w:r>
      <w:proofErr w:type="spellEnd"/>
      <w:r w:rsidRPr="008D5647">
        <w:rPr>
          <w:rFonts w:asciiTheme="minorHAnsi" w:eastAsiaTheme="minorHAnsi" w:hAnsiTheme="minorHAnsi" w:cstheme="minorBidi"/>
          <w:b/>
          <w:bCs/>
          <w:color w:val="222A35" w:themeColor="text2" w:themeShade="80"/>
          <w:spacing w:val="-4"/>
          <w:bdr w:val="none" w:sz="0" w:space="0" w:color="auto"/>
        </w:rPr>
        <w:t xml:space="preserve"> </w:t>
      </w:r>
      <w:proofErr w:type="spellStart"/>
      <w:r w:rsidRPr="008D5647">
        <w:rPr>
          <w:rFonts w:asciiTheme="minorHAnsi" w:eastAsiaTheme="minorHAnsi" w:hAnsiTheme="minorHAnsi" w:cstheme="minorBidi"/>
          <w:b/>
          <w:bCs/>
          <w:color w:val="222A35" w:themeColor="text2" w:themeShade="80"/>
          <w:spacing w:val="-4"/>
          <w:bdr w:val="none" w:sz="0" w:space="0" w:color="auto"/>
        </w:rPr>
        <w:t>și</w:t>
      </w:r>
      <w:proofErr w:type="spellEnd"/>
      <w:r w:rsidRPr="008D5647">
        <w:rPr>
          <w:rFonts w:asciiTheme="minorHAnsi" w:eastAsiaTheme="minorHAnsi" w:hAnsiTheme="minorHAnsi" w:cstheme="minorBidi"/>
          <w:b/>
          <w:bCs/>
          <w:color w:val="222A35" w:themeColor="text2" w:themeShade="80"/>
          <w:spacing w:val="-4"/>
          <w:bdr w:val="none" w:sz="0" w:space="0" w:color="auto"/>
        </w:rPr>
        <w:t>/</w:t>
      </w:r>
      <w:r w:rsidR="00010307" w:rsidRPr="008D5647">
        <w:rPr>
          <w:rFonts w:asciiTheme="minorHAnsi" w:eastAsiaTheme="minorHAnsi" w:hAnsiTheme="minorHAnsi" w:cstheme="minorBidi"/>
          <w:b/>
          <w:bCs/>
          <w:color w:val="222A35" w:themeColor="text2" w:themeShade="80"/>
          <w:spacing w:val="-4"/>
          <w:bdr w:val="none" w:sz="0" w:space="0" w:color="auto"/>
        </w:rPr>
        <w:t xml:space="preserve"> </w:t>
      </w:r>
      <w:proofErr w:type="spellStart"/>
      <w:r w:rsidRPr="008D5647">
        <w:rPr>
          <w:rFonts w:asciiTheme="minorHAnsi" w:eastAsiaTheme="minorHAnsi" w:hAnsiTheme="minorHAnsi" w:cstheme="minorBidi"/>
          <w:b/>
          <w:bCs/>
          <w:color w:val="222A35" w:themeColor="text2" w:themeShade="80"/>
          <w:spacing w:val="-4"/>
          <w:bdr w:val="none" w:sz="0" w:space="0" w:color="auto"/>
        </w:rPr>
        <w:t>sau</w:t>
      </w:r>
      <w:proofErr w:type="spellEnd"/>
      <w:r w:rsidRPr="008D5647">
        <w:rPr>
          <w:rFonts w:asciiTheme="minorHAnsi" w:eastAsiaTheme="minorHAnsi" w:hAnsiTheme="minorHAnsi" w:cstheme="minorBidi"/>
          <w:b/>
          <w:bCs/>
          <w:color w:val="222A35" w:themeColor="text2" w:themeShade="80"/>
          <w:spacing w:val="-4"/>
          <w:bdr w:val="none" w:sz="0" w:space="0" w:color="auto"/>
        </w:rPr>
        <w:t xml:space="preserve"> </w:t>
      </w:r>
      <w:proofErr w:type="spellStart"/>
      <w:r w:rsidRPr="008D5647">
        <w:rPr>
          <w:rFonts w:asciiTheme="minorHAnsi" w:eastAsiaTheme="minorHAnsi" w:hAnsiTheme="minorHAnsi" w:cstheme="minorBidi"/>
          <w:b/>
          <w:bCs/>
          <w:color w:val="222A35" w:themeColor="text2" w:themeShade="80"/>
          <w:spacing w:val="-4"/>
          <w:bdr w:val="none" w:sz="0" w:space="0" w:color="auto"/>
        </w:rPr>
        <w:t>bonuri</w:t>
      </w:r>
      <w:proofErr w:type="spellEnd"/>
      <w:r w:rsidRPr="008D5647">
        <w:rPr>
          <w:rFonts w:asciiTheme="minorHAnsi" w:eastAsiaTheme="minorHAnsi" w:hAnsiTheme="minorHAnsi" w:cstheme="minorBidi"/>
          <w:b/>
          <w:bCs/>
          <w:color w:val="222A35" w:themeColor="text2" w:themeShade="80"/>
          <w:spacing w:val="-4"/>
          <w:bdr w:val="none" w:sz="0" w:space="0" w:color="auto"/>
        </w:rPr>
        <w:t xml:space="preserve"> </w:t>
      </w:r>
      <w:proofErr w:type="spellStart"/>
      <w:r w:rsidRPr="008D5647">
        <w:rPr>
          <w:rFonts w:asciiTheme="minorHAnsi" w:eastAsiaTheme="minorHAnsi" w:hAnsiTheme="minorHAnsi" w:cstheme="minorBidi"/>
          <w:b/>
          <w:bCs/>
          <w:color w:val="222A35" w:themeColor="text2" w:themeShade="80"/>
          <w:spacing w:val="-4"/>
          <w:bdr w:val="none" w:sz="0" w:space="0" w:color="auto"/>
        </w:rPr>
        <w:t>fiscale</w:t>
      </w:r>
      <w:proofErr w:type="spellEnd"/>
      <w:r w:rsidRPr="008D5647">
        <w:rPr>
          <w:rFonts w:asciiTheme="minorHAnsi" w:eastAsiaTheme="minorHAnsi" w:hAnsiTheme="minorHAnsi" w:cstheme="minorBidi"/>
          <w:b/>
          <w:bCs/>
          <w:color w:val="222A35" w:themeColor="text2" w:themeShade="80"/>
          <w:spacing w:val="-4"/>
          <w:bdr w:val="none" w:sz="0" w:space="0" w:color="auto"/>
        </w:rPr>
        <w:t>)</w:t>
      </w:r>
      <w:r w:rsidRPr="008D5647">
        <w:rPr>
          <w:rFonts w:asciiTheme="minorHAnsi" w:eastAsiaTheme="minorHAnsi" w:hAnsiTheme="minorHAnsi" w:cstheme="minorBidi"/>
          <w:color w:val="222A35" w:themeColor="text2" w:themeShade="80"/>
          <w:spacing w:val="-4"/>
          <w:bdr w:val="none" w:sz="0" w:space="0" w:color="auto"/>
        </w:rPr>
        <w:t xml:space="preserve"> care au stat la </w:t>
      </w:r>
      <w:proofErr w:type="spellStart"/>
      <w:r w:rsidRPr="008D5647">
        <w:rPr>
          <w:rFonts w:asciiTheme="minorHAnsi" w:eastAsiaTheme="minorHAnsi" w:hAnsiTheme="minorHAnsi" w:cstheme="minorBidi"/>
          <w:color w:val="222A35" w:themeColor="text2" w:themeShade="80"/>
          <w:spacing w:val="-4"/>
          <w:bdr w:val="none" w:sz="0" w:space="0" w:color="auto"/>
        </w:rPr>
        <w:t>baza</w:t>
      </w:r>
      <w:proofErr w:type="spellEnd"/>
      <w:r w:rsidRPr="008D5647">
        <w:rPr>
          <w:rFonts w:asciiTheme="minorHAnsi" w:eastAsiaTheme="minorHAnsi" w:hAnsiTheme="minorHAnsi" w:cstheme="minorBidi"/>
          <w:color w:val="222A35" w:themeColor="text2" w:themeShade="80"/>
          <w:spacing w:val="-4"/>
          <w:bdr w:val="none" w:sz="0" w:space="0" w:color="auto"/>
        </w:rPr>
        <w:t xml:space="preserve"> </w:t>
      </w:r>
      <w:proofErr w:type="spellStart"/>
      <w:r w:rsidRPr="008D5647">
        <w:rPr>
          <w:rFonts w:asciiTheme="minorHAnsi" w:eastAsiaTheme="minorHAnsi" w:hAnsiTheme="minorHAnsi" w:cstheme="minorBidi"/>
          <w:color w:val="222A35" w:themeColor="text2" w:themeShade="80"/>
          <w:spacing w:val="-4"/>
          <w:bdr w:val="none" w:sz="0" w:space="0" w:color="auto"/>
        </w:rPr>
        <w:t>cererii</w:t>
      </w:r>
      <w:proofErr w:type="spellEnd"/>
      <w:r w:rsidRPr="008D5647">
        <w:rPr>
          <w:rFonts w:asciiTheme="minorHAnsi" w:eastAsiaTheme="minorHAnsi" w:hAnsiTheme="minorHAnsi" w:cstheme="minorBidi"/>
          <w:color w:val="222A35" w:themeColor="text2" w:themeShade="80"/>
          <w:spacing w:val="-4"/>
          <w:bdr w:val="none" w:sz="0" w:space="0" w:color="auto"/>
        </w:rPr>
        <w:t xml:space="preserve"> de </w:t>
      </w:r>
      <w:proofErr w:type="spellStart"/>
      <w:r w:rsidRPr="008D5647">
        <w:rPr>
          <w:rFonts w:asciiTheme="minorHAnsi" w:eastAsiaTheme="minorHAnsi" w:hAnsiTheme="minorHAnsi" w:cstheme="minorBidi"/>
          <w:color w:val="222A35" w:themeColor="text2" w:themeShade="80"/>
          <w:spacing w:val="-4"/>
          <w:bdr w:val="none" w:sz="0" w:space="0" w:color="auto"/>
        </w:rPr>
        <w:t>decont</w:t>
      </w:r>
      <w:proofErr w:type="spellEnd"/>
      <w:r w:rsidRPr="008D5647">
        <w:rPr>
          <w:rFonts w:asciiTheme="minorHAnsi" w:eastAsiaTheme="minorHAnsi" w:hAnsiTheme="minorHAnsi" w:cstheme="minorBidi"/>
          <w:color w:val="222A35" w:themeColor="text2" w:themeShade="80"/>
          <w:spacing w:val="-4"/>
          <w:bdr w:val="none" w:sz="0" w:space="0" w:color="auto"/>
        </w:rPr>
        <w:t xml:space="preserve"> </w:t>
      </w:r>
      <w:proofErr w:type="spellStart"/>
      <w:r w:rsidRPr="008D5647">
        <w:rPr>
          <w:rFonts w:asciiTheme="minorHAnsi" w:eastAsiaTheme="minorHAnsi" w:hAnsiTheme="minorHAnsi" w:cstheme="minorBidi"/>
          <w:color w:val="222A35" w:themeColor="text2" w:themeShade="80"/>
          <w:spacing w:val="-4"/>
          <w:bdr w:val="none" w:sz="0" w:space="0" w:color="auto"/>
        </w:rPr>
        <w:t>pentru</w:t>
      </w:r>
      <w:proofErr w:type="spellEnd"/>
      <w:r w:rsidRPr="008D5647">
        <w:rPr>
          <w:rFonts w:asciiTheme="minorHAnsi" w:eastAsiaTheme="minorHAnsi" w:hAnsiTheme="minorHAnsi" w:cstheme="minorBidi"/>
          <w:color w:val="222A35" w:themeColor="text2" w:themeShade="80"/>
          <w:spacing w:val="-4"/>
          <w:bdr w:val="none" w:sz="0" w:space="0" w:color="auto"/>
        </w:rPr>
        <w:t xml:space="preserve"> </w:t>
      </w:r>
      <w:proofErr w:type="spellStart"/>
      <w:r w:rsidRPr="008D5647">
        <w:rPr>
          <w:rFonts w:asciiTheme="minorHAnsi" w:eastAsiaTheme="minorHAnsi" w:hAnsiTheme="minorHAnsi" w:cstheme="minorBidi"/>
          <w:color w:val="auto"/>
          <w:spacing w:val="-4"/>
          <w:bdr w:val="none" w:sz="0" w:space="0" w:color="auto"/>
        </w:rPr>
        <w:t>cheltuieli</w:t>
      </w:r>
      <w:r w:rsidR="005D572E" w:rsidRPr="008D5647">
        <w:rPr>
          <w:rFonts w:asciiTheme="minorHAnsi" w:eastAsiaTheme="minorHAnsi" w:hAnsiTheme="minorHAnsi" w:cstheme="minorBidi"/>
          <w:color w:val="auto"/>
          <w:spacing w:val="-4"/>
          <w:bdr w:val="none" w:sz="0" w:space="0" w:color="auto"/>
        </w:rPr>
        <w:t>le</w:t>
      </w:r>
      <w:proofErr w:type="spellEnd"/>
      <w:r w:rsidR="005D572E" w:rsidRPr="008D5647">
        <w:rPr>
          <w:rFonts w:asciiTheme="minorHAnsi" w:eastAsiaTheme="minorHAnsi" w:hAnsiTheme="minorHAnsi" w:cstheme="minorBidi"/>
          <w:color w:val="auto"/>
          <w:spacing w:val="-4"/>
          <w:bdr w:val="none" w:sz="0" w:space="0" w:color="auto"/>
        </w:rPr>
        <w:t xml:space="preserve"> solicitate</w:t>
      </w:r>
      <w:r w:rsidR="008D5647" w:rsidRPr="008D5647">
        <w:rPr>
          <w:rFonts w:asciiTheme="minorHAnsi" w:eastAsiaTheme="minorHAnsi" w:hAnsiTheme="minorHAnsi" w:cstheme="minorBidi"/>
          <w:color w:val="auto"/>
          <w:spacing w:val="-4"/>
          <w:bdr w:val="none" w:sz="0" w:space="0" w:color="auto"/>
        </w:rPr>
        <w:t>,</w:t>
      </w:r>
      <w:r w:rsidR="001C3CF8" w:rsidRPr="008D5647">
        <w:rPr>
          <w:rFonts w:asciiTheme="minorHAnsi" w:eastAsiaTheme="minorHAnsi" w:hAnsiTheme="minorHAnsi" w:cstheme="minorBidi"/>
          <w:color w:val="auto"/>
          <w:spacing w:val="-4"/>
          <w:bdr w:val="none" w:sz="0" w:space="0" w:color="auto"/>
        </w:rPr>
        <w:t xml:space="preserve"> </w:t>
      </w:r>
      <w:r w:rsidR="001C3CF8" w:rsidRPr="008D5647">
        <w:rPr>
          <w:rStyle w:val="PageNumber"/>
          <w:rFonts w:asciiTheme="minorHAnsi" w:hAnsiTheme="minorHAnsi"/>
          <w:bCs/>
          <w:color w:val="auto"/>
          <w:spacing w:val="-4"/>
          <w:lang w:val="it-IT"/>
        </w:rPr>
        <w:t>certificate de către reprezentantul legal sau desemnat al beneficiarului, cu mențiunea „</w:t>
      </w:r>
      <w:r w:rsidR="001C3CF8" w:rsidRPr="008D5647">
        <w:rPr>
          <w:rStyle w:val="PageNumber"/>
          <w:rFonts w:asciiTheme="minorHAnsi" w:hAnsiTheme="minorHAnsi"/>
          <w:bCs/>
          <w:i/>
          <w:iCs/>
          <w:color w:val="auto"/>
          <w:spacing w:val="-4"/>
          <w:lang w:val="it-IT"/>
        </w:rPr>
        <w:t>Copie conform cu originalul</w:t>
      </w:r>
      <w:r w:rsidR="001C3CF8" w:rsidRPr="008D5647">
        <w:rPr>
          <w:rStyle w:val="PageNumber"/>
          <w:rFonts w:asciiTheme="minorHAnsi" w:hAnsiTheme="minorHAnsi"/>
          <w:bCs/>
          <w:color w:val="auto"/>
          <w:spacing w:val="-4"/>
          <w:lang w:val="it-IT"/>
        </w:rPr>
        <w:t>”</w:t>
      </w:r>
      <w:r w:rsidR="001C3CF8" w:rsidRPr="008D5647">
        <w:rPr>
          <w:rStyle w:val="PageNumber"/>
          <w:rFonts w:asciiTheme="minorHAnsi" w:hAnsiTheme="minorHAnsi"/>
          <w:bCs/>
          <w:color w:val="auto"/>
          <w:spacing w:val="-4"/>
          <w:lang w:val="en-US"/>
        </w:rPr>
        <w:t>;</w:t>
      </w:r>
      <w:r w:rsidR="001C3CF8" w:rsidRPr="008D5647">
        <w:rPr>
          <w:rFonts w:asciiTheme="minorHAnsi" w:eastAsiaTheme="minorHAnsi" w:hAnsiTheme="minorHAnsi" w:cstheme="minorBidi"/>
          <w:color w:val="auto"/>
          <w:spacing w:val="-4"/>
          <w:bdr w:val="none" w:sz="0" w:space="0" w:color="auto"/>
        </w:rPr>
        <w:t xml:space="preserve"> </w:t>
      </w:r>
      <w:r w:rsidR="001C3CF8" w:rsidRPr="008D5647">
        <w:rPr>
          <w:rStyle w:val="PageNumber"/>
          <w:rFonts w:asciiTheme="minorHAnsi" w:hAnsiTheme="minorHAnsi"/>
          <w:bCs/>
          <w:color w:val="auto"/>
          <w:spacing w:val="-4"/>
          <w:lang w:val="it-IT"/>
        </w:rPr>
        <w:t>Aceste documente se păstrează pentru control și audit, purtând inscripția „</w:t>
      </w:r>
      <w:r w:rsidR="001C3CF8" w:rsidRPr="008D5647">
        <w:rPr>
          <w:rStyle w:val="PageNumber"/>
          <w:rFonts w:asciiTheme="minorHAnsi" w:hAnsiTheme="minorHAnsi"/>
          <w:bCs/>
          <w:i/>
          <w:iCs/>
          <w:color w:val="auto"/>
          <w:spacing w:val="-4"/>
          <w:lang w:val="it-IT"/>
        </w:rPr>
        <w:t xml:space="preserve">Plătit de </w:t>
      </w:r>
      <w:r w:rsidR="001C3CF8" w:rsidRPr="008D5647">
        <w:rPr>
          <w:rStyle w:val="PageNumber"/>
          <w:rFonts w:asciiTheme="minorHAnsi" w:hAnsiTheme="minorHAnsi"/>
          <w:color w:val="auto"/>
          <w:spacing w:val="-4"/>
        </w:rPr>
        <w:t>DJST/DSTMB</w:t>
      </w:r>
      <w:r w:rsidR="001C3CF8" w:rsidRPr="008D5647">
        <w:rPr>
          <w:rStyle w:val="PageNumber"/>
          <w:rFonts w:asciiTheme="minorHAnsi" w:hAnsiTheme="minorHAnsi"/>
          <w:bCs/>
          <w:i/>
          <w:iCs/>
          <w:color w:val="auto"/>
          <w:spacing w:val="-4"/>
          <w:lang w:val="it-IT"/>
        </w:rPr>
        <w:t xml:space="preserve"> cu suma de … contract nr. ...</w:t>
      </w:r>
      <w:r w:rsidR="001C3CF8" w:rsidRPr="008D5647">
        <w:rPr>
          <w:rStyle w:val="PageNumber"/>
          <w:rFonts w:asciiTheme="minorHAnsi" w:hAnsiTheme="minorHAnsi"/>
          <w:bCs/>
          <w:color w:val="auto"/>
          <w:spacing w:val="-4"/>
          <w:lang w:val="it-IT"/>
        </w:rPr>
        <w:t>”;</w:t>
      </w:r>
    </w:p>
    <w:p w14:paraId="533FDD2B" w14:textId="77777777" w:rsidR="00C9631F" w:rsidRPr="00CA624A" w:rsidRDefault="00C9631F" w:rsidP="000C3FF4">
      <w:pPr>
        <w:pStyle w:val="BodyA"/>
        <w:ind w:left="360" w:hanging="360"/>
        <w:jc w:val="both"/>
        <w:rPr>
          <w:rFonts w:asciiTheme="minorHAnsi" w:eastAsiaTheme="minorHAnsi" w:hAnsiTheme="minorHAnsi" w:cstheme="minorBidi"/>
          <w:color w:val="222A35" w:themeColor="text2" w:themeShade="80"/>
          <w:sz w:val="14"/>
          <w:szCs w:val="14"/>
          <w:bdr w:val="none" w:sz="0" w:space="0" w:color="auto"/>
        </w:rPr>
      </w:pPr>
    </w:p>
    <w:p w14:paraId="757ABDF0" w14:textId="48CE7661" w:rsidR="005F315C" w:rsidRPr="00CA624A" w:rsidRDefault="005F315C" w:rsidP="003B27DB">
      <w:pPr>
        <w:pStyle w:val="BodyA"/>
        <w:numPr>
          <w:ilvl w:val="0"/>
          <w:numId w:val="3"/>
        </w:numPr>
        <w:ind w:left="360"/>
        <w:jc w:val="both"/>
        <w:rPr>
          <w:rFonts w:asciiTheme="minorHAnsi" w:eastAsiaTheme="minorHAnsi" w:hAnsiTheme="minorHAnsi" w:cstheme="minorBidi"/>
          <w:color w:val="222A35" w:themeColor="text2" w:themeShade="80"/>
          <w:bdr w:val="none" w:sz="0" w:space="0" w:color="auto"/>
        </w:rPr>
      </w:pPr>
      <w:proofErr w:type="spellStart"/>
      <w:r w:rsidRPr="00CA624A">
        <w:rPr>
          <w:rFonts w:asciiTheme="minorHAnsi" w:eastAsiaTheme="minorHAnsi" w:hAnsiTheme="minorHAnsi" w:cstheme="minorBidi"/>
          <w:b/>
          <w:bCs/>
          <w:color w:val="222A35" w:themeColor="text2" w:themeShade="80"/>
          <w:bdr w:val="none" w:sz="0" w:space="0" w:color="auto"/>
        </w:rPr>
        <w:t>Raport</w:t>
      </w:r>
      <w:proofErr w:type="spellEnd"/>
      <w:r w:rsidRPr="00CA624A">
        <w:rPr>
          <w:rFonts w:asciiTheme="minorHAnsi" w:eastAsiaTheme="minorHAnsi" w:hAnsiTheme="minorHAnsi" w:cstheme="minorBidi"/>
          <w:b/>
          <w:bCs/>
          <w:color w:val="222A35" w:themeColor="text2" w:themeShade="80"/>
          <w:bdr w:val="none" w:sz="0" w:space="0" w:color="auto"/>
        </w:rPr>
        <w:t xml:space="preserve"> de </w:t>
      </w:r>
      <w:proofErr w:type="spellStart"/>
      <w:r w:rsidRPr="00CA624A">
        <w:rPr>
          <w:rFonts w:asciiTheme="minorHAnsi" w:eastAsiaTheme="minorHAnsi" w:hAnsiTheme="minorHAnsi" w:cstheme="minorBidi"/>
          <w:b/>
          <w:bCs/>
          <w:color w:val="222A35" w:themeColor="text2" w:themeShade="80"/>
          <w:bdr w:val="none" w:sz="0" w:space="0" w:color="auto"/>
        </w:rPr>
        <w:t>implementare</w:t>
      </w:r>
      <w:proofErr w:type="spellEnd"/>
      <w:r w:rsidRPr="00CA624A">
        <w:rPr>
          <w:rFonts w:asciiTheme="minorHAnsi" w:eastAsiaTheme="minorHAnsi" w:hAnsiTheme="minorHAnsi" w:cstheme="minorBidi"/>
          <w:b/>
          <w:bCs/>
          <w:color w:val="222A35" w:themeColor="text2" w:themeShade="80"/>
          <w:bdr w:val="none" w:sz="0" w:space="0" w:color="auto"/>
        </w:rPr>
        <w:t xml:space="preserve"> (</w:t>
      </w:r>
      <w:proofErr w:type="spellStart"/>
      <w:r w:rsidRPr="00CA624A">
        <w:rPr>
          <w:rFonts w:asciiTheme="minorHAnsi" w:eastAsiaTheme="minorHAnsi" w:hAnsiTheme="minorHAnsi" w:cstheme="minorBidi"/>
          <w:b/>
          <w:bCs/>
          <w:color w:val="222A35" w:themeColor="text2" w:themeShade="80"/>
          <w:bdr w:val="none" w:sz="0" w:space="0" w:color="auto"/>
        </w:rPr>
        <w:t>Anexa</w:t>
      </w:r>
      <w:proofErr w:type="spellEnd"/>
      <w:r w:rsidRPr="00CA624A">
        <w:rPr>
          <w:rFonts w:asciiTheme="minorHAnsi" w:eastAsiaTheme="minorHAnsi" w:hAnsiTheme="minorHAnsi" w:cstheme="minorBidi"/>
          <w:b/>
          <w:bCs/>
          <w:color w:val="222A35" w:themeColor="text2" w:themeShade="80"/>
          <w:bdr w:val="none" w:sz="0" w:space="0" w:color="auto"/>
        </w:rPr>
        <w:t xml:space="preserve"> 8</w:t>
      </w:r>
      <w:r w:rsidR="00983DD2" w:rsidRPr="00CA624A">
        <w:rPr>
          <w:rFonts w:asciiTheme="minorHAnsi" w:eastAsiaTheme="minorHAnsi" w:hAnsiTheme="minorHAnsi" w:cstheme="minorBidi"/>
          <w:b/>
          <w:bCs/>
          <w:color w:val="222A35" w:themeColor="text2" w:themeShade="80"/>
          <w:bdr w:val="none" w:sz="0" w:space="0" w:color="auto"/>
        </w:rPr>
        <w:t>.1</w:t>
      </w:r>
      <w:r w:rsidRPr="00CA624A">
        <w:rPr>
          <w:rFonts w:asciiTheme="minorHAnsi" w:eastAsiaTheme="minorHAnsi" w:hAnsiTheme="minorHAnsi" w:cstheme="minorBidi"/>
          <w:b/>
          <w:bCs/>
          <w:color w:val="222A35" w:themeColor="text2" w:themeShade="80"/>
          <w:bdr w:val="none" w:sz="0" w:space="0" w:color="auto"/>
        </w:rPr>
        <w:t>)</w:t>
      </w:r>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semnat</w:t>
      </w:r>
      <w:proofErr w:type="spellEnd"/>
      <w:r w:rsidRPr="00CA624A">
        <w:rPr>
          <w:rFonts w:asciiTheme="minorHAnsi" w:eastAsiaTheme="minorHAnsi" w:hAnsiTheme="minorHAnsi" w:cstheme="minorBidi"/>
          <w:color w:val="222A35" w:themeColor="text2" w:themeShade="80"/>
          <w:bdr w:val="none" w:sz="0" w:space="0" w:color="auto"/>
        </w:rPr>
        <w:t xml:space="preserve"> de </w:t>
      </w:r>
      <w:proofErr w:type="spellStart"/>
      <w:r w:rsidRPr="00CA624A">
        <w:rPr>
          <w:rFonts w:asciiTheme="minorHAnsi" w:eastAsiaTheme="minorHAnsi" w:hAnsiTheme="minorHAnsi" w:cstheme="minorBidi"/>
          <w:color w:val="222A35" w:themeColor="text2" w:themeShade="80"/>
          <w:bdr w:val="none" w:sz="0" w:space="0" w:color="auto"/>
        </w:rPr>
        <w:t>către</w:t>
      </w:r>
      <w:proofErr w:type="spellEnd"/>
      <w:r w:rsidRPr="00CA624A">
        <w:rPr>
          <w:rFonts w:asciiTheme="minorHAnsi" w:eastAsiaTheme="minorHAnsi" w:hAnsiTheme="minorHAnsi" w:cstheme="minorBidi"/>
          <w:color w:val="222A35" w:themeColor="text2" w:themeShade="80"/>
          <w:bdr w:val="none" w:sz="0" w:space="0" w:color="auto"/>
        </w:rPr>
        <w:t xml:space="preserve"> de </w:t>
      </w:r>
      <w:proofErr w:type="spellStart"/>
      <w:r w:rsidRPr="00CA624A">
        <w:rPr>
          <w:rFonts w:asciiTheme="minorHAnsi" w:eastAsiaTheme="minorHAnsi" w:hAnsiTheme="minorHAnsi" w:cstheme="minorBidi"/>
          <w:color w:val="222A35" w:themeColor="text2" w:themeShade="80"/>
          <w:bdr w:val="none" w:sz="0" w:space="0" w:color="auto"/>
        </w:rPr>
        <w:t>reprezentantul</w:t>
      </w:r>
      <w:proofErr w:type="spellEnd"/>
      <w:r w:rsidRPr="00CA624A">
        <w:rPr>
          <w:rFonts w:asciiTheme="minorHAnsi" w:eastAsiaTheme="minorHAnsi" w:hAnsiTheme="minorHAnsi" w:cstheme="minorBidi"/>
          <w:color w:val="222A35" w:themeColor="text2" w:themeShade="80"/>
          <w:bdr w:val="none" w:sz="0" w:space="0" w:color="auto"/>
        </w:rPr>
        <w:t xml:space="preserve"> legal </w:t>
      </w:r>
      <w:proofErr w:type="spellStart"/>
      <w:r w:rsidRPr="00CA624A">
        <w:rPr>
          <w:rFonts w:asciiTheme="minorHAnsi" w:eastAsiaTheme="minorHAnsi" w:hAnsiTheme="minorHAnsi" w:cstheme="minorBidi"/>
          <w:color w:val="222A35" w:themeColor="text2" w:themeShade="80"/>
          <w:bdr w:val="none" w:sz="0" w:space="0" w:color="auto"/>
        </w:rPr>
        <w:t>sau</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desemnat</w:t>
      </w:r>
      <w:proofErr w:type="spellEnd"/>
      <w:r w:rsidRPr="00CA624A">
        <w:rPr>
          <w:rFonts w:asciiTheme="minorHAnsi" w:eastAsiaTheme="minorHAnsi" w:hAnsiTheme="minorHAnsi" w:cstheme="minorBidi"/>
          <w:color w:val="222A35" w:themeColor="text2" w:themeShade="80"/>
          <w:bdr w:val="none" w:sz="0" w:space="0" w:color="auto"/>
        </w:rPr>
        <w:t xml:space="preserve"> al </w:t>
      </w:r>
      <w:proofErr w:type="spellStart"/>
      <w:r w:rsidR="00A85F5C" w:rsidRPr="00CA624A">
        <w:rPr>
          <w:rFonts w:asciiTheme="minorHAnsi" w:eastAsiaTheme="minorHAnsi" w:hAnsiTheme="minorHAnsi" w:cstheme="minorBidi"/>
          <w:color w:val="222A35" w:themeColor="text2" w:themeShade="80"/>
          <w:bdr w:val="none" w:sz="0" w:space="0" w:color="auto"/>
        </w:rPr>
        <w:t>Beneficiarului</w:t>
      </w:r>
      <w:proofErr w:type="spellEnd"/>
      <w:r w:rsidR="00010307" w:rsidRPr="00CA624A">
        <w:rPr>
          <w:rFonts w:asciiTheme="minorHAnsi" w:eastAsiaTheme="minorHAnsi" w:hAnsiTheme="minorHAnsi" w:cstheme="minorBidi"/>
          <w:color w:val="222A35" w:themeColor="text2" w:themeShade="80"/>
          <w:bdr w:val="none" w:sz="0" w:space="0" w:color="auto"/>
        </w:rPr>
        <w:t>;</w:t>
      </w:r>
    </w:p>
    <w:p w14:paraId="368FED85" w14:textId="77777777" w:rsidR="00C9631F" w:rsidRPr="00CA624A" w:rsidRDefault="00C9631F" w:rsidP="000C3FF4">
      <w:pPr>
        <w:pStyle w:val="BodyA"/>
        <w:ind w:left="360" w:hanging="360"/>
        <w:jc w:val="both"/>
        <w:rPr>
          <w:rFonts w:asciiTheme="minorHAnsi" w:eastAsiaTheme="minorHAnsi" w:hAnsiTheme="minorHAnsi" w:cstheme="minorBidi"/>
          <w:color w:val="222A35" w:themeColor="text2" w:themeShade="80"/>
          <w:sz w:val="14"/>
          <w:szCs w:val="14"/>
          <w:bdr w:val="none" w:sz="0" w:space="0" w:color="auto"/>
        </w:rPr>
      </w:pPr>
    </w:p>
    <w:p w14:paraId="7C1B511E" w14:textId="6A8E4607" w:rsidR="005F315C" w:rsidRPr="00CA624A" w:rsidRDefault="005F315C" w:rsidP="003B27DB">
      <w:pPr>
        <w:pStyle w:val="BodyA"/>
        <w:numPr>
          <w:ilvl w:val="0"/>
          <w:numId w:val="3"/>
        </w:numPr>
        <w:ind w:left="360"/>
        <w:jc w:val="both"/>
        <w:rPr>
          <w:rFonts w:asciiTheme="minorHAnsi" w:eastAsiaTheme="minorHAnsi" w:hAnsiTheme="minorHAnsi" w:cstheme="minorBidi"/>
          <w:color w:val="222A35" w:themeColor="text2" w:themeShade="80"/>
          <w:bdr w:val="none" w:sz="0" w:space="0" w:color="auto"/>
        </w:rPr>
      </w:pPr>
      <w:proofErr w:type="spellStart"/>
      <w:r w:rsidRPr="00CA624A">
        <w:rPr>
          <w:rFonts w:asciiTheme="minorHAnsi" w:eastAsiaTheme="minorHAnsi" w:hAnsiTheme="minorHAnsi" w:cstheme="minorBidi"/>
          <w:b/>
          <w:bCs/>
          <w:color w:val="222A35" w:themeColor="text2" w:themeShade="80"/>
          <w:bdr w:val="none" w:sz="0" w:space="0" w:color="auto"/>
        </w:rPr>
        <w:t>List</w:t>
      </w:r>
      <w:r w:rsidR="00AA4935" w:rsidRPr="00CA624A">
        <w:rPr>
          <w:rFonts w:asciiTheme="minorHAnsi" w:eastAsiaTheme="minorHAnsi" w:hAnsiTheme="minorHAnsi" w:cstheme="minorBidi"/>
          <w:b/>
          <w:bCs/>
          <w:color w:val="222A35" w:themeColor="text2" w:themeShade="80"/>
          <w:bdr w:val="none" w:sz="0" w:space="0" w:color="auto"/>
        </w:rPr>
        <w:t>ă</w:t>
      </w:r>
      <w:proofErr w:type="spellEnd"/>
      <w:r w:rsidRPr="00CA624A">
        <w:rPr>
          <w:rFonts w:asciiTheme="minorHAnsi" w:eastAsiaTheme="minorHAnsi" w:hAnsiTheme="minorHAnsi" w:cstheme="minorBidi"/>
          <w:b/>
          <w:bCs/>
          <w:color w:val="222A35" w:themeColor="text2" w:themeShade="80"/>
          <w:bdr w:val="none" w:sz="0" w:space="0" w:color="auto"/>
        </w:rPr>
        <w:t xml:space="preserve"> de </w:t>
      </w:r>
      <w:proofErr w:type="spellStart"/>
      <w:r w:rsidRPr="00CA624A">
        <w:rPr>
          <w:rFonts w:asciiTheme="minorHAnsi" w:eastAsiaTheme="minorHAnsi" w:hAnsiTheme="minorHAnsi" w:cstheme="minorBidi"/>
          <w:b/>
          <w:bCs/>
          <w:color w:val="222A35" w:themeColor="text2" w:themeShade="80"/>
          <w:bdr w:val="none" w:sz="0" w:space="0" w:color="auto"/>
        </w:rPr>
        <w:t>indicatori</w:t>
      </w:r>
      <w:proofErr w:type="spellEnd"/>
      <w:r w:rsidRPr="00CA624A">
        <w:rPr>
          <w:rFonts w:asciiTheme="minorHAnsi" w:eastAsiaTheme="minorHAnsi" w:hAnsiTheme="minorHAnsi" w:cstheme="minorBidi"/>
          <w:b/>
          <w:bCs/>
          <w:color w:val="222A35" w:themeColor="text2" w:themeShade="80"/>
          <w:bdr w:val="none" w:sz="0" w:space="0" w:color="auto"/>
        </w:rPr>
        <w:t xml:space="preserve"> (</w:t>
      </w:r>
      <w:proofErr w:type="spellStart"/>
      <w:r w:rsidRPr="00CA624A">
        <w:rPr>
          <w:rFonts w:asciiTheme="minorHAnsi" w:eastAsiaTheme="minorHAnsi" w:hAnsiTheme="minorHAnsi" w:cstheme="minorBidi"/>
          <w:b/>
          <w:bCs/>
          <w:color w:val="222A35" w:themeColor="text2" w:themeShade="80"/>
          <w:bdr w:val="none" w:sz="0" w:space="0" w:color="auto"/>
        </w:rPr>
        <w:t>Anexa</w:t>
      </w:r>
      <w:proofErr w:type="spellEnd"/>
      <w:r w:rsidRPr="00CA624A">
        <w:rPr>
          <w:rFonts w:asciiTheme="minorHAnsi" w:eastAsiaTheme="minorHAnsi" w:hAnsiTheme="minorHAnsi" w:cstheme="minorBidi"/>
          <w:b/>
          <w:bCs/>
          <w:color w:val="222A35" w:themeColor="text2" w:themeShade="80"/>
          <w:bdr w:val="none" w:sz="0" w:space="0" w:color="auto"/>
        </w:rPr>
        <w:t xml:space="preserve"> </w:t>
      </w:r>
      <w:r w:rsidR="00983DD2" w:rsidRPr="00CA624A">
        <w:rPr>
          <w:rFonts w:asciiTheme="minorHAnsi" w:eastAsiaTheme="minorHAnsi" w:hAnsiTheme="minorHAnsi" w:cstheme="minorBidi"/>
          <w:b/>
          <w:bCs/>
          <w:color w:val="222A35" w:themeColor="text2" w:themeShade="80"/>
          <w:bdr w:val="none" w:sz="0" w:space="0" w:color="auto"/>
        </w:rPr>
        <w:t>8.2</w:t>
      </w:r>
      <w:r w:rsidRPr="00CA624A">
        <w:rPr>
          <w:rFonts w:asciiTheme="minorHAnsi" w:eastAsiaTheme="minorHAnsi" w:hAnsiTheme="minorHAnsi" w:cstheme="minorBidi"/>
          <w:b/>
          <w:bCs/>
          <w:color w:val="222A35" w:themeColor="text2" w:themeShade="80"/>
          <w:bdr w:val="none" w:sz="0" w:space="0" w:color="auto"/>
        </w:rPr>
        <w:t>)</w:t>
      </w:r>
      <w:r w:rsidR="00C9631F" w:rsidRPr="00CA624A">
        <w:rPr>
          <w:rFonts w:asciiTheme="minorHAnsi" w:eastAsiaTheme="minorHAnsi" w:hAnsiTheme="minorHAnsi" w:cstheme="minorBidi"/>
          <w:color w:val="222A35" w:themeColor="text2" w:themeShade="80"/>
          <w:bdr w:val="none" w:sz="0" w:space="0" w:color="auto"/>
        </w:rPr>
        <w:t>,</w:t>
      </w:r>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semnat</w:t>
      </w:r>
      <w:r w:rsidR="00C9631F" w:rsidRPr="00CA624A">
        <w:rPr>
          <w:rFonts w:asciiTheme="minorHAnsi" w:eastAsiaTheme="minorHAnsi" w:hAnsiTheme="minorHAnsi" w:cstheme="minorBidi"/>
          <w:color w:val="222A35" w:themeColor="text2" w:themeShade="80"/>
          <w:bdr w:val="none" w:sz="0" w:space="0" w:color="auto"/>
        </w:rPr>
        <w:t>ă</w:t>
      </w:r>
      <w:proofErr w:type="spellEnd"/>
      <w:r w:rsidRPr="00CA624A">
        <w:rPr>
          <w:rFonts w:asciiTheme="minorHAnsi" w:eastAsiaTheme="minorHAnsi" w:hAnsiTheme="minorHAnsi" w:cstheme="minorBidi"/>
          <w:color w:val="222A35" w:themeColor="text2" w:themeShade="80"/>
          <w:bdr w:val="none" w:sz="0" w:space="0" w:color="auto"/>
        </w:rPr>
        <w:t xml:space="preserve"> de </w:t>
      </w:r>
      <w:proofErr w:type="spellStart"/>
      <w:r w:rsidRPr="00CA624A">
        <w:rPr>
          <w:rFonts w:asciiTheme="minorHAnsi" w:eastAsiaTheme="minorHAnsi" w:hAnsiTheme="minorHAnsi" w:cstheme="minorBidi"/>
          <w:color w:val="222A35" w:themeColor="text2" w:themeShade="80"/>
          <w:bdr w:val="none" w:sz="0" w:space="0" w:color="auto"/>
        </w:rPr>
        <w:t>către</w:t>
      </w:r>
      <w:proofErr w:type="spellEnd"/>
      <w:r w:rsidR="00010307"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reprezentantul</w:t>
      </w:r>
      <w:proofErr w:type="spellEnd"/>
      <w:r w:rsidRPr="00CA624A">
        <w:rPr>
          <w:rFonts w:asciiTheme="minorHAnsi" w:eastAsiaTheme="minorHAnsi" w:hAnsiTheme="minorHAnsi" w:cstheme="minorBidi"/>
          <w:color w:val="222A35" w:themeColor="text2" w:themeShade="80"/>
          <w:bdr w:val="none" w:sz="0" w:space="0" w:color="auto"/>
        </w:rPr>
        <w:t xml:space="preserve"> legal </w:t>
      </w:r>
      <w:proofErr w:type="spellStart"/>
      <w:r w:rsidRPr="00CA624A">
        <w:rPr>
          <w:rFonts w:asciiTheme="minorHAnsi" w:eastAsiaTheme="minorHAnsi" w:hAnsiTheme="minorHAnsi" w:cstheme="minorBidi"/>
          <w:color w:val="222A35" w:themeColor="text2" w:themeShade="80"/>
          <w:bdr w:val="none" w:sz="0" w:space="0" w:color="auto"/>
        </w:rPr>
        <w:t>sau</w:t>
      </w:r>
      <w:proofErr w:type="spellEnd"/>
      <w:r w:rsidRPr="00CA624A">
        <w:rPr>
          <w:rFonts w:asciiTheme="minorHAnsi" w:eastAsiaTheme="minorHAnsi" w:hAnsiTheme="minorHAnsi" w:cstheme="minorBidi"/>
          <w:color w:val="222A35" w:themeColor="text2" w:themeShade="80"/>
          <w:bdr w:val="none" w:sz="0" w:space="0" w:color="auto"/>
        </w:rPr>
        <w:t xml:space="preserve"> </w:t>
      </w:r>
      <w:proofErr w:type="spellStart"/>
      <w:r w:rsidRPr="00CA624A">
        <w:rPr>
          <w:rFonts w:asciiTheme="minorHAnsi" w:eastAsiaTheme="minorHAnsi" w:hAnsiTheme="minorHAnsi" w:cstheme="minorBidi"/>
          <w:color w:val="222A35" w:themeColor="text2" w:themeShade="80"/>
          <w:bdr w:val="none" w:sz="0" w:space="0" w:color="auto"/>
        </w:rPr>
        <w:t>desemnat</w:t>
      </w:r>
      <w:proofErr w:type="spellEnd"/>
      <w:r w:rsidRPr="00CA624A">
        <w:rPr>
          <w:rFonts w:asciiTheme="minorHAnsi" w:eastAsiaTheme="minorHAnsi" w:hAnsiTheme="minorHAnsi" w:cstheme="minorBidi"/>
          <w:color w:val="222A35" w:themeColor="text2" w:themeShade="80"/>
          <w:bdr w:val="none" w:sz="0" w:space="0" w:color="auto"/>
        </w:rPr>
        <w:t xml:space="preserve"> al </w:t>
      </w:r>
      <w:proofErr w:type="spellStart"/>
      <w:r w:rsidR="00A85F5C" w:rsidRPr="00CA624A">
        <w:rPr>
          <w:rFonts w:asciiTheme="minorHAnsi" w:eastAsiaTheme="minorHAnsi" w:hAnsiTheme="minorHAnsi" w:cstheme="minorBidi"/>
          <w:color w:val="222A35" w:themeColor="text2" w:themeShade="80"/>
          <w:bdr w:val="none" w:sz="0" w:space="0" w:color="auto"/>
        </w:rPr>
        <w:t>Beneficiarului</w:t>
      </w:r>
      <w:proofErr w:type="spellEnd"/>
      <w:r w:rsidR="00010307" w:rsidRPr="00CA624A">
        <w:rPr>
          <w:rFonts w:asciiTheme="minorHAnsi" w:eastAsiaTheme="minorHAnsi" w:hAnsiTheme="minorHAnsi" w:cstheme="minorBidi"/>
          <w:color w:val="222A35" w:themeColor="text2" w:themeShade="80"/>
          <w:bdr w:val="none" w:sz="0" w:space="0" w:color="auto"/>
        </w:rPr>
        <w:t>;</w:t>
      </w:r>
    </w:p>
    <w:p w14:paraId="6F217593" w14:textId="77777777" w:rsidR="00DE7698" w:rsidRPr="00CA624A" w:rsidRDefault="00DE7698" w:rsidP="00DE7698">
      <w:pPr>
        <w:pStyle w:val="BodyA"/>
        <w:ind w:left="360"/>
        <w:jc w:val="both"/>
        <w:rPr>
          <w:rFonts w:asciiTheme="minorHAnsi" w:eastAsiaTheme="minorHAnsi" w:hAnsiTheme="minorHAnsi" w:cstheme="minorBidi"/>
          <w:color w:val="222A35" w:themeColor="text2" w:themeShade="80"/>
          <w:sz w:val="14"/>
          <w:szCs w:val="14"/>
          <w:bdr w:val="none" w:sz="0" w:space="0" w:color="auto"/>
        </w:rPr>
      </w:pPr>
    </w:p>
    <w:p w14:paraId="208FA2E5" w14:textId="1E0DE5A1" w:rsidR="00C9631F" w:rsidRPr="00CA624A" w:rsidRDefault="00C9631F" w:rsidP="003B27DB">
      <w:pPr>
        <w:pStyle w:val="BodyA"/>
        <w:numPr>
          <w:ilvl w:val="0"/>
          <w:numId w:val="3"/>
        </w:numPr>
        <w:ind w:left="360"/>
        <w:jc w:val="both"/>
        <w:rPr>
          <w:rFonts w:asciiTheme="minorHAnsi" w:eastAsiaTheme="minorHAnsi" w:hAnsiTheme="minorHAnsi" w:cstheme="minorBidi"/>
          <w:color w:val="auto"/>
          <w:bdr w:val="none" w:sz="0" w:space="0" w:color="auto"/>
        </w:rPr>
      </w:pPr>
      <w:r w:rsidRPr="00CA624A">
        <w:rPr>
          <w:rStyle w:val="ln2tarticol"/>
          <w:rFonts w:asciiTheme="minorHAnsi" w:hAnsiTheme="minorHAnsi" w:cs="Times New Roman"/>
          <w:b/>
          <w:bCs/>
          <w:color w:val="auto"/>
        </w:rPr>
        <w:t>Declara</w:t>
      </w:r>
      <w:r w:rsidRPr="00CA624A">
        <w:rPr>
          <w:rStyle w:val="PageNumber"/>
          <w:rFonts w:asciiTheme="minorHAnsi" w:hAnsiTheme="minorHAnsi"/>
          <w:b/>
          <w:bCs/>
          <w:color w:val="auto"/>
          <w:lang w:val="it-IT"/>
        </w:rPr>
        <w:t>ț</w:t>
      </w:r>
      <w:r w:rsidRPr="00CA624A">
        <w:rPr>
          <w:rStyle w:val="ln2tarticol"/>
          <w:rFonts w:asciiTheme="minorHAnsi" w:hAnsiTheme="minorHAnsi" w:cs="Times New Roman"/>
          <w:b/>
          <w:bCs/>
          <w:color w:val="auto"/>
        </w:rPr>
        <w:t xml:space="preserve">ie </w:t>
      </w:r>
      <w:r w:rsidR="00A85F5C" w:rsidRPr="00CA624A">
        <w:rPr>
          <w:rStyle w:val="ln2tarticol"/>
          <w:rFonts w:asciiTheme="minorHAnsi" w:hAnsiTheme="minorHAnsi" w:cs="Times New Roman"/>
          <w:b/>
          <w:bCs/>
          <w:color w:val="auto"/>
        </w:rPr>
        <w:t>implementare proiect</w:t>
      </w:r>
      <w:r w:rsidRPr="00CA624A">
        <w:rPr>
          <w:rStyle w:val="ln2tarticol"/>
          <w:rFonts w:asciiTheme="minorHAnsi" w:hAnsiTheme="minorHAnsi" w:cs="Times New Roman"/>
          <w:b/>
          <w:bCs/>
        </w:rPr>
        <w:t xml:space="preserve"> </w:t>
      </w:r>
      <w:r w:rsidRPr="00CA624A">
        <w:rPr>
          <w:rFonts w:asciiTheme="minorHAnsi" w:eastAsiaTheme="minorHAnsi" w:hAnsiTheme="minorHAnsi" w:cstheme="minorBidi"/>
          <w:b/>
          <w:bCs/>
          <w:color w:val="auto"/>
          <w:bdr w:val="none" w:sz="0" w:space="0" w:color="auto"/>
        </w:rPr>
        <w:t>(</w:t>
      </w:r>
      <w:proofErr w:type="spellStart"/>
      <w:r w:rsidRPr="00CA624A">
        <w:rPr>
          <w:rFonts w:asciiTheme="minorHAnsi" w:eastAsiaTheme="minorHAnsi" w:hAnsiTheme="minorHAnsi" w:cstheme="minorBidi"/>
          <w:b/>
          <w:bCs/>
          <w:color w:val="auto"/>
          <w:bdr w:val="none" w:sz="0" w:space="0" w:color="auto"/>
        </w:rPr>
        <w:t>Anexa</w:t>
      </w:r>
      <w:proofErr w:type="spellEnd"/>
      <w:r w:rsidRPr="00CA624A">
        <w:rPr>
          <w:rFonts w:asciiTheme="minorHAnsi" w:eastAsiaTheme="minorHAnsi" w:hAnsiTheme="minorHAnsi" w:cstheme="minorBidi"/>
          <w:b/>
          <w:bCs/>
          <w:color w:val="auto"/>
          <w:bdr w:val="none" w:sz="0" w:space="0" w:color="auto"/>
        </w:rPr>
        <w:t xml:space="preserve"> </w:t>
      </w:r>
      <w:r w:rsidR="00093886" w:rsidRPr="00CA624A">
        <w:rPr>
          <w:rFonts w:asciiTheme="minorHAnsi" w:eastAsiaTheme="minorHAnsi" w:hAnsiTheme="minorHAnsi" w:cstheme="minorBidi"/>
          <w:b/>
          <w:bCs/>
          <w:color w:val="auto"/>
          <w:bdr w:val="none" w:sz="0" w:space="0" w:color="auto"/>
        </w:rPr>
        <w:t>9</w:t>
      </w:r>
      <w:r w:rsidRPr="00CA624A">
        <w:rPr>
          <w:rFonts w:asciiTheme="minorHAnsi" w:eastAsiaTheme="minorHAnsi" w:hAnsiTheme="minorHAnsi" w:cstheme="minorBidi"/>
          <w:b/>
          <w:bCs/>
          <w:color w:val="auto"/>
          <w:bdr w:val="none" w:sz="0" w:space="0" w:color="auto"/>
        </w:rPr>
        <w:t>)</w:t>
      </w:r>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semnată</w:t>
      </w:r>
      <w:proofErr w:type="spellEnd"/>
      <w:r w:rsidRPr="00CA624A">
        <w:rPr>
          <w:rFonts w:asciiTheme="minorHAnsi" w:eastAsiaTheme="minorHAnsi" w:hAnsiTheme="minorHAnsi" w:cstheme="minorBidi"/>
          <w:color w:val="auto"/>
          <w:bdr w:val="none" w:sz="0" w:space="0" w:color="auto"/>
        </w:rPr>
        <w:t xml:space="preserve"> de </w:t>
      </w:r>
      <w:proofErr w:type="spellStart"/>
      <w:r w:rsidRPr="00CA624A">
        <w:rPr>
          <w:rFonts w:asciiTheme="minorHAnsi" w:eastAsiaTheme="minorHAnsi" w:hAnsiTheme="minorHAnsi" w:cstheme="minorBidi"/>
          <w:color w:val="auto"/>
          <w:bdr w:val="none" w:sz="0" w:space="0" w:color="auto"/>
        </w:rPr>
        <w:t>către</w:t>
      </w:r>
      <w:proofErr w:type="spellEnd"/>
      <w:r w:rsidRPr="00CA624A">
        <w:rPr>
          <w:rFonts w:asciiTheme="minorHAnsi" w:eastAsiaTheme="minorHAnsi" w:hAnsiTheme="minorHAnsi" w:cstheme="minorBidi"/>
          <w:color w:val="auto"/>
          <w:bdr w:val="none" w:sz="0" w:space="0" w:color="auto"/>
        </w:rPr>
        <w:t xml:space="preserve"> de </w:t>
      </w:r>
      <w:proofErr w:type="spellStart"/>
      <w:r w:rsidRPr="00CA624A">
        <w:rPr>
          <w:rFonts w:asciiTheme="minorHAnsi" w:eastAsiaTheme="minorHAnsi" w:hAnsiTheme="minorHAnsi" w:cstheme="minorBidi"/>
          <w:color w:val="auto"/>
          <w:bdr w:val="none" w:sz="0" w:space="0" w:color="auto"/>
        </w:rPr>
        <w:t>reprezentantul</w:t>
      </w:r>
      <w:proofErr w:type="spellEnd"/>
      <w:r w:rsidRPr="00CA624A">
        <w:rPr>
          <w:rFonts w:asciiTheme="minorHAnsi" w:eastAsiaTheme="minorHAnsi" w:hAnsiTheme="minorHAnsi" w:cstheme="minorBidi"/>
          <w:color w:val="auto"/>
          <w:bdr w:val="none" w:sz="0" w:space="0" w:color="auto"/>
        </w:rPr>
        <w:t xml:space="preserve"> legal </w:t>
      </w:r>
      <w:proofErr w:type="spellStart"/>
      <w:r w:rsidRPr="00CA624A">
        <w:rPr>
          <w:rFonts w:asciiTheme="minorHAnsi" w:eastAsiaTheme="minorHAnsi" w:hAnsiTheme="minorHAnsi" w:cstheme="minorBidi"/>
          <w:color w:val="auto"/>
          <w:bdr w:val="none" w:sz="0" w:space="0" w:color="auto"/>
        </w:rPr>
        <w:t>sau</w:t>
      </w:r>
      <w:proofErr w:type="spellEnd"/>
      <w:r w:rsidRPr="00CA624A">
        <w:rPr>
          <w:rFonts w:asciiTheme="minorHAnsi" w:eastAsiaTheme="minorHAnsi" w:hAnsiTheme="minorHAnsi" w:cstheme="minorBidi"/>
          <w:color w:val="auto"/>
          <w:bdr w:val="none" w:sz="0" w:space="0" w:color="auto"/>
        </w:rPr>
        <w:t xml:space="preserve"> </w:t>
      </w:r>
      <w:proofErr w:type="spellStart"/>
      <w:r w:rsidRPr="00CA624A">
        <w:rPr>
          <w:rFonts w:asciiTheme="minorHAnsi" w:eastAsiaTheme="minorHAnsi" w:hAnsiTheme="minorHAnsi" w:cstheme="minorBidi"/>
          <w:color w:val="auto"/>
          <w:bdr w:val="none" w:sz="0" w:space="0" w:color="auto"/>
        </w:rPr>
        <w:t>desemnat</w:t>
      </w:r>
      <w:proofErr w:type="spellEnd"/>
      <w:r w:rsidRPr="00CA624A">
        <w:rPr>
          <w:rFonts w:asciiTheme="minorHAnsi" w:eastAsiaTheme="minorHAnsi" w:hAnsiTheme="minorHAnsi" w:cstheme="minorBidi"/>
          <w:color w:val="auto"/>
          <w:bdr w:val="none" w:sz="0" w:space="0" w:color="auto"/>
        </w:rPr>
        <w:t xml:space="preserve"> al </w:t>
      </w:r>
      <w:proofErr w:type="spellStart"/>
      <w:r w:rsidR="00A85F5C" w:rsidRPr="00CA624A">
        <w:rPr>
          <w:rFonts w:asciiTheme="minorHAnsi" w:eastAsiaTheme="minorHAnsi" w:hAnsiTheme="minorHAnsi" w:cstheme="minorBidi"/>
          <w:color w:val="auto"/>
          <w:bdr w:val="none" w:sz="0" w:space="0" w:color="auto"/>
        </w:rPr>
        <w:t>Beneficiarului</w:t>
      </w:r>
      <w:proofErr w:type="spellEnd"/>
      <w:r w:rsidR="00010307" w:rsidRPr="00CA624A">
        <w:rPr>
          <w:rFonts w:asciiTheme="minorHAnsi" w:eastAsiaTheme="minorHAnsi" w:hAnsiTheme="minorHAnsi" w:cstheme="minorBidi"/>
          <w:color w:val="auto"/>
          <w:bdr w:val="none" w:sz="0" w:space="0" w:color="auto"/>
        </w:rPr>
        <w:t>;</w:t>
      </w:r>
    </w:p>
    <w:p w14:paraId="551E422A" w14:textId="77777777" w:rsidR="00C9631F" w:rsidRPr="00CA624A" w:rsidRDefault="00C9631F" w:rsidP="000C3FF4">
      <w:pPr>
        <w:pStyle w:val="BodyA"/>
        <w:ind w:left="360" w:hanging="360"/>
        <w:jc w:val="both"/>
        <w:rPr>
          <w:rFonts w:asciiTheme="minorHAnsi" w:eastAsiaTheme="minorHAnsi" w:hAnsiTheme="minorHAnsi" w:cstheme="minorBidi"/>
          <w:color w:val="auto"/>
          <w:sz w:val="14"/>
          <w:szCs w:val="14"/>
          <w:bdr w:val="none" w:sz="0" w:space="0" w:color="auto"/>
        </w:rPr>
      </w:pPr>
    </w:p>
    <w:p w14:paraId="5C69C5FF" w14:textId="4EAD748D" w:rsidR="00C9631F" w:rsidRPr="00CA624A" w:rsidRDefault="00C9631F" w:rsidP="003B27DB">
      <w:pPr>
        <w:pStyle w:val="BodyA"/>
        <w:numPr>
          <w:ilvl w:val="0"/>
          <w:numId w:val="3"/>
        </w:numPr>
        <w:ind w:left="360"/>
        <w:jc w:val="both"/>
        <w:rPr>
          <w:rFonts w:asciiTheme="minorHAnsi" w:hAnsiTheme="minorHAnsi" w:cs="Times New Roman"/>
          <w:i/>
          <w:iCs/>
          <w:color w:val="auto"/>
          <w:lang w:val="it-IT"/>
        </w:rPr>
      </w:pPr>
      <w:r w:rsidRPr="00CA624A">
        <w:rPr>
          <w:rStyle w:val="ln2tarticol"/>
          <w:rFonts w:asciiTheme="minorHAnsi" w:hAnsiTheme="minorHAnsi" w:cs="Times New Roman"/>
          <w:b/>
          <w:bCs/>
          <w:color w:val="auto"/>
        </w:rPr>
        <w:t>Lista de participanți</w:t>
      </w:r>
      <w:r w:rsidRPr="00CA624A">
        <w:rPr>
          <w:rStyle w:val="ln2tarticol"/>
          <w:rFonts w:asciiTheme="minorHAnsi" w:hAnsiTheme="minorHAnsi" w:cs="Times New Roman"/>
          <w:color w:val="auto"/>
        </w:rPr>
        <w:t xml:space="preserve"> </w:t>
      </w:r>
      <w:r w:rsidRPr="00CA624A">
        <w:rPr>
          <w:rFonts w:asciiTheme="minorHAnsi" w:eastAsiaTheme="minorHAnsi" w:hAnsiTheme="minorHAnsi" w:cstheme="minorBidi"/>
          <w:b/>
          <w:bCs/>
          <w:color w:val="auto"/>
          <w:bdr w:val="none" w:sz="0" w:space="0" w:color="auto"/>
        </w:rPr>
        <w:t>(</w:t>
      </w:r>
      <w:proofErr w:type="spellStart"/>
      <w:r w:rsidRPr="00CA624A">
        <w:rPr>
          <w:rFonts w:asciiTheme="minorHAnsi" w:eastAsiaTheme="minorHAnsi" w:hAnsiTheme="minorHAnsi" w:cstheme="minorBidi"/>
          <w:b/>
          <w:bCs/>
          <w:color w:val="auto"/>
          <w:bdr w:val="none" w:sz="0" w:space="0" w:color="auto"/>
        </w:rPr>
        <w:t>Anexa</w:t>
      </w:r>
      <w:proofErr w:type="spellEnd"/>
      <w:r w:rsidRPr="00CA624A">
        <w:rPr>
          <w:rFonts w:asciiTheme="minorHAnsi" w:eastAsiaTheme="minorHAnsi" w:hAnsiTheme="minorHAnsi" w:cstheme="minorBidi"/>
          <w:b/>
          <w:bCs/>
          <w:color w:val="auto"/>
          <w:bdr w:val="none" w:sz="0" w:space="0" w:color="auto"/>
        </w:rPr>
        <w:t xml:space="preserve"> </w:t>
      </w:r>
      <w:r w:rsidRPr="00CA624A">
        <w:rPr>
          <w:rFonts w:asciiTheme="minorHAnsi" w:hAnsiTheme="minorHAnsi"/>
          <w:b/>
          <w:bCs/>
          <w:color w:val="auto"/>
        </w:rPr>
        <w:t>1</w:t>
      </w:r>
      <w:r w:rsidR="00A85F5C" w:rsidRPr="00CA624A">
        <w:rPr>
          <w:rFonts w:asciiTheme="minorHAnsi" w:hAnsiTheme="minorHAnsi"/>
          <w:b/>
          <w:bCs/>
          <w:color w:val="auto"/>
        </w:rPr>
        <w:t>0</w:t>
      </w:r>
      <w:r w:rsidRPr="00CA624A">
        <w:rPr>
          <w:rFonts w:asciiTheme="minorHAnsi" w:eastAsiaTheme="minorHAnsi" w:hAnsiTheme="minorHAnsi" w:cstheme="minorBidi"/>
          <w:b/>
          <w:bCs/>
          <w:color w:val="auto"/>
          <w:bdr w:val="none" w:sz="0" w:space="0" w:color="auto"/>
        </w:rPr>
        <w:t>)</w:t>
      </w:r>
      <w:r w:rsidR="00010307" w:rsidRPr="00CA624A">
        <w:rPr>
          <w:rStyle w:val="ln2tarticol"/>
          <w:rFonts w:asciiTheme="minorHAnsi" w:hAnsiTheme="minorHAnsi" w:cs="Times New Roman"/>
          <w:color w:val="auto"/>
        </w:rPr>
        <w:t xml:space="preserve">, în original </w:t>
      </w:r>
      <w:proofErr w:type="spellStart"/>
      <w:r w:rsidRPr="00CA624A">
        <w:rPr>
          <w:rFonts w:asciiTheme="minorHAnsi" w:eastAsiaTheme="minorHAnsi" w:hAnsiTheme="minorHAnsi" w:cstheme="minorBidi"/>
          <w:color w:val="auto"/>
          <w:bdr w:val="none" w:sz="0" w:space="0" w:color="auto"/>
        </w:rPr>
        <w:t>și</w:t>
      </w:r>
      <w:proofErr w:type="spellEnd"/>
      <w:r w:rsidRPr="00CA624A">
        <w:rPr>
          <w:rFonts w:asciiTheme="minorHAnsi" w:eastAsiaTheme="minorHAnsi" w:hAnsiTheme="minorHAnsi" w:cstheme="minorBidi"/>
          <w:color w:val="auto"/>
          <w:bdr w:val="none" w:sz="0" w:space="0" w:color="auto"/>
        </w:rPr>
        <w:t xml:space="preserve"> </w:t>
      </w:r>
      <w:r w:rsidRPr="00CA624A">
        <w:rPr>
          <w:rStyle w:val="ln2tarticol"/>
          <w:rFonts w:asciiTheme="minorHAnsi" w:hAnsiTheme="minorHAnsi" w:cs="Times New Roman"/>
          <w:b/>
          <w:bCs/>
          <w:color w:val="auto"/>
        </w:rPr>
        <w:t>Tabelul centralizator participanți</w:t>
      </w:r>
      <w:r w:rsidR="00A85F5C" w:rsidRPr="00CA624A">
        <w:rPr>
          <w:rStyle w:val="ln2tarticol"/>
          <w:rFonts w:asciiTheme="minorHAnsi" w:hAnsiTheme="minorHAnsi" w:cs="Times New Roman"/>
          <w:b/>
          <w:bCs/>
          <w:color w:val="auto"/>
        </w:rPr>
        <w:t xml:space="preserve"> proiect</w:t>
      </w:r>
      <w:r w:rsidRPr="00CA624A">
        <w:rPr>
          <w:rStyle w:val="ln2tarticol"/>
          <w:rFonts w:asciiTheme="minorHAnsi" w:hAnsiTheme="minorHAnsi" w:cs="Times New Roman"/>
          <w:color w:val="auto"/>
        </w:rPr>
        <w:t xml:space="preserve"> </w:t>
      </w:r>
      <w:r w:rsidRPr="00CA624A">
        <w:rPr>
          <w:rFonts w:asciiTheme="minorHAnsi" w:eastAsiaTheme="minorHAnsi" w:hAnsiTheme="minorHAnsi" w:cstheme="minorBidi"/>
          <w:color w:val="auto"/>
          <w:bdr w:val="none" w:sz="0" w:space="0" w:color="auto"/>
        </w:rPr>
        <w:t>(</w:t>
      </w:r>
      <w:proofErr w:type="spellStart"/>
      <w:r w:rsidRPr="00CA624A">
        <w:rPr>
          <w:rFonts w:asciiTheme="minorHAnsi" w:eastAsiaTheme="minorHAnsi" w:hAnsiTheme="minorHAnsi" w:cstheme="minorBidi"/>
          <w:b/>
          <w:bCs/>
          <w:color w:val="auto"/>
          <w:bdr w:val="none" w:sz="0" w:space="0" w:color="auto"/>
        </w:rPr>
        <w:t>Anexa</w:t>
      </w:r>
      <w:proofErr w:type="spellEnd"/>
      <w:r w:rsidRPr="00CA624A">
        <w:rPr>
          <w:rFonts w:asciiTheme="minorHAnsi" w:eastAsiaTheme="minorHAnsi" w:hAnsiTheme="minorHAnsi" w:cstheme="minorBidi"/>
          <w:b/>
          <w:bCs/>
          <w:color w:val="auto"/>
          <w:bdr w:val="none" w:sz="0" w:space="0" w:color="auto"/>
        </w:rPr>
        <w:t xml:space="preserve"> </w:t>
      </w:r>
      <w:r w:rsidR="00A85F5C" w:rsidRPr="00CA624A">
        <w:rPr>
          <w:rFonts w:asciiTheme="minorHAnsi" w:eastAsiaTheme="minorHAnsi" w:hAnsiTheme="minorHAnsi" w:cstheme="minorBidi"/>
          <w:b/>
          <w:bCs/>
          <w:color w:val="auto"/>
          <w:bdr w:val="none" w:sz="0" w:space="0" w:color="auto"/>
        </w:rPr>
        <w:t>1</w:t>
      </w:r>
      <w:r w:rsidR="00A85F5C" w:rsidRPr="00CA624A">
        <w:rPr>
          <w:rFonts w:asciiTheme="minorHAnsi" w:hAnsiTheme="minorHAnsi"/>
          <w:b/>
          <w:bCs/>
          <w:color w:val="auto"/>
        </w:rPr>
        <w:t>0</w:t>
      </w:r>
      <w:r w:rsidRPr="00CA624A">
        <w:rPr>
          <w:rFonts w:asciiTheme="minorHAnsi" w:hAnsiTheme="minorHAnsi"/>
          <w:b/>
          <w:bCs/>
          <w:color w:val="auto"/>
        </w:rPr>
        <w:t>.</w:t>
      </w:r>
      <w:r w:rsidR="00093886" w:rsidRPr="00CA624A">
        <w:rPr>
          <w:rFonts w:asciiTheme="minorHAnsi" w:hAnsiTheme="minorHAnsi"/>
          <w:b/>
          <w:bCs/>
          <w:color w:val="auto"/>
        </w:rPr>
        <w:t>1</w:t>
      </w:r>
      <w:r w:rsidRPr="00CA624A">
        <w:rPr>
          <w:rFonts w:asciiTheme="minorHAnsi" w:eastAsiaTheme="minorHAnsi" w:hAnsiTheme="minorHAnsi" w:cstheme="minorBidi"/>
          <w:color w:val="auto"/>
          <w:bdr w:val="none" w:sz="0" w:space="0" w:color="auto"/>
        </w:rPr>
        <w:t>)</w:t>
      </w:r>
      <w:r w:rsidR="00010307" w:rsidRPr="00CA624A">
        <w:rPr>
          <w:rFonts w:asciiTheme="minorHAnsi" w:eastAsiaTheme="minorHAnsi" w:hAnsiTheme="minorHAnsi" w:cstheme="minorBidi"/>
          <w:color w:val="auto"/>
          <w:bdr w:val="none" w:sz="0" w:space="0" w:color="auto"/>
        </w:rPr>
        <w:t>;</w:t>
      </w:r>
      <w:r w:rsidR="000C3FF4" w:rsidRPr="00CA624A">
        <w:rPr>
          <w:rFonts w:asciiTheme="minorHAnsi" w:eastAsiaTheme="minorHAnsi" w:hAnsiTheme="minorHAnsi" w:cstheme="minorBidi"/>
          <w:color w:val="auto"/>
          <w:bdr w:val="none" w:sz="0" w:space="0" w:color="auto"/>
        </w:rPr>
        <w:t xml:space="preserve"> </w:t>
      </w:r>
      <w:r w:rsidRPr="00CA624A">
        <w:rPr>
          <w:rStyle w:val="ln2tarticol"/>
          <w:rFonts w:asciiTheme="minorHAnsi" w:hAnsiTheme="minorHAnsi" w:cs="Times New Roman"/>
          <w:i/>
          <w:iCs/>
          <w:color w:val="auto"/>
        </w:rPr>
        <w:t xml:space="preserve">Tabelul centralizator cu participanții este întocmit de către solicitant, în baza </w:t>
      </w:r>
      <w:r w:rsidR="00AA4935" w:rsidRPr="00CA624A">
        <w:rPr>
          <w:rStyle w:val="ln2tarticol"/>
          <w:rFonts w:asciiTheme="minorHAnsi" w:hAnsiTheme="minorHAnsi" w:cs="Times New Roman"/>
          <w:b/>
          <w:bCs/>
          <w:i/>
          <w:iCs/>
          <w:color w:val="auto"/>
        </w:rPr>
        <w:t>Declarațiilor</w:t>
      </w:r>
      <w:r w:rsidR="00AA4935" w:rsidRPr="00CA624A">
        <w:rPr>
          <w:rStyle w:val="ln2tarticol"/>
          <w:rFonts w:asciiTheme="minorHAnsi" w:hAnsiTheme="minorHAnsi" w:cs="Times New Roman"/>
          <w:i/>
          <w:iCs/>
          <w:color w:val="auto"/>
        </w:rPr>
        <w:t xml:space="preserve"> </w:t>
      </w:r>
      <w:r w:rsidR="00A85F5C" w:rsidRPr="00CA624A">
        <w:rPr>
          <w:rStyle w:val="ln2tarticol"/>
          <w:rFonts w:asciiTheme="minorHAnsi" w:hAnsiTheme="minorHAnsi" w:cs="Times New Roman"/>
          <w:b/>
          <w:bCs/>
          <w:i/>
          <w:iCs/>
          <w:color w:val="auto"/>
        </w:rPr>
        <w:t>de</w:t>
      </w:r>
      <w:r w:rsidR="00A85F5C" w:rsidRPr="00CA624A">
        <w:rPr>
          <w:rStyle w:val="ln2tarticol"/>
          <w:rFonts w:asciiTheme="minorHAnsi" w:hAnsiTheme="minorHAnsi" w:cs="Times New Roman"/>
          <w:i/>
          <w:iCs/>
          <w:color w:val="auto"/>
        </w:rPr>
        <w:t xml:space="preserve"> </w:t>
      </w:r>
      <w:r w:rsidR="00A85F5C" w:rsidRPr="00CA624A">
        <w:rPr>
          <w:rStyle w:val="ln2tarticol"/>
          <w:rFonts w:asciiTheme="minorHAnsi" w:hAnsiTheme="minorHAnsi" w:cs="Times New Roman"/>
          <w:b/>
          <w:bCs/>
          <w:i/>
          <w:iCs/>
          <w:color w:val="auto"/>
        </w:rPr>
        <w:t xml:space="preserve">consimţământ privind prelucrarea datelor cu caracter personal </w:t>
      </w:r>
      <w:r w:rsidR="00A85F5C" w:rsidRPr="00CA624A">
        <w:rPr>
          <w:rStyle w:val="ln2tarticol"/>
          <w:rFonts w:asciiTheme="minorHAnsi" w:hAnsiTheme="minorHAnsi" w:cs="Times New Roman"/>
          <w:i/>
          <w:iCs/>
          <w:color w:val="auto"/>
        </w:rPr>
        <w:t>ale</w:t>
      </w:r>
      <w:r w:rsidR="00A85F5C" w:rsidRPr="00CA624A">
        <w:rPr>
          <w:rStyle w:val="ln2tarticol"/>
          <w:rFonts w:asciiTheme="minorHAnsi" w:hAnsiTheme="minorHAnsi" w:cs="Times New Roman"/>
          <w:b/>
          <w:bCs/>
          <w:i/>
          <w:iCs/>
          <w:color w:val="auto"/>
        </w:rPr>
        <w:t xml:space="preserve"> </w:t>
      </w:r>
      <w:r w:rsidR="00A85F5C" w:rsidRPr="00CA624A">
        <w:rPr>
          <w:rStyle w:val="ln2tarticol"/>
          <w:rFonts w:asciiTheme="minorHAnsi" w:hAnsiTheme="minorHAnsi" w:cs="Times New Roman"/>
          <w:i/>
          <w:iCs/>
          <w:color w:val="auto"/>
        </w:rPr>
        <w:t>participanților</w:t>
      </w:r>
      <w:r w:rsidR="00A85F5C" w:rsidRPr="00CA624A">
        <w:rPr>
          <w:rStyle w:val="ln2tarticol"/>
          <w:rFonts w:asciiTheme="minorHAnsi" w:hAnsiTheme="minorHAnsi" w:cs="Times New Roman"/>
          <w:b/>
          <w:bCs/>
          <w:i/>
          <w:iCs/>
          <w:color w:val="auto"/>
        </w:rPr>
        <w:t xml:space="preserve"> </w:t>
      </w:r>
      <w:r w:rsidRPr="00CA624A">
        <w:rPr>
          <w:rStyle w:val="ln2tarticol"/>
          <w:rFonts w:asciiTheme="minorHAnsi" w:hAnsiTheme="minorHAnsi" w:cs="Times New Roman"/>
          <w:i/>
          <w:iCs/>
          <w:color w:val="auto"/>
        </w:rPr>
        <w:t xml:space="preserve">prevăzute la </w:t>
      </w:r>
      <w:r w:rsidRPr="00CA624A">
        <w:rPr>
          <w:rStyle w:val="ln2tarticol"/>
          <w:rFonts w:asciiTheme="minorHAnsi" w:hAnsiTheme="minorHAnsi" w:cs="Times New Roman"/>
          <w:b/>
          <w:bCs/>
          <w:i/>
          <w:iCs/>
          <w:color w:val="auto"/>
        </w:rPr>
        <w:t xml:space="preserve">Anexa </w:t>
      </w:r>
      <w:r w:rsidR="00A85F5C" w:rsidRPr="00CA624A">
        <w:rPr>
          <w:rStyle w:val="ln2tarticol"/>
          <w:rFonts w:asciiTheme="minorHAnsi" w:hAnsiTheme="minorHAnsi" w:cs="Times New Roman"/>
          <w:b/>
          <w:bCs/>
          <w:i/>
          <w:iCs/>
          <w:color w:val="auto"/>
        </w:rPr>
        <w:t>10</w:t>
      </w:r>
      <w:r w:rsidRPr="00CA624A">
        <w:rPr>
          <w:rStyle w:val="ln2tarticol"/>
          <w:rFonts w:asciiTheme="minorHAnsi" w:hAnsiTheme="minorHAnsi" w:cs="Times New Roman"/>
          <w:b/>
          <w:bCs/>
          <w:i/>
          <w:iCs/>
          <w:color w:val="auto"/>
        </w:rPr>
        <w:t>.</w:t>
      </w:r>
      <w:r w:rsidR="000C3FF4" w:rsidRPr="00CA624A">
        <w:rPr>
          <w:rStyle w:val="ln2tarticol"/>
          <w:rFonts w:asciiTheme="minorHAnsi" w:hAnsiTheme="minorHAnsi" w:cs="Times New Roman"/>
          <w:b/>
          <w:bCs/>
          <w:i/>
          <w:iCs/>
          <w:color w:val="auto"/>
        </w:rPr>
        <w:t>2</w:t>
      </w:r>
      <w:r w:rsidR="00AA4935" w:rsidRPr="00CA624A">
        <w:rPr>
          <w:rStyle w:val="ln2tarticol"/>
          <w:rFonts w:asciiTheme="minorHAnsi" w:hAnsiTheme="minorHAnsi" w:cs="Times New Roman"/>
          <w:i/>
          <w:iCs/>
          <w:color w:val="auto"/>
        </w:rPr>
        <w:t>.</w:t>
      </w:r>
      <w:bookmarkStart w:id="85" w:name="_Hlk33174547"/>
      <w:r w:rsidR="00867AE6" w:rsidRPr="00CA624A">
        <w:rPr>
          <w:rFonts w:asciiTheme="minorHAnsi" w:eastAsia="Times New Roman" w:hAnsiTheme="minorHAnsi"/>
          <w:color w:val="auto"/>
          <w:bdr w:val="none" w:sz="0" w:space="0" w:color="auto"/>
          <w:lang w:val="ro-RO"/>
        </w:rPr>
        <w:t xml:space="preserve"> În cazul în care activitatea se desfășoară în mediul </w:t>
      </w:r>
      <w:r w:rsidR="00867AE6" w:rsidRPr="00CA624A">
        <w:rPr>
          <w:rFonts w:asciiTheme="minorHAnsi" w:eastAsia="Times New Roman" w:hAnsiTheme="minorHAnsi"/>
          <w:bdr w:val="none" w:sz="0" w:space="0" w:color="auto"/>
          <w:lang w:val="ro-RO"/>
        </w:rPr>
        <w:t>online, lista nu va fi semnată de participanții la proiect, dar va fi asumată de către echipa de proiect și de către prestatorul de servicii, după caz</w:t>
      </w:r>
      <w:r w:rsidR="001C3CF8" w:rsidRPr="00CA624A">
        <w:rPr>
          <w:rFonts w:asciiTheme="minorHAnsi" w:eastAsia="Times New Roman" w:hAnsiTheme="minorHAnsi"/>
          <w:bdr w:val="none" w:sz="0" w:space="0" w:color="auto"/>
          <w:lang w:val="ro-RO"/>
        </w:rPr>
        <w:t xml:space="preserve"> și va fi însoțită </w:t>
      </w:r>
      <w:r w:rsidR="001C3CF8" w:rsidRPr="00CA624A">
        <w:rPr>
          <w:rFonts w:asciiTheme="minorHAnsi" w:eastAsia="Times New Roman" w:hAnsiTheme="minorHAnsi"/>
          <w:color w:val="auto"/>
          <w:bdr w:val="none" w:sz="0" w:space="0" w:color="auto"/>
          <w:lang w:val="ro-RO"/>
        </w:rPr>
        <w:t>de livrabile care să ateste desfășurarea activității respective:</w:t>
      </w:r>
      <w:r w:rsidR="001C3CF8" w:rsidRPr="00CA624A">
        <w:rPr>
          <w:rFonts w:asciiTheme="minorHAnsi" w:eastAsia="Times New Roman" w:hAnsiTheme="minorHAnsi"/>
          <w:bdr w:val="none" w:sz="0" w:space="0" w:color="auto"/>
          <w:lang w:val="ro-RO"/>
        </w:rPr>
        <w:t xml:space="preserve"> înregistrarea audio, video, print sceen, raport activitate emis de soft etc</w:t>
      </w:r>
    </w:p>
    <w:p w14:paraId="6F5D18EA" w14:textId="77777777" w:rsidR="001C3CF8" w:rsidRPr="00CA624A" w:rsidRDefault="001C3CF8" w:rsidP="001C3CF8">
      <w:pPr>
        <w:pStyle w:val="BodyA"/>
        <w:ind w:left="360"/>
        <w:jc w:val="both"/>
        <w:rPr>
          <w:rFonts w:asciiTheme="minorHAnsi" w:hAnsiTheme="minorHAnsi" w:cs="Times New Roman"/>
          <w:i/>
          <w:iCs/>
          <w:color w:val="auto"/>
          <w:sz w:val="14"/>
          <w:szCs w:val="14"/>
          <w:lang w:val="it-IT"/>
        </w:rPr>
      </w:pPr>
    </w:p>
    <w:p w14:paraId="6EDA6D92" w14:textId="0361577C" w:rsidR="001C3CF8" w:rsidRPr="00CA624A" w:rsidRDefault="001C3CF8" w:rsidP="003B27DB">
      <w:pPr>
        <w:pStyle w:val="BodyA"/>
        <w:numPr>
          <w:ilvl w:val="0"/>
          <w:numId w:val="3"/>
        </w:numPr>
        <w:ind w:left="360"/>
        <w:jc w:val="both"/>
        <w:rPr>
          <w:rStyle w:val="ln2tarticol"/>
          <w:rFonts w:asciiTheme="minorHAnsi" w:eastAsiaTheme="minorHAnsi" w:hAnsiTheme="minorHAnsi" w:cstheme="minorBidi"/>
          <w:color w:val="222A35" w:themeColor="text2" w:themeShade="80"/>
          <w:bdr w:val="none" w:sz="0" w:space="0" w:color="auto"/>
          <w:lang w:val="en-US"/>
        </w:rPr>
      </w:pPr>
      <w:r w:rsidRPr="00CA624A">
        <w:rPr>
          <w:rFonts w:asciiTheme="minorHAnsi" w:eastAsia="Times New Roman" w:hAnsiTheme="minorHAnsi"/>
          <w:b/>
          <w:bCs/>
          <w:color w:val="auto"/>
          <w:bdr w:val="none" w:sz="0" w:space="0" w:color="auto"/>
          <w:lang w:val="ro-RO"/>
        </w:rPr>
        <w:t>Declarația pe propria răspundere</w:t>
      </w:r>
      <w:r w:rsidRPr="00CA624A">
        <w:rPr>
          <w:rFonts w:asciiTheme="minorHAnsi" w:eastAsia="Times New Roman" w:hAnsiTheme="minorHAnsi"/>
          <w:color w:val="auto"/>
          <w:bdr w:val="none" w:sz="0" w:space="0" w:color="auto"/>
          <w:lang w:val="ro-RO"/>
        </w:rPr>
        <w:t xml:space="preserve"> </w:t>
      </w:r>
      <w:r w:rsidRPr="00CA624A">
        <w:rPr>
          <w:rFonts w:asciiTheme="minorHAnsi" w:eastAsia="Times New Roman" w:hAnsiTheme="minorHAnsi"/>
          <w:b/>
          <w:bCs/>
          <w:bdr w:val="none" w:sz="0" w:space="0" w:color="auto"/>
          <w:lang w:val="ro-RO"/>
        </w:rPr>
        <w:t>privind participarea la activitate</w:t>
      </w:r>
      <w:r w:rsidRPr="00CA624A">
        <w:rPr>
          <w:rFonts w:asciiTheme="minorHAnsi" w:eastAsia="Times New Roman" w:hAnsiTheme="minorHAnsi"/>
          <w:bdr w:val="none" w:sz="0" w:space="0" w:color="auto"/>
          <w:lang w:val="ro-RO"/>
        </w:rPr>
        <w:t xml:space="preserve">, în cazul activităților care se desfășoară în mediul online, conform modelului din Anexa nr. 10.4. </w:t>
      </w:r>
    </w:p>
    <w:bookmarkEnd w:id="85"/>
    <w:p w14:paraId="240C92ED" w14:textId="18CA97D0" w:rsidR="00AA4935" w:rsidRPr="00CA624A" w:rsidRDefault="00AA4935" w:rsidP="000C3FF4">
      <w:pPr>
        <w:pStyle w:val="BodyA"/>
        <w:ind w:left="360" w:hanging="360"/>
        <w:jc w:val="both"/>
        <w:rPr>
          <w:rFonts w:asciiTheme="minorHAnsi" w:hAnsiTheme="minorHAnsi"/>
          <w:sz w:val="14"/>
          <w:szCs w:val="14"/>
        </w:rPr>
      </w:pPr>
    </w:p>
    <w:p w14:paraId="33B91DC6" w14:textId="1AD99A39" w:rsidR="00C9631F" w:rsidRPr="00CA624A" w:rsidRDefault="00AA4935" w:rsidP="003B27DB">
      <w:pPr>
        <w:pStyle w:val="BodyA"/>
        <w:numPr>
          <w:ilvl w:val="0"/>
          <w:numId w:val="3"/>
        </w:numPr>
        <w:ind w:left="360"/>
        <w:jc w:val="both"/>
        <w:rPr>
          <w:rFonts w:asciiTheme="minorHAnsi" w:eastAsiaTheme="minorHAnsi" w:hAnsiTheme="minorHAnsi" w:cstheme="minorBidi"/>
          <w:color w:val="auto"/>
          <w:bdr w:val="none" w:sz="0" w:space="0" w:color="auto"/>
        </w:rPr>
      </w:pPr>
      <w:r w:rsidRPr="00CA624A">
        <w:rPr>
          <w:rStyle w:val="ln2tarticol"/>
          <w:rFonts w:asciiTheme="minorHAnsi" w:hAnsiTheme="minorHAnsi" w:cs="Times New Roman"/>
          <w:b/>
          <w:bCs/>
          <w:color w:val="auto"/>
        </w:rPr>
        <w:t xml:space="preserve">Tabel centralizator beneficiari </w:t>
      </w:r>
      <w:r w:rsidR="0073538F" w:rsidRPr="00CA624A">
        <w:rPr>
          <w:rStyle w:val="ln2tarticol"/>
          <w:rFonts w:asciiTheme="minorHAnsi" w:hAnsiTheme="minorHAnsi" w:cs="Times New Roman"/>
          <w:b/>
          <w:bCs/>
          <w:color w:val="auto"/>
        </w:rPr>
        <w:t xml:space="preserve">proiect </w:t>
      </w:r>
      <w:r w:rsidRPr="00CA624A">
        <w:rPr>
          <w:rStyle w:val="ln2tarticol"/>
          <w:rFonts w:asciiTheme="minorHAnsi" w:hAnsiTheme="minorHAnsi" w:cs="Times New Roman"/>
          <w:b/>
          <w:bCs/>
          <w:color w:val="auto"/>
        </w:rPr>
        <w:t xml:space="preserve">(Anexa </w:t>
      </w:r>
      <w:r w:rsidR="005616AC" w:rsidRPr="00CA624A">
        <w:rPr>
          <w:rStyle w:val="ln2tarticol"/>
          <w:rFonts w:asciiTheme="minorHAnsi" w:hAnsiTheme="minorHAnsi" w:cs="Times New Roman"/>
          <w:b/>
          <w:bCs/>
          <w:color w:val="auto"/>
        </w:rPr>
        <w:t>1</w:t>
      </w:r>
      <w:r w:rsidR="00A85F5C" w:rsidRPr="00CA624A">
        <w:rPr>
          <w:rStyle w:val="ln2tarticol"/>
          <w:rFonts w:asciiTheme="minorHAnsi" w:hAnsiTheme="minorHAnsi" w:cs="Times New Roman"/>
          <w:b/>
          <w:bCs/>
          <w:color w:val="auto"/>
        </w:rPr>
        <w:t>0</w:t>
      </w:r>
      <w:r w:rsidR="005616AC" w:rsidRPr="00CA624A">
        <w:rPr>
          <w:rStyle w:val="ln2tarticol"/>
          <w:rFonts w:asciiTheme="minorHAnsi" w:hAnsiTheme="minorHAnsi" w:cs="Times New Roman"/>
          <w:b/>
          <w:bCs/>
          <w:color w:val="auto"/>
        </w:rPr>
        <w:t>.</w:t>
      </w:r>
      <w:r w:rsidR="00093886" w:rsidRPr="00CA624A">
        <w:rPr>
          <w:rStyle w:val="ln2tarticol"/>
          <w:rFonts w:asciiTheme="minorHAnsi" w:hAnsiTheme="minorHAnsi" w:cs="Times New Roman"/>
          <w:b/>
          <w:bCs/>
          <w:color w:val="auto"/>
        </w:rPr>
        <w:t>3</w:t>
      </w:r>
      <w:r w:rsidRPr="00CA624A">
        <w:rPr>
          <w:rStyle w:val="ln2tarticol"/>
          <w:rFonts w:asciiTheme="minorHAnsi" w:hAnsiTheme="minorHAnsi" w:cs="Times New Roman"/>
          <w:b/>
          <w:bCs/>
          <w:color w:val="auto"/>
        </w:rPr>
        <w:t xml:space="preserve">), </w:t>
      </w:r>
      <w:proofErr w:type="spellStart"/>
      <w:r w:rsidRPr="00CA624A">
        <w:rPr>
          <w:rFonts w:asciiTheme="minorHAnsi" w:eastAsiaTheme="minorHAnsi" w:hAnsiTheme="minorHAnsi" w:cstheme="minorBidi"/>
          <w:color w:val="auto"/>
          <w:bdr w:val="none" w:sz="0" w:space="0" w:color="auto"/>
        </w:rPr>
        <w:t>în</w:t>
      </w:r>
      <w:proofErr w:type="spellEnd"/>
      <w:r w:rsidRPr="00CA624A">
        <w:rPr>
          <w:rFonts w:asciiTheme="minorHAnsi" w:eastAsiaTheme="minorHAnsi" w:hAnsiTheme="minorHAnsi" w:cstheme="minorBidi"/>
          <w:color w:val="auto"/>
          <w:bdr w:val="none" w:sz="0" w:space="0" w:color="auto"/>
        </w:rPr>
        <w:t xml:space="preserve"> format Excel, </w:t>
      </w:r>
      <w:proofErr w:type="spellStart"/>
      <w:r w:rsidRPr="00CA624A">
        <w:rPr>
          <w:rFonts w:asciiTheme="minorHAnsi" w:eastAsiaTheme="minorHAnsi" w:hAnsiTheme="minorHAnsi" w:cstheme="minorBidi"/>
          <w:color w:val="auto"/>
          <w:bdr w:val="none" w:sz="0" w:space="0" w:color="auto"/>
        </w:rPr>
        <w:t>depus</w:t>
      </w:r>
      <w:proofErr w:type="spellEnd"/>
      <w:r w:rsidRPr="00CA624A">
        <w:rPr>
          <w:rFonts w:asciiTheme="minorHAnsi" w:eastAsiaTheme="minorHAnsi" w:hAnsiTheme="minorHAnsi" w:cstheme="minorBidi"/>
          <w:color w:val="auto"/>
          <w:bdr w:val="none" w:sz="0" w:space="0" w:color="auto"/>
        </w:rPr>
        <w:t xml:space="preserve"> la </w:t>
      </w:r>
      <w:proofErr w:type="spellStart"/>
      <w:r w:rsidRPr="00CA624A">
        <w:rPr>
          <w:rFonts w:asciiTheme="minorHAnsi" w:eastAsiaTheme="minorHAnsi" w:hAnsiTheme="minorHAnsi" w:cstheme="minorBidi"/>
          <w:color w:val="auto"/>
          <w:bdr w:val="none" w:sz="0" w:space="0" w:color="auto"/>
        </w:rPr>
        <w:t>decontare</w:t>
      </w:r>
      <w:proofErr w:type="spellEnd"/>
      <w:r w:rsidR="00A85F5C" w:rsidRPr="00CA624A">
        <w:rPr>
          <w:rFonts w:asciiTheme="minorHAnsi" w:eastAsiaTheme="minorHAnsi" w:hAnsiTheme="minorHAnsi" w:cstheme="minorBidi"/>
          <w:color w:val="auto"/>
          <w:bdr w:val="none" w:sz="0" w:space="0" w:color="auto"/>
        </w:rPr>
        <w:t xml:space="preserve"> pe CD/ DVD/ USB</w:t>
      </w:r>
      <w:r w:rsidR="00010307" w:rsidRPr="00CA624A">
        <w:rPr>
          <w:rFonts w:asciiTheme="minorHAnsi" w:eastAsiaTheme="minorHAnsi" w:hAnsiTheme="minorHAnsi" w:cstheme="minorBidi"/>
          <w:color w:val="auto"/>
          <w:bdr w:val="none" w:sz="0" w:space="0" w:color="auto"/>
        </w:rPr>
        <w:t>;</w:t>
      </w:r>
    </w:p>
    <w:p w14:paraId="28FE4218" w14:textId="573C32B0" w:rsidR="0018720F" w:rsidRPr="00CA624A" w:rsidRDefault="0018720F" w:rsidP="003B27DB">
      <w:pPr>
        <w:pStyle w:val="BodyA"/>
        <w:numPr>
          <w:ilvl w:val="0"/>
          <w:numId w:val="3"/>
        </w:numPr>
        <w:ind w:left="360"/>
        <w:jc w:val="both"/>
        <w:rPr>
          <w:rFonts w:asciiTheme="minorHAnsi" w:eastAsiaTheme="minorHAnsi" w:hAnsiTheme="minorHAnsi" w:cstheme="minorBidi"/>
          <w:color w:val="auto"/>
          <w:bdr w:val="none" w:sz="0" w:space="0" w:color="auto"/>
        </w:rPr>
      </w:pPr>
      <w:r w:rsidRPr="00CA624A">
        <w:rPr>
          <w:rStyle w:val="ln2tarticol"/>
          <w:rFonts w:asciiTheme="minorHAnsi" w:hAnsiTheme="minorHAnsi" w:cs="Times New Roman"/>
          <w:b/>
          <w:bCs/>
          <w:color w:val="auto"/>
        </w:rPr>
        <w:t>Împuternicirea reprezentantului desemnat</w:t>
      </w:r>
      <w:r w:rsidRPr="00CA624A">
        <w:rPr>
          <w:rStyle w:val="ln2tarticol"/>
          <w:rFonts w:asciiTheme="minorHAnsi" w:hAnsiTheme="minorHAnsi" w:cs="Times New Roman"/>
          <w:color w:val="auto"/>
        </w:rPr>
        <w:t xml:space="preserve"> </w:t>
      </w:r>
      <w:r w:rsidRPr="00CA624A">
        <w:rPr>
          <w:rStyle w:val="ln2tarticol"/>
          <w:rFonts w:asciiTheme="minorHAnsi" w:hAnsiTheme="minorHAnsi" w:cs="Times New Roman"/>
          <w:b/>
          <w:bCs/>
          <w:color w:val="auto"/>
        </w:rPr>
        <w:t>al beneficiarului pentru decontarea</w:t>
      </w:r>
      <w:r w:rsidRPr="00CA624A">
        <w:rPr>
          <w:rStyle w:val="ln2tarticol"/>
          <w:rFonts w:asciiTheme="minorHAnsi" w:hAnsiTheme="minorHAnsi" w:cs="Times New Roman"/>
          <w:color w:val="auto"/>
        </w:rPr>
        <w:t xml:space="preserve"> cheltuielilor, </w:t>
      </w:r>
      <w:r w:rsidRPr="00CA624A">
        <w:rPr>
          <w:rStyle w:val="PageNumber"/>
          <w:rFonts w:asciiTheme="minorHAnsi" w:hAnsiTheme="minorHAnsi"/>
          <w:bCs/>
          <w:color w:val="auto"/>
          <w:lang w:val="it-IT"/>
        </w:rPr>
        <w:t>în original,</w:t>
      </w:r>
      <w:r w:rsidRPr="00CA624A">
        <w:rPr>
          <w:rStyle w:val="ln2tarticol"/>
          <w:rFonts w:asciiTheme="minorHAnsi" w:hAnsiTheme="minorHAnsi" w:cs="Times New Roman"/>
          <w:color w:val="auto"/>
        </w:rPr>
        <w:t xml:space="preserve"> atunci când acesta nu este</w:t>
      </w:r>
      <w:r w:rsidRPr="00CA624A">
        <w:rPr>
          <w:rStyle w:val="PageNumber"/>
          <w:rFonts w:asciiTheme="minorHAnsi" w:hAnsiTheme="minorHAnsi"/>
          <w:b/>
          <w:bCs/>
          <w:color w:val="auto"/>
          <w:lang w:val="it-IT"/>
        </w:rPr>
        <w:t xml:space="preserve"> </w:t>
      </w:r>
      <w:r w:rsidRPr="00CA624A">
        <w:rPr>
          <w:rStyle w:val="PageNumber"/>
          <w:rFonts w:asciiTheme="minorHAnsi" w:hAnsiTheme="minorHAnsi"/>
          <w:bCs/>
          <w:color w:val="auto"/>
          <w:lang w:val="it-IT"/>
        </w:rPr>
        <w:t>reprezentantul legal al</w:t>
      </w:r>
      <w:r w:rsidRPr="00CA624A">
        <w:rPr>
          <w:rStyle w:val="ln2tarticol"/>
          <w:rFonts w:asciiTheme="minorHAnsi" w:hAnsiTheme="minorHAnsi" w:cs="Times New Roman"/>
          <w:color w:val="auto"/>
        </w:rPr>
        <w:t xml:space="preserve"> beneficiarului.</w:t>
      </w:r>
    </w:p>
    <w:p w14:paraId="4E41DD32" w14:textId="77777777" w:rsidR="00AA4935" w:rsidRPr="00CA624A" w:rsidRDefault="00AA4935" w:rsidP="000C3FF4">
      <w:pPr>
        <w:pStyle w:val="BodyA"/>
        <w:ind w:left="360" w:hanging="360"/>
        <w:jc w:val="both"/>
        <w:rPr>
          <w:rStyle w:val="ln2tarticol"/>
          <w:rFonts w:asciiTheme="minorHAnsi" w:hAnsiTheme="minorHAnsi"/>
          <w:color w:val="auto"/>
          <w:sz w:val="14"/>
          <w:szCs w:val="14"/>
          <w:lang w:val="en-US"/>
        </w:rPr>
      </w:pPr>
    </w:p>
    <w:p w14:paraId="23EAD465" w14:textId="0A619448" w:rsidR="00927F67" w:rsidRDefault="00AA4935" w:rsidP="005E47E8">
      <w:pPr>
        <w:pStyle w:val="BodyA"/>
        <w:numPr>
          <w:ilvl w:val="0"/>
          <w:numId w:val="3"/>
        </w:numPr>
        <w:ind w:left="360"/>
        <w:jc w:val="both"/>
        <w:rPr>
          <w:rStyle w:val="ln2tarticol"/>
          <w:rFonts w:asciiTheme="minorHAnsi" w:hAnsiTheme="minorHAnsi" w:cs="Times New Roman"/>
          <w:bCs/>
        </w:rPr>
      </w:pPr>
      <w:r w:rsidRPr="008D5647">
        <w:rPr>
          <w:rFonts w:asciiTheme="minorHAnsi" w:eastAsiaTheme="minorHAnsi" w:hAnsiTheme="minorHAnsi" w:cstheme="minorBidi"/>
          <w:b/>
          <w:bCs/>
          <w:color w:val="auto"/>
          <w:bdr w:val="none" w:sz="0" w:space="0" w:color="auto"/>
        </w:rPr>
        <w:t>CD/ DVD/ USB</w:t>
      </w:r>
      <w:r w:rsidRPr="008D5647">
        <w:rPr>
          <w:rFonts w:asciiTheme="minorHAnsi" w:eastAsiaTheme="minorHAnsi" w:hAnsiTheme="minorHAnsi" w:cstheme="minorBidi"/>
          <w:color w:val="auto"/>
          <w:bdr w:val="none" w:sz="0" w:space="0" w:color="auto"/>
        </w:rPr>
        <w:t xml:space="preserve"> cu </w:t>
      </w:r>
      <w:proofErr w:type="spellStart"/>
      <w:r w:rsidRPr="008D5647">
        <w:rPr>
          <w:rFonts w:asciiTheme="minorHAnsi" w:eastAsiaTheme="minorHAnsi" w:hAnsiTheme="minorHAnsi" w:cstheme="minorBidi"/>
          <w:color w:val="auto"/>
          <w:bdr w:val="none" w:sz="0" w:space="0" w:color="auto"/>
        </w:rPr>
        <w:t>imagini</w:t>
      </w:r>
      <w:proofErr w:type="spellEnd"/>
      <w:r w:rsidRPr="008D5647">
        <w:rPr>
          <w:rFonts w:asciiTheme="minorHAnsi" w:eastAsiaTheme="minorHAnsi" w:hAnsiTheme="minorHAnsi" w:cstheme="minorBidi"/>
          <w:color w:val="auto"/>
          <w:bdr w:val="none" w:sz="0" w:space="0" w:color="auto"/>
        </w:rPr>
        <w:t xml:space="preserve"> din </w:t>
      </w:r>
      <w:proofErr w:type="spellStart"/>
      <w:r w:rsidRPr="008D5647">
        <w:rPr>
          <w:rFonts w:asciiTheme="minorHAnsi" w:eastAsiaTheme="minorHAnsi" w:hAnsiTheme="minorHAnsi" w:cstheme="minorBidi"/>
          <w:color w:val="auto"/>
          <w:bdr w:val="none" w:sz="0" w:space="0" w:color="auto"/>
        </w:rPr>
        <w:t>timpul</w:t>
      </w:r>
      <w:proofErr w:type="spellEnd"/>
      <w:r w:rsidRPr="008D5647">
        <w:rPr>
          <w:rFonts w:asciiTheme="minorHAnsi" w:eastAsiaTheme="minorHAnsi" w:hAnsiTheme="minorHAnsi" w:cstheme="minorBidi"/>
          <w:color w:val="auto"/>
          <w:bdr w:val="none" w:sz="0" w:space="0" w:color="auto"/>
        </w:rPr>
        <w:t xml:space="preserve"> </w:t>
      </w:r>
      <w:proofErr w:type="spellStart"/>
      <w:r w:rsidRPr="008D5647">
        <w:rPr>
          <w:rFonts w:asciiTheme="minorHAnsi" w:eastAsiaTheme="minorHAnsi" w:hAnsiTheme="minorHAnsi" w:cstheme="minorBidi"/>
          <w:color w:val="auto"/>
          <w:bdr w:val="none" w:sz="0" w:space="0" w:color="auto"/>
        </w:rPr>
        <w:t>derulării</w:t>
      </w:r>
      <w:proofErr w:type="spellEnd"/>
      <w:r w:rsidRPr="008D5647">
        <w:rPr>
          <w:rFonts w:asciiTheme="minorHAnsi" w:eastAsiaTheme="minorHAnsi" w:hAnsiTheme="minorHAnsi" w:cstheme="minorBidi"/>
          <w:color w:val="auto"/>
          <w:bdr w:val="none" w:sz="0" w:space="0" w:color="auto"/>
        </w:rPr>
        <w:t xml:space="preserve"> </w:t>
      </w:r>
      <w:proofErr w:type="spellStart"/>
      <w:r w:rsidRPr="008D5647">
        <w:rPr>
          <w:rFonts w:asciiTheme="minorHAnsi" w:eastAsiaTheme="minorHAnsi" w:hAnsiTheme="minorHAnsi" w:cstheme="minorBidi"/>
          <w:color w:val="auto"/>
          <w:bdr w:val="none" w:sz="0" w:space="0" w:color="auto"/>
        </w:rPr>
        <w:t>proiectului</w:t>
      </w:r>
      <w:proofErr w:type="spellEnd"/>
      <w:r w:rsidRPr="008D5647">
        <w:rPr>
          <w:rFonts w:asciiTheme="minorHAnsi" w:eastAsiaTheme="minorHAnsi" w:hAnsiTheme="minorHAnsi" w:cstheme="minorBidi"/>
          <w:color w:val="auto"/>
          <w:bdr w:val="none" w:sz="0" w:space="0" w:color="auto"/>
        </w:rPr>
        <w:t xml:space="preserve"> de </w:t>
      </w:r>
      <w:proofErr w:type="spellStart"/>
      <w:r w:rsidRPr="008D5647">
        <w:rPr>
          <w:rFonts w:asciiTheme="minorHAnsi" w:eastAsiaTheme="minorHAnsi" w:hAnsiTheme="minorHAnsi" w:cstheme="minorBidi"/>
          <w:color w:val="auto"/>
          <w:bdr w:val="none" w:sz="0" w:space="0" w:color="auto"/>
        </w:rPr>
        <w:t>tineret</w:t>
      </w:r>
      <w:proofErr w:type="spellEnd"/>
      <w:r w:rsidR="00010307" w:rsidRPr="008D5647">
        <w:rPr>
          <w:rFonts w:asciiTheme="minorHAnsi" w:eastAsiaTheme="minorHAnsi" w:hAnsiTheme="minorHAnsi" w:cstheme="minorBidi"/>
          <w:color w:val="auto"/>
          <w:bdr w:val="none" w:sz="0" w:space="0" w:color="auto"/>
        </w:rPr>
        <w:t>.</w:t>
      </w:r>
      <w:r w:rsidR="008D5647" w:rsidRPr="008D5647">
        <w:rPr>
          <w:rFonts w:asciiTheme="minorHAnsi" w:eastAsiaTheme="minorHAnsi" w:hAnsiTheme="minorHAnsi" w:cstheme="minorBidi"/>
          <w:color w:val="auto"/>
          <w:bdr w:val="none" w:sz="0" w:space="0" w:color="auto"/>
        </w:rPr>
        <w:t xml:space="preserve"> </w:t>
      </w:r>
      <w:r w:rsidRPr="008D5647">
        <w:rPr>
          <w:rStyle w:val="ln2tarticol"/>
          <w:rFonts w:asciiTheme="minorHAnsi" w:hAnsiTheme="minorHAnsi" w:cs="Times New Roman"/>
          <w:bCs/>
        </w:rPr>
        <w:t xml:space="preserve">Se vor prezenta </w:t>
      </w:r>
      <w:r w:rsidR="004A742F" w:rsidRPr="008D5647">
        <w:rPr>
          <w:rStyle w:val="ln2tarticol"/>
          <w:rFonts w:asciiTheme="minorHAnsi" w:hAnsiTheme="minorHAnsi" w:cs="Times New Roman"/>
          <w:bCs/>
        </w:rPr>
        <w:t>fotografii</w:t>
      </w:r>
      <w:r w:rsidRPr="008D5647">
        <w:rPr>
          <w:rStyle w:val="ln2tarticol"/>
          <w:rFonts w:asciiTheme="minorHAnsi" w:hAnsiTheme="minorHAnsi" w:cs="Times New Roman"/>
          <w:bCs/>
        </w:rPr>
        <w:t xml:space="preserve"> de grup din care să reiasă numărul total de participan</w:t>
      </w:r>
      <w:r w:rsidRPr="008D5647">
        <w:rPr>
          <w:rStyle w:val="PageNumber"/>
          <w:rFonts w:asciiTheme="minorHAnsi" w:hAnsiTheme="minorHAnsi"/>
          <w:bCs/>
          <w:lang w:val="it-IT"/>
        </w:rPr>
        <w:t>ț</w:t>
      </w:r>
      <w:r w:rsidRPr="008D5647">
        <w:rPr>
          <w:rStyle w:val="ln2tarticol"/>
          <w:rFonts w:asciiTheme="minorHAnsi" w:hAnsiTheme="minorHAnsi" w:cs="Times New Roman"/>
          <w:bCs/>
        </w:rPr>
        <w:t>i, implicarea acestora în activită</w:t>
      </w:r>
      <w:r w:rsidRPr="008D5647">
        <w:rPr>
          <w:rStyle w:val="PageNumber"/>
          <w:rFonts w:asciiTheme="minorHAnsi" w:hAnsiTheme="minorHAnsi"/>
          <w:bCs/>
          <w:lang w:val="it-IT"/>
        </w:rPr>
        <w:t>ț</w:t>
      </w:r>
      <w:r w:rsidRPr="008D5647">
        <w:rPr>
          <w:rStyle w:val="ln2tarticol"/>
          <w:rFonts w:asciiTheme="minorHAnsi" w:hAnsiTheme="minorHAnsi" w:cs="Times New Roman"/>
          <w:bCs/>
        </w:rPr>
        <w:t>ile proiectului, loca</w:t>
      </w:r>
      <w:r w:rsidRPr="008D5647">
        <w:rPr>
          <w:rStyle w:val="PageNumber"/>
          <w:rFonts w:asciiTheme="minorHAnsi" w:hAnsiTheme="minorHAnsi"/>
          <w:bCs/>
          <w:lang w:val="it-IT"/>
        </w:rPr>
        <w:t>ț</w:t>
      </w:r>
      <w:r w:rsidRPr="008D5647">
        <w:rPr>
          <w:rStyle w:val="ln2tarticol"/>
          <w:rFonts w:asciiTheme="minorHAnsi" w:hAnsiTheme="minorHAnsi" w:cs="Times New Roman"/>
          <w:bCs/>
        </w:rPr>
        <w:t>ia în care se desfă</w:t>
      </w:r>
      <w:r w:rsidRPr="008D5647">
        <w:rPr>
          <w:rStyle w:val="PageNumber"/>
          <w:rFonts w:asciiTheme="minorHAnsi" w:hAnsiTheme="minorHAnsi"/>
          <w:bCs/>
          <w:lang w:val="it-IT"/>
        </w:rPr>
        <w:t>ș</w:t>
      </w:r>
      <w:r w:rsidRPr="008D5647">
        <w:rPr>
          <w:rStyle w:val="ln2tarticol"/>
          <w:rFonts w:asciiTheme="minorHAnsi" w:hAnsiTheme="minorHAnsi" w:cs="Times New Roman"/>
          <w:bCs/>
        </w:rPr>
        <w:t>oară (spa</w:t>
      </w:r>
      <w:r w:rsidRPr="008D5647">
        <w:rPr>
          <w:rStyle w:val="PageNumber"/>
          <w:rFonts w:asciiTheme="minorHAnsi" w:hAnsiTheme="minorHAnsi"/>
          <w:bCs/>
          <w:lang w:val="it-IT"/>
        </w:rPr>
        <w:t>ț</w:t>
      </w:r>
      <w:r w:rsidRPr="008D5647">
        <w:rPr>
          <w:rStyle w:val="ln2tarticol"/>
          <w:rFonts w:asciiTheme="minorHAnsi" w:hAnsiTheme="minorHAnsi" w:cs="Times New Roman"/>
          <w:bCs/>
        </w:rPr>
        <w:t>iul unde se desfă</w:t>
      </w:r>
      <w:r w:rsidRPr="008D5647">
        <w:rPr>
          <w:rStyle w:val="PageNumber"/>
          <w:rFonts w:asciiTheme="minorHAnsi" w:hAnsiTheme="minorHAnsi"/>
          <w:bCs/>
          <w:lang w:val="it-IT"/>
        </w:rPr>
        <w:t>ș</w:t>
      </w:r>
      <w:r w:rsidRPr="008D5647">
        <w:rPr>
          <w:rStyle w:val="ln2tarticol"/>
          <w:rFonts w:asciiTheme="minorHAnsi" w:hAnsiTheme="minorHAnsi" w:cs="Times New Roman"/>
          <w:bCs/>
        </w:rPr>
        <w:t>oară activită</w:t>
      </w:r>
      <w:r w:rsidRPr="008D5647">
        <w:rPr>
          <w:rStyle w:val="PageNumber"/>
          <w:rFonts w:asciiTheme="minorHAnsi" w:hAnsiTheme="minorHAnsi"/>
          <w:bCs/>
          <w:lang w:val="it-IT"/>
        </w:rPr>
        <w:t>ț</w:t>
      </w:r>
      <w:r w:rsidRPr="008D5647">
        <w:rPr>
          <w:rStyle w:val="ln2tarticol"/>
          <w:rFonts w:asciiTheme="minorHAnsi" w:hAnsiTheme="minorHAnsi" w:cs="Times New Roman"/>
          <w:bCs/>
        </w:rPr>
        <w:t xml:space="preserve">ile, spațiul de cazare </w:t>
      </w:r>
      <w:r w:rsidRPr="008D5647">
        <w:rPr>
          <w:rStyle w:val="PageNumber"/>
          <w:rFonts w:asciiTheme="minorHAnsi" w:hAnsiTheme="minorHAnsi"/>
          <w:bCs/>
          <w:lang w:val="it-IT"/>
        </w:rPr>
        <w:t>ș</w:t>
      </w:r>
      <w:r w:rsidRPr="008D5647">
        <w:rPr>
          <w:rStyle w:val="ln2tarticol"/>
          <w:rFonts w:asciiTheme="minorHAnsi" w:hAnsiTheme="minorHAnsi" w:cs="Times New Roman"/>
          <w:bCs/>
        </w:rPr>
        <w:t>i de servire a mesei)</w:t>
      </w:r>
      <w:r w:rsidR="004A742F" w:rsidRPr="008D5647">
        <w:rPr>
          <w:rStyle w:val="ln2tarticol"/>
          <w:rFonts w:asciiTheme="minorHAnsi" w:hAnsiTheme="minorHAnsi" w:cs="Times New Roman"/>
          <w:bCs/>
        </w:rPr>
        <w:t>, print</w:t>
      </w:r>
      <w:r w:rsidR="000C3FF4" w:rsidRPr="008D5647">
        <w:rPr>
          <w:rStyle w:val="ln2tarticol"/>
          <w:rFonts w:asciiTheme="minorHAnsi" w:hAnsiTheme="minorHAnsi" w:cs="Times New Roman"/>
          <w:bCs/>
        </w:rPr>
        <w:t>-</w:t>
      </w:r>
      <w:r w:rsidR="004A742F" w:rsidRPr="008D5647">
        <w:rPr>
          <w:rStyle w:val="ln2tarticol"/>
          <w:rFonts w:asciiTheme="minorHAnsi" w:hAnsiTheme="minorHAnsi" w:cs="Times New Roman"/>
          <w:bCs/>
        </w:rPr>
        <w:t xml:space="preserve">screen </w:t>
      </w:r>
      <w:r w:rsidR="00093886" w:rsidRPr="008D5647">
        <w:rPr>
          <w:rStyle w:val="ln2tarticol"/>
          <w:rFonts w:asciiTheme="minorHAnsi" w:hAnsiTheme="minorHAnsi" w:cs="Times New Roman"/>
          <w:bCs/>
        </w:rPr>
        <w:t xml:space="preserve">cu imaginea participanților, </w:t>
      </w:r>
      <w:r w:rsidR="004A742F" w:rsidRPr="008D5647">
        <w:rPr>
          <w:rStyle w:val="ln2tarticol"/>
          <w:rFonts w:asciiTheme="minorHAnsi" w:hAnsiTheme="minorHAnsi" w:cs="Times New Roman"/>
          <w:bCs/>
        </w:rPr>
        <w:t>în cazul activităților online</w:t>
      </w:r>
      <w:r w:rsidR="004A742F" w:rsidRPr="008D5647">
        <w:rPr>
          <w:rStyle w:val="ln2tarticol"/>
          <w:rFonts w:asciiTheme="minorHAnsi" w:hAnsiTheme="minorHAnsi" w:cs="Times New Roman"/>
          <w:bCs/>
          <w:lang w:val="en-US"/>
        </w:rPr>
        <w:t>;</w:t>
      </w:r>
      <w:r w:rsidR="004A742F" w:rsidRPr="008D5647">
        <w:rPr>
          <w:rStyle w:val="ln2tarticol"/>
          <w:rFonts w:asciiTheme="minorHAnsi" w:hAnsiTheme="minorHAnsi" w:cs="Times New Roman"/>
          <w:bCs/>
        </w:rPr>
        <w:t xml:space="preserve"> </w:t>
      </w:r>
      <w:r w:rsidRPr="008D5647">
        <w:rPr>
          <w:rStyle w:val="ln2tarticol"/>
          <w:rFonts w:asciiTheme="minorHAnsi" w:hAnsiTheme="minorHAnsi" w:cs="Times New Roman"/>
          <w:bCs/>
        </w:rPr>
        <w:t xml:space="preserve"> pentru tipărituri, imagini în care să se observe în clar </w:t>
      </w:r>
      <w:r w:rsidRPr="008D5647">
        <w:rPr>
          <w:rStyle w:val="ln2tarticol"/>
          <w:rFonts w:asciiTheme="minorHAnsi" w:hAnsiTheme="minorHAnsi" w:cs="Times New Roman"/>
        </w:rPr>
        <w:t xml:space="preserve">numele proiectului, perioada de derulare, locația, imagini cu sigla finanțatorului și a beneficiarului; pentru materiale promoționale, </w:t>
      </w:r>
      <w:r w:rsidRPr="008D5647">
        <w:rPr>
          <w:rStyle w:val="ln2tarticol"/>
          <w:rFonts w:asciiTheme="minorHAnsi" w:hAnsiTheme="minorHAnsi" w:cs="Times New Roman"/>
          <w:bCs/>
        </w:rPr>
        <w:t>imagini în care să se observe în clar cel puțin denumirea proiectului și sigla finanțatorului</w:t>
      </w:r>
      <w:r w:rsidR="00010307" w:rsidRPr="008D5647">
        <w:rPr>
          <w:rStyle w:val="ln2tarticol"/>
          <w:rFonts w:asciiTheme="minorHAnsi" w:hAnsiTheme="minorHAnsi" w:cs="Times New Roman"/>
          <w:bCs/>
        </w:rPr>
        <w:t xml:space="preserve">; </w:t>
      </w:r>
      <w:r w:rsidRPr="008D5647">
        <w:rPr>
          <w:rStyle w:val="ln2tarticol"/>
          <w:rFonts w:asciiTheme="minorHAnsi" w:hAnsiTheme="minorHAnsi" w:cs="Times New Roman"/>
          <w:bCs/>
        </w:rPr>
        <w:t>imagini cu</w:t>
      </w:r>
      <w:r w:rsidRPr="008D5647">
        <w:rPr>
          <w:rStyle w:val="ln2tarticol"/>
          <w:rFonts w:asciiTheme="minorHAnsi" w:hAnsiTheme="minorHAnsi" w:cs="Times New Roman"/>
          <w:b/>
          <w:bCs/>
        </w:rPr>
        <w:t xml:space="preserve"> </w:t>
      </w:r>
      <w:r w:rsidRPr="008D5647">
        <w:rPr>
          <w:rStyle w:val="ln2tarticol"/>
          <w:rFonts w:asciiTheme="minorHAnsi" w:hAnsiTheme="minorHAnsi" w:cs="Times New Roman"/>
          <w:bCs/>
        </w:rPr>
        <w:t xml:space="preserve">tipărituri și materiale promoționale înainte și în timpul distribuirii, precum </w:t>
      </w:r>
      <w:r w:rsidRPr="008D5647">
        <w:rPr>
          <w:rStyle w:val="PageNumber"/>
          <w:rFonts w:asciiTheme="minorHAnsi" w:hAnsiTheme="minorHAnsi"/>
          <w:bCs/>
          <w:lang w:val="it-IT"/>
        </w:rPr>
        <w:t>ș</w:t>
      </w:r>
      <w:r w:rsidRPr="008D5647">
        <w:rPr>
          <w:rStyle w:val="ln2tarticol"/>
          <w:rFonts w:asciiTheme="minorHAnsi" w:hAnsiTheme="minorHAnsi" w:cs="Times New Roman"/>
          <w:bCs/>
        </w:rPr>
        <w:t>i alte imagini considerate sugestive, din timpul derulării proiectului.</w:t>
      </w:r>
    </w:p>
    <w:p w14:paraId="09D80FA7" w14:textId="77777777" w:rsidR="00231A3D" w:rsidRPr="00231A3D" w:rsidRDefault="00231A3D" w:rsidP="00231A3D">
      <w:pPr>
        <w:pStyle w:val="ListParagraph"/>
        <w:rPr>
          <w:rStyle w:val="ln2tarticol"/>
          <w:rFonts w:asciiTheme="minorHAnsi" w:hAnsiTheme="minorHAnsi"/>
          <w:bCs/>
          <w:sz w:val="10"/>
          <w:szCs w:val="10"/>
        </w:rPr>
      </w:pPr>
    </w:p>
    <w:p w14:paraId="61E150E5" w14:textId="7519B344" w:rsidR="00927F67" w:rsidRPr="00CA624A" w:rsidRDefault="00927F67" w:rsidP="00334134">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86" w:right="-86"/>
        <w:jc w:val="both"/>
        <w:rPr>
          <w:b/>
          <w:bCs/>
          <w:sz w:val="24"/>
          <w:szCs w:val="24"/>
        </w:rPr>
      </w:pPr>
      <w:proofErr w:type="spellStart"/>
      <w:r w:rsidRPr="00CA624A">
        <w:rPr>
          <w:b/>
          <w:bCs/>
          <w:sz w:val="24"/>
          <w:szCs w:val="24"/>
        </w:rPr>
        <w:t>Participanții</w:t>
      </w:r>
      <w:proofErr w:type="spellEnd"/>
      <w:r w:rsidRPr="00CA624A">
        <w:rPr>
          <w:b/>
          <w:bCs/>
          <w:sz w:val="24"/>
          <w:szCs w:val="24"/>
        </w:rPr>
        <w:t xml:space="preserve"> </w:t>
      </w:r>
      <w:proofErr w:type="spellStart"/>
      <w:r w:rsidRPr="00CA624A">
        <w:rPr>
          <w:b/>
          <w:bCs/>
          <w:sz w:val="24"/>
          <w:szCs w:val="24"/>
        </w:rPr>
        <w:t>proiectului</w:t>
      </w:r>
      <w:proofErr w:type="spellEnd"/>
      <w:r w:rsidRPr="00CA624A">
        <w:rPr>
          <w:b/>
          <w:bCs/>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măsura</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care le sunt </w:t>
      </w:r>
      <w:proofErr w:type="spellStart"/>
      <w:r w:rsidRPr="00CA624A">
        <w:rPr>
          <w:sz w:val="24"/>
          <w:szCs w:val="24"/>
        </w:rPr>
        <w:t>suportate</w:t>
      </w:r>
      <w:proofErr w:type="spellEnd"/>
      <w:r w:rsidRPr="00CA624A">
        <w:rPr>
          <w:sz w:val="24"/>
          <w:szCs w:val="24"/>
        </w:rPr>
        <w:t xml:space="preserve"> </w:t>
      </w:r>
      <w:proofErr w:type="spellStart"/>
      <w:r w:rsidRPr="00CA624A">
        <w:rPr>
          <w:b/>
          <w:bCs/>
          <w:sz w:val="24"/>
          <w:szCs w:val="24"/>
        </w:rPr>
        <w:t>cheltuieli</w:t>
      </w:r>
      <w:proofErr w:type="spellEnd"/>
      <w:r w:rsidRPr="00CA624A">
        <w:rPr>
          <w:sz w:val="24"/>
          <w:szCs w:val="24"/>
        </w:rPr>
        <w:t xml:space="preserve"> </w:t>
      </w:r>
      <w:proofErr w:type="spellStart"/>
      <w:r w:rsidRPr="00CA624A">
        <w:rPr>
          <w:sz w:val="24"/>
          <w:szCs w:val="24"/>
        </w:rPr>
        <w:t>prevăzute</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proiect</w:t>
      </w:r>
      <w:proofErr w:type="spellEnd"/>
      <w:r w:rsidRPr="00CA624A">
        <w:rPr>
          <w:sz w:val="24"/>
          <w:szCs w:val="24"/>
        </w:rPr>
        <w:t xml:space="preserve">, </w:t>
      </w:r>
      <w:proofErr w:type="spellStart"/>
      <w:r w:rsidRPr="00CA624A">
        <w:rPr>
          <w:sz w:val="24"/>
          <w:szCs w:val="24"/>
        </w:rPr>
        <w:t>trebuie</w:t>
      </w:r>
      <w:proofErr w:type="spellEnd"/>
      <w:r w:rsidRPr="00CA624A">
        <w:rPr>
          <w:sz w:val="24"/>
          <w:szCs w:val="24"/>
        </w:rPr>
        <w:t xml:space="preserve"> </w:t>
      </w:r>
      <w:proofErr w:type="spellStart"/>
      <w:r w:rsidRPr="00CA624A">
        <w:rPr>
          <w:sz w:val="24"/>
          <w:szCs w:val="24"/>
        </w:rPr>
        <w:t>obligatoriu</w:t>
      </w:r>
      <w:proofErr w:type="spellEnd"/>
      <w:r w:rsidRPr="00CA624A">
        <w:rPr>
          <w:sz w:val="24"/>
          <w:szCs w:val="24"/>
        </w:rPr>
        <w:t xml:space="preserve"> </w:t>
      </w:r>
      <w:proofErr w:type="spellStart"/>
      <w:r w:rsidRPr="00CA624A">
        <w:rPr>
          <w:sz w:val="24"/>
          <w:szCs w:val="24"/>
        </w:rPr>
        <w:t>să</w:t>
      </w:r>
      <w:proofErr w:type="spellEnd"/>
      <w:r w:rsidRPr="00CA624A">
        <w:rPr>
          <w:sz w:val="24"/>
          <w:szCs w:val="24"/>
        </w:rPr>
        <w:t xml:space="preserve"> </w:t>
      </w:r>
      <w:proofErr w:type="spellStart"/>
      <w:r w:rsidRPr="00CA624A">
        <w:rPr>
          <w:sz w:val="24"/>
          <w:szCs w:val="24"/>
        </w:rPr>
        <w:t>figureze</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r w:rsidRPr="00CA624A">
        <w:rPr>
          <w:b/>
          <w:bCs/>
          <w:sz w:val="24"/>
          <w:szCs w:val="24"/>
        </w:rPr>
        <w:t xml:space="preserve">Lista de </w:t>
      </w:r>
      <w:proofErr w:type="spellStart"/>
      <w:r w:rsidRPr="00CA624A">
        <w:rPr>
          <w:b/>
          <w:bCs/>
          <w:sz w:val="24"/>
          <w:szCs w:val="24"/>
        </w:rPr>
        <w:t>participanți</w:t>
      </w:r>
      <w:proofErr w:type="spellEnd"/>
      <w:r w:rsidRPr="00CA624A">
        <w:rPr>
          <w:b/>
          <w:bCs/>
          <w:sz w:val="24"/>
          <w:szCs w:val="24"/>
        </w:rPr>
        <w:t xml:space="preserve"> (</w:t>
      </w:r>
      <w:proofErr w:type="spellStart"/>
      <w:r w:rsidRPr="00CA624A">
        <w:rPr>
          <w:b/>
          <w:bCs/>
          <w:sz w:val="24"/>
          <w:szCs w:val="24"/>
        </w:rPr>
        <w:t>Anexa</w:t>
      </w:r>
      <w:proofErr w:type="spellEnd"/>
      <w:r w:rsidRPr="00CA624A">
        <w:rPr>
          <w:b/>
          <w:bCs/>
          <w:sz w:val="24"/>
          <w:szCs w:val="24"/>
        </w:rPr>
        <w:t xml:space="preserve"> 10) </w:t>
      </w:r>
      <w:proofErr w:type="spellStart"/>
      <w:r w:rsidRPr="00CA624A">
        <w:rPr>
          <w:sz w:val="24"/>
          <w:szCs w:val="24"/>
        </w:rPr>
        <w:t>și</w:t>
      </w:r>
      <w:proofErr w:type="spellEnd"/>
      <w:r w:rsidRPr="00CA624A">
        <w:rPr>
          <w:b/>
          <w:bCs/>
          <w:sz w:val="24"/>
          <w:szCs w:val="24"/>
        </w:rPr>
        <w:t xml:space="preserve"> </w:t>
      </w:r>
      <w:proofErr w:type="spellStart"/>
      <w:r w:rsidRPr="00CA624A">
        <w:rPr>
          <w:b/>
          <w:bCs/>
          <w:sz w:val="24"/>
          <w:szCs w:val="24"/>
        </w:rPr>
        <w:t>Tabelul</w:t>
      </w:r>
      <w:proofErr w:type="spellEnd"/>
      <w:r w:rsidRPr="00CA624A">
        <w:rPr>
          <w:b/>
          <w:bCs/>
          <w:sz w:val="24"/>
          <w:szCs w:val="24"/>
        </w:rPr>
        <w:t xml:space="preserve"> </w:t>
      </w:r>
      <w:proofErr w:type="spellStart"/>
      <w:r w:rsidRPr="00CA624A">
        <w:rPr>
          <w:b/>
          <w:bCs/>
          <w:sz w:val="24"/>
          <w:szCs w:val="24"/>
        </w:rPr>
        <w:t>centralizator</w:t>
      </w:r>
      <w:proofErr w:type="spellEnd"/>
      <w:r w:rsidRPr="00CA624A">
        <w:rPr>
          <w:b/>
          <w:bCs/>
          <w:sz w:val="24"/>
          <w:szCs w:val="24"/>
        </w:rPr>
        <w:t xml:space="preserve"> cu </w:t>
      </w:r>
      <w:proofErr w:type="spellStart"/>
      <w:r w:rsidRPr="00CA624A">
        <w:rPr>
          <w:b/>
          <w:bCs/>
          <w:sz w:val="24"/>
          <w:szCs w:val="24"/>
        </w:rPr>
        <w:t>participanții</w:t>
      </w:r>
      <w:proofErr w:type="spellEnd"/>
      <w:r w:rsidRPr="00CA624A">
        <w:rPr>
          <w:b/>
          <w:bCs/>
          <w:sz w:val="24"/>
          <w:szCs w:val="24"/>
        </w:rPr>
        <w:t xml:space="preserve"> (</w:t>
      </w:r>
      <w:proofErr w:type="spellStart"/>
      <w:r w:rsidRPr="00CA624A">
        <w:rPr>
          <w:b/>
          <w:bCs/>
          <w:sz w:val="24"/>
          <w:szCs w:val="24"/>
        </w:rPr>
        <w:t>Anexa</w:t>
      </w:r>
      <w:proofErr w:type="spellEnd"/>
      <w:r w:rsidRPr="00CA624A">
        <w:rPr>
          <w:b/>
          <w:bCs/>
          <w:sz w:val="24"/>
          <w:szCs w:val="24"/>
        </w:rPr>
        <w:t xml:space="preserve"> </w:t>
      </w:r>
      <w:r w:rsidRPr="00CA624A">
        <w:rPr>
          <w:b/>
          <w:bCs/>
          <w:sz w:val="24"/>
          <w:szCs w:val="24"/>
        </w:rPr>
        <w:lastRenderedPageBreak/>
        <w:t>10.</w:t>
      </w:r>
      <w:r w:rsidR="000730D6" w:rsidRPr="00CA624A">
        <w:rPr>
          <w:b/>
          <w:bCs/>
          <w:sz w:val="24"/>
          <w:szCs w:val="24"/>
        </w:rPr>
        <w:t>1</w:t>
      </w:r>
      <w:r w:rsidRPr="00CA624A">
        <w:rPr>
          <w:b/>
          <w:bCs/>
          <w:sz w:val="24"/>
          <w:szCs w:val="24"/>
        </w:rPr>
        <w:t>)</w:t>
      </w:r>
      <w:r w:rsidRPr="00CA624A">
        <w:rPr>
          <w:sz w:val="24"/>
          <w:szCs w:val="24"/>
        </w:rPr>
        <w:t xml:space="preserve"> care </w:t>
      </w:r>
      <w:proofErr w:type="spellStart"/>
      <w:r w:rsidRPr="00CA624A">
        <w:rPr>
          <w:sz w:val="24"/>
          <w:szCs w:val="24"/>
        </w:rPr>
        <w:t>trebuie</w:t>
      </w:r>
      <w:proofErr w:type="spellEnd"/>
      <w:r w:rsidRPr="00CA624A">
        <w:rPr>
          <w:sz w:val="24"/>
          <w:szCs w:val="24"/>
        </w:rPr>
        <w:t xml:space="preserve"> </w:t>
      </w:r>
      <w:proofErr w:type="spellStart"/>
      <w:r w:rsidRPr="00CA624A">
        <w:rPr>
          <w:sz w:val="24"/>
          <w:szCs w:val="24"/>
        </w:rPr>
        <w:t>întocmite</w:t>
      </w:r>
      <w:proofErr w:type="spellEnd"/>
      <w:r w:rsidRPr="00CA624A">
        <w:rPr>
          <w:sz w:val="24"/>
          <w:szCs w:val="24"/>
        </w:rPr>
        <w:t xml:space="preserve"> de </w:t>
      </w:r>
      <w:proofErr w:type="spellStart"/>
      <w:r w:rsidRPr="00CA624A">
        <w:rPr>
          <w:sz w:val="24"/>
          <w:szCs w:val="24"/>
        </w:rPr>
        <w:t>către</w:t>
      </w:r>
      <w:proofErr w:type="spellEnd"/>
      <w:r w:rsidRPr="00CA624A">
        <w:rPr>
          <w:sz w:val="24"/>
          <w:szCs w:val="24"/>
        </w:rPr>
        <w:t xml:space="preserve"> solicitant, </w:t>
      </w:r>
      <w:proofErr w:type="spellStart"/>
      <w:r w:rsidRPr="00CA624A">
        <w:rPr>
          <w:sz w:val="24"/>
          <w:szCs w:val="24"/>
        </w:rPr>
        <w:t>după</w:t>
      </w:r>
      <w:proofErr w:type="spellEnd"/>
      <w:r w:rsidRPr="00CA624A">
        <w:rPr>
          <w:sz w:val="24"/>
          <w:szCs w:val="24"/>
        </w:rPr>
        <w:t xml:space="preserve"> </w:t>
      </w:r>
      <w:proofErr w:type="spellStart"/>
      <w:r w:rsidRPr="00CA624A">
        <w:rPr>
          <w:sz w:val="24"/>
          <w:szCs w:val="24"/>
        </w:rPr>
        <w:t>completarea</w:t>
      </w:r>
      <w:proofErr w:type="spellEnd"/>
      <w:r w:rsidRPr="00CA624A">
        <w:rPr>
          <w:sz w:val="24"/>
          <w:szCs w:val="24"/>
        </w:rPr>
        <w:t xml:space="preserve"> de </w:t>
      </w:r>
      <w:proofErr w:type="spellStart"/>
      <w:r w:rsidRPr="00CA624A">
        <w:rPr>
          <w:sz w:val="24"/>
          <w:szCs w:val="24"/>
        </w:rPr>
        <w:t>către</w:t>
      </w:r>
      <w:proofErr w:type="spellEnd"/>
      <w:r w:rsidRPr="00CA624A">
        <w:rPr>
          <w:sz w:val="24"/>
          <w:szCs w:val="24"/>
        </w:rPr>
        <w:t xml:space="preserve"> </w:t>
      </w:r>
      <w:proofErr w:type="spellStart"/>
      <w:r w:rsidRPr="00CA624A">
        <w:rPr>
          <w:sz w:val="24"/>
          <w:szCs w:val="24"/>
        </w:rPr>
        <w:t>participanți</w:t>
      </w:r>
      <w:proofErr w:type="spellEnd"/>
      <w:r w:rsidRPr="00CA624A">
        <w:rPr>
          <w:sz w:val="24"/>
          <w:szCs w:val="24"/>
        </w:rPr>
        <w:t xml:space="preserve"> a </w:t>
      </w:r>
      <w:proofErr w:type="spellStart"/>
      <w:r w:rsidRPr="00CA624A">
        <w:rPr>
          <w:b/>
          <w:bCs/>
          <w:sz w:val="24"/>
          <w:szCs w:val="24"/>
        </w:rPr>
        <w:t>Declaraţiei</w:t>
      </w:r>
      <w:proofErr w:type="spellEnd"/>
      <w:r w:rsidRPr="00CA624A">
        <w:rPr>
          <w:b/>
          <w:bCs/>
          <w:sz w:val="24"/>
          <w:szCs w:val="24"/>
        </w:rPr>
        <w:t xml:space="preserve"> de </w:t>
      </w:r>
      <w:proofErr w:type="spellStart"/>
      <w:r w:rsidRPr="00CA624A">
        <w:rPr>
          <w:b/>
          <w:bCs/>
          <w:sz w:val="24"/>
          <w:szCs w:val="24"/>
        </w:rPr>
        <w:t>consimţământ</w:t>
      </w:r>
      <w:proofErr w:type="spellEnd"/>
      <w:r w:rsidRPr="00CA624A">
        <w:rPr>
          <w:b/>
          <w:bCs/>
          <w:sz w:val="24"/>
          <w:szCs w:val="24"/>
        </w:rPr>
        <w:t xml:space="preserve"> </w:t>
      </w:r>
      <w:proofErr w:type="spellStart"/>
      <w:r w:rsidRPr="00CA624A">
        <w:rPr>
          <w:b/>
          <w:bCs/>
          <w:sz w:val="24"/>
          <w:szCs w:val="24"/>
        </w:rPr>
        <w:t>privind</w:t>
      </w:r>
      <w:proofErr w:type="spellEnd"/>
      <w:r w:rsidRPr="00CA624A">
        <w:rPr>
          <w:b/>
          <w:bCs/>
          <w:sz w:val="24"/>
          <w:szCs w:val="24"/>
        </w:rPr>
        <w:t xml:space="preserve"> </w:t>
      </w:r>
      <w:proofErr w:type="spellStart"/>
      <w:r w:rsidRPr="00CA624A">
        <w:rPr>
          <w:b/>
          <w:bCs/>
          <w:sz w:val="24"/>
          <w:szCs w:val="24"/>
        </w:rPr>
        <w:t>prelucrarea</w:t>
      </w:r>
      <w:proofErr w:type="spellEnd"/>
      <w:r w:rsidRPr="00CA624A">
        <w:rPr>
          <w:b/>
          <w:bCs/>
          <w:sz w:val="24"/>
          <w:szCs w:val="24"/>
        </w:rPr>
        <w:t xml:space="preserve"> </w:t>
      </w:r>
      <w:proofErr w:type="spellStart"/>
      <w:r w:rsidRPr="00CA624A">
        <w:rPr>
          <w:b/>
          <w:bCs/>
          <w:sz w:val="24"/>
          <w:szCs w:val="24"/>
        </w:rPr>
        <w:t>datelor</w:t>
      </w:r>
      <w:proofErr w:type="spellEnd"/>
      <w:r w:rsidRPr="00CA624A">
        <w:rPr>
          <w:b/>
          <w:bCs/>
          <w:sz w:val="24"/>
          <w:szCs w:val="24"/>
        </w:rPr>
        <w:t xml:space="preserve"> cu </w:t>
      </w:r>
      <w:proofErr w:type="spellStart"/>
      <w:r w:rsidRPr="00CA624A">
        <w:rPr>
          <w:b/>
          <w:bCs/>
          <w:sz w:val="24"/>
          <w:szCs w:val="24"/>
        </w:rPr>
        <w:t>caracter</w:t>
      </w:r>
      <w:proofErr w:type="spellEnd"/>
      <w:r w:rsidRPr="00CA624A">
        <w:rPr>
          <w:b/>
          <w:bCs/>
          <w:sz w:val="24"/>
          <w:szCs w:val="24"/>
        </w:rPr>
        <w:t xml:space="preserve"> personal (</w:t>
      </w:r>
      <w:proofErr w:type="spellStart"/>
      <w:r w:rsidRPr="00CA624A">
        <w:rPr>
          <w:b/>
          <w:bCs/>
          <w:sz w:val="24"/>
          <w:szCs w:val="24"/>
        </w:rPr>
        <w:t>Anexa</w:t>
      </w:r>
      <w:proofErr w:type="spellEnd"/>
      <w:r w:rsidRPr="00CA624A">
        <w:rPr>
          <w:b/>
          <w:bCs/>
          <w:sz w:val="24"/>
          <w:szCs w:val="24"/>
        </w:rPr>
        <w:t xml:space="preserve"> 10.</w:t>
      </w:r>
      <w:r w:rsidR="000730D6" w:rsidRPr="00CA624A">
        <w:rPr>
          <w:b/>
          <w:bCs/>
          <w:sz w:val="24"/>
          <w:szCs w:val="24"/>
        </w:rPr>
        <w:t>2</w:t>
      </w:r>
      <w:r w:rsidRPr="00CA624A">
        <w:rPr>
          <w:b/>
          <w:bCs/>
          <w:sz w:val="24"/>
          <w:szCs w:val="24"/>
        </w:rPr>
        <w:t>).</w:t>
      </w:r>
    </w:p>
    <w:p w14:paraId="1BE95BB4" w14:textId="77777777" w:rsidR="00927F67" w:rsidRPr="00CA624A" w:rsidRDefault="00927F67" w:rsidP="00334134">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86" w:right="-86"/>
        <w:jc w:val="both"/>
        <w:rPr>
          <w:sz w:val="24"/>
          <w:szCs w:val="24"/>
        </w:rPr>
      </w:pPr>
      <w:proofErr w:type="spellStart"/>
      <w:r w:rsidRPr="00CA624A">
        <w:rPr>
          <w:sz w:val="24"/>
          <w:szCs w:val="24"/>
        </w:rPr>
        <w:t>În</w:t>
      </w:r>
      <w:proofErr w:type="spellEnd"/>
      <w:r w:rsidRPr="00CA624A">
        <w:rPr>
          <w:sz w:val="24"/>
          <w:szCs w:val="24"/>
        </w:rPr>
        <w:t xml:space="preserve"> </w:t>
      </w:r>
      <w:proofErr w:type="spellStart"/>
      <w:r w:rsidRPr="00CA624A">
        <w:rPr>
          <w:sz w:val="24"/>
          <w:szCs w:val="24"/>
        </w:rPr>
        <w:t>funcție</w:t>
      </w:r>
      <w:proofErr w:type="spellEnd"/>
      <w:r w:rsidRPr="00CA624A">
        <w:rPr>
          <w:sz w:val="24"/>
          <w:szCs w:val="24"/>
        </w:rPr>
        <w:t xml:space="preserve"> de </w:t>
      </w:r>
      <w:proofErr w:type="spellStart"/>
      <w:r w:rsidRPr="00CA624A">
        <w:rPr>
          <w:sz w:val="24"/>
          <w:szCs w:val="24"/>
        </w:rPr>
        <w:t>cheltuielile</w:t>
      </w:r>
      <w:proofErr w:type="spellEnd"/>
      <w:r w:rsidRPr="00CA624A">
        <w:rPr>
          <w:sz w:val="24"/>
          <w:szCs w:val="24"/>
        </w:rPr>
        <w:t xml:space="preserve"> </w:t>
      </w:r>
      <w:proofErr w:type="spellStart"/>
      <w:r w:rsidRPr="00CA624A">
        <w:rPr>
          <w:sz w:val="24"/>
          <w:szCs w:val="24"/>
        </w:rPr>
        <w:t>specifice</w:t>
      </w:r>
      <w:proofErr w:type="spellEnd"/>
      <w:r w:rsidRPr="00CA624A">
        <w:rPr>
          <w:sz w:val="24"/>
          <w:szCs w:val="24"/>
        </w:rPr>
        <w:t xml:space="preserve"> de care pot beneficia, precum </w:t>
      </w:r>
      <w:proofErr w:type="spellStart"/>
      <w:r w:rsidRPr="00CA624A">
        <w:rPr>
          <w:b/>
          <w:bCs/>
          <w:sz w:val="24"/>
          <w:szCs w:val="24"/>
        </w:rPr>
        <w:t>cheltuieli</w:t>
      </w:r>
      <w:proofErr w:type="spellEnd"/>
      <w:r w:rsidRPr="00CA624A">
        <w:rPr>
          <w:sz w:val="24"/>
          <w:szCs w:val="24"/>
        </w:rPr>
        <w:t xml:space="preserve"> </w:t>
      </w:r>
      <w:r w:rsidRPr="00CA624A">
        <w:rPr>
          <w:b/>
          <w:bCs/>
          <w:sz w:val="24"/>
          <w:szCs w:val="24"/>
        </w:rPr>
        <w:t xml:space="preserve">de </w:t>
      </w:r>
      <w:proofErr w:type="spellStart"/>
      <w:r w:rsidRPr="00CA624A">
        <w:rPr>
          <w:b/>
          <w:bCs/>
          <w:sz w:val="24"/>
          <w:szCs w:val="24"/>
        </w:rPr>
        <w:t>cazare</w:t>
      </w:r>
      <w:proofErr w:type="spellEnd"/>
      <w:r w:rsidRPr="00CA624A">
        <w:rPr>
          <w:b/>
          <w:bCs/>
          <w:sz w:val="24"/>
          <w:szCs w:val="24"/>
        </w:rPr>
        <w:t xml:space="preserve">, </w:t>
      </w:r>
      <w:proofErr w:type="spellStart"/>
      <w:r w:rsidRPr="00CA624A">
        <w:rPr>
          <w:b/>
          <w:bCs/>
          <w:sz w:val="24"/>
          <w:szCs w:val="24"/>
        </w:rPr>
        <w:t>cheltuieli</w:t>
      </w:r>
      <w:proofErr w:type="spellEnd"/>
      <w:r w:rsidRPr="00CA624A">
        <w:rPr>
          <w:b/>
          <w:bCs/>
          <w:sz w:val="24"/>
          <w:szCs w:val="24"/>
        </w:rPr>
        <w:t xml:space="preserve"> de </w:t>
      </w:r>
      <w:proofErr w:type="spellStart"/>
      <w:r w:rsidRPr="00CA624A">
        <w:rPr>
          <w:b/>
          <w:bCs/>
          <w:sz w:val="24"/>
          <w:szCs w:val="24"/>
        </w:rPr>
        <w:t>masă</w:t>
      </w:r>
      <w:proofErr w:type="spellEnd"/>
      <w:r w:rsidRPr="00CA624A">
        <w:rPr>
          <w:b/>
          <w:bCs/>
          <w:sz w:val="24"/>
          <w:szCs w:val="24"/>
        </w:rPr>
        <w:t xml:space="preserve"> </w:t>
      </w:r>
      <w:proofErr w:type="spellStart"/>
      <w:r w:rsidRPr="00CA624A">
        <w:rPr>
          <w:sz w:val="24"/>
          <w:szCs w:val="24"/>
        </w:rPr>
        <w:t>sau</w:t>
      </w:r>
      <w:proofErr w:type="spellEnd"/>
      <w:r w:rsidRPr="00CA624A">
        <w:rPr>
          <w:b/>
          <w:bCs/>
          <w:sz w:val="24"/>
          <w:szCs w:val="24"/>
        </w:rPr>
        <w:t xml:space="preserve"> </w:t>
      </w:r>
      <w:proofErr w:type="spellStart"/>
      <w:r w:rsidRPr="00CA624A">
        <w:rPr>
          <w:b/>
          <w:bCs/>
          <w:sz w:val="24"/>
          <w:szCs w:val="24"/>
        </w:rPr>
        <w:t>cheltuieli</w:t>
      </w:r>
      <w:proofErr w:type="spellEnd"/>
      <w:r w:rsidRPr="00CA624A">
        <w:rPr>
          <w:b/>
          <w:bCs/>
          <w:sz w:val="24"/>
          <w:szCs w:val="24"/>
        </w:rPr>
        <w:t xml:space="preserve"> de transport, </w:t>
      </w:r>
      <w:proofErr w:type="spellStart"/>
      <w:r w:rsidRPr="00CA624A">
        <w:rPr>
          <w:sz w:val="24"/>
          <w:szCs w:val="24"/>
        </w:rPr>
        <w:t>participanții</w:t>
      </w:r>
      <w:proofErr w:type="spellEnd"/>
      <w:r w:rsidRPr="00CA624A">
        <w:rPr>
          <w:sz w:val="24"/>
          <w:szCs w:val="24"/>
        </w:rPr>
        <w:t xml:space="preserve"> </w:t>
      </w:r>
      <w:proofErr w:type="spellStart"/>
      <w:r w:rsidRPr="00CA624A">
        <w:rPr>
          <w:sz w:val="24"/>
          <w:szCs w:val="24"/>
        </w:rPr>
        <w:t>trebuie</w:t>
      </w:r>
      <w:proofErr w:type="spellEnd"/>
      <w:r w:rsidRPr="00CA624A">
        <w:rPr>
          <w:b/>
          <w:bCs/>
          <w:sz w:val="24"/>
          <w:szCs w:val="24"/>
        </w:rPr>
        <w:t xml:space="preserve"> </w:t>
      </w:r>
      <w:proofErr w:type="spellStart"/>
      <w:r w:rsidRPr="00CA624A">
        <w:rPr>
          <w:sz w:val="24"/>
          <w:szCs w:val="24"/>
        </w:rPr>
        <w:t>să</w:t>
      </w:r>
      <w:proofErr w:type="spellEnd"/>
      <w:r w:rsidRPr="00CA624A">
        <w:rPr>
          <w:sz w:val="24"/>
          <w:szCs w:val="24"/>
        </w:rPr>
        <w:t xml:space="preserve"> </w:t>
      </w:r>
      <w:proofErr w:type="spellStart"/>
      <w:r w:rsidRPr="00CA624A">
        <w:rPr>
          <w:sz w:val="24"/>
          <w:szCs w:val="24"/>
        </w:rPr>
        <w:t>figureze</w:t>
      </w:r>
      <w:proofErr w:type="spellEnd"/>
      <w:r w:rsidRPr="00CA624A">
        <w:rPr>
          <w:sz w:val="24"/>
          <w:szCs w:val="24"/>
        </w:rPr>
        <w:t xml:space="preserve"> </w:t>
      </w:r>
      <w:proofErr w:type="spellStart"/>
      <w:r w:rsidRPr="00CA624A">
        <w:rPr>
          <w:sz w:val="24"/>
          <w:szCs w:val="24"/>
        </w:rPr>
        <w:t>suplimentar</w:t>
      </w:r>
      <w:proofErr w:type="spellEnd"/>
      <w:r w:rsidRPr="00CA624A">
        <w:rPr>
          <w:sz w:val="24"/>
          <w:szCs w:val="24"/>
        </w:rPr>
        <w:t xml:space="preserve"> pe </w:t>
      </w:r>
      <w:proofErr w:type="spellStart"/>
      <w:r w:rsidRPr="00CA624A">
        <w:rPr>
          <w:b/>
          <w:bCs/>
          <w:sz w:val="24"/>
          <w:szCs w:val="24"/>
        </w:rPr>
        <w:t>Diagrama</w:t>
      </w:r>
      <w:proofErr w:type="spellEnd"/>
      <w:r w:rsidRPr="00CA624A">
        <w:rPr>
          <w:b/>
          <w:bCs/>
          <w:sz w:val="24"/>
          <w:szCs w:val="24"/>
        </w:rPr>
        <w:t xml:space="preserve"> de </w:t>
      </w:r>
      <w:proofErr w:type="spellStart"/>
      <w:r w:rsidRPr="00CA624A">
        <w:rPr>
          <w:b/>
          <w:bCs/>
          <w:sz w:val="24"/>
          <w:szCs w:val="24"/>
        </w:rPr>
        <w:t>cazare</w:t>
      </w:r>
      <w:proofErr w:type="spellEnd"/>
      <w:r w:rsidRPr="00CA624A">
        <w:rPr>
          <w:b/>
          <w:bCs/>
          <w:sz w:val="24"/>
          <w:szCs w:val="24"/>
        </w:rPr>
        <w:t xml:space="preserve"> (</w:t>
      </w:r>
      <w:proofErr w:type="spellStart"/>
      <w:r w:rsidRPr="00CA624A">
        <w:rPr>
          <w:b/>
          <w:bCs/>
          <w:sz w:val="24"/>
          <w:szCs w:val="24"/>
        </w:rPr>
        <w:t>Anexa</w:t>
      </w:r>
      <w:proofErr w:type="spellEnd"/>
      <w:r w:rsidRPr="00CA624A">
        <w:rPr>
          <w:b/>
          <w:bCs/>
          <w:sz w:val="24"/>
          <w:szCs w:val="24"/>
        </w:rPr>
        <w:t xml:space="preserve"> 11)</w:t>
      </w:r>
      <w:r w:rsidRPr="00CA624A">
        <w:rPr>
          <w:sz w:val="24"/>
          <w:szCs w:val="24"/>
        </w:rPr>
        <w:t xml:space="preserve">, </w:t>
      </w:r>
      <w:proofErr w:type="spellStart"/>
      <w:r w:rsidRPr="00CA624A">
        <w:rPr>
          <w:b/>
          <w:bCs/>
          <w:sz w:val="24"/>
          <w:szCs w:val="24"/>
        </w:rPr>
        <w:t>Pontajul</w:t>
      </w:r>
      <w:proofErr w:type="spellEnd"/>
      <w:r w:rsidRPr="00CA624A">
        <w:rPr>
          <w:b/>
          <w:bCs/>
          <w:sz w:val="24"/>
          <w:szCs w:val="24"/>
        </w:rPr>
        <w:t xml:space="preserve"> de </w:t>
      </w:r>
      <w:proofErr w:type="spellStart"/>
      <w:r w:rsidRPr="00CA624A">
        <w:rPr>
          <w:b/>
          <w:bCs/>
          <w:sz w:val="24"/>
          <w:szCs w:val="24"/>
        </w:rPr>
        <w:t>masă</w:t>
      </w:r>
      <w:proofErr w:type="spellEnd"/>
      <w:r w:rsidRPr="00CA624A">
        <w:rPr>
          <w:b/>
          <w:bCs/>
          <w:sz w:val="24"/>
          <w:szCs w:val="24"/>
        </w:rPr>
        <w:t xml:space="preserve"> (</w:t>
      </w:r>
      <w:proofErr w:type="spellStart"/>
      <w:r w:rsidRPr="00CA624A">
        <w:rPr>
          <w:b/>
          <w:bCs/>
          <w:sz w:val="24"/>
          <w:szCs w:val="24"/>
        </w:rPr>
        <w:t>Anexa</w:t>
      </w:r>
      <w:proofErr w:type="spellEnd"/>
      <w:r w:rsidRPr="00CA624A">
        <w:rPr>
          <w:b/>
          <w:bCs/>
          <w:sz w:val="24"/>
          <w:szCs w:val="24"/>
        </w:rPr>
        <w:t xml:space="preserve"> 12)</w:t>
      </w:r>
      <w:r w:rsidRPr="00CA624A">
        <w:rPr>
          <w:sz w:val="24"/>
          <w:szCs w:val="24"/>
        </w:rPr>
        <w:t xml:space="preserve"> </w:t>
      </w:r>
      <w:proofErr w:type="spellStart"/>
      <w:r w:rsidRPr="00CA624A">
        <w:rPr>
          <w:sz w:val="24"/>
          <w:szCs w:val="24"/>
        </w:rPr>
        <w:t>sau</w:t>
      </w:r>
      <w:proofErr w:type="spellEnd"/>
      <w:r w:rsidRPr="00CA624A">
        <w:rPr>
          <w:sz w:val="24"/>
          <w:szCs w:val="24"/>
        </w:rPr>
        <w:t xml:space="preserve"> </w:t>
      </w:r>
      <w:proofErr w:type="spellStart"/>
      <w:r w:rsidRPr="00CA624A">
        <w:rPr>
          <w:b/>
          <w:bCs/>
          <w:sz w:val="24"/>
          <w:szCs w:val="24"/>
        </w:rPr>
        <w:t>Tabelul</w:t>
      </w:r>
      <w:proofErr w:type="spellEnd"/>
      <w:r w:rsidRPr="00CA624A">
        <w:rPr>
          <w:b/>
          <w:bCs/>
          <w:sz w:val="24"/>
          <w:szCs w:val="24"/>
        </w:rPr>
        <w:t xml:space="preserve"> cu </w:t>
      </w:r>
      <w:proofErr w:type="spellStart"/>
      <w:r w:rsidRPr="00CA624A">
        <w:rPr>
          <w:b/>
          <w:bCs/>
          <w:sz w:val="24"/>
          <w:szCs w:val="24"/>
        </w:rPr>
        <w:t>participanții</w:t>
      </w:r>
      <w:proofErr w:type="spellEnd"/>
      <w:r w:rsidRPr="00CA624A">
        <w:rPr>
          <w:b/>
          <w:bCs/>
          <w:sz w:val="24"/>
          <w:szCs w:val="24"/>
        </w:rPr>
        <w:t xml:space="preserve"> care au </w:t>
      </w:r>
      <w:proofErr w:type="spellStart"/>
      <w:r w:rsidRPr="00CA624A">
        <w:rPr>
          <w:b/>
          <w:bCs/>
          <w:sz w:val="24"/>
          <w:szCs w:val="24"/>
        </w:rPr>
        <w:t>beneficiat</w:t>
      </w:r>
      <w:proofErr w:type="spellEnd"/>
      <w:r w:rsidRPr="00CA624A">
        <w:rPr>
          <w:b/>
          <w:bCs/>
          <w:sz w:val="24"/>
          <w:szCs w:val="24"/>
        </w:rPr>
        <w:t xml:space="preserve"> de </w:t>
      </w:r>
      <w:proofErr w:type="spellStart"/>
      <w:r w:rsidRPr="00CA624A">
        <w:rPr>
          <w:b/>
          <w:bCs/>
          <w:sz w:val="24"/>
          <w:szCs w:val="24"/>
        </w:rPr>
        <w:t>contravaloarea</w:t>
      </w:r>
      <w:proofErr w:type="spellEnd"/>
      <w:r w:rsidRPr="00CA624A">
        <w:rPr>
          <w:b/>
          <w:bCs/>
          <w:sz w:val="24"/>
          <w:szCs w:val="24"/>
        </w:rPr>
        <w:t xml:space="preserve"> </w:t>
      </w:r>
      <w:proofErr w:type="spellStart"/>
      <w:r w:rsidRPr="00CA624A">
        <w:rPr>
          <w:b/>
          <w:bCs/>
          <w:sz w:val="24"/>
          <w:szCs w:val="24"/>
        </w:rPr>
        <w:t>transportului</w:t>
      </w:r>
      <w:proofErr w:type="spellEnd"/>
      <w:r w:rsidRPr="00CA624A">
        <w:rPr>
          <w:b/>
          <w:bCs/>
          <w:sz w:val="24"/>
          <w:szCs w:val="24"/>
        </w:rPr>
        <w:t xml:space="preserve"> (</w:t>
      </w:r>
      <w:proofErr w:type="spellStart"/>
      <w:r w:rsidRPr="00CA624A">
        <w:rPr>
          <w:b/>
          <w:bCs/>
          <w:sz w:val="24"/>
          <w:szCs w:val="24"/>
        </w:rPr>
        <w:t>Anexa</w:t>
      </w:r>
      <w:proofErr w:type="spellEnd"/>
      <w:r w:rsidRPr="00CA624A">
        <w:rPr>
          <w:b/>
          <w:bCs/>
          <w:sz w:val="24"/>
          <w:szCs w:val="24"/>
        </w:rPr>
        <w:t xml:space="preserve"> 13).</w:t>
      </w:r>
    </w:p>
    <w:p w14:paraId="626FBB31" w14:textId="77777777" w:rsidR="00927F67" w:rsidRPr="00CA624A" w:rsidRDefault="00927F67" w:rsidP="00334134">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86" w:right="-86"/>
        <w:jc w:val="both"/>
        <w:rPr>
          <w:b/>
          <w:sz w:val="24"/>
          <w:szCs w:val="24"/>
        </w:rPr>
      </w:pPr>
      <w:proofErr w:type="spellStart"/>
      <w:r w:rsidRPr="00CA624A">
        <w:rPr>
          <w:b/>
          <w:bCs/>
          <w:sz w:val="24"/>
          <w:szCs w:val="24"/>
        </w:rPr>
        <w:t>Beneficiarii</w:t>
      </w:r>
      <w:proofErr w:type="spellEnd"/>
      <w:r w:rsidRPr="00CA624A">
        <w:rPr>
          <w:b/>
          <w:bCs/>
          <w:sz w:val="24"/>
          <w:szCs w:val="24"/>
        </w:rPr>
        <w:t xml:space="preserve"> </w:t>
      </w:r>
      <w:proofErr w:type="spellStart"/>
      <w:r w:rsidRPr="00CA624A">
        <w:rPr>
          <w:b/>
          <w:bCs/>
          <w:sz w:val="24"/>
          <w:szCs w:val="24"/>
        </w:rPr>
        <w:t>proiectului</w:t>
      </w:r>
      <w:proofErr w:type="spellEnd"/>
      <w:r w:rsidRPr="00CA624A">
        <w:rPr>
          <w:b/>
          <w:bCs/>
          <w:sz w:val="24"/>
          <w:szCs w:val="24"/>
        </w:rPr>
        <w:t xml:space="preserve">, </w:t>
      </w:r>
      <w:proofErr w:type="spellStart"/>
      <w:r w:rsidRPr="00CA624A">
        <w:rPr>
          <w:sz w:val="24"/>
          <w:szCs w:val="24"/>
        </w:rPr>
        <w:t>persoanele</w:t>
      </w:r>
      <w:proofErr w:type="spellEnd"/>
      <w:r w:rsidRPr="00CA624A">
        <w:rPr>
          <w:b/>
          <w:bCs/>
          <w:sz w:val="24"/>
          <w:szCs w:val="24"/>
        </w:rPr>
        <w:t xml:space="preserve"> </w:t>
      </w:r>
      <w:r w:rsidRPr="00CA624A">
        <w:rPr>
          <w:sz w:val="24"/>
          <w:szCs w:val="24"/>
        </w:rPr>
        <w:t xml:space="preserve">care au </w:t>
      </w:r>
      <w:proofErr w:type="spellStart"/>
      <w:r w:rsidRPr="00CA624A">
        <w:rPr>
          <w:sz w:val="24"/>
          <w:szCs w:val="24"/>
        </w:rPr>
        <w:t>beneficiat</w:t>
      </w:r>
      <w:proofErr w:type="spellEnd"/>
      <w:r w:rsidRPr="00CA624A">
        <w:rPr>
          <w:sz w:val="24"/>
          <w:szCs w:val="24"/>
        </w:rPr>
        <w:t xml:space="preserve"> direct de </w:t>
      </w:r>
      <w:proofErr w:type="spellStart"/>
      <w:r w:rsidRPr="00CA624A">
        <w:rPr>
          <w:sz w:val="24"/>
          <w:szCs w:val="24"/>
        </w:rPr>
        <w:t>rezultatele</w:t>
      </w:r>
      <w:proofErr w:type="spellEnd"/>
      <w:r w:rsidRPr="00CA624A">
        <w:rPr>
          <w:sz w:val="24"/>
          <w:szCs w:val="24"/>
        </w:rPr>
        <w:t xml:space="preserve"> </w:t>
      </w:r>
      <w:proofErr w:type="spellStart"/>
      <w:r w:rsidRPr="00CA624A">
        <w:rPr>
          <w:sz w:val="24"/>
          <w:szCs w:val="24"/>
        </w:rPr>
        <w:t>proiectului</w:t>
      </w:r>
      <w:proofErr w:type="spellEnd"/>
      <w:r w:rsidRPr="00CA624A">
        <w:rPr>
          <w:sz w:val="24"/>
          <w:szCs w:val="24"/>
        </w:rPr>
        <w:t xml:space="preserve">, </w:t>
      </w:r>
      <w:proofErr w:type="spellStart"/>
      <w:r w:rsidRPr="00CA624A">
        <w:rPr>
          <w:sz w:val="24"/>
          <w:szCs w:val="24"/>
        </w:rPr>
        <w:t>trebuie</w:t>
      </w:r>
      <w:proofErr w:type="spellEnd"/>
      <w:r w:rsidRPr="00CA624A">
        <w:rPr>
          <w:sz w:val="24"/>
          <w:szCs w:val="24"/>
        </w:rPr>
        <w:t xml:space="preserve"> </w:t>
      </w:r>
      <w:proofErr w:type="spellStart"/>
      <w:r w:rsidRPr="00CA624A">
        <w:rPr>
          <w:sz w:val="24"/>
          <w:szCs w:val="24"/>
        </w:rPr>
        <w:t>obligatoriu</w:t>
      </w:r>
      <w:proofErr w:type="spellEnd"/>
      <w:r w:rsidRPr="00CA624A">
        <w:rPr>
          <w:sz w:val="24"/>
          <w:szCs w:val="24"/>
        </w:rPr>
        <w:t xml:space="preserve"> </w:t>
      </w:r>
      <w:proofErr w:type="spellStart"/>
      <w:r w:rsidRPr="00CA624A">
        <w:rPr>
          <w:sz w:val="24"/>
          <w:szCs w:val="24"/>
        </w:rPr>
        <w:t>să</w:t>
      </w:r>
      <w:proofErr w:type="spellEnd"/>
      <w:r w:rsidRPr="00CA624A">
        <w:rPr>
          <w:sz w:val="24"/>
          <w:szCs w:val="24"/>
        </w:rPr>
        <w:t xml:space="preserve"> </w:t>
      </w:r>
      <w:proofErr w:type="spellStart"/>
      <w:r w:rsidRPr="00CA624A">
        <w:rPr>
          <w:sz w:val="24"/>
          <w:szCs w:val="24"/>
        </w:rPr>
        <w:t>figureze</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b/>
          <w:bCs/>
          <w:sz w:val="24"/>
          <w:szCs w:val="24"/>
        </w:rPr>
        <w:t>Tabelul</w:t>
      </w:r>
      <w:proofErr w:type="spellEnd"/>
      <w:r w:rsidRPr="00CA624A">
        <w:rPr>
          <w:b/>
          <w:bCs/>
          <w:sz w:val="24"/>
          <w:szCs w:val="24"/>
        </w:rPr>
        <w:t xml:space="preserve"> </w:t>
      </w:r>
      <w:proofErr w:type="spellStart"/>
      <w:r w:rsidRPr="00CA624A">
        <w:rPr>
          <w:b/>
          <w:bCs/>
          <w:sz w:val="24"/>
          <w:szCs w:val="24"/>
        </w:rPr>
        <w:t>centralizator</w:t>
      </w:r>
      <w:proofErr w:type="spellEnd"/>
      <w:r w:rsidRPr="00CA624A">
        <w:rPr>
          <w:b/>
          <w:bCs/>
          <w:sz w:val="24"/>
          <w:szCs w:val="24"/>
        </w:rPr>
        <w:t xml:space="preserve"> </w:t>
      </w:r>
      <w:proofErr w:type="spellStart"/>
      <w:r w:rsidRPr="00CA624A">
        <w:rPr>
          <w:b/>
          <w:bCs/>
          <w:sz w:val="24"/>
          <w:szCs w:val="24"/>
        </w:rPr>
        <w:t>beneficiari</w:t>
      </w:r>
      <w:proofErr w:type="spellEnd"/>
      <w:r w:rsidRPr="00CA624A">
        <w:rPr>
          <w:b/>
          <w:bCs/>
          <w:sz w:val="24"/>
          <w:szCs w:val="24"/>
        </w:rPr>
        <w:t xml:space="preserve"> </w:t>
      </w:r>
      <w:proofErr w:type="spellStart"/>
      <w:r w:rsidRPr="00CA624A">
        <w:rPr>
          <w:b/>
          <w:bCs/>
          <w:sz w:val="24"/>
          <w:szCs w:val="24"/>
        </w:rPr>
        <w:t>proiect</w:t>
      </w:r>
      <w:proofErr w:type="spellEnd"/>
      <w:r w:rsidRPr="00CA624A">
        <w:rPr>
          <w:b/>
          <w:bCs/>
          <w:sz w:val="24"/>
          <w:szCs w:val="24"/>
        </w:rPr>
        <w:t xml:space="preserve"> (</w:t>
      </w:r>
      <w:proofErr w:type="spellStart"/>
      <w:r w:rsidRPr="00CA624A">
        <w:rPr>
          <w:b/>
          <w:bCs/>
          <w:sz w:val="24"/>
          <w:szCs w:val="24"/>
        </w:rPr>
        <w:t>Anexa</w:t>
      </w:r>
      <w:proofErr w:type="spellEnd"/>
      <w:r w:rsidRPr="00CA624A">
        <w:rPr>
          <w:b/>
          <w:bCs/>
          <w:sz w:val="24"/>
          <w:szCs w:val="24"/>
        </w:rPr>
        <w:t xml:space="preserve"> 10.3). </w:t>
      </w:r>
      <w:r w:rsidRPr="00CA624A">
        <w:rPr>
          <w:sz w:val="24"/>
          <w:szCs w:val="24"/>
        </w:rPr>
        <w:t xml:space="preserve"> </w:t>
      </w:r>
    </w:p>
    <w:p w14:paraId="79AD18EA" w14:textId="00A1D37B" w:rsidR="00927F67" w:rsidRPr="008D5647" w:rsidRDefault="00927F67" w:rsidP="00927F67">
      <w:pPr>
        <w:jc w:val="both"/>
        <w:rPr>
          <w:sz w:val="10"/>
          <w:szCs w:val="10"/>
        </w:rPr>
      </w:pPr>
    </w:p>
    <w:p w14:paraId="461694D6" w14:textId="6A75A9DC" w:rsidR="008D5647" w:rsidRDefault="008D5647" w:rsidP="00334134">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86" w:right="-86"/>
        <w:jc w:val="both"/>
        <w:rPr>
          <w:rStyle w:val="ln2tarticol"/>
          <w:rFonts w:cs="Times New Roman"/>
          <w:b/>
          <w:bCs/>
          <w:sz w:val="24"/>
          <w:szCs w:val="24"/>
        </w:rPr>
      </w:pPr>
      <w:proofErr w:type="spellStart"/>
      <w:r w:rsidRPr="00CA624A">
        <w:rPr>
          <w:color w:val="FF0000"/>
          <w:sz w:val="24"/>
          <w:szCs w:val="24"/>
        </w:rPr>
        <w:t>Atenție</w:t>
      </w:r>
      <w:proofErr w:type="spellEnd"/>
      <w:r>
        <w:rPr>
          <w:color w:val="FF0000"/>
          <w:sz w:val="24"/>
          <w:szCs w:val="24"/>
        </w:rPr>
        <w:t>!</w:t>
      </w:r>
    </w:p>
    <w:p w14:paraId="40709165" w14:textId="0714DAB2" w:rsidR="00BA5C4D" w:rsidRPr="00CA624A" w:rsidRDefault="009B3814" w:rsidP="00334134">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86" w:right="-86"/>
        <w:jc w:val="both"/>
        <w:rPr>
          <w:rStyle w:val="ln2tarticol"/>
          <w:rFonts w:cs="Times New Roman"/>
          <w:b/>
          <w:bCs/>
          <w:sz w:val="24"/>
          <w:szCs w:val="24"/>
        </w:rPr>
      </w:pPr>
      <w:r w:rsidRPr="00CA624A">
        <w:rPr>
          <w:rStyle w:val="ln2tarticol"/>
          <w:rFonts w:cs="Times New Roman"/>
          <w:b/>
          <w:bCs/>
          <w:sz w:val="24"/>
          <w:szCs w:val="24"/>
        </w:rPr>
        <w:t xml:space="preserve">Declarațiile colectate de către Beneficiar de la participanți se păstrează la acesta pe propria răspundere, în condițiile legii. </w:t>
      </w:r>
    </w:p>
    <w:p w14:paraId="7960E970" w14:textId="15E8687F" w:rsidR="0018720F" w:rsidRPr="00CA624A" w:rsidRDefault="0018720F" w:rsidP="00334134">
      <w:pPr>
        <w:pBdr>
          <w:top w:val="single" w:sz="18" w:space="1" w:color="FFFF00"/>
          <w:left w:val="single" w:sz="18" w:space="4" w:color="FFFF00"/>
          <w:bottom w:val="single" w:sz="18" w:space="1" w:color="FFFF00"/>
          <w:right w:val="single" w:sz="18" w:space="4" w:color="FFFF00"/>
        </w:pBdr>
        <w:shd w:val="clear" w:color="auto" w:fill="BDD6EE"/>
        <w:spacing w:after="0" w:line="288" w:lineRule="auto"/>
        <w:ind w:left="-86" w:right="-86"/>
        <w:jc w:val="both"/>
        <w:rPr>
          <w:b/>
          <w:bCs/>
          <w:sz w:val="24"/>
          <w:szCs w:val="24"/>
        </w:rPr>
      </w:pPr>
      <w:bookmarkStart w:id="86" w:name="_Hlk45796775"/>
      <w:r w:rsidRPr="00CA624A">
        <w:rPr>
          <w:rStyle w:val="PageNumber"/>
          <w:bCs/>
          <w:sz w:val="24"/>
          <w:szCs w:val="24"/>
          <w:lang w:val="it-IT"/>
        </w:rPr>
        <w:t>Beneficiarul păstrează pentru control și audit toate documentele justificative pentru cheltuielile solicitate la decontare purtând inscripția „</w:t>
      </w:r>
      <w:r w:rsidRPr="00CA624A">
        <w:rPr>
          <w:rStyle w:val="PageNumber"/>
          <w:bCs/>
          <w:i/>
          <w:iCs/>
          <w:sz w:val="24"/>
          <w:szCs w:val="24"/>
          <w:lang w:val="it-IT"/>
        </w:rPr>
        <w:t xml:space="preserve">Plătit de </w:t>
      </w:r>
      <w:r w:rsidRPr="00CA624A">
        <w:rPr>
          <w:rStyle w:val="PageNumber"/>
          <w:sz w:val="24"/>
          <w:szCs w:val="24"/>
        </w:rPr>
        <w:t>DJST/DSTMB</w:t>
      </w:r>
      <w:r w:rsidRPr="00CA624A">
        <w:rPr>
          <w:rStyle w:val="PageNumber"/>
          <w:bCs/>
          <w:i/>
          <w:iCs/>
          <w:sz w:val="24"/>
          <w:szCs w:val="24"/>
          <w:lang w:val="it-IT"/>
        </w:rPr>
        <w:t xml:space="preserve"> cu suma de … contract nr. ...</w:t>
      </w:r>
      <w:r w:rsidRPr="00CA624A">
        <w:rPr>
          <w:rStyle w:val="PageNumber"/>
          <w:bCs/>
          <w:sz w:val="24"/>
          <w:szCs w:val="24"/>
          <w:lang w:val="it-IT"/>
        </w:rPr>
        <w:t>”;</w:t>
      </w:r>
      <w:bookmarkEnd w:id="86"/>
    </w:p>
    <w:p w14:paraId="71A18B30" w14:textId="4AB75755" w:rsidR="00A85F5C" w:rsidRDefault="00A85F5C" w:rsidP="00C9631F">
      <w:pPr>
        <w:pStyle w:val="BodyA"/>
        <w:jc w:val="both"/>
        <w:rPr>
          <w:rFonts w:asciiTheme="minorHAnsi" w:hAnsiTheme="minorHAnsi"/>
          <w:sz w:val="16"/>
          <w:szCs w:val="16"/>
        </w:rPr>
      </w:pPr>
    </w:p>
    <w:p w14:paraId="769E3649" w14:textId="77777777" w:rsidR="005C5806" w:rsidRPr="00CA624A" w:rsidRDefault="005C5806" w:rsidP="00C9631F">
      <w:pPr>
        <w:pStyle w:val="BodyA"/>
        <w:jc w:val="both"/>
        <w:rPr>
          <w:rFonts w:asciiTheme="minorHAnsi" w:hAnsiTheme="minorHAnsi"/>
          <w:sz w:val="16"/>
          <w:szCs w:val="16"/>
        </w:rPr>
      </w:pPr>
    </w:p>
    <w:tbl>
      <w:tblPr>
        <w:tblStyle w:val="TableGrid"/>
        <w:tblW w:w="0" w:type="auto"/>
        <w:tblLook w:val="04A0" w:firstRow="1" w:lastRow="0" w:firstColumn="1" w:lastColumn="0" w:noHBand="0" w:noVBand="1"/>
      </w:tblPr>
      <w:tblGrid>
        <w:gridCol w:w="2805"/>
        <w:gridCol w:w="6754"/>
      </w:tblGrid>
      <w:tr w:rsidR="005F315C" w:rsidRPr="00CA624A" w14:paraId="4AC2732B" w14:textId="77777777" w:rsidTr="00DE7698">
        <w:tc>
          <w:tcPr>
            <w:tcW w:w="9559" w:type="dxa"/>
            <w:gridSpan w:val="2"/>
          </w:tcPr>
          <w:p w14:paraId="51F32B37" w14:textId="77777777" w:rsidR="005F315C" w:rsidRPr="00CA624A" w:rsidRDefault="005F315C" w:rsidP="005F315C">
            <w:pPr>
              <w:rPr>
                <w:rStyle w:val="PageNumber"/>
                <w:b/>
                <w:bCs/>
                <w:sz w:val="12"/>
                <w:szCs w:val="12"/>
                <w:lang w:val="it-IT"/>
              </w:rPr>
            </w:pPr>
            <w:bookmarkStart w:id="87" w:name="_Hlk48745390"/>
          </w:p>
          <w:p w14:paraId="78CDC38E" w14:textId="58BC8A1C" w:rsidR="005F315C" w:rsidRPr="00CA624A" w:rsidRDefault="00C9631F" w:rsidP="005F315C">
            <w:pPr>
              <w:rPr>
                <w:rStyle w:val="PageNumber"/>
                <w:b/>
                <w:bCs/>
                <w:sz w:val="24"/>
                <w:szCs w:val="24"/>
                <w:lang w:val="it-IT"/>
              </w:rPr>
            </w:pPr>
            <w:r w:rsidRPr="00CA624A">
              <w:rPr>
                <w:rStyle w:val="PageNumber"/>
                <w:b/>
                <w:bCs/>
                <w:sz w:val="24"/>
                <w:szCs w:val="24"/>
                <w:lang w:val="it-IT"/>
              </w:rPr>
              <w:t>D</w:t>
            </w:r>
            <w:r w:rsidRPr="00CA624A">
              <w:rPr>
                <w:rStyle w:val="PageNumber"/>
                <w:b/>
                <w:bCs/>
                <w:sz w:val="24"/>
                <w:szCs w:val="24"/>
              </w:rPr>
              <w:t xml:space="preserve">ECONTARE </w:t>
            </w:r>
            <w:r w:rsidR="005F315C" w:rsidRPr="00CA624A">
              <w:rPr>
                <w:rStyle w:val="PageNumber"/>
                <w:b/>
                <w:bCs/>
                <w:sz w:val="24"/>
                <w:szCs w:val="24"/>
                <w:lang w:val="it-IT"/>
              </w:rPr>
              <w:t xml:space="preserve">CHELTUIELI </w:t>
            </w:r>
            <w:r w:rsidR="00A86AFB" w:rsidRPr="00A54E91">
              <w:rPr>
                <w:rStyle w:val="PageNumber"/>
                <w:b/>
                <w:bCs/>
                <w:sz w:val="24"/>
                <w:szCs w:val="24"/>
                <w:lang w:val="it-IT"/>
              </w:rPr>
              <w:t>SOLICITATE DE LA DJST/DSTMB</w:t>
            </w:r>
          </w:p>
          <w:p w14:paraId="08D411FB" w14:textId="77777777" w:rsidR="005F315C" w:rsidRPr="00CA624A" w:rsidRDefault="005F315C" w:rsidP="005F315C">
            <w:pPr>
              <w:rPr>
                <w:b/>
                <w:bCs/>
                <w:sz w:val="10"/>
                <w:szCs w:val="10"/>
              </w:rPr>
            </w:pPr>
          </w:p>
        </w:tc>
      </w:tr>
      <w:tr w:rsidR="005F315C" w:rsidRPr="00CA624A" w14:paraId="2B561D03" w14:textId="77777777" w:rsidTr="00955E1A">
        <w:trPr>
          <w:trHeight w:val="451"/>
        </w:trPr>
        <w:tc>
          <w:tcPr>
            <w:tcW w:w="2805" w:type="dxa"/>
          </w:tcPr>
          <w:p w14:paraId="20C9202D" w14:textId="77777777" w:rsidR="005F315C" w:rsidRPr="00CA624A" w:rsidRDefault="005F315C" w:rsidP="005F315C">
            <w:pPr>
              <w:rPr>
                <w:b/>
                <w:bCs/>
                <w:sz w:val="24"/>
                <w:szCs w:val="24"/>
              </w:rPr>
            </w:pPr>
            <w:proofErr w:type="spellStart"/>
            <w:r w:rsidRPr="00CA624A">
              <w:rPr>
                <w:b/>
                <w:bCs/>
                <w:sz w:val="24"/>
                <w:szCs w:val="24"/>
              </w:rPr>
              <w:t>Categorie</w:t>
            </w:r>
            <w:proofErr w:type="spellEnd"/>
            <w:r w:rsidRPr="00CA624A">
              <w:rPr>
                <w:b/>
                <w:bCs/>
                <w:sz w:val="24"/>
                <w:szCs w:val="24"/>
              </w:rPr>
              <w:t xml:space="preserve"> </w:t>
            </w:r>
            <w:proofErr w:type="spellStart"/>
            <w:r w:rsidRPr="00CA624A">
              <w:rPr>
                <w:b/>
                <w:bCs/>
                <w:sz w:val="24"/>
                <w:szCs w:val="24"/>
              </w:rPr>
              <w:t>cheltuieli</w:t>
            </w:r>
            <w:proofErr w:type="spellEnd"/>
          </w:p>
        </w:tc>
        <w:tc>
          <w:tcPr>
            <w:tcW w:w="6754" w:type="dxa"/>
          </w:tcPr>
          <w:p w14:paraId="6C28C9DA" w14:textId="5095B601" w:rsidR="005F315C" w:rsidRPr="00CA624A" w:rsidRDefault="00C9631F" w:rsidP="005F315C">
            <w:pPr>
              <w:rPr>
                <w:b/>
                <w:bCs/>
                <w:sz w:val="24"/>
                <w:szCs w:val="24"/>
              </w:rPr>
            </w:pPr>
            <w:proofErr w:type="spellStart"/>
            <w:r w:rsidRPr="00CA624A">
              <w:rPr>
                <w:b/>
                <w:bCs/>
                <w:sz w:val="24"/>
                <w:szCs w:val="24"/>
              </w:rPr>
              <w:t>Documentele</w:t>
            </w:r>
            <w:proofErr w:type="spellEnd"/>
            <w:r w:rsidRPr="00CA624A">
              <w:rPr>
                <w:b/>
                <w:bCs/>
                <w:sz w:val="24"/>
                <w:szCs w:val="24"/>
              </w:rPr>
              <w:t xml:space="preserve"> </w:t>
            </w:r>
            <w:proofErr w:type="spellStart"/>
            <w:r w:rsidRPr="00CA624A">
              <w:rPr>
                <w:b/>
                <w:bCs/>
                <w:sz w:val="24"/>
                <w:szCs w:val="24"/>
              </w:rPr>
              <w:t>justificative</w:t>
            </w:r>
            <w:proofErr w:type="spellEnd"/>
          </w:p>
          <w:p w14:paraId="6EB4DB83" w14:textId="3A04FB48" w:rsidR="00C9631F" w:rsidRPr="00955E1A" w:rsidRDefault="00C9631F" w:rsidP="005F315C">
            <w:pPr>
              <w:rPr>
                <w:b/>
                <w:bCs/>
                <w:sz w:val="10"/>
                <w:szCs w:val="10"/>
              </w:rPr>
            </w:pPr>
          </w:p>
        </w:tc>
      </w:tr>
      <w:bookmarkEnd w:id="87"/>
      <w:tr w:rsidR="005F315C" w:rsidRPr="00CA624A" w14:paraId="5A220D01" w14:textId="77777777" w:rsidTr="00DE7698">
        <w:tc>
          <w:tcPr>
            <w:tcW w:w="2805" w:type="dxa"/>
          </w:tcPr>
          <w:p w14:paraId="21A3CFA3" w14:textId="77777777" w:rsidR="005F315C" w:rsidRPr="00CA624A" w:rsidRDefault="005F315C" w:rsidP="005F315C">
            <w:pPr>
              <w:rPr>
                <w:rStyle w:val="PageNumber"/>
                <w:sz w:val="24"/>
                <w:szCs w:val="24"/>
                <w:lang w:val="it-IT"/>
              </w:rPr>
            </w:pPr>
            <w:r w:rsidRPr="00CA624A">
              <w:rPr>
                <w:rStyle w:val="PageNumber"/>
                <w:sz w:val="24"/>
                <w:szCs w:val="24"/>
                <w:lang w:val="it-IT"/>
              </w:rPr>
              <w:t>Alocație de masă</w:t>
            </w:r>
          </w:p>
          <w:p w14:paraId="24616800" w14:textId="77777777" w:rsidR="005F315C" w:rsidRPr="00CA624A" w:rsidRDefault="005F315C" w:rsidP="005F315C">
            <w:pPr>
              <w:rPr>
                <w:sz w:val="24"/>
                <w:szCs w:val="24"/>
              </w:rPr>
            </w:pPr>
          </w:p>
        </w:tc>
        <w:tc>
          <w:tcPr>
            <w:tcW w:w="6754" w:type="dxa"/>
          </w:tcPr>
          <w:p w14:paraId="5489914B" w14:textId="2FD8116C" w:rsidR="00C9631F" w:rsidRPr="00CA624A" w:rsidRDefault="00DD2160" w:rsidP="003B27DB">
            <w:pPr>
              <w:pStyle w:val="BodyA"/>
              <w:numPr>
                <w:ilvl w:val="0"/>
                <w:numId w:val="3"/>
              </w:numPr>
              <w:jc w:val="both"/>
              <w:rPr>
                <w:rStyle w:val="PageNumber"/>
                <w:rFonts w:asciiTheme="minorHAnsi" w:hAnsiTheme="minorHAnsi"/>
                <w:color w:val="auto"/>
              </w:rPr>
            </w:pPr>
            <w:r w:rsidRPr="00CA624A">
              <w:rPr>
                <w:rStyle w:val="PageNumber"/>
                <w:rFonts w:asciiTheme="minorHAnsi" w:hAnsiTheme="minorHAnsi"/>
                <w:b/>
                <w:bCs/>
                <w:color w:val="auto"/>
                <w:lang w:val="en-US"/>
              </w:rPr>
              <w:t>Contract/</w:t>
            </w:r>
            <w:proofErr w:type="spellStart"/>
            <w:r w:rsidRPr="00CA624A">
              <w:rPr>
                <w:rStyle w:val="PageNumber"/>
                <w:rFonts w:asciiTheme="minorHAnsi" w:hAnsiTheme="minorHAnsi"/>
                <w:b/>
                <w:bCs/>
                <w:color w:val="auto"/>
                <w:lang w:val="en-US"/>
              </w:rPr>
              <w:t>Notă</w:t>
            </w:r>
            <w:proofErr w:type="spellEnd"/>
            <w:r w:rsidRPr="00CA624A">
              <w:rPr>
                <w:rStyle w:val="PageNumber"/>
                <w:rFonts w:asciiTheme="minorHAnsi" w:hAnsiTheme="minorHAnsi"/>
                <w:b/>
                <w:bCs/>
                <w:color w:val="auto"/>
                <w:lang w:val="en-US"/>
              </w:rPr>
              <w:t xml:space="preserve"> </w:t>
            </w:r>
            <w:r w:rsidR="00C9631F" w:rsidRPr="00CA624A">
              <w:rPr>
                <w:rStyle w:val="PageNumber"/>
                <w:rFonts w:asciiTheme="minorHAnsi" w:hAnsiTheme="minorHAnsi"/>
                <w:b/>
                <w:bCs/>
                <w:color w:val="auto"/>
                <w:lang w:val="en-US"/>
              </w:rPr>
              <w:t xml:space="preserve">de </w:t>
            </w:r>
            <w:proofErr w:type="spellStart"/>
            <w:r w:rsidR="00C9631F" w:rsidRPr="00CA624A">
              <w:rPr>
                <w:rStyle w:val="PageNumber"/>
                <w:rFonts w:asciiTheme="minorHAnsi" w:hAnsiTheme="minorHAnsi"/>
                <w:b/>
                <w:bCs/>
                <w:color w:val="auto"/>
                <w:lang w:val="en-US"/>
              </w:rPr>
              <w:t>comandă</w:t>
            </w:r>
            <w:proofErr w:type="spellEnd"/>
            <w:r w:rsidR="00010307" w:rsidRPr="00CA624A">
              <w:rPr>
                <w:rStyle w:val="PageNumber"/>
                <w:rFonts w:asciiTheme="minorHAnsi" w:hAnsiTheme="minorHAnsi"/>
                <w:b/>
                <w:bCs/>
                <w:color w:val="auto"/>
                <w:lang w:val="en-US"/>
              </w:rPr>
              <w:t>;</w:t>
            </w:r>
            <w:r w:rsidR="00C9631F" w:rsidRPr="00CA624A">
              <w:rPr>
                <w:rStyle w:val="PageNumber"/>
                <w:rFonts w:asciiTheme="minorHAnsi" w:hAnsiTheme="minorHAnsi"/>
                <w:color w:val="auto"/>
                <w:lang w:val="en-US"/>
              </w:rPr>
              <w:t xml:space="preserve"> </w:t>
            </w:r>
          </w:p>
          <w:p w14:paraId="1B918B26" w14:textId="0926BB2B" w:rsidR="00DD2160" w:rsidRPr="00CA624A" w:rsidRDefault="00DD2160" w:rsidP="003B27DB">
            <w:pPr>
              <w:pStyle w:val="BodyA"/>
              <w:numPr>
                <w:ilvl w:val="0"/>
                <w:numId w:val="3"/>
              </w:numPr>
              <w:jc w:val="both"/>
              <w:rPr>
                <w:rStyle w:val="PageNumber"/>
                <w:rFonts w:asciiTheme="minorHAnsi" w:hAnsiTheme="minorHAnsi"/>
                <w:color w:val="auto"/>
              </w:rPr>
            </w:pPr>
            <w:r w:rsidRPr="00CA624A">
              <w:rPr>
                <w:rStyle w:val="PageNumber"/>
                <w:rFonts w:asciiTheme="minorHAnsi" w:hAnsiTheme="minorHAnsi"/>
                <w:b/>
                <w:bCs/>
                <w:color w:val="auto"/>
              </w:rPr>
              <w:t xml:space="preserve">Factura </w:t>
            </w:r>
            <w:proofErr w:type="spellStart"/>
            <w:r w:rsidRPr="00CA624A">
              <w:rPr>
                <w:rStyle w:val="PageNumber"/>
                <w:rFonts w:asciiTheme="minorHAnsi" w:hAnsiTheme="minorHAnsi"/>
                <w:b/>
                <w:bCs/>
                <w:color w:val="auto"/>
              </w:rPr>
              <w:t>fiscală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detaliată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conform</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contractului</w:t>
            </w:r>
            <w:proofErr w:type="spellEnd"/>
            <w:r w:rsidRPr="00CA624A">
              <w:rPr>
                <w:rStyle w:val="PageNumber"/>
                <w:rFonts w:asciiTheme="minorHAnsi" w:hAnsiTheme="minorHAnsi"/>
                <w:color w:val="auto"/>
              </w:rPr>
              <w:t>/</w:t>
            </w:r>
            <w:r w:rsidR="00010307"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notei</w:t>
            </w:r>
            <w:proofErr w:type="spellEnd"/>
            <w:r w:rsidRPr="00CA624A">
              <w:rPr>
                <w:rStyle w:val="PageNumber"/>
                <w:rFonts w:asciiTheme="minorHAnsi" w:hAnsiTheme="minorHAnsi"/>
                <w:color w:val="auto"/>
              </w:rPr>
              <w:t xml:space="preserve"> de </w:t>
            </w:r>
            <w:proofErr w:type="spellStart"/>
            <w:r w:rsidRPr="00CA624A">
              <w:rPr>
                <w:rStyle w:val="PageNumber"/>
                <w:rFonts w:asciiTheme="minorHAnsi" w:hAnsiTheme="minorHAnsi"/>
                <w:color w:val="auto"/>
              </w:rPr>
              <w:t>comandă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pentru</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masă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servită</w:t>
            </w:r>
            <w:proofErr w:type="spellEnd"/>
            <w:proofErr w:type="gramStart"/>
            <w:r w:rsidRPr="00CA624A">
              <w:rPr>
                <w:rStyle w:val="PageNumber"/>
                <w:rFonts w:asciiTheme="minorHAnsi" w:hAnsiTheme="minorHAnsi"/>
                <w:color w:val="auto"/>
              </w:rPr>
              <w:t>)</w:t>
            </w:r>
            <w:r w:rsidR="00010307" w:rsidRPr="00CA624A">
              <w:rPr>
                <w:rStyle w:val="PageNumber"/>
                <w:rFonts w:asciiTheme="minorHAnsi" w:hAnsiTheme="minorHAnsi"/>
                <w:color w:val="auto"/>
              </w:rPr>
              <w:t>;</w:t>
            </w:r>
            <w:proofErr w:type="gramEnd"/>
          </w:p>
          <w:p w14:paraId="226F0E98" w14:textId="1CABE2C1" w:rsidR="00DD2160" w:rsidRPr="00CA624A" w:rsidRDefault="00DD2160" w:rsidP="00DD2160">
            <w:pPr>
              <w:pStyle w:val="BodyA"/>
              <w:ind w:left="720"/>
              <w:jc w:val="both"/>
              <w:rPr>
                <w:rStyle w:val="PageNumber"/>
                <w:rFonts w:asciiTheme="minorHAnsi" w:hAnsiTheme="minorHAnsi"/>
                <w:color w:val="auto"/>
              </w:rPr>
            </w:pPr>
            <w:proofErr w:type="spellStart"/>
            <w:r w:rsidRPr="00CA624A">
              <w:rPr>
                <w:rStyle w:val="PageNumber"/>
                <w:rFonts w:asciiTheme="minorHAnsi" w:hAnsiTheme="minorHAnsi"/>
                <w:b/>
                <w:bCs/>
                <w:color w:val="auto"/>
              </w:rPr>
              <w:t>Factură</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fiscală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sau</w:t>
            </w:r>
            <w:proofErr w:type="spellEnd"/>
            <w:r w:rsidRPr="00CA624A">
              <w:rPr>
                <w:rStyle w:val="PageNumber"/>
                <w:rFonts w:asciiTheme="minorHAnsi" w:hAnsiTheme="minorHAnsi"/>
                <w:color w:val="auto"/>
              </w:rPr>
              <w:t xml:space="preserve"> </w:t>
            </w:r>
            <w:r w:rsidRPr="00CA624A">
              <w:rPr>
                <w:rStyle w:val="PageNumber"/>
                <w:rFonts w:asciiTheme="minorHAnsi" w:hAnsiTheme="minorHAnsi"/>
                <w:b/>
                <w:bCs/>
                <w:color w:val="auto"/>
              </w:rPr>
              <w:t>Bon fiscal</w:t>
            </w:r>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pentru</w:t>
            </w:r>
            <w:proofErr w:type="spellEnd"/>
            <w:r w:rsidRPr="00CA624A">
              <w:rPr>
                <w:rStyle w:val="PageNumber"/>
                <w:rFonts w:asciiTheme="minorHAnsi" w:hAnsiTheme="minorHAnsi"/>
                <w:color w:val="auto"/>
              </w:rPr>
              <w:t xml:space="preserve"> alimente</w:t>
            </w:r>
            <w:proofErr w:type="gramStart"/>
            <w:r w:rsidRPr="00CA624A">
              <w:rPr>
                <w:rStyle w:val="PageNumber"/>
                <w:rFonts w:asciiTheme="minorHAnsi" w:hAnsiTheme="minorHAnsi"/>
                <w:color w:val="auto"/>
              </w:rPr>
              <w:t>)</w:t>
            </w:r>
            <w:r w:rsidR="00010307" w:rsidRPr="00CA624A">
              <w:rPr>
                <w:rStyle w:val="PageNumber"/>
                <w:rFonts w:asciiTheme="minorHAnsi" w:hAnsiTheme="minorHAnsi"/>
                <w:color w:val="auto"/>
              </w:rPr>
              <w:t>;</w:t>
            </w:r>
            <w:proofErr w:type="gramEnd"/>
          </w:p>
          <w:p w14:paraId="2EED85EF" w14:textId="6966697F" w:rsidR="00C9631F" w:rsidRPr="00CA624A" w:rsidRDefault="00DD2160"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Pontajul</w:t>
            </w:r>
            <w:proofErr w:type="spellEnd"/>
            <w:r w:rsidRPr="00CA624A">
              <w:rPr>
                <w:rStyle w:val="PageNumber"/>
                <w:rFonts w:asciiTheme="minorHAnsi" w:hAnsiTheme="minorHAnsi"/>
                <w:b/>
                <w:bCs/>
                <w:color w:val="auto"/>
              </w:rPr>
              <w:t xml:space="preserve"> </w:t>
            </w:r>
            <w:r w:rsidR="00C9631F" w:rsidRPr="00CA624A">
              <w:rPr>
                <w:rStyle w:val="PageNumber"/>
                <w:rFonts w:asciiTheme="minorHAnsi" w:hAnsiTheme="minorHAnsi"/>
                <w:b/>
                <w:bCs/>
                <w:color w:val="auto"/>
              </w:rPr>
              <w:t xml:space="preserve">de </w:t>
            </w:r>
            <w:proofErr w:type="spellStart"/>
            <w:r w:rsidR="00C9631F" w:rsidRPr="00CA624A">
              <w:rPr>
                <w:rStyle w:val="PageNumber"/>
                <w:rFonts w:asciiTheme="minorHAnsi" w:hAnsiTheme="minorHAnsi"/>
                <w:b/>
                <w:bCs/>
                <w:color w:val="auto"/>
              </w:rPr>
              <w:t>masă</w:t>
            </w:r>
            <w:proofErr w:type="spellEnd"/>
            <w:r w:rsidR="00C9631F" w:rsidRPr="00CA624A">
              <w:rPr>
                <w:rStyle w:val="PageNumber"/>
                <w:rFonts w:asciiTheme="minorHAnsi" w:hAnsiTheme="minorHAnsi"/>
                <w:color w:val="auto"/>
              </w:rPr>
              <w:t xml:space="preserve"> </w:t>
            </w:r>
            <w:r w:rsidRPr="00CA624A">
              <w:rPr>
                <w:rStyle w:val="PageNumber"/>
                <w:rFonts w:asciiTheme="minorHAnsi" w:hAnsiTheme="minorHAnsi"/>
                <w:b/>
                <w:bCs/>
                <w:color w:val="auto"/>
              </w:rPr>
              <w:t>(</w:t>
            </w:r>
            <w:proofErr w:type="spellStart"/>
            <w:r w:rsidR="00C9631F" w:rsidRPr="00CA624A">
              <w:rPr>
                <w:rStyle w:val="PageNumber"/>
                <w:rFonts w:asciiTheme="minorHAnsi" w:hAnsiTheme="minorHAnsi"/>
                <w:b/>
                <w:bCs/>
                <w:color w:val="auto"/>
              </w:rPr>
              <w:t>Anex</w:t>
            </w:r>
            <w:r w:rsidRPr="00CA624A">
              <w:rPr>
                <w:rStyle w:val="PageNumber"/>
                <w:rFonts w:asciiTheme="minorHAnsi" w:hAnsiTheme="minorHAnsi"/>
                <w:b/>
                <w:bCs/>
                <w:color w:val="auto"/>
              </w:rPr>
              <w:t>a</w:t>
            </w:r>
            <w:proofErr w:type="spellEnd"/>
            <w:r w:rsidR="00C9631F" w:rsidRPr="00CA624A">
              <w:rPr>
                <w:rStyle w:val="PageNumber"/>
                <w:rFonts w:asciiTheme="minorHAnsi" w:hAnsiTheme="minorHAnsi"/>
                <w:b/>
                <w:bCs/>
                <w:color w:val="auto"/>
              </w:rPr>
              <w:t xml:space="preserve"> 1</w:t>
            </w:r>
            <w:r w:rsidR="00A85F5C" w:rsidRPr="00CA624A">
              <w:rPr>
                <w:rStyle w:val="PageNumber"/>
                <w:rFonts w:asciiTheme="minorHAnsi" w:hAnsiTheme="minorHAnsi"/>
                <w:b/>
                <w:bCs/>
                <w:color w:val="auto"/>
              </w:rPr>
              <w:t>2</w:t>
            </w:r>
            <w:r w:rsidRPr="00CA624A">
              <w:rPr>
                <w:rStyle w:val="PageNumber"/>
                <w:rFonts w:asciiTheme="minorHAnsi" w:hAnsiTheme="minorHAnsi"/>
                <w:b/>
                <w:bCs/>
                <w:color w:val="auto"/>
              </w:rPr>
              <w:t>)</w:t>
            </w:r>
            <w:r w:rsidR="00010307" w:rsidRPr="00CA624A">
              <w:rPr>
                <w:rStyle w:val="PageNumber"/>
                <w:rFonts w:asciiTheme="minorHAnsi" w:hAnsiTheme="minorHAnsi"/>
                <w:color w:val="auto"/>
              </w:rPr>
              <w:t xml:space="preserve">, </w:t>
            </w:r>
            <w:proofErr w:type="spellStart"/>
            <w:r w:rsidR="00010307" w:rsidRPr="00CA624A">
              <w:rPr>
                <w:rStyle w:val="PageNumber"/>
                <w:rFonts w:asciiTheme="minorHAnsi" w:hAnsiTheme="minorHAnsi"/>
                <w:color w:val="auto"/>
              </w:rPr>
              <w:t>în</w:t>
            </w:r>
            <w:proofErr w:type="spellEnd"/>
            <w:r w:rsidR="00010307" w:rsidRPr="00CA624A">
              <w:rPr>
                <w:rStyle w:val="PageNumber"/>
                <w:rFonts w:asciiTheme="minorHAnsi" w:hAnsiTheme="minorHAnsi"/>
                <w:color w:val="auto"/>
              </w:rPr>
              <w:t xml:space="preserve"> original</w:t>
            </w:r>
            <w:r w:rsidR="00C9631F" w:rsidRPr="00CA624A">
              <w:rPr>
                <w:rStyle w:val="PageNumber"/>
                <w:rFonts w:asciiTheme="minorHAnsi" w:hAnsiTheme="minorHAnsi"/>
                <w:color w:val="auto"/>
              </w:rPr>
              <w:t xml:space="preserve">, </w:t>
            </w:r>
            <w:proofErr w:type="spellStart"/>
            <w:r w:rsidR="00C9631F" w:rsidRPr="00CA624A">
              <w:rPr>
                <w:rStyle w:val="PageNumber"/>
                <w:rFonts w:asciiTheme="minorHAnsi" w:hAnsiTheme="minorHAnsi"/>
                <w:color w:val="auto"/>
              </w:rPr>
              <w:t>semnat</w:t>
            </w:r>
            <w:proofErr w:type="spellEnd"/>
            <w:r w:rsidR="00C9631F" w:rsidRPr="00CA624A">
              <w:rPr>
                <w:rStyle w:val="PageNumber"/>
                <w:rFonts w:asciiTheme="minorHAnsi" w:hAnsiTheme="minorHAnsi"/>
                <w:color w:val="auto"/>
              </w:rPr>
              <w:t xml:space="preserve"> de </w:t>
            </w:r>
            <w:proofErr w:type="spellStart"/>
            <w:r w:rsidR="00C9631F" w:rsidRPr="00CA624A">
              <w:rPr>
                <w:rStyle w:val="PageNumber"/>
                <w:rFonts w:asciiTheme="minorHAnsi" w:hAnsiTheme="minorHAnsi"/>
                <w:color w:val="auto"/>
              </w:rPr>
              <w:t>unitatea</w:t>
            </w:r>
            <w:proofErr w:type="spellEnd"/>
            <w:r w:rsidR="00C9631F" w:rsidRPr="00CA624A">
              <w:rPr>
                <w:rStyle w:val="PageNumber"/>
                <w:rFonts w:asciiTheme="minorHAnsi" w:hAnsiTheme="minorHAnsi"/>
                <w:color w:val="auto"/>
              </w:rPr>
              <w:t xml:space="preserve"> </w:t>
            </w:r>
            <w:proofErr w:type="spellStart"/>
            <w:proofErr w:type="gramStart"/>
            <w:r w:rsidR="00C9631F" w:rsidRPr="00CA624A">
              <w:rPr>
                <w:rStyle w:val="PageNumber"/>
                <w:rFonts w:asciiTheme="minorHAnsi" w:hAnsiTheme="minorHAnsi"/>
                <w:color w:val="auto"/>
              </w:rPr>
              <w:t>prestatoare</w:t>
            </w:r>
            <w:proofErr w:type="spellEnd"/>
            <w:r w:rsidR="002F0E47" w:rsidRPr="00CA624A">
              <w:rPr>
                <w:rStyle w:val="PageNumber"/>
                <w:rFonts w:asciiTheme="minorHAnsi" w:hAnsiTheme="minorHAnsi"/>
                <w:color w:val="auto"/>
              </w:rPr>
              <w:t>;</w:t>
            </w:r>
            <w:proofErr w:type="gramEnd"/>
          </w:p>
          <w:p w14:paraId="67BE9CF8" w14:textId="0A70BB45" w:rsidR="00DD2160" w:rsidRPr="00CA624A" w:rsidRDefault="00DD2160"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Proces</w:t>
            </w:r>
            <w:proofErr w:type="spellEnd"/>
            <w:r w:rsidRPr="00CA624A">
              <w:rPr>
                <w:rStyle w:val="PageNumber"/>
                <w:rFonts w:asciiTheme="minorHAnsi" w:hAnsiTheme="minorHAnsi"/>
                <w:b/>
                <w:bCs/>
                <w:color w:val="auto"/>
              </w:rPr>
              <w:t xml:space="preserve"> verbal de </w:t>
            </w:r>
            <w:proofErr w:type="spellStart"/>
            <w:r w:rsidRPr="00CA624A">
              <w:rPr>
                <w:rStyle w:val="PageNumber"/>
                <w:rFonts w:asciiTheme="minorHAnsi" w:hAnsiTheme="minorHAnsi"/>
                <w:b/>
                <w:bCs/>
                <w:color w:val="auto"/>
              </w:rPr>
              <w:t>recepție</w:t>
            </w:r>
            <w:proofErr w:type="spellEnd"/>
            <w:r w:rsidRPr="00CA624A">
              <w:rPr>
                <w:rStyle w:val="PageNumber"/>
                <w:rFonts w:asciiTheme="minorHAnsi" w:hAnsiTheme="minorHAnsi"/>
                <w:color w:val="auto"/>
              </w:rPr>
              <w:t xml:space="preserve"> a </w:t>
            </w:r>
            <w:proofErr w:type="spellStart"/>
            <w:r w:rsidRPr="00CA624A">
              <w:rPr>
                <w:rStyle w:val="PageNumber"/>
                <w:rFonts w:asciiTheme="minorHAnsi" w:hAnsiTheme="minorHAnsi"/>
                <w:color w:val="auto"/>
              </w:rPr>
              <w:t>serviciilor</w:t>
            </w:r>
            <w:proofErr w:type="spellEnd"/>
            <w:r w:rsidRPr="00CA624A">
              <w:rPr>
                <w:rStyle w:val="PageNumber"/>
                <w:rFonts w:asciiTheme="minorHAnsi" w:hAnsiTheme="minorHAnsi"/>
                <w:color w:val="auto"/>
              </w:rPr>
              <w:t xml:space="preserve"> de </w:t>
            </w:r>
            <w:proofErr w:type="spellStart"/>
            <w:proofErr w:type="gramStart"/>
            <w:r w:rsidRPr="00CA624A">
              <w:rPr>
                <w:rStyle w:val="PageNumber"/>
                <w:rFonts w:asciiTheme="minorHAnsi" w:hAnsiTheme="minorHAnsi"/>
                <w:color w:val="auto"/>
              </w:rPr>
              <w:t>masă</w:t>
            </w:r>
            <w:proofErr w:type="spellEnd"/>
            <w:r w:rsidR="002F0E47" w:rsidRPr="00CA624A">
              <w:rPr>
                <w:rStyle w:val="PageNumber"/>
                <w:rFonts w:asciiTheme="minorHAnsi" w:hAnsiTheme="minorHAnsi"/>
                <w:color w:val="auto"/>
              </w:rPr>
              <w:t>;</w:t>
            </w:r>
            <w:proofErr w:type="gramEnd"/>
          </w:p>
          <w:p w14:paraId="2B19A209" w14:textId="38149039" w:rsidR="00DD2160" w:rsidRPr="00CA624A" w:rsidRDefault="00DD2160" w:rsidP="003B27DB">
            <w:pPr>
              <w:pStyle w:val="BodyA"/>
              <w:numPr>
                <w:ilvl w:val="0"/>
                <w:numId w:val="3"/>
              </w:numPr>
              <w:jc w:val="both"/>
              <w:rPr>
                <w:rStyle w:val="PageNumber"/>
                <w:rFonts w:asciiTheme="minorHAnsi" w:hAnsiTheme="minorHAnsi"/>
                <w:color w:val="auto"/>
              </w:rPr>
            </w:pPr>
            <w:r w:rsidRPr="00CA624A">
              <w:rPr>
                <w:rStyle w:val="PageNumber"/>
                <w:rFonts w:asciiTheme="minorHAnsi" w:hAnsiTheme="minorHAnsi"/>
                <w:b/>
                <w:bCs/>
                <w:color w:val="auto"/>
              </w:rPr>
              <w:t>NIR</w:t>
            </w:r>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și</w:t>
            </w:r>
            <w:proofErr w:type="spellEnd"/>
            <w:r w:rsidRPr="00CA624A">
              <w:rPr>
                <w:rStyle w:val="PageNumber"/>
                <w:rFonts w:asciiTheme="minorHAnsi" w:hAnsiTheme="minorHAnsi"/>
                <w:color w:val="auto"/>
              </w:rPr>
              <w:t xml:space="preserve"> </w:t>
            </w:r>
            <w:r w:rsidRPr="00CA624A">
              <w:rPr>
                <w:rStyle w:val="PageNumber"/>
                <w:rFonts w:asciiTheme="minorHAnsi" w:hAnsiTheme="minorHAnsi"/>
                <w:b/>
                <w:bCs/>
                <w:color w:val="auto"/>
              </w:rPr>
              <w:t xml:space="preserve">Bon de </w:t>
            </w:r>
            <w:proofErr w:type="spellStart"/>
            <w:r w:rsidRPr="00CA624A">
              <w:rPr>
                <w:rStyle w:val="PageNumber"/>
                <w:rFonts w:asciiTheme="minorHAnsi" w:hAnsiTheme="minorHAnsi"/>
                <w:b/>
                <w:bCs/>
                <w:color w:val="auto"/>
              </w:rPr>
              <w:t>consum</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în</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cazul</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asigurării</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meselor</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prin</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achiziție</w:t>
            </w:r>
            <w:proofErr w:type="spellEnd"/>
            <w:r w:rsidRPr="00CA624A">
              <w:rPr>
                <w:rStyle w:val="PageNumber"/>
                <w:rFonts w:asciiTheme="minorHAnsi" w:hAnsiTheme="minorHAnsi"/>
                <w:color w:val="auto"/>
              </w:rPr>
              <w:t xml:space="preserve"> de alimente</w:t>
            </w:r>
            <w:r w:rsidR="002F0E47" w:rsidRPr="00CA624A">
              <w:rPr>
                <w:rStyle w:val="PageNumber"/>
                <w:rFonts w:asciiTheme="minorHAnsi" w:hAnsiTheme="minorHAnsi"/>
                <w:color w:val="auto"/>
              </w:rPr>
              <w:t>.</w:t>
            </w:r>
          </w:p>
          <w:p w14:paraId="15175243" w14:textId="77777777" w:rsidR="00AE3DF6" w:rsidRPr="00CA624A" w:rsidRDefault="00AE3DF6" w:rsidP="00AE3DF6">
            <w:pPr>
              <w:rPr>
                <w:b/>
                <w:bCs/>
                <w:color w:val="222A35" w:themeColor="text2" w:themeShade="80"/>
                <w:sz w:val="14"/>
                <w:szCs w:val="14"/>
                <w:u w:val="single"/>
              </w:rPr>
            </w:pPr>
          </w:p>
          <w:p w14:paraId="4F375007" w14:textId="70A83422" w:rsidR="00AE3DF6" w:rsidRPr="00CA624A" w:rsidRDefault="00AE3DF6" w:rsidP="00B31E40">
            <w:pPr>
              <w:ind w:left="436"/>
              <w:rPr>
                <w:b/>
                <w:bCs/>
                <w:color w:val="222A35" w:themeColor="text2" w:themeShade="80"/>
                <w:sz w:val="24"/>
                <w:szCs w:val="24"/>
                <w:u w:val="single"/>
              </w:rPr>
            </w:pPr>
            <w:proofErr w:type="spellStart"/>
            <w:r w:rsidRPr="00CA624A">
              <w:rPr>
                <w:b/>
                <w:bCs/>
                <w:color w:val="222A35" w:themeColor="text2" w:themeShade="80"/>
                <w:sz w:val="24"/>
                <w:szCs w:val="24"/>
                <w:u w:val="single"/>
              </w:rPr>
              <w:t>Condiționalită</w:t>
            </w:r>
            <w:r w:rsidR="002F0E47" w:rsidRPr="00CA624A">
              <w:rPr>
                <w:b/>
                <w:bCs/>
                <w:color w:val="222A35" w:themeColor="text2" w:themeShade="80"/>
                <w:sz w:val="24"/>
                <w:szCs w:val="24"/>
                <w:u w:val="single"/>
              </w:rPr>
              <w:t>ț</w:t>
            </w:r>
            <w:r w:rsidRPr="00CA624A">
              <w:rPr>
                <w:b/>
                <w:bCs/>
                <w:color w:val="222A35" w:themeColor="text2" w:themeShade="80"/>
                <w:sz w:val="24"/>
                <w:szCs w:val="24"/>
                <w:u w:val="single"/>
              </w:rPr>
              <w:t>i</w:t>
            </w:r>
            <w:proofErr w:type="spellEnd"/>
          </w:p>
          <w:p w14:paraId="3112ED99" w14:textId="07EDAB69" w:rsidR="00E343F2" w:rsidRPr="00CA624A" w:rsidRDefault="00E343F2" w:rsidP="00E4421B">
            <w:pPr>
              <w:pStyle w:val="ListParagraph"/>
              <w:numPr>
                <w:ilvl w:val="0"/>
                <w:numId w:val="53"/>
              </w:numPr>
              <w:spacing w:after="0" w:line="240" w:lineRule="auto"/>
              <w:ind w:left="766" w:hanging="450"/>
              <w:rPr>
                <w:rFonts w:asciiTheme="minorHAnsi" w:hAnsiTheme="minorHAnsi"/>
                <w:sz w:val="24"/>
                <w:szCs w:val="24"/>
              </w:rPr>
            </w:pPr>
            <w:r w:rsidRPr="00CA624A">
              <w:rPr>
                <w:rFonts w:asciiTheme="minorHAnsi" w:hAnsiTheme="minorHAnsi"/>
                <w:sz w:val="24"/>
                <w:szCs w:val="24"/>
              </w:rPr>
              <w:t>Baremul pentru masă este de 52 lei/zi/pers</w:t>
            </w:r>
            <w:r w:rsidR="002F0E47" w:rsidRPr="00CA624A">
              <w:rPr>
                <w:rFonts w:asciiTheme="minorHAnsi" w:hAnsiTheme="minorHAnsi"/>
                <w:sz w:val="24"/>
                <w:szCs w:val="24"/>
              </w:rPr>
              <w:t>.</w:t>
            </w:r>
          </w:p>
          <w:p w14:paraId="63A20837" w14:textId="23A60BB4" w:rsidR="005F315C" w:rsidRPr="00CA624A" w:rsidRDefault="005F315C" w:rsidP="00C9631F">
            <w:pPr>
              <w:rPr>
                <w:rStyle w:val="PageNumber"/>
                <w:rFonts w:eastAsia="Arial Unicode MS" w:cs="Arial Unicode MS"/>
                <w:sz w:val="8"/>
                <w:szCs w:val="8"/>
                <w:u w:color="000000"/>
                <w:bdr w:val="nil"/>
              </w:rPr>
            </w:pPr>
          </w:p>
        </w:tc>
      </w:tr>
      <w:tr w:rsidR="00DD2160" w:rsidRPr="00CA624A" w14:paraId="3FBE01F4" w14:textId="77777777" w:rsidTr="00DE7698">
        <w:trPr>
          <w:trHeight w:val="2573"/>
        </w:trPr>
        <w:tc>
          <w:tcPr>
            <w:tcW w:w="2805" w:type="dxa"/>
          </w:tcPr>
          <w:p w14:paraId="6759D633" w14:textId="77777777" w:rsidR="00DD2160" w:rsidRPr="00CA624A" w:rsidRDefault="00DD2160" w:rsidP="00DD2160">
            <w:pPr>
              <w:rPr>
                <w:rStyle w:val="PageNumber"/>
                <w:sz w:val="24"/>
                <w:szCs w:val="24"/>
                <w:lang w:val="it-IT"/>
              </w:rPr>
            </w:pPr>
            <w:r w:rsidRPr="00CA624A">
              <w:rPr>
                <w:rStyle w:val="PageNumber"/>
                <w:sz w:val="24"/>
                <w:szCs w:val="24"/>
                <w:lang w:val="it-IT"/>
              </w:rPr>
              <w:t>Cazare</w:t>
            </w:r>
          </w:p>
          <w:p w14:paraId="7C7B3F83" w14:textId="77777777" w:rsidR="00DD2160" w:rsidRPr="00CA624A" w:rsidRDefault="00DD2160" w:rsidP="00DD2160">
            <w:pPr>
              <w:rPr>
                <w:sz w:val="24"/>
                <w:szCs w:val="24"/>
              </w:rPr>
            </w:pPr>
          </w:p>
        </w:tc>
        <w:tc>
          <w:tcPr>
            <w:tcW w:w="6754" w:type="dxa"/>
          </w:tcPr>
          <w:p w14:paraId="0EA974D7" w14:textId="7FE4E998" w:rsidR="00DD2160" w:rsidRPr="00CA624A" w:rsidRDefault="00DD2160" w:rsidP="003B27DB">
            <w:pPr>
              <w:pStyle w:val="BodyA"/>
              <w:numPr>
                <w:ilvl w:val="0"/>
                <w:numId w:val="3"/>
              </w:numPr>
              <w:jc w:val="both"/>
              <w:rPr>
                <w:rStyle w:val="PageNumber"/>
                <w:rFonts w:asciiTheme="minorHAnsi" w:hAnsiTheme="minorHAnsi"/>
                <w:color w:val="auto"/>
              </w:rPr>
            </w:pPr>
            <w:r w:rsidRPr="00CA624A">
              <w:rPr>
                <w:rStyle w:val="PageNumber"/>
                <w:rFonts w:asciiTheme="minorHAnsi" w:hAnsiTheme="minorHAnsi"/>
                <w:b/>
                <w:bCs/>
                <w:color w:val="auto"/>
                <w:lang w:val="en-US"/>
              </w:rPr>
              <w:t>Contract/</w:t>
            </w:r>
            <w:proofErr w:type="spellStart"/>
            <w:r w:rsidRPr="00CA624A">
              <w:rPr>
                <w:rStyle w:val="PageNumber"/>
                <w:rFonts w:asciiTheme="minorHAnsi" w:hAnsiTheme="minorHAnsi"/>
                <w:b/>
                <w:bCs/>
                <w:color w:val="auto"/>
                <w:lang w:val="en-US"/>
              </w:rPr>
              <w:t>Notă</w:t>
            </w:r>
            <w:proofErr w:type="spellEnd"/>
            <w:r w:rsidRPr="00CA624A">
              <w:rPr>
                <w:rStyle w:val="PageNumber"/>
                <w:rFonts w:asciiTheme="minorHAnsi" w:hAnsiTheme="minorHAnsi"/>
                <w:b/>
                <w:bCs/>
                <w:color w:val="auto"/>
                <w:lang w:val="en-US"/>
              </w:rPr>
              <w:t xml:space="preserve"> de </w:t>
            </w:r>
            <w:proofErr w:type="spellStart"/>
            <w:r w:rsidRPr="00CA624A">
              <w:rPr>
                <w:rStyle w:val="PageNumber"/>
                <w:rFonts w:asciiTheme="minorHAnsi" w:hAnsiTheme="minorHAnsi"/>
                <w:b/>
                <w:bCs/>
                <w:color w:val="auto"/>
                <w:lang w:val="en-US"/>
              </w:rPr>
              <w:t>comandă</w:t>
            </w:r>
            <w:proofErr w:type="spellEnd"/>
            <w:r w:rsidR="002F0E47" w:rsidRPr="00CA624A">
              <w:rPr>
                <w:rStyle w:val="PageNumber"/>
                <w:rFonts w:asciiTheme="minorHAnsi" w:hAnsiTheme="minorHAnsi"/>
                <w:b/>
                <w:bCs/>
                <w:color w:val="auto"/>
                <w:lang w:val="en-US"/>
              </w:rPr>
              <w:t>;</w:t>
            </w:r>
            <w:r w:rsidRPr="00CA624A">
              <w:rPr>
                <w:rStyle w:val="PageNumber"/>
                <w:rFonts w:asciiTheme="minorHAnsi" w:hAnsiTheme="minorHAnsi"/>
                <w:color w:val="auto"/>
                <w:lang w:val="en-US"/>
              </w:rPr>
              <w:t xml:space="preserve"> </w:t>
            </w:r>
          </w:p>
          <w:p w14:paraId="15F41474" w14:textId="3C8DD291" w:rsidR="00DD2160" w:rsidRPr="00CA624A" w:rsidRDefault="00DD2160" w:rsidP="003B27DB">
            <w:pPr>
              <w:pStyle w:val="BodyA"/>
              <w:numPr>
                <w:ilvl w:val="0"/>
                <w:numId w:val="3"/>
              </w:numPr>
              <w:jc w:val="both"/>
              <w:rPr>
                <w:rStyle w:val="PageNumber"/>
                <w:rFonts w:asciiTheme="minorHAnsi" w:hAnsiTheme="minorHAnsi"/>
                <w:color w:val="auto"/>
              </w:rPr>
            </w:pPr>
            <w:r w:rsidRPr="00CA624A">
              <w:rPr>
                <w:rStyle w:val="PageNumber"/>
                <w:rFonts w:asciiTheme="minorHAnsi" w:hAnsiTheme="minorHAnsi"/>
                <w:b/>
                <w:bCs/>
                <w:color w:val="auto"/>
              </w:rPr>
              <w:t xml:space="preserve">Factura </w:t>
            </w:r>
            <w:proofErr w:type="spellStart"/>
            <w:r w:rsidRPr="00CA624A">
              <w:rPr>
                <w:rStyle w:val="PageNumber"/>
                <w:rFonts w:asciiTheme="minorHAnsi" w:hAnsiTheme="minorHAnsi"/>
                <w:b/>
                <w:bCs/>
                <w:color w:val="auto"/>
              </w:rPr>
              <w:t>fiscală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detaliată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conform</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contractului</w:t>
            </w:r>
            <w:proofErr w:type="spellEnd"/>
            <w:r w:rsidRPr="00CA624A">
              <w:rPr>
                <w:rStyle w:val="PageNumber"/>
                <w:rFonts w:asciiTheme="minorHAnsi" w:hAnsiTheme="minorHAnsi"/>
                <w:color w:val="auto"/>
              </w:rPr>
              <w:t>/</w:t>
            </w:r>
            <w:r w:rsidR="002F0E47"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notei</w:t>
            </w:r>
            <w:proofErr w:type="spellEnd"/>
            <w:r w:rsidRPr="00CA624A">
              <w:rPr>
                <w:rStyle w:val="PageNumber"/>
                <w:rFonts w:asciiTheme="minorHAnsi" w:hAnsiTheme="minorHAnsi"/>
                <w:color w:val="auto"/>
              </w:rPr>
              <w:t xml:space="preserve"> de </w:t>
            </w:r>
            <w:proofErr w:type="spellStart"/>
            <w:proofErr w:type="gramStart"/>
            <w:r w:rsidRPr="00CA624A">
              <w:rPr>
                <w:rStyle w:val="PageNumber"/>
                <w:rFonts w:asciiTheme="minorHAnsi" w:hAnsiTheme="minorHAnsi"/>
                <w:color w:val="auto"/>
              </w:rPr>
              <w:t>comandă</w:t>
            </w:r>
            <w:proofErr w:type="spellEnd"/>
            <w:r w:rsidR="002F0E47" w:rsidRPr="00CA624A">
              <w:rPr>
                <w:rStyle w:val="PageNumber"/>
                <w:rFonts w:asciiTheme="minorHAnsi" w:hAnsiTheme="minorHAnsi"/>
                <w:color w:val="auto"/>
              </w:rPr>
              <w:t>;</w:t>
            </w:r>
            <w:proofErr w:type="gramEnd"/>
            <w:r w:rsidRPr="00CA624A">
              <w:rPr>
                <w:rStyle w:val="PageNumber"/>
                <w:rFonts w:asciiTheme="minorHAnsi" w:hAnsiTheme="minorHAnsi"/>
                <w:color w:val="auto"/>
              </w:rPr>
              <w:t xml:space="preserve"> </w:t>
            </w:r>
          </w:p>
          <w:p w14:paraId="4B01ACC1" w14:textId="721C0EAE" w:rsidR="00DD2160" w:rsidRPr="00CA624A" w:rsidRDefault="00DD2160"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Diagrama</w:t>
            </w:r>
            <w:proofErr w:type="spellEnd"/>
            <w:r w:rsidRPr="00CA624A">
              <w:rPr>
                <w:rStyle w:val="PageNumber"/>
                <w:rFonts w:asciiTheme="minorHAnsi" w:hAnsiTheme="minorHAnsi"/>
                <w:b/>
                <w:bCs/>
                <w:color w:val="auto"/>
              </w:rPr>
              <w:t xml:space="preserve"> de </w:t>
            </w:r>
            <w:proofErr w:type="spellStart"/>
            <w:r w:rsidRPr="00CA624A">
              <w:rPr>
                <w:rStyle w:val="PageNumber"/>
                <w:rFonts w:asciiTheme="minorHAnsi" w:hAnsiTheme="minorHAnsi"/>
                <w:b/>
                <w:bCs/>
                <w:color w:val="auto"/>
              </w:rPr>
              <w:t>cazare</w:t>
            </w:r>
            <w:proofErr w:type="spellEnd"/>
            <w:r w:rsidRPr="00CA624A">
              <w:rPr>
                <w:rStyle w:val="PageNumber"/>
                <w:rFonts w:asciiTheme="minorHAnsi" w:hAnsiTheme="minorHAnsi"/>
                <w:color w:val="auto"/>
              </w:rPr>
              <w:t xml:space="preserve"> </w:t>
            </w:r>
            <w:r w:rsidRPr="00CA624A">
              <w:rPr>
                <w:rStyle w:val="PageNumber"/>
                <w:rFonts w:asciiTheme="minorHAnsi" w:hAnsiTheme="minorHAnsi"/>
                <w:b/>
                <w:bCs/>
                <w:color w:val="auto"/>
              </w:rPr>
              <w:t>(</w:t>
            </w:r>
            <w:proofErr w:type="spellStart"/>
            <w:r w:rsidRPr="00CA624A">
              <w:rPr>
                <w:rStyle w:val="PageNumber"/>
                <w:rFonts w:asciiTheme="minorHAnsi" w:hAnsiTheme="minorHAnsi"/>
                <w:b/>
                <w:bCs/>
                <w:color w:val="auto"/>
              </w:rPr>
              <w:t>Anexa</w:t>
            </w:r>
            <w:proofErr w:type="spellEnd"/>
            <w:r w:rsidRPr="00CA624A">
              <w:rPr>
                <w:rStyle w:val="PageNumber"/>
                <w:rFonts w:asciiTheme="minorHAnsi" w:hAnsiTheme="minorHAnsi"/>
                <w:b/>
                <w:bCs/>
                <w:color w:val="auto"/>
              </w:rPr>
              <w:t xml:space="preserve"> 1</w:t>
            </w:r>
            <w:r w:rsidR="00A85F5C" w:rsidRPr="00CA624A">
              <w:rPr>
                <w:rStyle w:val="PageNumber"/>
                <w:rFonts w:asciiTheme="minorHAnsi" w:hAnsiTheme="minorHAnsi"/>
                <w:b/>
                <w:bCs/>
                <w:color w:val="auto"/>
              </w:rPr>
              <w:t>1</w:t>
            </w:r>
            <w:r w:rsidRPr="00CA624A">
              <w:rPr>
                <w:rStyle w:val="PageNumber"/>
                <w:rFonts w:asciiTheme="minorHAnsi" w:hAnsiTheme="minorHAnsi"/>
                <w:b/>
                <w:bCs/>
                <w:color w:val="auto"/>
              </w:rPr>
              <w:t>)</w:t>
            </w:r>
            <w:r w:rsidRPr="00CA624A">
              <w:rPr>
                <w:rStyle w:val="PageNumber"/>
                <w:rFonts w:asciiTheme="minorHAnsi" w:hAnsiTheme="minorHAnsi"/>
                <w:color w:val="auto"/>
              </w:rPr>
              <w:t>,</w:t>
            </w:r>
            <w:r w:rsidR="002F0E47" w:rsidRPr="00CA624A">
              <w:rPr>
                <w:rStyle w:val="PageNumber"/>
                <w:rFonts w:asciiTheme="minorHAnsi" w:hAnsiTheme="minorHAnsi"/>
                <w:color w:val="auto"/>
              </w:rPr>
              <w:t xml:space="preserve"> </w:t>
            </w:r>
            <w:proofErr w:type="spellStart"/>
            <w:r w:rsidR="002F0E47" w:rsidRPr="00CA624A">
              <w:rPr>
                <w:rStyle w:val="PageNumber"/>
                <w:rFonts w:asciiTheme="minorHAnsi" w:hAnsiTheme="minorHAnsi"/>
                <w:color w:val="auto"/>
              </w:rPr>
              <w:t>în</w:t>
            </w:r>
            <w:proofErr w:type="spellEnd"/>
            <w:r w:rsidR="002F0E47" w:rsidRPr="00CA624A">
              <w:rPr>
                <w:rStyle w:val="PageNumber"/>
                <w:rFonts w:asciiTheme="minorHAnsi" w:hAnsiTheme="minorHAnsi"/>
                <w:color w:val="auto"/>
              </w:rPr>
              <w:t xml:space="preserve"> original,</w:t>
            </w:r>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semnată</w:t>
            </w:r>
            <w:proofErr w:type="spellEnd"/>
            <w:r w:rsidRPr="00CA624A">
              <w:rPr>
                <w:rStyle w:val="PageNumber"/>
                <w:rFonts w:asciiTheme="minorHAnsi" w:hAnsiTheme="minorHAnsi"/>
                <w:color w:val="auto"/>
              </w:rPr>
              <w:t xml:space="preserve"> de </w:t>
            </w:r>
            <w:proofErr w:type="spellStart"/>
            <w:r w:rsidRPr="00CA624A">
              <w:rPr>
                <w:rStyle w:val="PageNumber"/>
                <w:rFonts w:asciiTheme="minorHAnsi" w:hAnsiTheme="minorHAnsi"/>
                <w:color w:val="auto"/>
              </w:rPr>
              <w:t>unitatea</w:t>
            </w:r>
            <w:proofErr w:type="spellEnd"/>
            <w:r w:rsidRPr="00CA624A">
              <w:rPr>
                <w:rStyle w:val="PageNumber"/>
                <w:rFonts w:asciiTheme="minorHAnsi" w:hAnsiTheme="minorHAnsi"/>
                <w:color w:val="auto"/>
              </w:rPr>
              <w:t xml:space="preserve"> </w:t>
            </w:r>
            <w:proofErr w:type="spellStart"/>
            <w:proofErr w:type="gramStart"/>
            <w:r w:rsidRPr="00CA624A">
              <w:rPr>
                <w:rStyle w:val="PageNumber"/>
                <w:rFonts w:asciiTheme="minorHAnsi" w:hAnsiTheme="minorHAnsi"/>
                <w:color w:val="auto"/>
              </w:rPr>
              <w:t>prestatoare</w:t>
            </w:r>
            <w:proofErr w:type="spellEnd"/>
            <w:r w:rsidR="002F0E47" w:rsidRPr="00CA624A">
              <w:rPr>
                <w:rStyle w:val="PageNumber"/>
                <w:rFonts w:asciiTheme="minorHAnsi" w:hAnsiTheme="minorHAnsi"/>
                <w:color w:val="auto"/>
              </w:rPr>
              <w:t>;</w:t>
            </w:r>
            <w:proofErr w:type="gramEnd"/>
          </w:p>
          <w:p w14:paraId="1A4D4EB1" w14:textId="033F6BA0" w:rsidR="00DD2160" w:rsidRPr="00CA624A" w:rsidRDefault="00DD2160"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Proces</w:t>
            </w:r>
            <w:proofErr w:type="spellEnd"/>
            <w:r w:rsidRPr="00CA624A">
              <w:rPr>
                <w:rStyle w:val="PageNumber"/>
                <w:rFonts w:asciiTheme="minorHAnsi" w:hAnsiTheme="minorHAnsi"/>
                <w:b/>
                <w:bCs/>
                <w:color w:val="auto"/>
              </w:rPr>
              <w:t xml:space="preserve"> verbal de </w:t>
            </w:r>
            <w:proofErr w:type="spellStart"/>
            <w:r w:rsidRPr="00CA624A">
              <w:rPr>
                <w:rStyle w:val="PageNumber"/>
                <w:rFonts w:asciiTheme="minorHAnsi" w:hAnsiTheme="minorHAnsi"/>
                <w:b/>
                <w:bCs/>
                <w:color w:val="auto"/>
              </w:rPr>
              <w:t>recep</w:t>
            </w:r>
            <w:r w:rsidR="002F0E47" w:rsidRPr="00CA624A">
              <w:rPr>
                <w:rStyle w:val="PageNumber"/>
                <w:rFonts w:asciiTheme="minorHAnsi" w:hAnsiTheme="minorHAnsi"/>
                <w:b/>
                <w:bCs/>
                <w:color w:val="auto"/>
              </w:rPr>
              <w:t>ț</w:t>
            </w:r>
            <w:r w:rsidRPr="00CA624A">
              <w:rPr>
                <w:rStyle w:val="PageNumber"/>
                <w:rFonts w:asciiTheme="minorHAnsi" w:hAnsiTheme="minorHAnsi"/>
                <w:b/>
                <w:bCs/>
                <w:color w:val="auto"/>
              </w:rPr>
              <w:t>ie</w:t>
            </w:r>
            <w:proofErr w:type="spellEnd"/>
            <w:r w:rsidRPr="00CA624A">
              <w:rPr>
                <w:rStyle w:val="PageNumber"/>
                <w:rFonts w:asciiTheme="minorHAnsi" w:hAnsiTheme="minorHAnsi"/>
                <w:color w:val="auto"/>
              </w:rPr>
              <w:t xml:space="preserve"> a </w:t>
            </w:r>
            <w:proofErr w:type="spellStart"/>
            <w:r w:rsidRPr="00CA624A">
              <w:rPr>
                <w:rStyle w:val="PageNumber"/>
                <w:rFonts w:asciiTheme="minorHAnsi" w:hAnsiTheme="minorHAnsi"/>
                <w:color w:val="auto"/>
              </w:rPr>
              <w:t>serviciilor</w:t>
            </w:r>
            <w:proofErr w:type="spellEnd"/>
            <w:r w:rsidRPr="00CA624A">
              <w:rPr>
                <w:rStyle w:val="PageNumber"/>
                <w:rFonts w:asciiTheme="minorHAnsi" w:hAnsiTheme="minorHAnsi"/>
                <w:color w:val="auto"/>
              </w:rPr>
              <w:t xml:space="preserve"> de </w:t>
            </w:r>
            <w:proofErr w:type="spellStart"/>
            <w:r w:rsidRPr="00CA624A">
              <w:rPr>
                <w:rStyle w:val="PageNumber"/>
                <w:rFonts w:asciiTheme="minorHAnsi" w:hAnsiTheme="minorHAnsi"/>
                <w:color w:val="auto"/>
              </w:rPr>
              <w:t>cazare</w:t>
            </w:r>
            <w:proofErr w:type="spellEnd"/>
            <w:r w:rsidR="002F0E47" w:rsidRPr="00CA624A">
              <w:rPr>
                <w:rStyle w:val="PageNumber"/>
                <w:rFonts w:asciiTheme="minorHAnsi" w:hAnsiTheme="minorHAnsi"/>
                <w:color w:val="auto"/>
              </w:rPr>
              <w:t>.</w:t>
            </w:r>
          </w:p>
          <w:p w14:paraId="52F15804" w14:textId="77777777" w:rsidR="001F0A84" w:rsidRPr="00CA624A" w:rsidRDefault="001F0A84" w:rsidP="001F0A84">
            <w:pPr>
              <w:pStyle w:val="BodyA"/>
              <w:ind w:left="720"/>
              <w:jc w:val="both"/>
              <w:rPr>
                <w:rStyle w:val="PageNumber"/>
                <w:rFonts w:asciiTheme="minorHAnsi" w:hAnsiTheme="minorHAnsi"/>
                <w:color w:val="auto"/>
                <w:sz w:val="10"/>
                <w:szCs w:val="10"/>
              </w:rPr>
            </w:pPr>
          </w:p>
          <w:p w14:paraId="417EA52C" w14:textId="33107D2B" w:rsidR="00DD2160" w:rsidRPr="00CA624A" w:rsidRDefault="00DD2160" w:rsidP="00E343F2">
            <w:pPr>
              <w:pStyle w:val="BodyA"/>
              <w:jc w:val="both"/>
              <w:rPr>
                <w:rStyle w:val="PageNumber"/>
                <w:rFonts w:asciiTheme="minorHAnsi" w:hAnsiTheme="minorHAnsi"/>
                <w:i/>
                <w:iCs/>
                <w:color w:val="auto"/>
              </w:rPr>
            </w:pPr>
            <w:r w:rsidRPr="00CA624A">
              <w:rPr>
                <w:rFonts w:asciiTheme="minorHAnsi" w:hAnsiTheme="minorHAnsi"/>
                <w:b/>
                <w:bCs/>
                <w:i/>
                <w:iCs/>
              </w:rPr>
              <w:t>NB</w:t>
            </w:r>
            <w:r w:rsidRPr="00CA624A">
              <w:rPr>
                <w:rFonts w:asciiTheme="minorHAnsi" w:hAnsiTheme="minorHAnsi"/>
                <w:i/>
                <w:iCs/>
              </w:rPr>
              <w:t xml:space="preserve">: </w:t>
            </w:r>
            <w:r w:rsidRPr="00CA624A">
              <w:rPr>
                <w:rStyle w:val="PageNumber"/>
                <w:rFonts w:asciiTheme="minorHAnsi" w:hAnsiTheme="minorHAnsi"/>
                <w:i/>
                <w:iCs/>
                <w:color w:val="auto"/>
              </w:rPr>
              <w:t xml:space="preserve">La </w:t>
            </w:r>
            <w:proofErr w:type="spellStart"/>
            <w:r w:rsidRPr="00CA624A">
              <w:rPr>
                <w:rStyle w:val="PageNumber"/>
                <w:rFonts w:asciiTheme="minorHAnsi" w:hAnsiTheme="minorHAnsi"/>
                <w:i/>
                <w:iCs/>
                <w:color w:val="auto"/>
              </w:rPr>
              <w:t>stabilirea</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cheltuielilor</w:t>
            </w:r>
            <w:proofErr w:type="spellEnd"/>
            <w:r w:rsidRPr="00CA624A">
              <w:rPr>
                <w:rStyle w:val="PageNumber"/>
                <w:rFonts w:asciiTheme="minorHAnsi" w:hAnsiTheme="minorHAnsi"/>
                <w:i/>
                <w:iCs/>
                <w:color w:val="auto"/>
              </w:rPr>
              <w:t xml:space="preserve"> de </w:t>
            </w:r>
            <w:proofErr w:type="spellStart"/>
            <w:r w:rsidRPr="00CA624A">
              <w:rPr>
                <w:rStyle w:val="PageNumber"/>
                <w:rFonts w:asciiTheme="minorHAnsi" w:hAnsiTheme="minorHAnsi"/>
                <w:i/>
                <w:iCs/>
                <w:color w:val="auto"/>
              </w:rPr>
              <w:t>cazare</w:t>
            </w:r>
            <w:proofErr w:type="spellEnd"/>
            <w:r w:rsidRPr="00CA624A">
              <w:rPr>
                <w:rStyle w:val="PageNumber"/>
                <w:rFonts w:asciiTheme="minorHAnsi" w:hAnsiTheme="minorHAnsi"/>
                <w:i/>
                <w:iCs/>
                <w:color w:val="auto"/>
              </w:rPr>
              <w:t xml:space="preserve"> care se </w:t>
            </w:r>
            <w:proofErr w:type="spellStart"/>
            <w:r w:rsidRPr="00CA624A">
              <w:rPr>
                <w:rStyle w:val="PageNumber"/>
                <w:rFonts w:asciiTheme="minorHAnsi" w:hAnsiTheme="minorHAnsi"/>
                <w:i/>
                <w:iCs/>
                <w:color w:val="auto"/>
              </w:rPr>
              <w:t>decontează</w:t>
            </w:r>
            <w:proofErr w:type="spellEnd"/>
            <w:r w:rsidR="002F0E47" w:rsidRPr="00CA624A">
              <w:rPr>
                <w:rStyle w:val="PageNumber"/>
                <w:rFonts w:asciiTheme="minorHAnsi" w:hAnsiTheme="minorHAnsi"/>
                <w:i/>
                <w:iCs/>
                <w:color w:val="auto"/>
              </w:rPr>
              <w:t>,</w:t>
            </w:r>
            <w:r w:rsidRPr="00CA624A">
              <w:rPr>
                <w:rStyle w:val="PageNumber"/>
                <w:rFonts w:asciiTheme="minorHAnsi" w:hAnsiTheme="minorHAnsi"/>
                <w:i/>
                <w:iCs/>
                <w:color w:val="auto"/>
              </w:rPr>
              <w:t xml:space="preserve"> se </w:t>
            </w:r>
            <w:proofErr w:type="spellStart"/>
            <w:r w:rsidRPr="00CA624A">
              <w:rPr>
                <w:rStyle w:val="PageNumber"/>
                <w:rFonts w:asciiTheme="minorHAnsi" w:hAnsiTheme="minorHAnsi"/>
                <w:i/>
                <w:iCs/>
                <w:color w:val="auto"/>
              </w:rPr>
              <w:t>iau</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în</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considerare</w:t>
            </w:r>
            <w:proofErr w:type="spellEnd"/>
            <w:r w:rsidRPr="00CA624A">
              <w:rPr>
                <w:rStyle w:val="PageNumber"/>
                <w:rFonts w:asciiTheme="minorHAnsi" w:hAnsiTheme="minorHAnsi"/>
                <w:i/>
                <w:iCs/>
                <w:color w:val="auto"/>
              </w:rPr>
              <w:t xml:space="preserve"> taxa de </w:t>
            </w:r>
            <w:proofErr w:type="spellStart"/>
            <w:r w:rsidRPr="00CA624A">
              <w:rPr>
                <w:rStyle w:val="PageNumber"/>
                <w:rFonts w:asciiTheme="minorHAnsi" w:hAnsiTheme="minorHAnsi"/>
                <w:i/>
                <w:iCs/>
                <w:color w:val="auto"/>
              </w:rPr>
              <w:t>parcare</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hotelieră</w:t>
            </w:r>
            <w:proofErr w:type="spellEnd"/>
            <w:r w:rsidRPr="00CA624A">
              <w:rPr>
                <w:rStyle w:val="PageNumber"/>
                <w:rFonts w:asciiTheme="minorHAnsi" w:hAnsiTheme="minorHAnsi"/>
                <w:i/>
                <w:iCs/>
                <w:color w:val="auto"/>
              </w:rPr>
              <w:t xml:space="preserve">, taxa de </w:t>
            </w:r>
            <w:proofErr w:type="spellStart"/>
            <w:r w:rsidRPr="00CA624A">
              <w:rPr>
                <w:rStyle w:val="PageNumber"/>
                <w:rFonts w:asciiTheme="minorHAnsi" w:hAnsiTheme="minorHAnsi"/>
                <w:i/>
                <w:iCs/>
                <w:color w:val="auto"/>
              </w:rPr>
              <w:t>stațiune</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și</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alte</w:t>
            </w:r>
            <w:proofErr w:type="spellEnd"/>
            <w:r w:rsidRPr="00CA624A">
              <w:rPr>
                <w:rStyle w:val="PageNumber"/>
                <w:rFonts w:asciiTheme="minorHAnsi" w:hAnsiTheme="minorHAnsi"/>
                <w:i/>
                <w:iCs/>
                <w:color w:val="auto"/>
              </w:rPr>
              <w:t xml:space="preserve"> taxe </w:t>
            </w:r>
            <w:proofErr w:type="spellStart"/>
            <w:r w:rsidRPr="00CA624A">
              <w:rPr>
                <w:rStyle w:val="PageNumber"/>
                <w:rFonts w:asciiTheme="minorHAnsi" w:hAnsiTheme="minorHAnsi"/>
                <w:i/>
                <w:iCs/>
                <w:color w:val="auto"/>
              </w:rPr>
              <w:t>prevăzute</w:t>
            </w:r>
            <w:proofErr w:type="spellEnd"/>
            <w:r w:rsidRPr="00CA624A">
              <w:rPr>
                <w:rStyle w:val="PageNumber"/>
                <w:rFonts w:asciiTheme="minorHAnsi" w:hAnsiTheme="minorHAnsi"/>
                <w:i/>
                <w:iCs/>
                <w:color w:val="auto"/>
              </w:rPr>
              <w:t xml:space="preserve"> de </w:t>
            </w:r>
            <w:proofErr w:type="spellStart"/>
            <w:r w:rsidRPr="00CA624A">
              <w:rPr>
                <w:rStyle w:val="PageNumber"/>
                <w:rFonts w:asciiTheme="minorHAnsi" w:hAnsiTheme="minorHAnsi"/>
                <w:i/>
                <w:iCs/>
                <w:color w:val="auto"/>
              </w:rPr>
              <w:t>dispozițiile</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legale</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în</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vigoare</w:t>
            </w:r>
            <w:proofErr w:type="spellEnd"/>
            <w:r w:rsidRPr="00CA624A">
              <w:rPr>
                <w:rStyle w:val="PageNumber"/>
                <w:rFonts w:asciiTheme="minorHAnsi" w:hAnsiTheme="minorHAnsi"/>
                <w:i/>
                <w:iCs/>
                <w:color w:val="auto"/>
              </w:rPr>
              <w:t>.</w:t>
            </w:r>
          </w:p>
          <w:p w14:paraId="05D7B817" w14:textId="7A6CF84D" w:rsidR="00E343F2" w:rsidRPr="00CA624A" w:rsidRDefault="00E343F2" w:rsidP="00E343F2">
            <w:pPr>
              <w:pStyle w:val="BodyA"/>
              <w:jc w:val="both"/>
              <w:rPr>
                <w:rFonts w:asciiTheme="minorHAnsi" w:hAnsiTheme="minorHAnsi"/>
                <w:sz w:val="10"/>
                <w:szCs w:val="10"/>
              </w:rPr>
            </w:pPr>
          </w:p>
        </w:tc>
      </w:tr>
      <w:tr w:rsidR="00E343F2" w:rsidRPr="00CA624A" w14:paraId="1066BF34" w14:textId="77777777" w:rsidTr="00DE7698">
        <w:tc>
          <w:tcPr>
            <w:tcW w:w="2805" w:type="dxa"/>
          </w:tcPr>
          <w:p w14:paraId="775DBEEF" w14:textId="77777777" w:rsidR="00E343F2" w:rsidRPr="00CA624A" w:rsidRDefault="00E343F2" w:rsidP="00E343F2">
            <w:pPr>
              <w:rPr>
                <w:rStyle w:val="PageNumber"/>
                <w:sz w:val="24"/>
                <w:szCs w:val="24"/>
              </w:rPr>
            </w:pPr>
            <w:proofErr w:type="spellStart"/>
            <w:r w:rsidRPr="00CA624A">
              <w:rPr>
                <w:rStyle w:val="PageNumber"/>
                <w:sz w:val="24"/>
                <w:szCs w:val="24"/>
              </w:rPr>
              <w:t>Tratații</w:t>
            </w:r>
            <w:proofErr w:type="spellEnd"/>
          </w:p>
          <w:p w14:paraId="6272DA19" w14:textId="77777777" w:rsidR="00E343F2" w:rsidRPr="00CA624A" w:rsidRDefault="00E343F2" w:rsidP="00E343F2">
            <w:pPr>
              <w:rPr>
                <w:rStyle w:val="PageNumber"/>
                <w:sz w:val="24"/>
                <w:szCs w:val="24"/>
                <w:lang w:val="it-IT"/>
              </w:rPr>
            </w:pPr>
          </w:p>
        </w:tc>
        <w:tc>
          <w:tcPr>
            <w:tcW w:w="6754" w:type="dxa"/>
          </w:tcPr>
          <w:p w14:paraId="31389E74" w14:textId="51DD8550" w:rsidR="00E343F2" w:rsidRPr="00CA624A" w:rsidRDefault="00E343F2" w:rsidP="003B27DB">
            <w:pPr>
              <w:pStyle w:val="BodyA"/>
              <w:numPr>
                <w:ilvl w:val="0"/>
                <w:numId w:val="3"/>
              </w:numPr>
              <w:jc w:val="both"/>
              <w:rPr>
                <w:rStyle w:val="PageNumber"/>
                <w:rFonts w:asciiTheme="minorHAnsi" w:hAnsiTheme="minorHAnsi"/>
                <w:color w:val="auto"/>
              </w:rPr>
            </w:pPr>
            <w:r w:rsidRPr="00CA624A">
              <w:rPr>
                <w:rStyle w:val="PageNumber"/>
                <w:rFonts w:asciiTheme="minorHAnsi" w:hAnsiTheme="minorHAnsi"/>
                <w:b/>
                <w:bCs/>
                <w:color w:val="auto"/>
              </w:rPr>
              <w:t xml:space="preserve">Factura </w:t>
            </w:r>
            <w:proofErr w:type="spellStart"/>
            <w:r w:rsidRPr="00CA624A">
              <w:rPr>
                <w:rStyle w:val="PageNumber"/>
                <w:rFonts w:asciiTheme="minorHAnsi" w:hAnsiTheme="minorHAnsi"/>
                <w:b/>
                <w:bCs/>
                <w:color w:val="auto"/>
              </w:rPr>
              <w:t>fiscală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sau</w:t>
            </w:r>
            <w:proofErr w:type="spellEnd"/>
            <w:r w:rsidRPr="00CA624A">
              <w:rPr>
                <w:rStyle w:val="PageNumber"/>
                <w:rFonts w:asciiTheme="minorHAnsi" w:hAnsiTheme="minorHAnsi"/>
                <w:color w:val="auto"/>
              </w:rPr>
              <w:t xml:space="preserve"> </w:t>
            </w:r>
            <w:r w:rsidRPr="00CA624A">
              <w:rPr>
                <w:rStyle w:val="PageNumber"/>
                <w:rFonts w:asciiTheme="minorHAnsi" w:hAnsiTheme="minorHAnsi"/>
                <w:b/>
                <w:bCs/>
                <w:color w:val="auto"/>
              </w:rPr>
              <w:t>Bon fiscal</w:t>
            </w:r>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sau</w:t>
            </w:r>
            <w:proofErr w:type="spellEnd"/>
            <w:r w:rsidRPr="00CA624A">
              <w:rPr>
                <w:rStyle w:val="PageNumber"/>
                <w:rFonts w:asciiTheme="minorHAnsi" w:hAnsiTheme="minorHAnsi"/>
                <w:color w:val="auto"/>
              </w:rPr>
              <w:t xml:space="preserve"> </w:t>
            </w:r>
            <w:proofErr w:type="gramStart"/>
            <w:r w:rsidRPr="00CA624A">
              <w:rPr>
                <w:rStyle w:val="ln2tarticol"/>
                <w:rFonts w:asciiTheme="minorHAnsi" w:hAnsiTheme="minorHAnsi" w:cs="Times New Roman"/>
                <w:b/>
                <w:bCs/>
                <w:color w:val="auto"/>
              </w:rPr>
              <w:t>Chitan</w:t>
            </w:r>
            <w:r w:rsidRPr="00CA624A">
              <w:rPr>
                <w:rStyle w:val="PageNumber"/>
                <w:rFonts w:asciiTheme="minorHAnsi" w:hAnsiTheme="minorHAnsi"/>
                <w:b/>
                <w:bCs/>
                <w:color w:val="auto"/>
                <w:lang w:val="it-IT"/>
              </w:rPr>
              <w:t>ț</w:t>
            </w:r>
            <w:r w:rsidRPr="00CA624A">
              <w:rPr>
                <w:rStyle w:val="ln2tarticol"/>
                <w:rFonts w:asciiTheme="minorHAnsi" w:hAnsiTheme="minorHAnsi" w:cs="Times New Roman"/>
                <w:b/>
                <w:bCs/>
                <w:color w:val="auto"/>
              </w:rPr>
              <w:t>ă</w:t>
            </w:r>
            <w:r w:rsidR="002F0E47" w:rsidRPr="00CA624A">
              <w:rPr>
                <w:rStyle w:val="ln2tarticol"/>
                <w:rFonts w:asciiTheme="minorHAnsi" w:hAnsiTheme="minorHAnsi"/>
                <w:b/>
                <w:bCs/>
                <w:color w:val="auto"/>
              </w:rPr>
              <w:t>;</w:t>
            </w:r>
            <w:proofErr w:type="gramEnd"/>
          </w:p>
          <w:p w14:paraId="3CCD8BE2" w14:textId="7693B93B" w:rsidR="00E343F2" w:rsidRPr="00CA624A" w:rsidRDefault="00E343F2" w:rsidP="003B27DB">
            <w:pPr>
              <w:pStyle w:val="ListParagraph"/>
              <w:numPr>
                <w:ilvl w:val="0"/>
                <w:numId w:val="3"/>
              </w:numPr>
              <w:spacing w:after="0" w:line="240" w:lineRule="auto"/>
              <w:rPr>
                <w:rStyle w:val="PageNumber"/>
                <w:rFonts w:asciiTheme="minorHAnsi" w:hAnsiTheme="minorHAnsi"/>
                <w:sz w:val="24"/>
                <w:szCs w:val="24"/>
                <w:lang w:val="ro-RO"/>
              </w:rPr>
            </w:pPr>
            <w:r w:rsidRPr="00CA624A">
              <w:rPr>
                <w:rStyle w:val="PageNumber"/>
                <w:rFonts w:asciiTheme="minorHAnsi" w:eastAsia="Arial Unicode MS" w:hAnsiTheme="minorHAnsi" w:cs="Arial Unicode MS"/>
                <w:b/>
                <w:bCs/>
                <w:sz w:val="24"/>
                <w:szCs w:val="24"/>
                <w:u w:color="000000"/>
                <w:bdr w:val="nil"/>
              </w:rPr>
              <w:t>NIR</w:t>
            </w:r>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și</w:t>
            </w:r>
            <w:proofErr w:type="spellEnd"/>
            <w:r w:rsidRPr="00CA624A">
              <w:rPr>
                <w:rStyle w:val="PageNumber"/>
                <w:rFonts w:asciiTheme="minorHAnsi" w:eastAsia="Arial Unicode MS" w:hAnsiTheme="minorHAnsi" w:cs="Arial Unicode MS"/>
                <w:sz w:val="24"/>
                <w:szCs w:val="24"/>
                <w:u w:color="000000"/>
                <w:bdr w:val="nil"/>
              </w:rPr>
              <w:t xml:space="preserve"> </w:t>
            </w:r>
            <w:r w:rsidRPr="00CA624A">
              <w:rPr>
                <w:rStyle w:val="PageNumber"/>
                <w:rFonts w:asciiTheme="minorHAnsi" w:hAnsiTheme="minorHAnsi"/>
                <w:b/>
                <w:bCs/>
                <w:sz w:val="24"/>
                <w:szCs w:val="24"/>
              </w:rPr>
              <w:t xml:space="preserve">Bon </w:t>
            </w:r>
            <w:r w:rsidRPr="00CA624A">
              <w:rPr>
                <w:rStyle w:val="PageNumber"/>
                <w:rFonts w:asciiTheme="minorHAnsi" w:eastAsia="Arial Unicode MS" w:hAnsiTheme="minorHAnsi" w:cs="Arial Unicode MS"/>
                <w:b/>
                <w:bCs/>
                <w:sz w:val="24"/>
                <w:szCs w:val="24"/>
                <w:u w:color="000000"/>
                <w:bdr w:val="nil"/>
              </w:rPr>
              <w:t xml:space="preserve">de </w:t>
            </w:r>
            <w:proofErr w:type="spellStart"/>
            <w:r w:rsidRPr="00CA624A">
              <w:rPr>
                <w:rStyle w:val="PageNumber"/>
                <w:rFonts w:asciiTheme="minorHAnsi" w:eastAsia="Arial Unicode MS" w:hAnsiTheme="minorHAnsi" w:cs="Arial Unicode MS"/>
                <w:b/>
                <w:bCs/>
                <w:sz w:val="24"/>
                <w:szCs w:val="24"/>
                <w:u w:color="000000"/>
                <w:bdr w:val="nil"/>
              </w:rPr>
              <w:t>consum</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în</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cazul</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achiziționării</w:t>
            </w:r>
            <w:proofErr w:type="spellEnd"/>
            <w:r w:rsidRPr="00CA624A">
              <w:rPr>
                <w:rStyle w:val="PageNumber"/>
                <w:rFonts w:asciiTheme="minorHAnsi" w:eastAsia="Arial Unicode MS" w:hAnsiTheme="minorHAnsi" w:cs="Arial Unicode MS"/>
                <w:sz w:val="24"/>
                <w:szCs w:val="24"/>
                <w:u w:color="000000"/>
                <w:bdr w:val="nil"/>
              </w:rPr>
              <w:t xml:space="preserve"> directe de </w:t>
            </w:r>
            <w:proofErr w:type="spellStart"/>
            <w:r w:rsidRPr="00CA624A">
              <w:rPr>
                <w:rStyle w:val="PageNumber"/>
                <w:rFonts w:asciiTheme="minorHAnsi" w:eastAsia="Arial Unicode MS" w:hAnsiTheme="minorHAnsi" w:cs="Arial Unicode MS"/>
                <w:sz w:val="24"/>
                <w:szCs w:val="24"/>
                <w:u w:color="000000"/>
                <w:bdr w:val="nil"/>
              </w:rPr>
              <w:t>produse</w:t>
            </w:r>
            <w:proofErr w:type="spellEnd"/>
            <w:r w:rsidRPr="00CA624A">
              <w:rPr>
                <w:rStyle w:val="PageNumber"/>
                <w:rFonts w:asciiTheme="minorHAnsi" w:eastAsia="Arial Unicode MS" w:hAnsiTheme="minorHAnsi" w:cs="Arial Unicode MS"/>
                <w:sz w:val="24"/>
                <w:szCs w:val="24"/>
                <w:u w:color="000000"/>
                <w:bdr w:val="nil"/>
              </w:rPr>
              <w:t>.</w:t>
            </w:r>
          </w:p>
          <w:p w14:paraId="1C360D9D" w14:textId="77777777" w:rsidR="00B31E40" w:rsidRPr="00CA624A" w:rsidRDefault="00B31E40" w:rsidP="00B31E40">
            <w:pPr>
              <w:pStyle w:val="ListParagraph"/>
              <w:spacing w:after="0" w:line="240" w:lineRule="auto"/>
              <w:rPr>
                <w:rStyle w:val="PageNumber"/>
                <w:rFonts w:asciiTheme="minorHAnsi" w:hAnsiTheme="minorHAnsi"/>
                <w:sz w:val="14"/>
                <w:szCs w:val="14"/>
                <w:lang w:val="ro-RO"/>
              </w:rPr>
            </w:pPr>
          </w:p>
          <w:p w14:paraId="71CE4376" w14:textId="32ACBCD9" w:rsidR="00B31E40" w:rsidRPr="00CA624A" w:rsidRDefault="00B31E40" w:rsidP="00B31E40">
            <w:pPr>
              <w:ind w:left="436"/>
              <w:rPr>
                <w:b/>
                <w:bCs/>
                <w:color w:val="222A35" w:themeColor="text2" w:themeShade="80"/>
                <w:sz w:val="24"/>
                <w:szCs w:val="24"/>
                <w:u w:val="single"/>
              </w:rPr>
            </w:pPr>
            <w:proofErr w:type="spellStart"/>
            <w:r w:rsidRPr="00CA624A">
              <w:rPr>
                <w:b/>
                <w:bCs/>
                <w:color w:val="222A35" w:themeColor="text2" w:themeShade="80"/>
                <w:sz w:val="24"/>
                <w:szCs w:val="24"/>
                <w:u w:val="single"/>
              </w:rPr>
              <w:t>Condiționalită</w:t>
            </w:r>
            <w:r w:rsidR="002F0E47" w:rsidRPr="00CA624A">
              <w:rPr>
                <w:b/>
                <w:bCs/>
                <w:color w:val="222A35" w:themeColor="text2" w:themeShade="80"/>
                <w:sz w:val="24"/>
                <w:szCs w:val="24"/>
                <w:u w:val="single"/>
              </w:rPr>
              <w:t>ț</w:t>
            </w:r>
            <w:r w:rsidRPr="00CA624A">
              <w:rPr>
                <w:b/>
                <w:bCs/>
                <w:color w:val="222A35" w:themeColor="text2" w:themeShade="80"/>
                <w:sz w:val="24"/>
                <w:szCs w:val="24"/>
                <w:u w:val="single"/>
              </w:rPr>
              <w:t>i</w:t>
            </w:r>
            <w:proofErr w:type="spellEnd"/>
          </w:p>
          <w:p w14:paraId="28AA3F33" w14:textId="27D58F19" w:rsidR="00E343F2" w:rsidRPr="00CA624A" w:rsidRDefault="00E343F2" w:rsidP="00E4421B">
            <w:pPr>
              <w:pStyle w:val="ListParagraph"/>
              <w:numPr>
                <w:ilvl w:val="0"/>
                <w:numId w:val="52"/>
              </w:numPr>
              <w:spacing w:after="0" w:line="240" w:lineRule="auto"/>
              <w:ind w:left="766" w:hanging="450"/>
              <w:rPr>
                <w:rStyle w:val="PageNumber"/>
                <w:rFonts w:asciiTheme="minorHAnsi" w:hAnsiTheme="minorHAnsi"/>
                <w:sz w:val="24"/>
                <w:szCs w:val="24"/>
                <w:lang w:val="ro-RO"/>
              </w:rPr>
            </w:pPr>
            <w:r w:rsidRPr="00CA624A">
              <w:rPr>
                <w:rFonts w:asciiTheme="minorHAnsi" w:hAnsiTheme="minorHAnsi"/>
                <w:sz w:val="24"/>
                <w:szCs w:val="24"/>
              </w:rPr>
              <w:t>Tratațiile se acordă în limita a 6,5 lei/persoană/zi</w:t>
            </w:r>
            <w:r w:rsidR="002F0E47" w:rsidRPr="00CA624A">
              <w:rPr>
                <w:rFonts w:asciiTheme="minorHAnsi" w:hAnsiTheme="minorHAnsi"/>
                <w:sz w:val="24"/>
                <w:szCs w:val="24"/>
              </w:rPr>
              <w:t>.</w:t>
            </w:r>
          </w:p>
          <w:p w14:paraId="253F81E4" w14:textId="6A78F14A" w:rsidR="00E343F2" w:rsidRPr="00CA624A" w:rsidRDefault="00E343F2" w:rsidP="00E343F2">
            <w:pPr>
              <w:pStyle w:val="ListParagraph"/>
              <w:spacing w:after="0" w:line="240" w:lineRule="auto"/>
              <w:rPr>
                <w:rFonts w:asciiTheme="minorHAnsi" w:hAnsiTheme="minorHAnsi"/>
                <w:sz w:val="10"/>
                <w:szCs w:val="10"/>
              </w:rPr>
            </w:pPr>
          </w:p>
        </w:tc>
      </w:tr>
      <w:tr w:rsidR="00F7352F" w:rsidRPr="00CA624A" w14:paraId="6FAD0DF7" w14:textId="77777777" w:rsidTr="00DE7698">
        <w:tc>
          <w:tcPr>
            <w:tcW w:w="2805" w:type="dxa"/>
          </w:tcPr>
          <w:p w14:paraId="50C1EA48" w14:textId="77777777" w:rsidR="00F7352F" w:rsidRPr="00CA624A" w:rsidRDefault="00F7352F" w:rsidP="00F7352F">
            <w:pPr>
              <w:rPr>
                <w:rStyle w:val="PageNumber"/>
                <w:sz w:val="24"/>
                <w:szCs w:val="24"/>
              </w:rPr>
            </w:pPr>
            <w:r w:rsidRPr="00CA624A">
              <w:rPr>
                <w:rStyle w:val="PageNumber"/>
                <w:sz w:val="24"/>
                <w:szCs w:val="24"/>
              </w:rPr>
              <w:lastRenderedPageBreak/>
              <w:t>Transport</w:t>
            </w:r>
          </w:p>
          <w:p w14:paraId="3A45B56E" w14:textId="77777777" w:rsidR="00F7352F" w:rsidRPr="00CA624A" w:rsidRDefault="00F7352F" w:rsidP="00F7352F">
            <w:pPr>
              <w:rPr>
                <w:sz w:val="24"/>
                <w:szCs w:val="24"/>
              </w:rPr>
            </w:pPr>
          </w:p>
        </w:tc>
        <w:tc>
          <w:tcPr>
            <w:tcW w:w="6754" w:type="dxa"/>
          </w:tcPr>
          <w:p w14:paraId="54AB0F63" w14:textId="361FC63C" w:rsidR="00F8746E" w:rsidRPr="00CA624A" w:rsidRDefault="00F8746E" w:rsidP="00F8746E">
            <w:pPr>
              <w:rPr>
                <w:rStyle w:val="PageNumber"/>
                <w:sz w:val="24"/>
                <w:szCs w:val="24"/>
              </w:rPr>
            </w:pPr>
            <w:r w:rsidRPr="00CA624A">
              <w:rPr>
                <w:rStyle w:val="PageNumber"/>
                <w:sz w:val="24"/>
                <w:szCs w:val="24"/>
              </w:rPr>
              <w:t xml:space="preserve">Transport </w:t>
            </w:r>
            <w:r w:rsidRPr="00CA624A">
              <w:rPr>
                <w:rStyle w:val="PageNumber"/>
                <w:sz w:val="24"/>
                <w:szCs w:val="24"/>
                <w:lang w:val="en-US"/>
              </w:rPr>
              <w:t xml:space="preserve">pe </w:t>
            </w:r>
            <w:proofErr w:type="spellStart"/>
            <w:r w:rsidRPr="00CA624A">
              <w:rPr>
                <w:rStyle w:val="PageNumber"/>
                <w:sz w:val="24"/>
                <w:szCs w:val="24"/>
                <w:lang w:val="en-US"/>
              </w:rPr>
              <w:t>calea</w:t>
            </w:r>
            <w:proofErr w:type="spellEnd"/>
            <w:r w:rsidRPr="00CA624A">
              <w:rPr>
                <w:rStyle w:val="PageNumber"/>
                <w:sz w:val="24"/>
                <w:szCs w:val="24"/>
                <w:lang w:val="en-US"/>
              </w:rPr>
              <w:t xml:space="preserve"> </w:t>
            </w:r>
            <w:proofErr w:type="spellStart"/>
            <w:r w:rsidRPr="00CA624A">
              <w:rPr>
                <w:rStyle w:val="PageNumber"/>
                <w:sz w:val="24"/>
                <w:szCs w:val="24"/>
                <w:lang w:val="en-US"/>
              </w:rPr>
              <w:t>ferată</w:t>
            </w:r>
            <w:proofErr w:type="spellEnd"/>
          </w:p>
          <w:p w14:paraId="3F5B5A81" w14:textId="46DF89BF" w:rsidR="00F7352F" w:rsidRPr="00CA624A" w:rsidRDefault="00F8746E"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lang w:val="en-US"/>
              </w:rPr>
              <w:t>Bilete</w:t>
            </w:r>
            <w:proofErr w:type="spellEnd"/>
            <w:r w:rsidRPr="00CA624A">
              <w:rPr>
                <w:rStyle w:val="PageNumber"/>
                <w:rFonts w:asciiTheme="minorHAnsi" w:hAnsiTheme="minorHAnsi"/>
                <w:b/>
                <w:bCs/>
                <w:color w:val="auto"/>
                <w:lang w:val="en-US"/>
              </w:rPr>
              <w:t xml:space="preserve"> de </w:t>
            </w:r>
            <w:proofErr w:type="spellStart"/>
            <w:r w:rsidRPr="00CA624A">
              <w:rPr>
                <w:rStyle w:val="PageNumber"/>
                <w:rFonts w:asciiTheme="minorHAnsi" w:hAnsiTheme="minorHAnsi"/>
                <w:b/>
                <w:bCs/>
                <w:color w:val="auto"/>
                <w:lang w:val="en-US"/>
              </w:rPr>
              <w:t>tren</w:t>
            </w:r>
            <w:proofErr w:type="spellEnd"/>
            <w:r w:rsidR="002F0E47" w:rsidRPr="00CA624A">
              <w:rPr>
                <w:rStyle w:val="PageNumber"/>
                <w:rFonts w:asciiTheme="minorHAnsi" w:hAnsiTheme="minorHAnsi"/>
                <w:b/>
                <w:bCs/>
                <w:color w:val="auto"/>
                <w:lang w:val="en-US"/>
              </w:rPr>
              <w:t>;</w:t>
            </w:r>
            <w:r w:rsidRPr="00CA624A">
              <w:rPr>
                <w:rStyle w:val="PageNumber"/>
                <w:rFonts w:asciiTheme="minorHAnsi" w:hAnsiTheme="minorHAnsi"/>
                <w:color w:val="auto"/>
                <w:lang w:val="en-US"/>
              </w:rPr>
              <w:t xml:space="preserve"> </w:t>
            </w:r>
          </w:p>
          <w:p w14:paraId="3652322C" w14:textId="74979D1F" w:rsidR="00F8746E" w:rsidRPr="00CA624A" w:rsidRDefault="00F8746E"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Tabel</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participanți</w:t>
            </w:r>
            <w:proofErr w:type="spellEnd"/>
            <w:r w:rsidRPr="00CA624A">
              <w:rPr>
                <w:rStyle w:val="PageNumber"/>
                <w:rFonts w:asciiTheme="minorHAnsi" w:hAnsiTheme="minorHAnsi"/>
                <w:b/>
                <w:bCs/>
                <w:color w:val="auto"/>
              </w:rPr>
              <w:t xml:space="preserve"> care au </w:t>
            </w:r>
            <w:proofErr w:type="spellStart"/>
            <w:r w:rsidRPr="00CA624A">
              <w:rPr>
                <w:rStyle w:val="PageNumber"/>
                <w:rFonts w:asciiTheme="minorHAnsi" w:hAnsiTheme="minorHAnsi"/>
                <w:b/>
                <w:bCs/>
                <w:color w:val="auto"/>
              </w:rPr>
              <w:t>beneficiat</w:t>
            </w:r>
            <w:proofErr w:type="spellEnd"/>
            <w:r w:rsidRPr="00CA624A">
              <w:rPr>
                <w:rStyle w:val="PageNumber"/>
                <w:rFonts w:asciiTheme="minorHAnsi" w:hAnsiTheme="minorHAnsi"/>
                <w:b/>
                <w:bCs/>
                <w:color w:val="auto"/>
              </w:rPr>
              <w:t xml:space="preserve"> de </w:t>
            </w:r>
            <w:proofErr w:type="spellStart"/>
            <w:r w:rsidRPr="00CA624A">
              <w:rPr>
                <w:rStyle w:val="PageNumber"/>
                <w:rFonts w:asciiTheme="minorHAnsi" w:hAnsiTheme="minorHAnsi"/>
                <w:b/>
                <w:bCs/>
                <w:color w:val="auto"/>
              </w:rPr>
              <w:t>contravaloarea</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transportului</w:t>
            </w:r>
            <w:proofErr w:type="spellEnd"/>
            <w:r w:rsidRPr="00CA624A">
              <w:rPr>
                <w:rStyle w:val="PageNumber"/>
                <w:rFonts w:asciiTheme="minorHAnsi" w:hAnsiTheme="minorHAnsi"/>
                <w:color w:val="auto"/>
              </w:rPr>
              <w:t xml:space="preserve"> </w:t>
            </w:r>
            <w:r w:rsidRPr="00CA624A">
              <w:rPr>
                <w:rStyle w:val="PageNumber"/>
                <w:rFonts w:asciiTheme="minorHAnsi" w:hAnsiTheme="minorHAnsi"/>
                <w:b/>
                <w:bCs/>
                <w:color w:val="auto"/>
              </w:rPr>
              <w:t>(</w:t>
            </w:r>
            <w:proofErr w:type="spellStart"/>
            <w:r w:rsidRPr="00CA624A">
              <w:rPr>
                <w:rStyle w:val="PageNumber"/>
                <w:rFonts w:asciiTheme="minorHAnsi" w:hAnsiTheme="minorHAnsi"/>
                <w:b/>
                <w:bCs/>
                <w:color w:val="auto"/>
              </w:rPr>
              <w:t>Anexa</w:t>
            </w:r>
            <w:proofErr w:type="spellEnd"/>
            <w:r w:rsidRPr="00CA624A">
              <w:rPr>
                <w:rStyle w:val="PageNumber"/>
                <w:rFonts w:asciiTheme="minorHAnsi" w:hAnsiTheme="minorHAnsi"/>
                <w:b/>
                <w:bCs/>
                <w:color w:val="auto"/>
              </w:rPr>
              <w:t xml:space="preserve"> 1</w:t>
            </w:r>
            <w:r w:rsidR="00A85F5C" w:rsidRPr="00CA624A">
              <w:rPr>
                <w:rStyle w:val="PageNumber"/>
                <w:rFonts w:asciiTheme="minorHAnsi" w:hAnsiTheme="minorHAnsi"/>
                <w:b/>
                <w:bCs/>
                <w:color w:val="auto"/>
              </w:rPr>
              <w:t>3</w:t>
            </w:r>
            <w:r w:rsidRPr="00CA624A">
              <w:rPr>
                <w:rStyle w:val="PageNumber"/>
                <w:rFonts w:asciiTheme="minorHAnsi" w:hAnsiTheme="minorHAnsi"/>
                <w:b/>
                <w:bCs/>
                <w:color w:val="auto"/>
              </w:rPr>
              <w:t>)</w:t>
            </w:r>
            <w:r w:rsidR="002F0E47" w:rsidRPr="00CA624A">
              <w:rPr>
                <w:rStyle w:val="PageNumber"/>
                <w:rFonts w:asciiTheme="minorHAnsi" w:hAnsiTheme="minorHAnsi"/>
                <w:b/>
                <w:bCs/>
                <w:color w:val="auto"/>
              </w:rPr>
              <w:t>.</w:t>
            </w:r>
          </w:p>
          <w:p w14:paraId="394DDDE6" w14:textId="1FC81994" w:rsidR="00F8746E" w:rsidRPr="00CA624A" w:rsidRDefault="00F8746E" w:rsidP="00F8746E">
            <w:pPr>
              <w:pStyle w:val="BodyA"/>
              <w:ind w:left="720"/>
              <w:jc w:val="both"/>
              <w:rPr>
                <w:rStyle w:val="PageNumber"/>
                <w:rFonts w:asciiTheme="minorHAnsi" w:hAnsiTheme="minorHAnsi"/>
                <w:color w:val="auto"/>
                <w:sz w:val="14"/>
                <w:szCs w:val="14"/>
              </w:rPr>
            </w:pPr>
          </w:p>
          <w:p w14:paraId="4FE2F07E" w14:textId="12469850" w:rsidR="00F8746E" w:rsidRPr="00CA624A" w:rsidRDefault="00F8746E" w:rsidP="00F8746E">
            <w:pPr>
              <w:pStyle w:val="BodyA"/>
              <w:jc w:val="both"/>
              <w:rPr>
                <w:rStyle w:val="PageNumber"/>
                <w:rFonts w:asciiTheme="minorHAnsi" w:hAnsiTheme="minorHAnsi"/>
                <w:color w:val="auto"/>
              </w:rPr>
            </w:pPr>
            <w:r w:rsidRPr="00CA624A">
              <w:rPr>
                <w:rStyle w:val="PageNumber"/>
                <w:rFonts w:asciiTheme="minorHAnsi" w:hAnsiTheme="minorHAnsi"/>
                <w:color w:val="auto"/>
              </w:rPr>
              <w:t xml:space="preserve">Transport auto </w:t>
            </w:r>
            <w:proofErr w:type="spellStart"/>
            <w:r w:rsidRPr="00CA624A">
              <w:rPr>
                <w:rStyle w:val="PageNumber"/>
                <w:rFonts w:asciiTheme="minorHAnsi" w:hAnsiTheme="minorHAnsi"/>
                <w:color w:val="auto"/>
              </w:rPr>
              <w:t>în</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comun</w:t>
            </w:r>
            <w:proofErr w:type="spellEnd"/>
          </w:p>
          <w:p w14:paraId="5B05C303" w14:textId="77739D74" w:rsidR="00F8746E" w:rsidRPr="00CA624A" w:rsidRDefault="00F8746E" w:rsidP="003B27DB">
            <w:pPr>
              <w:pStyle w:val="BodyA"/>
              <w:numPr>
                <w:ilvl w:val="0"/>
                <w:numId w:val="3"/>
              </w:numPr>
              <w:jc w:val="both"/>
              <w:rPr>
                <w:rStyle w:val="PageNumber"/>
                <w:rFonts w:asciiTheme="minorHAnsi" w:hAnsiTheme="minorHAnsi"/>
                <w:b/>
                <w:bCs/>
                <w:color w:val="auto"/>
              </w:rPr>
            </w:pPr>
            <w:proofErr w:type="spellStart"/>
            <w:r w:rsidRPr="00CA624A">
              <w:rPr>
                <w:rStyle w:val="PageNumber"/>
                <w:rFonts w:asciiTheme="minorHAnsi" w:hAnsiTheme="minorHAnsi"/>
                <w:b/>
                <w:bCs/>
                <w:color w:val="auto"/>
                <w:lang w:val="en-US"/>
              </w:rPr>
              <w:t>Bilete</w:t>
            </w:r>
            <w:proofErr w:type="spellEnd"/>
            <w:r w:rsidRPr="00CA624A">
              <w:rPr>
                <w:rStyle w:val="PageNumber"/>
                <w:rFonts w:asciiTheme="minorHAnsi" w:hAnsiTheme="minorHAnsi"/>
                <w:b/>
                <w:bCs/>
                <w:color w:val="auto"/>
                <w:lang w:val="en-US"/>
              </w:rPr>
              <w:t xml:space="preserve"> </w:t>
            </w:r>
            <w:proofErr w:type="spellStart"/>
            <w:r w:rsidRPr="00CA624A">
              <w:rPr>
                <w:rStyle w:val="PageNumber"/>
                <w:rFonts w:asciiTheme="minorHAnsi" w:hAnsiTheme="minorHAnsi"/>
                <w:b/>
                <w:bCs/>
                <w:color w:val="auto"/>
                <w:lang w:val="en-US"/>
              </w:rPr>
              <w:t>pentru</w:t>
            </w:r>
            <w:proofErr w:type="spellEnd"/>
            <w:r w:rsidRPr="00CA624A">
              <w:rPr>
                <w:rStyle w:val="PageNumber"/>
                <w:rFonts w:asciiTheme="minorHAnsi" w:hAnsiTheme="minorHAnsi"/>
                <w:b/>
                <w:bCs/>
                <w:color w:val="auto"/>
                <w:lang w:val="en-US"/>
              </w:rPr>
              <w:t xml:space="preserve"> </w:t>
            </w:r>
            <w:proofErr w:type="spellStart"/>
            <w:r w:rsidRPr="00CA624A">
              <w:rPr>
                <w:rStyle w:val="PageNumber"/>
                <w:rFonts w:asciiTheme="minorHAnsi" w:hAnsiTheme="minorHAnsi"/>
                <w:b/>
                <w:bCs/>
                <w:color w:val="auto"/>
                <w:lang w:val="en-US"/>
              </w:rPr>
              <w:t>transportul</w:t>
            </w:r>
            <w:proofErr w:type="spellEnd"/>
            <w:r w:rsidRPr="00CA624A">
              <w:rPr>
                <w:rStyle w:val="PageNumber"/>
                <w:rFonts w:asciiTheme="minorHAnsi" w:hAnsiTheme="minorHAnsi"/>
                <w:b/>
                <w:bCs/>
                <w:color w:val="auto"/>
                <w:lang w:val="en-US"/>
              </w:rPr>
              <w:t xml:space="preserve"> cu </w:t>
            </w:r>
            <w:proofErr w:type="spellStart"/>
            <w:r w:rsidRPr="00CA624A">
              <w:rPr>
                <w:rStyle w:val="PageNumber"/>
                <w:rFonts w:asciiTheme="minorHAnsi" w:hAnsiTheme="minorHAnsi"/>
                <w:b/>
                <w:bCs/>
                <w:color w:val="auto"/>
                <w:lang w:val="en-US"/>
              </w:rPr>
              <w:t>mijloace</w:t>
            </w:r>
            <w:proofErr w:type="spellEnd"/>
            <w:r w:rsidRPr="00CA624A">
              <w:rPr>
                <w:rStyle w:val="PageNumber"/>
                <w:rFonts w:asciiTheme="minorHAnsi" w:hAnsiTheme="minorHAnsi"/>
                <w:b/>
                <w:bCs/>
                <w:color w:val="auto"/>
                <w:lang w:val="en-US"/>
              </w:rPr>
              <w:t xml:space="preserve"> de transport auto </w:t>
            </w:r>
            <w:proofErr w:type="spellStart"/>
            <w:r w:rsidRPr="00CA624A">
              <w:rPr>
                <w:rStyle w:val="PageNumber"/>
                <w:rFonts w:asciiTheme="minorHAnsi" w:hAnsiTheme="minorHAnsi"/>
                <w:b/>
                <w:bCs/>
                <w:color w:val="auto"/>
                <w:lang w:val="en-US"/>
              </w:rPr>
              <w:t>în</w:t>
            </w:r>
            <w:proofErr w:type="spellEnd"/>
            <w:r w:rsidRPr="00CA624A">
              <w:rPr>
                <w:rStyle w:val="PageNumber"/>
                <w:rFonts w:asciiTheme="minorHAnsi" w:hAnsiTheme="minorHAnsi"/>
                <w:b/>
                <w:bCs/>
                <w:color w:val="auto"/>
                <w:lang w:val="en-US"/>
              </w:rPr>
              <w:t xml:space="preserve"> </w:t>
            </w:r>
            <w:proofErr w:type="spellStart"/>
            <w:r w:rsidRPr="00CA624A">
              <w:rPr>
                <w:rStyle w:val="PageNumber"/>
                <w:rFonts w:asciiTheme="minorHAnsi" w:hAnsiTheme="minorHAnsi"/>
                <w:b/>
                <w:bCs/>
                <w:color w:val="auto"/>
                <w:lang w:val="en-US"/>
              </w:rPr>
              <w:t>comun</w:t>
            </w:r>
            <w:proofErr w:type="spellEnd"/>
            <w:r w:rsidR="002F0E47" w:rsidRPr="00CA624A">
              <w:rPr>
                <w:rStyle w:val="PageNumber"/>
                <w:rFonts w:asciiTheme="minorHAnsi" w:hAnsiTheme="minorHAnsi"/>
                <w:b/>
                <w:bCs/>
                <w:color w:val="auto"/>
                <w:lang w:val="en-US"/>
              </w:rPr>
              <w:t>;</w:t>
            </w:r>
          </w:p>
          <w:p w14:paraId="07173ED5" w14:textId="296C5A43" w:rsidR="00F8746E" w:rsidRPr="00CA624A" w:rsidRDefault="00F8746E"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Tabel</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participanți</w:t>
            </w:r>
            <w:proofErr w:type="spellEnd"/>
            <w:r w:rsidRPr="00CA624A">
              <w:rPr>
                <w:rStyle w:val="PageNumber"/>
                <w:rFonts w:asciiTheme="minorHAnsi" w:hAnsiTheme="minorHAnsi"/>
                <w:b/>
                <w:bCs/>
                <w:color w:val="auto"/>
              </w:rPr>
              <w:t xml:space="preserve"> care au </w:t>
            </w:r>
            <w:proofErr w:type="spellStart"/>
            <w:r w:rsidRPr="00CA624A">
              <w:rPr>
                <w:rStyle w:val="PageNumber"/>
                <w:rFonts w:asciiTheme="minorHAnsi" w:hAnsiTheme="minorHAnsi"/>
                <w:b/>
                <w:bCs/>
                <w:color w:val="auto"/>
              </w:rPr>
              <w:t>beneficiat</w:t>
            </w:r>
            <w:proofErr w:type="spellEnd"/>
            <w:r w:rsidRPr="00CA624A">
              <w:rPr>
                <w:rStyle w:val="PageNumber"/>
                <w:rFonts w:asciiTheme="minorHAnsi" w:hAnsiTheme="minorHAnsi"/>
                <w:b/>
                <w:bCs/>
                <w:color w:val="auto"/>
              </w:rPr>
              <w:t xml:space="preserve"> de </w:t>
            </w:r>
            <w:proofErr w:type="spellStart"/>
            <w:r w:rsidRPr="00CA624A">
              <w:rPr>
                <w:rStyle w:val="PageNumber"/>
                <w:rFonts w:asciiTheme="minorHAnsi" w:hAnsiTheme="minorHAnsi"/>
                <w:b/>
                <w:bCs/>
                <w:color w:val="auto"/>
              </w:rPr>
              <w:t>contravaloarea</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transportului</w:t>
            </w:r>
            <w:proofErr w:type="spellEnd"/>
            <w:r w:rsidRPr="00CA624A">
              <w:rPr>
                <w:rStyle w:val="PageNumber"/>
                <w:rFonts w:asciiTheme="minorHAnsi" w:hAnsiTheme="minorHAnsi"/>
                <w:color w:val="auto"/>
              </w:rPr>
              <w:t xml:space="preserve"> </w:t>
            </w:r>
            <w:r w:rsidRPr="00CA624A">
              <w:rPr>
                <w:rStyle w:val="PageNumber"/>
                <w:rFonts w:asciiTheme="minorHAnsi" w:hAnsiTheme="minorHAnsi"/>
                <w:b/>
                <w:bCs/>
                <w:color w:val="auto"/>
              </w:rPr>
              <w:t>(</w:t>
            </w:r>
            <w:proofErr w:type="spellStart"/>
            <w:r w:rsidRPr="00CA624A">
              <w:rPr>
                <w:rStyle w:val="PageNumber"/>
                <w:rFonts w:asciiTheme="minorHAnsi" w:hAnsiTheme="minorHAnsi"/>
                <w:b/>
                <w:bCs/>
                <w:color w:val="auto"/>
              </w:rPr>
              <w:t>Anexa</w:t>
            </w:r>
            <w:proofErr w:type="spellEnd"/>
            <w:r w:rsidRPr="00CA624A">
              <w:rPr>
                <w:rStyle w:val="PageNumber"/>
                <w:rFonts w:asciiTheme="minorHAnsi" w:hAnsiTheme="minorHAnsi"/>
                <w:b/>
                <w:bCs/>
                <w:color w:val="auto"/>
              </w:rPr>
              <w:t xml:space="preserve"> 1</w:t>
            </w:r>
            <w:r w:rsidR="00A85F5C" w:rsidRPr="00CA624A">
              <w:rPr>
                <w:rStyle w:val="PageNumber"/>
                <w:rFonts w:asciiTheme="minorHAnsi" w:hAnsiTheme="minorHAnsi"/>
                <w:b/>
                <w:bCs/>
                <w:color w:val="auto"/>
              </w:rPr>
              <w:t>3</w:t>
            </w:r>
            <w:r w:rsidRPr="00CA624A">
              <w:rPr>
                <w:rStyle w:val="PageNumber"/>
                <w:rFonts w:asciiTheme="minorHAnsi" w:hAnsiTheme="minorHAnsi"/>
                <w:b/>
                <w:bCs/>
                <w:color w:val="auto"/>
              </w:rPr>
              <w:t>)</w:t>
            </w:r>
            <w:r w:rsidR="002F0E47" w:rsidRPr="00CA624A">
              <w:rPr>
                <w:rStyle w:val="PageNumber"/>
                <w:rFonts w:asciiTheme="minorHAnsi" w:hAnsiTheme="minorHAnsi"/>
                <w:b/>
                <w:bCs/>
                <w:color w:val="auto"/>
              </w:rPr>
              <w:t>.</w:t>
            </w:r>
          </w:p>
          <w:p w14:paraId="0138C749" w14:textId="4847B611" w:rsidR="00F8746E" w:rsidRPr="00CA624A" w:rsidRDefault="00F8746E" w:rsidP="00F8746E">
            <w:pPr>
              <w:pStyle w:val="BodyA"/>
              <w:ind w:left="720"/>
              <w:jc w:val="both"/>
              <w:rPr>
                <w:rStyle w:val="PageNumber"/>
                <w:rFonts w:asciiTheme="minorHAnsi" w:hAnsiTheme="minorHAnsi"/>
                <w:b/>
                <w:bCs/>
                <w:color w:val="auto"/>
                <w:sz w:val="14"/>
                <w:szCs w:val="14"/>
              </w:rPr>
            </w:pPr>
          </w:p>
          <w:p w14:paraId="022077BB" w14:textId="6D764B9C" w:rsidR="00F8746E" w:rsidRPr="00CA624A" w:rsidRDefault="00F8746E" w:rsidP="00F8746E">
            <w:pPr>
              <w:pStyle w:val="BodyA"/>
              <w:jc w:val="both"/>
              <w:rPr>
                <w:rStyle w:val="PageNumber"/>
                <w:rFonts w:asciiTheme="minorHAnsi" w:hAnsiTheme="minorHAnsi"/>
                <w:color w:val="auto"/>
              </w:rPr>
            </w:pPr>
            <w:r w:rsidRPr="00CA624A">
              <w:rPr>
                <w:rStyle w:val="PageNumber"/>
                <w:rFonts w:asciiTheme="minorHAnsi" w:hAnsiTheme="minorHAnsi"/>
                <w:color w:val="auto"/>
              </w:rPr>
              <w:t xml:space="preserve">Transport </w:t>
            </w:r>
            <w:proofErr w:type="spellStart"/>
            <w:r w:rsidRPr="00CA624A">
              <w:rPr>
                <w:rStyle w:val="PageNumber"/>
                <w:rFonts w:asciiTheme="minorHAnsi" w:hAnsiTheme="minorHAnsi"/>
                <w:color w:val="auto"/>
              </w:rPr>
              <w:t>cu</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avionul</w:t>
            </w:r>
            <w:proofErr w:type="spellEnd"/>
          </w:p>
          <w:p w14:paraId="70F070A2" w14:textId="3CCF7E34" w:rsidR="00F8746E" w:rsidRPr="00CA624A" w:rsidRDefault="00F8746E" w:rsidP="003B27DB">
            <w:pPr>
              <w:pStyle w:val="BodyA"/>
              <w:numPr>
                <w:ilvl w:val="0"/>
                <w:numId w:val="3"/>
              </w:numPr>
              <w:jc w:val="both"/>
              <w:rPr>
                <w:rStyle w:val="PageNumber"/>
                <w:rFonts w:asciiTheme="minorHAnsi" w:hAnsiTheme="minorHAnsi"/>
                <w:b/>
                <w:bCs/>
                <w:color w:val="auto"/>
              </w:rPr>
            </w:pPr>
            <w:proofErr w:type="spellStart"/>
            <w:r w:rsidRPr="00CA624A">
              <w:rPr>
                <w:rStyle w:val="PageNumber"/>
                <w:rFonts w:asciiTheme="minorHAnsi" w:hAnsiTheme="minorHAnsi"/>
                <w:b/>
                <w:bCs/>
                <w:color w:val="auto"/>
                <w:lang w:val="en-US"/>
              </w:rPr>
              <w:t>Bilete</w:t>
            </w:r>
            <w:proofErr w:type="spellEnd"/>
            <w:r w:rsidRPr="00CA624A">
              <w:rPr>
                <w:rStyle w:val="PageNumber"/>
                <w:rFonts w:asciiTheme="minorHAnsi" w:hAnsiTheme="minorHAnsi"/>
                <w:b/>
                <w:bCs/>
                <w:color w:val="auto"/>
                <w:lang w:val="en-US"/>
              </w:rPr>
              <w:t xml:space="preserve"> </w:t>
            </w:r>
            <w:proofErr w:type="spellStart"/>
            <w:r w:rsidRPr="00CA624A">
              <w:rPr>
                <w:rStyle w:val="PageNumber"/>
                <w:rFonts w:asciiTheme="minorHAnsi" w:hAnsiTheme="minorHAnsi"/>
                <w:b/>
                <w:bCs/>
                <w:color w:val="auto"/>
                <w:lang w:val="en-US"/>
              </w:rPr>
              <w:t>pentru</w:t>
            </w:r>
            <w:proofErr w:type="spellEnd"/>
            <w:r w:rsidRPr="00CA624A">
              <w:rPr>
                <w:rStyle w:val="PageNumber"/>
                <w:rFonts w:asciiTheme="minorHAnsi" w:hAnsiTheme="minorHAnsi"/>
                <w:b/>
                <w:bCs/>
                <w:color w:val="auto"/>
                <w:lang w:val="en-US"/>
              </w:rPr>
              <w:t xml:space="preserve"> </w:t>
            </w:r>
            <w:proofErr w:type="spellStart"/>
            <w:r w:rsidRPr="00CA624A">
              <w:rPr>
                <w:rStyle w:val="PageNumber"/>
                <w:rFonts w:asciiTheme="minorHAnsi" w:hAnsiTheme="minorHAnsi"/>
                <w:b/>
                <w:bCs/>
                <w:color w:val="auto"/>
                <w:lang w:val="en-US"/>
              </w:rPr>
              <w:t>transportul</w:t>
            </w:r>
            <w:proofErr w:type="spellEnd"/>
            <w:r w:rsidRPr="00CA624A">
              <w:rPr>
                <w:rStyle w:val="PageNumber"/>
                <w:rFonts w:asciiTheme="minorHAnsi" w:hAnsiTheme="minorHAnsi"/>
                <w:b/>
                <w:bCs/>
                <w:color w:val="auto"/>
                <w:lang w:val="en-US"/>
              </w:rPr>
              <w:t xml:space="preserve"> cu </w:t>
            </w:r>
            <w:proofErr w:type="spellStart"/>
            <w:r w:rsidRPr="00CA624A">
              <w:rPr>
                <w:rStyle w:val="PageNumber"/>
                <w:rFonts w:asciiTheme="minorHAnsi" w:hAnsiTheme="minorHAnsi"/>
                <w:b/>
                <w:bCs/>
                <w:color w:val="auto"/>
                <w:lang w:val="en-US"/>
              </w:rPr>
              <w:t>avion</w:t>
            </w:r>
            <w:proofErr w:type="spellEnd"/>
            <w:r w:rsidR="002F0E47" w:rsidRPr="00CA624A">
              <w:rPr>
                <w:rStyle w:val="PageNumber"/>
                <w:rFonts w:asciiTheme="minorHAnsi" w:hAnsiTheme="minorHAnsi"/>
                <w:b/>
                <w:bCs/>
                <w:color w:val="auto"/>
                <w:lang w:val="en-US"/>
              </w:rPr>
              <w:t>;</w:t>
            </w:r>
          </w:p>
          <w:p w14:paraId="7DABA6FB" w14:textId="0414D9B1" w:rsidR="00F8746E" w:rsidRPr="00CA624A" w:rsidRDefault="00F8746E" w:rsidP="003B27DB">
            <w:pPr>
              <w:pStyle w:val="BodyA"/>
              <w:numPr>
                <w:ilvl w:val="0"/>
                <w:numId w:val="3"/>
              </w:numPr>
              <w:jc w:val="both"/>
              <w:rPr>
                <w:rStyle w:val="PageNumber"/>
                <w:rFonts w:asciiTheme="minorHAnsi" w:hAnsiTheme="minorHAnsi"/>
                <w:b/>
                <w:bCs/>
                <w:color w:val="auto"/>
              </w:rPr>
            </w:pPr>
            <w:proofErr w:type="spellStart"/>
            <w:r w:rsidRPr="00CA624A">
              <w:rPr>
                <w:rStyle w:val="PageNumber"/>
                <w:rFonts w:asciiTheme="minorHAnsi" w:hAnsiTheme="minorHAnsi"/>
                <w:b/>
                <w:bCs/>
                <w:color w:val="auto"/>
              </w:rPr>
              <w:t>Tichete</w:t>
            </w:r>
            <w:proofErr w:type="spellEnd"/>
            <w:r w:rsidRPr="00CA624A">
              <w:rPr>
                <w:rStyle w:val="PageNumber"/>
                <w:rFonts w:asciiTheme="minorHAnsi" w:hAnsiTheme="minorHAnsi"/>
                <w:b/>
                <w:bCs/>
                <w:color w:val="auto"/>
              </w:rPr>
              <w:t xml:space="preserve"> de </w:t>
            </w:r>
            <w:proofErr w:type="spellStart"/>
            <w:proofErr w:type="gramStart"/>
            <w:r w:rsidRPr="00CA624A">
              <w:rPr>
                <w:rStyle w:val="PageNumber"/>
                <w:rFonts w:asciiTheme="minorHAnsi" w:hAnsiTheme="minorHAnsi"/>
                <w:b/>
                <w:bCs/>
                <w:color w:val="auto"/>
              </w:rPr>
              <w:t>îmbarcare</w:t>
            </w:r>
            <w:proofErr w:type="spellEnd"/>
            <w:r w:rsidR="002F0E47" w:rsidRPr="00CA624A">
              <w:rPr>
                <w:rStyle w:val="PageNumber"/>
                <w:rFonts w:asciiTheme="minorHAnsi" w:hAnsiTheme="minorHAnsi"/>
                <w:b/>
                <w:bCs/>
                <w:color w:val="auto"/>
              </w:rPr>
              <w:t>;</w:t>
            </w:r>
            <w:proofErr w:type="gramEnd"/>
          </w:p>
          <w:p w14:paraId="531DF268" w14:textId="0BA69B69" w:rsidR="00F8746E" w:rsidRPr="00CA624A" w:rsidRDefault="00F8746E"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Tabel</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participanți</w:t>
            </w:r>
            <w:proofErr w:type="spellEnd"/>
            <w:r w:rsidRPr="00CA624A">
              <w:rPr>
                <w:rStyle w:val="PageNumber"/>
                <w:rFonts w:asciiTheme="minorHAnsi" w:hAnsiTheme="minorHAnsi"/>
                <w:b/>
                <w:bCs/>
                <w:color w:val="auto"/>
              </w:rPr>
              <w:t xml:space="preserve"> care au </w:t>
            </w:r>
            <w:proofErr w:type="spellStart"/>
            <w:r w:rsidRPr="00CA624A">
              <w:rPr>
                <w:rStyle w:val="PageNumber"/>
                <w:rFonts w:asciiTheme="minorHAnsi" w:hAnsiTheme="minorHAnsi"/>
                <w:b/>
                <w:bCs/>
                <w:color w:val="auto"/>
              </w:rPr>
              <w:t>beneficiat</w:t>
            </w:r>
            <w:proofErr w:type="spellEnd"/>
            <w:r w:rsidRPr="00CA624A">
              <w:rPr>
                <w:rStyle w:val="PageNumber"/>
                <w:rFonts w:asciiTheme="minorHAnsi" w:hAnsiTheme="minorHAnsi"/>
                <w:b/>
                <w:bCs/>
                <w:color w:val="auto"/>
              </w:rPr>
              <w:t xml:space="preserve"> de </w:t>
            </w:r>
            <w:proofErr w:type="spellStart"/>
            <w:r w:rsidRPr="00CA624A">
              <w:rPr>
                <w:rStyle w:val="PageNumber"/>
                <w:rFonts w:asciiTheme="minorHAnsi" w:hAnsiTheme="minorHAnsi"/>
                <w:b/>
                <w:bCs/>
                <w:color w:val="auto"/>
              </w:rPr>
              <w:t>contravaloarea</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transportului</w:t>
            </w:r>
            <w:proofErr w:type="spellEnd"/>
            <w:r w:rsidRPr="00CA624A">
              <w:rPr>
                <w:rStyle w:val="PageNumber"/>
                <w:rFonts w:asciiTheme="minorHAnsi" w:hAnsiTheme="minorHAnsi"/>
                <w:color w:val="auto"/>
              </w:rPr>
              <w:t xml:space="preserve"> </w:t>
            </w:r>
            <w:r w:rsidRPr="00CA624A">
              <w:rPr>
                <w:rStyle w:val="PageNumber"/>
                <w:rFonts w:asciiTheme="minorHAnsi" w:hAnsiTheme="minorHAnsi"/>
                <w:b/>
                <w:bCs/>
                <w:color w:val="auto"/>
              </w:rPr>
              <w:t>(</w:t>
            </w:r>
            <w:proofErr w:type="spellStart"/>
            <w:r w:rsidRPr="00CA624A">
              <w:rPr>
                <w:rStyle w:val="PageNumber"/>
                <w:rFonts w:asciiTheme="minorHAnsi" w:hAnsiTheme="minorHAnsi"/>
                <w:b/>
                <w:bCs/>
                <w:color w:val="auto"/>
              </w:rPr>
              <w:t>Anexa</w:t>
            </w:r>
            <w:proofErr w:type="spellEnd"/>
            <w:r w:rsidRPr="00CA624A">
              <w:rPr>
                <w:rStyle w:val="PageNumber"/>
                <w:rFonts w:asciiTheme="minorHAnsi" w:hAnsiTheme="minorHAnsi"/>
                <w:b/>
                <w:bCs/>
                <w:color w:val="auto"/>
              </w:rPr>
              <w:t xml:space="preserve"> 1</w:t>
            </w:r>
            <w:r w:rsidR="00A85F5C" w:rsidRPr="00CA624A">
              <w:rPr>
                <w:rStyle w:val="PageNumber"/>
                <w:rFonts w:asciiTheme="minorHAnsi" w:hAnsiTheme="minorHAnsi"/>
                <w:b/>
                <w:bCs/>
                <w:color w:val="auto"/>
              </w:rPr>
              <w:t>3</w:t>
            </w:r>
            <w:proofErr w:type="gramStart"/>
            <w:r w:rsidRPr="00CA624A">
              <w:rPr>
                <w:rStyle w:val="PageNumber"/>
                <w:rFonts w:asciiTheme="minorHAnsi" w:hAnsiTheme="minorHAnsi"/>
                <w:b/>
                <w:bCs/>
                <w:color w:val="auto"/>
              </w:rPr>
              <w:t>)</w:t>
            </w:r>
            <w:r w:rsidR="002F0E47" w:rsidRPr="00CA624A">
              <w:rPr>
                <w:rStyle w:val="PageNumber"/>
                <w:rFonts w:asciiTheme="minorHAnsi" w:hAnsiTheme="minorHAnsi"/>
                <w:b/>
                <w:bCs/>
                <w:color w:val="auto"/>
              </w:rPr>
              <w:t>;</w:t>
            </w:r>
            <w:proofErr w:type="gramEnd"/>
          </w:p>
          <w:p w14:paraId="591EDF67" w14:textId="77777777" w:rsidR="002C474B" w:rsidRPr="00CA624A" w:rsidRDefault="002C474B" w:rsidP="002F0E47">
            <w:pPr>
              <w:rPr>
                <w:rStyle w:val="PageNumber"/>
                <w:i/>
                <w:iCs/>
                <w:sz w:val="24"/>
                <w:szCs w:val="24"/>
              </w:rPr>
            </w:pPr>
            <w:proofErr w:type="gramStart"/>
            <w:r w:rsidRPr="00CA624A">
              <w:rPr>
                <w:rStyle w:val="PageNumber"/>
                <w:b/>
                <w:bCs/>
                <w:i/>
                <w:iCs/>
                <w:sz w:val="24"/>
                <w:szCs w:val="24"/>
              </w:rPr>
              <w:t>NB:</w:t>
            </w:r>
            <w:proofErr w:type="gramEnd"/>
            <w:r w:rsidRPr="00CA624A">
              <w:rPr>
                <w:rStyle w:val="PageNumber"/>
                <w:b/>
                <w:bCs/>
                <w:i/>
                <w:iCs/>
                <w:sz w:val="24"/>
                <w:szCs w:val="24"/>
              </w:rPr>
              <w:t xml:space="preserve"> </w:t>
            </w:r>
            <w:proofErr w:type="spellStart"/>
            <w:r w:rsidRPr="00CA624A">
              <w:rPr>
                <w:rStyle w:val="PageNumber"/>
                <w:i/>
                <w:iCs/>
                <w:sz w:val="24"/>
                <w:szCs w:val="24"/>
              </w:rPr>
              <w:t>Cheltuielile</w:t>
            </w:r>
            <w:proofErr w:type="spellEnd"/>
            <w:r w:rsidRPr="00CA624A">
              <w:rPr>
                <w:rStyle w:val="PageNumber"/>
                <w:i/>
                <w:iCs/>
                <w:sz w:val="24"/>
                <w:szCs w:val="24"/>
              </w:rPr>
              <w:t xml:space="preserve"> </w:t>
            </w:r>
            <w:proofErr w:type="spellStart"/>
            <w:r w:rsidRPr="00CA624A">
              <w:rPr>
                <w:rStyle w:val="PageNumber"/>
                <w:i/>
                <w:iCs/>
                <w:sz w:val="24"/>
                <w:szCs w:val="24"/>
              </w:rPr>
              <w:t>pentru</w:t>
            </w:r>
            <w:proofErr w:type="spellEnd"/>
            <w:r w:rsidRPr="00CA624A">
              <w:rPr>
                <w:rStyle w:val="PageNumber"/>
                <w:i/>
                <w:iCs/>
                <w:sz w:val="24"/>
                <w:szCs w:val="24"/>
              </w:rPr>
              <w:t xml:space="preserve"> avion </w:t>
            </w:r>
            <w:proofErr w:type="spellStart"/>
            <w:r w:rsidRPr="00CA624A">
              <w:rPr>
                <w:rStyle w:val="PageNumber"/>
                <w:i/>
                <w:iCs/>
                <w:sz w:val="24"/>
                <w:szCs w:val="24"/>
              </w:rPr>
              <w:t>vizează</w:t>
            </w:r>
            <w:proofErr w:type="spellEnd"/>
            <w:r w:rsidRPr="00CA624A">
              <w:rPr>
                <w:rStyle w:val="PageNumber"/>
                <w:i/>
                <w:iCs/>
                <w:sz w:val="24"/>
                <w:szCs w:val="24"/>
              </w:rPr>
              <w:t xml:space="preserve"> </w:t>
            </w:r>
            <w:proofErr w:type="spellStart"/>
            <w:r w:rsidRPr="00CA624A">
              <w:rPr>
                <w:rStyle w:val="PageNumber"/>
                <w:i/>
                <w:iCs/>
                <w:sz w:val="24"/>
                <w:szCs w:val="24"/>
              </w:rPr>
              <w:t>doar</w:t>
            </w:r>
            <w:proofErr w:type="spellEnd"/>
            <w:r w:rsidRPr="00CA624A">
              <w:rPr>
                <w:rStyle w:val="PageNumber"/>
                <w:i/>
                <w:iCs/>
                <w:sz w:val="24"/>
                <w:szCs w:val="24"/>
              </w:rPr>
              <w:t xml:space="preserve"> destina</w:t>
            </w:r>
            <w:r w:rsidRPr="00CA624A">
              <w:rPr>
                <w:rStyle w:val="PageNumber"/>
                <w:i/>
                <w:iCs/>
                <w:sz w:val="24"/>
                <w:szCs w:val="24"/>
                <w:lang w:val="en-US"/>
              </w:rPr>
              <w:t>ț</w:t>
            </w:r>
            <w:r w:rsidRPr="00CA624A">
              <w:rPr>
                <w:rStyle w:val="PageNumber"/>
                <w:i/>
                <w:iCs/>
                <w:sz w:val="24"/>
                <w:szCs w:val="24"/>
              </w:rPr>
              <w:t>ii interne.</w:t>
            </w:r>
          </w:p>
          <w:p w14:paraId="5077476B" w14:textId="7680D288" w:rsidR="00F8746E" w:rsidRPr="00CA624A" w:rsidRDefault="00F8746E" w:rsidP="00F8746E">
            <w:pPr>
              <w:pStyle w:val="BodyA"/>
              <w:ind w:left="720"/>
              <w:jc w:val="both"/>
              <w:rPr>
                <w:rStyle w:val="PageNumber"/>
                <w:rFonts w:asciiTheme="minorHAnsi" w:hAnsiTheme="minorHAnsi"/>
                <w:b/>
                <w:bCs/>
                <w:color w:val="auto"/>
                <w:sz w:val="14"/>
                <w:szCs w:val="14"/>
              </w:rPr>
            </w:pPr>
          </w:p>
          <w:p w14:paraId="4719A9F6" w14:textId="43793F11" w:rsidR="00F8746E" w:rsidRPr="00CA624A" w:rsidRDefault="00F8746E" w:rsidP="00F8746E">
            <w:pPr>
              <w:pStyle w:val="BodyA"/>
              <w:jc w:val="both"/>
              <w:rPr>
                <w:rStyle w:val="PageNumber"/>
                <w:rFonts w:asciiTheme="minorHAnsi" w:hAnsiTheme="minorHAnsi"/>
                <w:b/>
                <w:bCs/>
                <w:color w:val="auto"/>
              </w:rPr>
            </w:pPr>
            <w:r w:rsidRPr="00CA624A">
              <w:rPr>
                <w:rStyle w:val="PageNumber"/>
                <w:rFonts w:asciiTheme="minorHAnsi" w:hAnsiTheme="minorHAnsi"/>
                <w:color w:val="auto"/>
              </w:rPr>
              <w:t xml:space="preserve">Transport </w:t>
            </w:r>
            <w:proofErr w:type="spellStart"/>
            <w:r w:rsidRPr="00CA624A">
              <w:rPr>
                <w:rStyle w:val="PageNumber"/>
                <w:rFonts w:asciiTheme="minorHAnsi" w:hAnsiTheme="minorHAnsi"/>
                <w:color w:val="auto"/>
              </w:rPr>
              <w:t>pe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căile</w:t>
            </w:r>
            <w:proofErr w:type="spellEnd"/>
            <w:r w:rsidRPr="00CA624A">
              <w:rPr>
                <w:rStyle w:val="PageNumber"/>
                <w:rFonts w:asciiTheme="minorHAnsi" w:hAnsiTheme="minorHAnsi"/>
                <w:color w:val="auto"/>
              </w:rPr>
              <w:t xml:space="preserve"> de </w:t>
            </w:r>
            <w:proofErr w:type="spellStart"/>
            <w:r w:rsidRPr="00CA624A">
              <w:rPr>
                <w:rStyle w:val="PageNumber"/>
                <w:rFonts w:asciiTheme="minorHAnsi" w:hAnsiTheme="minorHAnsi"/>
                <w:color w:val="auto"/>
              </w:rPr>
              <w:t>navigație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fluvială</w:t>
            </w:r>
            <w:proofErr w:type="spellEnd"/>
          </w:p>
          <w:p w14:paraId="43679A69" w14:textId="11A4B15C" w:rsidR="00F8746E" w:rsidRPr="00CA624A" w:rsidRDefault="00F8746E" w:rsidP="003B27DB">
            <w:pPr>
              <w:pStyle w:val="BodyA"/>
              <w:numPr>
                <w:ilvl w:val="0"/>
                <w:numId w:val="3"/>
              </w:numPr>
              <w:jc w:val="both"/>
              <w:rPr>
                <w:rStyle w:val="PageNumber"/>
                <w:rFonts w:asciiTheme="minorHAnsi" w:hAnsiTheme="minorHAnsi"/>
                <w:b/>
                <w:bCs/>
                <w:color w:val="auto"/>
              </w:rPr>
            </w:pPr>
            <w:proofErr w:type="spellStart"/>
            <w:r w:rsidRPr="00CA624A">
              <w:rPr>
                <w:rStyle w:val="PageNumber"/>
                <w:rFonts w:asciiTheme="minorHAnsi" w:hAnsiTheme="minorHAnsi"/>
                <w:b/>
                <w:bCs/>
                <w:color w:val="auto"/>
                <w:lang w:val="en-US"/>
              </w:rPr>
              <w:t>Bilete</w:t>
            </w:r>
            <w:proofErr w:type="spellEnd"/>
            <w:r w:rsidRPr="00CA624A">
              <w:rPr>
                <w:rStyle w:val="PageNumber"/>
                <w:rFonts w:asciiTheme="minorHAnsi" w:hAnsiTheme="minorHAnsi"/>
                <w:b/>
                <w:bCs/>
                <w:color w:val="auto"/>
                <w:lang w:val="en-US"/>
              </w:rPr>
              <w:t xml:space="preserve"> </w:t>
            </w:r>
            <w:proofErr w:type="spellStart"/>
            <w:r w:rsidRPr="00CA624A">
              <w:rPr>
                <w:rStyle w:val="PageNumber"/>
                <w:rFonts w:asciiTheme="minorHAnsi" w:hAnsiTheme="minorHAnsi"/>
                <w:b/>
                <w:bCs/>
                <w:color w:val="auto"/>
                <w:lang w:val="en-US"/>
              </w:rPr>
              <w:t>pentru</w:t>
            </w:r>
            <w:proofErr w:type="spellEnd"/>
            <w:r w:rsidRPr="00CA624A">
              <w:rPr>
                <w:rStyle w:val="PageNumber"/>
                <w:rFonts w:asciiTheme="minorHAnsi" w:hAnsiTheme="minorHAnsi"/>
                <w:b/>
                <w:bCs/>
                <w:color w:val="auto"/>
                <w:lang w:val="en-US"/>
              </w:rPr>
              <w:t xml:space="preserve"> </w:t>
            </w:r>
            <w:proofErr w:type="spellStart"/>
            <w:r w:rsidRPr="00CA624A">
              <w:rPr>
                <w:rStyle w:val="PageNumber"/>
                <w:rFonts w:asciiTheme="minorHAnsi" w:hAnsiTheme="minorHAnsi"/>
                <w:b/>
                <w:bCs/>
                <w:color w:val="auto"/>
                <w:lang w:val="en-US"/>
              </w:rPr>
              <w:t>transportul</w:t>
            </w:r>
            <w:proofErr w:type="spellEnd"/>
            <w:r w:rsidRPr="00CA624A">
              <w:rPr>
                <w:rStyle w:val="PageNumber"/>
                <w:rFonts w:asciiTheme="minorHAnsi" w:hAnsiTheme="minorHAnsi"/>
                <w:b/>
                <w:bCs/>
                <w:color w:val="auto"/>
                <w:lang w:val="en-US"/>
              </w:rPr>
              <w:t xml:space="preserve"> pe </w:t>
            </w:r>
            <w:proofErr w:type="spellStart"/>
            <w:r w:rsidRPr="00CA624A">
              <w:rPr>
                <w:rStyle w:val="PageNumber"/>
                <w:rFonts w:asciiTheme="minorHAnsi" w:hAnsiTheme="minorHAnsi"/>
                <w:b/>
                <w:bCs/>
                <w:color w:val="auto"/>
                <w:lang w:val="en-US"/>
              </w:rPr>
              <w:t>căile</w:t>
            </w:r>
            <w:proofErr w:type="spellEnd"/>
            <w:r w:rsidRPr="00CA624A">
              <w:rPr>
                <w:rStyle w:val="PageNumber"/>
                <w:rFonts w:asciiTheme="minorHAnsi" w:hAnsiTheme="minorHAnsi"/>
                <w:b/>
                <w:bCs/>
                <w:color w:val="auto"/>
                <w:lang w:val="en-US"/>
              </w:rPr>
              <w:t xml:space="preserve"> de </w:t>
            </w:r>
            <w:proofErr w:type="spellStart"/>
            <w:r w:rsidRPr="00CA624A">
              <w:rPr>
                <w:rStyle w:val="PageNumber"/>
                <w:rFonts w:asciiTheme="minorHAnsi" w:hAnsiTheme="minorHAnsi"/>
                <w:b/>
                <w:bCs/>
                <w:color w:val="auto"/>
                <w:lang w:val="en-US"/>
              </w:rPr>
              <w:t>navigație</w:t>
            </w:r>
            <w:proofErr w:type="spellEnd"/>
            <w:r w:rsidRPr="00CA624A">
              <w:rPr>
                <w:rStyle w:val="PageNumber"/>
                <w:rFonts w:asciiTheme="minorHAnsi" w:hAnsiTheme="minorHAnsi"/>
                <w:b/>
                <w:bCs/>
                <w:color w:val="auto"/>
                <w:lang w:val="en-US"/>
              </w:rPr>
              <w:t xml:space="preserve"> </w:t>
            </w:r>
            <w:proofErr w:type="spellStart"/>
            <w:r w:rsidRPr="00CA624A">
              <w:rPr>
                <w:rStyle w:val="PageNumber"/>
                <w:rFonts w:asciiTheme="minorHAnsi" w:hAnsiTheme="minorHAnsi"/>
                <w:b/>
                <w:bCs/>
                <w:color w:val="auto"/>
                <w:lang w:val="en-US"/>
              </w:rPr>
              <w:t>fluvială</w:t>
            </w:r>
            <w:proofErr w:type="spellEnd"/>
            <w:r w:rsidR="002F0E47" w:rsidRPr="00CA624A">
              <w:rPr>
                <w:rStyle w:val="PageNumber"/>
                <w:rFonts w:asciiTheme="minorHAnsi" w:hAnsiTheme="minorHAnsi"/>
                <w:b/>
                <w:bCs/>
                <w:color w:val="auto"/>
                <w:lang w:val="en-US"/>
              </w:rPr>
              <w:t>;</w:t>
            </w:r>
          </w:p>
          <w:p w14:paraId="7FBCF73C" w14:textId="7634E252" w:rsidR="00F8746E" w:rsidRPr="00CA624A" w:rsidRDefault="00F8746E"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Tabel</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participanți</w:t>
            </w:r>
            <w:proofErr w:type="spellEnd"/>
            <w:r w:rsidRPr="00CA624A">
              <w:rPr>
                <w:rStyle w:val="PageNumber"/>
                <w:rFonts w:asciiTheme="minorHAnsi" w:hAnsiTheme="minorHAnsi"/>
                <w:b/>
                <w:bCs/>
                <w:color w:val="auto"/>
              </w:rPr>
              <w:t xml:space="preserve"> care au </w:t>
            </w:r>
            <w:proofErr w:type="spellStart"/>
            <w:r w:rsidRPr="00CA624A">
              <w:rPr>
                <w:rStyle w:val="PageNumber"/>
                <w:rFonts w:asciiTheme="minorHAnsi" w:hAnsiTheme="minorHAnsi"/>
                <w:b/>
                <w:bCs/>
                <w:color w:val="auto"/>
              </w:rPr>
              <w:t>beneficiat</w:t>
            </w:r>
            <w:proofErr w:type="spellEnd"/>
            <w:r w:rsidRPr="00CA624A">
              <w:rPr>
                <w:rStyle w:val="PageNumber"/>
                <w:rFonts w:asciiTheme="minorHAnsi" w:hAnsiTheme="minorHAnsi"/>
                <w:b/>
                <w:bCs/>
                <w:color w:val="auto"/>
              </w:rPr>
              <w:t xml:space="preserve"> de </w:t>
            </w:r>
            <w:proofErr w:type="spellStart"/>
            <w:r w:rsidRPr="00CA624A">
              <w:rPr>
                <w:rStyle w:val="PageNumber"/>
                <w:rFonts w:asciiTheme="minorHAnsi" w:hAnsiTheme="minorHAnsi"/>
                <w:b/>
                <w:bCs/>
                <w:color w:val="auto"/>
              </w:rPr>
              <w:t>contravaloarea</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transportului</w:t>
            </w:r>
            <w:proofErr w:type="spellEnd"/>
            <w:r w:rsidRPr="00CA624A">
              <w:rPr>
                <w:rStyle w:val="PageNumber"/>
                <w:rFonts w:asciiTheme="minorHAnsi" w:hAnsiTheme="minorHAnsi"/>
                <w:color w:val="auto"/>
              </w:rPr>
              <w:t xml:space="preserve"> </w:t>
            </w:r>
            <w:r w:rsidRPr="00CA624A">
              <w:rPr>
                <w:rStyle w:val="PageNumber"/>
                <w:rFonts w:asciiTheme="minorHAnsi" w:hAnsiTheme="minorHAnsi"/>
                <w:b/>
                <w:bCs/>
                <w:color w:val="auto"/>
              </w:rPr>
              <w:t>(</w:t>
            </w:r>
            <w:proofErr w:type="spellStart"/>
            <w:r w:rsidRPr="00CA624A">
              <w:rPr>
                <w:rStyle w:val="PageNumber"/>
                <w:rFonts w:asciiTheme="minorHAnsi" w:hAnsiTheme="minorHAnsi"/>
                <w:b/>
                <w:bCs/>
                <w:color w:val="auto"/>
              </w:rPr>
              <w:t>Anexa</w:t>
            </w:r>
            <w:proofErr w:type="spellEnd"/>
            <w:r w:rsidRPr="00CA624A">
              <w:rPr>
                <w:rStyle w:val="PageNumber"/>
                <w:rFonts w:asciiTheme="minorHAnsi" w:hAnsiTheme="minorHAnsi"/>
                <w:b/>
                <w:bCs/>
                <w:color w:val="auto"/>
              </w:rPr>
              <w:t xml:space="preserve"> 1</w:t>
            </w:r>
            <w:r w:rsidR="00A85F5C" w:rsidRPr="00CA624A">
              <w:rPr>
                <w:rStyle w:val="PageNumber"/>
                <w:rFonts w:asciiTheme="minorHAnsi" w:hAnsiTheme="minorHAnsi"/>
                <w:b/>
                <w:bCs/>
                <w:color w:val="auto"/>
              </w:rPr>
              <w:t>3</w:t>
            </w:r>
            <w:r w:rsidRPr="00CA624A">
              <w:rPr>
                <w:rStyle w:val="PageNumber"/>
                <w:rFonts w:asciiTheme="minorHAnsi" w:hAnsiTheme="minorHAnsi"/>
                <w:b/>
                <w:bCs/>
                <w:color w:val="auto"/>
              </w:rPr>
              <w:t>)</w:t>
            </w:r>
            <w:r w:rsidR="002F0E47" w:rsidRPr="00CA624A">
              <w:rPr>
                <w:rStyle w:val="PageNumber"/>
                <w:rFonts w:asciiTheme="minorHAnsi" w:hAnsiTheme="minorHAnsi"/>
                <w:b/>
                <w:bCs/>
                <w:color w:val="auto"/>
              </w:rPr>
              <w:t>.</w:t>
            </w:r>
          </w:p>
          <w:p w14:paraId="75DC1E6C" w14:textId="18880B40" w:rsidR="00F8746E" w:rsidRPr="00CA624A" w:rsidRDefault="00F8746E" w:rsidP="00F8746E">
            <w:pPr>
              <w:pStyle w:val="BodyA"/>
              <w:ind w:left="720"/>
              <w:jc w:val="both"/>
              <w:rPr>
                <w:rStyle w:val="PageNumber"/>
                <w:rFonts w:asciiTheme="minorHAnsi" w:hAnsiTheme="minorHAnsi"/>
                <w:b/>
                <w:bCs/>
                <w:color w:val="auto"/>
                <w:sz w:val="14"/>
                <w:szCs w:val="14"/>
              </w:rPr>
            </w:pPr>
          </w:p>
          <w:p w14:paraId="6DF950A8" w14:textId="6A5E55F4" w:rsidR="002C474B" w:rsidRPr="00CA624A" w:rsidRDefault="002C474B" w:rsidP="002C474B">
            <w:pPr>
              <w:pStyle w:val="BodyA"/>
              <w:jc w:val="both"/>
              <w:rPr>
                <w:rStyle w:val="PageNumber"/>
                <w:rFonts w:asciiTheme="minorHAnsi" w:hAnsiTheme="minorHAnsi"/>
                <w:color w:val="auto"/>
              </w:rPr>
            </w:pPr>
            <w:r w:rsidRPr="00CA624A">
              <w:rPr>
                <w:rStyle w:val="PageNumber"/>
                <w:rFonts w:asciiTheme="minorHAnsi" w:hAnsiTheme="minorHAnsi"/>
                <w:color w:val="auto"/>
              </w:rPr>
              <w:t xml:space="preserve">Transport </w:t>
            </w:r>
            <w:proofErr w:type="spellStart"/>
            <w:r w:rsidRPr="00CA624A">
              <w:rPr>
                <w:rStyle w:val="PageNumber"/>
                <w:rFonts w:asciiTheme="minorHAnsi" w:hAnsiTheme="minorHAnsi"/>
                <w:color w:val="auto"/>
              </w:rPr>
              <w:t>cu</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autoturismul</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proprietate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personală</w:t>
            </w:r>
            <w:proofErr w:type="spellEnd"/>
          </w:p>
          <w:p w14:paraId="109822F0" w14:textId="65DB6410" w:rsidR="002C474B" w:rsidRPr="00CA624A" w:rsidRDefault="002C474B" w:rsidP="003B27DB">
            <w:pPr>
              <w:pStyle w:val="BodyA"/>
              <w:numPr>
                <w:ilvl w:val="0"/>
                <w:numId w:val="3"/>
              </w:numPr>
              <w:jc w:val="both"/>
              <w:rPr>
                <w:rStyle w:val="PageNumber"/>
                <w:rFonts w:asciiTheme="minorHAnsi" w:hAnsiTheme="minorHAnsi"/>
                <w:b/>
                <w:bCs/>
                <w:color w:val="auto"/>
              </w:rPr>
            </w:pPr>
            <w:r w:rsidRPr="00CA624A">
              <w:rPr>
                <w:rStyle w:val="PageNumber"/>
                <w:rFonts w:asciiTheme="minorHAnsi" w:hAnsiTheme="minorHAnsi"/>
                <w:b/>
                <w:bCs/>
                <w:color w:val="auto"/>
                <w:lang w:val="en-US"/>
              </w:rPr>
              <w:t xml:space="preserve">Bon fiscal </w:t>
            </w:r>
            <w:proofErr w:type="spellStart"/>
            <w:r w:rsidRPr="00CA624A">
              <w:rPr>
                <w:rStyle w:val="PageNumber"/>
                <w:rFonts w:asciiTheme="minorHAnsi" w:hAnsiTheme="minorHAnsi"/>
                <w:b/>
                <w:bCs/>
                <w:color w:val="auto"/>
                <w:lang w:val="en-US"/>
              </w:rPr>
              <w:t>combustibil</w:t>
            </w:r>
            <w:proofErr w:type="spellEnd"/>
            <w:r w:rsidR="002F0E47" w:rsidRPr="00CA624A">
              <w:rPr>
                <w:rStyle w:val="PageNumber"/>
                <w:rFonts w:asciiTheme="minorHAnsi" w:hAnsiTheme="minorHAnsi"/>
                <w:b/>
                <w:bCs/>
                <w:color w:val="auto"/>
                <w:lang w:val="en-US"/>
              </w:rPr>
              <w:t>;</w:t>
            </w:r>
          </w:p>
          <w:p w14:paraId="378105DD" w14:textId="2C9AB8D1" w:rsidR="002C474B" w:rsidRPr="00CA624A" w:rsidRDefault="002C474B"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Tabel</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participanți</w:t>
            </w:r>
            <w:proofErr w:type="spellEnd"/>
            <w:r w:rsidRPr="00CA624A">
              <w:rPr>
                <w:rStyle w:val="PageNumber"/>
                <w:rFonts w:asciiTheme="minorHAnsi" w:hAnsiTheme="minorHAnsi"/>
                <w:b/>
                <w:bCs/>
                <w:color w:val="auto"/>
              </w:rPr>
              <w:t xml:space="preserve"> care au </w:t>
            </w:r>
            <w:proofErr w:type="spellStart"/>
            <w:r w:rsidRPr="00CA624A">
              <w:rPr>
                <w:rStyle w:val="PageNumber"/>
                <w:rFonts w:asciiTheme="minorHAnsi" w:hAnsiTheme="minorHAnsi"/>
                <w:b/>
                <w:bCs/>
                <w:color w:val="auto"/>
              </w:rPr>
              <w:t>beneficiat</w:t>
            </w:r>
            <w:proofErr w:type="spellEnd"/>
            <w:r w:rsidRPr="00CA624A">
              <w:rPr>
                <w:rStyle w:val="PageNumber"/>
                <w:rFonts w:asciiTheme="minorHAnsi" w:hAnsiTheme="minorHAnsi"/>
                <w:b/>
                <w:bCs/>
                <w:color w:val="auto"/>
              </w:rPr>
              <w:t xml:space="preserve"> de </w:t>
            </w:r>
            <w:proofErr w:type="spellStart"/>
            <w:r w:rsidRPr="00CA624A">
              <w:rPr>
                <w:rStyle w:val="PageNumber"/>
                <w:rFonts w:asciiTheme="minorHAnsi" w:hAnsiTheme="minorHAnsi"/>
                <w:b/>
                <w:bCs/>
                <w:color w:val="auto"/>
              </w:rPr>
              <w:t>contravaloarea</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transportului</w:t>
            </w:r>
            <w:proofErr w:type="spellEnd"/>
            <w:r w:rsidRPr="00CA624A">
              <w:rPr>
                <w:rStyle w:val="PageNumber"/>
                <w:rFonts w:asciiTheme="minorHAnsi" w:hAnsiTheme="minorHAnsi"/>
                <w:color w:val="auto"/>
              </w:rPr>
              <w:t xml:space="preserve"> </w:t>
            </w:r>
            <w:r w:rsidRPr="00CA624A">
              <w:rPr>
                <w:rStyle w:val="PageNumber"/>
                <w:rFonts w:asciiTheme="minorHAnsi" w:hAnsiTheme="minorHAnsi"/>
                <w:b/>
                <w:bCs/>
                <w:color w:val="auto"/>
              </w:rPr>
              <w:t>(</w:t>
            </w:r>
            <w:proofErr w:type="spellStart"/>
            <w:r w:rsidRPr="00CA624A">
              <w:rPr>
                <w:rStyle w:val="PageNumber"/>
                <w:rFonts w:asciiTheme="minorHAnsi" w:hAnsiTheme="minorHAnsi"/>
                <w:b/>
                <w:bCs/>
                <w:color w:val="auto"/>
              </w:rPr>
              <w:t>Anexa</w:t>
            </w:r>
            <w:proofErr w:type="spellEnd"/>
            <w:r w:rsidRPr="00CA624A">
              <w:rPr>
                <w:rStyle w:val="PageNumber"/>
                <w:rFonts w:asciiTheme="minorHAnsi" w:hAnsiTheme="minorHAnsi"/>
                <w:b/>
                <w:bCs/>
                <w:color w:val="auto"/>
              </w:rPr>
              <w:t xml:space="preserve"> 1</w:t>
            </w:r>
            <w:r w:rsidR="00A85F5C" w:rsidRPr="00CA624A">
              <w:rPr>
                <w:rStyle w:val="PageNumber"/>
                <w:rFonts w:asciiTheme="minorHAnsi" w:hAnsiTheme="minorHAnsi"/>
                <w:b/>
                <w:bCs/>
                <w:color w:val="auto"/>
              </w:rPr>
              <w:t>3</w:t>
            </w:r>
            <w:r w:rsidRPr="00CA624A">
              <w:rPr>
                <w:rStyle w:val="PageNumber"/>
                <w:rFonts w:asciiTheme="minorHAnsi" w:hAnsiTheme="minorHAnsi"/>
                <w:b/>
                <w:bCs/>
                <w:color w:val="auto"/>
              </w:rPr>
              <w:t>)</w:t>
            </w:r>
            <w:r w:rsidR="002F0E47" w:rsidRPr="00CA624A">
              <w:rPr>
                <w:rStyle w:val="PageNumber"/>
                <w:rFonts w:asciiTheme="minorHAnsi" w:hAnsiTheme="minorHAnsi"/>
                <w:b/>
                <w:bCs/>
                <w:color w:val="auto"/>
              </w:rPr>
              <w:t>.</w:t>
            </w:r>
          </w:p>
          <w:p w14:paraId="1B607462" w14:textId="46B0FF32" w:rsidR="002C474B" w:rsidRPr="00CA624A" w:rsidRDefault="002C474B" w:rsidP="002F0E47">
            <w:pPr>
              <w:tabs>
                <w:tab w:val="left" w:pos="796"/>
              </w:tabs>
              <w:jc w:val="both"/>
              <w:rPr>
                <w:rStyle w:val="PageNumber"/>
                <w:i/>
                <w:iCs/>
                <w:sz w:val="24"/>
                <w:szCs w:val="24"/>
              </w:rPr>
            </w:pPr>
            <w:proofErr w:type="gramStart"/>
            <w:r w:rsidRPr="00CA624A">
              <w:rPr>
                <w:rStyle w:val="PageNumber"/>
                <w:b/>
                <w:bCs/>
                <w:i/>
                <w:iCs/>
                <w:sz w:val="24"/>
                <w:szCs w:val="24"/>
              </w:rPr>
              <w:t>NB:</w:t>
            </w:r>
            <w:proofErr w:type="gramEnd"/>
            <w:r w:rsidRPr="00CA624A">
              <w:rPr>
                <w:rStyle w:val="PageNumber"/>
                <w:b/>
                <w:bCs/>
                <w:i/>
                <w:iCs/>
                <w:sz w:val="24"/>
                <w:szCs w:val="24"/>
              </w:rPr>
              <w:t xml:space="preserve"> </w:t>
            </w:r>
            <w:proofErr w:type="spellStart"/>
            <w:r w:rsidRPr="00CA624A">
              <w:rPr>
                <w:rStyle w:val="PageNumber"/>
                <w:i/>
                <w:iCs/>
                <w:sz w:val="24"/>
                <w:szCs w:val="24"/>
              </w:rPr>
              <w:t>Cheltuielile</w:t>
            </w:r>
            <w:proofErr w:type="spellEnd"/>
            <w:r w:rsidRPr="00CA624A">
              <w:rPr>
                <w:rStyle w:val="PageNumber"/>
                <w:i/>
                <w:iCs/>
                <w:sz w:val="24"/>
                <w:szCs w:val="24"/>
              </w:rPr>
              <w:t xml:space="preserve"> </w:t>
            </w:r>
            <w:proofErr w:type="spellStart"/>
            <w:r w:rsidRPr="00CA624A">
              <w:rPr>
                <w:rStyle w:val="PageNumber"/>
                <w:i/>
                <w:iCs/>
                <w:sz w:val="24"/>
                <w:szCs w:val="24"/>
              </w:rPr>
              <w:t>pentru</w:t>
            </w:r>
            <w:proofErr w:type="spellEnd"/>
            <w:r w:rsidRPr="00CA624A">
              <w:rPr>
                <w:rStyle w:val="PageNumber"/>
                <w:i/>
                <w:iCs/>
                <w:sz w:val="24"/>
                <w:szCs w:val="24"/>
              </w:rPr>
              <w:t xml:space="preserve"> </w:t>
            </w:r>
            <w:proofErr w:type="spellStart"/>
            <w:r w:rsidRPr="00CA624A">
              <w:rPr>
                <w:rStyle w:val="PageNumber"/>
                <w:i/>
                <w:iCs/>
                <w:sz w:val="24"/>
                <w:szCs w:val="24"/>
              </w:rPr>
              <w:t>autoturism</w:t>
            </w:r>
            <w:proofErr w:type="spellEnd"/>
            <w:r w:rsidRPr="00CA624A">
              <w:rPr>
                <w:rStyle w:val="PageNumber"/>
                <w:i/>
                <w:iCs/>
                <w:sz w:val="24"/>
                <w:szCs w:val="24"/>
              </w:rPr>
              <w:t xml:space="preserve"> se </w:t>
            </w:r>
            <w:proofErr w:type="spellStart"/>
            <w:r w:rsidRPr="00CA624A">
              <w:rPr>
                <w:rStyle w:val="PageNumber"/>
                <w:i/>
                <w:iCs/>
                <w:sz w:val="24"/>
                <w:szCs w:val="24"/>
              </w:rPr>
              <w:t>calculează</w:t>
            </w:r>
            <w:proofErr w:type="spellEnd"/>
            <w:r w:rsidRPr="00CA624A">
              <w:rPr>
                <w:rStyle w:val="PageNumber"/>
                <w:i/>
                <w:iCs/>
                <w:sz w:val="24"/>
                <w:szCs w:val="24"/>
              </w:rPr>
              <w:t xml:space="preserve"> </w:t>
            </w:r>
            <w:proofErr w:type="spellStart"/>
            <w:r w:rsidRPr="00CA624A">
              <w:rPr>
                <w:rStyle w:val="PageNumber"/>
                <w:i/>
                <w:iCs/>
                <w:sz w:val="24"/>
                <w:szCs w:val="24"/>
              </w:rPr>
              <w:t>după</w:t>
            </w:r>
            <w:proofErr w:type="spellEnd"/>
            <w:r w:rsidRPr="00CA624A">
              <w:rPr>
                <w:rStyle w:val="PageNumber"/>
                <w:i/>
                <w:iCs/>
                <w:sz w:val="24"/>
                <w:szCs w:val="24"/>
              </w:rPr>
              <w:t xml:space="preserve"> </w:t>
            </w:r>
            <w:proofErr w:type="spellStart"/>
            <w:r w:rsidRPr="00CA624A">
              <w:rPr>
                <w:rStyle w:val="PageNumber"/>
                <w:i/>
                <w:iCs/>
                <w:sz w:val="24"/>
                <w:szCs w:val="24"/>
              </w:rPr>
              <w:t>următoarea</w:t>
            </w:r>
            <w:proofErr w:type="spellEnd"/>
            <w:r w:rsidRPr="00CA624A">
              <w:rPr>
                <w:rStyle w:val="PageNumber"/>
                <w:i/>
                <w:iCs/>
                <w:sz w:val="24"/>
                <w:szCs w:val="24"/>
              </w:rPr>
              <w:t xml:space="preserve"> </w:t>
            </w:r>
            <w:proofErr w:type="spellStart"/>
            <w:r w:rsidRPr="00CA624A">
              <w:rPr>
                <w:rStyle w:val="PageNumber"/>
                <w:i/>
                <w:iCs/>
                <w:sz w:val="24"/>
                <w:szCs w:val="24"/>
              </w:rPr>
              <w:t>formulă</w:t>
            </w:r>
            <w:proofErr w:type="spellEnd"/>
            <w:r w:rsidRPr="00CA624A">
              <w:rPr>
                <w:rStyle w:val="PageNumber"/>
                <w:i/>
                <w:iCs/>
                <w:sz w:val="24"/>
                <w:szCs w:val="24"/>
              </w:rPr>
              <w:t xml:space="preserve">: nr. </w:t>
            </w:r>
            <w:proofErr w:type="gramStart"/>
            <w:r w:rsidRPr="00CA624A">
              <w:rPr>
                <w:rStyle w:val="PageNumber"/>
                <w:i/>
                <w:iCs/>
                <w:sz w:val="24"/>
                <w:szCs w:val="24"/>
              </w:rPr>
              <w:t>km</w:t>
            </w:r>
            <w:proofErr w:type="gramEnd"/>
            <w:r w:rsidRPr="00CA624A">
              <w:rPr>
                <w:rStyle w:val="PageNumber"/>
                <w:i/>
                <w:iCs/>
                <w:sz w:val="24"/>
                <w:szCs w:val="24"/>
              </w:rPr>
              <w:t xml:space="preserve"> x 7.5% x </w:t>
            </w:r>
            <w:proofErr w:type="spellStart"/>
            <w:r w:rsidRPr="00CA624A">
              <w:rPr>
                <w:rStyle w:val="PageNumber"/>
                <w:i/>
                <w:iCs/>
                <w:sz w:val="24"/>
                <w:szCs w:val="24"/>
              </w:rPr>
              <w:t>preț</w:t>
            </w:r>
            <w:proofErr w:type="spellEnd"/>
            <w:r w:rsidRPr="00CA624A">
              <w:rPr>
                <w:rStyle w:val="PageNumber"/>
                <w:i/>
                <w:iCs/>
                <w:sz w:val="24"/>
                <w:szCs w:val="24"/>
              </w:rPr>
              <w:t xml:space="preserve"> </w:t>
            </w:r>
            <w:proofErr w:type="spellStart"/>
            <w:r w:rsidRPr="00CA624A">
              <w:rPr>
                <w:rStyle w:val="PageNumber"/>
                <w:i/>
                <w:iCs/>
                <w:sz w:val="24"/>
                <w:szCs w:val="24"/>
              </w:rPr>
              <w:t>combustibil</w:t>
            </w:r>
            <w:proofErr w:type="spellEnd"/>
            <w:r w:rsidRPr="00CA624A">
              <w:rPr>
                <w:rStyle w:val="PageNumber"/>
                <w:i/>
                <w:iCs/>
                <w:sz w:val="24"/>
                <w:szCs w:val="24"/>
              </w:rPr>
              <w:t>/</w:t>
            </w:r>
            <w:proofErr w:type="spellStart"/>
            <w:r w:rsidRPr="00CA624A">
              <w:rPr>
                <w:rStyle w:val="PageNumber"/>
                <w:i/>
                <w:iCs/>
                <w:sz w:val="24"/>
                <w:szCs w:val="24"/>
              </w:rPr>
              <w:t>litru</w:t>
            </w:r>
            <w:proofErr w:type="spellEnd"/>
            <w:r w:rsidRPr="00CA624A">
              <w:rPr>
                <w:rStyle w:val="PageNumber"/>
                <w:i/>
                <w:iCs/>
                <w:sz w:val="24"/>
                <w:szCs w:val="24"/>
              </w:rPr>
              <w:t>.</w:t>
            </w:r>
          </w:p>
          <w:p w14:paraId="0F3AEFC4" w14:textId="77777777" w:rsidR="002F0E47" w:rsidRPr="00CA624A" w:rsidRDefault="002F0E47" w:rsidP="002F0E47">
            <w:pPr>
              <w:tabs>
                <w:tab w:val="left" w:pos="796"/>
              </w:tabs>
              <w:jc w:val="both"/>
              <w:rPr>
                <w:rStyle w:val="PageNumber"/>
                <w:i/>
                <w:iCs/>
                <w:sz w:val="24"/>
                <w:szCs w:val="24"/>
              </w:rPr>
            </w:pPr>
          </w:p>
          <w:p w14:paraId="76E6EA0D" w14:textId="3D27D4EF" w:rsidR="002C474B" w:rsidRPr="00CA624A" w:rsidRDefault="002C474B" w:rsidP="002F0E47">
            <w:pPr>
              <w:pStyle w:val="BodyA"/>
              <w:tabs>
                <w:tab w:val="left" w:pos="796"/>
              </w:tabs>
              <w:jc w:val="both"/>
              <w:rPr>
                <w:rStyle w:val="PageNumber"/>
                <w:rFonts w:asciiTheme="minorHAnsi" w:hAnsiTheme="minorHAnsi"/>
                <w:b/>
                <w:bCs/>
                <w:i/>
                <w:iCs/>
                <w:color w:val="auto"/>
              </w:rPr>
            </w:pPr>
            <w:proofErr w:type="gramStart"/>
            <w:r w:rsidRPr="00CA624A">
              <w:rPr>
                <w:rStyle w:val="PageNumber"/>
                <w:rFonts w:asciiTheme="minorHAnsi" w:hAnsiTheme="minorHAnsi"/>
                <w:b/>
                <w:bCs/>
                <w:i/>
                <w:iCs/>
                <w:color w:val="auto"/>
              </w:rPr>
              <w:t>NB:</w:t>
            </w:r>
            <w:proofErr w:type="gramEnd"/>
            <w:r w:rsidRPr="00CA624A">
              <w:rPr>
                <w:rStyle w:val="PageNumber"/>
                <w:rFonts w:asciiTheme="minorHAnsi" w:hAnsiTheme="minorHAnsi"/>
                <w:b/>
                <w:bCs/>
                <w:i/>
                <w:iCs/>
                <w:color w:val="auto"/>
              </w:rPr>
              <w:t xml:space="preserve"> </w:t>
            </w:r>
            <w:proofErr w:type="spellStart"/>
            <w:r w:rsidRPr="00CA624A">
              <w:rPr>
                <w:rStyle w:val="PageNumber"/>
                <w:rFonts w:asciiTheme="minorHAnsi" w:hAnsiTheme="minorHAnsi"/>
                <w:i/>
                <w:iCs/>
                <w:color w:val="auto"/>
              </w:rPr>
              <w:t>Bonul</w:t>
            </w:r>
            <w:proofErr w:type="spellEnd"/>
            <w:r w:rsidRPr="00CA624A">
              <w:rPr>
                <w:rStyle w:val="PageNumber"/>
                <w:rFonts w:asciiTheme="minorHAnsi" w:hAnsiTheme="minorHAnsi"/>
                <w:i/>
                <w:iCs/>
                <w:color w:val="auto"/>
              </w:rPr>
              <w:t xml:space="preserve"> fiscal va </w:t>
            </w:r>
            <w:proofErr w:type="spellStart"/>
            <w:r w:rsidRPr="00CA624A">
              <w:rPr>
                <w:rStyle w:val="PageNumber"/>
                <w:rFonts w:asciiTheme="minorHAnsi" w:hAnsiTheme="minorHAnsi"/>
                <w:i/>
                <w:iCs/>
                <w:color w:val="auto"/>
              </w:rPr>
              <w:t>avea</w:t>
            </w:r>
            <w:proofErr w:type="spellEnd"/>
            <w:r w:rsidRPr="00CA624A">
              <w:rPr>
                <w:rStyle w:val="PageNumber"/>
                <w:rFonts w:asciiTheme="minorHAnsi" w:hAnsiTheme="minorHAnsi"/>
                <w:i/>
                <w:iCs/>
                <w:color w:val="auto"/>
              </w:rPr>
              <w:t xml:space="preserve"> o </w:t>
            </w:r>
            <w:proofErr w:type="spellStart"/>
            <w:r w:rsidRPr="00CA624A">
              <w:rPr>
                <w:rStyle w:val="PageNumber"/>
                <w:rFonts w:asciiTheme="minorHAnsi" w:hAnsiTheme="minorHAnsi"/>
                <w:i/>
                <w:iCs/>
                <w:color w:val="auto"/>
              </w:rPr>
              <w:t>dată</w:t>
            </w:r>
            <w:proofErr w:type="spellEnd"/>
            <w:r w:rsidRPr="00CA624A">
              <w:rPr>
                <w:rStyle w:val="PageNumber"/>
                <w:rFonts w:asciiTheme="minorHAnsi" w:hAnsiTheme="minorHAnsi"/>
                <w:i/>
                <w:iCs/>
                <w:color w:val="auto"/>
              </w:rPr>
              <w:t xml:space="preserve"> de </w:t>
            </w:r>
            <w:proofErr w:type="spellStart"/>
            <w:r w:rsidRPr="00CA624A">
              <w:rPr>
                <w:rStyle w:val="PageNumber"/>
                <w:rFonts w:asciiTheme="minorHAnsi" w:hAnsiTheme="minorHAnsi"/>
                <w:i/>
                <w:iCs/>
                <w:color w:val="auto"/>
              </w:rPr>
              <w:t>emitere</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din</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perioada</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desfășurării</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activității</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sau</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înainte</w:t>
            </w:r>
            <w:proofErr w:type="spellEnd"/>
            <w:r w:rsidRPr="00CA624A">
              <w:rPr>
                <w:rStyle w:val="PageNumber"/>
                <w:rFonts w:asciiTheme="minorHAnsi" w:hAnsiTheme="minorHAnsi"/>
                <w:i/>
                <w:iCs/>
                <w:color w:val="auto"/>
              </w:rPr>
              <w:t xml:space="preserve"> de </w:t>
            </w:r>
            <w:proofErr w:type="spellStart"/>
            <w:r w:rsidRPr="00CA624A">
              <w:rPr>
                <w:rStyle w:val="PageNumber"/>
                <w:rFonts w:asciiTheme="minorHAnsi" w:hAnsiTheme="minorHAnsi"/>
                <w:i/>
                <w:iCs/>
                <w:color w:val="auto"/>
              </w:rPr>
              <w:t>începerea</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activității</w:t>
            </w:r>
            <w:proofErr w:type="spellEnd"/>
            <w:r w:rsidR="007A381F" w:rsidRPr="00CA624A">
              <w:rPr>
                <w:rStyle w:val="PageNumber"/>
                <w:rFonts w:asciiTheme="minorHAnsi" w:hAnsiTheme="minorHAnsi"/>
                <w:i/>
                <w:iCs/>
                <w:color w:val="auto"/>
              </w:rPr>
              <w:t>,</w:t>
            </w:r>
            <w:r w:rsidRPr="00CA624A">
              <w:rPr>
                <w:rStyle w:val="PageNumber"/>
                <w:rFonts w:asciiTheme="minorHAnsi" w:hAnsiTheme="minorHAnsi"/>
                <w:i/>
                <w:iCs/>
                <w:color w:val="auto"/>
              </w:rPr>
              <w:t xml:space="preserve"> dar nu mai </w:t>
            </w:r>
            <w:proofErr w:type="spellStart"/>
            <w:r w:rsidRPr="00CA624A">
              <w:rPr>
                <w:rStyle w:val="PageNumber"/>
                <w:rFonts w:asciiTheme="minorHAnsi" w:hAnsiTheme="minorHAnsi"/>
                <w:i/>
                <w:iCs/>
                <w:color w:val="auto"/>
              </w:rPr>
              <w:t>devreme</w:t>
            </w:r>
            <w:proofErr w:type="spellEnd"/>
            <w:r w:rsidRPr="00CA624A">
              <w:rPr>
                <w:rStyle w:val="PageNumber"/>
                <w:rFonts w:asciiTheme="minorHAnsi" w:hAnsiTheme="minorHAnsi"/>
                <w:i/>
                <w:iCs/>
                <w:color w:val="auto"/>
              </w:rPr>
              <w:t xml:space="preserve"> de 2 </w:t>
            </w:r>
            <w:proofErr w:type="spellStart"/>
            <w:r w:rsidRPr="00CA624A">
              <w:rPr>
                <w:rStyle w:val="PageNumber"/>
                <w:rFonts w:asciiTheme="minorHAnsi" w:hAnsiTheme="minorHAnsi"/>
                <w:i/>
                <w:iCs/>
                <w:color w:val="auto"/>
              </w:rPr>
              <w:t>zile</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înainte</w:t>
            </w:r>
            <w:proofErr w:type="spellEnd"/>
            <w:r w:rsidRPr="00CA624A">
              <w:rPr>
                <w:rStyle w:val="PageNumber"/>
                <w:rFonts w:asciiTheme="minorHAnsi" w:hAnsiTheme="minorHAnsi"/>
                <w:i/>
                <w:iCs/>
                <w:color w:val="auto"/>
              </w:rPr>
              <w:t xml:space="preserve"> de </w:t>
            </w:r>
            <w:proofErr w:type="spellStart"/>
            <w:r w:rsidRPr="00CA624A">
              <w:rPr>
                <w:rStyle w:val="PageNumber"/>
                <w:rFonts w:asciiTheme="minorHAnsi" w:hAnsiTheme="minorHAnsi"/>
                <w:i/>
                <w:iCs/>
                <w:color w:val="auto"/>
              </w:rPr>
              <w:t>începerea</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acesteia</w:t>
            </w:r>
            <w:proofErr w:type="spellEnd"/>
            <w:r w:rsidR="002F0E47" w:rsidRPr="00CA624A">
              <w:rPr>
                <w:rStyle w:val="PageNumber"/>
                <w:rFonts w:asciiTheme="minorHAnsi" w:hAnsiTheme="minorHAnsi"/>
                <w:i/>
                <w:iCs/>
                <w:color w:val="auto"/>
              </w:rPr>
              <w:t>.</w:t>
            </w:r>
          </w:p>
          <w:p w14:paraId="3AA0F51A" w14:textId="77777777" w:rsidR="00F8746E" w:rsidRPr="00CA624A" w:rsidRDefault="00F8746E" w:rsidP="00F8746E">
            <w:pPr>
              <w:pStyle w:val="BodyA"/>
              <w:ind w:left="720"/>
              <w:jc w:val="both"/>
              <w:rPr>
                <w:rStyle w:val="PageNumber"/>
                <w:rFonts w:asciiTheme="minorHAnsi" w:hAnsiTheme="minorHAnsi"/>
                <w:color w:val="auto"/>
                <w:sz w:val="14"/>
                <w:szCs w:val="14"/>
              </w:rPr>
            </w:pPr>
          </w:p>
          <w:p w14:paraId="1AE0784D" w14:textId="1F747B7C" w:rsidR="00F7352F" w:rsidRPr="00CA624A" w:rsidRDefault="002C474B" w:rsidP="002C474B">
            <w:pPr>
              <w:pStyle w:val="BodyA"/>
              <w:jc w:val="both"/>
              <w:rPr>
                <w:rStyle w:val="PageNumber"/>
                <w:rFonts w:asciiTheme="minorHAnsi" w:hAnsiTheme="minorHAnsi"/>
                <w:color w:val="auto"/>
              </w:rPr>
            </w:pPr>
            <w:r w:rsidRPr="00CA624A">
              <w:rPr>
                <w:rStyle w:val="PageNumber"/>
                <w:rFonts w:asciiTheme="minorHAnsi" w:hAnsiTheme="minorHAnsi"/>
                <w:color w:val="auto"/>
              </w:rPr>
              <w:t xml:space="preserve">Transport </w:t>
            </w:r>
            <w:proofErr w:type="spellStart"/>
            <w:r w:rsidRPr="00CA624A">
              <w:rPr>
                <w:rStyle w:val="PageNumber"/>
                <w:rFonts w:asciiTheme="minorHAnsi" w:hAnsiTheme="minorHAnsi"/>
                <w:color w:val="auto"/>
              </w:rPr>
              <w:t>cu</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mijloace</w:t>
            </w:r>
            <w:proofErr w:type="spellEnd"/>
            <w:r w:rsidRPr="00CA624A">
              <w:rPr>
                <w:rStyle w:val="PageNumber"/>
                <w:rFonts w:asciiTheme="minorHAnsi" w:hAnsiTheme="minorHAnsi"/>
                <w:color w:val="auto"/>
              </w:rPr>
              <w:t xml:space="preserve"> de transport auto </w:t>
            </w:r>
            <w:proofErr w:type="spellStart"/>
            <w:r w:rsidRPr="00CA624A">
              <w:rPr>
                <w:rStyle w:val="PageNumber"/>
                <w:rFonts w:asciiTheme="minorHAnsi" w:hAnsiTheme="minorHAnsi"/>
                <w:color w:val="auto"/>
              </w:rPr>
              <w:t>închiriate</w:t>
            </w:r>
            <w:proofErr w:type="spellEnd"/>
          </w:p>
          <w:p w14:paraId="24071653" w14:textId="3C20B0C3" w:rsidR="002C474B" w:rsidRPr="00CA624A" w:rsidRDefault="002C474B" w:rsidP="003B27DB">
            <w:pPr>
              <w:pStyle w:val="BodyA"/>
              <w:numPr>
                <w:ilvl w:val="0"/>
                <w:numId w:val="3"/>
              </w:numPr>
              <w:jc w:val="both"/>
              <w:rPr>
                <w:rStyle w:val="PageNumber"/>
                <w:rFonts w:asciiTheme="minorHAnsi" w:hAnsiTheme="minorHAnsi"/>
                <w:b/>
                <w:bCs/>
                <w:color w:val="auto"/>
              </w:rPr>
            </w:pPr>
            <w:proofErr w:type="spellStart"/>
            <w:r w:rsidRPr="00CA624A">
              <w:rPr>
                <w:rStyle w:val="PageNumber"/>
                <w:rFonts w:asciiTheme="minorHAnsi" w:hAnsiTheme="minorHAnsi"/>
                <w:b/>
                <w:bCs/>
                <w:color w:val="auto"/>
                <w:lang w:val="en-US"/>
              </w:rPr>
              <w:t>Factură</w:t>
            </w:r>
            <w:proofErr w:type="spellEnd"/>
            <w:r w:rsidRPr="00CA624A">
              <w:rPr>
                <w:rStyle w:val="PageNumber"/>
                <w:rFonts w:asciiTheme="minorHAnsi" w:hAnsiTheme="minorHAnsi"/>
                <w:b/>
                <w:bCs/>
                <w:color w:val="auto"/>
                <w:lang w:val="en-US"/>
              </w:rPr>
              <w:t xml:space="preserve"> </w:t>
            </w:r>
            <w:proofErr w:type="spellStart"/>
            <w:r w:rsidRPr="00CA624A">
              <w:rPr>
                <w:rStyle w:val="PageNumber"/>
                <w:rFonts w:asciiTheme="minorHAnsi" w:hAnsiTheme="minorHAnsi"/>
                <w:b/>
                <w:bCs/>
                <w:color w:val="auto"/>
                <w:lang w:val="en-US"/>
              </w:rPr>
              <w:t>fiscală</w:t>
            </w:r>
            <w:proofErr w:type="spellEnd"/>
            <w:r w:rsidRPr="00CA624A">
              <w:rPr>
                <w:rStyle w:val="PageNumber"/>
                <w:rFonts w:asciiTheme="minorHAnsi" w:hAnsiTheme="minorHAnsi"/>
                <w:b/>
                <w:bCs/>
                <w:color w:val="auto"/>
                <w:lang w:val="en-US"/>
              </w:rPr>
              <w:t xml:space="preserve"> </w:t>
            </w:r>
            <w:proofErr w:type="spellStart"/>
            <w:r w:rsidRPr="00CA624A">
              <w:rPr>
                <w:rStyle w:val="PageNumber"/>
                <w:rFonts w:asciiTheme="minorHAnsi" w:hAnsiTheme="minorHAnsi"/>
                <w:color w:val="auto"/>
                <w:lang w:val="en-US"/>
              </w:rPr>
              <w:t>detaliată</w:t>
            </w:r>
            <w:proofErr w:type="spellEnd"/>
            <w:r w:rsidR="007A381F" w:rsidRPr="00CA624A">
              <w:rPr>
                <w:rStyle w:val="PageNumber"/>
                <w:rFonts w:asciiTheme="minorHAnsi" w:hAnsiTheme="minorHAnsi"/>
                <w:color w:val="auto"/>
                <w:lang w:val="en-US"/>
              </w:rPr>
              <w:t>;</w:t>
            </w:r>
          </w:p>
          <w:p w14:paraId="6B459B1B" w14:textId="4D29FDCF" w:rsidR="002C474B" w:rsidRPr="00CA624A" w:rsidRDefault="002C474B" w:rsidP="003B27DB">
            <w:pPr>
              <w:pStyle w:val="BodyA"/>
              <w:numPr>
                <w:ilvl w:val="0"/>
                <w:numId w:val="3"/>
              </w:numPr>
              <w:jc w:val="both"/>
              <w:rPr>
                <w:rStyle w:val="PageNumber"/>
                <w:rFonts w:asciiTheme="minorHAnsi" w:hAnsiTheme="minorHAnsi"/>
                <w:lang w:val="en-US"/>
              </w:rPr>
            </w:pPr>
            <w:proofErr w:type="spellStart"/>
            <w:r w:rsidRPr="00CA624A">
              <w:rPr>
                <w:rStyle w:val="PageNumber"/>
                <w:rFonts w:asciiTheme="minorHAnsi" w:hAnsiTheme="minorHAnsi"/>
                <w:b/>
                <w:bCs/>
                <w:color w:val="auto"/>
              </w:rPr>
              <w:t>Foaie</w:t>
            </w:r>
            <w:proofErr w:type="spellEnd"/>
            <w:r w:rsidRPr="00CA624A">
              <w:rPr>
                <w:rStyle w:val="PageNumber"/>
                <w:rFonts w:asciiTheme="minorHAnsi" w:hAnsiTheme="minorHAnsi"/>
                <w:b/>
                <w:bCs/>
                <w:color w:val="auto"/>
              </w:rPr>
              <w:t xml:space="preserve"> de </w:t>
            </w:r>
            <w:proofErr w:type="spellStart"/>
            <w:r w:rsidRPr="00CA624A">
              <w:rPr>
                <w:rStyle w:val="PageNumber"/>
                <w:rFonts w:asciiTheme="minorHAnsi" w:hAnsiTheme="minorHAnsi"/>
                <w:b/>
                <w:bCs/>
                <w:color w:val="auto"/>
              </w:rPr>
              <w:t>parcurs</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Scrisoare</w:t>
            </w:r>
            <w:proofErr w:type="spellEnd"/>
            <w:r w:rsidRPr="00CA624A">
              <w:rPr>
                <w:rStyle w:val="PageNumber"/>
                <w:rFonts w:asciiTheme="minorHAnsi" w:hAnsiTheme="minorHAnsi"/>
                <w:b/>
                <w:bCs/>
                <w:color w:val="auto"/>
              </w:rPr>
              <w:t xml:space="preserve"> de transport </w:t>
            </w:r>
            <w:proofErr w:type="spellStart"/>
            <w:r w:rsidRPr="00CA624A">
              <w:rPr>
                <w:rStyle w:val="PageNumber"/>
                <w:rFonts w:asciiTheme="minorHAnsi" w:hAnsiTheme="minorHAnsi"/>
                <w:color w:val="auto"/>
              </w:rPr>
              <w:t>în</w:t>
            </w:r>
            <w:proofErr w:type="spellEnd"/>
            <w:r w:rsidRPr="00CA624A">
              <w:rPr>
                <w:rStyle w:val="PageNumber"/>
                <w:rFonts w:asciiTheme="minorHAnsi" w:hAnsiTheme="minorHAnsi"/>
                <w:color w:val="auto"/>
              </w:rPr>
              <w:t xml:space="preserve"> copie (</w:t>
            </w:r>
            <w:proofErr w:type="spellStart"/>
            <w:r w:rsidRPr="00CA624A">
              <w:rPr>
                <w:rStyle w:val="PageNumber"/>
                <w:rFonts w:asciiTheme="minorHAnsi" w:hAnsiTheme="minorHAnsi"/>
                <w:color w:val="auto"/>
              </w:rPr>
              <w:t>cu</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mențiunea</w:t>
            </w:r>
            <w:proofErr w:type="spellEnd"/>
            <w:r w:rsidRPr="00CA624A">
              <w:rPr>
                <w:rStyle w:val="PageNumber"/>
                <w:rFonts w:asciiTheme="minorHAnsi" w:hAnsiTheme="minorHAnsi"/>
                <w:color w:val="auto"/>
              </w:rPr>
              <w:t xml:space="preserve"> „copie </w:t>
            </w:r>
            <w:proofErr w:type="spellStart"/>
            <w:r w:rsidRPr="00CA624A">
              <w:rPr>
                <w:rStyle w:val="PageNumber"/>
                <w:rFonts w:asciiTheme="minorHAnsi" w:hAnsiTheme="minorHAnsi"/>
                <w:color w:val="auto"/>
              </w:rPr>
              <w:t>conform</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cu</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originalul</w:t>
            </w:r>
            <w:proofErr w:type="spellEnd"/>
            <w:r w:rsidRPr="00CA624A">
              <w:rPr>
                <w:rStyle w:val="PageNumber"/>
                <w:rFonts w:asciiTheme="minorHAnsi" w:hAnsiTheme="minorHAnsi"/>
                <w:color w:val="auto"/>
              </w:rPr>
              <w:t>”)</w:t>
            </w:r>
            <w:r w:rsidR="007A381F" w:rsidRPr="00CA624A">
              <w:rPr>
                <w:rStyle w:val="PageNumber"/>
                <w:rFonts w:asciiTheme="minorHAnsi" w:hAnsiTheme="minorHAnsi"/>
                <w:color w:val="auto"/>
              </w:rPr>
              <w:t>.</w:t>
            </w:r>
            <w:r w:rsidRPr="00CA624A">
              <w:rPr>
                <w:rStyle w:val="PageNumber"/>
                <w:rFonts w:asciiTheme="minorHAnsi" w:hAnsiTheme="minorHAnsi"/>
                <w:color w:val="auto"/>
              </w:rPr>
              <w:t xml:space="preserve"> </w:t>
            </w:r>
          </w:p>
          <w:p w14:paraId="78D50A66" w14:textId="77777777" w:rsidR="002C474B" w:rsidRPr="00CA624A" w:rsidRDefault="002C474B" w:rsidP="002C474B">
            <w:pPr>
              <w:pStyle w:val="BodyA"/>
              <w:jc w:val="both"/>
              <w:rPr>
                <w:rStyle w:val="PageNumber"/>
                <w:rFonts w:asciiTheme="minorHAnsi" w:hAnsiTheme="minorHAnsi"/>
                <w:sz w:val="14"/>
                <w:szCs w:val="14"/>
                <w:lang w:val="en-US"/>
              </w:rPr>
            </w:pPr>
          </w:p>
          <w:p w14:paraId="20FCE74A" w14:textId="34D52C37" w:rsidR="002C474B" w:rsidRPr="00CA624A" w:rsidRDefault="002C474B" w:rsidP="002C474B">
            <w:pPr>
              <w:pStyle w:val="BodyA"/>
              <w:jc w:val="both"/>
              <w:rPr>
                <w:rStyle w:val="PageNumber"/>
                <w:rFonts w:asciiTheme="minorHAnsi" w:hAnsiTheme="minorHAnsi"/>
                <w:i/>
                <w:iCs/>
                <w:color w:val="auto"/>
              </w:rPr>
            </w:pPr>
            <w:proofErr w:type="gramStart"/>
            <w:r w:rsidRPr="00CA624A">
              <w:rPr>
                <w:rStyle w:val="PageNumber"/>
                <w:rFonts w:asciiTheme="minorHAnsi" w:hAnsiTheme="minorHAnsi"/>
                <w:b/>
                <w:bCs/>
                <w:i/>
                <w:iCs/>
                <w:color w:val="auto"/>
              </w:rPr>
              <w:t>NB:</w:t>
            </w:r>
            <w:proofErr w:type="gramEnd"/>
            <w:r w:rsidRPr="00CA624A">
              <w:rPr>
                <w:rStyle w:val="PageNumber"/>
                <w:rFonts w:asciiTheme="minorHAnsi" w:hAnsiTheme="minorHAnsi"/>
                <w:b/>
                <w:bCs/>
                <w:i/>
                <w:iCs/>
                <w:color w:val="auto"/>
              </w:rPr>
              <w:t xml:space="preserve"> </w:t>
            </w:r>
            <w:r w:rsidRPr="00CA624A">
              <w:rPr>
                <w:rStyle w:val="PageNumber"/>
                <w:rFonts w:asciiTheme="minorHAnsi" w:hAnsiTheme="minorHAnsi"/>
                <w:i/>
                <w:iCs/>
                <w:color w:val="auto"/>
              </w:rPr>
              <w:t xml:space="preserve"> Se </w:t>
            </w:r>
            <w:proofErr w:type="spellStart"/>
            <w:r w:rsidRPr="00CA624A">
              <w:rPr>
                <w:rStyle w:val="PageNumber"/>
                <w:rFonts w:asciiTheme="minorHAnsi" w:hAnsiTheme="minorHAnsi"/>
                <w:i/>
                <w:iCs/>
                <w:color w:val="auto"/>
              </w:rPr>
              <w:t>decontează</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drept</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cheltuieli</w:t>
            </w:r>
            <w:proofErr w:type="spellEnd"/>
            <w:r w:rsidRPr="00CA624A">
              <w:rPr>
                <w:rStyle w:val="PageNumber"/>
                <w:rFonts w:asciiTheme="minorHAnsi" w:hAnsiTheme="minorHAnsi"/>
                <w:i/>
                <w:iCs/>
                <w:color w:val="auto"/>
              </w:rPr>
              <w:t xml:space="preserve"> de transport </w:t>
            </w:r>
            <w:proofErr w:type="spellStart"/>
            <w:r w:rsidR="00CE5ED7" w:rsidRPr="00CA624A">
              <w:rPr>
                <w:rStyle w:val="PageNumber"/>
                <w:rFonts w:asciiTheme="minorHAnsi" w:hAnsiTheme="minorHAnsi"/>
                <w:i/>
                <w:iCs/>
                <w:color w:val="auto"/>
              </w:rPr>
              <w:t>inclusiv</w:t>
            </w:r>
            <w:proofErr w:type="spellEnd"/>
            <w:r w:rsidRPr="00CA624A">
              <w:rPr>
                <w:rStyle w:val="PageNumber"/>
                <w:rFonts w:asciiTheme="minorHAnsi" w:hAnsiTheme="minorHAnsi"/>
                <w:i/>
                <w:iCs/>
                <w:color w:val="auto"/>
              </w:rPr>
              <w:t>:</w:t>
            </w:r>
          </w:p>
          <w:p w14:paraId="2141C04D" w14:textId="12191959" w:rsidR="002C474B" w:rsidRPr="00CA624A" w:rsidRDefault="002C474B" w:rsidP="003B27DB">
            <w:pPr>
              <w:pStyle w:val="BodyA"/>
              <w:numPr>
                <w:ilvl w:val="0"/>
                <w:numId w:val="13"/>
              </w:numPr>
              <w:jc w:val="both"/>
              <w:rPr>
                <w:rStyle w:val="PageNumber"/>
                <w:rFonts w:asciiTheme="minorHAnsi" w:hAnsiTheme="minorHAnsi"/>
                <w:i/>
                <w:iCs/>
                <w:color w:val="auto"/>
              </w:rPr>
            </w:pPr>
            <w:proofErr w:type="spellStart"/>
            <w:proofErr w:type="gramStart"/>
            <w:r w:rsidRPr="00CA624A">
              <w:rPr>
                <w:rStyle w:val="PageNumber"/>
                <w:rFonts w:asciiTheme="minorHAnsi" w:hAnsiTheme="minorHAnsi"/>
                <w:i/>
                <w:iCs/>
                <w:color w:val="auto"/>
              </w:rPr>
              <w:t>taxele</w:t>
            </w:r>
            <w:proofErr w:type="spellEnd"/>
            <w:proofErr w:type="gram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pentru</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trecerea</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podurilor</w:t>
            </w:r>
            <w:proofErr w:type="spellEnd"/>
            <w:r w:rsidRPr="00CA624A">
              <w:rPr>
                <w:rStyle w:val="PageNumber"/>
                <w:rFonts w:asciiTheme="minorHAnsi" w:hAnsiTheme="minorHAnsi"/>
                <w:i/>
                <w:iCs/>
                <w:color w:val="auto"/>
              </w:rPr>
              <w:t>;</w:t>
            </w:r>
          </w:p>
          <w:p w14:paraId="371740AE" w14:textId="42F7FCC5" w:rsidR="00CE5ED7" w:rsidRPr="00CA624A" w:rsidRDefault="00CE5ED7" w:rsidP="003B27DB">
            <w:pPr>
              <w:pStyle w:val="BodyA"/>
              <w:numPr>
                <w:ilvl w:val="0"/>
                <w:numId w:val="13"/>
              </w:numPr>
              <w:jc w:val="both"/>
              <w:rPr>
                <w:rStyle w:val="PageNumber"/>
                <w:rFonts w:asciiTheme="minorHAnsi" w:hAnsiTheme="minorHAnsi"/>
                <w:i/>
                <w:iCs/>
                <w:color w:val="auto"/>
              </w:rPr>
            </w:pPr>
            <w:proofErr w:type="spellStart"/>
            <w:proofErr w:type="gramStart"/>
            <w:r w:rsidRPr="00CA624A">
              <w:rPr>
                <w:rStyle w:val="PageNumber"/>
                <w:rFonts w:asciiTheme="minorHAnsi" w:hAnsiTheme="minorHAnsi"/>
                <w:i/>
                <w:iCs/>
                <w:color w:val="auto"/>
              </w:rPr>
              <w:t>taxele</w:t>
            </w:r>
            <w:proofErr w:type="spellEnd"/>
            <w:proofErr w:type="gramEnd"/>
            <w:r w:rsidRPr="00CA624A">
              <w:rPr>
                <w:rStyle w:val="PageNumber"/>
                <w:rFonts w:asciiTheme="minorHAnsi" w:hAnsiTheme="minorHAnsi"/>
                <w:i/>
                <w:iCs/>
                <w:color w:val="auto"/>
              </w:rPr>
              <w:t xml:space="preserve"> de </w:t>
            </w:r>
            <w:proofErr w:type="spellStart"/>
            <w:r w:rsidRPr="00CA624A">
              <w:rPr>
                <w:rStyle w:val="PageNumber"/>
                <w:rFonts w:asciiTheme="minorHAnsi" w:hAnsiTheme="minorHAnsi"/>
                <w:i/>
                <w:iCs/>
                <w:color w:val="auto"/>
              </w:rPr>
              <w:t>traversare</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cu</w:t>
            </w:r>
            <w:proofErr w:type="spellEnd"/>
            <w:r w:rsidRPr="00CA624A">
              <w:rPr>
                <w:rStyle w:val="PageNumber"/>
                <w:rFonts w:asciiTheme="minorHAnsi" w:hAnsiTheme="minorHAnsi"/>
                <w:i/>
                <w:iCs/>
                <w:color w:val="auto"/>
              </w:rPr>
              <w:t xml:space="preserve"> bacul;</w:t>
            </w:r>
          </w:p>
          <w:p w14:paraId="27588DF2" w14:textId="55BC3A99" w:rsidR="002C474B" w:rsidRPr="00CA624A" w:rsidRDefault="002C474B" w:rsidP="003B27DB">
            <w:pPr>
              <w:pStyle w:val="BodyA"/>
              <w:numPr>
                <w:ilvl w:val="0"/>
                <w:numId w:val="13"/>
              </w:numPr>
              <w:jc w:val="both"/>
              <w:rPr>
                <w:rFonts w:asciiTheme="minorHAnsi" w:hAnsiTheme="minorHAnsi"/>
                <w:i/>
                <w:iCs/>
              </w:rPr>
            </w:pPr>
            <w:proofErr w:type="spellStart"/>
            <w:proofErr w:type="gramStart"/>
            <w:r w:rsidRPr="00CA624A">
              <w:rPr>
                <w:rStyle w:val="PageNumber"/>
                <w:rFonts w:asciiTheme="minorHAnsi" w:hAnsiTheme="minorHAnsi"/>
                <w:i/>
                <w:iCs/>
                <w:color w:val="auto"/>
              </w:rPr>
              <w:t>alte</w:t>
            </w:r>
            <w:proofErr w:type="spellEnd"/>
            <w:proofErr w:type="gramEnd"/>
            <w:r w:rsidRPr="00CA624A">
              <w:rPr>
                <w:rStyle w:val="PageNumber"/>
                <w:rFonts w:asciiTheme="minorHAnsi" w:hAnsiTheme="minorHAnsi"/>
                <w:i/>
                <w:iCs/>
                <w:color w:val="auto"/>
              </w:rPr>
              <w:t xml:space="preserve"> taxe </w:t>
            </w:r>
            <w:proofErr w:type="spellStart"/>
            <w:r w:rsidRPr="00CA624A">
              <w:rPr>
                <w:rStyle w:val="PageNumber"/>
                <w:rFonts w:asciiTheme="minorHAnsi" w:hAnsiTheme="minorHAnsi"/>
                <w:i/>
                <w:iCs/>
                <w:color w:val="auto"/>
              </w:rPr>
              <w:t>privind</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circulația</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pe</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drumurile</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publice</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prevăzute</w:t>
            </w:r>
            <w:proofErr w:type="spellEnd"/>
            <w:r w:rsidRPr="00CA624A">
              <w:rPr>
                <w:rStyle w:val="PageNumber"/>
                <w:rFonts w:asciiTheme="minorHAnsi" w:hAnsiTheme="minorHAnsi"/>
                <w:i/>
                <w:iCs/>
                <w:color w:val="auto"/>
              </w:rPr>
              <w:t xml:space="preserve"> de </w:t>
            </w:r>
            <w:proofErr w:type="spellStart"/>
            <w:r w:rsidRPr="00CA624A">
              <w:rPr>
                <w:rStyle w:val="PageNumber"/>
                <w:rFonts w:asciiTheme="minorHAnsi" w:hAnsiTheme="minorHAnsi"/>
                <w:i/>
                <w:iCs/>
                <w:color w:val="auto"/>
              </w:rPr>
              <w:t>dispozițiile</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legale</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în</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vigoare</w:t>
            </w:r>
            <w:proofErr w:type="spellEnd"/>
            <w:r w:rsidR="007A381F" w:rsidRPr="00CA624A">
              <w:rPr>
                <w:rStyle w:val="PageNumber"/>
                <w:rFonts w:asciiTheme="minorHAnsi" w:hAnsiTheme="minorHAnsi"/>
                <w:i/>
                <w:iCs/>
                <w:color w:val="auto"/>
              </w:rPr>
              <w:t>.</w:t>
            </w:r>
          </w:p>
          <w:p w14:paraId="4A59BCCE" w14:textId="3073F332" w:rsidR="002C474B" w:rsidRPr="00CA624A" w:rsidRDefault="002C474B" w:rsidP="002C474B">
            <w:pPr>
              <w:pStyle w:val="BodyA"/>
              <w:jc w:val="both"/>
              <w:rPr>
                <w:rFonts w:asciiTheme="minorHAnsi" w:hAnsiTheme="minorHAnsi"/>
                <w:sz w:val="14"/>
                <w:szCs w:val="14"/>
              </w:rPr>
            </w:pPr>
          </w:p>
        </w:tc>
      </w:tr>
      <w:tr w:rsidR="00CE5ED7" w:rsidRPr="00CA624A" w14:paraId="5F773AE0" w14:textId="77777777" w:rsidTr="00DE7698">
        <w:tc>
          <w:tcPr>
            <w:tcW w:w="2805" w:type="dxa"/>
          </w:tcPr>
          <w:p w14:paraId="5CFDA27B" w14:textId="77777777" w:rsidR="00CE5ED7" w:rsidRPr="00CA624A" w:rsidRDefault="00CE5ED7" w:rsidP="00CE5ED7">
            <w:pPr>
              <w:rPr>
                <w:rStyle w:val="PageNumber"/>
                <w:sz w:val="24"/>
                <w:szCs w:val="24"/>
                <w:lang w:val="it-IT"/>
              </w:rPr>
            </w:pPr>
            <w:r w:rsidRPr="00CA624A">
              <w:rPr>
                <w:rStyle w:val="PageNumber"/>
                <w:sz w:val="24"/>
                <w:szCs w:val="24"/>
                <w:lang w:val="it-IT"/>
              </w:rPr>
              <w:t>Închiriere de bunuri și servicii</w:t>
            </w:r>
          </w:p>
          <w:p w14:paraId="094F3C4D" w14:textId="77777777" w:rsidR="00CE5ED7" w:rsidRPr="00CA624A" w:rsidRDefault="00CE5ED7" w:rsidP="00CE5ED7">
            <w:pPr>
              <w:rPr>
                <w:sz w:val="24"/>
                <w:szCs w:val="24"/>
              </w:rPr>
            </w:pPr>
          </w:p>
        </w:tc>
        <w:tc>
          <w:tcPr>
            <w:tcW w:w="6754" w:type="dxa"/>
          </w:tcPr>
          <w:p w14:paraId="70A8D10A" w14:textId="3120DBD2" w:rsidR="00CE5ED7" w:rsidRPr="00CA624A" w:rsidRDefault="00CE5ED7" w:rsidP="003B27DB">
            <w:pPr>
              <w:pStyle w:val="BodyA"/>
              <w:numPr>
                <w:ilvl w:val="0"/>
                <w:numId w:val="3"/>
              </w:numPr>
              <w:jc w:val="both"/>
              <w:rPr>
                <w:rStyle w:val="PageNumber"/>
                <w:rFonts w:asciiTheme="minorHAnsi" w:hAnsiTheme="minorHAnsi"/>
                <w:color w:val="auto"/>
              </w:rPr>
            </w:pPr>
            <w:r w:rsidRPr="00CA624A">
              <w:rPr>
                <w:rStyle w:val="PageNumber"/>
                <w:rFonts w:asciiTheme="minorHAnsi" w:hAnsiTheme="minorHAnsi"/>
                <w:b/>
                <w:bCs/>
                <w:color w:val="auto"/>
                <w:lang w:val="en-US"/>
              </w:rPr>
              <w:t xml:space="preserve">Contract de </w:t>
            </w:r>
            <w:proofErr w:type="spellStart"/>
            <w:r w:rsidRPr="00CA624A">
              <w:rPr>
                <w:rStyle w:val="PageNumber"/>
                <w:rFonts w:asciiTheme="minorHAnsi" w:hAnsiTheme="minorHAnsi"/>
                <w:b/>
                <w:bCs/>
                <w:color w:val="auto"/>
                <w:lang w:val="en-US"/>
              </w:rPr>
              <w:t>închiriere</w:t>
            </w:r>
            <w:proofErr w:type="spellEnd"/>
            <w:r w:rsidRPr="00CA624A">
              <w:rPr>
                <w:rStyle w:val="PageNumber"/>
                <w:rFonts w:asciiTheme="minorHAnsi" w:hAnsiTheme="minorHAnsi"/>
                <w:b/>
                <w:bCs/>
                <w:color w:val="auto"/>
                <w:lang w:val="en-US"/>
              </w:rPr>
              <w:t xml:space="preserve"> de </w:t>
            </w:r>
            <w:proofErr w:type="spellStart"/>
            <w:r w:rsidRPr="00CA624A">
              <w:rPr>
                <w:rStyle w:val="PageNumber"/>
                <w:rFonts w:asciiTheme="minorHAnsi" w:hAnsiTheme="minorHAnsi"/>
                <w:b/>
                <w:bCs/>
                <w:color w:val="auto"/>
                <w:lang w:val="en-US"/>
              </w:rPr>
              <w:t>bunuri</w:t>
            </w:r>
            <w:proofErr w:type="spellEnd"/>
            <w:r w:rsidRPr="00CA624A">
              <w:rPr>
                <w:rStyle w:val="PageNumber"/>
                <w:rFonts w:asciiTheme="minorHAnsi" w:hAnsiTheme="minorHAnsi"/>
                <w:b/>
                <w:bCs/>
                <w:color w:val="auto"/>
                <w:lang w:val="en-US"/>
              </w:rPr>
              <w:t xml:space="preserve"> </w:t>
            </w:r>
            <w:proofErr w:type="spellStart"/>
            <w:r w:rsidRPr="00CA624A">
              <w:rPr>
                <w:rStyle w:val="PageNumber"/>
                <w:rFonts w:asciiTheme="minorHAnsi" w:hAnsiTheme="minorHAnsi"/>
                <w:b/>
                <w:bCs/>
                <w:color w:val="auto"/>
                <w:lang w:val="en-US"/>
              </w:rPr>
              <w:t>și</w:t>
            </w:r>
            <w:proofErr w:type="spellEnd"/>
            <w:r w:rsidRPr="00CA624A">
              <w:rPr>
                <w:rStyle w:val="PageNumber"/>
                <w:rFonts w:asciiTheme="minorHAnsi" w:hAnsiTheme="minorHAnsi"/>
                <w:b/>
                <w:bCs/>
                <w:color w:val="auto"/>
                <w:lang w:val="en-US"/>
              </w:rPr>
              <w:t xml:space="preserve"> </w:t>
            </w:r>
            <w:proofErr w:type="spellStart"/>
            <w:r w:rsidRPr="00CA624A">
              <w:rPr>
                <w:rStyle w:val="PageNumber"/>
                <w:rFonts w:asciiTheme="minorHAnsi" w:hAnsiTheme="minorHAnsi"/>
                <w:b/>
                <w:bCs/>
                <w:color w:val="auto"/>
                <w:lang w:val="en-US"/>
              </w:rPr>
              <w:t>servicii</w:t>
            </w:r>
            <w:proofErr w:type="spellEnd"/>
            <w:r w:rsidR="007A381F" w:rsidRPr="00CA624A">
              <w:rPr>
                <w:rStyle w:val="PageNumber"/>
                <w:rFonts w:asciiTheme="minorHAnsi" w:hAnsiTheme="minorHAnsi"/>
                <w:b/>
                <w:bCs/>
                <w:color w:val="auto"/>
                <w:lang w:val="en-US"/>
              </w:rPr>
              <w:t>;</w:t>
            </w:r>
          </w:p>
          <w:p w14:paraId="1668EFDC" w14:textId="549DD1C4" w:rsidR="00CE5ED7" w:rsidRPr="00CA624A" w:rsidRDefault="00CE5ED7" w:rsidP="003B27DB">
            <w:pPr>
              <w:pStyle w:val="BodyA"/>
              <w:numPr>
                <w:ilvl w:val="0"/>
                <w:numId w:val="3"/>
              </w:numPr>
              <w:jc w:val="both"/>
              <w:rPr>
                <w:rStyle w:val="Hyperlink2"/>
                <w:rFonts w:asciiTheme="minorHAnsi" w:hAnsiTheme="minorHAnsi"/>
                <w:color w:val="auto"/>
                <w:u w:val="none" w:color="000000"/>
              </w:rPr>
            </w:pPr>
            <w:proofErr w:type="spellStart"/>
            <w:r w:rsidRPr="00CA624A">
              <w:rPr>
                <w:rStyle w:val="PageNumber"/>
                <w:rFonts w:asciiTheme="minorHAnsi" w:hAnsiTheme="minorHAnsi"/>
                <w:b/>
                <w:bCs/>
                <w:color w:val="auto"/>
              </w:rPr>
              <w:t>Factură</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fiscală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sau</w:t>
            </w:r>
            <w:proofErr w:type="spellEnd"/>
            <w:r w:rsidRPr="00CA624A">
              <w:rPr>
                <w:rStyle w:val="PageNumber"/>
                <w:rFonts w:asciiTheme="minorHAnsi" w:hAnsiTheme="minorHAnsi"/>
                <w:color w:val="auto"/>
              </w:rPr>
              <w:t xml:space="preserve"> </w:t>
            </w:r>
            <w:r w:rsidRPr="00CA624A">
              <w:rPr>
                <w:rStyle w:val="ln2tarticol"/>
                <w:rFonts w:asciiTheme="minorHAnsi" w:hAnsiTheme="minorHAnsi" w:cs="Times New Roman"/>
                <w:color w:val="auto"/>
              </w:rPr>
              <w:t xml:space="preserve">alte documente </w:t>
            </w:r>
            <w:proofErr w:type="gramStart"/>
            <w:r w:rsidRPr="00CA624A">
              <w:rPr>
                <w:rStyle w:val="ln2tarticol"/>
                <w:rFonts w:asciiTheme="minorHAnsi" w:hAnsiTheme="minorHAnsi" w:cs="Times New Roman"/>
                <w:color w:val="auto"/>
              </w:rPr>
              <w:t>justificative</w:t>
            </w:r>
            <w:r w:rsidR="007A381F" w:rsidRPr="00CA624A">
              <w:rPr>
                <w:rStyle w:val="ln2tarticol"/>
                <w:rFonts w:asciiTheme="minorHAnsi" w:hAnsiTheme="minorHAnsi" w:cs="Times New Roman"/>
                <w:color w:val="auto"/>
              </w:rPr>
              <w:t>;</w:t>
            </w:r>
            <w:proofErr w:type="gramEnd"/>
            <w:r w:rsidRPr="00CA624A">
              <w:rPr>
                <w:rStyle w:val="Hyperlink2"/>
                <w:rFonts w:asciiTheme="minorHAnsi" w:hAnsiTheme="minorHAnsi"/>
                <w:b/>
                <w:bCs/>
                <w:color w:val="auto"/>
              </w:rPr>
              <w:t xml:space="preserve"> </w:t>
            </w:r>
          </w:p>
          <w:p w14:paraId="22193706" w14:textId="45853B2C" w:rsidR="00CE5ED7" w:rsidRPr="00CA624A" w:rsidRDefault="00CE5ED7" w:rsidP="003B27DB">
            <w:pPr>
              <w:pStyle w:val="BodyA"/>
              <w:numPr>
                <w:ilvl w:val="0"/>
                <w:numId w:val="3"/>
              </w:numPr>
              <w:jc w:val="both"/>
              <w:rPr>
                <w:rStyle w:val="PageNumber"/>
                <w:rFonts w:asciiTheme="minorHAnsi" w:hAnsiTheme="minorHAnsi"/>
                <w:lang w:val="en-US"/>
              </w:rPr>
            </w:pPr>
            <w:proofErr w:type="spellStart"/>
            <w:r w:rsidRPr="00CA624A">
              <w:rPr>
                <w:rStyle w:val="PageNumber"/>
                <w:rFonts w:asciiTheme="minorHAnsi" w:hAnsiTheme="minorHAnsi"/>
                <w:b/>
                <w:bCs/>
                <w:color w:val="auto"/>
              </w:rPr>
              <w:t>Proces</w:t>
            </w:r>
            <w:proofErr w:type="spellEnd"/>
            <w:r w:rsidRPr="00CA624A">
              <w:rPr>
                <w:rStyle w:val="PageNumber"/>
                <w:rFonts w:asciiTheme="minorHAnsi" w:hAnsiTheme="minorHAnsi"/>
                <w:b/>
                <w:bCs/>
                <w:color w:val="auto"/>
              </w:rPr>
              <w:t xml:space="preserve"> verbal de </w:t>
            </w:r>
            <w:proofErr w:type="spellStart"/>
            <w:r w:rsidRPr="00CA624A">
              <w:rPr>
                <w:rStyle w:val="PageNumber"/>
                <w:rFonts w:asciiTheme="minorHAnsi" w:hAnsiTheme="minorHAnsi"/>
                <w:b/>
                <w:bCs/>
                <w:color w:val="auto"/>
              </w:rPr>
              <w:t>predare-primire</w:t>
            </w:r>
            <w:proofErr w:type="spellEnd"/>
            <w:r w:rsidRPr="00CA624A">
              <w:rPr>
                <w:rStyle w:val="PageNumber"/>
                <w:rFonts w:asciiTheme="minorHAnsi" w:hAnsiTheme="minorHAnsi"/>
                <w:b/>
                <w:bCs/>
                <w:color w:val="auto"/>
              </w:rPr>
              <w:t xml:space="preserve"> </w:t>
            </w:r>
            <w:r w:rsidRPr="00CA624A">
              <w:rPr>
                <w:rStyle w:val="PageNumber"/>
                <w:rFonts w:asciiTheme="minorHAnsi" w:hAnsiTheme="minorHAnsi"/>
                <w:color w:val="auto"/>
              </w:rPr>
              <w:t xml:space="preserve">a </w:t>
            </w:r>
            <w:proofErr w:type="spellStart"/>
            <w:r w:rsidRPr="00CA624A">
              <w:rPr>
                <w:rStyle w:val="PageNumber"/>
                <w:rFonts w:asciiTheme="minorHAnsi" w:hAnsiTheme="minorHAnsi"/>
                <w:color w:val="auto"/>
              </w:rPr>
              <w:t>bunurilor</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și</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serviciilor</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închiriate</w:t>
            </w:r>
            <w:proofErr w:type="spellEnd"/>
            <w:r w:rsidR="007A381F" w:rsidRPr="00CA624A">
              <w:rPr>
                <w:rStyle w:val="PageNumber"/>
                <w:rFonts w:asciiTheme="minorHAnsi" w:hAnsiTheme="minorHAnsi"/>
                <w:color w:val="auto"/>
              </w:rPr>
              <w:t>.</w:t>
            </w:r>
          </w:p>
          <w:p w14:paraId="1CB4CF09" w14:textId="2D7FFCFD" w:rsidR="00CE5ED7" w:rsidRPr="00CA624A" w:rsidRDefault="00CE5ED7" w:rsidP="00CE5ED7">
            <w:pPr>
              <w:pStyle w:val="BodyA"/>
              <w:ind w:left="720"/>
              <w:jc w:val="both"/>
              <w:rPr>
                <w:rFonts w:asciiTheme="minorHAnsi" w:hAnsiTheme="minorHAnsi"/>
                <w:sz w:val="14"/>
                <w:szCs w:val="14"/>
              </w:rPr>
            </w:pPr>
          </w:p>
        </w:tc>
      </w:tr>
      <w:tr w:rsidR="00CE5ED7" w:rsidRPr="00CA624A" w14:paraId="106591C5" w14:textId="77777777" w:rsidTr="00DE7698">
        <w:tc>
          <w:tcPr>
            <w:tcW w:w="2805" w:type="dxa"/>
          </w:tcPr>
          <w:p w14:paraId="7C1A9377" w14:textId="77777777" w:rsidR="00CE5ED7" w:rsidRPr="00CA624A" w:rsidRDefault="00CE5ED7" w:rsidP="00CE5ED7">
            <w:pPr>
              <w:rPr>
                <w:rStyle w:val="PageNumber"/>
                <w:sz w:val="24"/>
                <w:szCs w:val="24"/>
                <w:lang w:val="it-IT"/>
              </w:rPr>
            </w:pPr>
            <w:r w:rsidRPr="00CA624A">
              <w:rPr>
                <w:rStyle w:val="PageNumber"/>
                <w:sz w:val="24"/>
                <w:szCs w:val="24"/>
                <w:lang w:val="it-IT"/>
              </w:rPr>
              <w:t>Servicii de formare</w:t>
            </w:r>
          </w:p>
          <w:p w14:paraId="2298323F" w14:textId="77777777" w:rsidR="00CE5ED7" w:rsidRPr="00CA624A" w:rsidRDefault="00CE5ED7" w:rsidP="00CE5ED7">
            <w:pPr>
              <w:rPr>
                <w:rStyle w:val="PageNumber"/>
                <w:sz w:val="24"/>
                <w:szCs w:val="24"/>
                <w:lang w:val="it-IT"/>
              </w:rPr>
            </w:pPr>
          </w:p>
        </w:tc>
        <w:tc>
          <w:tcPr>
            <w:tcW w:w="6754" w:type="dxa"/>
          </w:tcPr>
          <w:p w14:paraId="6A112873" w14:textId="233BE133" w:rsidR="00CE5ED7" w:rsidRPr="00CA624A" w:rsidRDefault="00CE5ED7" w:rsidP="003B27DB">
            <w:pPr>
              <w:pStyle w:val="BodyA"/>
              <w:numPr>
                <w:ilvl w:val="0"/>
                <w:numId w:val="3"/>
              </w:numPr>
              <w:jc w:val="both"/>
              <w:rPr>
                <w:rStyle w:val="PageNumber"/>
                <w:rFonts w:asciiTheme="minorHAnsi" w:hAnsiTheme="minorHAnsi"/>
                <w:color w:val="auto"/>
              </w:rPr>
            </w:pPr>
            <w:r w:rsidRPr="00CA624A">
              <w:rPr>
                <w:rStyle w:val="PageNumber"/>
                <w:rFonts w:asciiTheme="minorHAnsi" w:hAnsiTheme="minorHAnsi"/>
                <w:b/>
                <w:bCs/>
                <w:color w:val="auto"/>
                <w:lang w:val="en-US"/>
              </w:rPr>
              <w:t xml:space="preserve">Contract </w:t>
            </w:r>
            <w:r w:rsidRPr="00CA624A">
              <w:rPr>
                <w:rStyle w:val="PageNumber"/>
                <w:rFonts w:asciiTheme="minorHAnsi" w:hAnsiTheme="minorHAnsi"/>
                <w:color w:val="auto"/>
                <w:lang w:val="en-US"/>
              </w:rPr>
              <w:t xml:space="preserve">de </w:t>
            </w:r>
            <w:proofErr w:type="spellStart"/>
            <w:r w:rsidRPr="00CA624A">
              <w:rPr>
                <w:rStyle w:val="PageNumber"/>
                <w:rFonts w:asciiTheme="minorHAnsi" w:hAnsiTheme="minorHAnsi"/>
                <w:color w:val="auto"/>
                <w:lang w:val="en-US"/>
              </w:rPr>
              <w:t>prestări</w:t>
            </w:r>
            <w:proofErr w:type="spellEnd"/>
            <w:r w:rsidRPr="00CA624A">
              <w:rPr>
                <w:rStyle w:val="PageNumber"/>
                <w:rFonts w:asciiTheme="minorHAnsi" w:hAnsiTheme="minorHAnsi"/>
                <w:color w:val="auto"/>
                <w:lang w:val="en-US"/>
              </w:rPr>
              <w:t xml:space="preserve"> </w:t>
            </w:r>
            <w:proofErr w:type="spellStart"/>
            <w:r w:rsidRPr="00CA624A">
              <w:rPr>
                <w:rStyle w:val="PageNumber"/>
                <w:rFonts w:asciiTheme="minorHAnsi" w:hAnsiTheme="minorHAnsi"/>
                <w:color w:val="auto"/>
                <w:lang w:val="en-US"/>
              </w:rPr>
              <w:t>servicii</w:t>
            </w:r>
            <w:proofErr w:type="spellEnd"/>
            <w:r w:rsidR="007A381F" w:rsidRPr="00CA624A">
              <w:rPr>
                <w:rStyle w:val="PageNumber"/>
                <w:rFonts w:asciiTheme="minorHAnsi" w:hAnsiTheme="minorHAnsi"/>
                <w:color w:val="auto"/>
                <w:lang w:val="en-US"/>
              </w:rPr>
              <w:t>;</w:t>
            </w:r>
          </w:p>
          <w:p w14:paraId="4D101363" w14:textId="5D7909B9" w:rsidR="00CE5ED7" w:rsidRPr="00CA624A" w:rsidRDefault="00CE5ED7"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Factur</w:t>
            </w:r>
            <w:r w:rsidR="007A381F" w:rsidRPr="00CA624A">
              <w:rPr>
                <w:rStyle w:val="PageNumber"/>
                <w:rFonts w:asciiTheme="minorHAnsi" w:hAnsiTheme="minorHAnsi"/>
                <w:b/>
                <w:bCs/>
                <w:color w:val="auto"/>
              </w:rPr>
              <w:t>ă</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fiscală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detaliată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pentru</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persoane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fizice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autorizate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și</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persoane</w:t>
            </w:r>
            <w:proofErr w:type="spellEnd"/>
            <w:r w:rsidRPr="00CA624A">
              <w:rPr>
                <w:rStyle w:val="PageNumber"/>
                <w:rFonts w:asciiTheme="minorHAnsi" w:hAnsiTheme="minorHAnsi"/>
                <w:color w:val="auto"/>
              </w:rPr>
              <w:t xml:space="preserve"> </w:t>
            </w:r>
            <w:proofErr w:type="spellStart"/>
            <w:proofErr w:type="gramStart"/>
            <w:r w:rsidRPr="00CA624A">
              <w:rPr>
                <w:rStyle w:val="PageNumber"/>
                <w:rFonts w:asciiTheme="minorHAnsi" w:hAnsiTheme="minorHAnsi"/>
                <w:color w:val="auto"/>
              </w:rPr>
              <w:t>juridice</w:t>
            </w:r>
            <w:proofErr w:type="spellEnd"/>
            <w:r w:rsidR="007A381F" w:rsidRPr="00CA624A">
              <w:rPr>
                <w:rStyle w:val="PageNumber"/>
                <w:rFonts w:asciiTheme="minorHAnsi" w:hAnsiTheme="minorHAnsi"/>
                <w:color w:val="auto"/>
              </w:rPr>
              <w:t>;</w:t>
            </w:r>
            <w:proofErr w:type="gramEnd"/>
            <w:r w:rsidRPr="00CA624A">
              <w:rPr>
                <w:rStyle w:val="PageNumber"/>
                <w:rFonts w:asciiTheme="minorHAnsi" w:hAnsiTheme="minorHAnsi"/>
                <w:color w:val="auto"/>
              </w:rPr>
              <w:t xml:space="preserve"> </w:t>
            </w:r>
          </w:p>
          <w:p w14:paraId="1E4EB684" w14:textId="64091C54" w:rsidR="00CE5ED7" w:rsidRPr="00CA624A" w:rsidRDefault="00CE5ED7"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lastRenderedPageBreak/>
              <w:t>Ștat</w:t>
            </w:r>
            <w:proofErr w:type="spellEnd"/>
            <w:r w:rsidRPr="00CA624A">
              <w:rPr>
                <w:rStyle w:val="PageNumber"/>
                <w:rFonts w:asciiTheme="minorHAnsi" w:hAnsiTheme="minorHAnsi"/>
                <w:b/>
                <w:bCs/>
                <w:color w:val="auto"/>
              </w:rPr>
              <w:t xml:space="preserve"> de </w:t>
            </w:r>
            <w:proofErr w:type="spellStart"/>
            <w:r w:rsidRPr="00CA624A">
              <w:rPr>
                <w:rStyle w:val="PageNumber"/>
                <w:rFonts w:asciiTheme="minorHAnsi" w:hAnsiTheme="minorHAnsi"/>
                <w:b/>
                <w:bCs/>
                <w:color w:val="auto"/>
              </w:rPr>
              <w:t>plată</w:t>
            </w:r>
            <w:proofErr w:type="spellEnd"/>
            <w:r w:rsidRPr="00CA624A">
              <w:rPr>
                <w:rStyle w:val="PageNumber"/>
                <w:rFonts w:asciiTheme="minorHAnsi" w:hAnsiTheme="minorHAnsi"/>
                <w:b/>
                <w:bCs/>
                <w:color w:val="auto"/>
              </w:rPr>
              <w:t>/</w:t>
            </w:r>
            <w:r w:rsidR="007A381F"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Fișa</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contului</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color w:val="auto"/>
              </w:rPr>
              <w:t>pentru</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persoanele</w:t>
            </w:r>
            <w:proofErr w:type="spellEnd"/>
            <w:r w:rsidRPr="00CA624A">
              <w:rPr>
                <w:rStyle w:val="PageNumber"/>
                <w:rFonts w:asciiTheme="minorHAnsi" w:hAnsiTheme="minorHAnsi"/>
                <w:color w:val="auto"/>
              </w:rPr>
              <w:t xml:space="preserve"> </w:t>
            </w:r>
            <w:proofErr w:type="spellStart"/>
            <w:proofErr w:type="gramStart"/>
            <w:r w:rsidRPr="00CA624A">
              <w:rPr>
                <w:rStyle w:val="PageNumber"/>
                <w:rFonts w:asciiTheme="minorHAnsi" w:hAnsiTheme="minorHAnsi"/>
                <w:color w:val="auto"/>
              </w:rPr>
              <w:t>fizice</w:t>
            </w:r>
            <w:proofErr w:type="spellEnd"/>
            <w:r w:rsidR="007A381F" w:rsidRPr="00CA624A">
              <w:rPr>
                <w:rStyle w:val="PageNumber"/>
                <w:rFonts w:asciiTheme="minorHAnsi" w:hAnsiTheme="minorHAnsi"/>
                <w:color w:val="auto"/>
              </w:rPr>
              <w:t>;</w:t>
            </w:r>
            <w:proofErr w:type="gramEnd"/>
          </w:p>
          <w:p w14:paraId="5D7DA616" w14:textId="3CE38769" w:rsidR="00CE5ED7" w:rsidRPr="00CA624A" w:rsidRDefault="00CE5ED7"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Raportul</w:t>
            </w:r>
            <w:proofErr w:type="spellEnd"/>
            <w:r w:rsidRPr="00CA624A">
              <w:rPr>
                <w:rStyle w:val="PageNumber"/>
                <w:rFonts w:asciiTheme="minorHAnsi" w:hAnsiTheme="minorHAnsi"/>
                <w:b/>
                <w:bCs/>
                <w:color w:val="auto"/>
              </w:rPr>
              <w:t xml:space="preserve"> de </w:t>
            </w:r>
            <w:proofErr w:type="spellStart"/>
            <w:r w:rsidRPr="00CA624A">
              <w:rPr>
                <w:rStyle w:val="PageNumber"/>
                <w:rFonts w:asciiTheme="minorHAnsi" w:hAnsiTheme="minorHAnsi"/>
                <w:b/>
                <w:bCs/>
                <w:color w:val="auto"/>
              </w:rPr>
              <w:t>activitate</w:t>
            </w:r>
            <w:proofErr w:type="spellEnd"/>
            <w:r w:rsidRPr="00CA624A">
              <w:rPr>
                <w:rStyle w:val="PageNumber"/>
                <w:rFonts w:asciiTheme="minorHAnsi" w:hAnsiTheme="minorHAnsi"/>
                <w:b/>
                <w:bCs/>
                <w:color w:val="auto"/>
              </w:rPr>
              <w:t xml:space="preserve"> </w:t>
            </w:r>
            <w:r w:rsidRPr="00CA624A">
              <w:rPr>
                <w:rStyle w:val="PageNumber"/>
                <w:rFonts w:asciiTheme="minorHAnsi" w:hAnsiTheme="minorHAnsi"/>
                <w:color w:val="auto"/>
              </w:rPr>
              <w:t xml:space="preserve">al </w:t>
            </w:r>
            <w:proofErr w:type="spellStart"/>
            <w:r w:rsidRPr="00CA624A">
              <w:rPr>
                <w:rStyle w:val="PageNumber"/>
                <w:rFonts w:asciiTheme="minorHAnsi" w:hAnsiTheme="minorHAnsi"/>
                <w:color w:val="auto"/>
              </w:rPr>
              <w:t>serviciilor</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prestate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și</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livrabile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după</w:t>
            </w:r>
            <w:proofErr w:type="spellEnd"/>
            <w:r w:rsidRPr="00CA624A">
              <w:rPr>
                <w:rStyle w:val="PageNumber"/>
                <w:rFonts w:asciiTheme="minorHAnsi" w:hAnsiTheme="minorHAnsi"/>
                <w:color w:val="auto"/>
              </w:rPr>
              <w:t xml:space="preserve"> </w:t>
            </w:r>
            <w:proofErr w:type="spellStart"/>
            <w:proofErr w:type="gramStart"/>
            <w:r w:rsidRPr="00CA624A">
              <w:rPr>
                <w:rStyle w:val="PageNumber"/>
                <w:rFonts w:asciiTheme="minorHAnsi" w:hAnsiTheme="minorHAnsi"/>
                <w:color w:val="auto"/>
              </w:rPr>
              <w:t>caz</w:t>
            </w:r>
            <w:proofErr w:type="spellEnd"/>
            <w:r w:rsidR="007A381F" w:rsidRPr="00CA624A">
              <w:rPr>
                <w:rStyle w:val="PageNumber"/>
                <w:rFonts w:asciiTheme="minorHAnsi" w:hAnsiTheme="minorHAnsi"/>
                <w:color w:val="auto"/>
              </w:rPr>
              <w:t>;</w:t>
            </w:r>
            <w:proofErr w:type="gramEnd"/>
            <w:r w:rsidRPr="00CA624A">
              <w:rPr>
                <w:rStyle w:val="PageNumber"/>
                <w:rFonts w:asciiTheme="minorHAnsi" w:hAnsiTheme="minorHAnsi"/>
                <w:color w:val="auto"/>
              </w:rPr>
              <w:t xml:space="preserve"> </w:t>
            </w:r>
          </w:p>
          <w:p w14:paraId="0605A61D" w14:textId="00102CA7" w:rsidR="00CE5ED7" w:rsidRPr="00CA624A" w:rsidRDefault="00CE5ED7" w:rsidP="003B27DB">
            <w:pPr>
              <w:pStyle w:val="BodyA"/>
              <w:numPr>
                <w:ilvl w:val="0"/>
                <w:numId w:val="3"/>
              </w:numPr>
              <w:jc w:val="both"/>
              <w:rPr>
                <w:rStyle w:val="PageNumber"/>
                <w:rFonts w:asciiTheme="minorHAnsi" w:hAnsiTheme="minorHAnsi"/>
                <w:lang w:val="en-US"/>
              </w:rPr>
            </w:pPr>
            <w:proofErr w:type="spellStart"/>
            <w:r w:rsidRPr="00CA624A">
              <w:rPr>
                <w:rStyle w:val="PageNumber"/>
                <w:rFonts w:asciiTheme="minorHAnsi" w:hAnsiTheme="minorHAnsi"/>
                <w:b/>
                <w:bCs/>
                <w:color w:val="auto"/>
              </w:rPr>
              <w:t>Proces</w:t>
            </w:r>
            <w:proofErr w:type="spellEnd"/>
            <w:r w:rsidRPr="00CA624A">
              <w:rPr>
                <w:rStyle w:val="PageNumber"/>
                <w:rFonts w:asciiTheme="minorHAnsi" w:hAnsiTheme="minorHAnsi"/>
                <w:b/>
                <w:bCs/>
                <w:color w:val="auto"/>
              </w:rPr>
              <w:t xml:space="preserve"> verbal de </w:t>
            </w:r>
            <w:proofErr w:type="spellStart"/>
            <w:r w:rsidRPr="00CA624A">
              <w:rPr>
                <w:rStyle w:val="PageNumber"/>
                <w:rFonts w:asciiTheme="minorHAnsi" w:hAnsiTheme="minorHAnsi"/>
                <w:b/>
                <w:bCs/>
                <w:color w:val="auto"/>
              </w:rPr>
              <w:t>recep</w:t>
            </w:r>
            <w:r w:rsidR="007A381F" w:rsidRPr="00CA624A">
              <w:rPr>
                <w:rStyle w:val="PageNumber"/>
                <w:rFonts w:asciiTheme="minorHAnsi" w:hAnsiTheme="minorHAnsi"/>
                <w:b/>
                <w:bCs/>
                <w:color w:val="auto"/>
              </w:rPr>
              <w:t>ț</w:t>
            </w:r>
            <w:r w:rsidRPr="00CA624A">
              <w:rPr>
                <w:rStyle w:val="PageNumber"/>
                <w:rFonts w:asciiTheme="minorHAnsi" w:hAnsiTheme="minorHAnsi"/>
                <w:b/>
                <w:bCs/>
                <w:color w:val="auto"/>
              </w:rPr>
              <w:t>ie</w:t>
            </w:r>
            <w:proofErr w:type="spellEnd"/>
            <w:r w:rsidRPr="00CA624A">
              <w:rPr>
                <w:rStyle w:val="PageNumber"/>
                <w:rFonts w:asciiTheme="minorHAnsi" w:hAnsiTheme="minorHAnsi"/>
                <w:b/>
                <w:bCs/>
                <w:color w:val="auto"/>
              </w:rPr>
              <w:t xml:space="preserve"> </w:t>
            </w:r>
            <w:r w:rsidRPr="00CA624A">
              <w:rPr>
                <w:rStyle w:val="PageNumber"/>
                <w:rFonts w:asciiTheme="minorHAnsi" w:hAnsiTheme="minorHAnsi"/>
                <w:color w:val="auto"/>
              </w:rPr>
              <w:t xml:space="preserve">a </w:t>
            </w:r>
            <w:proofErr w:type="spellStart"/>
            <w:proofErr w:type="gramStart"/>
            <w:r w:rsidRPr="00CA624A">
              <w:rPr>
                <w:rStyle w:val="PageNumber"/>
                <w:rFonts w:asciiTheme="minorHAnsi" w:hAnsiTheme="minorHAnsi"/>
                <w:color w:val="auto"/>
              </w:rPr>
              <w:t>serviciilor</w:t>
            </w:r>
            <w:proofErr w:type="spellEnd"/>
            <w:r w:rsidR="007A381F" w:rsidRPr="00CA624A">
              <w:rPr>
                <w:rStyle w:val="PageNumber"/>
                <w:rFonts w:asciiTheme="minorHAnsi" w:hAnsiTheme="minorHAnsi"/>
                <w:color w:val="auto"/>
              </w:rPr>
              <w:t>;</w:t>
            </w:r>
            <w:proofErr w:type="gramEnd"/>
            <w:r w:rsidRPr="00CA624A">
              <w:rPr>
                <w:rStyle w:val="PageNumber"/>
                <w:rFonts w:asciiTheme="minorHAnsi" w:hAnsiTheme="minorHAnsi"/>
                <w:color w:val="auto"/>
              </w:rPr>
              <w:t xml:space="preserve"> </w:t>
            </w:r>
          </w:p>
          <w:p w14:paraId="01FDF0A5" w14:textId="35EF4146" w:rsidR="00CE5ED7" w:rsidRPr="00CA624A" w:rsidRDefault="00CE5ED7" w:rsidP="003B27DB">
            <w:pPr>
              <w:pStyle w:val="BodyA"/>
              <w:numPr>
                <w:ilvl w:val="0"/>
                <w:numId w:val="3"/>
              </w:numPr>
              <w:jc w:val="both"/>
              <w:rPr>
                <w:rStyle w:val="PageNumber"/>
                <w:rFonts w:asciiTheme="minorHAnsi" w:hAnsiTheme="minorHAnsi"/>
                <w:i/>
                <w:iCs/>
                <w:color w:val="auto"/>
              </w:rPr>
            </w:pPr>
            <w:proofErr w:type="spellStart"/>
            <w:r w:rsidRPr="00CA624A">
              <w:rPr>
                <w:rStyle w:val="PageNumber"/>
                <w:rFonts w:asciiTheme="minorHAnsi" w:hAnsiTheme="minorHAnsi"/>
                <w:b/>
                <w:bCs/>
                <w:color w:val="auto"/>
              </w:rPr>
              <w:t>Catalogul</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absolvenților</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semnat</w:t>
            </w:r>
            <w:proofErr w:type="spellEnd"/>
            <w:r w:rsidRPr="00CA624A">
              <w:rPr>
                <w:rStyle w:val="PageNumber"/>
                <w:rFonts w:asciiTheme="minorHAnsi" w:hAnsiTheme="minorHAnsi"/>
                <w:color w:val="auto"/>
              </w:rPr>
              <w:t xml:space="preserve"> de </w:t>
            </w:r>
            <w:proofErr w:type="spellStart"/>
            <w:r w:rsidRPr="00CA624A">
              <w:rPr>
                <w:rStyle w:val="PageNumber"/>
                <w:rFonts w:asciiTheme="minorHAnsi" w:hAnsiTheme="minorHAnsi"/>
                <w:color w:val="auto"/>
              </w:rPr>
              <w:t>către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comisia</w:t>
            </w:r>
            <w:proofErr w:type="spellEnd"/>
            <w:r w:rsidRPr="00CA624A">
              <w:rPr>
                <w:rStyle w:val="PageNumber"/>
                <w:rFonts w:asciiTheme="minorHAnsi" w:hAnsiTheme="minorHAnsi"/>
                <w:color w:val="auto"/>
              </w:rPr>
              <w:t xml:space="preserve"> de </w:t>
            </w:r>
            <w:proofErr w:type="spellStart"/>
            <w:r w:rsidRPr="00CA624A">
              <w:rPr>
                <w:rStyle w:val="PageNumber"/>
                <w:rFonts w:asciiTheme="minorHAnsi" w:hAnsiTheme="minorHAnsi"/>
                <w:color w:val="auto"/>
              </w:rPr>
              <w:t>evaluare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în</w:t>
            </w:r>
            <w:proofErr w:type="spellEnd"/>
            <w:r w:rsidRPr="00CA624A">
              <w:rPr>
                <w:rStyle w:val="PageNumber"/>
                <w:rFonts w:asciiTheme="minorHAnsi" w:hAnsiTheme="minorHAnsi"/>
                <w:color w:val="auto"/>
              </w:rPr>
              <w:t xml:space="preserve"> copie </w:t>
            </w:r>
            <w:r w:rsidRPr="00CA624A">
              <w:rPr>
                <w:rStyle w:val="PageNumber"/>
                <w:rFonts w:asciiTheme="minorHAnsi" w:hAnsiTheme="minorHAnsi"/>
                <w:i/>
                <w:iCs/>
                <w:color w:val="auto"/>
              </w:rPr>
              <w:t>(</w:t>
            </w:r>
            <w:proofErr w:type="spellStart"/>
            <w:r w:rsidRPr="00CA624A">
              <w:rPr>
                <w:rStyle w:val="PageNumber"/>
                <w:rFonts w:asciiTheme="minorHAnsi" w:hAnsiTheme="minorHAnsi"/>
                <w:i/>
                <w:iCs/>
                <w:color w:val="auto"/>
              </w:rPr>
              <w:t>pentru</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cursuri</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acreditate</w:t>
            </w:r>
            <w:proofErr w:type="spellEnd"/>
            <w:proofErr w:type="gramStart"/>
            <w:r w:rsidRPr="00CA624A">
              <w:rPr>
                <w:rStyle w:val="PageNumber"/>
                <w:rFonts w:asciiTheme="minorHAnsi" w:hAnsiTheme="minorHAnsi"/>
                <w:i/>
                <w:iCs/>
                <w:color w:val="auto"/>
              </w:rPr>
              <w:t>)</w:t>
            </w:r>
            <w:r w:rsidR="007A381F" w:rsidRPr="00CA624A">
              <w:rPr>
                <w:rStyle w:val="PageNumber"/>
                <w:rFonts w:asciiTheme="minorHAnsi" w:hAnsiTheme="minorHAnsi"/>
                <w:i/>
                <w:iCs/>
                <w:color w:val="auto"/>
              </w:rPr>
              <w:t>;</w:t>
            </w:r>
            <w:proofErr w:type="gramEnd"/>
          </w:p>
          <w:p w14:paraId="1ACF1621" w14:textId="36A7E61C" w:rsidR="00BD48AC" w:rsidRPr="00CA624A" w:rsidRDefault="00CE5ED7" w:rsidP="003B27DB">
            <w:pPr>
              <w:pStyle w:val="BodyA"/>
              <w:numPr>
                <w:ilvl w:val="0"/>
                <w:numId w:val="3"/>
              </w:numPr>
              <w:jc w:val="both"/>
              <w:rPr>
                <w:rStyle w:val="PageNumber"/>
                <w:rFonts w:asciiTheme="minorHAnsi" w:hAnsiTheme="minorHAnsi"/>
                <w:i/>
                <w:iCs/>
                <w:color w:val="auto"/>
              </w:rPr>
            </w:pPr>
            <w:proofErr w:type="spellStart"/>
            <w:r w:rsidRPr="00CA624A">
              <w:rPr>
                <w:rStyle w:val="PageNumber"/>
                <w:rFonts w:asciiTheme="minorHAnsi" w:hAnsiTheme="minorHAnsi"/>
                <w:b/>
                <w:bCs/>
                <w:color w:val="auto"/>
              </w:rPr>
              <w:t>Diplomă</w:t>
            </w:r>
            <w:proofErr w:type="spellEnd"/>
            <w:r w:rsidRPr="00CA624A">
              <w:rPr>
                <w:rStyle w:val="PageNumber"/>
                <w:rFonts w:asciiTheme="minorHAnsi" w:hAnsiTheme="minorHAnsi"/>
                <w:b/>
                <w:bCs/>
                <w:color w:val="auto"/>
              </w:rPr>
              <w:t xml:space="preserve"> de </w:t>
            </w:r>
            <w:proofErr w:type="spellStart"/>
            <w:r w:rsidRPr="00CA624A">
              <w:rPr>
                <w:rStyle w:val="PageNumber"/>
                <w:rFonts w:asciiTheme="minorHAnsi" w:hAnsiTheme="minorHAnsi"/>
                <w:b/>
                <w:bCs/>
                <w:color w:val="auto"/>
              </w:rPr>
              <w:t>formator</w:t>
            </w:r>
            <w:proofErr w:type="spellEnd"/>
            <w:r w:rsidR="00BD48AC" w:rsidRPr="00CA624A">
              <w:rPr>
                <w:rStyle w:val="PageNumber"/>
                <w:rFonts w:asciiTheme="minorHAnsi" w:hAnsiTheme="minorHAnsi"/>
                <w:b/>
                <w:bCs/>
                <w:color w:val="auto"/>
              </w:rPr>
              <w:t xml:space="preserve"> </w:t>
            </w:r>
            <w:r w:rsidR="00BD48AC" w:rsidRPr="00CA624A">
              <w:rPr>
                <w:rStyle w:val="PageNumber"/>
                <w:rFonts w:asciiTheme="minorHAnsi" w:hAnsiTheme="minorHAnsi"/>
                <w:i/>
                <w:iCs/>
                <w:color w:val="auto"/>
              </w:rPr>
              <w:t>(</w:t>
            </w:r>
            <w:proofErr w:type="spellStart"/>
            <w:r w:rsidR="00BD48AC" w:rsidRPr="00CA624A">
              <w:rPr>
                <w:rStyle w:val="PageNumber"/>
                <w:rFonts w:asciiTheme="minorHAnsi" w:hAnsiTheme="minorHAnsi"/>
                <w:i/>
                <w:iCs/>
                <w:color w:val="auto"/>
              </w:rPr>
              <w:t>pentru</w:t>
            </w:r>
            <w:proofErr w:type="spellEnd"/>
            <w:r w:rsidR="00BD48AC" w:rsidRPr="00CA624A">
              <w:rPr>
                <w:rStyle w:val="PageNumber"/>
                <w:rFonts w:asciiTheme="minorHAnsi" w:hAnsiTheme="minorHAnsi"/>
                <w:i/>
                <w:iCs/>
                <w:color w:val="auto"/>
              </w:rPr>
              <w:t xml:space="preserve"> </w:t>
            </w:r>
            <w:proofErr w:type="spellStart"/>
            <w:r w:rsidR="00BD48AC" w:rsidRPr="00CA624A">
              <w:rPr>
                <w:rStyle w:val="PageNumber"/>
                <w:rFonts w:asciiTheme="minorHAnsi" w:hAnsiTheme="minorHAnsi"/>
                <w:i/>
                <w:iCs/>
                <w:color w:val="auto"/>
              </w:rPr>
              <w:t>cursuri</w:t>
            </w:r>
            <w:proofErr w:type="spellEnd"/>
            <w:r w:rsidR="00BD48AC" w:rsidRPr="00CA624A">
              <w:rPr>
                <w:rStyle w:val="PageNumber"/>
                <w:rFonts w:asciiTheme="minorHAnsi" w:hAnsiTheme="minorHAnsi"/>
                <w:i/>
                <w:iCs/>
                <w:color w:val="auto"/>
              </w:rPr>
              <w:t xml:space="preserve"> </w:t>
            </w:r>
            <w:proofErr w:type="spellStart"/>
            <w:r w:rsidR="00BD48AC" w:rsidRPr="00CA624A">
              <w:rPr>
                <w:rStyle w:val="PageNumber"/>
                <w:rFonts w:asciiTheme="minorHAnsi" w:hAnsiTheme="minorHAnsi"/>
                <w:i/>
                <w:iCs/>
                <w:color w:val="auto"/>
              </w:rPr>
              <w:t>acreditate</w:t>
            </w:r>
            <w:proofErr w:type="spellEnd"/>
            <w:r w:rsidR="00BD48AC" w:rsidRPr="00CA624A">
              <w:rPr>
                <w:rStyle w:val="PageNumber"/>
                <w:rFonts w:asciiTheme="minorHAnsi" w:hAnsiTheme="minorHAnsi"/>
                <w:i/>
                <w:iCs/>
                <w:color w:val="auto"/>
              </w:rPr>
              <w:t>)</w:t>
            </w:r>
            <w:r w:rsidR="007A381F" w:rsidRPr="00CA624A">
              <w:rPr>
                <w:rStyle w:val="PageNumber"/>
                <w:rFonts w:asciiTheme="minorHAnsi" w:hAnsiTheme="minorHAnsi"/>
                <w:i/>
                <w:iCs/>
                <w:color w:val="auto"/>
              </w:rPr>
              <w:t>.</w:t>
            </w:r>
          </w:p>
          <w:p w14:paraId="53F7629E" w14:textId="1590B3E0" w:rsidR="00CE5ED7" w:rsidRPr="00CA624A" w:rsidRDefault="00CE5ED7" w:rsidP="00BD48AC">
            <w:pPr>
              <w:pStyle w:val="BodyA"/>
              <w:ind w:left="720"/>
              <w:jc w:val="both"/>
              <w:rPr>
                <w:rStyle w:val="PageNumber"/>
                <w:rFonts w:asciiTheme="minorHAnsi" w:hAnsiTheme="minorHAnsi"/>
                <w:b/>
                <w:bCs/>
                <w:i/>
                <w:iCs/>
                <w:color w:val="auto"/>
                <w:sz w:val="14"/>
                <w:szCs w:val="14"/>
              </w:rPr>
            </w:pPr>
          </w:p>
          <w:p w14:paraId="43CC51A9" w14:textId="0A025688" w:rsidR="00CE5ED7" w:rsidRPr="00CA624A" w:rsidRDefault="00CE5ED7" w:rsidP="00955E1A">
            <w:pPr>
              <w:pStyle w:val="BodyA"/>
              <w:jc w:val="both"/>
              <w:rPr>
                <w:sz w:val="14"/>
                <w:szCs w:val="14"/>
              </w:rPr>
            </w:pPr>
            <w:r w:rsidRPr="00CA624A">
              <w:rPr>
                <w:rFonts w:asciiTheme="minorHAnsi" w:hAnsiTheme="minorHAnsi"/>
                <w:b/>
                <w:bCs/>
                <w:i/>
                <w:iCs/>
              </w:rPr>
              <w:t>NB</w:t>
            </w:r>
            <w:r w:rsidRPr="00CA624A">
              <w:rPr>
                <w:rFonts w:asciiTheme="minorHAnsi" w:hAnsiTheme="minorHAnsi"/>
                <w:i/>
                <w:iCs/>
              </w:rPr>
              <w:t xml:space="preserve">: </w:t>
            </w:r>
            <w:r w:rsidR="00BD48AC" w:rsidRPr="00CA624A">
              <w:rPr>
                <w:rStyle w:val="PageNumber"/>
                <w:rFonts w:asciiTheme="minorHAnsi" w:hAnsiTheme="minorHAnsi"/>
                <w:i/>
                <w:iCs/>
                <w:color w:val="auto"/>
              </w:rPr>
              <w:t xml:space="preserve">In </w:t>
            </w:r>
            <w:proofErr w:type="spellStart"/>
            <w:r w:rsidR="00BD48AC" w:rsidRPr="00CA624A">
              <w:rPr>
                <w:rStyle w:val="PageNumber"/>
                <w:rFonts w:asciiTheme="minorHAnsi" w:hAnsiTheme="minorHAnsi"/>
                <w:i/>
                <w:iCs/>
                <w:color w:val="auto"/>
              </w:rPr>
              <w:t>cazul</w:t>
            </w:r>
            <w:proofErr w:type="spellEnd"/>
            <w:r w:rsidR="00BD48AC" w:rsidRPr="00CA624A">
              <w:rPr>
                <w:rStyle w:val="PageNumber"/>
                <w:rFonts w:asciiTheme="minorHAnsi" w:hAnsiTheme="minorHAnsi"/>
                <w:i/>
                <w:iCs/>
                <w:color w:val="auto"/>
              </w:rPr>
              <w:t xml:space="preserve"> </w:t>
            </w:r>
            <w:proofErr w:type="spellStart"/>
            <w:r w:rsidR="00BD48AC" w:rsidRPr="00CA624A">
              <w:rPr>
                <w:rStyle w:val="PageNumber"/>
                <w:rFonts w:asciiTheme="minorHAnsi" w:hAnsiTheme="minorHAnsi"/>
                <w:i/>
                <w:iCs/>
                <w:color w:val="auto"/>
              </w:rPr>
              <w:t>contractelor</w:t>
            </w:r>
            <w:proofErr w:type="spellEnd"/>
            <w:r w:rsidR="00BD48AC" w:rsidRPr="00CA624A">
              <w:rPr>
                <w:rStyle w:val="PageNumber"/>
                <w:rFonts w:asciiTheme="minorHAnsi" w:hAnsiTheme="minorHAnsi"/>
                <w:i/>
                <w:iCs/>
                <w:color w:val="auto"/>
              </w:rPr>
              <w:t xml:space="preserve"> de </w:t>
            </w:r>
            <w:proofErr w:type="spellStart"/>
            <w:r w:rsidR="00BD48AC" w:rsidRPr="00CA624A">
              <w:rPr>
                <w:rStyle w:val="PageNumber"/>
                <w:rFonts w:asciiTheme="minorHAnsi" w:hAnsiTheme="minorHAnsi"/>
                <w:i/>
                <w:iCs/>
                <w:color w:val="auto"/>
              </w:rPr>
              <w:t>cesiune</w:t>
            </w:r>
            <w:proofErr w:type="spellEnd"/>
            <w:r w:rsidR="00BD48AC" w:rsidRPr="00CA624A">
              <w:rPr>
                <w:rStyle w:val="PageNumber"/>
                <w:rFonts w:asciiTheme="minorHAnsi" w:hAnsiTheme="minorHAnsi"/>
                <w:i/>
                <w:iCs/>
                <w:color w:val="auto"/>
              </w:rPr>
              <w:t xml:space="preserve"> de </w:t>
            </w:r>
            <w:proofErr w:type="spellStart"/>
            <w:r w:rsidR="00BD48AC" w:rsidRPr="00CA624A">
              <w:rPr>
                <w:rStyle w:val="PageNumber"/>
                <w:rFonts w:asciiTheme="minorHAnsi" w:hAnsiTheme="minorHAnsi"/>
                <w:i/>
                <w:iCs/>
                <w:color w:val="auto"/>
              </w:rPr>
              <w:t>drepturi</w:t>
            </w:r>
            <w:proofErr w:type="spellEnd"/>
            <w:r w:rsidR="00BD48AC" w:rsidRPr="00CA624A">
              <w:rPr>
                <w:rStyle w:val="PageNumber"/>
                <w:rFonts w:asciiTheme="minorHAnsi" w:hAnsiTheme="minorHAnsi"/>
                <w:i/>
                <w:iCs/>
                <w:color w:val="auto"/>
              </w:rPr>
              <w:t xml:space="preserve"> de </w:t>
            </w:r>
            <w:proofErr w:type="spellStart"/>
            <w:r w:rsidR="00BD48AC" w:rsidRPr="00CA624A">
              <w:rPr>
                <w:rStyle w:val="PageNumber"/>
                <w:rFonts w:asciiTheme="minorHAnsi" w:hAnsiTheme="minorHAnsi"/>
                <w:i/>
                <w:iCs/>
                <w:color w:val="auto"/>
              </w:rPr>
              <w:t>autor</w:t>
            </w:r>
            <w:proofErr w:type="spellEnd"/>
            <w:r w:rsidR="00BD48AC" w:rsidRPr="00CA624A">
              <w:rPr>
                <w:rStyle w:val="PageNumber"/>
                <w:rFonts w:asciiTheme="minorHAnsi" w:hAnsiTheme="minorHAnsi"/>
                <w:i/>
                <w:iCs/>
                <w:color w:val="auto"/>
              </w:rPr>
              <w:t xml:space="preserve"> </w:t>
            </w:r>
            <w:r w:rsidR="007A381F" w:rsidRPr="00CA624A">
              <w:rPr>
                <w:rStyle w:val="PageNumber"/>
                <w:rFonts w:asciiTheme="minorHAnsi" w:hAnsiTheme="minorHAnsi"/>
                <w:i/>
                <w:iCs/>
                <w:color w:val="auto"/>
              </w:rPr>
              <w:t xml:space="preserve">este </w:t>
            </w:r>
            <w:proofErr w:type="spellStart"/>
            <w:r w:rsidR="007A381F" w:rsidRPr="00CA624A">
              <w:rPr>
                <w:rStyle w:val="PageNumber"/>
                <w:rFonts w:asciiTheme="minorHAnsi" w:hAnsiTheme="minorHAnsi"/>
                <w:i/>
                <w:iCs/>
                <w:color w:val="auto"/>
              </w:rPr>
              <w:t>necesară</w:t>
            </w:r>
            <w:proofErr w:type="spellEnd"/>
            <w:r w:rsidR="007A381F" w:rsidRPr="00CA624A">
              <w:rPr>
                <w:rStyle w:val="PageNumber"/>
                <w:rFonts w:asciiTheme="minorHAnsi" w:hAnsiTheme="minorHAnsi"/>
                <w:i/>
                <w:iCs/>
                <w:color w:val="auto"/>
              </w:rPr>
              <w:t xml:space="preserve"> o</w:t>
            </w:r>
            <w:r w:rsidR="00BD48AC" w:rsidRPr="00CA624A">
              <w:rPr>
                <w:rStyle w:val="PageNumber"/>
                <w:rFonts w:asciiTheme="minorHAnsi" w:hAnsiTheme="minorHAnsi"/>
                <w:i/>
                <w:iCs/>
                <w:color w:val="auto"/>
              </w:rPr>
              <w:t xml:space="preserve"> </w:t>
            </w:r>
            <w:proofErr w:type="spellStart"/>
            <w:r w:rsidR="00BD48AC" w:rsidRPr="00CA624A">
              <w:rPr>
                <w:rStyle w:val="PageNumber"/>
                <w:rFonts w:asciiTheme="minorHAnsi" w:hAnsiTheme="minorHAnsi"/>
                <w:i/>
                <w:iCs/>
                <w:color w:val="auto"/>
              </w:rPr>
              <w:t>notă</w:t>
            </w:r>
            <w:proofErr w:type="spellEnd"/>
            <w:r w:rsidR="00BD48AC" w:rsidRPr="00CA624A">
              <w:rPr>
                <w:rStyle w:val="PageNumber"/>
                <w:rFonts w:asciiTheme="minorHAnsi" w:hAnsiTheme="minorHAnsi"/>
                <w:i/>
                <w:iCs/>
                <w:color w:val="auto"/>
              </w:rPr>
              <w:t xml:space="preserve"> </w:t>
            </w:r>
            <w:proofErr w:type="spellStart"/>
            <w:r w:rsidR="00BD48AC" w:rsidRPr="00CA624A">
              <w:rPr>
                <w:rStyle w:val="PageNumber"/>
                <w:rFonts w:asciiTheme="minorHAnsi" w:hAnsiTheme="minorHAnsi"/>
                <w:i/>
                <w:iCs/>
                <w:color w:val="auto"/>
              </w:rPr>
              <w:t>justificativă</w:t>
            </w:r>
            <w:proofErr w:type="spellEnd"/>
            <w:r w:rsidR="00BD48AC" w:rsidRPr="00CA624A">
              <w:rPr>
                <w:rStyle w:val="PageNumber"/>
                <w:rFonts w:asciiTheme="minorHAnsi" w:hAnsiTheme="minorHAnsi"/>
                <w:i/>
                <w:iCs/>
                <w:color w:val="auto"/>
              </w:rPr>
              <w:t xml:space="preserve"> </w:t>
            </w:r>
            <w:proofErr w:type="spellStart"/>
            <w:r w:rsidR="00BD48AC" w:rsidRPr="00CA624A">
              <w:rPr>
                <w:rStyle w:val="PageNumber"/>
                <w:rFonts w:asciiTheme="minorHAnsi" w:hAnsiTheme="minorHAnsi"/>
                <w:i/>
                <w:iCs/>
                <w:color w:val="auto"/>
              </w:rPr>
              <w:t>privind</w:t>
            </w:r>
            <w:proofErr w:type="spellEnd"/>
            <w:r w:rsidR="00BD48AC" w:rsidRPr="00CA624A">
              <w:rPr>
                <w:rStyle w:val="PageNumber"/>
                <w:rFonts w:asciiTheme="minorHAnsi" w:hAnsiTheme="minorHAnsi"/>
                <w:i/>
                <w:iCs/>
                <w:color w:val="auto"/>
              </w:rPr>
              <w:t xml:space="preserve"> </w:t>
            </w:r>
            <w:proofErr w:type="spellStart"/>
            <w:r w:rsidR="00BD48AC" w:rsidRPr="00CA624A">
              <w:rPr>
                <w:rStyle w:val="PageNumber"/>
                <w:rFonts w:asciiTheme="minorHAnsi" w:hAnsiTheme="minorHAnsi"/>
                <w:i/>
                <w:iCs/>
                <w:color w:val="auto"/>
              </w:rPr>
              <w:t>caracterul</w:t>
            </w:r>
            <w:proofErr w:type="spellEnd"/>
            <w:r w:rsidR="00BD48AC" w:rsidRPr="00CA624A">
              <w:rPr>
                <w:rStyle w:val="PageNumber"/>
                <w:rFonts w:asciiTheme="minorHAnsi" w:hAnsiTheme="minorHAnsi"/>
                <w:i/>
                <w:iCs/>
                <w:color w:val="auto"/>
              </w:rPr>
              <w:t xml:space="preserve"> </w:t>
            </w:r>
            <w:proofErr w:type="spellStart"/>
            <w:r w:rsidR="00BD48AC" w:rsidRPr="00CA624A">
              <w:rPr>
                <w:rStyle w:val="PageNumber"/>
                <w:rFonts w:asciiTheme="minorHAnsi" w:hAnsiTheme="minorHAnsi"/>
                <w:i/>
                <w:iCs/>
                <w:color w:val="auto"/>
              </w:rPr>
              <w:t>independent</w:t>
            </w:r>
            <w:proofErr w:type="spellEnd"/>
            <w:r w:rsidR="00BD48AC" w:rsidRPr="00CA624A">
              <w:rPr>
                <w:rStyle w:val="PageNumber"/>
                <w:rFonts w:asciiTheme="minorHAnsi" w:hAnsiTheme="minorHAnsi"/>
                <w:i/>
                <w:iCs/>
                <w:color w:val="auto"/>
              </w:rPr>
              <w:t xml:space="preserve"> al </w:t>
            </w:r>
            <w:proofErr w:type="spellStart"/>
            <w:r w:rsidR="00BD48AC" w:rsidRPr="00CA624A">
              <w:rPr>
                <w:rStyle w:val="PageNumber"/>
                <w:rFonts w:asciiTheme="minorHAnsi" w:hAnsiTheme="minorHAnsi"/>
                <w:i/>
                <w:iCs/>
                <w:color w:val="auto"/>
              </w:rPr>
              <w:t>activității</w:t>
            </w:r>
            <w:proofErr w:type="spellEnd"/>
            <w:r w:rsidR="00BD48AC" w:rsidRPr="00CA624A">
              <w:rPr>
                <w:rStyle w:val="PageNumber"/>
                <w:rFonts w:asciiTheme="minorHAnsi" w:hAnsiTheme="minorHAnsi"/>
                <w:i/>
                <w:iCs/>
                <w:color w:val="auto"/>
              </w:rPr>
              <w:t xml:space="preserve"> </w:t>
            </w:r>
            <w:proofErr w:type="spellStart"/>
            <w:r w:rsidR="00BD48AC" w:rsidRPr="00CA624A">
              <w:rPr>
                <w:rStyle w:val="PageNumber"/>
                <w:rFonts w:asciiTheme="minorHAnsi" w:hAnsiTheme="minorHAnsi"/>
                <w:i/>
                <w:iCs/>
                <w:color w:val="auto"/>
              </w:rPr>
              <w:t>conform</w:t>
            </w:r>
            <w:proofErr w:type="spellEnd"/>
            <w:r w:rsidR="00BD48AC" w:rsidRPr="00CA624A">
              <w:rPr>
                <w:rStyle w:val="PageNumber"/>
                <w:rFonts w:asciiTheme="minorHAnsi" w:hAnsiTheme="minorHAnsi"/>
                <w:i/>
                <w:iCs/>
                <w:color w:val="auto"/>
              </w:rPr>
              <w:t xml:space="preserve"> </w:t>
            </w:r>
            <w:proofErr w:type="spellStart"/>
            <w:r w:rsidR="00BD48AC" w:rsidRPr="00CA624A">
              <w:rPr>
                <w:rStyle w:val="PageNumber"/>
                <w:rFonts w:asciiTheme="minorHAnsi" w:hAnsiTheme="minorHAnsi"/>
                <w:i/>
                <w:iCs/>
                <w:color w:val="auto"/>
              </w:rPr>
              <w:t>Legii</w:t>
            </w:r>
            <w:proofErr w:type="spellEnd"/>
            <w:r w:rsidR="00BD48AC" w:rsidRPr="00CA624A">
              <w:rPr>
                <w:rStyle w:val="PageNumber"/>
                <w:rFonts w:asciiTheme="minorHAnsi" w:hAnsiTheme="minorHAnsi"/>
                <w:i/>
                <w:iCs/>
                <w:color w:val="auto"/>
              </w:rPr>
              <w:t xml:space="preserve"> 227/2015 </w:t>
            </w:r>
            <w:proofErr w:type="spellStart"/>
            <w:r w:rsidR="00BD48AC" w:rsidRPr="00CA624A">
              <w:rPr>
                <w:rStyle w:val="PageNumber"/>
                <w:rFonts w:asciiTheme="minorHAnsi" w:hAnsiTheme="minorHAnsi"/>
                <w:i/>
                <w:iCs/>
                <w:color w:val="auto"/>
              </w:rPr>
              <w:t>privind</w:t>
            </w:r>
            <w:proofErr w:type="spellEnd"/>
            <w:r w:rsidR="00BD48AC" w:rsidRPr="00CA624A">
              <w:rPr>
                <w:rStyle w:val="PageNumber"/>
                <w:rFonts w:asciiTheme="minorHAnsi" w:hAnsiTheme="minorHAnsi"/>
                <w:i/>
                <w:iCs/>
                <w:color w:val="auto"/>
              </w:rPr>
              <w:t xml:space="preserve"> </w:t>
            </w:r>
            <w:proofErr w:type="spellStart"/>
            <w:r w:rsidR="00BD48AC" w:rsidRPr="00CA624A">
              <w:rPr>
                <w:rStyle w:val="PageNumber"/>
                <w:rFonts w:asciiTheme="minorHAnsi" w:hAnsiTheme="minorHAnsi"/>
                <w:i/>
                <w:iCs/>
                <w:color w:val="auto"/>
              </w:rPr>
              <w:t>Codul</w:t>
            </w:r>
            <w:proofErr w:type="spellEnd"/>
            <w:r w:rsidR="00BD48AC" w:rsidRPr="00CA624A">
              <w:rPr>
                <w:rStyle w:val="PageNumber"/>
                <w:rFonts w:asciiTheme="minorHAnsi" w:hAnsiTheme="minorHAnsi"/>
                <w:i/>
                <w:iCs/>
                <w:color w:val="auto"/>
              </w:rPr>
              <w:t xml:space="preserve"> Fiscal </w:t>
            </w:r>
            <w:proofErr w:type="spellStart"/>
            <w:r w:rsidR="00BD48AC" w:rsidRPr="00CA624A">
              <w:rPr>
                <w:rStyle w:val="PageNumber"/>
                <w:rFonts w:asciiTheme="minorHAnsi" w:hAnsiTheme="minorHAnsi"/>
                <w:i/>
                <w:iCs/>
                <w:color w:val="auto"/>
              </w:rPr>
              <w:t>cu</w:t>
            </w:r>
            <w:proofErr w:type="spellEnd"/>
            <w:r w:rsidR="00BD48AC" w:rsidRPr="00CA624A">
              <w:rPr>
                <w:rStyle w:val="PageNumber"/>
                <w:rFonts w:asciiTheme="minorHAnsi" w:hAnsiTheme="minorHAnsi"/>
                <w:i/>
                <w:iCs/>
                <w:color w:val="auto"/>
              </w:rPr>
              <w:t xml:space="preserve"> </w:t>
            </w:r>
            <w:proofErr w:type="spellStart"/>
            <w:r w:rsidR="00BD48AC" w:rsidRPr="00CA624A">
              <w:rPr>
                <w:rStyle w:val="PageNumber"/>
                <w:rFonts w:asciiTheme="minorHAnsi" w:hAnsiTheme="minorHAnsi"/>
                <w:i/>
                <w:iCs/>
                <w:color w:val="auto"/>
              </w:rPr>
              <w:t>modificările</w:t>
            </w:r>
            <w:proofErr w:type="spellEnd"/>
            <w:r w:rsidR="00BD48AC" w:rsidRPr="00CA624A">
              <w:rPr>
                <w:rStyle w:val="PageNumber"/>
                <w:rFonts w:asciiTheme="minorHAnsi" w:hAnsiTheme="minorHAnsi"/>
                <w:i/>
                <w:iCs/>
                <w:color w:val="auto"/>
              </w:rPr>
              <w:t xml:space="preserve"> </w:t>
            </w:r>
            <w:proofErr w:type="spellStart"/>
            <w:r w:rsidR="00BD48AC" w:rsidRPr="00CA624A">
              <w:rPr>
                <w:rStyle w:val="PageNumber"/>
                <w:rFonts w:asciiTheme="minorHAnsi" w:hAnsiTheme="minorHAnsi"/>
                <w:i/>
                <w:iCs/>
                <w:color w:val="auto"/>
              </w:rPr>
              <w:t>și</w:t>
            </w:r>
            <w:proofErr w:type="spellEnd"/>
            <w:r w:rsidR="00BD48AC" w:rsidRPr="00CA624A">
              <w:rPr>
                <w:rStyle w:val="PageNumber"/>
                <w:rFonts w:asciiTheme="minorHAnsi" w:hAnsiTheme="minorHAnsi"/>
                <w:i/>
                <w:iCs/>
                <w:color w:val="auto"/>
              </w:rPr>
              <w:t xml:space="preserve"> </w:t>
            </w:r>
            <w:proofErr w:type="spellStart"/>
            <w:r w:rsidR="00BD48AC" w:rsidRPr="00CA624A">
              <w:rPr>
                <w:rStyle w:val="PageNumber"/>
                <w:rFonts w:asciiTheme="minorHAnsi" w:hAnsiTheme="minorHAnsi"/>
                <w:i/>
                <w:iCs/>
                <w:color w:val="auto"/>
              </w:rPr>
              <w:t>completările</w:t>
            </w:r>
            <w:proofErr w:type="spellEnd"/>
            <w:r w:rsidR="00BD48AC" w:rsidRPr="00CA624A">
              <w:rPr>
                <w:rStyle w:val="PageNumber"/>
                <w:rFonts w:asciiTheme="minorHAnsi" w:hAnsiTheme="minorHAnsi"/>
                <w:i/>
                <w:iCs/>
                <w:color w:val="auto"/>
              </w:rPr>
              <w:t xml:space="preserve"> </w:t>
            </w:r>
            <w:proofErr w:type="spellStart"/>
            <w:r w:rsidR="00BD48AC" w:rsidRPr="00CA624A">
              <w:rPr>
                <w:rStyle w:val="PageNumber"/>
                <w:rFonts w:asciiTheme="minorHAnsi" w:hAnsiTheme="minorHAnsi"/>
                <w:i/>
                <w:iCs/>
                <w:color w:val="auto"/>
              </w:rPr>
              <w:t>ulterioare</w:t>
            </w:r>
            <w:proofErr w:type="spellEnd"/>
            <w:r w:rsidR="00BD48AC" w:rsidRPr="00CA624A">
              <w:rPr>
                <w:rStyle w:val="PageNumber"/>
                <w:rFonts w:asciiTheme="minorHAnsi" w:hAnsiTheme="minorHAnsi"/>
                <w:i/>
                <w:iCs/>
                <w:color w:val="auto"/>
              </w:rPr>
              <w:t>.</w:t>
            </w:r>
          </w:p>
        </w:tc>
      </w:tr>
      <w:tr w:rsidR="00BD48AC" w:rsidRPr="00CA624A" w14:paraId="7CD64CFB" w14:textId="77777777" w:rsidTr="00DE7698">
        <w:tc>
          <w:tcPr>
            <w:tcW w:w="2805" w:type="dxa"/>
          </w:tcPr>
          <w:p w14:paraId="2395F016" w14:textId="77777777" w:rsidR="00BD48AC" w:rsidRPr="00CA624A" w:rsidRDefault="00BD48AC" w:rsidP="00BD48AC">
            <w:pPr>
              <w:pStyle w:val="BodyA"/>
              <w:rPr>
                <w:rStyle w:val="PageNumber"/>
                <w:rFonts w:asciiTheme="minorHAnsi" w:hAnsiTheme="minorHAnsi"/>
                <w:color w:val="auto"/>
                <w:lang w:val="it-IT"/>
              </w:rPr>
            </w:pPr>
            <w:r w:rsidRPr="00CA624A">
              <w:rPr>
                <w:rStyle w:val="PageNumber"/>
                <w:rFonts w:asciiTheme="minorHAnsi" w:hAnsiTheme="minorHAnsi"/>
                <w:color w:val="auto"/>
                <w:lang w:val="it-IT"/>
              </w:rPr>
              <w:lastRenderedPageBreak/>
              <w:t>Tipărituri, multiplicări, inscripționări și altele asemenea</w:t>
            </w:r>
          </w:p>
        </w:tc>
        <w:tc>
          <w:tcPr>
            <w:tcW w:w="6754" w:type="dxa"/>
          </w:tcPr>
          <w:p w14:paraId="735F27FB" w14:textId="45B9902A" w:rsidR="001F0A84" w:rsidRPr="00CA624A" w:rsidRDefault="001F0A84" w:rsidP="003B27DB">
            <w:pPr>
              <w:pStyle w:val="BodyA"/>
              <w:numPr>
                <w:ilvl w:val="0"/>
                <w:numId w:val="3"/>
              </w:numPr>
              <w:jc w:val="both"/>
              <w:rPr>
                <w:rStyle w:val="PageNumber"/>
                <w:rFonts w:asciiTheme="minorHAnsi" w:hAnsiTheme="minorHAnsi"/>
                <w:color w:val="auto"/>
              </w:rPr>
            </w:pPr>
            <w:r w:rsidRPr="00CA624A">
              <w:rPr>
                <w:rStyle w:val="PageNumber"/>
                <w:rFonts w:asciiTheme="minorHAnsi" w:hAnsiTheme="minorHAnsi"/>
                <w:b/>
                <w:bCs/>
                <w:color w:val="auto"/>
                <w:lang w:val="en-US"/>
              </w:rPr>
              <w:t>Contract/</w:t>
            </w:r>
            <w:proofErr w:type="spellStart"/>
            <w:r w:rsidRPr="00CA624A">
              <w:rPr>
                <w:rStyle w:val="PageNumber"/>
                <w:rFonts w:asciiTheme="minorHAnsi" w:hAnsiTheme="minorHAnsi"/>
                <w:b/>
                <w:bCs/>
                <w:color w:val="auto"/>
                <w:lang w:val="en-US"/>
              </w:rPr>
              <w:t>Notă</w:t>
            </w:r>
            <w:proofErr w:type="spellEnd"/>
            <w:r w:rsidRPr="00CA624A">
              <w:rPr>
                <w:rStyle w:val="PageNumber"/>
                <w:rFonts w:asciiTheme="minorHAnsi" w:hAnsiTheme="minorHAnsi"/>
                <w:b/>
                <w:bCs/>
                <w:color w:val="auto"/>
                <w:lang w:val="en-US"/>
              </w:rPr>
              <w:t xml:space="preserve"> de </w:t>
            </w:r>
            <w:proofErr w:type="spellStart"/>
            <w:r w:rsidRPr="00CA624A">
              <w:rPr>
                <w:rStyle w:val="PageNumber"/>
                <w:rFonts w:asciiTheme="minorHAnsi" w:hAnsiTheme="minorHAnsi"/>
                <w:b/>
                <w:bCs/>
                <w:color w:val="auto"/>
                <w:lang w:val="en-US"/>
              </w:rPr>
              <w:t>comandă</w:t>
            </w:r>
            <w:proofErr w:type="spellEnd"/>
            <w:r w:rsidR="007A381F" w:rsidRPr="00CA624A">
              <w:rPr>
                <w:rStyle w:val="PageNumber"/>
                <w:rFonts w:asciiTheme="minorHAnsi" w:hAnsiTheme="minorHAnsi"/>
                <w:b/>
                <w:bCs/>
                <w:color w:val="auto"/>
                <w:lang w:val="en-US"/>
              </w:rPr>
              <w:t>;</w:t>
            </w:r>
          </w:p>
          <w:p w14:paraId="59950470" w14:textId="5A344088" w:rsidR="00BD48AC" w:rsidRPr="00CA624A" w:rsidRDefault="00BD48AC"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Factură</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fiscală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sau</w:t>
            </w:r>
            <w:proofErr w:type="spellEnd"/>
            <w:r w:rsidRPr="00CA624A">
              <w:rPr>
                <w:rStyle w:val="PageNumber"/>
                <w:rFonts w:asciiTheme="minorHAnsi" w:hAnsiTheme="minorHAnsi"/>
                <w:color w:val="auto"/>
              </w:rPr>
              <w:t xml:space="preserve"> </w:t>
            </w:r>
            <w:r w:rsidRPr="00CA624A">
              <w:rPr>
                <w:rStyle w:val="PageNumber"/>
                <w:rFonts w:asciiTheme="minorHAnsi" w:hAnsiTheme="minorHAnsi"/>
                <w:b/>
                <w:bCs/>
                <w:color w:val="auto"/>
              </w:rPr>
              <w:t xml:space="preserve">Bon </w:t>
            </w:r>
            <w:proofErr w:type="gramStart"/>
            <w:r w:rsidRPr="00CA624A">
              <w:rPr>
                <w:rStyle w:val="PageNumber"/>
                <w:rFonts w:asciiTheme="minorHAnsi" w:hAnsiTheme="minorHAnsi"/>
                <w:b/>
                <w:bCs/>
                <w:color w:val="auto"/>
              </w:rPr>
              <w:t>fiscal</w:t>
            </w:r>
            <w:r w:rsidR="007A381F" w:rsidRPr="00CA624A">
              <w:rPr>
                <w:rStyle w:val="PageNumber"/>
                <w:rFonts w:asciiTheme="minorHAnsi" w:hAnsiTheme="minorHAnsi"/>
                <w:b/>
                <w:bCs/>
                <w:color w:val="auto"/>
              </w:rPr>
              <w:t>;</w:t>
            </w:r>
            <w:proofErr w:type="gramEnd"/>
            <w:r w:rsidRPr="00CA624A">
              <w:rPr>
                <w:rStyle w:val="PageNumber"/>
                <w:rFonts w:asciiTheme="minorHAnsi" w:hAnsiTheme="minorHAnsi"/>
                <w:color w:val="auto"/>
              </w:rPr>
              <w:t xml:space="preserve"> </w:t>
            </w:r>
          </w:p>
          <w:p w14:paraId="34F4B284" w14:textId="211FF577" w:rsidR="00BD48AC" w:rsidRPr="00CA624A" w:rsidRDefault="00BD48AC"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Proces</w:t>
            </w:r>
            <w:proofErr w:type="spellEnd"/>
            <w:r w:rsidRPr="00CA624A">
              <w:rPr>
                <w:rStyle w:val="PageNumber"/>
                <w:rFonts w:asciiTheme="minorHAnsi" w:hAnsiTheme="minorHAnsi"/>
                <w:b/>
                <w:bCs/>
                <w:color w:val="auto"/>
              </w:rPr>
              <w:t xml:space="preserve"> verbal de </w:t>
            </w:r>
            <w:proofErr w:type="spellStart"/>
            <w:r w:rsidRPr="00CA624A">
              <w:rPr>
                <w:rStyle w:val="PageNumber"/>
                <w:rFonts w:asciiTheme="minorHAnsi" w:hAnsiTheme="minorHAnsi"/>
                <w:b/>
                <w:bCs/>
                <w:color w:val="auto"/>
              </w:rPr>
              <w:t>recep</w:t>
            </w:r>
            <w:r w:rsidR="007A381F" w:rsidRPr="00CA624A">
              <w:rPr>
                <w:rStyle w:val="PageNumber"/>
                <w:rFonts w:asciiTheme="minorHAnsi" w:hAnsiTheme="minorHAnsi"/>
                <w:b/>
                <w:bCs/>
                <w:color w:val="auto"/>
              </w:rPr>
              <w:t>ț</w:t>
            </w:r>
            <w:r w:rsidRPr="00CA624A">
              <w:rPr>
                <w:rStyle w:val="PageNumber"/>
                <w:rFonts w:asciiTheme="minorHAnsi" w:hAnsiTheme="minorHAnsi"/>
                <w:b/>
                <w:bCs/>
                <w:color w:val="auto"/>
              </w:rPr>
              <w:t>ie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produse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tipărituri</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inscripționări</w:t>
            </w:r>
            <w:proofErr w:type="spellEnd"/>
            <w:r w:rsidR="001F0A84" w:rsidRPr="00CA624A">
              <w:rPr>
                <w:rStyle w:val="PageNumber"/>
                <w:rFonts w:asciiTheme="minorHAnsi" w:hAnsiTheme="minorHAnsi"/>
                <w:color w:val="auto"/>
              </w:rPr>
              <w:t xml:space="preserve"> </w:t>
            </w:r>
            <w:proofErr w:type="spellStart"/>
            <w:proofErr w:type="gramStart"/>
            <w:r w:rsidR="001F0A84" w:rsidRPr="00CA624A">
              <w:rPr>
                <w:rStyle w:val="PageNumber"/>
                <w:rFonts w:asciiTheme="minorHAnsi" w:hAnsiTheme="minorHAnsi"/>
                <w:color w:val="auto"/>
              </w:rPr>
              <w:t>ș.a</w:t>
            </w:r>
            <w:proofErr w:type="spellEnd"/>
            <w:r w:rsidR="001F0A84" w:rsidRPr="00CA624A">
              <w:rPr>
                <w:rStyle w:val="PageNumber"/>
                <w:rFonts w:asciiTheme="minorHAnsi" w:hAnsiTheme="minorHAnsi"/>
                <w:color w:val="auto"/>
              </w:rPr>
              <w:t>.</w:t>
            </w:r>
            <w:r w:rsidR="007A381F" w:rsidRPr="00CA624A">
              <w:rPr>
                <w:rStyle w:val="PageNumber"/>
                <w:rFonts w:asciiTheme="minorHAnsi" w:hAnsiTheme="minorHAnsi"/>
                <w:color w:val="auto"/>
              </w:rPr>
              <w:t>;</w:t>
            </w:r>
            <w:proofErr w:type="gramEnd"/>
          </w:p>
          <w:p w14:paraId="02F048C5" w14:textId="7206548C" w:rsidR="00BD48AC" w:rsidRPr="00CA624A" w:rsidRDefault="00BD48AC" w:rsidP="003B27DB">
            <w:pPr>
              <w:pStyle w:val="ListParagraph"/>
              <w:numPr>
                <w:ilvl w:val="0"/>
                <w:numId w:val="3"/>
              </w:numPr>
              <w:tabs>
                <w:tab w:val="left" w:pos="886"/>
              </w:tabs>
              <w:spacing w:after="0" w:line="240" w:lineRule="auto"/>
              <w:rPr>
                <w:rStyle w:val="PageNumber"/>
                <w:rFonts w:asciiTheme="minorHAnsi" w:hAnsiTheme="minorHAnsi"/>
                <w:sz w:val="24"/>
                <w:szCs w:val="24"/>
                <w:lang w:val="ro-RO"/>
              </w:rPr>
            </w:pPr>
            <w:r w:rsidRPr="00CA624A">
              <w:rPr>
                <w:rStyle w:val="Hyperlink2"/>
                <w:rFonts w:asciiTheme="minorHAnsi" w:hAnsiTheme="minorHAnsi"/>
                <w:b/>
                <w:bCs/>
                <w:color w:val="auto"/>
                <w:sz w:val="24"/>
                <w:szCs w:val="24"/>
                <w:u w:val="none"/>
              </w:rPr>
              <w:t xml:space="preserve"> </w:t>
            </w:r>
            <w:r w:rsidRPr="00CA624A">
              <w:rPr>
                <w:rStyle w:val="PageNumber"/>
                <w:rFonts w:asciiTheme="minorHAnsi" w:eastAsia="Arial Unicode MS" w:hAnsiTheme="minorHAnsi" w:cs="Arial Unicode MS"/>
                <w:b/>
                <w:bCs/>
                <w:sz w:val="24"/>
                <w:szCs w:val="24"/>
                <w:u w:color="000000"/>
                <w:bdr w:val="nil"/>
              </w:rPr>
              <w:t>NIR</w:t>
            </w:r>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și</w:t>
            </w:r>
            <w:proofErr w:type="spellEnd"/>
            <w:r w:rsidRPr="00CA624A">
              <w:rPr>
                <w:rStyle w:val="PageNumber"/>
                <w:rFonts w:asciiTheme="minorHAnsi" w:eastAsia="Arial Unicode MS" w:hAnsiTheme="minorHAnsi" w:cs="Arial Unicode MS"/>
                <w:sz w:val="24"/>
                <w:szCs w:val="24"/>
                <w:u w:color="000000"/>
                <w:bdr w:val="nil"/>
              </w:rPr>
              <w:t xml:space="preserve"> </w:t>
            </w:r>
            <w:r w:rsidRPr="00CA624A">
              <w:rPr>
                <w:rStyle w:val="PageNumber"/>
                <w:rFonts w:asciiTheme="minorHAnsi" w:hAnsiTheme="minorHAnsi"/>
                <w:b/>
                <w:bCs/>
                <w:sz w:val="24"/>
                <w:szCs w:val="24"/>
              </w:rPr>
              <w:t xml:space="preserve">Bon </w:t>
            </w:r>
            <w:r w:rsidRPr="00CA624A">
              <w:rPr>
                <w:rStyle w:val="PageNumber"/>
                <w:rFonts w:asciiTheme="minorHAnsi" w:eastAsia="Arial Unicode MS" w:hAnsiTheme="minorHAnsi" w:cs="Arial Unicode MS"/>
                <w:b/>
                <w:bCs/>
                <w:sz w:val="24"/>
                <w:szCs w:val="24"/>
                <w:u w:color="000000"/>
                <w:bdr w:val="nil"/>
              </w:rPr>
              <w:t xml:space="preserve">de </w:t>
            </w:r>
            <w:proofErr w:type="spellStart"/>
            <w:r w:rsidRPr="00CA624A">
              <w:rPr>
                <w:rStyle w:val="PageNumber"/>
                <w:rFonts w:asciiTheme="minorHAnsi" w:eastAsia="Arial Unicode MS" w:hAnsiTheme="minorHAnsi" w:cs="Arial Unicode MS"/>
                <w:b/>
                <w:bCs/>
                <w:sz w:val="24"/>
                <w:szCs w:val="24"/>
                <w:u w:color="000000"/>
                <w:bdr w:val="nil"/>
              </w:rPr>
              <w:t>consum</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cu</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explicația</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destinației</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pentru</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proiectul</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proofErr w:type="gramStart"/>
            <w:r w:rsidRPr="00CA624A">
              <w:rPr>
                <w:rStyle w:val="PageNumber"/>
                <w:rFonts w:asciiTheme="minorHAnsi" w:eastAsia="Arial Unicode MS" w:hAnsiTheme="minorHAnsi" w:cs="Arial Unicode MS"/>
                <w:sz w:val="24"/>
                <w:szCs w:val="24"/>
                <w:u w:color="000000"/>
                <w:bdr w:val="nil"/>
              </w:rPr>
              <w:t>decontat</w:t>
            </w:r>
            <w:proofErr w:type="spellEnd"/>
            <w:r w:rsidR="007A381F" w:rsidRPr="00CA624A">
              <w:rPr>
                <w:rStyle w:val="PageNumber"/>
                <w:rFonts w:asciiTheme="minorHAnsi" w:eastAsia="Arial Unicode MS" w:hAnsiTheme="minorHAnsi" w:cs="Arial Unicode MS"/>
                <w:sz w:val="24"/>
                <w:szCs w:val="24"/>
                <w:u w:color="000000"/>
                <w:bdr w:val="nil"/>
              </w:rPr>
              <w:t>;</w:t>
            </w:r>
            <w:proofErr w:type="gramEnd"/>
          </w:p>
          <w:p w14:paraId="036CB7DD" w14:textId="22D30125" w:rsidR="00BD48AC" w:rsidRPr="00CA624A" w:rsidRDefault="007A381F" w:rsidP="003B27DB">
            <w:pPr>
              <w:pStyle w:val="ListParagraph"/>
              <w:numPr>
                <w:ilvl w:val="0"/>
                <w:numId w:val="3"/>
              </w:numPr>
              <w:tabs>
                <w:tab w:val="left" w:pos="886"/>
              </w:tabs>
              <w:spacing w:after="0" w:line="240" w:lineRule="auto"/>
              <w:rPr>
                <w:rFonts w:asciiTheme="minorHAnsi" w:hAnsiTheme="minorHAnsi"/>
                <w:sz w:val="24"/>
                <w:szCs w:val="24"/>
              </w:rPr>
            </w:pPr>
            <w:r w:rsidRPr="00CA624A">
              <w:rPr>
                <w:rStyle w:val="PageNumber"/>
                <w:rFonts w:asciiTheme="minorHAnsi" w:hAnsiTheme="minorHAnsi"/>
                <w:sz w:val="24"/>
                <w:szCs w:val="24"/>
              </w:rPr>
              <w:t>U</w:t>
            </w:r>
            <w:r w:rsidR="00BD48AC" w:rsidRPr="00CA624A">
              <w:rPr>
                <w:rStyle w:val="PageNumber"/>
                <w:rFonts w:asciiTheme="minorHAnsi" w:hAnsiTheme="minorHAnsi"/>
                <w:sz w:val="24"/>
                <w:szCs w:val="24"/>
              </w:rPr>
              <w:t>n</w:t>
            </w:r>
            <w:r w:rsidRPr="00CA624A">
              <w:rPr>
                <w:rStyle w:val="PageNumber"/>
                <w:rFonts w:asciiTheme="minorHAnsi" w:hAnsiTheme="minorHAnsi"/>
                <w:sz w:val="24"/>
                <w:szCs w:val="24"/>
              </w:rPr>
              <w:t xml:space="preserve"> (1</w:t>
            </w:r>
            <w:r w:rsidR="00BD48AC" w:rsidRPr="00CA624A">
              <w:rPr>
                <w:rStyle w:val="PageNumber"/>
                <w:rFonts w:asciiTheme="minorHAnsi" w:hAnsiTheme="minorHAnsi"/>
                <w:sz w:val="24"/>
                <w:szCs w:val="24"/>
              </w:rPr>
              <w:t xml:space="preserve">) </w:t>
            </w:r>
            <w:proofErr w:type="spellStart"/>
            <w:r w:rsidR="00BD48AC" w:rsidRPr="00CA624A">
              <w:rPr>
                <w:rStyle w:val="PageNumber"/>
                <w:rFonts w:asciiTheme="minorHAnsi" w:hAnsiTheme="minorHAnsi"/>
                <w:sz w:val="24"/>
                <w:szCs w:val="24"/>
              </w:rPr>
              <w:t>exemplar</w:t>
            </w:r>
            <w:proofErr w:type="spellEnd"/>
            <w:r w:rsidR="00BD48AC" w:rsidRPr="00CA624A">
              <w:rPr>
                <w:rStyle w:val="PageNumber"/>
                <w:rFonts w:asciiTheme="minorHAnsi" w:hAnsiTheme="minorHAnsi"/>
                <w:sz w:val="24"/>
                <w:szCs w:val="24"/>
              </w:rPr>
              <w:t xml:space="preserve"> </w:t>
            </w:r>
            <w:proofErr w:type="spellStart"/>
            <w:r w:rsidR="00BD48AC" w:rsidRPr="00CA624A">
              <w:rPr>
                <w:rStyle w:val="PageNumber"/>
                <w:rFonts w:asciiTheme="minorHAnsi" w:hAnsiTheme="minorHAnsi"/>
                <w:sz w:val="24"/>
                <w:szCs w:val="24"/>
              </w:rPr>
              <w:t>din</w:t>
            </w:r>
            <w:proofErr w:type="spellEnd"/>
            <w:r w:rsidR="00BD48AC" w:rsidRPr="00CA624A">
              <w:rPr>
                <w:rStyle w:val="PageNumber"/>
                <w:rFonts w:asciiTheme="minorHAnsi" w:hAnsiTheme="minorHAnsi"/>
                <w:sz w:val="24"/>
                <w:szCs w:val="24"/>
              </w:rPr>
              <w:t xml:space="preserve"> </w:t>
            </w:r>
            <w:proofErr w:type="spellStart"/>
            <w:r w:rsidR="00BD48AC" w:rsidRPr="00CA624A">
              <w:rPr>
                <w:rStyle w:val="PageNumber"/>
                <w:rFonts w:asciiTheme="minorHAnsi" w:hAnsiTheme="minorHAnsi"/>
                <w:sz w:val="24"/>
                <w:szCs w:val="24"/>
              </w:rPr>
              <w:t>materialul</w:t>
            </w:r>
            <w:proofErr w:type="spellEnd"/>
            <w:r w:rsidR="00BD48AC" w:rsidRPr="00CA624A">
              <w:rPr>
                <w:rStyle w:val="PageNumber"/>
                <w:rFonts w:asciiTheme="minorHAnsi" w:hAnsiTheme="minorHAnsi"/>
                <w:sz w:val="24"/>
                <w:szCs w:val="24"/>
              </w:rPr>
              <w:t xml:space="preserve"> </w:t>
            </w:r>
            <w:proofErr w:type="spellStart"/>
            <w:r w:rsidR="00BD48AC" w:rsidRPr="00CA624A">
              <w:rPr>
                <w:rStyle w:val="PageNumber"/>
                <w:rFonts w:asciiTheme="minorHAnsi" w:hAnsiTheme="minorHAnsi"/>
                <w:sz w:val="24"/>
                <w:szCs w:val="24"/>
              </w:rPr>
              <w:t>multiplicat</w:t>
            </w:r>
            <w:proofErr w:type="spellEnd"/>
            <w:r w:rsidR="00BD48AC" w:rsidRPr="00CA624A">
              <w:rPr>
                <w:rStyle w:val="PageNumber"/>
                <w:rFonts w:asciiTheme="minorHAnsi" w:hAnsiTheme="minorHAnsi"/>
                <w:sz w:val="24"/>
                <w:szCs w:val="24"/>
              </w:rPr>
              <w:t>/</w:t>
            </w:r>
            <w:r w:rsidRPr="00CA624A">
              <w:rPr>
                <w:rStyle w:val="PageNumber"/>
                <w:rFonts w:asciiTheme="minorHAnsi" w:hAnsiTheme="minorHAnsi"/>
                <w:sz w:val="24"/>
                <w:szCs w:val="24"/>
              </w:rPr>
              <w:t xml:space="preserve"> </w:t>
            </w:r>
            <w:proofErr w:type="spellStart"/>
            <w:r w:rsidR="00BD48AC" w:rsidRPr="00CA624A">
              <w:rPr>
                <w:rStyle w:val="PageNumber"/>
                <w:rFonts w:asciiTheme="minorHAnsi" w:hAnsiTheme="minorHAnsi"/>
                <w:sz w:val="24"/>
                <w:szCs w:val="24"/>
              </w:rPr>
              <w:t>imprimat</w:t>
            </w:r>
            <w:proofErr w:type="spellEnd"/>
            <w:r w:rsidR="00BD48AC" w:rsidRPr="00CA624A">
              <w:rPr>
                <w:rStyle w:val="PageNumber"/>
                <w:rFonts w:asciiTheme="minorHAnsi" w:hAnsiTheme="minorHAnsi"/>
                <w:sz w:val="24"/>
                <w:szCs w:val="24"/>
              </w:rPr>
              <w:t xml:space="preserve">, </w:t>
            </w:r>
            <w:proofErr w:type="spellStart"/>
            <w:r w:rsidR="00BD48AC" w:rsidRPr="00CA624A">
              <w:rPr>
                <w:rStyle w:val="PageNumber"/>
                <w:rFonts w:asciiTheme="minorHAnsi" w:hAnsiTheme="minorHAnsi"/>
                <w:sz w:val="24"/>
                <w:szCs w:val="24"/>
              </w:rPr>
              <w:t>dacă</w:t>
            </w:r>
            <w:proofErr w:type="spellEnd"/>
            <w:r w:rsidR="00BD48AC" w:rsidRPr="00CA624A">
              <w:rPr>
                <w:rStyle w:val="PageNumber"/>
                <w:rFonts w:asciiTheme="minorHAnsi" w:hAnsiTheme="minorHAnsi"/>
                <w:sz w:val="24"/>
                <w:szCs w:val="24"/>
              </w:rPr>
              <w:t xml:space="preserve"> este </w:t>
            </w:r>
            <w:proofErr w:type="spellStart"/>
            <w:r w:rsidR="00BD48AC" w:rsidRPr="00CA624A">
              <w:rPr>
                <w:rStyle w:val="PageNumber"/>
                <w:rFonts w:asciiTheme="minorHAnsi" w:hAnsiTheme="minorHAnsi"/>
                <w:sz w:val="24"/>
                <w:szCs w:val="24"/>
              </w:rPr>
              <w:t>posibil</w:t>
            </w:r>
            <w:proofErr w:type="spellEnd"/>
            <w:r w:rsidR="00BD48AC" w:rsidRPr="00CA624A">
              <w:rPr>
                <w:rStyle w:val="PageNumber"/>
                <w:rFonts w:asciiTheme="minorHAnsi" w:hAnsiTheme="minorHAnsi"/>
                <w:sz w:val="24"/>
                <w:szCs w:val="24"/>
              </w:rPr>
              <w:t xml:space="preserve">. </w:t>
            </w:r>
            <w:proofErr w:type="spellStart"/>
            <w:r w:rsidR="00BD48AC" w:rsidRPr="00CA624A">
              <w:rPr>
                <w:rStyle w:val="PageNumber"/>
                <w:rFonts w:asciiTheme="minorHAnsi" w:hAnsiTheme="minorHAnsi"/>
                <w:sz w:val="24"/>
                <w:szCs w:val="24"/>
              </w:rPr>
              <w:t>Altfel</w:t>
            </w:r>
            <w:proofErr w:type="spellEnd"/>
            <w:r w:rsidR="00BD48AC" w:rsidRPr="00CA624A">
              <w:rPr>
                <w:rStyle w:val="PageNumber"/>
                <w:rFonts w:asciiTheme="minorHAnsi" w:hAnsiTheme="minorHAnsi"/>
                <w:sz w:val="24"/>
                <w:szCs w:val="24"/>
              </w:rPr>
              <w:t xml:space="preserve">, se </w:t>
            </w:r>
            <w:proofErr w:type="spellStart"/>
            <w:r w:rsidR="00BD48AC" w:rsidRPr="00CA624A">
              <w:rPr>
                <w:rStyle w:val="PageNumber"/>
                <w:rFonts w:asciiTheme="minorHAnsi" w:hAnsiTheme="minorHAnsi"/>
                <w:sz w:val="24"/>
                <w:szCs w:val="24"/>
              </w:rPr>
              <w:t>atașează</w:t>
            </w:r>
            <w:proofErr w:type="spellEnd"/>
            <w:r w:rsidR="00BD48AC" w:rsidRPr="00CA624A">
              <w:rPr>
                <w:rStyle w:val="PageNumber"/>
                <w:rFonts w:asciiTheme="minorHAnsi" w:hAnsiTheme="minorHAnsi"/>
                <w:sz w:val="24"/>
                <w:szCs w:val="24"/>
              </w:rPr>
              <w:t xml:space="preserve"> </w:t>
            </w:r>
            <w:proofErr w:type="spellStart"/>
            <w:r w:rsidR="00BD48AC" w:rsidRPr="00CA624A">
              <w:rPr>
                <w:rStyle w:val="PageNumber"/>
                <w:rFonts w:asciiTheme="minorHAnsi" w:hAnsiTheme="minorHAnsi"/>
                <w:sz w:val="24"/>
                <w:szCs w:val="24"/>
              </w:rPr>
              <w:t>imagini</w:t>
            </w:r>
            <w:proofErr w:type="spellEnd"/>
            <w:r w:rsidR="00BD48AC" w:rsidRPr="00CA624A">
              <w:rPr>
                <w:rStyle w:val="PageNumber"/>
                <w:rFonts w:asciiTheme="minorHAnsi" w:hAnsiTheme="minorHAnsi"/>
                <w:sz w:val="24"/>
                <w:szCs w:val="24"/>
              </w:rPr>
              <w:t xml:space="preserve"> </w:t>
            </w:r>
            <w:proofErr w:type="spellStart"/>
            <w:r w:rsidR="00BD48AC" w:rsidRPr="00CA624A">
              <w:rPr>
                <w:rStyle w:val="PageNumber"/>
                <w:rFonts w:asciiTheme="minorHAnsi" w:hAnsiTheme="minorHAnsi"/>
                <w:sz w:val="24"/>
                <w:szCs w:val="24"/>
              </w:rPr>
              <w:t>cu</w:t>
            </w:r>
            <w:proofErr w:type="spellEnd"/>
            <w:r w:rsidR="00BD48AC" w:rsidRPr="00CA624A">
              <w:rPr>
                <w:rStyle w:val="PageNumber"/>
                <w:rFonts w:asciiTheme="minorHAnsi" w:hAnsiTheme="minorHAnsi"/>
                <w:sz w:val="24"/>
                <w:szCs w:val="24"/>
              </w:rPr>
              <w:t xml:space="preserve"> </w:t>
            </w:r>
            <w:proofErr w:type="spellStart"/>
            <w:r w:rsidR="00BD48AC" w:rsidRPr="00CA624A">
              <w:rPr>
                <w:rStyle w:val="PageNumber"/>
                <w:rFonts w:asciiTheme="minorHAnsi" w:hAnsiTheme="minorHAnsi"/>
                <w:sz w:val="24"/>
                <w:szCs w:val="24"/>
              </w:rPr>
              <w:t>acesta</w:t>
            </w:r>
            <w:proofErr w:type="spellEnd"/>
            <w:r w:rsidR="00BD48AC" w:rsidRPr="00CA624A">
              <w:rPr>
                <w:rStyle w:val="PageNumber"/>
                <w:rFonts w:asciiTheme="minorHAnsi" w:hAnsiTheme="minorHAnsi"/>
                <w:sz w:val="24"/>
                <w:szCs w:val="24"/>
              </w:rPr>
              <w:t>.</w:t>
            </w:r>
            <w:r w:rsidR="00BD48AC" w:rsidRPr="00CA624A">
              <w:rPr>
                <w:rStyle w:val="PageNumber"/>
                <w:rFonts w:asciiTheme="minorHAnsi" w:eastAsia="Arial Unicode MS" w:hAnsiTheme="minorHAnsi" w:cs="Arial Unicode MS"/>
                <w:sz w:val="24"/>
                <w:szCs w:val="24"/>
                <w:u w:color="000000"/>
                <w:bdr w:val="nil"/>
              </w:rPr>
              <w:t xml:space="preserve"> </w:t>
            </w:r>
          </w:p>
        </w:tc>
      </w:tr>
      <w:tr w:rsidR="00BD48AC" w:rsidRPr="00CA624A" w14:paraId="08345EE6" w14:textId="77777777" w:rsidTr="00DE7698">
        <w:tc>
          <w:tcPr>
            <w:tcW w:w="2805" w:type="dxa"/>
          </w:tcPr>
          <w:p w14:paraId="44544620" w14:textId="1AFDC6D1" w:rsidR="00BD48AC" w:rsidRPr="00CA624A" w:rsidRDefault="00BD48AC" w:rsidP="00BD48AC">
            <w:pPr>
              <w:rPr>
                <w:rStyle w:val="PageNumber"/>
                <w:sz w:val="24"/>
                <w:szCs w:val="24"/>
              </w:rPr>
            </w:pPr>
            <w:proofErr w:type="spellStart"/>
            <w:r w:rsidRPr="00CA624A">
              <w:rPr>
                <w:rStyle w:val="PageNumber"/>
                <w:sz w:val="24"/>
                <w:szCs w:val="24"/>
              </w:rPr>
              <w:t>Activită</w:t>
            </w:r>
            <w:r w:rsidR="007A381F" w:rsidRPr="00CA624A">
              <w:rPr>
                <w:rStyle w:val="PageNumber"/>
                <w:sz w:val="24"/>
                <w:szCs w:val="24"/>
              </w:rPr>
              <w:t>ț</w:t>
            </w:r>
            <w:r w:rsidRPr="00CA624A">
              <w:rPr>
                <w:rStyle w:val="PageNumber"/>
                <w:sz w:val="24"/>
                <w:szCs w:val="24"/>
              </w:rPr>
              <w:t>i</w:t>
            </w:r>
            <w:proofErr w:type="spellEnd"/>
            <w:r w:rsidRPr="00CA624A">
              <w:rPr>
                <w:rStyle w:val="PageNumber"/>
                <w:sz w:val="24"/>
                <w:szCs w:val="24"/>
              </w:rPr>
              <w:t xml:space="preserve"> social – culturale</w:t>
            </w:r>
          </w:p>
          <w:p w14:paraId="701306B9" w14:textId="77777777" w:rsidR="00BD48AC" w:rsidRPr="00CA624A" w:rsidRDefault="00BD48AC" w:rsidP="00BD48AC">
            <w:pPr>
              <w:rPr>
                <w:rStyle w:val="PageNumber"/>
                <w:sz w:val="24"/>
                <w:szCs w:val="24"/>
                <w:lang w:val="it-IT"/>
              </w:rPr>
            </w:pPr>
          </w:p>
        </w:tc>
        <w:tc>
          <w:tcPr>
            <w:tcW w:w="6754" w:type="dxa"/>
          </w:tcPr>
          <w:p w14:paraId="398CDCD7" w14:textId="13DFBE16" w:rsidR="001F0A84" w:rsidRPr="00CA624A" w:rsidRDefault="001F0A84" w:rsidP="003B27DB">
            <w:pPr>
              <w:pStyle w:val="BodyA"/>
              <w:numPr>
                <w:ilvl w:val="0"/>
                <w:numId w:val="3"/>
              </w:numPr>
              <w:jc w:val="both"/>
              <w:rPr>
                <w:rStyle w:val="PageNumber"/>
                <w:rFonts w:asciiTheme="minorHAnsi" w:hAnsiTheme="minorHAnsi"/>
                <w:color w:val="auto"/>
              </w:rPr>
            </w:pPr>
            <w:r w:rsidRPr="00CA624A">
              <w:rPr>
                <w:rStyle w:val="PageNumber"/>
                <w:rFonts w:asciiTheme="minorHAnsi" w:hAnsiTheme="minorHAnsi"/>
                <w:b/>
                <w:bCs/>
                <w:color w:val="auto"/>
                <w:lang w:val="en-US"/>
              </w:rPr>
              <w:t>Contract/</w:t>
            </w:r>
            <w:proofErr w:type="spellStart"/>
            <w:r w:rsidRPr="00CA624A">
              <w:rPr>
                <w:rStyle w:val="PageNumber"/>
                <w:rFonts w:asciiTheme="minorHAnsi" w:hAnsiTheme="minorHAnsi"/>
                <w:b/>
                <w:bCs/>
                <w:color w:val="auto"/>
                <w:lang w:val="en-US"/>
              </w:rPr>
              <w:t>Notă</w:t>
            </w:r>
            <w:proofErr w:type="spellEnd"/>
            <w:r w:rsidRPr="00CA624A">
              <w:rPr>
                <w:rStyle w:val="PageNumber"/>
                <w:rFonts w:asciiTheme="minorHAnsi" w:hAnsiTheme="minorHAnsi"/>
                <w:b/>
                <w:bCs/>
                <w:color w:val="auto"/>
                <w:lang w:val="en-US"/>
              </w:rPr>
              <w:t xml:space="preserve"> de </w:t>
            </w:r>
            <w:proofErr w:type="spellStart"/>
            <w:r w:rsidRPr="00CA624A">
              <w:rPr>
                <w:rStyle w:val="PageNumber"/>
                <w:rFonts w:asciiTheme="minorHAnsi" w:hAnsiTheme="minorHAnsi"/>
                <w:b/>
                <w:bCs/>
                <w:color w:val="auto"/>
                <w:lang w:val="en-US"/>
              </w:rPr>
              <w:t>comandă</w:t>
            </w:r>
            <w:proofErr w:type="spellEnd"/>
            <w:r w:rsidR="007A381F" w:rsidRPr="00CA624A">
              <w:rPr>
                <w:rStyle w:val="PageNumber"/>
                <w:rFonts w:asciiTheme="minorHAnsi" w:hAnsiTheme="minorHAnsi"/>
                <w:b/>
                <w:bCs/>
                <w:color w:val="auto"/>
                <w:lang w:val="en-US"/>
              </w:rPr>
              <w:t>;</w:t>
            </w:r>
            <w:r w:rsidRPr="00CA624A">
              <w:rPr>
                <w:rStyle w:val="PageNumber"/>
                <w:rFonts w:asciiTheme="minorHAnsi" w:hAnsiTheme="minorHAnsi"/>
                <w:color w:val="auto"/>
                <w:lang w:val="en-US"/>
              </w:rPr>
              <w:t xml:space="preserve"> </w:t>
            </w:r>
          </w:p>
          <w:p w14:paraId="24F5E3E4" w14:textId="3A813606" w:rsidR="00BD48AC" w:rsidRPr="00CA624A" w:rsidRDefault="00BD48AC" w:rsidP="00955E1A">
            <w:pPr>
              <w:pStyle w:val="BodyA"/>
              <w:numPr>
                <w:ilvl w:val="0"/>
                <w:numId w:val="3"/>
              </w:numPr>
              <w:jc w:val="both"/>
              <w:rPr>
                <w:sz w:val="14"/>
                <w:szCs w:val="14"/>
              </w:rPr>
            </w:pPr>
            <w:proofErr w:type="spellStart"/>
            <w:r w:rsidRPr="00CA624A">
              <w:rPr>
                <w:rStyle w:val="PageNumber"/>
                <w:rFonts w:asciiTheme="minorHAnsi" w:hAnsiTheme="minorHAnsi"/>
                <w:b/>
                <w:bCs/>
                <w:color w:val="auto"/>
              </w:rPr>
              <w:t>Factură</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fiscală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sau</w:t>
            </w:r>
            <w:proofErr w:type="spellEnd"/>
            <w:r w:rsidRPr="00CA624A">
              <w:rPr>
                <w:rStyle w:val="PageNumber"/>
                <w:rFonts w:asciiTheme="minorHAnsi" w:hAnsiTheme="minorHAnsi"/>
                <w:color w:val="auto"/>
              </w:rPr>
              <w:t xml:space="preserve"> </w:t>
            </w:r>
            <w:r w:rsidRPr="00CA624A">
              <w:rPr>
                <w:rStyle w:val="PageNumber"/>
                <w:rFonts w:asciiTheme="minorHAnsi" w:hAnsiTheme="minorHAnsi"/>
                <w:b/>
                <w:bCs/>
                <w:color w:val="auto"/>
              </w:rPr>
              <w:t>Bon fiscal</w:t>
            </w:r>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sau</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alte</w:t>
            </w:r>
            <w:proofErr w:type="spellEnd"/>
            <w:r w:rsidRPr="00CA624A">
              <w:rPr>
                <w:rStyle w:val="PageNumber"/>
                <w:rFonts w:asciiTheme="minorHAnsi" w:hAnsiTheme="minorHAnsi"/>
                <w:color w:val="auto"/>
              </w:rPr>
              <w:t xml:space="preserve"> documente </w:t>
            </w:r>
            <w:proofErr w:type="spellStart"/>
            <w:r w:rsidRPr="00CA624A">
              <w:rPr>
                <w:rStyle w:val="PageNumber"/>
                <w:rFonts w:asciiTheme="minorHAnsi" w:hAnsiTheme="minorHAnsi"/>
                <w:color w:val="auto"/>
              </w:rPr>
              <w:t>cu</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regim</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special</w:t>
            </w:r>
            <w:proofErr w:type="spellEnd"/>
            <w:r w:rsidR="007A381F" w:rsidRPr="00CA624A">
              <w:rPr>
                <w:rStyle w:val="PageNumber"/>
                <w:rFonts w:asciiTheme="minorHAnsi" w:hAnsiTheme="minorHAnsi"/>
                <w:color w:val="auto"/>
              </w:rPr>
              <w:t>.</w:t>
            </w:r>
            <w:r w:rsidRPr="00CA624A">
              <w:rPr>
                <w:rStyle w:val="PageNumber"/>
              </w:rPr>
              <w:t xml:space="preserve"> </w:t>
            </w:r>
          </w:p>
        </w:tc>
      </w:tr>
      <w:tr w:rsidR="00BD48AC" w:rsidRPr="00CA624A" w14:paraId="7F49F013" w14:textId="77777777" w:rsidTr="00DE7698">
        <w:tc>
          <w:tcPr>
            <w:tcW w:w="2805" w:type="dxa"/>
          </w:tcPr>
          <w:p w14:paraId="5C295274" w14:textId="48D1819E" w:rsidR="00BD48AC" w:rsidRPr="00CA624A" w:rsidRDefault="00BD48AC" w:rsidP="00BD48AC">
            <w:pPr>
              <w:rPr>
                <w:rStyle w:val="PageNumber"/>
                <w:sz w:val="24"/>
                <w:szCs w:val="24"/>
                <w:lang w:val="it-IT"/>
              </w:rPr>
            </w:pPr>
            <w:r w:rsidRPr="00CA624A">
              <w:rPr>
                <w:rStyle w:val="PageNumber"/>
                <w:sz w:val="24"/>
                <w:szCs w:val="24"/>
                <w:lang w:val="it-IT"/>
              </w:rPr>
              <w:t>Realizarea materialelor audio-video și traduceri</w:t>
            </w:r>
            <w:r w:rsidR="007A381F" w:rsidRPr="00CA624A">
              <w:rPr>
                <w:rStyle w:val="PageNumber"/>
                <w:sz w:val="24"/>
                <w:szCs w:val="24"/>
                <w:lang w:val="it-IT"/>
              </w:rPr>
              <w:t>lor</w:t>
            </w:r>
            <w:r w:rsidRPr="00CA624A">
              <w:rPr>
                <w:rStyle w:val="PageNumber"/>
                <w:sz w:val="24"/>
                <w:szCs w:val="24"/>
                <w:lang w:val="it-IT"/>
              </w:rPr>
              <w:t xml:space="preserve"> oficiale</w:t>
            </w:r>
          </w:p>
        </w:tc>
        <w:tc>
          <w:tcPr>
            <w:tcW w:w="6754" w:type="dxa"/>
          </w:tcPr>
          <w:p w14:paraId="529A6F38" w14:textId="28666F07" w:rsidR="00BD48AC" w:rsidRPr="00CA624A" w:rsidRDefault="00BD48AC" w:rsidP="003B27DB">
            <w:pPr>
              <w:pStyle w:val="BodyA"/>
              <w:numPr>
                <w:ilvl w:val="0"/>
                <w:numId w:val="3"/>
              </w:numPr>
              <w:jc w:val="both"/>
              <w:rPr>
                <w:rStyle w:val="PageNumber"/>
                <w:rFonts w:asciiTheme="minorHAnsi" w:hAnsiTheme="minorHAnsi"/>
                <w:b/>
                <w:bCs/>
                <w:color w:val="auto"/>
              </w:rPr>
            </w:pPr>
            <w:r w:rsidRPr="00CA624A">
              <w:rPr>
                <w:rStyle w:val="PageNumber"/>
                <w:rFonts w:asciiTheme="minorHAnsi" w:hAnsiTheme="minorHAnsi"/>
                <w:b/>
                <w:bCs/>
                <w:color w:val="auto"/>
                <w:lang w:val="en-US"/>
              </w:rPr>
              <w:t xml:space="preserve">Contract </w:t>
            </w:r>
            <w:r w:rsidRPr="00CA624A">
              <w:rPr>
                <w:rStyle w:val="PageNumber"/>
                <w:rFonts w:asciiTheme="minorHAnsi" w:hAnsiTheme="minorHAnsi"/>
                <w:color w:val="auto"/>
                <w:lang w:val="en-US"/>
              </w:rPr>
              <w:t xml:space="preserve">de </w:t>
            </w:r>
            <w:proofErr w:type="spellStart"/>
            <w:r w:rsidRPr="00CA624A">
              <w:rPr>
                <w:rStyle w:val="PageNumber"/>
                <w:rFonts w:asciiTheme="minorHAnsi" w:hAnsiTheme="minorHAnsi"/>
                <w:color w:val="auto"/>
                <w:lang w:val="en-US"/>
              </w:rPr>
              <w:t>prestări</w:t>
            </w:r>
            <w:proofErr w:type="spellEnd"/>
            <w:r w:rsidRPr="00CA624A">
              <w:rPr>
                <w:rStyle w:val="PageNumber"/>
                <w:rFonts w:asciiTheme="minorHAnsi" w:hAnsiTheme="minorHAnsi"/>
                <w:color w:val="auto"/>
                <w:lang w:val="en-US"/>
              </w:rPr>
              <w:t xml:space="preserve"> </w:t>
            </w:r>
            <w:proofErr w:type="spellStart"/>
            <w:r w:rsidRPr="00CA624A">
              <w:rPr>
                <w:rStyle w:val="PageNumber"/>
                <w:rFonts w:asciiTheme="minorHAnsi" w:hAnsiTheme="minorHAnsi"/>
                <w:color w:val="auto"/>
                <w:lang w:val="en-US"/>
              </w:rPr>
              <w:t>servicii</w:t>
            </w:r>
            <w:proofErr w:type="spellEnd"/>
            <w:r w:rsidRPr="00CA624A">
              <w:rPr>
                <w:rStyle w:val="PageNumber"/>
                <w:rFonts w:asciiTheme="minorHAnsi" w:hAnsiTheme="minorHAnsi"/>
                <w:color w:val="auto"/>
                <w:lang w:val="en-US"/>
              </w:rPr>
              <w:t xml:space="preserve"> </w:t>
            </w:r>
            <w:proofErr w:type="spellStart"/>
            <w:r w:rsidRPr="00CA624A">
              <w:rPr>
                <w:rStyle w:val="PageNumber"/>
                <w:rFonts w:asciiTheme="minorHAnsi" w:hAnsiTheme="minorHAnsi"/>
                <w:color w:val="auto"/>
                <w:lang w:val="en-US"/>
              </w:rPr>
              <w:t>sau</w:t>
            </w:r>
            <w:proofErr w:type="spellEnd"/>
            <w:r w:rsidRPr="00CA624A">
              <w:rPr>
                <w:rStyle w:val="PageNumber"/>
                <w:rFonts w:asciiTheme="minorHAnsi" w:hAnsiTheme="minorHAnsi"/>
                <w:color w:val="auto"/>
                <w:lang w:val="en-US"/>
              </w:rPr>
              <w:t xml:space="preserve"> </w:t>
            </w:r>
            <w:r w:rsidRPr="00CA624A">
              <w:rPr>
                <w:rStyle w:val="PageNumber"/>
                <w:rFonts w:asciiTheme="minorHAnsi" w:hAnsiTheme="minorHAnsi"/>
                <w:b/>
                <w:bCs/>
                <w:color w:val="auto"/>
                <w:lang w:val="en-US"/>
              </w:rPr>
              <w:t xml:space="preserve">Contract de </w:t>
            </w:r>
            <w:proofErr w:type="spellStart"/>
            <w:r w:rsidRPr="00CA624A">
              <w:rPr>
                <w:rStyle w:val="PageNumber"/>
                <w:rFonts w:asciiTheme="minorHAnsi" w:hAnsiTheme="minorHAnsi"/>
                <w:b/>
                <w:bCs/>
                <w:color w:val="auto"/>
                <w:lang w:val="en-US"/>
              </w:rPr>
              <w:t>cesiune</w:t>
            </w:r>
            <w:proofErr w:type="spellEnd"/>
            <w:r w:rsidRPr="00CA624A">
              <w:rPr>
                <w:rStyle w:val="PageNumber"/>
                <w:rFonts w:asciiTheme="minorHAnsi" w:hAnsiTheme="minorHAnsi"/>
                <w:b/>
                <w:bCs/>
                <w:color w:val="auto"/>
                <w:lang w:val="en-US"/>
              </w:rPr>
              <w:t xml:space="preserve"> de </w:t>
            </w:r>
            <w:proofErr w:type="spellStart"/>
            <w:r w:rsidRPr="00CA624A">
              <w:rPr>
                <w:rStyle w:val="PageNumber"/>
                <w:rFonts w:asciiTheme="minorHAnsi" w:hAnsiTheme="minorHAnsi"/>
                <w:b/>
                <w:bCs/>
                <w:color w:val="auto"/>
                <w:lang w:val="en-US"/>
              </w:rPr>
              <w:t>drepturi</w:t>
            </w:r>
            <w:proofErr w:type="spellEnd"/>
            <w:r w:rsidRPr="00CA624A">
              <w:rPr>
                <w:rStyle w:val="PageNumber"/>
                <w:rFonts w:asciiTheme="minorHAnsi" w:hAnsiTheme="minorHAnsi"/>
                <w:b/>
                <w:bCs/>
                <w:color w:val="auto"/>
                <w:lang w:val="en-US"/>
              </w:rPr>
              <w:t xml:space="preserve"> de </w:t>
            </w:r>
            <w:proofErr w:type="spellStart"/>
            <w:r w:rsidRPr="00CA624A">
              <w:rPr>
                <w:rStyle w:val="PageNumber"/>
                <w:rFonts w:asciiTheme="minorHAnsi" w:hAnsiTheme="minorHAnsi"/>
                <w:b/>
                <w:bCs/>
                <w:color w:val="auto"/>
                <w:lang w:val="en-US"/>
              </w:rPr>
              <w:t>autor</w:t>
            </w:r>
            <w:proofErr w:type="spellEnd"/>
            <w:r w:rsidR="007A381F" w:rsidRPr="00CA624A">
              <w:rPr>
                <w:rStyle w:val="PageNumber"/>
                <w:rFonts w:asciiTheme="minorHAnsi" w:hAnsiTheme="minorHAnsi"/>
                <w:b/>
                <w:bCs/>
                <w:color w:val="auto"/>
                <w:lang w:val="en-US"/>
              </w:rPr>
              <w:t>;</w:t>
            </w:r>
          </w:p>
          <w:p w14:paraId="09A98A85" w14:textId="784F268F" w:rsidR="00BD48AC" w:rsidRPr="00CA624A" w:rsidRDefault="00BD48AC"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Factur</w:t>
            </w:r>
            <w:r w:rsidR="00E2729D" w:rsidRPr="00CA624A">
              <w:rPr>
                <w:rStyle w:val="PageNumber"/>
                <w:rFonts w:asciiTheme="minorHAnsi" w:hAnsiTheme="minorHAnsi"/>
                <w:b/>
                <w:bCs/>
                <w:color w:val="auto"/>
              </w:rPr>
              <w:t>ă</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fiscală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detaliată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pentru</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persoane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fizice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autorizate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și</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persoane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juridice</w:t>
            </w:r>
            <w:proofErr w:type="spellEnd"/>
            <w:proofErr w:type="gramStart"/>
            <w:r w:rsidRPr="00CA624A">
              <w:rPr>
                <w:rStyle w:val="PageNumber"/>
                <w:rFonts w:asciiTheme="minorHAnsi" w:hAnsiTheme="minorHAnsi"/>
                <w:color w:val="auto"/>
              </w:rPr>
              <w:t>)</w:t>
            </w:r>
            <w:r w:rsidR="007A381F" w:rsidRPr="00CA624A">
              <w:rPr>
                <w:rStyle w:val="PageNumber"/>
                <w:rFonts w:asciiTheme="minorHAnsi" w:hAnsiTheme="minorHAnsi"/>
                <w:color w:val="auto"/>
              </w:rPr>
              <w:t>;</w:t>
            </w:r>
            <w:proofErr w:type="gramEnd"/>
            <w:r w:rsidRPr="00CA624A">
              <w:rPr>
                <w:rStyle w:val="PageNumber"/>
                <w:rFonts w:asciiTheme="minorHAnsi" w:hAnsiTheme="minorHAnsi"/>
                <w:color w:val="auto"/>
              </w:rPr>
              <w:t xml:space="preserve"> </w:t>
            </w:r>
          </w:p>
          <w:p w14:paraId="4833B542" w14:textId="663755B4" w:rsidR="00BD48AC" w:rsidRPr="00CA624A" w:rsidRDefault="00BD48AC" w:rsidP="00BD48AC">
            <w:pPr>
              <w:pStyle w:val="BodyA"/>
              <w:ind w:left="720"/>
              <w:jc w:val="both"/>
              <w:rPr>
                <w:rStyle w:val="PageNumber"/>
                <w:rFonts w:asciiTheme="minorHAnsi" w:hAnsiTheme="minorHAnsi"/>
                <w:color w:val="auto"/>
              </w:rPr>
            </w:pPr>
            <w:proofErr w:type="spellStart"/>
            <w:r w:rsidRPr="00CA624A">
              <w:rPr>
                <w:rStyle w:val="PageNumber"/>
                <w:rFonts w:asciiTheme="minorHAnsi" w:hAnsiTheme="minorHAnsi"/>
                <w:b/>
                <w:bCs/>
                <w:color w:val="auto"/>
              </w:rPr>
              <w:t>Ștat</w:t>
            </w:r>
            <w:proofErr w:type="spellEnd"/>
            <w:r w:rsidRPr="00CA624A">
              <w:rPr>
                <w:rStyle w:val="PageNumber"/>
                <w:rFonts w:asciiTheme="minorHAnsi" w:hAnsiTheme="minorHAnsi"/>
                <w:b/>
                <w:bCs/>
                <w:color w:val="auto"/>
              </w:rPr>
              <w:t xml:space="preserve"> de </w:t>
            </w:r>
            <w:proofErr w:type="spellStart"/>
            <w:r w:rsidRPr="00CA624A">
              <w:rPr>
                <w:rStyle w:val="PageNumber"/>
                <w:rFonts w:asciiTheme="minorHAnsi" w:hAnsiTheme="minorHAnsi"/>
                <w:b/>
                <w:bCs/>
                <w:color w:val="auto"/>
              </w:rPr>
              <w:t>plată</w:t>
            </w:r>
            <w:proofErr w:type="spellEnd"/>
            <w:r w:rsidRPr="00CA624A">
              <w:rPr>
                <w:rStyle w:val="PageNumber"/>
                <w:rFonts w:asciiTheme="minorHAnsi" w:hAnsiTheme="minorHAnsi"/>
                <w:b/>
                <w:bCs/>
                <w:color w:val="auto"/>
              </w:rPr>
              <w:t>/</w:t>
            </w:r>
            <w:r w:rsidR="007A381F"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Fișa</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contului</w:t>
            </w:r>
            <w:proofErr w:type="spellEnd"/>
            <w:r w:rsidRPr="00CA624A">
              <w:rPr>
                <w:rStyle w:val="PageNumber"/>
                <w:rFonts w:asciiTheme="minorHAnsi" w:hAnsiTheme="minorHAnsi"/>
                <w:b/>
                <w:bCs/>
                <w:color w:val="auto"/>
              </w:rPr>
              <w:t xml:space="preserve"> </w:t>
            </w:r>
            <w:r w:rsidRPr="00CA624A">
              <w:rPr>
                <w:rStyle w:val="PageNumber"/>
                <w:rFonts w:asciiTheme="minorHAnsi" w:hAnsiTheme="minorHAnsi"/>
                <w:color w:val="auto"/>
              </w:rPr>
              <w:t>(</w:t>
            </w:r>
            <w:proofErr w:type="spellStart"/>
            <w:r w:rsidRPr="00CA624A">
              <w:rPr>
                <w:rStyle w:val="PageNumber"/>
                <w:rFonts w:asciiTheme="minorHAnsi" w:hAnsiTheme="minorHAnsi"/>
                <w:color w:val="auto"/>
              </w:rPr>
              <w:t>pentru</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persoanele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fizice</w:t>
            </w:r>
            <w:proofErr w:type="spellEnd"/>
            <w:proofErr w:type="gramStart"/>
            <w:r w:rsidRPr="00CA624A">
              <w:rPr>
                <w:rStyle w:val="PageNumber"/>
                <w:rFonts w:asciiTheme="minorHAnsi" w:hAnsiTheme="minorHAnsi"/>
                <w:color w:val="auto"/>
              </w:rPr>
              <w:t>)</w:t>
            </w:r>
            <w:r w:rsidR="007A381F" w:rsidRPr="00CA624A">
              <w:rPr>
                <w:rStyle w:val="PageNumber"/>
                <w:rFonts w:asciiTheme="minorHAnsi" w:hAnsiTheme="minorHAnsi"/>
                <w:color w:val="auto"/>
              </w:rPr>
              <w:t>;</w:t>
            </w:r>
            <w:proofErr w:type="gramEnd"/>
          </w:p>
          <w:p w14:paraId="02BD6D83" w14:textId="40D4E48D" w:rsidR="00BD48AC" w:rsidRPr="00CA624A" w:rsidRDefault="00BD48AC" w:rsidP="003B27DB">
            <w:pPr>
              <w:pStyle w:val="BodyA"/>
              <w:numPr>
                <w:ilvl w:val="0"/>
                <w:numId w:val="3"/>
              </w:numPr>
              <w:jc w:val="both"/>
              <w:rPr>
                <w:rStyle w:val="PageNumber"/>
                <w:rFonts w:asciiTheme="minorHAnsi" w:hAnsiTheme="minorHAnsi"/>
                <w:color w:val="auto"/>
              </w:rPr>
            </w:pPr>
            <w:r w:rsidRPr="00CA624A">
              <w:rPr>
                <w:rStyle w:val="PageNumber"/>
                <w:rFonts w:asciiTheme="minorHAnsi" w:hAnsiTheme="minorHAnsi"/>
                <w:b/>
                <w:bCs/>
                <w:color w:val="auto"/>
              </w:rPr>
              <w:t>CD/</w:t>
            </w:r>
            <w:r w:rsidR="007A381F" w:rsidRPr="00CA624A">
              <w:rPr>
                <w:rStyle w:val="PageNumber"/>
                <w:rFonts w:asciiTheme="minorHAnsi" w:hAnsiTheme="minorHAnsi"/>
                <w:b/>
                <w:bCs/>
                <w:color w:val="auto"/>
              </w:rPr>
              <w:t xml:space="preserve"> </w:t>
            </w:r>
            <w:r w:rsidRPr="00CA624A">
              <w:rPr>
                <w:rStyle w:val="PageNumber"/>
                <w:rFonts w:asciiTheme="minorHAnsi" w:hAnsiTheme="minorHAnsi"/>
                <w:b/>
                <w:bCs/>
                <w:color w:val="auto"/>
              </w:rPr>
              <w:t>DVD/</w:t>
            </w:r>
            <w:r w:rsidR="007A381F" w:rsidRPr="00CA624A">
              <w:rPr>
                <w:rStyle w:val="PageNumber"/>
                <w:rFonts w:asciiTheme="minorHAnsi" w:hAnsiTheme="minorHAnsi"/>
                <w:b/>
                <w:bCs/>
                <w:color w:val="auto"/>
              </w:rPr>
              <w:t xml:space="preserve"> </w:t>
            </w:r>
            <w:r w:rsidRPr="00CA624A">
              <w:rPr>
                <w:rStyle w:val="PageNumber"/>
                <w:rFonts w:asciiTheme="minorHAnsi" w:hAnsiTheme="minorHAnsi"/>
                <w:b/>
                <w:bCs/>
                <w:color w:val="auto"/>
              </w:rPr>
              <w:t>USB</w:t>
            </w:r>
            <w:r w:rsidRPr="00CA624A">
              <w:rPr>
                <w:rStyle w:val="PageNumber"/>
                <w:rFonts w:asciiTheme="minorHAnsi" w:hAnsiTheme="minorHAnsi"/>
                <w:color w:val="auto"/>
              </w:rPr>
              <w:t xml:space="preserve"> </w:t>
            </w:r>
            <w:proofErr w:type="spellStart"/>
            <w:r w:rsidR="00E343F2" w:rsidRPr="00CA624A">
              <w:rPr>
                <w:rStyle w:val="PageNumber"/>
                <w:rFonts w:asciiTheme="minorHAnsi" w:hAnsiTheme="minorHAnsi"/>
                <w:color w:val="auto"/>
              </w:rPr>
              <w:t>cu</w:t>
            </w:r>
            <w:proofErr w:type="spellEnd"/>
            <w:r w:rsidR="00E343F2"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rezultat</w:t>
            </w:r>
            <w:r w:rsidR="00E343F2" w:rsidRPr="00CA624A">
              <w:rPr>
                <w:rStyle w:val="PageNumber"/>
                <w:rFonts w:asciiTheme="minorHAnsi" w:hAnsiTheme="minorHAnsi"/>
                <w:color w:val="auto"/>
              </w:rPr>
              <w:t>ele</w:t>
            </w:r>
            <w:proofErr w:type="spellEnd"/>
            <w:r w:rsidR="00E343F2" w:rsidRPr="00CA624A">
              <w:rPr>
                <w:rStyle w:val="PageNumber"/>
                <w:rFonts w:asciiTheme="minorHAnsi" w:hAnsiTheme="minorHAnsi"/>
                <w:color w:val="auto"/>
              </w:rPr>
              <w:t xml:space="preserve"> </w:t>
            </w:r>
            <w:proofErr w:type="spellStart"/>
            <w:r w:rsidR="00E343F2" w:rsidRPr="00CA624A">
              <w:rPr>
                <w:rStyle w:val="PageNumber"/>
                <w:rFonts w:asciiTheme="minorHAnsi" w:hAnsiTheme="minorHAnsi"/>
                <w:color w:val="auto"/>
              </w:rPr>
              <w:t>serviciilor</w:t>
            </w:r>
            <w:proofErr w:type="spellEnd"/>
            <w:r w:rsidR="00E343F2" w:rsidRPr="00CA624A">
              <w:rPr>
                <w:rStyle w:val="PageNumber"/>
                <w:rFonts w:asciiTheme="minorHAnsi" w:hAnsiTheme="minorHAnsi"/>
                <w:color w:val="auto"/>
              </w:rPr>
              <w:t xml:space="preserve"> </w:t>
            </w:r>
            <w:proofErr w:type="spellStart"/>
            <w:proofErr w:type="gramStart"/>
            <w:r w:rsidR="00E343F2" w:rsidRPr="00CA624A">
              <w:rPr>
                <w:rStyle w:val="PageNumber"/>
                <w:rFonts w:asciiTheme="minorHAnsi" w:hAnsiTheme="minorHAnsi"/>
                <w:color w:val="auto"/>
              </w:rPr>
              <w:t>contractate</w:t>
            </w:r>
            <w:proofErr w:type="spellEnd"/>
            <w:r w:rsidR="007A381F" w:rsidRPr="00CA624A">
              <w:rPr>
                <w:rStyle w:val="PageNumber"/>
                <w:rFonts w:asciiTheme="minorHAnsi" w:hAnsiTheme="minorHAnsi"/>
                <w:color w:val="auto"/>
              </w:rPr>
              <w:t>;</w:t>
            </w:r>
            <w:proofErr w:type="gramEnd"/>
            <w:r w:rsidRPr="00CA624A">
              <w:rPr>
                <w:rStyle w:val="PageNumber"/>
                <w:rFonts w:asciiTheme="minorHAnsi" w:hAnsiTheme="minorHAnsi"/>
                <w:color w:val="auto"/>
              </w:rPr>
              <w:t xml:space="preserve"> </w:t>
            </w:r>
          </w:p>
          <w:p w14:paraId="381EE779" w14:textId="0E55CD88" w:rsidR="00BD48AC" w:rsidRPr="00CA624A" w:rsidRDefault="00BD48AC" w:rsidP="003B27DB">
            <w:pPr>
              <w:pStyle w:val="BodyA"/>
              <w:numPr>
                <w:ilvl w:val="0"/>
                <w:numId w:val="3"/>
              </w:numPr>
              <w:jc w:val="both"/>
              <w:rPr>
                <w:rStyle w:val="PageNumber"/>
                <w:rFonts w:asciiTheme="minorHAnsi" w:hAnsiTheme="minorHAnsi"/>
                <w:lang w:val="en-US"/>
              </w:rPr>
            </w:pPr>
            <w:proofErr w:type="spellStart"/>
            <w:r w:rsidRPr="00CA624A">
              <w:rPr>
                <w:rStyle w:val="PageNumber"/>
                <w:rFonts w:asciiTheme="minorHAnsi" w:hAnsiTheme="minorHAnsi"/>
                <w:b/>
                <w:bCs/>
                <w:color w:val="auto"/>
              </w:rPr>
              <w:t>Proces</w:t>
            </w:r>
            <w:proofErr w:type="spellEnd"/>
            <w:r w:rsidRPr="00CA624A">
              <w:rPr>
                <w:rStyle w:val="PageNumber"/>
                <w:rFonts w:asciiTheme="minorHAnsi" w:hAnsiTheme="minorHAnsi"/>
                <w:b/>
                <w:bCs/>
                <w:color w:val="auto"/>
              </w:rPr>
              <w:t xml:space="preserve"> verbal de </w:t>
            </w:r>
            <w:proofErr w:type="spellStart"/>
            <w:r w:rsidRPr="00CA624A">
              <w:rPr>
                <w:rStyle w:val="PageNumber"/>
                <w:rFonts w:asciiTheme="minorHAnsi" w:hAnsiTheme="minorHAnsi"/>
                <w:b/>
                <w:bCs/>
                <w:color w:val="auto"/>
              </w:rPr>
              <w:t>recep</w:t>
            </w:r>
            <w:r w:rsidR="007A381F" w:rsidRPr="00CA624A">
              <w:rPr>
                <w:rStyle w:val="PageNumber"/>
                <w:rFonts w:asciiTheme="minorHAnsi" w:hAnsiTheme="minorHAnsi"/>
                <w:b/>
                <w:bCs/>
                <w:color w:val="auto"/>
              </w:rPr>
              <w:t>ț</w:t>
            </w:r>
            <w:r w:rsidRPr="00CA624A">
              <w:rPr>
                <w:rStyle w:val="PageNumber"/>
                <w:rFonts w:asciiTheme="minorHAnsi" w:hAnsiTheme="minorHAnsi"/>
                <w:b/>
                <w:bCs/>
                <w:color w:val="auto"/>
              </w:rPr>
              <w:t>ie</w:t>
            </w:r>
            <w:proofErr w:type="spellEnd"/>
            <w:r w:rsidRPr="00CA624A">
              <w:rPr>
                <w:rStyle w:val="PageNumber"/>
                <w:rFonts w:asciiTheme="minorHAnsi" w:hAnsiTheme="minorHAnsi"/>
                <w:b/>
                <w:bCs/>
                <w:color w:val="auto"/>
              </w:rPr>
              <w:t xml:space="preserve"> </w:t>
            </w:r>
            <w:r w:rsidRPr="00CA624A">
              <w:rPr>
                <w:rStyle w:val="PageNumber"/>
                <w:rFonts w:asciiTheme="minorHAnsi" w:hAnsiTheme="minorHAnsi"/>
                <w:color w:val="auto"/>
              </w:rPr>
              <w:t xml:space="preserve">a </w:t>
            </w:r>
            <w:proofErr w:type="spellStart"/>
            <w:r w:rsidRPr="00CA624A">
              <w:rPr>
                <w:rStyle w:val="PageNumber"/>
                <w:rFonts w:asciiTheme="minorHAnsi" w:hAnsiTheme="minorHAnsi"/>
                <w:color w:val="auto"/>
              </w:rPr>
              <w:t>serviciilor</w:t>
            </w:r>
            <w:proofErr w:type="spellEnd"/>
            <w:r w:rsidRPr="00CA624A">
              <w:rPr>
                <w:rStyle w:val="PageNumber"/>
                <w:rFonts w:asciiTheme="minorHAnsi" w:hAnsiTheme="minorHAnsi"/>
                <w:color w:val="auto"/>
              </w:rPr>
              <w:t xml:space="preserve"> </w:t>
            </w:r>
            <w:proofErr w:type="spellStart"/>
            <w:r w:rsidR="00E343F2" w:rsidRPr="00CA624A">
              <w:rPr>
                <w:rStyle w:val="PageNumber"/>
                <w:rFonts w:asciiTheme="minorHAnsi" w:hAnsiTheme="minorHAnsi"/>
                <w:color w:val="auto"/>
              </w:rPr>
              <w:t>prestate</w:t>
            </w:r>
            <w:proofErr w:type="spellEnd"/>
            <w:r w:rsidR="007A381F" w:rsidRPr="00CA624A">
              <w:rPr>
                <w:rStyle w:val="PageNumber"/>
                <w:rFonts w:asciiTheme="minorHAnsi" w:hAnsiTheme="minorHAnsi"/>
                <w:color w:val="auto"/>
              </w:rPr>
              <w:t>.</w:t>
            </w:r>
          </w:p>
          <w:p w14:paraId="7DFF1062" w14:textId="77777777" w:rsidR="00BD48AC" w:rsidRPr="00CA624A" w:rsidRDefault="00BD48AC" w:rsidP="00BD48AC">
            <w:pPr>
              <w:pStyle w:val="BodyA"/>
              <w:ind w:left="720"/>
              <w:jc w:val="both"/>
              <w:rPr>
                <w:rStyle w:val="PageNumber"/>
                <w:rFonts w:asciiTheme="minorHAnsi" w:hAnsiTheme="minorHAnsi"/>
                <w:b/>
                <w:bCs/>
                <w:i/>
                <w:iCs/>
                <w:color w:val="auto"/>
                <w:sz w:val="14"/>
                <w:szCs w:val="14"/>
              </w:rPr>
            </w:pPr>
          </w:p>
          <w:p w14:paraId="3D24758A" w14:textId="77777777" w:rsidR="00BD48AC" w:rsidRPr="00CA624A" w:rsidRDefault="00BD48AC" w:rsidP="00AE3DF6">
            <w:pPr>
              <w:pStyle w:val="BodyA"/>
              <w:jc w:val="both"/>
              <w:rPr>
                <w:rStyle w:val="PageNumber"/>
                <w:rFonts w:asciiTheme="minorHAnsi" w:hAnsiTheme="minorHAnsi"/>
                <w:i/>
                <w:iCs/>
                <w:color w:val="auto"/>
              </w:rPr>
            </w:pPr>
            <w:r w:rsidRPr="00CA624A">
              <w:rPr>
                <w:rFonts w:asciiTheme="minorHAnsi" w:hAnsiTheme="minorHAnsi"/>
                <w:b/>
                <w:bCs/>
                <w:i/>
                <w:iCs/>
              </w:rPr>
              <w:t>NB</w:t>
            </w:r>
            <w:r w:rsidRPr="00CA624A">
              <w:rPr>
                <w:rFonts w:asciiTheme="minorHAnsi" w:hAnsiTheme="minorHAnsi"/>
                <w:i/>
                <w:iCs/>
              </w:rPr>
              <w:t xml:space="preserve">: </w:t>
            </w:r>
            <w:r w:rsidRPr="00CA624A">
              <w:rPr>
                <w:rStyle w:val="PageNumber"/>
                <w:rFonts w:asciiTheme="minorHAnsi" w:hAnsiTheme="minorHAnsi"/>
                <w:i/>
                <w:iCs/>
                <w:color w:val="auto"/>
              </w:rPr>
              <w:t xml:space="preserve">In </w:t>
            </w:r>
            <w:proofErr w:type="spellStart"/>
            <w:r w:rsidRPr="00CA624A">
              <w:rPr>
                <w:rStyle w:val="PageNumber"/>
                <w:rFonts w:asciiTheme="minorHAnsi" w:hAnsiTheme="minorHAnsi"/>
                <w:i/>
                <w:iCs/>
                <w:color w:val="auto"/>
              </w:rPr>
              <w:t>cazul</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contractelor</w:t>
            </w:r>
            <w:proofErr w:type="spellEnd"/>
            <w:r w:rsidRPr="00CA624A">
              <w:rPr>
                <w:rStyle w:val="PageNumber"/>
                <w:rFonts w:asciiTheme="minorHAnsi" w:hAnsiTheme="minorHAnsi"/>
                <w:i/>
                <w:iCs/>
                <w:color w:val="auto"/>
              </w:rPr>
              <w:t xml:space="preserve"> de </w:t>
            </w:r>
            <w:proofErr w:type="spellStart"/>
            <w:r w:rsidRPr="00CA624A">
              <w:rPr>
                <w:rStyle w:val="PageNumber"/>
                <w:rFonts w:asciiTheme="minorHAnsi" w:hAnsiTheme="minorHAnsi"/>
                <w:i/>
                <w:iCs/>
                <w:color w:val="auto"/>
              </w:rPr>
              <w:t>cesiune</w:t>
            </w:r>
            <w:proofErr w:type="spellEnd"/>
            <w:r w:rsidRPr="00CA624A">
              <w:rPr>
                <w:rStyle w:val="PageNumber"/>
                <w:rFonts w:asciiTheme="minorHAnsi" w:hAnsiTheme="minorHAnsi"/>
                <w:i/>
                <w:iCs/>
                <w:color w:val="auto"/>
              </w:rPr>
              <w:t xml:space="preserve"> de </w:t>
            </w:r>
            <w:proofErr w:type="spellStart"/>
            <w:r w:rsidRPr="00CA624A">
              <w:rPr>
                <w:rStyle w:val="PageNumber"/>
                <w:rFonts w:asciiTheme="minorHAnsi" w:hAnsiTheme="minorHAnsi"/>
                <w:i/>
                <w:iCs/>
                <w:color w:val="auto"/>
              </w:rPr>
              <w:t>drepturi</w:t>
            </w:r>
            <w:proofErr w:type="spellEnd"/>
            <w:r w:rsidRPr="00CA624A">
              <w:rPr>
                <w:rStyle w:val="PageNumber"/>
                <w:rFonts w:asciiTheme="minorHAnsi" w:hAnsiTheme="minorHAnsi"/>
                <w:i/>
                <w:iCs/>
                <w:color w:val="auto"/>
              </w:rPr>
              <w:t xml:space="preserve"> de </w:t>
            </w:r>
            <w:proofErr w:type="spellStart"/>
            <w:r w:rsidRPr="00CA624A">
              <w:rPr>
                <w:rStyle w:val="PageNumber"/>
                <w:rFonts w:asciiTheme="minorHAnsi" w:hAnsiTheme="minorHAnsi"/>
                <w:i/>
                <w:iCs/>
                <w:color w:val="auto"/>
              </w:rPr>
              <w:t>autor</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trebuie</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notă</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justificativă</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privind</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caracterul</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independent</w:t>
            </w:r>
            <w:proofErr w:type="spellEnd"/>
            <w:r w:rsidRPr="00CA624A">
              <w:rPr>
                <w:rStyle w:val="PageNumber"/>
                <w:rFonts w:asciiTheme="minorHAnsi" w:hAnsiTheme="minorHAnsi"/>
                <w:i/>
                <w:iCs/>
                <w:color w:val="auto"/>
              </w:rPr>
              <w:t xml:space="preserve"> al </w:t>
            </w:r>
            <w:proofErr w:type="spellStart"/>
            <w:r w:rsidRPr="00CA624A">
              <w:rPr>
                <w:rStyle w:val="PageNumber"/>
                <w:rFonts w:asciiTheme="minorHAnsi" w:hAnsiTheme="minorHAnsi"/>
                <w:i/>
                <w:iCs/>
                <w:color w:val="auto"/>
              </w:rPr>
              <w:t>activității</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conform</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Legii</w:t>
            </w:r>
            <w:proofErr w:type="spellEnd"/>
            <w:r w:rsidRPr="00CA624A">
              <w:rPr>
                <w:rStyle w:val="PageNumber"/>
                <w:rFonts w:asciiTheme="minorHAnsi" w:hAnsiTheme="minorHAnsi"/>
                <w:i/>
                <w:iCs/>
                <w:color w:val="auto"/>
              </w:rPr>
              <w:t xml:space="preserve"> 227/2015 </w:t>
            </w:r>
            <w:proofErr w:type="spellStart"/>
            <w:r w:rsidRPr="00CA624A">
              <w:rPr>
                <w:rStyle w:val="PageNumber"/>
                <w:rFonts w:asciiTheme="minorHAnsi" w:hAnsiTheme="minorHAnsi"/>
                <w:i/>
                <w:iCs/>
                <w:color w:val="auto"/>
              </w:rPr>
              <w:t>privind</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Codul</w:t>
            </w:r>
            <w:proofErr w:type="spellEnd"/>
            <w:r w:rsidRPr="00CA624A">
              <w:rPr>
                <w:rStyle w:val="PageNumber"/>
                <w:rFonts w:asciiTheme="minorHAnsi" w:hAnsiTheme="minorHAnsi"/>
                <w:i/>
                <w:iCs/>
                <w:color w:val="auto"/>
              </w:rPr>
              <w:t xml:space="preserve"> Fiscal </w:t>
            </w:r>
            <w:proofErr w:type="spellStart"/>
            <w:r w:rsidRPr="00CA624A">
              <w:rPr>
                <w:rStyle w:val="PageNumber"/>
                <w:rFonts w:asciiTheme="minorHAnsi" w:hAnsiTheme="minorHAnsi"/>
                <w:i/>
                <w:iCs/>
                <w:color w:val="auto"/>
              </w:rPr>
              <w:t>cu</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modificările</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și</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completările</w:t>
            </w:r>
            <w:proofErr w:type="spellEnd"/>
            <w:r w:rsidRPr="00CA624A">
              <w:rPr>
                <w:rStyle w:val="PageNumber"/>
                <w:rFonts w:asciiTheme="minorHAnsi" w:hAnsiTheme="minorHAnsi"/>
                <w:i/>
                <w:iCs/>
                <w:color w:val="auto"/>
              </w:rPr>
              <w:t xml:space="preserve"> </w:t>
            </w:r>
            <w:proofErr w:type="spellStart"/>
            <w:r w:rsidRPr="00CA624A">
              <w:rPr>
                <w:rStyle w:val="PageNumber"/>
                <w:rFonts w:asciiTheme="minorHAnsi" w:hAnsiTheme="minorHAnsi"/>
                <w:i/>
                <w:iCs/>
                <w:color w:val="auto"/>
              </w:rPr>
              <w:t>ulterioare</w:t>
            </w:r>
            <w:proofErr w:type="spellEnd"/>
            <w:r w:rsidRPr="00CA624A">
              <w:rPr>
                <w:rStyle w:val="PageNumber"/>
                <w:rFonts w:asciiTheme="minorHAnsi" w:hAnsiTheme="minorHAnsi"/>
                <w:i/>
                <w:iCs/>
                <w:color w:val="auto"/>
              </w:rPr>
              <w:t>.</w:t>
            </w:r>
          </w:p>
          <w:p w14:paraId="384D0F1F" w14:textId="60FC8580" w:rsidR="00BD48AC" w:rsidRPr="00CA624A" w:rsidRDefault="00BD48AC" w:rsidP="00BD48AC">
            <w:pPr>
              <w:rPr>
                <w:sz w:val="14"/>
                <w:szCs w:val="14"/>
              </w:rPr>
            </w:pPr>
          </w:p>
        </w:tc>
      </w:tr>
      <w:tr w:rsidR="00946DC2" w:rsidRPr="00CA624A" w14:paraId="24F7E12B" w14:textId="77777777" w:rsidTr="00DE7698">
        <w:tc>
          <w:tcPr>
            <w:tcW w:w="2805" w:type="dxa"/>
          </w:tcPr>
          <w:p w14:paraId="528C049C" w14:textId="77777777" w:rsidR="00946DC2" w:rsidRPr="00CA624A" w:rsidRDefault="00946DC2" w:rsidP="00946DC2">
            <w:pPr>
              <w:rPr>
                <w:rStyle w:val="PageNumber"/>
                <w:sz w:val="24"/>
                <w:szCs w:val="24"/>
                <w:lang w:val="it-IT"/>
              </w:rPr>
            </w:pPr>
            <w:r w:rsidRPr="00CA624A">
              <w:rPr>
                <w:rStyle w:val="PageNumber"/>
                <w:sz w:val="24"/>
                <w:szCs w:val="24"/>
                <w:lang w:val="it-IT"/>
              </w:rPr>
              <w:t>Achiziții de servicii, lucrări și produse</w:t>
            </w:r>
          </w:p>
        </w:tc>
        <w:tc>
          <w:tcPr>
            <w:tcW w:w="6754" w:type="dxa"/>
          </w:tcPr>
          <w:p w14:paraId="062325B7" w14:textId="131CC9C1" w:rsidR="001F0A84" w:rsidRPr="00CA624A" w:rsidRDefault="001F0A84" w:rsidP="003B27DB">
            <w:pPr>
              <w:pStyle w:val="BodyA"/>
              <w:numPr>
                <w:ilvl w:val="0"/>
                <w:numId w:val="3"/>
              </w:numPr>
              <w:jc w:val="both"/>
              <w:rPr>
                <w:rStyle w:val="PageNumber"/>
                <w:rFonts w:asciiTheme="minorHAnsi" w:hAnsiTheme="minorHAnsi"/>
                <w:color w:val="auto"/>
              </w:rPr>
            </w:pPr>
            <w:r w:rsidRPr="00CA624A">
              <w:rPr>
                <w:rStyle w:val="PageNumber"/>
                <w:rFonts w:asciiTheme="minorHAnsi" w:hAnsiTheme="minorHAnsi"/>
                <w:b/>
                <w:bCs/>
                <w:color w:val="auto"/>
                <w:lang w:val="en-US"/>
              </w:rPr>
              <w:t>Contract/</w:t>
            </w:r>
            <w:r w:rsidR="007A381F" w:rsidRPr="00CA624A">
              <w:rPr>
                <w:rStyle w:val="PageNumber"/>
                <w:rFonts w:asciiTheme="minorHAnsi" w:hAnsiTheme="minorHAnsi"/>
                <w:b/>
                <w:bCs/>
                <w:color w:val="auto"/>
                <w:lang w:val="en-US"/>
              </w:rPr>
              <w:t xml:space="preserve"> </w:t>
            </w:r>
            <w:proofErr w:type="spellStart"/>
            <w:r w:rsidRPr="00CA624A">
              <w:rPr>
                <w:rStyle w:val="PageNumber"/>
                <w:rFonts w:asciiTheme="minorHAnsi" w:hAnsiTheme="minorHAnsi"/>
                <w:b/>
                <w:bCs/>
                <w:color w:val="auto"/>
                <w:lang w:val="en-US"/>
              </w:rPr>
              <w:t>Notă</w:t>
            </w:r>
            <w:proofErr w:type="spellEnd"/>
            <w:r w:rsidRPr="00CA624A">
              <w:rPr>
                <w:rStyle w:val="PageNumber"/>
                <w:rFonts w:asciiTheme="minorHAnsi" w:hAnsiTheme="minorHAnsi"/>
                <w:b/>
                <w:bCs/>
                <w:color w:val="auto"/>
                <w:lang w:val="en-US"/>
              </w:rPr>
              <w:t xml:space="preserve"> de </w:t>
            </w:r>
            <w:proofErr w:type="spellStart"/>
            <w:r w:rsidRPr="00CA624A">
              <w:rPr>
                <w:rStyle w:val="PageNumber"/>
                <w:rFonts w:asciiTheme="minorHAnsi" w:hAnsiTheme="minorHAnsi"/>
                <w:b/>
                <w:bCs/>
                <w:color w:val="auto"/>
                <w:lang w:val="en-US"/>
              </w:rPr>
              <w:t>comandă</w:t>
            </w:r>
            <w:proofErr w:type="spellEnd"/>
            <w:r w:rsidR="007A381F" w:rsidRPr="00CA624A">
              <w:rPr>
                <w:rStyle w:val="PageNumber"/>
                <w:rFonts w:asciiTheme="minorHAnsi" w:hAnsiTheme="minorHAnsi"/>
                <w:b/>
                <w:bCs/>
                <w:color w:val="auto"/>
                <w:lang w:val="en-US"/>
              </w:rPr>
              <w:t>;</w:t>
            </w:r>
          </w:p>
          <w:p w14:paraId="1991C8FF" w14:textId="4A818382" w:rsidR="00946DC2" w:rsidRPr="00CA624A" w:rsidRDefault="00946DC2" w:rsidP="003B27DB">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Factură</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fiscală</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sau</w:t>
            </w:r>
            <w:proofErr w:type="spellEnd"/>
            <w:r w:rsidRPr="00CA624A">
              <w:rPr>
                <w:rStyle w:val="PageNumber"/>
                <w:rFonts w:asciiTheme="minorHAnsi" w:hAnsiTheme="minorHAnsi"/>
                <w:color w:val="auto"/>
              </w:rPr>
              <w:t xml:space="preserve"> </w:t>
            </w:r>
            <w:r w:rsidRPr="00CA624A">
              <w:rPr>
                <w:rStyle w:val="PageNumber"/>
                <w:rFonts w:asciiTheme="minorHAnsi" w:hAnsiTheme="minorHAnsi"/>
                <w:b/>
                <w:bCs/>
                <w:color w:val="auto"/>
              </w:rPr>
              <w:t xml:space="preserve">Bon </w:t>
            </w:r>
            <w:proofErr w:type="gramStart"/>
            <w:r w:rsidRPr="00CA624A">
              <w:rPr>
                <w:rStyle w:val="PageNumber"/>
                <w:rFonts w:asciiTheme="minorHAnsi" w:hAnsiTheme="minorHAnsi"/>
                <w:b/>
                <w:bCs/>
                <w:color w:val="auto"/>
              </w:rPr>
              <w:t>fiscal</w:t>
            </w:r>
            <w:r w:rsidR="007A381F" w:rsidRPr="00CA624A">
              <w:rPr>
                <w:rStyle w:val="PageNumber"/>
                <w:rFonts w:asciiTheme="minorHAnsi" w:hAnsiTheme="minorHAnsi"/>
                <w:b/>
                <w:bCs/>
                <w:color w:val="auto"/>
              </w:rPr>
              <w:t>;</w:t>
            </w:r>
            <w:proofErr w:type="gramEnd"/>
            <w:r w:rsidRPr="00CA624A">
              <w:rPr>
                <w:rStyle w:val="PageNumber"/>
                <w:rFonts w:asciiTheme="minorHAnsi" w:hAnsiTheme="minorHAnsi"/>
                <w:color w:val="auto"/>
              </w:rPr>
              <w:t xml:space="preserve"> </w:t>
            </w:r>
          </w:p>
          <w:p w14:paraId="6151E915" w14:textId="528B90F2" w:rsidR="00946DC2" w:rsidRPr="00CA624A" w:rsidRDefault="00946DC2" w:rsidP="003B27DB">
            <w:pPr>
              <w:pStyle w:val="ListParagraph"/>
              <w:numPr>
                <w:ilvl w:val="0"/>
                <w:numId w:val="3"/>
              </w:numPr>
              <w:tabs>
                <w:tab w:val="left" w:pos="886"/>
              </w:tabs>
              <w:spacing w:after="0" w:line="240" w:lineRule="auto"/>
              <w:rPr>
                <w:rStyle w:val="PageNumber"/>
                <w:rFonts w:asciiTheme="minorHAnsi" w:hAnsiTheme="minorHAnsi"/>
                <w:sz w:val="24"/>
                <w:szCs w:val="24"/>
                <w:lang w:val="ro-RO"/>
              </w:rPr>
            </w:pPr>
            <w:proofErr w:type="spellStart"/>
            <w:r w:rsidRPr="00CA624A">
              <w:rPr>
                <w:rStyle w:val="PageNumber"/>
                <w:rFonts w:asciiTheme="minorHAnsi" w:hAnsiTheme="minorHAnsi"/>
                <w:b/>
                <w:bCs/>
                <w:sz w:val="24"/>
                <w:szCs w:val="24"/>
              </w:rPr>
              <w:t>Proces</w:t>
            </w:r>
            <w:proofErr w:type="spellEnd"/>
            <w:r w:rsidRPr="00CA624A">
              <w:rPr>
                <w:rStyle w:val="PageNumber"/>
                <w:rFonts w:asciiTheme="minorHAnsi" w:hAnsiTheme="minorHAnsi"/>
                <w:b/>
                <w:bCs/>
                <w:sz w:val="24"/>
                <w:szCs w:val="24"/>
              </w:rPr>
              <w:t xml:space="preserve"> verbal de </w:t>
            </w:r>
            <w:proofErr w:type="spellStart"/>
            <w:r w:rsidRPr="00CA624A">
              <w:rPr>
                <w:rStyle w:val="PageNumber"/>
                <w:rFonts w:asciiTheme="minorHAnsi" w:hAnsiTheme="minorHAnsi"/>
                <w:b/>
                <w:bCs/>
                <w:sz w:val="24"/>
                <w:szCs w:val="24"/>
              </w:rPr>
              <w:t>recep</w:t>
            </w:r>
            <w:r w:rsidR="00E2729D" w:rsidRPr="00CA624A">
              <w:rPr>
                <w:rStyle w:val="PageNumber"/>
                <w:rFonts w:asciiTheme="minorHAnsi" w:hAnsiTheme="minorHAnsi"/>
                <w:b/>
                <w:bCs/>
                <w:sz w:val="24"/>
                <w:szCs w:val="24"/>
              </w:rPr>
              <w:t>ț</w:t>
            </w:r>
            <w:r w:rsidRPr="00CA624A">
              <w:rPr>
                <w:rStyle w:val="PageNumber"/>
                <w:rFonts w:asciiTheme="minorHAnsi" w:hAnsiTheme="minorHAnsi"/>
                <w:b/>
                <w:bCs/>
                <w:sz w:val="24"/>
                <w:szCs w:val="24"/>
              </w:rPr>
              <w:t>ie</w:t>
            </w:r>
            <w:proofErr w:type="spellEnd"/>
            <w:r w:rsidRPr="00CA624A">
              <w:rPr>
                <w:rStyle w:val="PageNumber"/>
                <w:rFonts w:asciiTheme="minorHAnsi" w:hAnsiTheme="minorHAnsi"/>
                <w:sz w:val="24"/>
                <w:szCs w:val="24"/>
              </w:rPr>
              <w:t xml:space="preserve"> </w:t>
            </w:r>
            <w:r w:rsidRPr="00CA624A">
              <w:rPr>
                <w:rStyle w:val="PageNumber"/>
                <w:rFonts w:asciiTheme="minorHAnsi" w:eastAsia="Arial Unicode MS" w:hAnsiTheme="minorHAnsi" w:cs="Arial Unicode MS"/>
                <w:sz w:val="24"/>
                <w:szCs w:val="24"/>
                <w:u w:color="000000"/>
                <w:bdr w:val="nil"/>
              </w:rPr>
              <w:t xml:space="preserve">a </w:t>
            </w:r>
            <w:proofErr w:type="spellStart"/>
            <w:r w:rsidRPr="00CA624A">
              <w:rPr>
                <w:rStyle w:val="PageNumber"/>
                <w:rFonts w:asciiTheme="minorHAnsi" w:eastAsia="Arial Unicode MS" w:hAnsiTheme="minorHAnsi" w:cs="Arial Unicode MS"/>
                <w:sz w:val="24"/>
                <w:szCs w:val="24"/>
                <w:u w:color="000000"/>
                <w:bdr w:val="nil"/>
              </w:rPr>
              <w:t>serviciilor</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lucrărilor</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și</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produselor</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după</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proofErr w:type="gramStart"/>
            <w:r w:rsidRPr="00CA624A">
              <w:rPr>
                <w:rStyle w:val="PageNumber"/>
                <w:rFonts w:asciiTheme="minorHAnsi" w:eastAsia="Arial Unicode MS" w:hAnsiTheme="minorHAnsi" w:cs="Arial Unicode MS"/>
                <w:sz w:val="24"/>
                <w:szCs w:val="24"/>
                <w:u w:color="000000"/>
                <w:bdr w:val="nil"/>
              </w:rPr>
              <w:t>caz</w:t>
            </w:r>
            <w:proofErr w:type="spellEnd"/>
            <w:r w:rsidR="007A381F" w:rsidRPr="00CA624A">
              <w:rPr>
                <w:rStyle w:val="PageNumber"/>
                <w:rFonts w:asciiTheme="minorHAnsi" w:eastAsia="Arial Unicode MS" w:hAnsiTheme="minorHAnsi" w:cs="Arial Unicode MS"/>
                <w:sz w:val="24"/>
                <w:szCs w:val="24"/>
                <w:u w:color="000000"/>
                <w:bdr w:val="nil"/>
              </w:rPr>
              <w:t>;</w:t>
            </w:r>
            <w:proofErr w:type="gramEnd"/>
          </w:p>
          <w:p w14:paraId="09FAB750" w14:textId="362063E5" w:rsidR="00946DC2" w:rsidRPr="00CA624A" w:rsidRDefault="00946DC2" w:rsidP="003B27DB">
            <w:pPr>
              <w:pStyle w:val="ListParagraph"/>
              <w:numPr>
                <w:ilvl w:val="0"/>
                <w:numId w:val="3"/>
              </w:numPr>
              <w:tabs>
                <w:tab w:val="left" w:pos="886"/>
              </w:tabs>
              <w:spacing w:after="0" w:line="240" w:lineRule="auto"/>
              <w:jc w:val="both"/>
              <w:rPr>
                <w:rStyle w:val="PageNumber"/>
                <w:rFonts w:asciiTheme="minorHAnsi" w:hAnsiTheme="minorHAnsi"/>
                <w:sz w:val="24"/>
                <w:szCs w:val="24"/>
                <w:lang w:val="ro-RO"/>
              </w:rPr>
            </w:pPr>
            <w:proofErr w:type="spellStart"/>
            <w:r w:rsidRPr="00CA624A">
              <w:rPr>
                <w:rStyle w:val="PageNumber"/>
                <w:rFonts w:asciiTheme="minorHAnsi" w:eastAsia="Arial Unicode MS" w:hAnsiTheme="minorHAnsi" w:cs="Arial Unicode MS"/>
                <w:b/>
                <w:bCs/>
                <w:sz w:val="24"/>
                <w:szCs w:val="24"/>
                <w:u w:color="000000"/>
                <w:bdr w:val="nil"/>
              </w:rPr>
              <w:t>Not</w:t>
            </w:r>
            <w:r w:rsidR="007A381F" w:rsidRPr="00CA624A">
              <w:rPr>
                <w:rStyle w:val="PageNumber"/>
                <w:rFonts w:asciiTheme="minorHAnsi" w:eastAsia="Arial Unicode MS" w:hAnsiTheme="minorHAnsi" w:cs="Arial Unicode MS"/>
                <w:b/>
                <w:bCs/>
                <w:sz w:val="24"/>
                <w:szCs w:val="24"/>
                <w:u w:color="000000"/>
                <w:bdr w:val="nil"/>
              </w:rPr>
              <w:t>ă</w:t>
            </w:r>
            <w:proofErr w:type="spellEnd"/>
            <w:r w:rsidRPr="00CA624A">
              <w:rPr>
                <w:rStyle w:val="PageNumber"/>
                <w:rFonts w:asciiTheme="minorHAnsi" w:eastAsia="Arial Unicode MS" w:hAnsiTheme="minorHAnsi" w:cs="Arial Unicode MS"/>
                <w:b/>
                <w:bCs/>
                <w:sz w:val="24"/>
                <w:szCs w:val="24"/>
                <w:u w:color="000000"/>
                <w:bdr w:val="nil"/>
              </w:rPr>
              <w:t xml:space="preserve"> de </w:t>
            </w:r>
            <w:proofErr w:type="spellStart"/>
            <w:r w:rsidRPr="00CA624A">
              <w:rPr>
                <w:rStyle w:val="PageNumber"/>
                <w:rFonts w:asciiTheme="minorHAnsi" w:eastAsia="Arial Unicode MS" w:hAnsiTheme="minorHAnsi" w:cs="Arial Unicode MS"/>
                <w:b/>
                <w:bCs/>
                <w:sz w:val="24"/>
                <w:szCs w:val="24"/>
                <w:u w:color="000000"/>
                <w:bdr w:val="nil"/>
              </w:rPr>
              <w:t>intrare</w:t>
            </w:r>
            <w:proofErr w:type="spellEnd"/>
            <w:r w:rsidRPr="00CA624A">
              <w:rPr>
                <w:rStyle w:val="PageNumber"/>
                <w:rFonts w:asciiTheme="minorHAnsi" w:eastAsia="Arial Unicode MS" w:hAnsiTheme="minorHAnsi" w:cs="Arial Unicode MS"/>
                <w:b/>
                <w:bCs/>
                <w:sz w:val="24"/>
                <w:szCs w:val="24"/>
                <w:u w:color="000000"/>
                <w:bdr w:val="nil"/>
              </w:rPr>
              <w:t xml:space="preserve"> </w:t>
            </w:r>
            <w:proofErr w:type="spellStart"/>
            <w:r w:rsidRPr="00CA624A">
              <w:rPr>
                <w:rStyle w:val="PageNumber"/>
                <w:rFonts w:asciiTheme="minorHAnsi" w:eastAsia="Arial Unicode MS" w:hAnsiTheme="minorHAnsi" w:cs="Arial Unicode MS"/>
                <w:b/>
                <w:bCs/>
                <w:sz w:val="24"/>
                <w:szCs w:val="24"/>
                <w:u w:color="000000"/>
                <w:bdr w:val="nil"/>
              </w:rPr>
              <w:t>recep</w:t>
            </w:r>
            <w:r w:rsidR="00E2729D" w:rsidRPr="00CA624A">
              <w:rPr>
                <w:rStyle w:val="PageNumber"/>
                <w:rFonts w:asciiTheme="minorHAnsi" w:eastAsia="Arial Unicode MS" w:hAnsiTheme="minorHAnsi" w:cs="Arial Unicode MS"/>
                <w:b/>
                <w:bCs/>
                <w:sz w:val="24"/>
                <w:szCs w:val="24"/>
                <w:u w:color="000000"/>
                <w:bdr w:val="nil"/>
              </w:rPr>
              <w:t>ț</w:t>
            </w:r>
            <w:r w:rsidRPr="00CA624A">
              <w:rPr>
                <w:rStyle w:val="PageNumber"/>
                <w:rFonts w:asciiTheme="minorHAnsi" w:eastAsia="Arial Unicode MS" w:hAnsiTheme="minorHAnsi" w:cs="Arial Unicode MS"/>
                <w:b/>
                <w:bCs/>
                <w:sz w:val="24"/>
                <w:szCs w:val="24"/>
                <w:u w:color="000000"/>
                <w:bdr w:val="nil"/>
              </w:rPr>
              <w:t>ie</w:t>
            </w:r>
            <w:proofErr w:type="spellEnd"/>
            <w:r w:rsidRPr="00CA624A">
              <w:rPr>
                <w:rStyle w:val="PageNumber"/>
                <w:rFonts w:asciiTheme="minorHAnsi" w:eastAsia="Arial Unicode MS" w:hAnsiTheme="minorHAnsi" w:cs="Arial Unicode MS"/>
                <w:b/>
                <w:bCs/>
                <w:sz w:val="24"/>
                <w:szCs w:val="24"/>
                <w:u w:color="000000"/>
                <w:bdr w:val="nil"/>
              </w:rPr>
              <w:t xml:space="preserve"> </w:t>
            </w:r>
            <w:proofErr w:type="spellStart"/>
            <w:r w:rsidRPr="00CA624A">
              <w:rPr>
                <w:rStyle w:val="PageNumber"/>
                <w:rFonts w:asciiTheme="minorHAnsi" w:eastAsia="Arial Unicode MS" w:hAnsiTheme="minorHAnsi" w:cs="Arial Unicode MS"/>
                <w:b/>
                <w:bCs/>
                <w:sz w:val="24"/>
                <w:szCs w:val="24"/>
                <w:u w:color="000000"/>
                <w:bdr w:val="nil"/>
              </w:rPr>
              <w:t>și</w:t>
            </w:r>
            <w:proofErr w:type="spellEnd"/>
            <w:r w:rsidRPr="00CA624A">
              <w:rPr>
                <w:rStyle w:val="PageNumber"/>
                <w:rFonts w:asciiTheme="minorHAnsi" w:eastAsia="Arial Unicode MS" w:hAnsiTheme="minorHAnsi" w:cs="Arial Unicode MS"/>
                <w:b/>
                <w:bCs/>
                <w:sz w:val="24"/>
                <w:szCs w:val="24"/>
                <w:u w:color="000000"/>
                <w:bdr w:val="nil"/>
              </w:rPr>
              <w:t xml:space="preserve"> </w:t>
            </w:r>
            <w:proofErr w:type="spellStart"/>
            <w:r w:rsidRPr="00CA624A">
              <w:rPr>
                <w:rStyle w:val="PageNumber"/>
                <w:rFonts w:asciiTheme="minorHAnsi" w:eastAsia="Arial Unicode MS" w:hAnsiTheme="minorHAnsi" w:cs="Arial Unicode MS"/>
                <w:b/>
                <w:bCs/>
                <w:sz w:val="24"/>
                <w:szCs w:val="24"/>
                <w:u w:color="000000"/>
                <w:bdr w:val="nil"/>
              </w:rPr>
              <w:t>constatare</w:t>
            </w:r>
            <w:proofErr w:type="spellEnd"/>
            <w:r w:rsidRPr="00CA624A">
              <w:rPr>
                <w:rStyle w:val="PageNumber"/>
                <w:rFonts w:asciiTheme="minorHAnsi" w:eastAsia="Arial Unicode MS" w:hAnsiTheme="minorHAnsi" w:cs="Arial Unicode MS"/>
                <w:b/>
                <w:bCs/>
                <w:sz w:val="24"/>
                <w:szCs w:val="24"/>
                <w:u w:color="000000"/>
                <w:bdr w:val="nil"/>
              </w:rPr>
              <w:t xml:space="preserve"> de </w:t>
            </w:r>
            <w:proofErr w:type="spellStart"/>
            <w:r w:rsidRPr="00CA624A">
              <w:rPr>
                <w:rStyle w:val="PageNumber"/>
                <w:rFonts w:asciiTheme="minorHAnsi" w:eastAsia="Arial Unicode MS" w:hAnsiTheme="minorHAnsi" w:cs="Arial Unicode MS"/>
                <w:b/>
                <w:bCs/>
                <w:sz w:val="24"/>
                <w:szCs w:val="24"/>
                <w:u w:color="000000"/>
                <w:bdr w:val="nil"/>
              </w:rPr>
              <w:t>diferențe</w:t>
            </w:r>
            <w:proofErr w:type="spellEnd"/>
            <w:r w:rsidRPr="00CA624A">
              <w:rPr>
                <w:rStyle w:val="PageNumber"/>
                <w:rFonts w:asciiTheme="minorHAnsi" w:eastAsia="Arial Unicode MS" w:hAnsiTheme="minorHAnsi" w:cs="Arial Unicode MS"/>
                <w:b/>
                <w:bCs/>
                <w:sz w:val="24"/>
                <w:szCs w:val="24"/>
                <w:u w:color="000000"/>
                <w:bdr w:val="nil"/>
              </w:rPr>
              <w:t xml:space="preserve"> (NIR)</w:t>
            </w:r>
            <w:r w:rsidRPr="00CA624A">
              <w:rPr>
                <w:rStyle w:val="PageNumber"/>
                <w:rFonts w:asciiTheme="minorHAnsi" w:eastAsia="Arial Unicode MS" w:hAnsiTheme="minorHAnsi" w:cs="Arial Unicode MS"/>
                <w:sz w:val="24"/>
                <w:szCs w:val="24"/>
                <w:u w:color="000000"/>
                <w:bdr w:val="nil"/>
              </w:rPr>
              <w:t xml:space="preserve"> a </w:t>
            </w:r>
            <w:proofErr w:type="spellStart"/>
            <w:r w:rsidRPr="00CA624A">
              <w:rPr>
                <w:rStyle w:val="PageNumber"/>
                <w:rFonts w:asciiTheme="minorHAnsi" w:eastAsia="Arial Unicode MS" w:hAnsiTheme="minorHAnsi" w:cs="Arial Unicode MS"/>
                <w:sz w:val="24"/>
                <w:szCs w:val="24"/>
                <w:u w:color="000000"/>
                <w:bdr w:val="nil"/>
              </w:rPr>
              <w:t>produselor</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intrate</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în</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gestiunea</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beneficiarului</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după</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proofErr w:type="gramStart"/>
            <w:r w:rsidRPr="00CA624A">
              <w:rPr>
                <w:rStyle w:val="PageNumber"/>
                <w:rFonts w:asciiTheme="minorHAnsi" w:eastAsia="Arial Unicode MS" w:hAnsiTheme="minorHAnsi" w:cs="Arial Unicode MS"/>
                <w:sz w:val="24"/>
                <w:szCs w:val="24"/>
                <w:u w:color="000000"/>
                <w:bdr w:val="nil"/>
              </w:rPr>
              <w:t>caz</w:t>
            </w:r>
            <w:proofErr w:type="spellEnd"/>
            <w:r w:rsidR="00E2729D" w:rsidRPr="00CA624A">
              <w:rPr>
                <w:rStyle w:val="PageNumber"/>
                <w:rFonts w:asciiTheme="minorHAnsi" w:eastAsia="Arial Unicode MS" w:hAnsiTheme="minorHAnsi" w:cs="Arial Unicode MS"/>
                <w:sz w:val="24"/>
                <w:szCs w:val="24"/>
                <w:u w:color="000000"/>
                <w:bdr w:val="nil"/>
              </w:rPr>
              <w:t>;</w:t>
            </w:r>
            <w:proofErr w:type="gramEnd"/>
          </w:p>
          <w:p w14:paraId="43FE0105" w14:textId="6B224AF4" w:rsidR="00946DC2" w:rsidRPr="00CA624A" w:rsidRDefault="00946DC2" w:rsidP="003B27DB">
            <w:pPr>
              <w:pStyle w:val="ListParagraph"/>
              <w:numPr>
                <w:ilvl w:val="0"/>
                <w:numId w:val="3"/>
              </w:numPr>
              <w:spacing w:after="0" w:line="240" w:lineRule="auto"/>
              <w:jc w:val="both"/>
              <w:rPr>
                <w:rStyle w:val="PageNumber"/>
                <w:rFonts w:asciiTheme="minorHAnsi" w:hAnsiTheme="minorHAnsi"/>
                <w:sz w:val="24"/>
                <w:szCs w:val="24"/>
                <w:lang w:val="ro-RO"/>
              </w:rPr>
            </w:pPr>
            <w:r w:rsidRPr="00CA624A">
              <w:rPr>
                <w:rStyle w:val="PageNumber"/>
                <w:rFonts w:asciiTheme="minorHAnsi" w:hAnsiTheme="minorHAnsi"/>
                <w:b/>
                <w:bCs/>
                <w:sz w:val="24"/>
                <w:szCs w:val="24"/>
              </w:rPr>
              <w:t xml:space="preserve">Bon </w:t>
            </w:r>
            <w:r w:rsidRPr="00CA624A">
              <w:rPr>
                <w:rStyle w:val="PageNumber"/>
                <w:rFonts w:asciiTheme="minorHAnsi" w:eastAsia="Arial Unicode MS" w:hAnsiTheme="minorHAnsi" w:cs="Arial Unicode MS"/>
                <w:b/>
                <w:bCs/>
                <w:sz w:val="24"/>
                <w:szCs w:val="24"/>
                <w:u w:color="000000"/>
                <w:bdr w:val="nil"/>
              </w:rPr>
              <w:t xml:space="preserve">de </w:t>
            </w:r>
            <w:proofErr w:type="spellStart"/>
            <w:r w:rsidRPr="00CA624A">
              <w:rPr>
                <w:rStyle w:val="PageNumber"/>
                <w:rFonts w:asciiTheme="minorHAnsi" w:eastAsia="Arial Unicode MS" w:hAnsiTheme="minorHAnsi" w:cs="Arial Unicode MS"/>
                <w:b/>
                <w:bCs/>
                <w:sz w:val="24"/>
                <w:szCs w:val="24"/>
                <w:u w:color="000000"/>
                <w:bdr w:val="nil"/>
              </w:rPr>
              <w:t>consum</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pentru</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produsele</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ieșite</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din</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gestiunea</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beneficiarului</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și</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destinate</w:t>
            </w:r>
            <w:proofErr w:type="spellEnd"/>
            <w:r w:rsidRPr="00CA624A">
              <w:rPr>
                <w:rStyle w:val="PageNumber"/>
                <w:rFonts w:asciiTheme="minorHAnsi" w:eastAsia="Arial Unicode MS" w:hAnsiTheme="minorHAnsi" w:cs="Arial Unicode MS"/>
                <w:sz w:val="24"/>
                <w:szCs w:val="24"/>
                <w:u w:color="000000"/>
                <w:bdr w:val="nil"/>
              </w:rPr>
              <w:t xml:space="preserve"> </w:t>
            </w:r>
            <w:proofErr w:type="spellStart"/>
            <w:r w:rsidRPr="00CA624A">
              <w:rPr>
                <w:rStyle w:val="PageNumber"/>
                <w:rFonts w:asciiTheme="minorHAnsi" w:eastAsia="Arial Unicode MS" w:hAnsiTheme="minorHAnsi" w:cs="Arial Unicode MS"/>
                <w:sz w:val="24"/>
                <w:szCs w:val="24"/>
                <w:u w:color="000000"/>
                <w:bdr w:val="nil"/>
              </w:rPr>
              <w:t>proiectului</w:t>
            </w:r>
            <w:proofErr w:type="spellEnd"/>
            <w:r w:rsidR="00E2729D" w:rsidRPr="00CA624A">
              <w:rPr>
                <w:rStyle w:val="PageNumber"/>
                <w:rFonts w:asciiTheme="minorHAnsi" w:eastAsia="Arial Unicode MS" w:hAnsiTheme="minorHAnsi" w:cs="Arial Unicode MS"/>
                <w:sz w:val="24"/>
                <w:szCs w:val="24"/>
                <w:u w:color="000000"/>
                <w:bdr w:val="nil"/>
              </w:rPr>
              <w:t>.</w:t>
            </w:r>
          </w:p>
          <w:p w14:paraId="5BB40A31" w14:textId="0279F862" w:rsidR="00946DC2" w:rsidRPr="00CA624A" w:rsidRDefault="00946DC2" w:rsidP="00946DC2">
            <w:pPr>
              <w:pStyle w:val="ListParagraph"/>
              <w:spacing w:after="0" w:line="240" w:lineRule="auto"/>
              <w:rPr>
                <w:rFonts w:asciiTheme="minorHAnsi" w:hAnsiTheme="minorHAnsi"/>
                <w:sz w:val="14"/>
                <w:szCs w:val="14"/>
              </w:rPr>
            </w:pPr>
          </w:p>
        </w:tc>
      </w:tr>
      <w:tr w:rsidR="00DE7698" w:rsidRPr="00CA624A" w14:paraId="57E0F441" w14:textId="77777777" w:rsidTr="00DE7698">
        <w:tc>
          <w:tcPr>
            <w:tcW w:w="2805" w:type="dxa"/>
          </w:tcPr>
          <w:p w14:paraId="2FAA05F8" w14:textId="5F62FFF0" w:rsidR="00DE7698" w:rsidRPr="00CA624A" w:rsidRDefault="00DE7698" w:rsidP="00DE7698">
            <w:pPr>
              <w:rPr>
                <w:rStyle w:val="PageNumber"/>
                <w:sz w:val="24"/>
                <w:szCs w:val="24"/>
                <w:lang w:val="it-IT"/>
              </w:rPr>
            </w:pPr>
            <w:r w:rsidRPr="00CA624A">
              <w:rPr>
                <w:rStyle w:val="PageNumber"/>
                <w:sz w:val="24"/>
                <w:szCs w:val="24"/>
                <w:lang w:val="it-IT"/>
              </w:rPr>
              <w:t>Alte cheltuieli (cheltuieli privind poșta, telecomunicațiile, internet, cărți, publicații și materiale pe suport magnetic)</w:t>
            </w:r>
          </w:p>
        </w:tc>
        <w:tc>
          <w:tcPr>
            <w:tcW w:w="6754" w:type="dxa"/>
          </w:tcPr>
          <w:p w14:paraId="34270469" w14:textId="74017C6A" w:rsidR="00DE7698" w:rsidRPr="00CA624A" w:rsidRDefault="00DE7698" w:rsidP="003B27DB">
            <w:pPr>
              <w:pStyle w:val="BodyA"/>
              <w:numPr>
                <w:ilvl w:val="0"/>
                <w:numId w:val="3"/>
              </w:numPr>
              <w:jc w:val="both"/>
              <w:rPr>
                <w:rFonts w:asciiTheme="minorHAnsi" w:hAnsiTheme="minorHAnsi"/>
                <w:sz w:val="14"/>
                <w:szCs w:val="14"/>
              </w:rPr>
            </w:pPr>
            <w:proofErr w:type="spellStart"/>
            <w:r w:rsidRPr="00CA624A">
              <w:rPr>
                <w:rFonts w:asciiTheme="minorHAnsi" w:hAnsiTheme="minorHAnsi"/>
              </w:rPr>
              <w:t>Decontarea</w:t>
            </w:r>
            <w:proofErr w:type="spellEnd"/>
            <w:r w:rsidRPr="00CA624A">
              <w:rPr>
                <w:rFonts w:asciiTheme="minorHAnsi" w:hAnsiTheme="minorHAnsi"/>
              </w:rPr>
              <w:t xml:space="preserve"> se face </w:t>
            </w:r>
            <w:proofErr w:type="spellStart"/>
            <w:r w:rsidRPr="00CA624A">
              <w:rPr>
                <w:rFonts w:asciiTheme="minorHAnsi" w:hAnsiTheme="minorHAnsi"/>
              </w:rPr>
              <w:t>prin</w:t>
            </w:r>
            <w:proofErr w:type="spellEnd"/>
            <w:r w:rsidRPr="00CA624A">
              <w:rPr>
                <w:rFonts w:asciiTheme="minorHAnsi" w:hAnsiTheme="minorHAnsi"/>
              </w:rPr>
              <w:t xml:space="preserve"> </w:t>
            </w:r>
            <w:proofErr w:type="spellStart"/>
            <w:r w:rsidRPr="00CA624A">
              <w:rPr>
                <w:rFonts w:asciiTheme="minorHAnsi" w:hAnsiTheme="minorHAnsi"/>
              </w:rPr>
              <w:t>documente</w:t>
            </w:r>
            <w:proofErr w:type="spellEnd"/>
            <w:r w:rsidRPr="00CA624A">
              <w:rPr>
                <w:rFonts w:asciiTheme="minorHAnsi" w:hAnsiTheme="minorHAnsi"/>
              </w:rPr>
              <w:t xml:space="preserve"> </w:t>
            </w:r>
            <w:proofErr w:type="spellStart"/>
            <w:r w:rsidRPr="00CA624A">
              <w:rPr>
                <w:rFonts w:asciiTheme="minorHAnsi" w:hAnsiTheme="minorHAnsi"/>
              </w:rPr>
              <w:t>justificative</w:t>
            </w:r>
            <w:proofErr w:type="spellEnd"/>
            <w:r w:rsidRPr="00CA624A">
              <w:rPr>
                <w:rFonts w:asciiTheme="minorHAnsi" w:hAnsiTheme="minorHAnsi"/>
              </w:rPr>
              <w:t xml:space="preserve"> </w:t>
            </w:r>
            <w:proofErr w:type="spellStart"/>
            <w:r w:rsidRPr="00CA624A">
              <w:rPr>
                <w:rFonts w:asciiTheme="minorHAnsi" w:hAnsiTheme="minorHAnsi"/>
              </w:rPr>
              <w:t>potrivit</w:t>
            </w:r>
            <w:proofErr w:type="spellEnd"/>
            <w:r w:rsidRPr="00CA624A">
              <w:rPr>
                <w:rFonts w:asciiTheme="minorHAnsi" w:hAnsiTheme="minorHAnsi"/>
              </w:rPr>
              <w:t xml:space="preserve"> </w:t>
            </w:r>
            <w:proofErr w:type="spellStart"/>
            <w:r w:rsidRPr="00CA624A">
              <w:rPr>
                <w:rFonts w:asciiTheme="minorHAnsi" w:hAnsiTheme="minorHAnsi"/>
              </w:rPr>
              <w:t>prevederilor</w:t>
            </w:r>
            <w:proofErr w:type="spellEnd"/>
            <w:r w:rsidRPr="00CA624A">
              <w:rPr>
                <w:rFonts w:asciiTheme="minorHAnsi" w:hAnsiTheme="minorHAnsi"/>
              </w:rPr>
              <w:t xml:space="preserve"> </w:t>
            </w:r>
            <w:proofErr w:type="spellStart"/>
            <w:r w:rsidRPr="00CA624A">
              <w:rPr>
                <w:rFonts w:asciiTheme="minorHAnsi" w:hAnsiTheme="minorHAnsi"/>
              </w:rPr>
              <w:t>legale</w:t>
            </w:r>
            <w:proofErr w:type="spellEnd"/>
            <w:r w:rsidRPr="00CA624A">
              <w:rPr>
                <w:rFonts w:asciiTheme="minorHAnsi" w:hAnsiTheme="minorHAnsi"/>
              </w:rPr>
              <w:t xml:space="preserve"> </w:t>
            </w:r>
            <w:proofErr w:type="spellStart"/>
            <w:r w:rsidRPr="00CA624A">
              <w:rPr>
                <w:rFonts w:asciiTheme="minorHAnsi" w:hAnsiTheme="minorHAnsi"/>
              </w:rPr>
              <w:t>în</w:t>
            </w:r>
            <w:proofErr w:type="spellEnd"/>
            <w:r w:rsidRPr="00CA624A">
              <w:rPr>
                <w:rFonts w:asciiTheme="minorHAnsi" w:hAnsiTheme="minorHAnsi"/>
              </w:rPr>
              <w:t xml:space="preserve"> </w:t>
            </w:r>
            <w:proofErr w:type="spellStart"/>
            <w:r w:rsidRPr="00CA624A">
              <w:rPr>
                <w:rFonts w:asciiTheme="minorHAnsi" w:hAnsiTheme="minorHAnsi"/>
              </w:rPr>
              <w:t>vigoare</w:t>
            </w:r>
            <w:proofErr w:type="spellEnd"/>
            <w:r w:rsidRPr="00CA624A">
              <w:rPr>
                <w:rFonts w:asciiTheme="minorHAnsi" w:hAnsiTheme="minorHAnsi"/>
              </w:rPr>
              <w:t>.</w:t>
            </w:r>
          </w:p>
        </w:tc>
      </w:tr>
    </w:tbl>
    <w:p w14:paraId="386816CC" w14:textId="77777777" w:rsidR="00472E58" w:rsidRPr="00CA624A" w:rsidRDefault="00472E58" w:rsidP="00472E58">
      <w:pPr>
        <w:pStyle w:val="BodyA"/>
        <w:tabs>
          <w:tab w:val="left" w:pos="720"/>
        </w:tabs>
        <w:rPr>
          <w:rFonts w:asciiTheme="minorHAnsi" w:hAnsiTheme="minorHAnsi"/>
          <w:b/>
          <w:bCs/>
          <w:color w:val="222A35" w:themeColor="text2" w:themeShade="80"/>
        </w:rPr>
      </w:pPr>
    </w:p>
    <w:tbl>
      <w:tblPr>
        <w:tblStyle w:val="TableGrid"/>
        <w:tblW w:w="0" w:type="auto"/>
        <w:tblInd w:w="-5" w:type="dxa"/>
        <w:tblLook w:val="04A0" w:firstRow="1" w:lastRow="0" w:firstColumn="1" w:lastColumn="0" w:noHBand="0" w:noVBand="1"/>
      </w:tblPr>
      <w:tblGrid>
        <w:gridCol w:w="2790"/>
        <w:gridCol w:w="6750"/>
        <w:gridCol w:w="24"/>
      </w:tblGrid>
      <w:tr w:rsidR="001F0493" w:rsidRPr="001F0493" w14:paraId="238EC283" w14:textId="77777777" w:rsidTr="005C5806">
        <w:tc>
          <w:tcPr>
            <w:tcW w:w="9564" w:type="dxa"/>
            <w:gridSpan w:val="3"/>
          </w:tcPr>
          <w:p w14:paraId="75BF2D07" w14:textId="77777777" w:rsidR="005C5806" w:rsidRPr="001F0493" w:rsidRDefault="005C5806" w:rsidP="0061596B">
            <w:pPr>
              <w:rPr>
                <w:rStyle w:val="PageNumber"/>
                <w:b/>
                <w:bCs/>
                <w:sz w:val="12"/>
                <w:szCs w:val="12"/>
                <w:lang w:val="it-IT"/>
              </w:rPr>
            </w:pPr>
          </w:p>
          <w:p w14:paraId="5BAACAF7" w14:textId="6B47E897" w:rsidR="005C5806" w:rsidRPr="001F0493" w:rsidRDefault="001F0493" w:rsidP="005C5806">
            <w:pPr>
              <w:pStyle w:val="BodyA"/>
              <w:tabs>
                <w:tab w:val="left" w:pos="720"/>
              </w:tabs>
              <w:rPr>
                <w:rStyle w:val="PageNumber"/>
                <w:rFonts w:asciiTheme="minorHAnsi" w:hAnsiTheme="minorHAnsi"/>
                <w:b/>
                <w:bCs/>
                <w:color w:val="auto"/>
                <w:lang w:val="it-IT"/>
              </w:rPr>
            </w:pPr>
            <w:r>
              <w:rPr>
                <w:rFonts w:asciiTheme="minorHAnsi" w:hAnsiTheme="minorHAnsi"/>
                <w:b/>
                <w:bCs/>
                <w:color w:val="auto"/>
              </w:rPr>
              <w:t xml:space="preserve">DECONTARE </w:t>
            </w:r>
            <w:r w:rsidR="005C5806" w:rsidRPr="001F0493">
              <w:rPr>
                <w:rStyle w:val="PageNumber"/>
                <w:rFonts w:asciiTheme="minorHAnsi" w:hAnsiTheme="minorHAnsi"/>
                <w:b/>
                <w:bCs/>
                <w:color w:val="auto"/>
                <w:lang w:val="it-IT"/>
              </w:rPr>
              <w:t>CHELTUIELII PRIVIND CONTRIBUȚIA PROPRIE ȘI/SAU ATRASĂ</w:t>
            </w:r>
          </w:p>
          <w:p w14:paraId="0E6CF92D" w14:textId="11C04CD3" w:rsidR="001F0493" w:rsidRPr="008D5647" w:rsidRDefault="001F0493" w:rsidP="005C5806">
            <w:pPr>
              <w:pStyle w:val="BodyA"/>
              <w:tabs>
                <w:tab w:val="left" w:pos="720"/>
              </w:tabs>
              <w:rPr>
                <w:rStyle w:val="PageNumber"/>
                <w:rFonts w:asciiTheme="minorHAnsi" w:hAnsiTheme="minorHAnsi"/>
                <w:b/>
                <w:bCs/>
                <w:color w:val="auto"/>
                <w:lang w:val="it-IT"/>
              </w:rPr>
            </w:pPr>
            <w:r w:rsidRPr="001F0493">
              <w:rPr>
                <w:rStyle w:val="PageNumber"/>
                <w:rFonts w:asciiTheme="minorHAnsi" w:hAnsiTheme="minorHAnsi"/>
                <w:b/>
                <w:bCs/>
                <w:color w:val="auto"/>
                <w:lang w:val="it-IT"/>
              </w:rPr>
              <w:t xml:space="preserve">Toate cheltuielile privind contribuția proprie a solicitantului trebuie </w:t>
            </w:r>
            <w:r w:rsidR="001D5838">
              <w:rPr>
                <w:rStyle w:val="PageNumber"/>
                <w:b/>
                <w:bCs/>
                <w:lang w:val="it-IT"/>
              </w:rPr>
              <w:t>dovedite</w:t>
            </w:r>
            <w:r w:rsidRPr="001F0493">
              <w:rPr>
                <w:rStyle w:val="PageNumber"/>
                <w:rFonts w:asciiTheme="minorHAnsi" w:hAnsiTheme="minorHAnsi"/>
                <w:b/>
                <w:bCs/>
                <w:color w:val="auto"/>
                <w:lang w:val="it-IT"/>
              </w:rPr>
              <w:t xml:space="preserve"> </w:t>
            </w:r>
            <w:r w:rsidR="001D5838">
              <w:rPr>
                <w:rStyle w:val="PageNumber"/>
                <w:rFonts w:asciiTheme="minorHAnsi" w:hAnsiTheme="minorHAnsi"/>
                <w:b/>
                <w:bCs/>
                <w:color w:val="auto"/>
                <w:lang w:val="it-IT"/>
              </w:rPr>
              <w:t>cu</w:t>
            </w:r>
            <w:r w:rsidRPr="001F0493">
              <w:rPr>
                <w:rStyle w:val="PageNumber"/>
                <w:rFonts w:asciiTheme="minorHAnsi" w:hAnsiTheme="minorHAnsi"/>
                <w:b/>
                <w:bCs/>
                <w:color w:val="auto"/>
                <w:lang w:val="it-IT"/>
              </w:rPr>
              <w:t xml:space="preserve"> documente justificative</w:t>
            </w:r>
            <w:r w:rsidRPr="001F0493">
              <w:rPr>
                <w:rStyle w:val="PageNumber"/>
                <w:rFonts w:asciiTheme="minorHAnsi" w:hAnsiTheme="minorHAnsi"/>
                <w:color w:val="auto"/>
                <w:lang w:val="it-IT"/>
              </w:rPr>
              <w:t xml:space="preserve">, </w:t>
            </w:r>
            <w:r w:rsidRPr="008D5647">
              <w:rPr>
                <w:rStyle w:val="PageNumber"/>
                <w:rFonts w:asciiTheme="minorHAnsi" w:hAnsiTheme="minorHAnsi"/>
                <w:b/>
                <w:bCs/>
                <w:color w:val="auto"/>
                <w:lang w:val="it-IT"/>
              </w:rPr>
              <w:t xml:space="preserve">asemeni celor prezentate la decontarea cheltuielilor solicitate de la </w:t>
            </w:r>
            <w:r w:rsidRPr="008D5647">
              <w:rPr>
                <w:rFonts w:asciiTheme="minorHAnsi" w:hAnsiTheme="minorHAnsi"/>
                <w:b/>
                <w:bCs/>
                <w:color w:val="auto"/>
              </w:rPr>
              <w:t>de la DJST / DTSMB.</w:t>
            </w:r>
          </w:p>
          <w:p w14:paraId="5D8D6F49" w14:textId="77777777" w:rsidR="005C5806" w:rsidRPr="008D5647" w:rsidRDefault="005C5806" w:rsidP="005C5806">
            <w:pPr>
              <w:pStyle w:val="BodyA"/>
              <w:tabs>
                <w:tab w:val="left" w:pos="720"/>
              </w:tabs>
              <w:jc w:val="both"/>
              <w:rPr>
                <w:rStyle w:val="PageNumber"/>
                <w:rFonts w:asciiTheme="minorHAnsi" w:hAnsiTheme="minorHAnsi"/>
                <w:b/>
                <w:bCs/>
                <w:color w:val="auto"/>
                <w:sz w:val="8"/>
                <w:szCs w:val="8"/>
                <w:lang w:val="it-IT"/>
              </w:rPr>
            </w:pPr>
          </w:p>
          <w:p w14:paraId="11847CC0" w14:textId="194FF819" w:rsidR="005C5806" w:rsidRPr="001F0493" w:rsidRDefault="005C5806" w:rsidP="005C5806">
            <w:pPr>
              <w:pStyle w:val="BodyA"/>
              <w:tabs>
                <w:tab w:val="left" w:pos="720"/>
              </w:tabs>
              <w:jc w:val="both"/>
              <w:rPr>
                <w:rStyle w:val="PageNumber"/>
                <w:rFonts w:asciiTheme="minorHAnsi" w:hAnsiTheme="minorHAnsi"/>
                <w:b/>
                <w:bCs/>
                <w:color w:val="auto"/>
                <w:lang w:val="it-IT"/>
              </w:rPr>
            </w:pPr>
            <w:proofErr w:type="spellStart"/>
            <w:r w:rsidRPr="001F0493">
              <w:rPr>
                <w:rFonts w:asciiTheme="minorHAnsi" w:hAnsiTheme="minorHAnsi"/>
                <w:color w:val="auto"/>
              </w:rPr>
              <w:t>Pentru</w:t>
            </w:r>
            <w:proofErr w:type="spellEnd"/>
            <w:r w:rsidRPr="001F0493">
              <w:rPr>
                <w:rFonts w:asciiTheme="minorHAnsi" w:hAnsiTheme="minorHAnsi"/>
                <w:color w:val="auto"/>
              </w:rPr>
              <w:t xml:space="preserve"> </w:t>
            </w:r>
            <w:proofErr w:type="spellStart"/>
            <w:r w:rsidRPr="001F0493">
              <w:rPr>
                <w:rFonts w:asciiTheme="minorHAnsi" w:hAnsiTheme="minorHAnsi"/>
                <w:color w:val="auto"/>
              </w:rPr>
              <w:t>tipuri</w:t>
            </w:r>
            <w:r w:rsidR="001F0493" w:rsidRPr="001F0493">
              <w:rPr>
                <w:rFonts w:asciiTheme="minorHAnsi" w:hAnsiTheme="minorHAnsi"/>
                <w:color w:val="auto"/>
              </w:rPr>
              <w:t>le</w:t>
            </w:r>
            <w:proofErr w:type="spellEnd"/>
            <w:r w:rsidRPr="001F0493">
              <w:rPr>
                <w:rFonts w:asciiTheme="minorHAnsi" w:hAnsiTheme="minorHAnsi"/>
                <w:color w:val="auto"/>
              </w:rPr>
              <w:t xml:space="preserve"> de </w:t>
            </w:r>
            <w:proofErr w:type="spellStart"/>
            <w:r w:rsidRPr="001F0493">
              <w:rPr>
                <w:rFonts w:asciiTheme="minorHAnsi" w:hAnsiTheme="minorHAnsi"/>
                <w:color w:val="auto"/>
              </w:rPr>
              <w:t>cheltuieli</w:t>
            </w:r>
            <w:proofErr w:type="spellEnd"/>
            <w:r w:rsidR="001D5838">
              <w:rPr>
                <w:rFonts w:asciiTheme="minorHAnsi" w:hAnsiTheme="minorHAnsi"/>
                <w:color w:val="auto"/>
              </w:rPr>
              <w:t>,</w:t>
            </w:r>
            <w:r w:rsidRPr="001F0493">
              <w:rPr>
                <w:rFonts w:asciiTheme="minorHAnsi" w:hAnsiTheme="minorHAnsi"/>
                <w:color w:val="auto"/>
              </w:rPr>
              <w:t xml:space="preserve"> </w:t>
            </w:r>
            <w:r w:rsidR="001F0493" w:rsidRPr="001F0493">
              <w:rPr>
                <w:rFonts w:asciiTheme="minorHAnsi" w:hAnsiTheme="minorHAnsi"/>
                <w:color w:val="auto"/>
              </w:rPr>
              <w:t xml:space="preserve">din </w:t>
            </w:r>
            <w:proofErr w:type="spellStart"/>
            <w:r w:rsidR="001F0493" w:rsidRPr="001F0493">
              <w:rPr>
                <w:rFonts w:asciiTheme="minorHAnsi" w:hAnsiTheme="minorHAnsi"/>
                <w:color w:val="auto"/>
              </w:rPr>
              <w:t>contribuția</w:t>
            </w:r>
            <w:proofErr w:type="spellEnd"/>
            <w:r w:rsidR="001F0493" w:rsidRPr="001F0493">
              <w:rPr>
                <w:rFonts w:asciiTheme="minorHAnsi" w:hAnsiTheme="minorHAnsi"/>
                <w:color w:val="auto"/>
              </w:rPr>
              <w:t xml:space="preserve"> </w:t>
            </w:r>
            <w:proofErr w:type="spellStart"/>
            <w:r w:rsidR="001F0493" w:rsidRPr="001F0493">
              <w:rPr>
                <w:rFonts w:asciiTheme="minorHAnsi" w:hAnsiTheme="minorHAnsi"/>
                <w:color w:val="auto"/>
              </w:rPr>
              <w:t>proprie</w:t>
            </w:r>
            <w:proofErr w:type="spellEnd"/>
            <w:r w:rsidR="001F0493" w:rsidRPr="001F0493">
              <w:rPr>
                <w:rFonts w:asciiTheme="minorHAnsi" w:hAnsiTheme="minorHAnsi"/>
                <w:color w:val="auto"/>
              </w:rPr>
              <w:t xml:space="preserve">, care nu sunt </w:t>
            </w:r>
            <w:proofErr w:type="spellStart"/>
            <w:r w:rsidRPr="001F0493">
              <w:rPr>
                <w:rFonts w:asciiTheme="minorHAnsi" w:hAnsiTheme="minorHAnsi"/>
                <w:color w:val="auto"/>
              </w:rPr>
              <w:t>eligibile</w:t>
            </w:r>
            <w:proofErr w:type="spellEnd"/>
            <w:r w:rsidRPr="001F0493">
              <w:rPr>
                <w:rFonts w:asciiTheme="minorHAnsi" w:hAnsiTheme="minorHAnsi"/>
                <w:color w:val="auto"/>
              </w:rPr>
              <w:t xml:space="preserve"> </w:t>
            </w:r>
            <w:proofErr w:type="spellStart"/>
            <w:r w:rsidRPr="001F0493">
              <w:rPr>
                <w:rFonts w:asciiTheme="minorHAnsi" w:hAnsiTheme="minorHAnsi"/>
                <w:color w:val="auto"/>
              </w:rPr>
              <w:t>pentru</w:t>
            </w:r>
            <w:proofErr w:type="spellEnd"/>
            <w:r w:rsidRPr="001F0493">
              <w:rPr>
                <w:rFonts w:asciiTheme="minorHAnsi" w:hAnsiTheme="minorHAnsi"/>
                <w:color w:val="auto"/>
              </w:rPr>
              <w:t xml:space="preserve"> </w:t>
            </w:r>
            <w:proofErr w:type="spellStart"/>
            <w:r w:rsidR="001F0493" w:rsidRPr="001F0493">
              <w:rPr>
                <w:rFonts w:asciiTheme="minorHAnsi" w:hAnsiTheme="minorHAnsi"/>
                <w:color w:val="auto"/>
              </w:rPr>
              <w:t>finanțare</w:t>
            </w:r>
            <w:proofErr w:type="spellEnd"/>
            <w:r w:rsidR="001F0493" w:rsidRPr="001F0493">
              <w:rPr>
                <w:rFonts w:asciiTheme="minorHAnsi" w:hAnsiTheme="minorHAnsi"/>
                <w:color w:val="auto"/>
              </w:rPr>
              <w:t>/</w:t>
            </w:r>
            <w:proofErr w:type="spellStart"/>
            <w:r w:rsidR="001F0493" w:rsidRPr="001F0493">
              <w:rPr>
                <w:rFonts w:asciiTheme="minorHAnsi" w:hAnsiTheme="minorHAnsi"/>
                <w:color w:val="auto"/>
              </w:rPr>
              <w:t>cofinațare</w:t>
            </w:r>
            <w:proofErr w:type="spellEnd"/>
            <w:r w:rsidR="001F0493" w:rsidRPr="001F0493">
              <w:rPr>
                <w:rFonts w:asciiTheme="minorHAnsi" w:hAnsiTheme="minorHAnsi"/>
                <w:color w:val="auto"/>
              </w:rPr>
              <w:t xml:space="preserve"> </w:t>
            </w:r>
            <w:r w:rsidRPr="001F0493">
              <w:rPr>
                <w:rFonts w:asciiTheme="minorHAnsi" w:hAnsiTheme="minorHAnsi"/>
                <w:color w:val="auto"/>
              </w:rPr>
              <w:t>de la DJST</w:t>
            </w:r>
            <w:r w:rsidR="001F0493" w:rsidRPr="001F0493">
              <w:rPr>
                <w:rFonts w:asciiTheme="minorHAnsi" w:hAnsiTheme="minorHAnsi"/>
                <w:color w:val="auto"/>
              </w:rPr>
              <w:t xml:space="preserve"> /</w:t>
            </w:r>
            <w:r w:rsidRPr="001F0493">
              <w:rPr>
                <w:rFonts w:asciiTheme="minorHAnsi" w:hAnsiTheme="minorHAnsi"/>
                <w:color w:val="auto"/>
              </w:rPr>
              <w:t xml:space="preserve"> DTSMB</w:t>
            </w:r>
            <w:r w:rsidR="001F0493" w:rsidRPr="001F0493">
              <w:rPr>
                <w:rFonts w:asciiTheme="minorHAnsi" w:hAnsiTheme="minorHAnsi"/>
                <w:color w:val="auto"/>
              </w:rPr>
              <w:t xml:space="preserve">, </w:t>
            </w:r>
            <w:r w:rsidRPr="001F0493">
              <w:rPr>
                <w:rStyle w:val="PageNumber"/>
                <w:rFonts w:asciiTheme="minorHAnsi" w:hAnsiTheme="minorHAnsi"/>
                <w:color w:val="auto"/>
                <w:lang w:val="it-IT"/>
              </w:rPr>
              <w:t>sunt necesare următoarele documente justificative:</w:t>
            </w:r>
          </w:p>
          <w:p w14:paraId="2B48D136" w14:textId="77777777" w:rsidR="005C5806" w:rsidRPr="001F0493" w:rsidRDefault="005C5806" w:rsidP="0061596B">
            <w:pPr>
              <w:rPr>
                <w:b/>
                <w:bCs/>
                <w:sz w:val="10"/>
                <w:szCs w:val="10"/>
              </w:rPr>
            </w:pPr>
          </w:p>
        </w:tc>
      </w:tr>
      <w:tr w:rsidR="000163B7" w:rsidRPr="00CA624A" w14:paraId="251FFDF3" w14:textId="77777777" w:rsidTr="005C5806">
        <w:trPr>
          <w:gridAfter w:val="1"/>
          <w:wAfter w:w="24" w:type="dxa"/>
        </w:trPr>
        <w:tc>
          <w:tcPr>
            <w:tcW w:w="2790" w:type="dxa"/>
          </w:tcPr>
          <w:p w14:paraId="2762EB71" w14:textId="1DFB11C5" w:rsidR="000163B7" w:rsidRPr="001F0493" w:rsidRDefault="000163B7" w:rsidP="00CF12FE">
            <w:pPr>
              <w:pStyle w:val="BodyText"/>
              <w:ind w:right="-90"/>
              <w:jc w:val="both"/>
              <w:rPr>
                <w:b/>
                <w:bCs/>
                <w:color w:val="222A35" w:themeColor="text2" w:themeShade="80"/>
                <w:sz w:val="24"/>
                <w:szCs w:val="24"/>
              </w:rPr>
            </w:pPr>
            <w:proofErr w:type="spellStart"/>
            <w:r w:rsidRPr="001F0493">
              <w:rPr>
                <w:b/>
                <w:bCs/>
                <w:sz w:val="24"/>
                <w:szCs w:val="24"/>
              </w:rPr>
              <w:t>Categorie</w:t>
            </w:r>
            <w:proofErr w:type="spellEnd"/>
            <w:r w:rsidRPr="001F0493">
              <w:rPr>
                <w:b/>
                <w:bCs/>
                <w:sz w:val="24"/>
                <w:szCs w:val="24"/>
              </w:rPr>
              <w:t xml:space="preserve"> </w:t>
            </w:r>
            <w:proofErr w:type="spellStart"/>
            <w:r w:rsidRPr="001F0493">
              <w:rPr>
                <w:b/>
                <w:bCs/>
                <w:sz w:val="24"/>
                <w:szCs w:val="24"/>
              </w:rPr>
              <w:t>cheltuieli</w:t>
            </w:r>
            <w:proofErr w:type="spellEnd"/>
          </w:p>
        </w:tc>
        <w:tc>
          <w:tcPr>
            <w:tcW w:w="6750" w:type="dxa"/>
          </w:tcPr>
          <w:p w14:paraId="28DF9619" w14:textId="77777777" w:rsidR="000163B7" w:rsidRPr="00CA624A" w:rsidRDefault="000163B7" w:rsidP="000163B7">
            <w:pPr>
              <w:rPr>
                <w:b/>
                <w:bCs/>
                <w:sz w:val="24"/>
                <w:szCs w:val="24"/>
              </w:rPr>
            </w:pPr>
            <w:proofErr w:type="spellStart"/>
            <w:r w:rsidRPr="00CA624A">
              <w:rPr>
                <w:b/>
                <w:bCs/>
                <w:sz w:val="24"/>
                <w:szCs w:val="24"/>
              </w:rPr>
              <w:t>Documentele</w:t>
            </w:r>
            <w:proofErr w:type="spellEnd"/>
            <w:r w:rsidRPr="00CA624A">
              <w:rPr>
                <w:b/>
                <w:bCs/>
                <w:sz w:val="24"/>
                <w:szCs w:val="24"/>
              </w:rPr>
              <w:t xml:space="preserve"> </w:t>
            </w:r>
            <w:proofErr w:type="spellStart"/>
            <w:r w:rsidRPr="00CA624A">
              <w:rPr>
                <w:b/>
                <w:bCs/>
                <w:sz w:val="24"/>
                <w:szCs w:val="24"/>
              </w:rPr>
              <w:t>justificative</w:t>
            </w:r>
            <w:proofErr w:type="spellEnd"/>
            <w:r w:rsidRPr="00CA624A">
              <w:rPr>
                <w:b/>
                <w:bCs/>
                <w:sz w:val="24"/>
                <w:szCs w:val="24"/>
              </w:rPr>
              <w:t xml:space="preserve"> </w:t>
            </w:r>
          </w:p>
          <w:p w14:paraId="18EF0859" w14:textId="77777777" w:rsidR="000163B7" w:rsidRPr="00CA624A" w:rsidRDefault="000163B7" w:rsidP="00CF12FE">
            <w:pPr>
              <w:pStyle w:val="BodyText"/>
              <w:ind w:right="-90"/>
              <w:jc w:val="both"/>
              <w:rPr>
                <w:b/>
                <w:bCs/>
                <w:color w:val="222A35" w:themeColor="text2" w:themeShade="80"/>
                <w:sz w:val="24"/>
                <w:szCs w:val="24"/>
              </w:rPr>
            </w:pPr>
          </w:p>
        </w:tc>
      </w:tr>
      <w:tr w:rsidR="000163B7" w:rsidRPr="00CA624A" w14:paraId="1C9E6D7E" w14:textId="77777777" w:rsidTr="005C5806">
        <w:trPr>
          <w:gridAfter w:val="1"/>
          <w:wAfter w:w="24" w:type="dxa"/>
        </w:trPr>
        <w:tc>
          <w:tcPr>
            <w:tcW w:w="2790" w:type="dxa"/>
          </w:tcPr>
          <w:p w14:paraId="78578152" w14:textId="77777777" w:rsidR="000163B7" w:rsidRPr="001F0493" w:rsidRDefault="000163B7" w:rsidP="000163B7">
            <w:pPr>
              <w:rPr>
                <w:rStyle w:val="ln2tarticol"/>
                <w:rFonts w:cs="Times New Roman"/>
                <w:sz w:val="24"/>
                <w:szCs w:val="24"/>
              </w:rPr>
            </w:pPr>
            <w:r w:rsidRPr="001F0493">
              <w:rPr>
                <w:rStyle w:val="ln2tarticol"/>
                <w:rFonts w:cs="Times New Roman"/>
                <w:sz w:val="24"/>
                <w:szCs w:val="24"/>
              </w:rPr>
              <w:t>Salarizare echipă m</w:t>
            </w:r>
            <w:r w:rsidRPr="001F0493">
              <w:rPr>
                <w:rStyle w:val="ln2tarticol"/>
                <w:sz w:val="24"/>
                <w:szCs w:val="24"/>
              </w:rPr>
              <w:t>anagement</w:t>
            </w:r>
          </w:p>
          <w:p w14:paraId="575E0EEB" w14:textId="77777777" w:rsidR="000163B7" w:rsidRPr="001F0493" w:rsidRDefault="000163B7" w:rsidP="000163B7">
            <w:pPr>
              <w:pStyle w:val="BodyText"/>
              <w:ind w:right="-90"/>
              <w:jc w:val="both"/>
              <w:rPr>
                <w:b/>
                <w:bCs/>
                <w:color w:val="222A35" w:themeColor="text2" w:themeShade="80"/>
                <w:sz w:val="24"/>
                <w:szCs w:val="24"/>
              </w:rPr>
            </w:pPr>
          </w:p>
        </w:tc>
        <w:tc>
          <w:tcPr>
            <w:tcW w:w="6750" w:type="dxa"/>
          </w:tcPr>
          <w:p w14:paraId="6B3627E8" w14:textId="77777777" w:rsidR="000163B7" w:rsidRPr="00CA624A" w:rsidRDefault="000163B7" w:rsidP="000163B7">
            <w:pPr>
              <w:pStyle w:val="BodyA"/>
              <w:numPr>
                <w:ilvl w:val="0"/>
                <w:numId w:val="3"/>
              </w:numPr>
              <w:jc w:val="both"/>
              <w:rPr>
                <w:rStyle w:val="PageNumber"/>
                <w:rFonts w:asciiTheme="minorHAnsi" w:hAnsiTheme="minorHAnsi"/>
                <w:b/>
                <w:bCs/>
                <w:color w:val="auto"/>
              </w:rPr>
            </w:pPr>
            <w:r w:rsidRPr="00CA624A">
              <w:rPr>
                <w:rStyle w:val="PageNumber"/>
                <w:rFonts w:asciiTheme="minorHAnsi" w:hAnsiTheme="minorHAnsi"/>
                <w:b/>
                <w:bCs/>
                <w:color w:val="auto"/>
                <w:lang w:val="en-US"/>
              </w:rPr>
              <w:t xml:space="preserve">Contract individual de </w:t>
            </w:r>
            <w:proofErr w:type="spellStart"/>
            <w:r w:rsidRPr="00CA624A">
              <w:rPr>
                <w:rStyle w:val="PageNumber"/>
                <w:rFonts w:asciiTheme="minorHAnsi" w:hAnsiTheme="minorHAnsi"/>
                <w:b/>
                <w:bCs/>
                <w:color w:val="auto"/>
                <w:lang w:val="en-US"/>
              </w:rPr>
              <w:t>muncă</w:t>
            </w:r>
            <w:proofErr w:type="spellEnd"/>
            <w:r w:rsidRPr="00CA624A">
              <w:rPr>
                <w:rStyle w:val="PageNumber"/>
                <w:rFonts w:asciiTheme="minorHAnsi" w:hAnsiTheme="minorHAnsi"/>
                <w:b/>
                <w:bCs/>
                <w:color w:val="auto"/>
                <w:lang w:val="en-US"/>
              </w:rPr>
              <w:t xml:space="preserve"> (CIM);</w:t>
            </w:r>
          </w:p>
          <w:p w14:paraId="17A5DD21" w14:textId="77777777" w:rsidR="000163B7" w:rsidRPr="00CA624A" w:rsidRDefault="000163B7" w:rsidP="000163B7">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rPr>
              <w:t>Fișă</w:t>
            </w:r>
            <w:proofErr w:type="spellEnd"/>
            <w:r w:rsidRPr="00CA624A">
              <w:rPr>
                <w:rStyle w:val="PageNumber"/>
                <w:rFonts w:asciiTheme="minorHAnsi" w:hAnsiTheme="minorHAnsi"/>
                <w:b/>
                <w:bCs/>
                <w:color w:val="auto"/>
              </w:rPr>
              <w:t xml:space="preserve"> de </w:t>
            </w:r>
            <w:proofErr w:type="gramStart"/>
            <w:r w:rsidRPr="00CA624A">
              <w:rPr>
                <w:rStyle w:val="PageNumber"/>
                <w:rFonts w:asciiTheme="minorHAnsi" w:hAnsiTheme="minorHAnsi"/>
                <w:b/>
                <w:bCs/>
                <w:color w:val="auto"/>
              </w:rPr>
              <w:t>post;</w:t>
            </w:r>
            <w:proofErr w:type="gramEnd"/>
            <w:r w:rsidRPr="00CA624A">
              <w:rPr>
                <w:rStyle w:val="PageNumber"/>
                <w:rFonts w:asciiTheme="minorHAnsi" w:hAnsiTheme="minorHAnsi"/>
                <w:b/>
                <w:bCs/>
                <w:color w:val="auto"/>
              </w:rPr>
              <w:t xml:space="preserve"> </w:t>
            </w:r>
          </w:p>
          <w:p w14:paraId="264D634C" w14:textId="77777777" w:rsidR="000163B7" w:rsidRPr="00CA624A" w:rsidRDefault="000163B7" w:rsidP="000163B7">
            <w:pPr>
              <w:pStyle w:val="BodyA"/>
              <w:numPr>
                <w:ilvl w:val="0"/>
                <w:numId w:val="3"/>
              </w:numPr>
              <w:jc w:val="both"/>
              <w:rPr>
                <w:rStyle w:val="PageNumber"/>
                <w:rFonts w:asciiTheme="minorHAnsi" w:hAnsiTheme="minorHAnsi"/>
                <w:b/>
                <w:bCs/>
                <w:color w:val="auto"/>
              </w:rPr>
            </w:pPr>
            <w:proofErr w:type="spellStart"/>
            <w:proofErr w:type="gramStart"/>
            <w:r w:rsidRPr="00CA624A">
              <w:rPr>
                <w:rStyle w:val="PageNumber"/>
                <w:rFonts w:asciiTheme="minorHAnsi" w:hAnsiTheme="minorHAnsi"/>
                <w:b/>
                <w:bCs/>
                <w:color w:val="auto"/>
              </w:rPr>
              <w:t>Pontaj</w:t>
            </w:r>
            <w:proofErr w:type="spellEnd"/>
            <w:r w:rsidRPr="00CA624A">
              <w:rPr>
                <w:rStyle w:val="PageNumber"/>
                <w:rFonts w:asciiTheme="minorHAnsi" w:hAnsiTheme="minorHAnsi"/>
                <w:b/>
                <w:bCs/>
                <w:color w:val="auto"/>
              </w:rPr>
              <w:t>;</w:t>
            </w:r>
            <w:proofErr w:type="gramEnd"/>
          </w:p>
          <w:p w14:paraId="4E6F3DB0" w14:textId="6B6F423F" w:rsidR="000163B7" w:rsidRPr="00CA624A" w:rsidRDefault="000163B7" w:rsidP="000163B7">
            <w:pPr>
              <w:pStyle w:val="BodyA"/>
              <w:numPr>
                <w:ilvl w:val="0"/>
                <w:numId w:val="3"/>
              </w:numPr>
              <w:jc w:val="both"/>
              <w:rPr>
                <w:rFonts w:asciiTheme="minorHAnsi" w:hAnsiTheme="minorHAnsi"/>
                <w:b/>
                <w:bCs/>
                <w:color w:val="auto"/>
                <w:lang w:val="fr-FR"/>
              </w:rPr>
            </w:pPr>
            <w:r w:rsidRPr="00CA624A">
              <w:rPr>
                <w:rStyle w:val="PageNumber"/>
                <w:rFonts w:asciiTheme="minorHAnsi" w:hAnsiTheme="minorHAnsi"/>
                <w:b/>
                <w:bCs/>
                <w:color w:val="auto"/>
              </w:rPr>
              <w:t xml:space="preserve">Stat de </w:t>
            </w:r>
            <w:proofErr w:type="spellStart"/>
            <w:r w:rsidRPr="00CA624A">
              <w:rPr>
                <w:rStyle w:val="PageNumber"/>
                <w:rFonts w:asciiTheme="minorHAnsi" w:hAnsiTheme="minorHAnsi"/>
                <w:b/>
                <w:bCs/>
                <w:color w:val="auto"/>
              </w:rPr>
              <w:t>plată</w:t>
            </w:r>
            <w:proofErr w:type="spellEnd"/>
            <w:r w:rsidRPr="00CA624A">
              <w:rPr>
                <w:rStyle w:val="PageNumber"/>
                <w:rFonts w:asciiTheme="minorHAnsi" w:hAnsiTheme="minorHAnsi"/>
                <w:b/>
                <w:bCs/>
                <w:color w:val="auto"/>
              </w:rPr>
              <w:t>/</w:t>
            </w:r>
            <w:proofErr w:type="spellStart"/>
            <w:r w:rsidRPr="008D5647">
              <w:rPr>
                <w:rStyle w:val="PageNumber"/>
                <w:rFonts w:asciiTheme="minorHAnsi" w:hAnsiTheme="minorHAnsi"/>
                <w:b/>
                <w:bCs/>
                <w:color w:val="auto"/>
              </w:rPr>
              <w:t>Fișa</w:t>
            </w:r>
            <w:proofErr w:type="spellEnd"/>
            <w:r w:rsidRPr="008D5647">
              <w:rPr>
                <w:rStyle w:val="PageNumber"/>
                <w:rFonts w:asciiTheme="minorHAnsi" w:hAnsiTheme="minorHAnsi"/>
                <w:b/>
                <w:bCs/>
                <w:color w:val="auto"/>
              </w:rPr>
              <w:t xml:space="preserve"> </w:t>
            </w:r>
            <w:proofErr w:type="spellStart"/>
            <w:r w:rsidRPr="008D5647">
              <w:rPr>
                <w:rStyle w:val="PageNumber"/>
                <w:rFonts w:asciiTheme="minorHAnsi" w:hAnsiTheme="minorHAnsi"/>
                <w:b/>
                <w:bCs/>
                <w:color w:val="auto"/>
              </w:rPr>
              <w:t>contului</w:t>
            </w:r>
            <w:proofErr w:type="spellEnd"/>
          </w:p>
        </w:tc>
      </w:tr>
      <w:tr w:rsidR="000163B7" w:rsidRPr="00CA624A" w14:paraId="38166E7C" w14:textId="77777777" w:rsidTr="005C5806">
        <w:trPr>
          <w:gridAfter w:val="1"/>
          <w:wAfter w:w="24" w:type="dxa"/>
        </w:trPr>
        <w:tc>
          <w:tcPr>
            <w:tcW w:w="2790" w:type="dxa"/>
          </w:tcPr>
          <w:p w14:paraId="377E64BF" w14:textId="77777777" w:rsidR="00A96C60" w:rsidRPr="00CA624A" w:rsidRDefault="00A96C60" w:rsidP="00A96C60">
            <w:pPr>
              <w:rPr>
                <w:rStyle w:val="ln2tarticol"/>
                <w:sz w:val="24"/>
                <w:szCs w:val="24"/>
              </w:rPr>
            </w:pPr>
            <w:r w:rsidRPr="00CA624A">
              <w:rPr>
                <w:rStyle w:val="ln2tarticol"/>
                <w:sz w:val="24"/>
                <w:szCs w:val="24"/>
              </w:rPr>
              <w:t>Muncă valorizată</w:t>
            </w:r>
          </w:p>
          <w:p w14:paraId="04DB4B7A" w14:textId="77777777" w:rsidR="000163B7" w:rsidRPr="00CA624A" w:rsidRDefault="000163B7" w:rsidP="000163B7">
            <w:pPr>
              <w:pStyle w:val="BodyText"/>
              <w:ind w:right="-90"/>
              <w:jc w:val="both"/>
              <w:rPr>
                <w:b/>
                <w:bCs/>
                <w:color w:val="222A35" w:themeColor="text2" w:themeShade="80"/>
                <w:sz w:val="24"/>
                <w:szCs w:val="24"/>
              </w:rPr>
            </w:pPr>
          </w:p>
        </w:tc>
        <w:tc>
          <w:tcPr>
            <w:tcW w:w="6750" w:type="dxa"/>
          </w:tcPr>
          <w:p w14:paraId="35D51F50" w14:textId="77777777" w:rsidR="00A96C60" w:rsidRPr="00CA624A" w:rsidRDefault="00A96C60" w:rsidP="00A96C60">
            <w:pPr>
              <w:pStyle w:val="BodyA"/>
              <w:numPr>
                <w:ilvl w:val="0"/>
                <w:numId w:val="3"/>
              </w:numPr>
              <w:jc w:val="both"/>
              <w:rPr>
                <w:rStyle w:val="PageNumber"/>
                <w:rFonts w:asciiTheme="minorHAnsi" w:hAnsiTheme="minorHAnsi"/>
                <w:b/>
                <w:bCs/>
                <w:color w:val="auto"/>
              </w:rPr>
            </w:pPr>
            <w:r w:rsidRPr="00CA624A">
              <w:rPr>
                <w:rStyle w:val="PageNumber"/>
                <w:rFonts w:asciiTheme="minorHAnsi" w:hAnsiTheme="minorHAnsi"/>
                <w:b/>
                <w:bCs/>
                <w:color w:val="auto"/>
                <w:lang w:val="en-US"/>
              </w:rPr>
              <w:t xml:space="preserve">Contract de </w:t>
            </w:r>
            <w:proofErr w:type="spellStart"/>
            <w:r w:rsidRPr="00CA624A">
              <w:rPr>
                <w:rStyle w:val="PageNumber"/>
                <w:rFonts w:asciiTheme="minorHAnsi" w:hAnsiTheme="minorHAnsi"/>
                <w:b/>
                <w:bCs/>
                <w:color w:val="auto"/>
                <w:lang w:val="en-US"/>
              </w:rPr>
              <w:t>voluntariat</w:t>
            </w:r>
            <w:proofErr w:type="spellEnd"/>
            <w:r w:rsidRPr="00CA624A">
              <w:rPr>
                <w:rStyle w:val="PageNumber"/>
                <w:rFonts w:asciiTheme="minorHAnsi" w:hAnsiTheme="minorHAnsi"/>
                <w:b/>
                <w:bCs/>
                <w:color w:val="auto"/>
                <w:lang w:val="en-US"/>
              </w:rPr>
              <w:t>;</w:t>
            </w:r>
          </w:p>
          <w:p w14:paraId="6BEB2C7B" w14:textId="3F025E19" w:rsidR="000163B7" w:rsidRPr="00CA624A" w:rsidRDefault="00A96C60" w:rsidP="00DF6885">
            <w:pPr>
              <w:pStyle w:val="BodyA"/>
              <w:numPr>
                <w:ilvl w:val="0"/>
                <w:numId w:val="3"/>
              </w:numPr>
              <w:jc w:val="both"/>
              <w:rPr>
                <w:b/>
                <w:bCs/>
                <w:color w:val="222A35" w:themeColor="text2" w:themeShade="80"/>
              </w:rPr>
            </w:pPr>
            <w:proofErr w:type="spellStart"/>
            <w:r w:rsidRPr="00CA624A">
              <w:rPr>
                <w:rStyle w:val="PageNumber"/>
                <w:rFonts w:asciiTheme="minorHAnsi" w:hAnsiTheme="minorHAnsi"/>
                <w:b/>
                <w:bCs/>
                <w:color w:val="auto"/>
              </w:rPr>
              <w:t>Fișa</w:t>
            </w:r>
            <w:proofErr w:type="spellEnd"/>
            <w:r w:rsidRPr="00CA624A">
              <w:rPr>
                <w:rStyle w:val="PageNumber"/>
                <w:rFonts w:asciiTheme="minorHAnsi" w:hAnsiTheme="minorHAnsi"/>
                <w:b/>
                <w:bCs/>
                <w:color w:val="auto"/>
              </w:rPr>
              <w:t xml:space="preserve"> </w:t>
            </w:r>
            <w:proofErr w:type="spellStart"/>
            <w:r w:rsidRPr="00CA624A">
              <w:rPr>
                <w:rStyle w:val="PageNumber"/>
                <w:rFonts w:asciiTheme="minorHAnsi" w:hAnsiTheme="minorHAnsi"/>
                <w:b/>
                <w:bCs/>
                <w:color w:val="auto"/>
              </w:rPr>
              <w:t>voluntarului</w:t>
            </w:r>
            <w:proofErr w:type="spellEnd"/>
            <w:r w:rsidRPr="00CA624A">
              <w:rPr>
                <w:rStyle w:val="PageNumber"/>
                <w:rFonts w:asciiTheme="minorHAnsi" w:hAnsiTheme="minorHAnsi"/>
                <w:b/>
                <w:bCs/>
                <w:color w:val="auto"/>
              </w:rPr>
              <w:t xml:space="preserve"> </w:t>
            </w:r>
            <w:r w:rsidRPr="00CA624A">
              <w:rPr>
                <w:rStyle w:val="PageNumber"/>
                <w:rFonts w:asciiTheme="minorHAnsi" w:hAnsiTheme="minorHAnsi"/>
                <w:color w:val="auto"/>
              </w:rPr>
              <w:t>(</w:t>
            </w:r>
            <w:proofErr w:type="spellStart"/>
            <w:r w:rsidRPr="00CA624A">
              <w:rPr>
                <w:rStyle w:val="PageNumber"/>
                <w:rFonts w:asciiTheme="minorHAnsi" w:hAnsiTheme="minorHAnsi"/>
                <w:color w:val="auto"/>
              </w:rPr>
              <w:t>cuprinde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activitățile</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din</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rPr>
              <w:t>proiect</w:t>
            </w:r>
            <w:proofErr w:type="spellEnd"/>
            <w:r w:rsidRPr="00CA624A">
              <w:rPr>
                <w:rStyle w:val="PageNumber"/>
                <w:rFonts w:asciiTheme="minorHAnsi" w:hAnsiTheme="minorHAnsi"/>
                <w:color w:val="auto"/>
              </w:rPr>
              <w:t>).</w:t>
            </w:r>
            <w:r w:rsidRPr="00CA624A">
              <w:rPr>
                <w:rStyle w:val="Hyperlink2"/>
                <w:rFonts w:asciiTheme="minorHAnsi" w:hAnsiTheme="minorHAnsi"/>
                <w:b/>
                <w:bCs/>
                <w:color w:val="auto"/>
              </w:rPr>
              <w:t xml:space="preserve"> </w:t>
            </w:r>
          </w:p>
        </w:tc>
      </w:tr>
      <w:tr w:rsidR="000163B7" w:rsidRPr="00CA624A" w14:paraId="3BCD1DA8" w14:textId="77777777" w:rsidTr="005C5806">
        <w:trPr>
          <w:gridAfter w:val="1"/>
          <w:wAfter w:w="24" w:type="dxa"/>
        </w:trPr>
        <w:tc>
          <w:tcPr>
            <w:tcW w:w="2790" w:type="dxa"/>
          </w:tcPr>
          <w:p w14:paraId="168B4B38" w14:textId="77777777" w:rsidR="005913C8" w:rsidRPr="00CA624A" w:rsidRDefault="005913C8" w:rsidP="005913C8">
            <w:pPr>
              <w:rPr>
                <w:rStyle w:val="ln2tarticol"/>
                <w:rFonts w:cs="Times New Roman"/>
                <w:sz w:val="24"/>
                <w:szCs w:val="24"/>
              </w:rPr>
            </w:pPr>
            <w:r w:rsidRPr="00CA624A">
              <w:rPr>
                <w:rStyle w:val="ln2tarticol"/>
                <w:rFonts w:cs="Times New Roman"/>
                <w:sz w:val="24"/>
                <w:szCs w:val="24"/>
              </w:rPr>
              <w:t>Contribuție în natură</w:t>
            </w:r>
          </w:p>
          <w:p w14:paraId="4F995201" w14:textId="77777777" w:rsidR="000163B7" w:rsidRPr="00CA624A" w:rsidRDefault="000163B7" w:rsidP="000163B7">
            <w:pPr>
              <w:pStyle w:val="BodyText"/>
              <w:ind w:right="-90"/>
              <w:jc w:val="both"/>
              <w:rPr>
                <w:b/>
                <w:bCs/>
                <w:color w:val="222A35" w:themeColor="text2" w:themeShade="80"/>
                <w:sz w:val="24"/>
                <w:szCs w:val="24"/>
              </w:rPr>
            </w:pPr>
          </w:p>
        </w:tc>
        <w:tc>
          <w:tcPr>
            <w:tcW w:w="6750" w:type="dxa"/>
          </w:tcPr>
          <w:p w14:paraId="2A5E76E9" w14:textId="77777777" w:rsidR="005913C8" w:rsidRPr="001D5838" w:rsidRDefault="005913C8" w:rsidP="005913C8">
            <w:pPr>
              <w:pStyle w:val="BodyA"/>
              <w:numPr>
                <w:ilvl w:val="0"/>
                <w:numId w:val="3"/>
              </w:numPr>
              <w:jc w:val="both"/>
              <w:rPr>
                <w:rStyle w:val="PageNumber"/>
                <w:rFonts w:asciiTheme="minorHAnsi" w:hAnsiTheme="minorHAnsi"/>
                <w:color w:val="auto"/>
              </w:rPr>
            </w:pPr>
            <w:proofErr w:type="spellStart"/>
            <w:r w:rsidRPr="00CA624A">
              <w:rPr>
                <w:rStyle w:val="PageNumber"/>
                <w:rFonts w:asciiTheme="minorHAnsi" w:hAnsiTheme="minorHAnsi"/>
                <w:b/>
                <w:bCs/>
                <w:color w:val="auto"/>
                <w:lang w:val="en-US"/>
              </w:rPr>
              <w:t>Declarație</w:t>
            </w:r>
            <w:proofErr w:type="spellEnd"/>
            <w:r w:rsidRPr="00CA624A">
              <w:rPr>
                <w:rStyle w:val="PageNumber"/>
                <w:rFonts w:asciiTheme="minorHAnsi" w:hAnsiTheme="minorHAnsi"/>
                <w:b/>
                <w:bCs/>
                <w:color w:val="auto"/>
                <w:lang w:val="en-US"/>
              </w:rPr>
              <w:t xml:space="preserve"> pe </w:t>
            </w:r>
            <w:proofErr w:type="spellStart"/>
            <w:r w:rsidRPr="00CA624A">
              <w:rPr>
                <w:rStyle w:val="PageNumber"/>
                <w:rFonts w:asciiTheme="minorHAnsi" w:hAnsiTheme="minorHAnsi"/>
                <w:b/>
                <w:bCs/>
                <w:color w:val="auto"/>
                <w:lang w:val="en-US"/>
              </w:rPr>
              <w:t>proprie</w:t>
            </w:r>
            <w:proofErr w:type="spellEnd"/>
            <w:r w:rsidRPr="00CA624A">
              <w:rPr>
                <w:rStyle w:val="PageNumber"/>
                <w:rFonts w:asciiTheme="minorHAnsi" w:hAnsiTheme="minorHAnsi"/>
                <w:b/>
                <w:bCs/>
                <w:color w:val="auto"/>
                <w:lang w:val="en-US"/>
              </w:rPr>
              <w:t xml:space="preserve"> </w:t>
            </w:r>
            <w:proofErr w:type="spellStart"/>
            <w:r w:rsidRPr="00CA624A">
              <w:rPr>
                <w:rStyle w:val="PageNumber"/>
                <w:rFonts w:asciiTheme="minorHAnsi" w:hAnsiTheme="minorHAnsi"/>
                <w:b/>
                <w:bCs/>
                <w:color w:val="auto"/>
                <w:lang w:val="en-US"/>
              </w:rPr>
              <w:t>răspundere</w:t>
            </w:r>
            <w:proofErr w:type="spellEnd"/>
            <w:r w:rsidRPr="00CA624A">
              <w:rPr>
                <w:rStyle w:val="PageNumber"/>
                <w:rFonts w:asciiTheme="minorHAnsi" w:hAnsiTheme="minorHAnsi"/>
                <w:b/>
                <w:bCs/>
                <w:color w:val="auto"/>
                <w:lang w:val="en-US"/>
              </w:rPr>
              <w:t xml:space="preserve"> </w:t>
            </w:r>
            <w:r w:rsidRPr="00CA624A">
              <w:rPr>
                <w:rStyle w:val="PageNumber"/>
                <w:rFonts w:asciiTheme="minorHAnsi" w:hAnsiTheme="minorHAnsi"/>
                <w:color w:val="auto"/>
                <w:lang w:val="en-US"/>
              </w:rPr>
              <w:t xml:space="preserve">cu </w:t>
            </w:r>
            <w:proofErr w:type="spellStart"/>
            <w:r w:rsidRPr="00CA624A">
              <w:rPr>
                <w:rStyle w:val="PageNumber"/>
                <w:rFonts w:asciiTheme="minorHAnsi" w:hAnsiTheme="minorHAnsi"/>
                <w:color w:val="auto"/>
                <w:lang w:val="en-US"/>
              </w:rPr>
              <w:t>privire</w:t>
            </w:r>
            <w:proofErr w:type="spellEnd"/>
            <w:r w:rsidRPr="00CA624A">
              <w:rPr>
                <w:rStyle w:val="PageNumber"/>
                <w:rFonts w:asciiTheme="minorHAnsi" w:hAnsiTheme="minorHAnsi"/>
                <w:color w:val="auto"/>
                <w:lang w:val="en-US"/>
              </w:rPr>
              <w:t xml:space="preserve"> la d</w:t>
            </w:r>
            <w:proofErr w:type="spellStart"/>
            <w:r w:rsidRPr="00CA624A">
              <w:rPr>
                <w:rStyle w:val="PageNumber"/>
                <w:rFonts w:asciiTheme="minorHAnsi" w:hAnsiTheme="minorHAnsi"/>
                <w:color w:val="auto"/>
              </w:rPr>
              <w:t>eținerea</w:t>
            </w:r>
            <w:proofErr w:type="spellEnd"/>
            <w:r w:rsidRPr="00CA624A">
              <w:rPr>
                <w:rStyle w:val="PageNumber"/>
                <w:rFonts w:asciiTheme="minorHAnsi" w:hAnsiTheme="minorHAnsi"/>
                <w:color w:val="auto"/>
              </w:rPr>
              <w:t xml:space="preserve"> </w:t>
            </w:r>
            <w:proofErr w:type="spellStart"/>
            <w:r w:rsidRPr="00CA624A">
              <w:rPr>
                <w:rStyle w:val="PageNumber"/>
                <w:rFonts w:asciiTheme="minorHAnsi" w:hAnsiTheme="minorHAnsi"/>
                <w:color w:val="auto"/>
                <w:lang w:val="en-US"/>
              </w:rPr>
              <w:t>aparaturii</w:t>
            </w:r>
            <w:proofErr w:type="spellEnd"/>
            <w:r w:rsidRPr="00CA624A">
              <w:rPr>
                <w:rStyle w:val="PageNumber"/>
                <w:rFonts w:asciiTheme="minorHAnsi" w:hAnsiTheme="minorHAnsi"/>
                <w:color w:val="auto"/>
                <w:lang w:val="en-US"/>
              </w:rPr>
              <w:t xml:space="preserve">, </w:t>
            </w:r>
            <w:proofErr w:type="spellStart"/>
            <w:r w:rsidRPr="00CA624A">
              <w:rPr>
                <w:rStyle w:val="PageNumber"/>
                <w:rFonts w:asciiTheme="minorHAnsi" w:hAnsiTheme="minorHAnsi"/>
                <w:color w:val="auto"/>
                <w:lang w:val="en-US"/>
              </w:rPr>
              <w:t>echipamentelor</w:t>
            </w:r>
            <w:proofErr w:type="spellEnd"/>
            <w:r w:rsidRPr="00CA624A">
              <w:rPr>
                <w:rStyle w:val="PageNumber"/>
                <w:rFonts w:asciiTheme="minorHAnsi" w:hAnsiTheme="minorHAnsi"/>
                <w:color w:val="auto"/>
                <w:lang w:val="en-US"/>
              </w:rPr>
              <w:t xml:space="preserve">, </w:t>
            </w:r>
            <w:proofErr w:type="spellStart"/>
            <w:r w:rsidRPr="00CA624A">
              <w:rPr>
                <w:rStyle w:val="PageNumber"/>
                <w:rFonts w:asciiTheme="minorHAnsi" w:hAnsiTheme="minorHAnsi"/>
                <w:color w:val="auto"/>
                <w:lang w:val="en-US"/>
              </w:rPr>
              <w:t>obiectelor</w:t>
            </w:r>
            <w:proofErr w:type="spellEnd"/>
            <w:r w:rsidRPr="00CA624A">
              <w:rPr>
                <w:rStyle w:val="PageNumber"/>
                <w:rFonts w:asciiTheme="minorHAnsi" w:hAnsiTheme="minorHAnsi"/>
                <w:color w:val="auto"/>
                <w:lang w:val="en-US"/>
              </w:rPr>
              <w:t xml:space="preserve"> de inventor </w:t>
            </w:r>
            <w:proofErr w:type="spellStart"/>
            <w:r w:rsidRPr="00CA624A">
              <w:rPr>
                <w:rStyle w:val="PageNumber"/>
                <w:rFonts w:asciiTheme="minorHAnsi" w:hAnsiTheme="minorHAnsi"/>
                <w:color w:val="auto"/>
                <w:lang w:val="en-US"/>
              </w:rPr>
              <w:t>și</w:t>
            </w:r>
            <w:proofErr w:type="spellEnd"/>
            <w:r w:rsidRPr="00CA624A">
              <w:rPr>
                <w:rStyle w:val="PageNumber"/>
                <w:rFonts w:asciiTheme="minorHAnsi" w:hAnsiTheme="minorHAnsi"/>
                <w:color w:val="auto"/>
                <w:lang w:val="en-US"/>
              </w:rPr>
              <w:t xml:space="preserve"> a </w:t>
            </w:r>
            <w:proofErr w:type="spellStart"/>
            <w:r w:rsidRPr="00CA624A">
              <w:rPr>
                <w:rStyle w:val="PageNumber"/>
                <w:rFonts w:asciiTheme="minorHAnsi" w:hAnsiTheme="minorHAnsi"/>
                <w:color w:val="auto"/>
                <w:lang w:val="en-US"/>
              </w:rPr>
              <w:t>spațiilor</w:t>
            </w:r>
            <w:proofErr w:type="spellEnd"/>
            <w:r w:rsidRPr="00CA624A">
              <w:rPr>
                <w:rStyle w:val="PageNumber"/>
                <w:rFonts w:asciiTheme="minorHAnsi" w:hAnsiTheme="minorHAnsi"/>
                <w:color w:val="auto"/>
                <w:lang w:val="en-US"/>
              </w:rPr>
              <w:t xml:space="preserve"> </w:t>
            </w:r>
            <w:proofErr w:type="spellStart"/>
            <w:r w:rsidRPr="00CA624A">
              <w:rPr>
                <w:rStyle w:val="PageNumber"/>
                <w:rFonts w:asciiTheme="minorHAnsi" w:hAnsiTheme="minorHAnsi"/>
                <w:color w:val="auto"/>
                <w:lang w:val="en-US"/>
              </w:rPr>
              <w:t>utilizate</w:t>
            </w:r>
            <w:proofErr w:type="spellEnd"/>
            <w:r w:rsidRPr="00CA624A">
              <w:rPr>
                <w:rStyle w:val="PageNumber"/>
                <w:rFonts w:asciiTheme="minorHAnsi" w:hAnsiTheme="minorHAnsi"/>
                <w:color w:val="auto"/>
                <w:lang w:val="en-US"/>
              </w:rPr>
              <w:t xml:space="preserve"> </w:t>
            </w:r>
            <w:proofErr w:type="spellStart"/>
            <w:r w:rsidRPr="00CA624A">
              <w:rPr>
                <w:rStyle w:val="PageNumber"/>
                <w:rFonts w:asciiTheme="minorHAnsi" w:hAnsiTheme="minorHAnsi"/>
                <w:color w:val="auto"/>
                <w:lang w:val="en-US"/>
              </w:rPr>
              <w:t>în</w:t>
            </w:r>
            <w:proofErr w:type="spellEnd"/>
            <w:r w:rsidRPr="00CA624A">
              <w:rPr>
                <w:rStyle w:val="PageNumber"/>
                <w:rFonts w:asciiTheme="minorHAnsi" w:hAnsiTheme="minorHAnsi"/>
                <w:color w:val="auto"/>
                <w:lang w:val="en-US"/>
              </w:rPr>
              <w:t xml:space="preserve"> </w:t>
            </w:r>
            <w:proofErr w:type="spellStart"/>
            <w:r w:rsidRPr="001D5838">
              <w:rPr>
                <w:rStyle w:val="PageNumber"/>
                <w:rFonts w:asciiTheme="minorHAnsi" w:hAnsiTheme="minorHAnsi"/>
                <w:color w:val="auto"/>
                <w:lang w:val="en-US"/>
              </w:rPr>
              <w:t>timpul</w:t>
            </w:r>
            <w:proofErr w:type="spellEnd"/>
            <w:r w:rsidRPr="001D5838">
              <w:rPr>
                <w:rStyle w:val="PageNumber"/>
                <w:rFonts w:asciiTheme="minorHAnsi" w:hAnsiTheme="minorHAnsi"/>
                <w:color w:val="auto"/>
                <w:lang w:val="en-US"/>
              </w:rPr>
              <w:t xml:space="preserve"> </w:t>
            </w:r>
            <w:proofErr w:type="spellStart"/>
            <w:r w:rsidRPr="001D5838">
              <w:rPr>
                <w:rStyle w:val="PageNumber"/>
                <w:rFonts w:asciiTheme="minorHAnsi" w:hAnsiTheme="minorHAnsi"/>
                <w:color w:val="auto"/>
                <w:lang w:val="en-US"/>
              </w:rPr>
              <w:t>proiectului</w:t>
            </w:r>
            <w:proofErr w:type="spellEnd"/>
            <w:r w:rsidRPr="001D5838">
              <w:rPr>
                <w:rStyle w:val="PageNumber"/>
                <w:rFonts w:asciiTheme="minorHAnsi" w:hAnsiTheme="minorHAnsi"/>
                <w:color w:val="auto"/>
                <w:lang w:val="en-US"/>
              </w:rPr>
              <w:t xml:space="preserve">. </w:t>
            </w:r>
          </w:p>
          <w:p w14:paraId="1981D2C5" w14:textId="18C9D9F7" w:rsidR="005913C8" w:rsidRPr="008D5647" w:rsidRDefault="005913C8" w:rsidP="008D5647">
            <w:pPr>
              <w:pStyle w:val="BodyA"/>
              <w:numPr>
                <w:ilvl w:val="0"/>
                <w:numId w:val="3"/>
              </w:numPr>
              <w:jc w:val="both"/>
              <w:rPr>
                <w:rFonts w:asciiTheme="minorHAnsi" w:eastAsia="Calibri" w:hAnsiTheme="minorHAnsi" w:cs="Times New Roman"/>
                <w:b/>
                <w:bCs/>
                <w:color w:val="auto"/>
                <w:u w:val="single"/>
                <w:bdr w:val="none" w:sz="0" w:space="0" w:color="auto"/>
                <w:lang w:val="ro-RO"/>
              </w:rPr>
            </w:pPr>
            <w:proofErr w:type="spellStart"/>
            <w:r w:rsidRPr="001D5838">
              <w:rPr>
                <w:rStyle w:val="PageNumber"/>
                <w:rFonts w:asciiTheme="minorHAnsi" w:hAnsiTheme="minorHAnsi"/>
                <w:b/>
                <w:bCs/>
                <w:color w:val="auto"/>
                <w:lang w:val="en-US"/>
              </w:rPr>
              <w:t>Documente</w:t>
            </w:r>
            <w:proofErr w:type="spellEnd"/>
            <w:r w:rsidRPr="001D5838">
              <w:rPr>
                <w:rStyle w:val="PageNumber"/>
                <w:rFonts w:asciiTheme="minorHAnsi" w:hAnsiTheme="minorHAnsi"/>
                <w:b/>
                <w:bCs/>
                <w:color w:val="auto"/>
                <w:lang w:val="en-US"/>
              </w:rPr>
              <w:t xml:space="preserve"> </w:t>
            </w:r>
            <w:proofErr w:type="spellStart"/>
            <w:r w:rsidRPr="001D5838">
              <w:rPr>
                <w:rStyle w:val="PageNumber"/>
                <w:rFonts w:asciiTheme="minorHAnsi" w:hAnsiTheme="minorHAnsi"/>
                <w:b/>
                <w:bCs/>
                <w:color w:val="auto"/>
                <w:lang w:val="en-US"/>
              </w:rPr>
              <w:t>doveditoare</w:t>
            </w:r>
            <w:proofErr w:type="spellEnd"/>
            <w:r w:rsidRPr="001D5838">
              <w:rPr>
                <w:rStyle w:val="PageNumber"/>
                <w:rFonts w:asciiTheme="minorHAnsi" w:hAnsiTheme="minorHAnsi"/>
                <w:b/>
                <w:bCs/>
                <w:color w:val="auto"/>
                <w:lang w:val="en-US"/>
              </w:rPr>
              <w:t xml:space="preserve"> </w:t>
            </w:r>
            <w:r w:rsidRPr="001D5838">
              <w:rPr>
                <w:rStyle w:val="PageNumber"/>
                <w:rFonts w:asciiTheme="minorHAnsi" w:hAnsiTheme="minorHAnsi"/>
                <w:color w:val="auto"/>
                <w:lang w:val="en-US"/>
              </w:rPr>
              <w:t xml:space="preserve">cu </w:t>
            </w:r>
            <w:proofErr w:type="spellStart"/>
            <w:r w:rsidRPr="001D5838">
              <w:rPr>
                <w:rStyle w:val="PageNumber"/>
                <w:rFonts w:asciiTheme="minorHAnsi" w:hAnsiTheme="minorHAnsi"/>
                <w:color w:val="auto"/>
                <w:lang w:val="en-US"/>
              </w:rPr>
              <w:t>privire</w:t>
            </w:r>
            <w:proofErr w:type="spellEnd"/>
            <w:r w:rsidRPr="001D5838">
              <w:rPr>
                <w:rStyle w:val="PageNumber"/>
                <w:rFonts w:asciiTheme="minorHAnsi" w:hAnsiTheme="minorHAnsi"/>
                <w:color w:val="auto"/>
                <w:lang w:val="en-US"/>
              </w:rPr>
              <w:t xml:space="preserve"> la </w:t>
            </w:r>
            <w:proofErr w:type="spellStart"/>
            <w:r w:rsidRPr="001D5838">
              <w:rPr>
                <w:rStyle w:val="PageNumber"/>
                <w:rFonts w:asciiTheme="minorHAnsi" w:hAnsiTheme="minorHAnsi"/>
                <w:color w:val="auto"/>
                <w:lang w:val="en-US"/>
              </w:rPr>
              <w:t>utilizarea</w:t>
            </w:r>
            <w:proofErr w:type="spellEnd"/>
            <w:r w:rsidRPr="001D5838">
              <w:rPr>
                <w:rStyle w:val="PageNumber"/>
                <w:rFonts w:asciiTheme="minorHAnsi" w:hAnsiTheme="minorHAnsi"/>
                <w:color w:val="auto"/>
                <w:lang w:val="en-US"/>
              </w:rPr>
              <w:t xml:space="preserve"> </w:t>
            </w:r>
            <w:proofErr w:type="spellStart"/>
            <w:r w:rsidRPr="001D5838">
              <w:rPr>
                <w:rStyle w:val="PageNumber"/>
                <w:rFonts w:asciiTheme="minorHAnsi" w:hAnsiTheme="minorHAnsi"/>
                <w:color w:val="auto"/>
                <w:lang w:val="en-US"/>
              </w:rPr>
              <w:t>în</w:t>
            </w:r>
            <w:proofErr w:type="spellEnd"/>
            <w:r w:rsidRPr="001D5838">
              <w:rPr>
                <w:rStyle w:val="PageNumber"/>
                <w:rFonts w:asciiTheme="minorHAnsi" w:hAnsiTheme="minorHAnsi"/>
                <w:color w:val="auto"/>
                <w:lang w:val="en-US"/>
              </w:rPr>
              <w:t xml:space="preserve"> </w:t>
            </w:r>
            <w:proofErr w:type="spellStart"/>
            <w:r w:rsidRPr="001D5838">
              <w:rPr>
                <w:rStyle w:val="PageNumber"/>
                <w:rFonts w:asciiTheme="minorHAnsi" w:hAnsiTheme="minorHAnsi"/>
                <w:color w:val="auto"/>
                <w:lang w:val="en-US"/>
              </w:rPr>
              <w:t>timpul</w:t>
            </w:r>
            <w:proofErr w:type="spellEnd"/>
            <w:r w:rsidRPr="001D5838">
              <w:rPr>
                <w:rStyle w:val="PageNumber"/>
                <w:rFonts w:asciiTheme="minorHAnsi" w:hAnsiTheme="minorHAnsi"/>
                <w:color w:val="auto"/>
                <w:lang w:val="en-US"/>
              </w:rPr>
              <w:t xml:space="preserve"> </w:t>
            </w:r>
            <w:proofErr w:type="spellStart"/>
            <w:r w:rsidRPr="001D5838">
              <w:rPr>
                <w:rStyle w:val="PageNumber"/>
                <w:rFonts w:asciiTheme="minorHAnsi" w:hAnsiTheme="minorHAnsi"/>
                <w:color w:val="auto"/>
                <w:lang w:val="en-US"/>
              </w:rPr>
              <w:t>proiectului</w:t>
            </w:r>
            <w:proofErr w:type="spellEnd"/>
            <w:r w:rsidRPr="001D5838">
              <w:rPr>
                <w:rStyle w:val="PageNumber"/>
                <w:rFonts w:asciiTheme="minorHAnsi" w:hAnsiTheme="minorHAnsi"/>
                <w:color w:val="auto"/>
                <w:lang w:val="en-US"/>
              </w:rPr>
              <w:t xml:space="preserve"> </w:t>
            </w:r>
            <w:proofErr w:type="gramStart"/>
            <w:r w:rsidRPr="001D5838">
              <w:rPr>
                <w:rStyle w:val="PageNumber"/>
                <w:rFonts w:asciiTheme="minorHAnsi" w:hAnsiTheme="minorHAnsi"/>
                <w:color w:val="auto"/>
                <w:lang w:val="en-US"/>
              </w:rPr>
              <w:t>a</w:t>
            </w:r>
            <w:proofErr w:type="gramEnd"/>
            <w:r w:rsidRPr="001D5838">
              <w:rPr>
                <w:rStyle w:val="PageNumber"/>
                <w:rFonts w:asciiTheme="minorHAnsi" w:hAnsiTheme="minorHAnsi"/>
                <w:color w:val="auto"/>
                <w:lang w:val="en-US"/>
              </w:rPr>
              <w:t xml:space="preserve"> </w:t>
            </w:r>
            <w:proofErr w:type="spellStart"/>
            <w:r w:rsidRPr="001D5838">
              <w:rPr>
                <w:rStyle w:val="PageNumber"/>
                <w:rFonts w:asciiTheme="minorHAnsi" w:hAnsiTheme="minorHAnsi"/>
                <w:color w:val="auto"/>
                <w:lang w:val="en-US"/>
              </w:rPr>
              <w:t>aparaturii</w:t>
            </w:r>
            <w:proofErr w:type="spellEnd"/>
            <w:r w:rsidRPr="001D5838">
              <w:rPr>
                <w:rStyle w:val="PageNumber"/>
                <w:rFonts w:asciiTheme="minorHAnsi" w:hAnsiTheme="minorHAnsi"/>
                <w:color w:val="auto"/>
                <w:lang w:val="en-US"/>
              </w:rPr>
              <w:t xml:space="preserve">, </w:t>
            </w:r>
            <w:proofErr w:type="spellStart"/>
            <w:r w:rsidRPr="001D5838">
              <w:rPr>
                <w:rStyle w:val="PageNumber"/>
                <w:rFonts w:asciiTheme="minorHAnsi" w:hAnsiTheme="minorHAnsi"/>
                <w:color w:val="auto"/>
                <w:lang w:val="en-US"/>
              </w:rPr>
              <w:t>echipamentelor</w:t>
            </w:r>
            <w:proofErr w:type="spellEnd"/>
            <w:r w:rsidRPr="001D5838">
              <w:rPr>
                <w:rStyle w:val="PageNumber"/>
                <w:rFonts w:asciiTheme="minorHAnsi" w:hAnsiTheme="minorHAnsi"/>
                <w:color w:val="auto"/>
                <w:lang w:val="en-US"/>
              </w:rPr>
              <w:t xml:space="preserve">, </w:t>
            </w:r>
            <w:proofErr w:type="spellStart"/>
            <w:r w:rsidRPr="001D5838">
              <w:rPr>
                <w:rStyle w:val="PageNumber"/>
                <w:rFonts w:asciiTheme="minorHAnsi" w:hAnsiTheme="minorHAnsi"/>
                <w:color w:val="auto"/>
                <w:lang w:val="en-US"/>
              </w:rPr>
              <w:t>obiectelor</w:t>
            </w:r>
            <w:proofErr w:type="spellEnd"/>
            <w:r w:rsidRPr="001D5838">
              <w:rPr>
                <w:rStyle w:val="PageNumber"/>
                <w:rFonts w:asciiTheme="minorHAnsi" w:hAnsiTheme="minorHAnsi"/>
                <w:color w:val="auto"/>
                <w:lang w:val="en-US"/>
              </w:rPr>
              <w:t xml:space="preserve"> de inventor </w:t>
            </w:r>
            <w:proofErr w:type="spellStart"/>
            <w:r w:rsidRPr="001D5838">
              <w:rPr>
                <w:rStyle w:val="PageNumber"/>
                <w:rFonts w:asciiTheme="minorHAnsi" w:hAnsiTheme="minorHAnsi"/>
                <w:color w:val="auto"/>
                <w:lang w:val="en-US"/>
              </w:rPr>
              <w:t>și</w:t>
            </w:r>
            <w:proofErr w:type="spellEnd"/>
            <w:r w:rsidRPr="001D5838">
              <w:rPr>
                <w:rStyle w:val="PageNumber"/>
                <w:rFonts w:asciiTheme="minorHAnsi" w:hAnsiTheme="minorHAnsi"/>
                <w:color w:val="auto"/>
                <w:lang w:val="en-US"/>
              </w:rPr>
              <w:t xml:space="preserve"> a </w:t>
            </w:r>
            <w:proofErr w:type="spellStart"/>
            <w:r w:rsidRPr="001D5838">
              <w:rPr>
                <w:rStyle w:val="PageNumber"/>
                <w:rFonts w:asciiTheme="minorHAnsi" w:hAnsiTheme="minorHAnsi"/>
                <w:color w:val="auto"/>
                <w:lang w:val="en-US"/>
              </w:rPr>
              <w:t>spațiilor</w:t>
            </w:r>
            <w:proofErr w:type="spellEnd"/>
            <w:r w:rsidRPr="001D5838">
              <w:rPr>
                <w:rStyle w:val="PageNumber"/>
                <w:rFonts w:asciiTheme="minorHAnsi" w:hAnsiTheme="minorHAnsi"/>
                <w:color w:val="auto"/>
                <w:lang w:val="en-US"/>
              </w:rPr>
              <w:t xml:space="preserve"> </w:t>
            </w:r>
            <w:proofErr w:type="spellStart"/>
            <w:r w:rsidRPr="001D5838">
              <w:rPr>
                <w:rStyle w:val="PageNumber"/>
                <w:rFonts w:asciiTheme="minorHAnsi" w:hAnsiTheme="minorHAnsi"/>
                <w:color w:val="auto"/>
                <w:lang w:val="en-US"/>
              </w:rPr>
              <w:t>puse</w:t>
            </w:r>
            <w:proofErr w:type="spellEnd"/>
            <w:r w:rsidRPr="001D5838">
              <w:rPr>
                <w:rStyle w:val="PageNumber"/>
                <w:rFonts w:asciiTheme="minorHAnsi" w:hAnsiTheme="minorHAnsi"/>
                <w:color w:val="auto"/>
                <w:lang w:val="en-US"/>
              </w:rPr>
              <w:t xml:space="preserve"> la </w:t>
            </w:r>
            <w:proofErr w:type="spellStart"/>
            <w:r w:rsidRPr="001D5838">
              <w:rPr>
                <w:rStyle w:val="PageNumber"/>
                <w:rFonts w:asciiTheme="minorHAnsi" w:hAnsiTheme="minorHAnsi"/>
                <w:color w:val="auto"/>
                <w:lang w:val="en-US"/>
              </w:rPr>
              <w:t>dispoziție</w:t>
            </w:r>
            <w:proofErr w:type="spellEnd"/>
            <w:r w:rsidRPr="001D5838">
              <w:rPr>
                <w:rStyle w:val="PageNumber"/>
                <w:rFonts w:asciiTheme="minorHAnsi" w:hAnsiTheme="minorHAnsi"/>
                <w:color w:val="auto"/>
                <w:lang w:val="en-US"/>
              </w:rPr>
              <w:t xml:space="preserve"> de </w:t>
            </w:r>
            <w:proofErr w:type="spellStart"/>
            <w:r w:rsidRPr="001D5838">
              <w:rPr>
                <w:rStyle w:val="PageNumber"/>
                <w:rFonts w:asciiTheme="minorHAnsi" w:hAnsiTheme="minorHAnsi"/>
                <w:color w:val="auto"/>
                <w:lang w:val="en-US"/>
              </w:rPr>
              <w:t>către</w:t>
            </w:r>
            <w:proofErr w:type="spellEnd"/>
            <w:r w:rsidRPr="001D5838">
              <w:rPr>
                <w:rStyle w:val="PageNumber"/>
                <w:rFonts w:asciiTheme="minorHAnsi" w:hAnsiTheme="minorHAnsi"/>
                <w:color w:val="auto"/>
                <w:lang w:val="en-US"/>
              </w:rPr>
              <w:t xml:space="preserve"> </w:t>
            </w:r>
            <w:proofErr w:type="spellStart"/>
            <w:r w:rsidRPr="001D5838">
              <w:rPr>
                <w:rStyle w:val="PageNumber"/>
                <w:rFonts w:asciiTheme="minorHAnsi" w:hAnsiTheme="minorHAnsi"/>
                <w:color w:val="auto"/>
                <w:lang w:val="en-US"/>
              </w:rPr>
              <w:t>parteneri</w:t>
            </w:r>
            <w:proofErr w:type="spellEnd"/>
            <w:r w:rsidRPr="001D5838">
              <w:rPr>
                <w:rStyle w:val="PageNumber"/>
                <w:rFonts w:asciiTheme="minorHAnsi" w:hAnsiTheme="minorHAnsi"/>
                <w:color w:val="auto"/>
                <w:lang w:val="en-US"/>
              </w:rPr>
              <w:t>/</w:t>
            </w:r>
            <w:proofErr w:type="spellStart"/>
            <w:r w:rsidRPr="001D5838">
              <w:rPr>
                <w:rStyle w:val="PageNumber"/>
                <w:rFonts w:asciiTheme="minorHAnsi" w:hAnsiTheme="minorHAnsi"/>
                <w:color w:val="auto"/>
                <w:lang w:val="en-US"/>
              </w:rPr>
              <w:t>sponsori</w:t>
            </w:r>
            <w:proofErr w:type="spellEnd"/>
            <w:r w:rsidRPr="001D5838">
              <w:rPr>
                <w:rStyle w:val="PageNumber"/>
                <w:rFonts w:asciiTheme="minorHAnsi" w:hAnsiTheme="minorHAnsi"/>
                <w:color w:val="auto"/>
                <w:lang w:val="en-US"/>
              </w:rPr>
              <w:t>.</w:t>
            </w:r>
          </w:p>
          <w:p w14:paraId="247F988C" w14:textId="77777777" w:rsidR="005913C8" w:rsidRPr="00CA624A" w:rsidRDefault="005913C8" w:rsidP="005913C8">
            <w:pPr>
              <w:pStyle w:val="ListParagraph"/>
              <w:spacing w:after="0" w:line="240" w:lineRule="auto"/>
              <w:rPr>
                <w:rFonts w:asciiTheme="minorHAnsi" w:hAnsiTheme="minorHAnsi"/>
                <w:b/>
                <w:bCs/>
                <w:color w:val="222A35" w:themeColor="text2" w:themeShade="80"/>
                <w:sz w:val="24"/>
                <w:szCs w:val="24"/>
                <w:u w:val="single"/>
              </w:rPr>
            </w:pPr>
            <w:r w:rsidRPr="00CA624A">
              <w:rPr>
                <w:rFonts w:asciiTheme="minorHAnsi" w:hAnsiTheme="minorHAnsi"/>
                <w:b/>
                <w:bCs/>
                <w:color w:val="222A35" w:themeColor="text2" w:themeShade="80"/>
                <w:sz w:val="24"/>
                <w:szCs w:val="24"/>
                <w:u w:val="single"/>
              </w:rPr>
              <w:t>Condiționalități</w:t>
            </w:r>
          </w:p>
          <w:p w14:paraId="4E0C098D" w14:textId="3070FE37" w:rsidR="005913C8" w:rsidRPr="001D5838" w:rsidRDefault="005913C8" w:rsidP="00E224EE">
            <w:pPr>
              <w:pStyle w:val="ListParagraph"/>
              <w:numPr>
                <w:ilvl w:val="0"/>
                <w:numId w:val="3"/>
              </w:numPr>
              <w:tabs>
                <w:tab w:val="left" w:pos="886"/>
              </w:tabs>
              <w:spacing w:after="0" w:line="240" w:lineRule="auto"/>
              <w:rPr>
                <w:rFonts w:asciiTheme="minorHAnsi" w:hAnsiTheme="minorHAnsi"/>
                <w:sz w:val="24"/>
                <w:szCs w:val="24"/>
              </w:rPr>
            </w:pPr>
            <w:r w:rsidRPr="001D5838">
              <w:rPr>
                <w:rStyle w:val="PageNumber"/>
                <w:rFonts w:asciiTheme="minorHAnsi" w:hAnsiTheme="minorHAnsi"/>
                <w:sz w:val="24"/>
                <w:szCs w:val="24"/>
              </w:rPr>
              <w:t xml:space="preserve">Documente </w:t>
            </w:r>
            <w:proofErr w:type="spellStart"/>
            <w:r w:rsidRPr="001D5838">
              <w:rPr>
                <w:rStyle w:val="PageNumber"/>
                <w:rFonts w:asciiTheme="minorHAnsi" w:hAnsiTheme="minorHAnsi"/>
                <w:sz w:val="24"/>
                <w:szCs w:val="24"/>
              </w:rPr>
              <w:t>doveditoare</w:t>
            </w:r>
            <w:proofErr w:type="spellEnd"/>
            <w:r w:rsidRPr="001D5838">
              <w:rPr>
                <w:rStyle w:val="PageNumber"/>
                <w:rFonts w:asciiTheme="minorHAnsi" w:hAnsiTheme="minorHAnsi"/>
                <w:sz w:val="24"/>
                <w:szCs w:val="24"/>
              </w:rPr>
              <w:t xml:space="preserve"> a </w:t>
            </w:r>
            <w:proofErr w:type="spellStart"/>
            <w:r w:rsidRPr="001D5838">
              <w:rPr>
                <w:rStyle w:val="PageNumber"/>
                <w:rFonts w:asciiTheme="minorHAnsi" w:hAnsiTheme="minorHAnsi"/>
                <w:sz w:val="24"/>
                <w:szCs w:val="24"/>
              </w:rPr>
              <w:t>deținerii</w:t>
            </w:r>
            <w:proofErr w:type="spellEnd"/>
            <w:r w:rsidRPr="001D5838">
              <w:rPr>
                <w:rStyle w:val="PageNumber"/>
                <w:rFonts w:asciiTheme="minorHAnsi" w:hAnsiTheme="minorHAnsi"/>
                <w:sz w:val="24"/>
                <w:szCs w:val="24"/>
              </w:rPr>
              <w:t xml:space="preserve"> </w:t>
            </w:r>
            <w:proofErr w:type="spellStart"/>
            <w:r w:rsidRPr="001D5838">
              <w:rPr>
                <w:rStyle w:val="PageNumber"/>
                <w:rFonts w:asciiTheme="minorHAnsi" w:hAnsiTheme="minorHAnsi"/>
                <w:sz w:val="24"/>
                <w:szCs w:val="24"/>
              </w:rPr>
              <w:t>echipamentelor</w:t>
            </w:r>
            <w:proofErr w:type="spellEnd"/>
            <w:r w:rsidRPr="001D5838">
              <w:rPr>
                <w:rStyle w:val="PageNumber"/>
                <w:rFonts w:asciiTheme="minorHAnsi" w:hAnsiTheme="minorHAnsi"/>
                <w:sz w:val="24"/>
                <w:szCs w:val="24"/>
              </w:rPr>
              <w:t xml:space="preserve"> </w:t>
            </w:r>
            <w:r w:rsidRPr="001D5838">
              <w:rPr>
                <w:rFonts w:asciiTheme="minorHAnsi" w:hAnsiTheme="minorHAnsi"/>
                <w:color w:val="222A35" w:themeColor="text2" w:themeShade="80"/>
                <w:sz w:val="24"/>
                <w:szCs w:val="24"/>
                <w:u w:val="single"/>
              </w:rPr>
              <w:t>proprii</w:t>
            </w:r>
            <w:r w:rsidR="008D1E34" w:rsidRPr="001D5838">
              <w:rPr>
                <w:rFonts w:asciiTheme="minorHAnsi" w:hAnsiTheme="minorHAnsi"/>
                <w:color w:val="222A35" w:themeColor="text2" w:themeShade="80"/>
                <w:sz w:val="24"/>
                <w:szCs w:val="24"/>
                <w:u w:val="single"/>
              </w:rPr>
              <w:t xml:space="preserve">/ declarație pe propria răspundere </w:t>
            </w:r>
          </w:p>
          <w:p w14:paraId="47EBCABA" w14:textId="77777777" w:rsidR="000163B7" w:rsidRPr="00CA624A" w:rsidRDefault="000163B7" w:rsidP="000163B7">
            <w:pPr>
              <w:pStyle w:val="BodyText"/>
              <w:ind w:right="-90"/>
              <w:jc w:val="both"/>
              <w:rPr>
                <w:b/>
                <w:bCs/>
                <w:color w:val="222A35" w:themeColor="text2" w:themeShade="80"/>
                <w:sz w:val="24"/>
                <w:szCs w:val="24"/>
              </w:rPr>
            </w:pPr>
          </w:p>
        </w:tc>
      </w:tr>
    </w:tbl>
    <w:p w14:paraId="280B3A2A" w14:textId="77777777" w:rsidR="000163B7" w:rsidRPr="008D5647" w:rsidRDefault="000163B7" w:rsidP="00CF12FE">
      <w:pPr>
        <w:pStyle w:val="BodyText"/>
        <w:ind w:left="-90" w:right="-90"/>
        <w:jc w:val="both"/>
        <w:rPr>
          <w:b/>
          <w:bCs/>
          <w:color w:val="222A35" w:themeColor="text2" w:themeShade="80"/>
          <w:sz w:val="10"/>
          <w:szCs w:val="10"/>
        </w:rPr>
      </w:pPr>
    </w:p>
    <w:p w14:paraId="7219BC91" w14:textId="77777777" w:rsidR="004826D6" w:rsidRPr="008D5647" w:rsidRDefault="00CF1187" w:rsidP="00CF1187">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color w:val="FF0000"/>
          <w:sz w:val="24"/>
          <w:szCs w:val="24"/>
        </w:rPr>
      </w:pPr>
      <w:bookmarkStart w:id="88" w:name="_Hlk46215476"/>
      <w:proofErr w:type="spellStart"/>
      <w:r w:rsidRPr="008D5647">
        <w:rPr>
          <w:color w:val="FF0000"/>
          <w:sz w:val="24"/>
          <w:szCs w:val="24"/>
        </w:rPr>
        <w:t>Atenție</w:t>
      </w:r>
      <w:proofErr w:type="spellEnd"/>
      <w:r w:rsidRPr="008D5647">
        <w:rPr>
          <w:color w:val="FF0000"/>
          <w:sz w:val="24"/>
          <w:szCs w:val="24"/>
        </w:rPr>
        <w:t>!</w:t>
      </w:r>
      <w:r w:rsidR="00A804D7" w:rsidRPr="008D5647">
        <w:rPr>
          <w:color w:val="FF0000"/>
          <w:sz w:val="24"/>
          <w:szCs w:val="24"/>
        </w:rPr>
        <w:t xml:space="preserve"> </w:t>
      </w:r>
    </w:p>
    <w:p w14:paraId="4953C76B" w14:textId="67DE360E" w:rsidR="00CF1187" w:rsidRPr="008D5647" w:rsidRDefault="00A804D7" w:rsidP="00CF1187">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color w:val="FF0000"/>
          <w:sz w:val="10"/>
          <w:szCs w:val="10"/>
        </w:rPr>
      </w:pPr>
      <w:proofErr w:type="spellStart"/>
      <w:r w:rsidRPr="008D5647">
        <w:rPr>
          <w:sz w:val="24"/>
          <w:szCs w:val="24"/>
        </w:rPr>
        <w:t>Solicitantul</w:t>
      </w:r>
      <w:proofErr w:type="spellEnd"/>
      <w:r w:rsidRPr="008D5647">
        <w:rPr>
          <w:sz w:val="24"/>
          <w:szCs w:val="24"/>
        </w:rPr>
        <w:t xml:space="preserve"> </w:t>
      </w:r>
      <w:proofErr w:type="spellStart"/>
      <w:r w:rsidRPr="008D5647">
        <w:rPr>
          <w:sz w:val="24"/>
          <w:szCs w:val="24"/>
        </w:rPr>
        <w:t>trebuie</w:t>
      </w:r>
      <w:proofErr w:type="spellEnd"/>
      <w:r w:rsidRPr="008D5647">
        <w:rPr>
          <w:sz w:val="24"/>
          <w:szCs w:val="24"/>
        </w:rPr>
        <w:t xml:space="preserve"> </w:t>
      </w:r>
      <w:proofErr w:type="spellStart"/>
      <w:r w:rsidRPr="008D5647">
        <w:rPr>
          <w:sz w:val="24"/>
          <w:szCs w:val="24"/>
        </w:rPr>
        <w:t>să</w:t>
      </w:r>
      <w:proofErr w:type="spellEnd"/>
      <w:r w:rsidRPr="008D5647">
        <w:rPr>
          <w:sz w:val="24"/>
          <w:szCs w:val="24"/>
        </w:rPr>
        <w:t xml:space="preserve"> </w:t>
      </w:r>
      <w:proofErr w:type="spellStart"/>
      <w:r w:rsidRPr="008D5647">
        <w:rPr>
          <w:sz w:val="24"/>
          <w:szCs w:val="24"/>
        </w:rPr>
        <w:t>facă</w:t>
      </w:r>
      <w:proofErr w:type="spellEnd"/>
      <w:r w:rsidRPr="008D5647">
        <w:rPr>
          <w:sz w:val="24"/>
          <w:szCs w:val="24"/>
        </w:rPr>
        <w:t xml:space="preserve"> </w:t>
      </w:r>
      <w:proofErr w:type="spellStart"/>
      <w:r w:rsidRPr="008D5647">
        <w:rPr>
          <w:sz w:val="24"/>
          <w:szCs w:val="24"/>
        </w:rPr>
        <w:t>dovada</w:t>
      </w:r>
      <w:proofErr w:type="spellEnd"/>
      <w:r w:rsidRPr="008D5647">
        <w:rPr>
          <w:sz w:val="24"/>
          <w:szCs w:val="24"/>
        </w:rPr>
        <w:t xml:space="preserve"> </w:t>
      </w:r>
      <w:proofErr w:type="spellStart"/>
      <w:r w:rsidRPr="008D5647">
        <w:rPr>
          <w:sz w:val="24"/>
          <w:szCs w:val="24"/>
        </w:rPr>
        <w:t>contribuției</w:t>
      </w:r>
      <w:proofErr w:type="spellEnd"/>
      <w:r w:rsidRPr="008D5647">
        <w:rPr>
          <w:sz w:val="24"/>
          <w:szCs w:val="24"/>
        </w:rPr>
        <w:t xml:space="preserve"> </w:t>
      </w:r>
      <w:proofErr w:type="spellStart"/>
      <w:r w:rsidRPr="008D5647">
        <w:rPr>
          <w:sz w:val="24"/>
          <w:szCs w:val="24"/>
        </w:rPr>
        <w:t>propri</w:t>
      </w:r>
      <w:r w:rsidR="004826D6" w:rsidRPr="008D5647">
        <w:rPr>
          <w:sz w:val="24"/>
          <w:szCs w:val="24"/>
        </w:rPr>
        <w:t>i</w:t>
      </w:r>
      <w:proofErr w:type="spellEnd"/>
      <w:r w:rsidRPr="008D5647">
        <w:rPr>
          <w:sz w:val="24"/>
          <w:szCs w:val="24"/>
        </w:rPr>
        <w:t xml:space="preserve"> </w:t>
      </w:r>
      <w:proofErr w:type="spellStart"/>
      <w:r w:rsidRPr="008D5647">
        <w:rPr>
          <w:sz w:val="24"/>
          <w:szCs w:val="24"/>
        </w:rPr>
        <w:t>și</w:t>
      </w:r>
      <w:proofErr w:type="spellEnd"/>
      <w:r w:rsidRPr="008D5647">
        <w:rPr>
          <w:sz w:val="24"/>
          <w:szCs w:val="24"/>
        </w:rPr>
        <w:t>/</w:t>
      </w:r>
      <w:proofErr w:type="spellStart"/>
      <w:r w:rsidRPr="008D5647">
        <w:rPr>
          <w:sz w:val="24"/>
          <w:szCs w:val="24"/>
        </w:rPr>
        <w:t>sau</w:t>
      </w:r>
      <w:proofErr w:type="spellEnd"/>
      <w:r w:rsidRPr="008D5647">
        <w:rPr>
          <w:sz w:val="24"/>
          <w:szCs w:val="24"/>
        </w:rPr>
        <w:t xml:space="preserve"> </w:t>
      </w:r>
      <w:proofErr w:type="spellStart"/>
      <w:r w:rsidRPr="008D5647">
        <w:rPr>
          <w:sz w:val="24"/>
          <w:szCs w:val="24"/>
        </w:rPr>
        <w:t>atras</w:t>
      </w:r>
      <w:r w:rsidR="00C334DF" w:rsidRPr="008D5647">
        <w:rPr>
          <w:sz w:val="24"/>
          <w:szCs w:val="24"/>
        </w:rPr>
        <w:t>e</w:t>
      </w:r>
      <w:proofErr w:type="spellEnd"/>
      <w:r w:rsidR="00C334DF" w:rsidRPr="008D5647">
        <w:rPr>
          <w:sz w:val="24"/>
          <w:szCs w:val="24"/>
        </w:rPr>
        <w:t xml:space="preserve"> </w:t>
      </w:r>
      <w:proofErr w:type="spellStart"/>
      <w:r w:rsidR="00C334DF" w:rsidRPr="008D5647">
        <w:rPr>
          <w:sz w:val="24"/>
          <w:szCs w:val="24"/>
        </w:rPr>
        <w:t>prin</w:t>
      </w:r>
      <w:proofErr w:type="spellEnd"/>
      <w:r w:rsidR="00C334DF" w:rsidRPr="008D5647">
        <w:rPr>
          <w:sz w:val="24"/>
          <w:szCs w:val="24"/>
        </w:rPr>
        <w:t xml:space="preserve"> </w:t>
      </w:r>
      <w:r w:rsidR="005C5806" w:rsidRPr="008D5647">
        <w:rPr>
          <w:rStyle w:val="PageNumber"/>
          <w:sz w:val="24"/>
          <w:szCs w:val="24"/>
          <w:lang w:val="it-IT"/>
        </w:rPr>
        <w:t>aceleași documente justificative ca și la decontarea cheltuielilor solicitate de la DJST/DSTMB</w:t>
      </w:r>
      <w:r w:rsidR="005C5806" w:rsidRPr="008D5647">
        <w:rPr>
          <w:rStyle w:val="PageNumber"/>
          <w:lang w:val="it-IT"/>
        </w:rPr>
        <w:t>.</w:t>
      </w:r>
    </w:p>
    <w:p w14:paraId="3E6FEFAC" w14:textId="77777777" w:rsidR="00A804D7" w:rsidRPr="00CA624A" w:rsidRDefault="00A804D7" w:rsidP="00CF1187">
      <w:pPr>
        <w:pBdr>
          <w:top w:val="single" w:sz="18" w:space="1" w:color="FFFF00"/>
          <w:left w:val="single" w:sz="18" w:space="4" w:color="FFFF00"/>
          <w:bottom w:val="single" w:sz="18" w:space="1" w:color="FFFF00"/>
          <w:right w:val="single" w:sz="18" w:space="4" w:color="FFFF00"/>
        </w:pBdr>
        <w:shd w:val="clear" w:color="auto" w:fill="BDD6EE"/>
        <w:spacing w:after="0" w:line="276" w:lineRule="auto"/>
        <w:ind w:left="-90" w:right="-90"/>
        <w:jc w:val="both"/>
        <w:rPr>
          <w:b/>
          <w:bCs/>
          <w:color w:val="FF0000"/>
          <w:sz w:val="10"/>
          <w:szCs w:val="10"/>
        </w:rPr>
      </w:pPr>
    </w:p>
    <w:bookmarkEnd w:id="88"/>
    <w:p w14:paraId="5E05D619" w14:textId="77777777" w:rsidR="00795DCD" w:rsidRPr="00CA624A" w:rsidRDefault="00795DCD" w:rsidP="00CF1187">
      <w:pPr>
        <w:pStyle w:val="BodyText"/>
        <w:ind w:left="-90" w:right="-90"/>
        <w:jc w:val="both"/>
        <w:rPr>
          <w:b/>
          <w:bCs/>
          <w:color w:val="222A35" w:themeColor="text2" w:themeShade="80"/>
          <w:sz w:val="8"/>
          <w:szCs w:val="8"/>
        </w:rPr>
      </w:pPr>
    </w:p>
    <w:p w14:paraId="1F331F42" w14:textId="02EA9BC5" w:rsidR="00CF1187" w:rsidRPr="00CA624A" w:rsidRDefault="00CF1187" w:rsidP="00CF1187">
      <w:pPr>
        <w:pStyle w:val="BodyText"/>
        <w:ind w:left="-90" w:right="-90"/>
        <w:jc w:val="both"/>
        <w:rPr>
          <w:color w:val="222A35" w:themeColor="text2" w:themeShade="80"/>
          <w:sz w:val="24"/>
          <w:szCs w:val="24"/>
        </w:rPr>
      </w:pPr>
      <w:proofErr w:type="spellStart"/>
      <w:r w:rsidRPr="00CA624A">
        <w:rPr>
          <w:b/>
          <w:bCs/>
          <w:color w:val="222A35" w:themeColor="text2" w:themeShade="80"/>
          <w:sz w:val="24"/>
          <w:szCs w:val="24"/>
        </w:rPr>
        <w:t>Documentele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justificative</w:t>
      </w:r>
      <w:proofErr w:type="spellEnd"/>
      <w:r w:rsidRPr="00CA624A">
        <w:rPr>
          <w:b/>
          <w:bCs/>
          <w:color w:val="222A35" w:themeColor="text2" w:themeShade="80"/>
          <w:sz w:val="24"/>
          <w:szCs w:val="24"/>
        </w:rPr>
        <w:t xml:space="preserve"> ale </w:t>
      </w:r>
      <w:proofErr w:type="spellStart"/>
      <w:r w:rsidRPr="00CA624A">
        <w:rPr>
          <w:b/>
          <w:bCs/>
          <w:color w:val="222A35" w:themeColor="text2" w:themeShade="80"/>
          <w:sz w:val="24"/>
          <w:szCs w:val="24"/>
        </w:rPr>
        <w:t>efectuării</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plății</w:t>
      </w:r>
      <w:proofErr w:type="spellEnd"/>
      <w:r w:rsidRPr="00CA624A">
        <w:rPr>
          <w:b/>
          <w:bCs/>
          <w:color w:val="222A35" w:themeColor="text2" w:themeShade="80"/>
          <w:sz w:val="24"/>
          <w:szCs w:val="24"/>
        </w:rPr>
        <w:t xml:space="preserve"> de </w:t>
      </w:r>
      <w:proofErr w:type="spellStart"/>
      <w:r w:rsidRPr="00CA624A">
        <w:rPr>
          <w:b/>
          <w:bCs/>
          <w:color w:val="222A35" w:themeColor="text2" w:themeShade="80"/>
          <w:sz w:val="24"/>
          <w:szCs w:val="24"/>
        </w:rPr>
        <w:t>către</w:t>
      </w:r>
      <w:proofErr w:type="spellEnd"/>
      <w:r w:rsidRPr="00CA624A">
        <w:rPr>
          <w:b/>
          <w:bCs/>
          <w:color w:val="222A35" w:themeColor="text2" w:themeShade="80"/>
          <w:sz w:val="24"/>
          <w:szCs w:val="24"/>
        </w:rPr>
        <w:t xml:space="preserve"> solicitant</w:t>
      </w:r>
      <w:r w:rsidRPr="00CA624A">
        <w:rPr>
          <w:color w:val="222A35" w:themeColor="text2" w:themeShade="80"/>
          <w:sz w:val="24"/>
          <w:szCs w:val="24"/>
        </w:rPr>
        <w:t xml:space="preserve"> (</w:t>
      </w:r>
      <w:proofErr w:type="spellStart"/>
      <w:r w:rsidRPr="00CA624A">
        <w:rPr>
          <w:color w:val="222A35" w:themeColor="text2" w:themeShade="80"/>
          <w:sz w:val="24"/>
          <w:szCs w:val="24"/>
        </w:rPr>
        <w:t>chitanțe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ordine</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plată</w:t>
      </w:r>
      <w:proofErr w:type="spellEnd"/>
      <w:r w:rsidRPr="00CA624A">
        <w:rPr>
          <w:color w:val="222A35" w:themeColor="text2" w:themeShade="80"/>
          <w:sz w:val="24"/>
          <w:szCs w:val="24"/>
        </w:rPr>
        <w:t xml:space="preserve"> etc.) se </w:t>
      </w:r>
      <w:proofErr w:type="spellStart"/>
      <w:r w:rsidRPr="00CA624A">
        <w:rPr>
          <w:color w:val="222A35" w:themeColor="text2" w:themeShade="80"/>
          <w:sz w:val="24"/>
          <w:szCs w:val="24"/>
        </w:rPr>
        <w:t>depun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format electronic,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cel</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mult</w:t>
      </w:r>
      <w:proofErr w:type="spellEnd"/>
      <w:r w:rsidRPr="00CA624A">
        <w:rPr>
          <w:b/>
          <w:bCs/>
          <w:color w:val="222A35" w:themeColor="text2" w:themeShade="80"/>
          <w:sz w:val="24"/>
          <w:szCs w:val="24"/>
        </w:rPr>
        <w:t xml:space="preserve"> 10 </w:t>
      </w:r>
      <w:proofErr w:type="spellStart"/>
      <w:r w:rsidRPr="00CA624A">
        <w:rPr>
          <w:b/>
          <w:bCs/>
          <w:color w:val="222A35" w:themeColor="text2" w:themeShade="80"/>
          <w:sz w:val="24"/>
          <w:szCs w:val="24"/>
        </w:rPr>
        <w:t>zile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lucrătoare</w:t>
      </w:r>
      <w:proofErr w:type="spellEnd"/>
      <w:r w:rsidRPr="00CA624A">
        <w:rPr>
          <w:b/>
          <w:bCs/>
          <w:color w:val="222A35" w:themeColor="text2" w:themeShade="80"/>
          <w:sz w:val="24"/>
          <w:szCs w:val="24"/>
        </w:rPr>
        <w:t xml:space="preserve"> de la data </w:t>
      </w:r>
      <w:proofErr w:type="spellStart"/>
      <w:r w:rsidRPr="00CA624A">
        <w:rPr>
          <w:b/>
          <w:bCs/>
          <w:color w:val="222A35" w:themeColor="text2" w:themeShade="80"/>
          <w:sz w:val="24"/>
          <w:szCs w:val="24"/>
        </w:rPr>
        <w:t>primirii</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banilor</w:t>
      </w:r>
      <w:proofErr w:type="spellEnd"/>
      <w:r w:rsidRPr="00CA624A">
        <w:rPr>
          <w:color w:val="222A35" w:themeColor="text2" w:themeShade="80"/>
          <w:sz w:val="24"/>
          <w:szCs w:val="24"/>
        </w:rPr>
        <w:t>.</w:t>
      </w:r>
    </w:p>
    <w:p w14:paraId="24995F1F" w14:textId="66F1D62E" w:rsidR="00DF6885" w:rsidRDefault="00CF1187" w:rsidP="00DF6885">
      <w:pPr>
        <w:pStyle w:val="BodyText"/>
        <w:ind w:left="-90" w:right="-90"/>
        <w:jc w:val="both"/>
        <w:rPr>
          <w:color w:val="222A35" w:themeColor="text2" w:themeShade="80"/>
          <w:sz w:val="24"/>
          <w:szCs w:val="24"/>
        </w:rPr>
      </w:pP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cazul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care,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urma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verificării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documentelor</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plată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sau</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verificărilor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suplimentare</w:t>
      </w:r>
      <w:proofErr w:type="spellEnd"/>
      <w:r w:rsidRPr="00CA624A">
        <w:rPr>
          <w:color w:val="222A35" w:themeColor="text2" w:themeShade="80"/>
          <w:sz w:val="24"/>
          <w:szCs w:val="24"/>
        </w:rPr>
        <w:t xml:space="preserve"> ale </w:t>
      </w:r>
      <w:proofErr w:type="spellStart"/>
      <w:r w:rsidRPr="00CA624A">
        <w:rPr>
          <w:color w:val="222A35" w:themeColor="text2" w:themeShade="80"/>
          <w:sz w:val="24"/>
          <w:szCs w:val="24"/>
        </w:rPr>
        <w:t>proiectului</w:t>
      </w:r>
      <w:proofErr w:type="spellEnd"/>
      <w:r w:rsidRPr="00CA624A">
        <w:rPr>
          <w:color w:val="222A35" w:themeColor="text2" w:themeShade="80"/>
          <w:sz w:val="24"/>
          <w:szCs w:val="24"/>
        </w:rPr>
        <w:t xml:space="preserve">, se </w:t>
      </w:r>
      <w:proofErr w:type="spellStart"/>
      <w:r w:rsidRPr="00CA624A">
        <w:rPr>
          <w:color w:val="222A35" w:themeColor="text2" w:themeShade="80"/>
          <w:sz w:val="24"/>
          <w:szCs w:val="24"/>
        </w:rPr>
        <w:t>constată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că</w:t>
      </w:r>
      <w:proofErr w:type="spellEnd"/>
      <w:r w:rsidRPr="00CA624A">
        <w:rPr>
          <w:color w:val="222A35" w:themeColor="text2" w:themeShade="80"/>
          <w:sz w:val="24"/>
          <w:szCs w:val="24"/>
        </w:rPr>
        <w:t xml:space="preserve"> la </w:t>
      </w:r>
      <w:proofErr w:type="spellStart"/>
      <w:r w:rsidRPr="00CA624A">
        <w:rPr>
          <w:color w:val="222A35" w:themeColor="text2" w:themeShade="80"/>
          <w:sz w:val="24"/>
          <w:szCs w:val="24"/>
        </w:rPr>
        <w:t>decontul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parțial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final s-au </w:t>
      </w:r>
      <w:proofErr w:type="spellStart"/>
      <w:r w:rsidRPr="00CA624A">
        <w:rPr>
          <w:color w:val="222A35" w:themeColor="text2" w:themeShade="80"/>
          <w:sz w:val="24"/>
          <w:szCs w:val="24"/>
        </w:rPr>
        <w:t>plătit</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beneficiarului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sume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mai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mari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decât</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cele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cheltuite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pentru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activitățile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proiectului</w:t>
      </w:r>
      <w:proofErr w:type="spellEnd"/>
      <w:r w:rsidRPr="00CA624A">
        <w:rPr>
          <w:color w:val="222A35" w:themeColor="text2" w:themeShade="80"/>
          <w:sz w:val="24"/>
          <w:szCs w:val="24"/>
        </w:rPr>
        <w:t xml:space="preserve">, </w:t>
      </w:r>
      <w:r w:rsidRPr="00CA624A">
        <w:rPr>
          <w:rStyle w:val="PageNumber"/>
          <w:sz w:val="24"/>
          <w:szCs w:val="24"/>
        </w:rPr>
        <w:t>DJST/DSTMB</w:t>
      </w:r>
      <w:r w:rsidRPr="00CA624A">
        <w:rPr>
          <w:sz w:val="24"/>
          <w:szCs w:val="24"/>
        </w:rPr>
        <w:t xml:space="preserve"> </w:t>
      </w:r>
      <w:proofErr w:type="spellStart"/>
      <w:r w:rsidRPr="00CA624A">
        <w:rPr>
          <w:color w:val="222A35" w:themeColor="text2" w:themeShade="80"/>
          <w:sz w:val="24"/>
          <w:szCs w:val="24"/>
        </w:rPr>
        <w:t>întocmește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transmite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beneficiarului</w:t>
      </w:r>
      <w:proofErr w:type="spellEnd"/>
      <w:r w:rsidRPr="00CA624A">
        <w:rPr>
          <w:color w:val="222A35" w:themeColor="text2" w:themeShade="80"/>
          <w:sz w:val="24"/>
          <w:szCs w:val="24"/>
        </w:rPr>
        <w:t xml:space="preserve"> o </w:t>
      </w:r>
      <w:proofErr w:type="spellStart"/>
      <w:r w:rsidRPr="00CA624A">
        <w:rPr>
          <w:color w:val="222A35" w:themeColor="text2" w:themeShade="80"/>
          <w:sz w:val="24"/>
          <w:szCs w:val="24"/>
        </w:rPr>
        <w:t>notă</w:t>
      </w:r>
      <w:proofErr w:type="spellEnd"/>
      <w:r w:rsidRPr="00CA624A">
        <w:rPr>
          <w:color w:val="222A35" w:themeColor="text2" w:themeShade="80"/>
          <w:sz w:val="24"/>
          <w:szCs w:val="24"/>
        </w:rPr>
        <w:t xml:space="preserve"> de debit. </w:t>
      </w:r>
      <w:proofErr w:type="spellStart"/>
      <w:r w:rsidRPr="00CA624A">
        <w:rPr>
          <w:color w:val="222A35" w:themeColor="text2" w:themeShade="80"/>
          <w:sz w:val="24"/>
          <w:szCs w:val="24"/>
        </w:rPr>
        <w:t>Beneficiarul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este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obligat</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returneze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sumele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primite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suplimentar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maximum 5 </w:t>
      </w:r>
      <w:proofErr w:type="spellStart"/>
      <w:r w:rsidRPr="00CA624A">
        <w:rPr>
          <w:color w:val="222A35" w:themeColor="text2" w:themeShade="80"/>
          <w:sz w:val="24"/>
          <w:szCs w:val="24"/>
        </w:rPr>
        <w:t>zile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lucrătoare</w:t>
      </w:r>
      <w:proofErr w:type="spellEnd"/>
      <w:r w:rsidRPr="00CA624A">
        <w:rPr>
          <w:color w:val="222A35" w:themeColor="text2" w:themeShade="80"/>
          <w:sz w:val="24"/>
          <w:szCs w:val="24"/>
        </w:rPr>
        <w:t xml:space="preserve"> de la </w:t>
      </w:r>
      <w:proofErr w:type="spellStart"/>
      <w:r w:rsidRPr="00CA624A">
        <w:rPr>
          <w:color w:val="222A35" w:themeColor="text2" w:themeShade="80"/>
          <w:sz w:val="24"/>
          <w:szCs w:val="24"/>
        </w:rPr>
        <w:t>primirea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notei</w:t>
      </w:r>
      <w:proofErr w:type="spellEnd"/>
      <w:r w:rsidRPr="00CA624A">
        <w:rPr>
          <w:color w:val="222A35" w:themeColor="text2" w:themeShade="80"/>
          <w:sz w:val="24"/>
          <w:szCs w:val="24"/>
        </w:rPr>
        <w:t xml:space="preserve"> de debit</w:t>
      </w:r>
      <w:r w:rsidR="00F3170D" w:rsidRPr="00CA624A">
        <w:rPr>
          <w:color w:val="222A35" w:themeColor="text2" w:themeShade="80"/>
          <w:sz w:val="24"/>
          <w:szCs w:val="24"/>
        </w:rPr>
        <w:t>.</w:t>
      </w:r>
      <w:bookmarkStart w:id="89" w:name="_Toc34986436"/>
    </w:p>
    <w:p w14:paraId="66B298CC" w14:textId="740C2B0C" w:rsidR="009E34D5" w:rsidRDefault="009E34D5" w:rsidP="00DF6885">
      <w:pPr>
        <w:pStyle w:val="BodyText"/>
        <w:ind w:left="-90" w:right="-90"/>
        <w:jc w:val="both"/>
        <w:rPr>
          <w:color w:val="222A35" w:themeColor="text2" w:themeShade="80"/>
          <w:sz w:val="24"/>
          <w:szCs w:val="24"/>
        </w:rPr>
      </w:pPr>
    </w:p>
    <w:p w14:paraId="11DC5CA7" w14:textId="16BE446C" w:rsidR="009E34D5" w:rsidRDefault="009E34D5" w:rsidP="00DF6885">
      <w:pPr>
        <w:pStyle w:val="BodyText"/>
        <w:ind w:left="-90" w:right="-90"/>
        <w:jc w:val="both"/>
        <w:rPr>
          <w:color w:val="222A35" w:themeColor="text2" w:themeShade="80"/>
          <w:sz w:val="24"/>
          <w:szCs w:val="24"/>
        </w:rPr>
      </w:pPr>
    </w:p>
    <w:p w14:paraId="1C53B2BC" w14:textId="51FCA56C" w:rsidR="00955E1A" w:rsidRDefault="00955E1A" w:rsidP="00DF6885">
      <w:pPr>
        <w:pStyle w:val="BodyText"/>
        <w:ind w:left="-90" w:right="-90"/>
        <w:jc w:val="both"/>
        <w:rPr>
          <w:color w:val="222A35" w:themeColor="text2" w:themeShade="80"/>
          <w:sz w:val="24"/>
          <w:szCs w:val="24"/>
        </w:rPr>
      </w:pPr>
    </w:p>
    <w:p w14:paraId="6462F2E1" w14:textId="430C88FD" w:rsidR="00955E1A" w:rsidRDefault="00955E1A" w:rsidP="00DF6885">
      <w:pPr>
        <w:pStyle w:val="BodyText"/>
        <w:ind w:left="-90" w:right="-90"/>
        <w:jc w:val="both"/>
        <w:rPr>
          <w:color w:val="222A35" w:themeColor="text2" w:themeShade="80"/>
          <w:sz w:val="24"/>
          <w:szCs w:val="24"/>
        </w:rPr>
      </w:pPr>
    </w:p>
    <w:p w14:paraId="52F0374A" w14:textId="77777777" w:rsidR="00955E1A" w:rsidRDefault="00955E1A" w:rsidP="00DF6885">
      <w:pPr>
        <w:pStyle w:val="BodyText"/>
        <w:ind w:left="-90" w:right="-90"/>
        <w:jc w:val="both"/>
        <w:rPr>
          <w:color w:val="222A35" w:themeColor="text2" w:themeShade="80"/>
          <w:sz w:val="24"/>
          <w:szCs w:val="24"/>
        </w:rPr>
      </w:pPr>
    </w:p>
    <w:p w14:paraId="3795F0EF" w14:textId="7B7A79A3" w:rsidR="007B15D8" w:rsidRPr="00DF6885" w:rsidRDefault="0040477D" w:rsidP="00DF6885">
      <w:pPr>
        <w:pStyle w:val="BodyText"/>
        <w:ind w:left="-90" w:right="-90"/>
        <w:jc w:val="both"/>
        <w:rPr>
          <w:color w:val="222A35" w:themeColor="text2" w:themeShade="80"/>
          <w:sz w:val="24"/>
          <w:szCs w:val="24"/>
        </w:rPr>
      </w:pPr>
      <w:r w:rsidRPr="00CA624A">
        <w:rPr>
          <w:b/>
          <w:bCs/>
          <w:color w:val="4472C4" w:themeColor="accent1"/>
          <w:sz w:val="28"/>
          <w:szCs w:val="28"/>
        </w:rPr>
        <w:lastRenderedPageBreak/>
        <w:t>3.</w:t>
      </w:r>
      <w:r w:rsidR="00334134" w:rsidRPr="00CA624A">
        <w:rPr>
          <w:b/>
          <w:bCs/>
          <w:color w:val="4472C4" w:themeColor="accent1"/>
          <w:sz w:val="28"/>
          <w:szCs w:val="28"/>
        </w:rPr>
        <w:t>9</w:t>
      </w:r>
      <w:r w:rsidRPr="00CA624A">
        <w:rPr>
          <w:b/>
          <w:bCs/>
          <w:color w:val="4472C4" w:themeColor="accent1"/>
          <w:sz w:val="28"/>
          <w:szCs w:val="28"/>
        </w:rPr>
        <w:t xml:space="preserve">. </w:t>
      </w:r>
      <w:r w:rsidR="007B15D8" w:rsidRPr="00CA624A">
        <w:rPr>
          <w:b/>
          <w:bCs/>
          <w:color w:val="4472C4" w:themeColor="accent1"/>
          <w:sz w:val="28"/>
          <w:szCs w:val="28"/>
        </w:rPr>
        <w:t xml:space="preserve">Conflict de </w:t>
      </w:r>
      <w:proofErr w:type="spellStart"/>
      <w:r w:rsidR="007B15D8" w:rsidRPr="00CA624A">
        <w:rPr>
          <w:b/>
          <w:bCs/>
          <w:color w:val="4472C4" w:themeColor="accent1"/>
          <w:sz w:val="28"/>
          <w:szCs w:val="28"/>
        </w:rPr>
        <w:t>interese</w:t>
      </w:r>
      <w:bookmarkEnd w:id="89"/>
      <w:proofErr w:type="spellEnd"/>
      <w:r w:rsidR="007B15D8" w:rsidRPr="00CA624A">
        <w:rPr>
          <w:b/>
          <w:bCs/>
          <w:color w:val="4472C4" w:themeColor="accent1"/>
          <w:sz w:val="28"/>
          <w:szCs w:val="28"/>
        </w:rPr>
        <w:t xml:space="preserve"> </w:t>
      </w:r>
    </w:p>
    <w:p w14:paraId="55DDBC50" w14:textId="34A5FD39" w:rsidR="00720DE7" w:rsidRPr="00CA624A" w:rsidRDefault="00D6772D" w:rsidP="00BD5A1E">
      <w:pPr>
        <w:pStyle w:val="BodyText"/>
        <w:spacing w:line="276" w:lineRule="auto"/>
        <w:ind w:left="-90" w:right="-90"/>
        <w:jc w:val="both"/>
        <w:rPr>
          <w:color w:val="222A35" w:themeColor="text2" w:themeShade="80"/>
          <w:sz w:val="24"/>
          <w:szCs w:val="24"/>
        </w:rPr>
      </w:pPr>
      <w:r w:rsidRPr="00CA624A">
        <w:rPr>
          <w:color w:val="222A35" w:themeColor="text2" w:themeShade="80"/>
          <w:sz w:val="24"/>
          <w:szCs w:val="24"/>
        </w:rPr>
        <w:t xml:space="preserve">Pe </w:t>
      </w:r>
      <w:proofErr w:type="spellStart"/>
      <w:r w:rsidRPr="00CA624A">
        <w:rPr>
          <w:color w:val="222A35" w:themeColor="text2" w:themeShade="80"/>
          <w:sz w:val="24"/>
          <w:szCs w:val="24"/>
        </w:rPr>
        <w:t>toată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perioada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implementării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proiectului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beneficiarii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partenerii</w:t>
      </w:r>
      <w:proofErr w:type="spellEnd"/>
      <w:r w:rsidRPr="00CA624A">
        <w:rPr>
          <w:color w:val="222A35" w:themeColor="text2" w:themeShade="80"/>
          <w:sz w:val="24"/>
          <w:szCs w:val="24"/>
        </w:rPr>
        <w:t xml:space="preserve"> din </w:t>
      </w:r>
      <w:proofErr w:type="spellStart"/>
      <w:r w:rsidRPr="00CA624A">
        <w:rPr>
          <w:color w:val="222A35" w:themeColor="text2" w:themeShade="80"/>
          <w:sz w:val="24"/>
          <w:szCs w:val="24"/>
        </w:rPr>
        <w:t>cadrul</w:t>
      </w:r>
      <w:proofErr w:type="spellEnd"/>
      <w:r w:rsidR="00720DE7" w:rsidRPr="00CA624A">
        <w:rPr>
          <w:color w:val="222A35" w:themeColor="text2" w:themeShade="80"/>
          <w:sz w:val="24"/>
          <w:szCs w:val="24"/>
        </w:rPr>
        <w:t xml:space="preserve"> </w:t>
      </w:r>
      <w:proofErr w:type="spellStart"/>
      <w:r w:rsidRPr="00CA624A">
        <w:rPr>
          <w:color w:val="222A35" w:themeColor="text2" w:themeShade="80"/>
          <w:sz w:val="24"/>
          <w:szCs w:val="24"/>
        </w:rPr>
        <w:t>contractului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finanţare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vor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trebui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respecte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prevederile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legale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vigoare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referitoare</w:t>
      </w:r>
      <w:proofErr w:type="spellEnd"/>
      <w:r w:rsidRPr="00CA624A">
        <w:rPr>
          <w:color w:val="222A35" w:themeColor="text2" w:themeShade="80"/>
          <w:sz w:val="24"/>
          <w:szCs w:val="24"/>
        </w:rPr>
        <w:t xml:space="preserve"> la </w:t>
      </w:r>
      <w:proofErr w:type="spellStart"/>
      <w:r w:rsidRPr="00CA624A">
        <w:rPr>
          <w:b/>
          <w:bCs/>
          <w:color w:val="222A35" w:themeColor="text2" w:themeShade="80"/>
          <w:sz w:val="24"/>
          <w:szCs w:val="24"/>
        </w:rPr>
        <w:t>conflictul</w:t>
      </w:r>
      <w:proofErr w:type="spellEnd"/>
      <w:r w:rsidRPr="00CA624A">
        <w:rPr>
          <w:b/>
          <w:bCs/>
          <w:color w:val="222A35" w:themeColor="text2" w:themeShade="80"/>
          <w:sz w:val="24"/>
          <w:szCs w:val="24"/>
        </w:rPr>
        <w:t xml:space="preserve"> de </w:t>
      </w:r>
      <w:proofErr w:type="spellStart"/>
      <w:r w:rsidRPr="00CA624A">
        <w:rPr>
          <w:b/>
          <w:bCs/>
          <w:color w:val="222A35" w:themeColor="text2" w:themeShade="80"/>
          <w:sz w:val="24"/>
          <w:szCs w:val="24"/>
        </w:rPr>
        <w:t>interese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şi</w:t>
      </w:r>
      <w:proofErr w:type="spellEnd"/>
      <w:r w:rsidRPr="00CA624A">
        <w:rPr>
          <w:color w:val="222A35" w:themeColor="text2" w:themeShade="80"/>
          <w:sz w:val="24"/>
          <w:szCs w:val="24"/>
        </w:rPr>
        <w:t xml:space="preserve"> </w:t>
      </w:r>
      <w:proofErr w:type="spellStart"/>
      <w:r w:rsidRPr="00CA624A">
        <w:rPr>
          <w:b/>
          <w:bCs/>
          <w:color w:val="222A35" w:themeColor="text2" w:themeShade="80"/>
          <w:sz w:val="24"/>
          <w:szCs w:val="24"/>
        </w:rPr>
        <w:t>regimul</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incompatibilităţilor</w:t>
      </w:r>
      <w:proofErr w:type="spellEnd"/>
      <w:r w:rsidRPr="00CA624A">
        <w:rPr>
          <w:color w:val="222A35" w:themeColor="text2" w:themeShade="80"/>
          <w:sz w:val="24"/>
          <w:szCs w:val="24"/>
        </w:rPr>
        <w:t xml:space="preserve">. </w:t>
      </w:r>
    </w:p>
    <w:p w14:paraId="43E74504" w14:textId="09509AE4" w:rsidR="00720DE7" w:rsidRPr="00CA624A" w:rsidRDefault="00720DE7" w:rsidP="00BD5A1E">
      <w:pPr>
        <w:pStyle w:val="BodyText"/>
        <w:spacing w:line="276" w:lineRule="auto"/>
        <w:ind w:left="-90" w:right="-90"/>
        <w:jc w:val="both"/>
        <w:rPr>
          <w:color w:val="222A35" w:themeColor="text2" w:themeShade="80"/>
          <w:sz w:val="24"/>
          <w:szCs w:val="24"/>
        </w:rPr>
      </w:pPr>
      <w:proofErr w:type="spellStart"/>
      <w:r w:rsidRPr="00CA624A">
        <w:rPr>
          <w:color w:val="222A35" w:themeColor="text2" w:themeShade="80"/>
          <w:sz w:val="24"/>
          <w:szCs w:val="24"/>
        </w:rPr>
        <w:t>Reprezintă</w:t>
      </w:r>
      <w:proofErr w:type="spellEnd"/>
      <w:r w:rsidRPr="00CA624A">
        <w:rPr>
          <w:color w:val="222A35" w:themeColor="text2" w:themeShade="80"/>
          <w:sz w:val="24"/>
          <w:szCs w:val="24"/>
        </w:rPr>
        <w:t xml:space="preserve"> </w:t>
      </w:r>
      <w:r w:rsidRPr="00CA624A">
        <w:rPr>
          <w:b/>
          <w:bCs/>
          <w:color w:val="222A35" w:themeColor="text2" w:themeShade="80"/>
          <w:sz w:val="24"/>
          <w:szCs w:val="24"/>
        </w:rPr>
        <w:t xml:space="preserve">conflict de </w:t>
      </w:r>
      <w:proofErr w:type="spellStart"/>
      <w:r w:rsidRPr="00CA624A">
        <w:rPr>
          <w:b/>
          <w:bCs/>
          <w:color w:val="222A35" w:themeColor="text2" w:themeShade="80"/>
          <w:sz w:val="24"/>
          <w:szCs w:val="24"/>
        </w:rPr>
        <w:t>interese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orice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situație</w:t>
      </w:r>
      <w:proofErr w:type="spellEnd"/>
      <w:r w:rsidRPr="00CA624A">
        <w:rPr>
          <w:color w:val="222A35" w:themeColor="text2" w:themeShade="80"/>
          <w:sz w:val="24"/>
          <w:szCs w:val="24"/>
        </w:rPr>
        <w:t xml:space="preserve"> care </w:t>
      </w:r>
      <w:proofErr w:type="spellStart"/>
      <w:r w:rsidRPr="00CA624A">
        <w:rPr>
          <w:color w:val="222A35" w:themeColor="text2" w:themeShade="80"/>
          <w:sz w:val="24"/>
          <w:szCs w:val="24"/>
        </w:rPr>
        <w:t>împiedică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beneficiarul</w:t>
      </w:r>
      <w:proofErr w:type="spellEnd"/>
      <w:r w:rsidRPr="00CA624A">
        <w:rPr>
          <w:color w:val="222A35" w:themeColor="text2" w:themeShade="80"/>
          <w:sz w:val="24"/>
          <w:szCs w:val="24"/>
        </w:rPr>
        <w:t>/</w:t>
      </w:r>
      <w:proofErr w:type="spellStart"/>
      <w:r w:rsidRPr="00CA624A">
        <w:rPr>
          <w:color w:val="222A35" w:themeColor="text2" w:themeShade="80"/>
          <w:sz w:val="24"/>
          <w:szCs w:val="24"/>
        </w:rPr>
        <w:t>partenerii</w:t>
      </w:r>
      <w:proofErr w:type="spellEnd"/>
      <w:r w:rsidRPr="00CA624A">
        <w:rPr>
          <w:color w:val="222A35" w:themeColor="text2" w:themeShade="80"/>
          <w:sz w:val="24"/>
          <w:szCs w:val="24"/>
        </w:rPr>
        <w:t xml:space="preserve"> de </w:t>
      </w:r>
      <w:proofErr w:type="gramStart"/>
      <w:r w:rsidRPr="00CA624A">
        <w:rPr>
          <w:color w:val="222A35" w:themeColor="text2" w:themeShade="80"/>
          <w:sz w:val="24"/>
          <w:szCs w:val="24"/>
        </w:rPr>
        <w:t>a</w:t>
      </w:r>
      <w:proofErr w:type="gramEnd"/>
      <w:r w:rsidRPr="00CA624A">
        <w:rPr>
          <w:color w:val="222A35" w:themeColor="text2" w:themeShade="80"/>
          <w:sz w:val="24"/>
          <w:szCs w:val="24"/>
        </w:rPr>
        <w:t xml:space="preserve"> </w:t>
      </w:r>
      <w:proofErr w:type="spellStart"/>
      <w:r w:rsidRPr="00CA624A">
        <w:rPr>
          <w:color w:val="222A35" w:themeColor="text2" w:themeShade="80"/>
          <w:sz w:val="24"/>
          <w:szCs w:val="24"/>
        </w:rPr>
        <w:t>avea</w:t>
      </w:r>
      <w:proofErr w:type="spellEnd"/>
      <w:r w:rsidRPr="00CA624A">
        <w:rPr>
          <w:color w:val="222A35" w:themeColor="text2" w:themeShade="80"/>
          <w:sz w:val="24"/>
          <w:szCs w:val="24"/>
        </w:rPr>
        <w:t xml:space="preserve"> o </w:t>
      </w:r>
      <w:proofErr w:type="spellStart"/>
      <w:r w:rsidRPr="00CA624A">
        <w:rPr>
          <w:color w:val="222A35" w:themeColor="text2" w:themeShade="80"/>
          <w:sz w:val="24"/>
          <w:szCs w:val="24"/>
        </w:rPr>
        <w:t>atitudine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obiectivă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şi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imparţială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sau</w:t>
      </w:r>
      <w:proofErr w:type="spellEnd"/>
      <w:r w:rsidRPr="00CA624A">
        <w:rPr>
          <w:color w:val="222A35" w:themeColor="text2" w:themeShade="80"/>
          <w:sz w:val="24"/>
          <w:szCs w:val="24"/>
        </w:rPr>
        <w:t xml:space="preserve"> care </w:t>
      </w:r>
      <w:proofErr w:type="spellStart"/>
      <w:r w:rsidRPr="00CA624A">
        <w:rPr>
          <w:color w:val="222A35" w:themeColor="text2" w:themeShade="80"/>
          <w:sz w:val="24"/>
          <w:szCs w:val="24"/>
        </w:rPr>
        <w:t>îi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împiedică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să</w:t>
      </w:r>
      <w:proofErr w:type="spellEnd"/>
      <w:r w:rsidRPr="00CA624A">
        <w:rPr>
          <w:color w:val="222A35" w:themeColor="text2" w:themeShade="80"/>
          <w:sz w:val="24"/>
          <w:szCs w:val="24"/>
        </w:rPr>
        <w:t xml:space="preserve"> execute </w:t>
      </w:r>
      <w:proofErr w:type="spellStart"/>
      <w:r w:rsidRPr="00CA624A">
        <w:rPr>
          <w:color w:val="222A35" w:themeColor="text2" w:themeShade="80"/>
          <w:sz w:val="24"/>
          <w:szCs w:val="24"/>
        </w:rPr>
        <w:t>activităţile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prevăzute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cererea</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finanţare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într</w:t>
      </w:r>
      <w:proofErr w:type="spellEnd"/>
      <w:r w:rsidRPr="00CA624A">
        <w:rPr>
          <w:color w:val="222A35" w:themeColor="text2" w:themeShade="80"/>
          <w:sz w:val="24"/>
          <w:szCs w:val="24"/>
        </w:rPr>
        <w:t xml:space="preserve">-o </w:t>
      </w:r>
      <w:proofErr w:type="spellStart"/>
      <w:r w:rsidRPr="00CA624A">
        <w:rPr>
          <w:color w:val="222A35" w:themeColor="text2" w:themeShade="80"/>
          <w:sz w:val="24"/>
          <w:szCs w:val="24"/>
        </w:rPr>
        <w:t>manieră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obiectivă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şi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imparţială</w:t>
      </w:r>
      <w:proofErr w:type="spellEnd"/>
      <w:r w:rsidRPr="00CA624A">
        <w:rPr>
          <w:color w:val="222A35" w:themeColor="text2" w:themeShade="80"/>
          <w:sz w:val="24"/>
          <w:szCs w:val="24"/>
        </w:rPr>
        <w:t xml:space="preserve">, din motive </w:t>
      </w:r>
      <w:proofErr w:type="spellStart"/>
      <w:r w:rsidRPr="00CA624A">
        <w:rPr>
          <w:color w:val="222A35" w:themeColor="text2" w:themeShade="80"/>
          <w:sz w:val="24"/>
          <w:szCs w:val="24"/>
        </w:rPr>
        <w:t>referitoare</w:t>
      </w:r>
      <w:proofErr w:type="spellEnd"/>
      <w:r w:rsidRPr="00CA624A">
        <w:rPr>
          <w:color w:val="222A35" w:themeColor="text2" w:themeShade="80"/>
          <w:sz w:val="24"/>
          <w:szCs w:val="24"/>
        </w:rPr>
        <w:t xml:space="preserve"> la </w:t>
      </w:r>
      <w:proofErr w:type="spellStart"/>
      <w:r w:rsidRPr="00CA624A">
        <w:rPr>
          <w:color w:val="222A35" w:themeColor="text2" w:themeShade="80"/>
          <w:sz w:val="24"/>
          <w:szCs w:val="24"/>
        </w:rPr>
        <w:t>familie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viaţă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personală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afinităţi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politice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sau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naţionale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interese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economice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sau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orice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alte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interese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Interesele</w:t>
      </w:r>
      <w:proofErr w:type="spellEnd"/>
      <w:r w:rsidRPr="00CA624A">
        <w:rPr>
          <w:color w:val="222A35" w:themeColor="text2" w:themeShade="80"/>
          <w:sz w:val="24"/>
          <w:szCs w:val="24"/>
        </w:rPr>
        <w:t xml:space="preserve"> anterior </w:t>
      </w:r>
      <w:proofErr w:type="spellStart"/>
      <w:r w:rsidRPr="00CA624A">
        <w:rPr>
          <w:color w:val="222A35" w:themeColor="text2" w:themeShade="80"/>
          <w:sz w:val="24"/>
          <w:szCs w:val="24"/>
        </w:rPr>
        <w:t>menţionate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includ</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orice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avantaj</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pentru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persoana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cauză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soţul</w:t>
      </w:r>
      <w:proofErr w:type="spellEnd"/>
      <w:r w:rsidRPr="00CA624A">
        <w:rPr>
          <w:color w:val="222A35" w:themeColor="text2" w:themeShade="80"/>
          <w:sz w:val="24"/>
          <w:szCs w:val="24"/>
        </w:rPr>
        <w:t>/</w:t>
      </w:r>
      <w:r w:rsidR="002B5A7B" w:rsidRPr="00CA624A">
        <w:rPr>
          <w:color w:val="222A35" w:themeColor="text2" w:themeShade="80"/>
          <w:sz w:val="24"/>
          <w:szCs w:val="24"/>
        </w:rPr>
        <w:t xml:space="preserve"> </w:t>
      </w:r>
      <w:proofErr w:type="spellStart"/>
      <w:r w:rsidRPr="00CA624A">
        <w:rPr>
          <w:color w:val="222A35" w:themeColor="text2" w:themeShade="80"/>
          <w:sz w:val="24"/>
          <w:szCs w:val="24"/>
        </w:rPr>
        <w:t>soţia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sau</w:t>
      </w:r>
      <w:proofErr w:type="spellEnd"/>
      <w:r w:rsidRPr="00CA624A">
        <w:rPr>
          <w:color w:val="222A35" w:themeColor="text2" w:themeShade="80"/>
          <w:sz w:val="24"/>
          <w:szCs w:val="24"/>
        </w:rPr>
        <w:t xml:space="preserve"> o </w:t>
      </w:r>
      <w:proofErr w:type="spellStart"/>
      <w:r w:rsidRPr="00CA624A">
        <w:rPr>
          <w:color w:val="222A35" w:themeColor="text2" w:themeShade="80"/>
          <w:sz w:val="24"/>
          <w:szCs w:val="24"/>
        </w:rPr>
        <w:t>rudă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ori</w:t>
      </w:r>
      <w:proofErr w:type="spellEnd"/>
      <w:r w:rsidRPr="00CA624A">
        <w:rPr>
          <w:color w:val="222A35" w:themeColor="text2" w:themeShade="80"/>
          <w:sz w:val="24"/>
          <w:szCs w:val="24"/>
        </w:rPr>
        <w:t xml:space="preserve"> un </w:t>
      </w:r>
      <w:proofErr w:type="spellStart"/>
      <w:r w:rsidRPr="00CA624A">
        <w:rPr>
          <w:color w:val="222A35" w:themeColor="text2" w:themeShade="80"/>
          <w:sz w:val="24"/>
          <w:szCs w:val="24"/>
        </w:rPr>
        <w:t>afin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până</w:t>
      </w:r>
      <w:proofErr w:type="spellEnd"/>
      <w:r w:rsidRPr="00CA624A">
        <w:rPr>
          <w:color w:val="222A35" w:themeColor="text2" w:themeShade="80"/>
          <w:sz w:val="24"/>
          <w:szCs w:val="24"/>
        </w:rPr>
        <w:t xml:space="preserve"> la </w:t>
      </w:r>
      <w:proofErr w:type="spellStart"/>
      <w:r w:rsidRPr="00CA624A">
        <w:rPr>
          <w:color w:val="222A35" w:themeColor="text2" w:themeShade="80"/>
          <w:sz w:val="24"/>
          <w:szCs w:val="24"/>
        </w:rPr>
        <w:t>gradul</w:t>
      </w:r>
      <w:proofErr w:type="spellEnd"/>
      <w:r w:rsidRPr="00CA624A">
        <w:rPr>
          <w:color w:val="222A35" w:themeColor="text2" w:themeShade="80"/>
          <w:sz w:val="24"/>
          <w:szCs w:val="24"/>
        </w:rPr>
        <w:t xml:space="preserve"> 2 </w:t>
      </w:r>
      <w:proofErr w:type="spellStart"/>
      <w:r w:rsidRPr="00CA624A">
        <w:rPr>
          <w:color w:val="222A35" w:themeColor="text2" w:themeShade="80"/>
          <w:sz w:val="24"/>
          <w:szCs w:val="24"/>
        </w:rPr>
        <w:t>inclusiv</w:t>
      </w:r>
      <w:proofErr w:type="spellEnd"/>
      <w:r w:rsidRPr="00CA624A">
        <w:rPr>
          <w:color w:val="222A35" w:themeColor="text2" w:themeShade="80"/>
          <w:sz w:val="24"/>
          <w:szCs w:val="24"/>
        </w:rPr>
        <w:t xml:space="preserve">. </w:t>
      </w:r>
    </w:p>
    <w:p w14:paraId="78305CC3" w14:textId="0D83D3D0" w:rsidR="00720DE7" w:rsidRPr="00CA624A" w:rsidRDefault="00720DE7" w:rsidP="00BD5A1E">
      <w:pPr>
        <w:pStyle w:val="BodyText"/>
        <w:spacing w:line="276" w:lineRule="auto"/>
        <w:ind w:left="-90" w:right="-90"/>
        <w:jc w:val="both"/>
        <w:rPr>
          <w:sz w:val="24"/>
          <w:szCs w:val="24"/>
        </w:rPr>
      </w:pPr>
      <w:proofErr w:type="spellStart"/>
      <w:r w:rsidRPr="00CA624A">
        <w:rPr>
          <w:color w:val="222A35" w:themeColor="text2" w:themeShade="80"/>
          <w:sz w:val="24"/>
          <w:szCs w:val="24"/>
        </w:rPr>
        <w:t>Această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prevedere</w:t>
      </w:r>
      <w:proofErr w:type="spellEnd"/>
      <w:r w:rsidRPr="00CA624A">
        <w:rPr>
          <w:color w:val="222A35" w:themeColor="text2" w:themeShade="80"/>
          <w:sz w:val="24"/>
          <w:szCs w:val="24"/>
        </w:rPr>
        <w:t xml:space="preserve"> se </w:t>
      </w:r>
      <w:proofErr w:type="spellStart"/>
      <w:r w:rsidRPr="00CA624A">
        <w:rPr>
          <w:color w:val="222A35" w:themeColor="text2" w:themeShade="80"/>
          <w:sz w:val="24"/>
          <w:szCs w:val="24"/>
        </w:rPr>
        <w:t>aplică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Beneficiarului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Partenerilor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subcontractorilor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furnizorilor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şi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angajaților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Beneficiarului</w:t>
      </w:r>
      <w:proofErr w:type="spellEnd"/>
      <w:r w:rsidRPr="00CA624A">
        <w:rPr>
          <w:color w:val="222A35" w:themeColor="text2" w:themeShade="80"/>
          <w:sz w:val="24"/>
          <w:szCs w:val="24"/>
        </w:rPr>
        <w:t>/</w:t>
      </w:r>
      <w:r w:rsidR="002B5A7B" w:rsidRPr="00CA624A">
        <w:rPr>
          <w:color w:val="222A35" w:themeColor="text2" w:themeShade="80"/>
          <w:sz w:val="24"/>
          <w:szCs w:val="24"/>
        </w:rPr>
        <w:t xml:space="preserve"> </w:t>
      </w:r>
      <w:proofErr w:type="spellStart"/>
      <w:r w:rsidRPr="00CA624A">
        <w:rPr>
          <w:color w:val="222A35" w:themeColor="text2" w:themeShade="80"/>
          <w:sz w:val="24"/>
          <w:szCs w:val="24"/>
        </w:rPr>
        <w:t>Partenerului</w:t>
      </w:r>
      <w:proofErr w:type="spellEnd"/>
      <w:r w:rsidRPr="00CA624A">
        <w:rPr>
          <w:color w:val="222A35" w:themeColor="text2" w:themeShade="80"/>
          <w:sz w:val="24"/>
          <w:szCs w:val="24"/>
        </w:rPr>
        <w:t xml:space="preserve">, precum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proofErr w:type="spellStart"/>
      <w:r w:rsidRPr="00CA624A">
        <w:rPr>
          <w:sz w:val="24"/>
          <w:szCs w:val="24"/>
        </w:rPr>
        <w:t>angajaților</w:t>
      </w:r>
      <w:proofErr w:type="spellEnd"/>
      <w:r w:rsidRPr="00CA624A">
        <w:rPr>
          <w:sz w:val="24"/>
          <w:szCs w:val="24"/>
        </w:rPr>
        <w:t xml:space="preserve"> </w:t>
      </w:r>
      <w:r w:rsidR="00222E8F" w:rsidRPr="00CA624A">
        <w:rPr>
          <w:rStyle w:val="PageNumber"/>
          <w:sz w:val="24"/>
          <w:szCs w:val="24"/>
        </w:rPr>
        <w:t>DJST/DSTMB</w:t>
      </w:r>
      <w:r w:rsidRPr="00CA624A">
        <w:rPr>
          <w:sz w:val="24"/>
          <w:szCs w:val="24"/>
        </w:rPr>
        <w:t xml:space="preserve"> </w:t>
      </w:r>
      <w:proofErr w:type="spellStart"/>
      <w:r w:rsidRPr="00CA624A">
        <w:rPr>
          <w:sz w:val="24"/>
          <w:szCs w:val="24"/>
        </w:rPr>
        <w:t>implicați</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gestionarea</w:t>
      </w:r>
      <w:proofErr w:type="spellEnd"/>
      <w:r w:rsidRPr="00CA624A">
        <w:rPr>
          <w:sz w:val="24"/>
          <w:szCs w:val="24"/>
        </w:rPr>
        <w:t xml:space="preserve"> </w:t>
      </w:r>
      <w:proofErr w:type="spellStart"/>
      <w:r w:rsidRPr="00CA624A">
        <w:rPr>
          <w:sz w:val="24"/>
          <w:szCs w:val="24"/>
        </w:rPr>
        <w:t>proiectului</w:t>
      </w:r>
      <w:proofErr w:type="spellEnd"/>
      <w:r w:rsidRPr="00CA624A">
        <w:rPr>
          <w:sz w:val="24"/>
          <w:szCs w:val="24"/>
        </w:rPr>
        <w:t xml:space="preserve">. </w:t>
      </w:r>
    </w:p>
    <w:p w14:paraId="1A4F735C" w14:textId="2502C071" w:rsidR="00720DE7" w:rsidRPr="00CA624A" w:rsidRDefault="00720DE7" w:rsidP="00BD5A1E">
      <w:pPr>
        <w:pStyle w:val="BodyText"/>
        <w:spacing w:line="276" w:lineRule="auto"/>
        <w:ind w:left="-90" w:right="-90"/>
        <w:jc w:val="both"/>
        <w:rPr>
          <w:sz w:val="24"/>
          <w:szCs w:val="24"/>
        </w:rPr>
      </w:pPr>
      <w:proofErr w:type="spellStart"/>
      <w:r w:rsidRPr="00CA624A">
        <w:rPr>
          <w:sz w:val="24"/>
          <w:szCs w:val="24"/>
        </w:rPr>
        <w:t>Beneficiarii</w:t>
      </w:r>
      <w:proofErr w:type="spellEnd"/>
      <w:r w:rsidRPr="00CA624A">
        <w:rPr>
          <w:sz w:val="24"/>
          <w:szCs w:val="24"/>
        </w:rPr>
        <w:t xml:space="preserve"> de </w:t>
      </w:r>
      <w:proofErr w:type="spellStart"/>
      <w:r w:rsidRPr="00CA624A">
        <w:rPr>
          <w:sz w:val="24"/>
          <w:szCs w:val="24"/>
        </w:rPr>
        <w:t>finanţare</w:t>
      </w:r>
      <w:proofErr w:type="spellEnd"/>
      <w:r w:rsidRPr="00CA624A">
        <w:rPr>
          <w:sz w:val="24"/>
          <w:szCs w:val="24"/>
        </w:rPr>
        <w:t xml:space="preserve"> </w:t>
      </w:r>
      <w:proofErr w:type="spellStart"/>
      <w:r w:rsidRPr="00CA624A">
        <w:rPr>
          <w:sz w:val="24"/>
          <w:szCs w:val="24"/>
        </w:rPr>
        <w:t>nerambursabilă</w:t>
      </w:r>
      <w:proofErr w:type="spellEnd"/>
      <w:r w:rsidRPr="00CA624A">
        <w:rPr>
          <w:sz w:val="24"/>
          <w:szCs w:val="24"/>
        </w:rPr>
        <w:t xml:space="preserve"> se </w:t>
      </w:r>
      <w:proofErr w:type="spellStart"/>
      <w:r w:rsidRPr="00CA624A">
        <w:rPr>
          <w:sz w:val="24"/>
          <w:szCs w:val="24"/>
        </w:rPr>
        <w:t>obligă</w:t>
      </w:r>
      <w:proofErr w:type="spellEnd"/>
      <w:r w:rsidRPr="00CA624A">
        <w:rPr>
          <w:sz w:val="24"/>
          <w:szCs w:val="24"/>
        </w:rPr>
        <w:t xml:space="preserve"> </w:t>
      </w:r>
      <w:proofErr w:type="spellStart"/>
      <w:r w:rsidRPr="00CA624A">
        <w:rPr>
          <w:sz w:val="24"/>
          <w:szCs w:val="24"/>
        </w:rPr>
        <w:t>să</w:t>
      </w:r>
      <w:proofErr w:type="spellEnd"/>
      <w:r w:rsidRPr="00CA624A">
        <w:rPr>
          <w:sz w:val="24"/>
          <w:szCs w:val="24"/>
        </w:rPr>
        <w:t xml:space="preserve"> </w:t>
      </w:r>
      <w:proofErr w:type="spellStart"/>
      <w:r w:rsidRPr="00CA624A">
        <w:rPr>
          <w:sz w:val="24"/>
          <w:szCs w:val="24"/>
        </w:rPr>
        <w:t>întreprindă</w:t>
      </w:r>
      <w:proofErr w:type="spellEnd"/>
      <w:r w:rsidRPr="00CA624A">
        <w:rPr>
          <w:sz w:val="24"/>
          <w:szCs w:val="24"/>
        </w:rPr>
        <w:t xml:space="preserve"> </w:t>
      </w:r>
      <w:proofErr w:type="spellStart"/>
      <w:r w:rsidRPr="00CA624A">
        <w:rPr>
          <w:sz w:val="24"/>
          <w:szCs w:val="24"/>
        </w:rPr>
        <w:t>toate</w:t>
      </w:r>
      <w:proofErr w:type="spellEnd"/>
      <w:r w:rsidRPr="00CA624A">
        <w:rPr>
          <w:sz w:val="24"/>
          <w:szCs w:val="24"/>
        </w:rPr>
        <w:t xml:space="preserve"> </w:t>
      </w:r>
      <w:proofErr w:type="spellStart"/>
      <w:r w:rsidRPr="00CA624A">
        <w:rPr>
          <w:sz w:val="24"/>
          <w:szCs w:val="24"/>
        </w:rPr>
        <w:t>diligenţele</w:t>
      </w:r>
      <w:proofErr w:type="spellEnd"/>
      <w:r w:rsidRPr="00CA624A">
        <w:rPr>
          <w:sz w:val="24"/>
          <w:szCs w:val="24"/>
        </w:rPr>
        <w:t xml:space="preserve"> </w:t>
      </w:r>
      <w:proofErr w:type="spellStart"/>
      <w:r w:rsidRPr="00CA624A">
        <w:rPr>
          <w:sz w:val="24"/>
          <w:szCs w:val="24"/>
        </w:rPr>
        <w:t>necesare</w:t>
      </w:r>
      <w:proofErr w:type="spellEnd"/>
      <w:r w:rsidRPr="00CA624A">
        <w:rPr>
          <w:sz w:val="24"/>
          <w:szCs w:val="24"/>
        </w:rPr>
        <w:t xml:space="preserve"> </w:t>
      </w:r>
      <w:proofErr w:type="spellStart"/>
      <w:r w:rsidRPr="00CA624A">
        <w:rPr>
          <w:sz w:val="24"/>
          <w:szCs w:val="24"/>
        </w:rPr>
        <w:t>pentru</w:t>
      </w:r>
      <w:proofErr w:type="spellEnd"/>
      <w:r w:rsidRPr="00CA624A">
        <w:rPr>
          <w:sz w:val="24"/>
          <w:szCs w:val="24"/>
        </w:rPr>
        <w:t xml:space="preserve"> </w:t>
      </w:r>
      <w:proofErr w:type="gramStart"/>
      <w:r w:rsidRPr="00CA624A">
        <w:rPr>
          <w:sz w:val="24"/>
          <w:szCs w:val="24"/>
        </w:rPr>
        <w:t>a</w:t>
      </w:r>
      <w:proofErr w:type="gramEnd"/>
      <w:r w:rsidRPr="00CA624A">
        <w:rPr>
          <w:sz w:val="24"/>
          <w:szCs w:val="24"/>
        </w:rPr>
        <w:t xml:space="preserve"> </w:t>
      </w:r>
      <w:proofErr w:type="spellStart"/>
      <w:r w:rsidRPr="00CA624A">
        <w:rPr>
          <w:sz w:val="24"/>
          <w:szCs w:val="24"/>
        </w:rPr>
        <w:t>evita</w:t>
      </w:r>
      <w:proofErr w:type="spellEnd"/>
      <w:r w:rsidRPr="00CA624A">
        <w:rPr>
          <w:sz w:val="24"/>
          <w:szCs w:val="24"/>
        </w:rPr>
        <w:t xml:space="preserve"> </w:t>
      </w:r>
      <w:proofErr w:type="spellStart"/>
      <w:r w:rsidRPr="00CA624A">
        <w:rPr>
          <w:sz w:val="24"/>
          <w:szCs w:val="24"/>
        </w:rPr>
        <w:t>orice</w:t>
      </w:r>
      <w:proofErr w:type="spellEnd"/>
      <w:r w:rsidRPr="00CA624A">
        <w:rPr>
          <w:sz w:val="24"/>
          <w:szCs w:val="24"/>
        </w:rPr>
        <w:t xml:space="preserve"> conflict de </w:t>
      </w:r>
      <w:proofErr w:type="spellStart"/>
      <w:r w:rsidRPr="00CA624A">
        <w:rPr>
          <w:sz w:val="24"/>
          <w:szCs w:val="24"/>
        </w:rPr>
        <w:t>interese</w:t>
      </w:r>
      <w:proofErr w:type="spellEnd"/>
      <w:r w:rsidRPr="00CA624A">
        <w:rPr>
          <w:sz w:val="24"/>
          <w:szCs w:val="24"/>
        </w:rPr>
        <w:t xml:space="preserve"> </w:t>
      </w:r>
      <w:proofErr w:type="spellStart"/>
      <w:r w:rsidRPr="00CA624A">
        <w:rPr>
          <w:sz w:val="24"/>
          <w:szCs w:val="24"/>
        </w:rPr>
        <w:t>şi</w:t>
      </w:r>
      <w:proofErr w:type="spellEnd"/>
      <w:r w:rsidRPr="00CA624A">
        <w:rPr>
          <w:sz w:val="24"/>
          <w:szCs w:val="24"/>
        </w:rPr>
        <w:t xml:space="preserve"> </w:t>
      </w:r>
      <w:proofErr w:type="spellStart"/>
      <w:r w:rsidRPr="00CA624A">
        <w:rPr>
          <w:sz w:val="24"/>
          <w:szCs w:val="24"/>
        </w:rPr>
        <w:t>să</w:t>
      </w:r>
      <w:proofErr w:type="spellEnd"/>
      <w:r w:rsidRPr="00CA624A">
        <w:rPr>
          <w:sz w:val="24"/>
          <w:szCs w:val="24"/>
        </w:rPr>
        <w:t xml:space="preserve"> </w:t>
      </w:r>
      <w:proofErr w:type="spellStart"/>
      <w:r w:rsidRPr="00CA624A">
        <w:rPr>
          <w:sz w:val="24"/>
          <w:szCs w:val="24"/>
        </w:rPr>
        <w:t>informeze</w:t>
      </w:r>
      <w:proofErr w:type="spellEnd"/>
      <w:r w:rsidRPr="00CA624A">
        <w:rPr>
          <w:sz w:val="24"/>
          <w:szCs w:val="24"/>
        </w:rPr>
        <w:t xml:space="preserve"> cu </w:t>
      </w:r>
      <w:proofErr w:type="spellStart"/>
      <w:r w:rsidRPr="00CA624A">
        <w:rPr>
          <w:sz w:val="24"/>
          <w:szCs w:val="24"/>
        </w:rPr>
        <w:t>celeritate</w:t>
      </w:r>
      <w:proofErr w:type="spellEnd"/>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scris</w:t>
      </w:r>
      <w:proofErr w:type="spellEnd"/>
      <w:r w:rsidRPr="00CA624A">
        <w:rPr>
          <w:sz w:val="24"/>
          <w:szCs w:val="24"/>
        </w:rPr>
        <w:t xml:space="preserve">, </w:t>
      </w:r>
      <w:r w:rsidR="00222E8F" w:rsidRPr="00CA624A">
        <w:rPr>
          <w:rStyle w:val="PageNumber"/>
          <w:sz w:val="24"/>
          <w:szCs w:val="24"/>
        </w:rPr>
        <w:t>DJST/DSTMB</w:t>
      </w:r>
      <w:r w:rsidRPr="00CA624A">
        <w:rPr>
          <w:sz w:val="24"/>
          <w:szCs w:val="24"/>
        </w:rPr>
        <w:t xml:space="preserve"> </w:t>
      </w:r>
      <w:proofErr w:type="spellStart"/>
      <w:r w:rsidRPr="00CA624A">
        <w:rPr>
          <w:sz w:val="24"/>
          <w:szCs w:val="24"/>
        </w:rPr>
        <w:t>în</w:t>
      </w:r>
      <w:proofErr w:type="spellEnd"/>
      <w:r w:rsidRPr="00CA624A">
        <w:rPr>
          <w:sz w:val="24"/>
          <w:szCs w:val="24"/>
        </w:rPr>
        <w:t xml:space="preserve"> </w:t>
      </w:r>
      <w:proofErr w:type="spellStart"/>
      <w:r w:rsidRPr="00CA624A">
        <w:rPr>
          <w:sz w:val="24"/>
          <w:szCs w:val="24"/>
        </w:rPr>
        <w:t>legătură</w:t>
      </w:r>
      <w:proofErr w:type="spellEnd"/>
      <w:r w:rsidRPr="00CA624A">
        <w:rPr>
          <w:sz w:val="24"/>
          <w:szCs w:val="24"/>
        </w:rPr>
        <w:t xml:space="preserve"> cu </w:t>
      </w:r>
      <w:proofErr w:type="spellStart"/>
      <w:r w:rsidRPr="00CA624A">
        <w:rPr>
          <w:sz w:val="24"/>
          <w:szCs w:val="24"/>
        </w:rPr>
        <w:t>orice</w:t>
      </w:r>
      <w:proofErr w:type="spellEnd"/>
      <w:r w:rsidRPr="00CA624A">
        <w:rPr>
          <w:sz w:val="24"/>
          <w:szCs w:val="24"/>
        </w:rPr>
        <w:t xml:space="preserve"> </w:t>
      </w:r>
      <w:proofErr w:type="spellStart"/>
      <w:r w:rsidRPr="00CA624A">
        <w:rPr>
          <w:sz w:val="24"/>
          <w:szCs w:val="24"/>
        </w:rPr>
        <w:t>situaţie</w:t>
      </w:r>
      <w:proofErr w:type="spellEnd"/>
      <w:r w:rsidRPr="00CA624A">
        <w:rPr>
          <w:sz w:val="24"/>
          <w:szCs w:val="24"/>
        </w:rPr>
        <w:t xml:space="preserve"> care </w:t>
      </w:r>
      <w:proofErr w:type="spellStart"/>
      <w:r w:rsidRPr="00CA624A">
        <w:rPr>
          <w:sz w:val="24"/>
          <w:szCs w:val="24"/>
        </w:rPr>
        <w:t>dă</w:t>
      </w:r>
      <w:proofErr w:type="spellEnd"/>
      <w:r w:rsidRPr="00CA624A">
        <w:rPr>
          <w:sz w:val="24"/>
          <w:szCs w:val="24"/>
        </w:rPr>
        <w:t xml:space="preserve"> </w:t>
      </w:r>
      <w:proofErr w:type="spellStart"/>
      <w:r w:rsidRPr="00CA624A">
        <w:rPr>
          <w:sz w:val="24"/>
          <w:szCs w:val="24"/>
        </w:rPr>
        <w:t>naştere</w:t>
      </w:r>
      <w:proofErr w:type="spellEnd"/>
      <w:r w:rsidRPr="00CA624A">
        <w:rPr>
          <w:sz w:val="24"/>
          <w:szCs w:val="24"/>
        </w:rPr>
        <w:t xml:space="preserve"> </w:t>
      </w:r>
      <w:proofErr w:type="spellStart"/>
      <w:r w:rsidRPr="00CA624A">
        <w:rPr>
          <w:sz w:val="24"/>
          <w:szCs w:val="24"/>
        </w:rPr>
        <w:t>sau</w:t>
      </w:r>
      <w:proofErr w:type="spellEnd"/>
      <w:r w:rsidRPr="00CA624A">
        <w:rPr>
          <w:sz w:val="24"/>
          <w:szCs w:val="24"/>
        </w:rPr>
        <w:t xml:space="preserve"> </w:t>
      </w:r>
      <w:proofErr w:type="spellStart"/>
      <w:r w:rsidRPr="00CA624A">
        <w:rPr>
          <w:sz w:val="24"/>
          <w:szCs w:val="24"/>
        </w:rPr>
        <w:t>este</w:t>
      </w:r>
      <w:proofErr w:type="spellEnd"/>
      <w:r w:rsidRPr="00CA624A">
        <w:rPr>
          <w:sz w:val="24"/>
          <w:szCs w:val="24"/>
        </w:rPr>
        <w:t xml:space="preserve"> </w:t>
      </w:r>
      <w:proofErr w:type="spellStart"/>
      <w:r w:rsidRPr="00CA624A">
        <w:rPr>
          <w:sz w:val="24"/>
          <w:szCs w:val="24"/>
        </w:rPr>
        <w:t>posibil</w:t>
      </w:r>
      <w:proofErr w:type="spellEnd"/>
      <w:r w:rsidRPr="00CA624A">
        <w:rPr>
          <w:sz w:val="24"/>
          <w:szCs w:val="24"/>
        </w:rPr>
        <w:t xml:space="preserve"> </w:t>
      </w:r>
      <w:proofErr w:type="spellStart"/>
      <w:r w:rsidRPr="00CA624A">
        <w:rPr>
          <w:sz w:val="24"/>
          <w:szCs w:val="24"/>
        </w:rPr>
        <w:t>să</w:t>
      </w:r>
      <w:proofErr w:type="spellEnd"/>
      <w:r w:rsidRPr="00CA624A">
        <w:rPr>
          <w:sz w:val="24"/>
          <w:szCs w:val="24"/>
        </w:rPr>
        <w:t xml:space="preserve"> </w:t>
      </w:r>
      <w:proofErr w:type="spellStart"/>
      <w:r w:rsidRPr="00CA624A">
        <w:rPr>
          <w:sz w:val="24"/>
          <w:szCs w:val="24"/>
        </w:rPr>
        <w:t>dea</w:t>
      </w:r>
      <w:proofErr w:type="spellEnd"/>
      <w:r w:rsidRPr="00CA624A">
        <w:rPr>
          <w:sz w:val="24"/>
          <w:szCs w:val="24"/>
        </w:rPr>
        <w:t xml:space="preserve"> </w:t>
      </w:r>
      <w:proofErr w:type="spellStart"/>
      <w:r w:rsidRPr="00CA624A">
        <w:rPr>
          <w:sz w:val="24"/>
          <w:szCs w:val="24"/>
        </w:rPr>
        <w:t>naştere</w:t>
      </w:r>
      <w:proofErr w:type="spellEnd"/>
      <w:r w:rsidRPr="00CA624A">
        <w:rPr>
          <w:sz w:val="24"/>
          <w:szCs w:val="24"/>
        </w:rPr>
        <w:t xml:space="preserve"> </w:t>
      </w:r>
      <w:proofErr w:type="spellStart"/>
      <w:r w:rsidRPr="00CA624A">
        <w:rPr>
          <w:sz w:val="24"/>
          <w:szCs w:val="24"/>
        </w:rPr>
        <w:t>unui</w:t>
      </w:r>
      <w:proofErr w:type="spellEnd"/>
      <w:r w:rsidRPr="00CA624A">
        <w:rPr>
          <w:sz w:val="24"/>
          <w:szCs w:val="24"/>
        </w:rPr>
        <w:t xml:space="preserve"> </w:t>
      </w:r>
      <w:proofErr w:type="spellStart"/>
      <w:r w:rsidRPr="00CA624A">
        <w:rPr>
          <w:sz w:val="24"/>
          <w:szCs w:val="24"/>
        </w:rPr>
        <w:t>astfel</w:t>
      </w:r>
      <w:proofErr w:type="spellEnd"/>
      <w:r w:rsidRPr="00CA624A">
        <w:rPr>
          <w:sz w:val="24"/>
          <w:szCs w:val="24"/>
        </w:rPr>
        <w:t xml:space="preserve"> de conflict. </w:t>
      </w:r>
      <w:r w:rsidR="00222E8F" w:rsidRPr="00CA624A">
        <w:rPr>
          <w:sz w:val="24"/>
          <w:szCs w:val="24"/>
        </w:rPr>
        <w:t xml:space="preserve"> </w:t>
      </w:r>
    </w:p>
    <w:p w14:paraId="141B5ADE" w14:textId="3429CC13" w:rsidR="00720DE7" w:rsidRPr="00CA624A" w:rsidRDefault="00720DE7" w:rsidP="00BD5A1E">
      <w:pPr>
        <w:pBdr>
          <w:top w:val="single" w:sz="18" w:space="1" w:color="FFFF00"/>
          <w:left w:val="single" w:sz="18" w:space="4" w:color="FFFF00"/>
          <w:bottom w:val="single" w:sz="18" w:space="1" w:color="FFFF00"/>
          <w:right w:val="single" w:sz="18" w:space="4" w:color="FFFF00"/>
        </w:pBdr>
        <w:shd w:val="clear" w:color="auto" w:fill="BDD6EE"/>
        <w:spacing w:after="0" w:line="360" w:lineRule="auto"/>
        <w:ind w:left="-90" w:right="-90"/>
        <w:jc w:val="both"/>
        <w:rPr>
          <w:bCs/>
          <w:color w:val="222A35" w:themeColor="text2" w:themeShade="80"/>
          <w:sz w:val="24"/>
          <w:szCs w:val="24"/>
        </w:rPr>
      </w:pPr>
      <w:proofErr w:type="spellStart"/>
      <w:r w:rsidRPr="00CA624A">
        <w:rPr>
          <w:sz w:val="24"/>
          <w:szCs w:val="24"/>
        </w:rPr>
        <w:t>În</w:t>
      </w:r>
      <w:proofErr w:type="spellEnd"/>
      <w:r w:rsidRPr="00CA624A">
        <w:rPr>
          <w:sz w:val="24"/>
          <w:szCs w:val="24"/>
        </w:rPr>
        <w:t xml:space="preserve"> </w:t>
      </w:r>
      <w:proofErr w:type="spellStart"/>
      <w:r w:rsidRPr="00CA624A">
        <w:rPr>
          <w:sz w:val="24"/>
          <w:szCs w:val="24"/>
        </w:rPr>
        <w:t>cazul</w:t>
      </w:r>
      <w:proofErr w:type="spellEnd"/>
      <w:r w:rsidRPr="00CA624A">
        <w:rPr>
          <w:sz w:val="24"/>
          <w:szCs w:val="24"/>
        </w:rPr>
        <w:t xml:space="preserve"> </w:t>
      </w:r>
      <w:proofErr w:type="spellStart"/>
      <w:r w:rsidRPr="00CA624A">
        <w:rPr>
          <w:sz w:val="24"/>
          <w:szCs w:val="24"/>
        </w:rPr>
        <w:t>apariţiei</w:t>
      </w:r>
      <w:proofErr w:type="spellEnd"/>
      <w:r w:rsidRPr="00CA624A">
        <w:rPr>
          <w:sz w:val="24"/>
          <w:szCs w:val="24"/>
        </w:rPr>
        <w:t xml:space="preserve"> </w:t>
      </w:r>
      <w:proofErr w:type="spellStart"/>
      <w:r w:rsidRPr="00CA624A">
        <w:rPr>
          <w:b/>
          <w:bCs/>
          <w:sz w:val="24"/>
          <w:szCs w:val="24"/>
        </w:rPr>
        <w:t>riscului</w:t>
      </w:r>
      <w:proofErr w:type="spellEnd"/>
      <w:r w:rsidRPr="00CA624A">
        <w:rPr>
          <w:sz w:val="24"/>
          <w:szCs w:val="24"/>
        </w:rPr>
        <w:t xml:space="preserve"> </w:t>
      </w:r>
      <w:proofErr w:type="spellStart"/>
      <w:r w:rsidRPr="00CA624A">
        <w:rPr>
          <w:sz w:val="24"/>
          <w:szCs w:val="24"/>
        </w:rPr>
        <w:t>unei</w:t>
      </w:r>
      <w:proofErr w:type="spellEnd"/>
      <w:r w:rsidRPr="00CA624A">
        <w:rPr>
          <w:sz w:val="24"/>
          <w:szCs w:val="24"/>
        </w:rPr>
        <w:t xml:space="preserve"> </w:t>
      </w:r>
      <w:proofErr w:type="spellStart"/>
      <w:r w:rsidRPr="00CA624A">
        <w:rPr>
          <w:sz w:val="24"/>
          <w:szCs w:val="24"/>
        </w:rPr>
        <w:t>astfel</w:t>
      </w:r>
      <w:proofErr w:type="spellEnd"/>
      <w:r w:rsidRPr="00CA624A">
        <w:rPr>
          <w:sz w:val="24"/>
          <w:szCs w:val="24"/>
        </w:rPr>
        <w:t xml:space="preserve"> de </w:t>
      </w:r>
      <w:proofErr w:type="spellStart"/>
      <w:r w:rsidRPr="00CA624A">
        <w:rPr>
          <w:sz w:val="24"/>
          <w:szCs w:val="24"/>
        </w:rPr>
        <w:t>situații</w:t>
      </w:r>
      <w:proofErr w:type="spellEnd"/>
      <w:r w:rsidRPr="00CA624A">
        <w:rPr>
          <w:sz w:val="24"/>
          <w:szCs w:val="24"/>
        </w:rPr>
        <w:t xml:space="preserve"> </w:t>
      </w:r>
      <w:proofErr w:type="spellStart"/>
      <w:r w:rsidRPr="00CA624A">
        <w:rPr>
          <w:sz w:val="24"/>
          <w:szCs w:val="24"/>
        </w:rPr>
        <w:t>beneficiarul</w:t>
      </w:r>
      <w:proofErr w:type="spellEnd"/>
      <w:r w:rsidRPr="00CA624A">
        <w:rPr>
          <w:sz w:val="24"/>
          <w:szCs w:val="24"/>
        </w:rPr>
        <w:t xml:space="preserve">/ </w:t>
      </w:r>
      <w:proofErr w:type="spellStart"/>
      <w:r w:rsidRPr="00CA624A">
        <w:rPr>
          <w:sz w:val="24"/>
          <w:szCs w:val="24"/>
        </w:rPr>
        <w:t>partenerii</w:t>
      </w:r>
      <w:proofErr w:type="spellEnd"/>
      <w:r w:rsidRPr="00CA624A">
        <w:rPr>
          <w:sz w:val="24"/>
          <w:szCs w:val="24"/>
        </w:rPr>
        <w:t xml:space="preserve"> </w:t>
      </w:r>
      <w:proofErr w:type="spellStart"/>
      <w:r w:rsidRPr="00CA624A">
        <w:rPr>
          <w:sz w:val="24"/>
          <w:szCs w:val="24"/>
        </w:rPr>
        <w:t>trebuie</w:t>
      </w:r>
      <w:proofErr w:type="spellEnd"/>
      <w:r w:rsidRPr="00CA624A">
        <w:rPr>
          <w:sz w:val="24"/>
          <w:szCs w:val="24"/>
        </w:rPr>
        <w:t xml:space="preserve"> </w:t>
      </w:r>
      <w:proofErr w:type="spellStart"/>
      <w:r w:rsidRPr="00CA624A">
        <w:rPr>
          <w:sz w:val="24"/>
          <w:szCs w:val="24"/>
        </w:rPr>
        <w:t>să</w:t>
      </w:r>
      <w:proofErr w:type="spellEnd"/>
      <w:r w:rsidRPr="00CA624A">
        <w:rPr>
          <w:sz w:val="24"/>
          <w:szCs w:val="24"/>
        </w:rPr>
        <w:t xml:space="preserve"> </w:t>
      </w:r>
      <w:proofErr w:type="spellStart"/>
      <w:r w:rsidRPr="00CA624A">
        <w:rPr>
          <w:sz w:val="24"/>
          <w:szCs w:val="24"/>
        </w:rPr>
        <w:t>ia</w:t>
      </w:r>
      <w:proofErr w:type="spellEnd"/>
      <w:r w:rsidRPr="00CA624A">
        <w:rPr>
          <w:sz w:val="24"/>
          <w:szCs w:val="24"/>
        </w:rPr>
        <w:t xml:space="preserve"> </w:t>
      </w:r>
      <w:proofErr w:type="spellStart"/>
      <w:r w:rsidRPr="00CA624A">
        <w:rPr>
          <w:sz w:val="24"/>
          <w:szCs w:val="24"/>
        </w:rPr>
        <w:t>măsuri</w:t>
      </w:r>
      <w:proofErr w:type="spellEnd"/>
      <w:r w:rsidRPr="00CA624A">
        <w:rPr>
          <w:sz w:val="24"/>
          <w:szCs w:val="24"/>
        </w:rPr>
        <w:t xml:space="preserve"> care </w:t>
      </w:r>
      <w:proofErr w:type="spellStart"/>
      <w:r w:rsidRPr="00CA624A">
        <w:rPr>
          <w:sz w:val="24"/>
          <w:szCs w:val="24"/>
        </w:rPr>
        <w:t>să</w:t>
      </w:r>
      <w:proofErr w:type="spellEnd"/>
      <w:r w:rsidRPr="00CA624A">
        <w:rPr>
          <w:sz w:val="24"/>
          <w:szCs w:val="24"/>
        </w:rPr>
        <w:t xml:space="preserve"> </w:t>
      </w:r>
      <w:proofErr w:type="spellStart"/>
      <w:r w:rsidRPr="00CA624A">
        <w:rPr>
          <w:sz w:val="24"/>
          <w:szCs w:val="24"/>
        </w:rPr>
        <w:t>conducă</w:t>
      </w:r>
      <w:proofErr w:type="spellEnd"/>
      <w:r w:rsidRPr="00CA624A">
        <w:rPr>
          <w:sz w:val="24"/>
          <w:szCs w:val="24"/>
        </w:rPr>
        <w:t xml:space="preserve"> la </w:t>
      </w:r>
      <w:proofErr w:type="spellStart"/>
      <w:r w:rsidRPr="00CA624A">
        <w:rPr>
          <w:sz w:val="24"/>
          <w:szCs w:val="24"/>
        </w:rPr>
        <w:t>evitarea</w:t>
      </w:r>
      <w:proofErr w:type="spellEnd"/>
      <w:r w:rsidRPr="00CA624A">
        <w:rPr>
          <w:sz w:val="24"/>
          <w:szCs w:val="24"/>
        </w:rPr>
        <w:t xml:space="preserve">, </w:t>
      </w:r>
      <w:proofErr w:type="spellStart"/>
      <w:r w:rsidRPr="00CA624A">
        <w:rPr>
          <w:sz w:val="24"/>
          <w:szCs w:val="24"/>
        </w:rPr>
        <w:t>respectiv</w:t>
      </w:r>
      <w:proofErr w:type="spellEnd"/>
      <w:r w:rsidRPr="00CA624A">
        <w:rPr>
          <w:sz w:val="24"/>
          <w:szCs w:val="24"/>
        </w:rPr>
        <w:t xml:space="preserve"> </w:t>
      </w:r>
      <w:proofErr w:type="spellStart"/>
      <w:r w:rsidRPr="00CA624A">
        <w:rPr>
          <w:sz w:val="24"/>
          <w:szCs w:val="24"/>
        </w:rPr>
        <w:t>stingerea</w:t>
      </w:r>
      <w:proofErr w:type="spellEnd"/>
      <w:r w:rsidRPr="00CA624A">
        <w:rPr>
          <w:sz w:val="24"/>
          <w:szCs w:val="24"/>
        </w:rPr>
        <w:t xml:space="preserve"> </w:t>
      </w:r>
      <w:proofErr w:type="spellStart"/>
      <w:r w:rsidRPr="00CA624A">
        <w:rPr>
          <w:sz w:val="24"/>
          <w:szCs w:val="24"/>
        </w:rPr>
        <w:t>lui</w:t>
      </w:r>
      <w:proofErr w:type="spellEnd"/>
      <w:r w:rsidRPr="00CA624A">
        <w:rPr>
          <w:sz w:val="24"/>
          <w:szCs w:val="24"/>
        </w:rPr>
        <w:t xml:space="preserve"> </w:t>
      </w:r>
      <w:proofErr w:type="spellStart"/>
      <w:r w:rsidRPr="00CA624A">
        <w:rPr>
          <w:sz w:val="24"/>
          <w:szCs w:val="24"/>
        </w:rPr>
        <w:t>şi</w:t>
      </w:r>
      <w:proofErr w:type="spellEnd"/>
      <w:r w:rsidRPr="00CA624A">
        <w:rPr>
          <w:sz w:val="24"/>
          <w:szCs w:val="24"/>
        </w:rPr>
        <w:t xml:space="preserve"> </w:t>
      </w:r>
      <w:proofErr w:type="spellStart"/>
      <w:r w:rsidRPr="00CA624A">
        <w:rPr>
          <w:b/>
          <w:bCs/>
          <w:sz w:val="24"/>
          <w:szCs w:val="24"/>
        </w:rPr>
        <w:t>să</w:t>
      </w:r>
      <w:proofErr w:type="spellEnd"/>
      <w:r w:rsidRPr="00CA624A">
        <w:rPr>
          <w:b/>
          <w:bCs/>
          <w:sz w:val="24"/>
          <w:szCs w:val="24"/>
        </w:rPr>
        <w:t xml:space="preserve"> </w:t>
      </w:r>
      <w:proofErr w:type="spellStart"/>
      <w:r w:rsidRPr="00CA624A">
        <w:rPr>
          <w:b/>
          <w:bCs/>
          <w:sz w:val="24"/>
          <w:szCs w:val="24"/>
        </w:rPr>
        <w:t>informeze</w:t>
      </w:r>
      <w:proofErr w:type="spellEnd"/>
      <w:r w:rsidRPr="00CA624A">
        <w:rPr>
          <w:b/>
          <w:bCs/>
          <w:sz w:val="24"/>
          <w:szCs w:val="24"/>
        </w:rPr>
        <w:t xml:space="preserve"> </w:t>
      </w:r>
      <w:proofErr w:type="spellStart"/>
      <w:r w:rsidRPr="00CA624A">
        <w:rPr>
          <w:b/>
          <w:bCs/>
          <w:sz w:val="24"/>
          <w:szCs w:val="24"/>
        </w:rPr>
        <w:t>în</w:t>
      </w:r>
      <w:proofErr w:type="spellEnd"/>
      <w:r w:rsidRPr="00CA624A">
        <w:rPr>
          <w:b/>
          <w:bCs/>
          <w:sz w:val="24"/>
          <w:szCs w:val="24"/>
        </w:rPr>
        <w:t xml:space="preserve"> </w:t>
      </w:r>
      <w:proofErr w:type="spellStart"/>
      <w:r w:rsidRPr="00CA624A">
        <w:rPr>
          <w:b/>
          <w:bCs/>
          <w:sz w:val="24"/>
          <w:szCs w:val="24"/>
        </w:rPr>
        <w:t>scris</w:t>
      </w:r>
      <w:proofErr w:type="spellEnd"/>
      <w:r w:rsidRPr="00CA624A">
        <w:rPr>
          <w:b/>
          <w:bCs/>
          <w:sz w:val="24"/>
          <w:szCs w:val="24"/>
        </w:rPr>
        <w:t xml:space="preserve"> </w:t>
      </w:r>
      <w:r w:rsidR="00222E8F" w:rsidRPr="00CA624A">
        <w:rPr>
          <w:rStyle w:val="PageNumber"/>
          <w:b/>
          <w:bCs/>
          <w:sz w:val="24"/>
          <w:szCs w:val="24"/>
        </w:rPr>
        <w:t>DJST/DSTMB</w:t>
      </w:r>
      <w:r w:rsidRPr="00CA624A">
        <w:rPr>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legătură</w:t>
      </w:r>
      <w:proofErr w:type="spellEnd"/>
      <w:r w:rsidRPr="00CA624A">
        <w:rPr>
          <w:color w:val="222A35" w:themeColor="text2" w:themeShade="80"/>
          <w:sz w:val="24"/>
          <w:szCs w:val="24"/>
        </w:rPr>
        <w:t xml:space="preserve"> cu </w:t>
      </w:r>
      <w:proofErr w:type="spellStart"/>
      <w:r w:rsidRPr="00CA624A">
        <w:rPr>
          <w:color w:val="222A35" w:themeColor="text2" w:themeShade="80"/>
          <w:sz w:val="24"/>
          <w:szCs w:val="24"/>
        </w:rPr>
        <w:t>orice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situație</w:t>
      </w:r>
      <w:proofErr w:type="spellEnd"/>
      <w:r w:rsidRPr="00CA624A">
        <w:rPr>
          <w:color w:val="222A35" w:themeColor="text2" w:themeShade="80"/>
          <w:sz w:val="24"/>
          <w:szCs w:val="24"/>
        </w:rPr>
        <w:t xml:space="preserve"> care </w:t>
      </w:r>
      <w:proofErr w:type="spellStart"/>
      <w:r w:rsidRPr="00CA624A">
        <w:rPr>
          <w:color w:val="222A35" w:themeColor="text2" w:themeShade="80"/>
          <w:sz w:val="24"/>
          <w:szCs w:val="24"/>
        </w:rPr>
        <w:t>dă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naștere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sau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este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posibil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dea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naștere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unui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astfel</w:t>
      </w:r>
      <w:proofErr w:type="spellEnd"/>
      <w:r w:rsidRPr="00CA624A">
        <w:rPr>
          <w:color w:val="222A35" w:themeColor="text2" w:themeShade="80"/>
          <w:sz w:val="24"/>
          <w:szCs w:val="24"/>
        </w:rPr>
        <w:t xml:space="preserve"> de conflict,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termen de </w:t>
      </w:r>
      <w:r w:rsidRPr="00CA624A">
        <w:rPr>
          <w:b/>
          <w:bCs/>
          <w:color w:val="222A35" w:themeColor="text2" w:themeShade="80"/>
          <w:sz w:val="24"/>
          <w:szCs w:val="24"/>
        </w:rPr>
        <w:t>3 (</w:t>
      </w:r>
      <w:proofErr w:type="spellStart"/>
      <w:r w:rsidRPr="00CA624A">
        <w:rPr>
          <w:b/>
          <w:bCs/>
          <w:color w:val="222A35" w:themeColor="text2" w:themeShade="80"/>
          <w:sz w:val="24"/>
          <w:szCs w:val="24"/>
        </w:rPr>
        <w:t>trei</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zile</w:t>
      </w:r>
      <w:proofErr w:type="spellEnd"/>
      <w:r w:rsidRPr="00CA624A">
        <w:rPr>
          <w:b/>
          <w:bCs/>
          <w:color w:val="222A35" w:themeColor="text2" w:themeShade="80"/>
          <w:sz w:val="24"/>
          <w:szCs w:val="24"/>
        </w:rPr>
        <w:t xml:space="preserve"> </w:t>
      </w:r>
      <w:proofErr w:type="spellStart"/>
      <w:r w:rsidRPr="00CA624A">
        <w:rPr>
          <w:b/>
          <w:bCs/>
          <w:color w:val="222A35" w:themeColor="text2" w:themeShade="80"/>
          <w:sz w:val="24"/>
          <w:szCs w:val="24"/>
        </w:rPr>
        <w:t>lucrătoare</w:t>
      </w:r>
      <w:proofErr w:type="spellEnd"/>
      <w:r w:rsidRPr="00CA624A">
        <w:rPr>
          <w:color w:val="222A35" w:themeColor="text2" w:themeShade="80"/>
          <w:sz w:val="24"/>
          <w:szCs w:val="24"/>
        </w:rPr>
        <w:t xml:space="preserve"> de la </w:t>
      </w:r>
      <w:proofErr w:type="spellStart"/>
      <w:r w:rsidRPr="00CA624A">
        <w:rPr>
          <w:color w:val="222A35" w:themeColor="text2" w:themeShade="80"/>
          <w:sz w:val="24"/>
          <w:szCs w:val="24"/>
        </w:rPr>
        <w:t>apariția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unei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astfel</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situații</w:t>
      </w:r>
      <w:proofErr w:type="spellEnd"/>
      <w:r w:rsidRPr="00CA624A">
        <w:rPr>
          <w:color w:val="222A35" w:themeColor="text2" w:themeShade="80"/>
          <w:sz w:val="24"/>
          <w:szCs w:val="24"/>
        </w:rPr>
        <w:t xml:space="preserve">.  </w:t>
      </w:r>
    </w:p>
    <w:p w14:paraId="7879AE9E" w14:textId="77777777" w:rsidR="00720DE7" w:rsidRPr="00CA624A" w:rsidRDefault="00720DE7" w:rsidP="00720DE7">
      <w:pPr>
        <w:pBdr>
          <w:top w:val="single" w:sz="18" w:space="1" w:color="FFFF00"/>
          <w:left w:val="single" w:sz="18" w:space="4" w:color="FFFF00"/>
          <w:bottom w:val="single" w:sz="18" w:space="1" w:color="FFFF00"/>
          <w:right w:val="single" w:sz="18" w:space="4" w:color="FFFF00"/>
        </w:pBdr>
        <w:shd w:val="clear" w:color="auto" w:fill="BDD6EE"/>
        <w:spacing w:after="0" w:line="240" w:lineRule="auto"/>
        <w:ind w:left="-90" w:right="-90"/>
        <w:jc w:val="both"/>
        <w:rPr>
          <w:color w:val="222A35" w:themeColor="text2" w:themeShade="80"/>
          <w:sz w:val="14"/>
          <w:szCs w:val="14"/>
        </w:rPr>
      </w:pPr>
    </w:p>
    <w:p w14:paraId="6F2CD789" w14:textId="77777777" w:rsidR="00720DE7" w:rsidRPr="00CA624A" w:rsidRDefault="00720DE7" w:rsidP="00720DE7">
      <w:pPr>
        <w:pStyle w:val="BodyText"/>
        <w:ind w:left="-90" w:right="-90"/>
        <w:jc w:val="both"/>
        <w:rPr>
          <w:color w:val="222A35" w:themeColor="text2" w:themeShade="80"/>
          <w:sz w:val="14"/>
          <w:szCs w:val="14"/>
        </w:rPr>
      </w:pPr>
    </w:p>
    <w:p w14:paraId="25E75ADF" w14:textId="2380A212" w:rsidR="007B15D8" w:rsidRPr="00CA624A" w:rsidRDefault="00D6772D" w:rsidP="00BD5A1E">
      <w:pPr>
        <w:pStyle w:val="BodyText"/>
        <w:spacing w:line="276" w:lineRule="auto"/>
        <w:ind w:left="-90" w:right="-90"/>
        <w:jc w:val="both"/>
        <w:rPr>
          <w:color w:val="222A35" w:themeColor="text2" w:themeShade="80"/>
          <w:sz w:val="24"/>
          <w:szCs w:val="24"/>
        </w:rPr>
      </w:pP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sensul</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aspectelor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men</w:t>
      </w:r>
      <w:r w:rsidR="004E3A9E" w:rsidRPr="00CA624A">
        <w:rPr>
          <w:color w:val="222A35" w:themeColor="text2" w:themeShade="80"/>
          <w:sz w:val="24"/>
          <w:szCs w:val="24"/>
        </w:rPr>
        <w:t>ț</w:t>
      </w:r>
      <w:r w:rsidRPr="00CA624A">
        <w:rPr>
          <w:color w:val="222A35" w:themeColor="text2" w:themeShade="80"/>
          <w:sz w:val="24"/>
          <w:szCs w:val="24"/>
        </w:rPr>
        <w:t>ionate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mai</w:t>
      </w:r>
      <w:proofErr w:type="spellEnd"/>
      <w:r w:rsidRPr="00CA624A">
        <w:rPr>
          <w:color w:val="222A35" w:themeColor="text2" w:themeShade="80"/>
          <w:sz w:val="24"/>
          <w:szCs w:val="24"/>
        </w:rPr>
        <w:t xml:space="preserve"> sus, </w:t>
      </w:r>
      <w:proofErr w:type="spellStart"/>
      <w:r w:rsidRPr="00CA624A">
        <w:rPr>
          <w:color w:val="222A35" w:themeColor="text2" w:themeShade="80"/>
          <w:sz w:val="24"/>
          <w:szCs w:val="24"/>
        </w:rPr>
        <w:t>Beneficiarii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Partenerii</w:t>
      </w:r>
      <w:proofErr w:type="spellEnd"/>
      <w:r w:rsidRPr="00CA624A">
        <w:rPr>
          <w:color w:val="222A35" w:themeColor="text2" w:themeShade="80"/>
          <w:sz w:val="24"/>
          <w:szCs w:val="24"/>
        </w:rPr>
        <w:t xml:space="preserve"> se </w:t>
      </w:r>
      <w:proofErr w:type="spellStart"/>
      <w:r w:rsidRPr="00CA624A">
        <w:rPr>
          <w:color w:val="222A35" w:themeColor="text2" w:themeShade="80"/>
          <w:sz w:val="24"/>
          <w:szCs w:val="24"/>
        </w:rPr>
        <w:t>obligă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să</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ia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toate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măsurile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pentru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respectarea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regulilor</w:t>
      </w:r>
      <w:proofErr w:type="spellEnd"/>
      <w:r w:rsidR="002B5A7B" w:rsidRPr="00CA624A">
        <w:rPr>
          <w:color w:val="222A35" w:themeColor="text2" w:themeShade="80"/>
          <w:sz w:val="24"/>
          <w:szCs w:val="24"/>
        </w:rPr>
        <w:t>,</w:t>
      </w:r>
      <w:r w:rsidRPr="00CA624A">
        <w:rPr>
          <w:color w:val="222A35" w:themeColor="text2" w:themeShade="80"/>
          <w:sz w:val="24"/>
          <w:szCs w:val="24"/>
        </w:rPr>
        <w:t xml:space="preserve"> </w:t>
      </w:r>
      <w:proofErr w:type="spellStart"/>
      <w:r w:rsidRPr="00CA624A">
        <w:rPr>
          <w:color w:val="222A35" w:themeColor="text2" w:themeShade="80"/>
          <w:sz w:val="24"/>
          <w:szCs w:val="24"/>
        </w:rPr>
        <w:t>pentru</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evitarea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conflictului</w:t>
      </w:r>
      <w:proofErr w:type="spellEnd"/>
      <w:r w:rsidRPr="00CA624A">
        <w:rPr>
          <w:color w:val="222A35" w:themeColor="text2" w:themeShade="80"/>
          <w:sz w:val="24"/>
          <w:szCs w:val="24"/>
        </w:rPr>
        <w:t xml:space="preserve"> de </w:t>
      </w:r>
      <w:proofErr w:type="spellStart"/>
      <w:r w:rsidRPr="00CA624A">
        <w:rPr>
          <w:color w:val="222A35" w:themeColor="text2" w:themeShade="80"/>
          <w:sz w:val="24"/>
          <w:szCs w:val="24"/>
        </w:rPr>
        <w:t>interese</w:t>
      </w:r>
      <w:proofErr w:type="spellEnd"/>
      <w:r w:rsidRPr="00CA624A">
        <w:rPr>
          <w:color w:val="222A35" w:themeColor="text2" w:themeShade="80"/>
          <w:sz w:val="24"/>
          <w:szCs w:val="24"/>
        </w:rPr>
        <w:t xml:space="preserve">, conform </w:t>
      </w:r>
      <w:proofErr w:type="spellStart"/>
      <w:r w:rsidRPr="00CA624A">
        <w:rPr>
          <w:color w:val="222A35" w:themeColor="text2" w:themeShade="80"/>
          <w:sz w:val="24"/>
          <w:szCs w:val="24"/>
        </w:rPr>
        <w:t>următoarelor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prevederi</w:t>
      </w:r>
      <w:proofErr w:type="spellEnd"/>
      <w:r w:rsidRPr="00CA624A">
        <w:rPr>
          <w:color w:val="222A35" w:themeColor="text2" w:themeShade="80"/>
          <w:sz w:val="24"/>
          <w:szCs w:val="24"/>
        </w:rPr>
        <w:t xml:space="preserve"> legislative:</w:t>
      </w:r>
    </w:p>
    <w:p w14:paraId="4C43B970" w14:textId="7FF41BBA" w:rsidR="00720DE7" w:rsidRDefault="00720DE7" w:rsidP="00E224EE">
      <w:pPr>
        <w:pStyle w:val="BodyText"/>
        <w:numPr>
          <w:ilvl w:val="0"/>
          <w:numId w:val="3"/>
        </w:numPr>
        <w:tabs>
          <w:tab w:val="left" w:pos="630"/>
        </w:tabs>
        <w:spacing w:line="276" w:lineRule="auto"/>
        <w:ind w:left="630" w:right="-90"/>
        <w:jc w:val="both"/>
        <w:rPr>
          <w:color w:val="222A35" w:themeColor="text2" w:themeShade="80"/>
          <w:sz w:val="24"/>
          <w:szCs w:val="24"/>
        </w:rPr>
      </w:pPr>
      <w:proofErr w:type="spellStart"/>
      <w:r w:rsidRPr="00CA624A">
        <w:rPr>
          <w:color w:val="222A35" w:themeColor="text2" w:themeShade="80"/>
          <w:sz w:val="24"/>
          <w:szCs w:val="24"/>
        </w:rPr>
        <w:t>capitolul</w:t>
      </w:r>
      <w:proofErr w:type="spellEnd"/>
      <w:r w:rsidRPr="00CA624A">
        <w:rPr>
          <w:color w:val="222A35" w:themeColor="text2" w:themeShade="80"/>
          <w:sz w:val="24"/>
          <w:szCs w:val="24"/>
        </w:rPr>
        <w:t xml:space="preserve"> II, </w:t>
      </w:r>
      <w:proofErr w:type="spellStart"/>
      <w:r w:rsidRPr="00CA624A">
        <w:rPr>
          <w:color w:val="222A35" w:themeColor="text2" w:themeShade="80"/>
          <w:sz w:val="24"/>
          <w:szCs w:val="24"/>
        </w:rPr>
        <w:t>secțiunea</w:t>
      </w:r>
      <w:proofErr w:type="spellEnd"/>
      <w:r w:rsidRPr="00CA624A">
        <w:rPr>
          <w:color w:val="222A35" w:themeColor="text2" w:themeShade="80"/>
          <w:sz w:val="24"/>
          <w:szCs w:val="24"/>
        </w:rPr>
        <w:t xml:space="preserve"> 2 din OUG 66/2011 </w:t>
      </w:r>
      <w:proofErr w:type="spellStart"/>
      <w:r w:rsidRPr="00CA624A">
        <w:rPr>
          <w:color w:val="222A35" w:themeColor="text2" w:themeShade="80"/>
          <w:sz w:val="24"/>
          <w:szCs w:val="24"/>
        </w:rPr>
        <w:t>privind</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prevenirea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constatarea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şi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sancţionarea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neregulilor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apărute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în</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obţinerea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şi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utilizarea</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fondurilor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europene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şi</w:t>
      </w:r>
      <w:proofErr w:type="spellEnd"/>
      <w:r w:rsidRPr="00CA624A">
        <w:rPr>
          <w:color w:val="222A35" w:themeColor="text2" w:themeShade="80"/>
          <w:sz w:val="24"/>
          <w:szCs w:val="24"/>
        </w:rPr>
        <w:t>/</w:t>
      </w:r>
      <w:r w:rsidR="002B5A7B" w:rsidRPr="00CA624A">
        <w:rPr>
          <w:color w:val="222A35" w:themeColor="text2" w:themeShade="80"/>
          <w:sz w:val="24"/>
          <w:szCs w:val="24"/>
        </w:rPr>
        <w:t xml:space="preserve"> </w:t>
      </w:r>
      <w:proofErr w:type="spellStart"/>
      <w:r w:rsidRPr="00CA624A">
        <w:rPr>
          <w:color w:val="222A35" w:themeColor="text2" w:themeShade="80"/>
          <w:sz w:val="24"/>
          <w:szCs w:val="24"/>
        </w:rPr>
        <w:t>sau</w:t>
      </w:r>
      <w:proofErr w:type="spellEnd"/>
      <w:r w:rsidRPr="00CA624A">
        <w:rPr>
          <w:color w:val="222A35" w:themeColor="text2" w:themeShade="80"/>
          <w:sz w:val="24"/>
          <w:szCs w:val="24"/>
        </w:rPr>
        <w:t xml:space="preserve"> a </w:t>
      </w:r>
      <w:proofErr w:type="spellStart"/>
      <w:r w:rsidRPr="00CA624A">
        <w:rPr>
          <w:color w:val="222A35" w:themeColor="text2" w:themeShade="80"/>
          <w:sz w:val="24"/>
          <w:szCs w:val="24"/>
        </w:rPr>
        <w:t>fondurilor</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publice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naţionale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aferente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acestora</w:t>
      </w:r>
      <w:proofErr w:type="spellEnd"/>
      <w:r w:rsidRPr="00CA624A">
        <w:rPr>
          <w:color w:val="222A35" w:themeColor="text2" w:themeShade="80"/>
          <w:sz w:val="24"/>
          <w:szCs w:val="24"/>
        </w:rPr>
        <w:t xml:space="preserve">, cu </w:t>
      </w:r>
      <w:proofErr w:type="spellStart"/>
      <w:r w:rsidRPr="00CA624A">
        <w:rPr>
          <w:color w:val="222A35" w:themeColor="text2" w:themeShade="80"/>
          <w:sz w:val="24"/>
          <w:szCs w:val="24"/>
        </w:rPr>
        <w:t>modificările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și</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completările</w:t>
      </w:r>
      <w:proofErr w:type="spellEnd"/>
      <w:r w:rsidRPr="00CA624A">
        <w:rPr>
          <w:color w:val="222A35" w:themeColor="text2" w:themeShade="80"/>
          <w:sz w:val="24"/>
          <w:szCs w:val="24"/>
        </w:rPr>
        <w:t xml:space="preserve"> </w:t>
      </w:r>
      <w:proofErr w:type="spellStart"/>
      <w:r w:rsidRPr="00CA624A">
        <w:rPr>
          <w:color w:val="222A35" w:themeColor="text2" w:themeShade="80"/>
          <w:sz w:val="24"/>
          <w:szCs w:val="24"/>
        </w:rPr>
        <w:t>ulterioare</w:t>
      </w:r>
      <w:proofErr w:type="spellEnd"/>
      <w:r w:rsidRPr="00CA624A">
        <w:rPr>
          <w:color w:val="222A35" w:themeColor="text2" w:themeShade="80"/>
          <w:sz w:val="24"/>
          <w:szCs w:val="24"/>
        </w:rPr>
        <w:t xml:space="preserve">; </w:t>
      </w:r>
    </w:p>
    <w:p w14:paraId="683FA11B" w14:textId="5111038E" w:rsidR="00720DE7" w:rsidRDefault="00720DE7" w:rsidP="005E47E8">
      <w:pPr>
        <w:pStyle w:val="BodyText"/>
        <w:numPr>
          <w:ilvl w:val="0"/>
          <w:numId w:val="3"/>
        </w:numPr>
        <w:spacing w:line="276" w:lineRule="auto"/>
        <w:ind w:left="630" w:right="-90"/>
        <w:jc w:val="both"/>
        <w:rPr>
          <w:color w:val="222A35" w:themeColor="text2" w:themeShade="80"/>
          <w:sz w:val="24"/>
          <w:szCs w:val="24"/>
        </w:rPr>
      </w:pPr>
      <w:proofErr w:type="spellStart"/>
      <w:r w:rsidRPr="00E224EE">
        <w:rPr>
          <w:color w:val="222A35" w:themeColor="text2" w:themeShade="80"/>
          <w:sz w:val="24"/>
          <w:szCs w:val="24"/>
        </w:rPr>
        <w:t>titlul</w:t>
      </w:r>
      <w:proofErr w:type="spellEnd"/>
      <w:r w:rsidRPr="00E224EE">
        <w:rPr>
          <w:color w:val="222A35" w:themeColor="text2" w:themeShade="80"/>
          <w:sz w:val="24"/>
          <w:szCs w:val="24"/>
        </w:rPr>
        <w:t xml:space="preserve"> IV, </w:t>
      </w:r>
      <w:proofErr w:type="spellStart"/>
      <w:r w:rsidRPr="00E224EE">
        <w:rPr>
          <w:color w:val="222A35" w:themeColor="text2" w:themeShade="80"/>
          <w:sz w:val="24"/>
          <w:szCs w:val="24"/>
        </w:rPr>
        <w:t>capitolul</w:t>
      </w:r>
      <w:proofErr w:type="spellEnd"/>
      <w:r w:rsidRPr="00E224EE">
        <w:rPr>
          <w:color w:val="222A35" w:themeColor="text2" w:themeShade="80"/>
          <w:sz w:val="24"/>
          <w:szCs w:val="24"/>
        </w:rPr>
        <w:t xml:space="preserve"> II din </w:t>
      </w:r>
      <w:proofErr w:type="spellStart"/>
      <w:r w:rsidRPr="00E224EE">
        <w:rPr>
          <w:color w:val="222A35" w:themeColor="text2" w:themeShade="80"/>
          <w:sz w:val="24"/>
          <w:szCs w:val="24"/>
        </w:rPr>
        <w:t>Legea</w:t>
      </w:r>
      <w:proofErr w:type="spellEnd"/>
      <w:r w:rsidRPr="00E224EE">
        <w:rPr>
          <w:color w:val="222A35" w:themeColor="text2" w:themeShade="80"/>
          <w:sz w:val="24"/>
          <w:szCs w:val="24"/>
        </w:rPr>
        <w:t xml:space="preserve"> 161/2003 </w:t>
      </w:r>
      <w:proofErr w:type="spellStart"/>
      <w:r w:rsidRPr="00E224EE">
        <w:rPr>
          <w:color w:val="222A35" w:themeColor="text2" w:themeShade="80"/>
          <w:sz w:val="24"/>
          <w:szCs w:val="24"/>
        </w:rPr>
        <w:t>privind</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unele</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m</w:t>
      </w:r>
      <w:r w:rsidR="00FA0EAC" w:rsidRPr="00E224EE">
        <w:rPr>
          <w:color w:val="222A35" w:themeColor="text2" w:themeShade="80"/>
          <w:sz w:val="24"/>
          <w:szCs w:val="24"/>
        </w:rPr>
        <w:t>ă</w:t>
      </w:r>
      <w:r w:rsidRPr="00E224EE">
        <w:rPr>
          <w:color w:val="222A35" w:themeColor="text2" w:themeShade="80"/>
          <w:sz w:val="24"/>
          <w:szCs w:val="24"/>
        </w:rPr>
        <w:t>suri</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pentru</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asigurarea</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transparen</w:t>
      </w:r>
      <w:r w:rsidR="002B5A7B" w:rsidRPr="00E224EE">
        <w:rPr>
          <w:color w:val="222A35" w:themeColor="text2" w:themeShade="80"/>
          <w:sz w:val="24"/>
          <w:szCs w:val="24"/>
        </w:rPr>
        <w:t>ț</w:t>
      </w:r>
      <w:r w:rsidRPr="00E224EE">
        <w:rPr>
          <w:color w:val="222A35" w:themeColor="text2" w:themeShade="80"/>
          <w:sz w:val="24"/>
          <w:szCs w:val="24"/>
        </w:rPr>
        <w:t>ei</w:t>
      </w:r>
      <w:proofErr w:type="spellEnd"/>
      <w:r w:rsidRPr="00E224EE">
        <w:rPr>
          <w:color w:val="222A35" w:themeColor="text2" w:themeShade="80"/>
          <w:sz w:val="24"/>
          <w:szCs w:val="24"/>
        </w:rPr>
        <w:t xml:space="preserve"> </w:t>
      </w:r>
      <w:proofErr w:type="spellStart"/>
      <w:r w:rsidR="002B5A7B" w:rsidRPr="00E224EE">
        <w:rPr>
          <w:color w:val="222A35" w:themeColor="text2" w:themeShade="80"/>
          <w:sz w:val="24"/>
          <w:szCs w:val="24"/>
        </w:rPr>
        <w:t>î</w:t>
      </w:r>
      <w:r w:rsidRPr="00E224EE">
        <w:rPr>
          <w:color w:val="222A35" w:themeColor="text2" w:themeShade="80"/>
          <w:sz w:val="24"/>
          <w:szCs w:val="24"/>
        </w:rPr>
        <w:t>n</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exercitarea</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demnităților</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publice</w:t>
      </w:r>
      <w:proofErr w:type="spellEnd"/>
      <w:r w:rsidRPr="00E224EE">
        <w:rPr>
          <w:color w:val="222A35" w:themeColor="text2" w:themeShade="80"/>
          <w:sz w:val="24"/>
          <w:szCs w:val="24"/>
        </w:rPr>
        <w:t xml:space="preserve">, a </w:t>
      </w:r>
      <w:proofErr w:type="spellStart"/>
      <w:r w:rsidRPr="00E224EE">
        <w:rPr>
          <w:color w:val="222A35" w:themeColor="text2" w:themeShade="80"/>
          <w:sz w:val="24"/>
          <w:szCs w:val="24"/>
        </w:rPr>
        <w:t>funcțiilor</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publice</w:t>
      </w:r>
      <w:proofErr w:type="spellEnd"/>
      <w:r w:rsidRPr="00E224EE">
        <w:rPr>
          <w:color w:val="222A35" w:themeColor="text2" w:themeShade="80"/>
          <w:sz w:val="24"/>
          <w:szCs w:val="24"/>
        </w:rPr>
        <w:t xml:space="preserve"> </w:t>
      </w:r>
      <w:proofErr w:type="spellStart"/>
      <w:r w:rsidR="00504CF3" w:rsidRPr="00E224EE">
        <w:rPr>
          <w:color w:val="222A35" w:themeColor="text2" w:themeShade="80"/>
          <w:sz w:val="24"/>
          <w:szCs w:val="24"/>
        </w:rPr>
        <w:t>ș</w:t>
      </w:r>
      <w:r w:rsidRPr="00E224EE">
        <w:rPr>
          <w:color w:val="222A35" w:themeColor="text2" w:themeShade="80"/>
          <w:sz w:val="24"/>
          <w:szCs w:val="24"/>
        </w:rPr>
        <w:t>i</w:t>
      </w:r>
      <w:proofErr w:type="spellEnd"/>
      <w:r w:rsidRPr="00E224EE">
        <w:rPr>
          <w:color w:val="222A35" w:themeColor="text2" w:themeShade="80"/>
          <w:sz w:val="24"/>
          <w:szCs w:val="24"/>
        </w:rPr>
        <w:t xml:space="preserve"> </w:t>
      </w:r>
      <w:proofErr w:type="spellStart"/>
      <w:r w:rsidR="00504CF3" w:rsidRPr="00E224EE">
        <w:rPr>
          <w:color w:val="222A35" w:themeColor="text2" w:themeShade="80"/>
          <w:sz w:val="24"/>
          <w:szCs w:val="24"/>
        </w:rPr>
        <w:t>î</w:t>
      </w:r>
      <w:r w:rsidRPr="00E224EE">
        <w:rPr>
          <w:color w:val="222A35" w:themeColor="text2" w:themeShade="80"/>
          <w:sz w:val="24"/>
          <w:szCs w:val="24"/>
        </w:rPr>
        <w:t>n</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mediul</w:t>
      </w:r>
      <w:proofErr w:type="spellEnd"/>
      <w:r w:rsidRPr="00E224EE">
        <w:rPr>
          <w:color w:val="222A35" w:themeColor="text2" w:themeShade="80"/>
          <w:sz w:val="24"/>
          <w:szCs w:val="24"/>
        </w:rPr>
        <w:t xml:space="preserve"> de </w:t>
      </w:r>
      <w:proofErr w:type="spellStart"/>
      <w:r w:rsidRPr="00E224EE">
        <w:rPr>
          <w:color w:val="222A35" w:themeColor="text2" w:themeShade="80"/>
          <w:sz w:val="24"/>
          <w:szCs w:val="24"/>
        </w:rPr>
        <w:t>afaceri</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prevenirea</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și</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sancționarea</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corupției</w:t>
      </w:r>
      <w:proofErr w:type="spellEnd"/>
      <w:r w:rsidRPr="00E224EE">
        <w:rPr>
          <w:color w:val="222A35" w:themeColor="text2" w:themeShade="80"/>
          <w:sz w:val="24"/>
          <w:szCs w:val="24"/>
        </w:rPr>
        <w:t xml:space="preserve">, cu </w:t>
      </w:r>
      <w:proofErr w:type="spellStart"/>
      <w:r w:rsidRPr="00E224EE">
        <w:rPr>
          <w:color w:val="222A35" w:themeColor="text2" w:themeShade="80"/>
          <w:sz w:val="24"/>
          <w:szCs w:val="24"/>
        </w:rPr>
        <w:t>modificările</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și</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completările</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ulterioare</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pentru</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beneficiarii</w:t>
      </w:r>
      <w:proofErr w:type="spellEnd"/>
      <w:r w:rsidRPr="00E224EE">
        <w:rPr>
          <w:color w:val="222A35" w:themeColor="text2" w:themeShade="80"/>
          <w:sz w:val="24"/>
          <w:szCs w:val="24"/>
        </w:rPr>
        <w:t xml:space="preserve"> care fac </w:t>
      </w:r>
      <w:proofErr w:type="spellStart"/>
      <w:r w:rsidRPr="00E224EE">
        <w:rPr>
          <w:color w:val="222A35" w:themeColor="text2" w:themeShade="80"/>
          <w:sz w:val="24"/>
          <w:szCs w:val="24"/>
        </w:rPr>
        <w:t>parte</w:t>
      </w:r>
      <w:proofErr w:type="spellEnd"/>
      <w:r w:rsidRPr="00E224EE">
        <w:rPr>
          <w:color w:val="222A35" w:themeColor="text2" w:themeShade="80"/>
          <w:sz w:val="24"/>
          <w:szCs w:val="24"/>
        </w:rPr>
        <w:t xml:space="preserve"> din </w:t>
      </w:r>
      <w:proofErr w:type="spellStart"/>
      <w:r w:rsidRPr="00E224EE">
        <w:rPr>
          <w:color w:val="222A35" w:themeColor="text2" w:themeShade="80"/>
          <w:sz w:val="24"/>
          <w:szCs w:val="24"/>
        </w:rPr>
        <w:t>categoria</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subiecților</w:t>
      </w:r>
      <w:proofErr w:type="spellEnd"/>
      <w:r w:rsidRPr="00E224EE">
        <w:rPr>
          <w:color w:val="222A35" w:themeColor="text2" w:themeShade="80"/>
          <w:sz w:val="24"/>
          <w:szCs w:val="24"/>
        </w:rPr>
        <w:t xml:space="preserve"> de </w:t>
      </w:r>
      <w:proofErr w:type="spellStart"/>
      <w:r w:rsidRPr="00E224EE">
        <w:rPr>
          <w:color w:val="222A35" w:themeColor="text2" w:themeShade="80"/>
          <w:sz w:val="24"/>
          <w:szCs w:val="24"/>
        </w:rPr>
        <w:t>drept</w:t>
      </w:r>
      <w:proofErr w:type="spellEnd"/>
      <w:r w:rsidRPr="00E224EE">
        <w:rPr>
          <w:color w:val="222A35" w:themeColor="text2" w:themeShade="80"/>
          <w:sz w:val="24"/>
          <w:szCs w:val="24"/>
        </w:rPr>
        <w:t xml:space="preserve"> public; </w:t>
      </w:r>
    </w:p>
    <w:p w14:paraId="4AD32C18" w14:textId="4D66DF4B" w:rsidR="00720DE7" w:rsidRPr="00E224EE" w:rsidRDefault="00720DE7" w:rsidP="00E224EE">
      <w:pPr>
        <w:pStyle w:val="BodyText"/>
        <w:numPr>
          <w:ilvl w:val="0"/>
          <w:numId w:val="3"/>
        </w:numPr>
        <w:spacing w:line="276" w:lineRule="auto"/>
        <w:ind w:left="270" w:right="-90" w:firstLine="0"/>
        <w:jc w:val="both"/>
        <w:rPr>
          <w:color w:val="222A35" w:themeColor="text2" w:themeShade="80"/>
          <w:sz w:val="24"/>
          <w:szCs w:val="24"/>
        </w:rPr>
      </w:pPr>
      <w:proofErr w:type="spellStart"/>
      <w:r w:rsidRPr="00E224EE">
        <w:rPr>
          <w:color w:val="222A35" w:themeColor="text2" w:themeShade="80"/>
          <w:sz w:val="24"/>
          <w:szCs w:val="24"/>
        </w:rPr>
        <w:t>capitolul</w:t>
      </w:r>
      <w:proofErr w:type="spellEnd"/>
      <w:r w:rsidRPr="00E224EE">
        <w:rPr>
          <w:color w:val="222A35" w:themeColor="text2" w:themeShade="80"/>
          <w:sz w:val="24"/>
          <w:szCs w:val="24"/>
        </w:rPr>
        <w:t xml:space="preserve"> II, </w:t>
      </w:r>
      <w:proofErr w:type="spellStart"/>
      <w:r w:rsidRPr="00E224EE">
        <w:rPr>
          <w:color w:val="222A35" w:themeColor="text2" w:themeShade="80"/>
          <w:sz w:val="24"/>
          <w:szCs w:val="24"/>
        </w:rPr>
        <w:t>secțiunea</w:t>
      </w:r>
      <w:proofErr w:type="spellEnd"/>
      <w:r w:rsidRPr="00E224EE">
        <w:rPr>
          <w:color w:val="222A35" w:themeColor="text2" w:themeShade="80"/>
          <w:sz w:val="24"/>
          <w:szCs w:val="24"/>
        </w:rPr>
        <w:t xml:space="preserve"> 4 (art. 58-63)</w:t>
      </w:r>
      <w:r w:rsidR="00944136" w:rsidRPr="00E224EE">
        <w:rPr>
          <w:color w:val="222A35" w:themeColor="text2" w:themeShade="80"/>
          <w:sz w:val="24"/>
          <w:szCs w:val="24"/>
        </w:rPr>
        <w:t xml:space="preserve"> </w:t>
      </w:r>
      <w:r w:rsidRPr="00E224EE">
        <w:rPr>
          <w:color w:val="222A35" w:themeColor="text2" w:themeShade="80"/>
          <w:sz w:val="24"/>
          <w:szCs w:val="24"/>
        </w:rPr>
        <w:t xml:space="preserve">din </w:t>
      </w:r>
      <w:proofErr w:type="spellStart"/>
      <w:r w:rsidRPr="00E224EE">
        <w:rPr>
          <w:color w:val="222A35" w:themeColor="text2" w:themeShade="80"/>
          <w:sz w:val="24"/>
          <w:szCs w:val="24"/>
        </w:rPr>
        <w:t>Legea</w:t>
      </w:r>
      <w:proofErr w:type="spellEnd"/>
      <w:r w:rsidRPr="00E224EE">
        <w:rPr>
          <w:color w:val="222A35" w:themeColor="text2" w:themeShade="80"/>
          <w:sz w:val="24"/>
          <w:szCs w:val="24"/>
        </w:rPr>
        <w:t xml:space="preserve"> nr. 98/2016 </w:t>
      </w:r>
      <w:proofErr w:type="spellStart"/>
      <w:r w:rsidRPr="00E224EE">
        <w:rPr>
          <w:color w:val="222A35" w:themeColor="text2" w:themeShade="80"/>
          <w:sz w:val="24"/>
          <w:szCs w:val="24"/>
        </w:rPr>
        <w:t>privind</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achizițiile</w:t>
      </w:r>
      <w:proofErr w:type="spellEnd"/>
      <w:r w:rsidRPr="00E224EE">
        <w:rPr>
          <w:color w:val="222A35" w:themeColor="text2" w:themeShade="80"/>
          <w:sz w:val="24"/>
          <w:szCs w:val="24"/>
        </w:rPr>
        <w:t xml:space="preserve"> </w:t>
      </w:r>
      <w:proofErr w:type="spellStart"/>
      <w:r w:rsidRPr="00E224EE">
        <w:rPr>
          <w:color w:val="222A35" w:themeColor="text2" w:themeShade="80"/>
          <w:sz w:val="24"/>
          <w:szCs w:val="24"/>
        </w:rPr>
        <w:t>publice</w:t>
      </w:r>
      <w:proofErr w:type="spellEnd"/>
      <w:r w:rsidR="00504CF3" w:rsidRPr="00E224EE">
        <w:rPr>
          <w:color w:val="222A35" w:themeColor="text2" w:themeShade="80"/>
          <w:sz w:val="24"/>
          <w:szCs w:val="24"/>
        </w:rPr>
        <w:t>.</w:t>
      </w:r>
    </w:p>
    <w:p w14:paraId="1F9BFBE5" w14:textId="77777777" w:rsidR="00944136" w:rsidRPr="00CA624A" w:rsidRDefault="00944136" w:rsidP="00B72F17">
      <w:pPr>
        <w:pStyle w:val="BodyText"/>
        <w:ind w:left="-90" w:right="-90"/>
        <w:rPr>
          <w:sz w:val="14"/>
          <w:szCs w:val="14"/>
          <w:lang w:val="ro-RO" w:eastAsia="ar-SA"/>
        </w:rPr>
      </w:pPr>
    </w:p>
    <w:p w14:paraId="4888F10D" w14:textId="50D528A4" w:rsidR="00307898" w:rsidRDefault="00307898" w:rsidP="00504CF3"/>
    <w:p w14:paraId="1C84F4F8" w14:textId="7BE8BD78" w:rsidR="008D5647" w:rsidRDefault="008D5647" w:rsidP="00504CF3"/>
    <w:p w14:paraId="2AB9ABFE" w14:textId="3007EB71" w:rsidR="008D5647" w:rsidRDefault="008D5647" w:rsidP="00504CF3"/>
    <w:p w14:paraId="3AE0226C" w14:textId="439550F1" w:rsidR="008D5647" w:rsidRDefault="008D5647" w:rsidP="00504CF3"/>
    <w:p w14:paraId="524F00DF" w14:textId="77777777" w:rsidR="008D5647" w:rsidRPr="00CA624A" w:rsidRDefault="008D5647" w:rsidP="00504CF3"/>
    <w:p w14:paraId="6C7381D4" w14:textId="77777777" w:rsidR="008556FF" w:rsidRPr="0061596B" w:rsidRDefault="008556FF" w:rsidP="008556FF">
      <w:pPr>
        <w:rPr>
          <w:b/>
          <w:bCs/>
          <w:color w:val="4472C4" w:themeColor="accent1"/>
          <w:sz w:val="28"/>
          <w:szCs w:val="28"/>
        </w:rPr>
      </w:pPr>
      <w:r>
        <w:rPr>
          <w:b/>
          <w:bCs/>
          <w:color w:val="4472C4" w:themeColor="accent1"/>
          <w:sz w:val="28"/>
          <w:szCs w:val="28"/>
        </w:rPr>
        <w:lastRenderedPageBreak/>
        <w:t>4</w:t>
      </w:r>
      <w:r w:rsidRPr="0061596B">
        <w:rPr>
          <w:b/>
          <w:bCs/>
          <w:color w:val="4472C4" w:themeColor="accent1"/>
          <w:sz w:val="28"/>
          <w:szCs w:val="28"/>
        </w:rPr>
        <w:t xml:space="preserve">. </w:t>
      </w:r>
      <w:r>
        <w:rPr>
          <w:b/>
          <w:bCs/>
          <w:color w:val="4472C4" w:themeColor="accent1"/>
          <w:sz w:val="28"/>
          <w:szCs w:val="28"/>
        </w:rPr>
        <w:t>ANEXE METODOLOGIE</w:t>
      </w:r>
      <w:r w:rsidRPr="0061596B">
        <w:rPr>
          <w:b/>
          <w:bCs/>
          <w:color w:val="4472C4" w:themeColor="accent1"/>
          <w:sz w:val="28"/>
          <w:szCs w:val="28"/>
        </w:rPr>
        <w:t xml:space="preserve"> </w:t>
      </w:r>
    </w:p>
    <w:p w14:paraId="3711B14E" w14:textId="66927E13" w:rsidR="0061596B" w:rsidRPr="008556FF" w:rsidRDefault="0061596B"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strike/>
          <w:color w:val="4472C4" w:themeColor="accent1"/>
          <w:sz w:val="24"/>
          <w:szCs w:val="24"/>
          <w:u w:color="000000"/>
          <w:bdr w:val="nil"/>
          <w:lang w:val="fr-FR"/>
        </w:rPr>
      </w:pPr>
      <w:proofErr w:type="spellStart"/>
      <w:r w:rsidRPr="008556FF">
        <w:rPr>
          <w:rFonts w:ascii="Trebuchet MS" w:eastAsia="Arial Unicode MS" w:hAnsi="Trebuchet MS" w:cs="Times New Roman"/>
          <w:b/>
          <w:bCs/>
          <w:color w:val="4472C4" w:themeColor="accent1"/>
          <w:sz w:val="24"/>
          <w:szCs w:val="24"/>
          <w:u w:color="000000"/>
          <w:bdr w:val="nil"/>
          <w:lang w:val="fr-FR"/>
        </w:rPr>
        <w:t>Anexa</w:t>
      </w:r>
      <w:proofErr w:type="spellEnd"/>
      <w:r w:rsidRPr="008556FF">
        <w:rPr>
          <w:rFonts w:ascii="Trebuchet MS" w:eastAsia="Arial Unicode MS" w:hAnsi="Trebuchet MS" w:cs="Times New Roman"/>
          <w:b/>
          <w:bCs/>
          <w:color w:val="4472C4" w:themeColor="accent1"/>
          <w:sz w:val="24"/>
          <w:szCs w:val="24"/>
          <w:u w:color="000000"/>
          <w:bdr w:val="nil"/>
          <w:lang w:val="fr-FR"/>
        </w:rPr>
        <w:t xml:space="preserve"> nr. 1 la </w:t>
      </w:r>
      <w:proofErr w:type="spellStart"/>
      <w:r w:rsidRPr="008556FF">
        <w:rPr>
          <w:rFonts w:ascii="Trebuchet MS" w:eastAsia="Arial Unicode MS" w:hAnsi="Trebuchet MS" w:cs="Times New Roman"/>
          <w:b/>
          <w:bCs/>
          <w:color w:val="4472C4" w:themeColor="accent1"/>
          <w:sz w:val="24"/>
          <w:szCs w:val="24"/>
          <w:u w:color="000000"/>
          <w:bdr w:val="nil"/>
          <w:lang w:val="fr-FR"/>
        </w:rPr>
        <w:t>Metodologia</w:t>
      </w:r>
      <w:proofErr w:type="spellEnd"/>
      <w:r w:rsidRPr="008556FF">
        <w:rPr>
          <w:rFonts w:ascii="Trebuchet MS" w:eastAsia="Arial Unicode MS" w:hAnsi="Trebuchet MS" w:cs="Times New Roman"/>
          <w:b/>
          <w:bCs/>
          <w:color w:val="4472C4" w:themeColor="accent1"/>
          <w:sz w:val="24"/>
          <w:szCs w:val="24"/>
          <w:u w:color="000000"/>
          <w:bdr w:val="nil"/>
          <w:lang w:val="fr-FR"/>
        </w:rPr>
        <w:t xml:space="preserve"> </w:t>
      </w:r>
      <w:proofErr w:type="spellStart"/>
      <w:r w:rsidRPr="008556FF">
        <w:rPr>
          <w:rFonts w:ascii="Trebuchet MS" w:eastAsia="Arial Unicode MS" w:hAnsi="Trebuchet MS" w:cs="Times New Roman"/>
          <w:b/>
          <w:bCs/>
          <w:color w:val="4472C4" w:themeColor="accent1"/>
          <w:sz w:val="24"/>
          <w:szCs w:val="24"/>
          <w:u w:color="000000"/>
          <w:bdr w:val="nil"/>
          <w:lang w:val="fr-FR"/>
        </w:rPr>
        <w:t>pentru</w:t>
      </w:r>
      <w:proofErr w:type="spellEnd"/>
      <w:r w:rsidRPr="008556FF">
        <w:rPr>
          <w:rFonts w:ascii="Trebuchet MS" w:eastAsia="Arial Unicode MS" w:hAnsi="Trebuchet MS" w:cs="Times New Roman"/>
          <w:b/>
          <w:bCs/>
          <w:color w:val="4472C4" w:themeColor="accent1"/>
          <w:sz w:val="24"/>
          <w:szCs w:val="24"/>
          <w:u w:color="000000"/>
          <w:bdr w:val="nil"/>
          <w:lang w:val="fr-FR"/>
        </w:rPr>
        <w:t xml:space="preserve"> </w:t>
      </w:r>
      <w:proofErr w:type="spellStart"/>
      <w:r w:rsidRPr="008556FF">
        <w:rPr>
          <w:rFonts w:ascii="Trebuchet MS" w:eastAsia="Arial Unicode MS" w:hAnsi="Trebuchet MS" w:cs="Times New Roman"/>
          <w:b/>
          <w:bCs/>
          <w:color w:val="4472C4" w:themeColor="accent1"/>
          <w:sz w:val="24"/>
          <w:szCs w:val="24"/>
          <w:u w:color="000000"/>
          <w:bdr w:val="nil"/>
          <w:lang w:val="fr-FR"/>
        </w:rPr>
        <w:t>Concursul</w:t>
      </w:r>
      <w:proofErr w:type="spellEnd"/>
      <w:r w:rsidRPr="008556FF">
        <w:rPr>
          <w:rFonts w:ascii="Trebuchet MS" w:eastAsia="Arial Unicode MS" w:hAnsi="Trebuchet MS" w:cs="Times New Roman"/>
          <w:b/>
          <w:bCs/>
          <w:color w:val="4472C4" w:themeColor="accent1"/>
          <w:sz w:val="24"/>
          <w:szCs w:val="24"/>
          <w:u w:color="000000"/>
          <w:bdr w:val="nil"/>
          <w:lang w:val="fr-FR"/>
        </w:rPr>
        <w:t xml:space="preserve"> local de </w:t>
      </w:r>
      <w:proofErr w:type="spellStart"/>
      <w:r w:rsidRPr="008556FF">
        <w:rPr>
          <w:rFonts w:ascii="Trebuchet MS" w:eastAsia="Arial Unicode MS" w:hAnsi="Trebuchet MS" w:cs="Times New Roman"/>
          <w:b/>
          <w:bCs/>
          <w:color w:val="4472C4" w:themeColor="accent1"/>
          <w:sz w:val="24"/>
          <w:szCs w:val="24"/>
          <w:u w:color="000000"/>
          <w:bdr w:val="nil"/>
          <w:lang w:val="fr-FR"/>
        </w:rPr>
        <w:t>proiecte</w:t>
      </w:r>
      <w:proofErr w:type="spellEnd"/>
      <w:r w:rsidRPr="008556FF">
        <w:rPr>
          <w:rFonts w:ascii="Trebuchet MS" w:eastAsia="Arial Unicode MS" w:hAnsi="Trebuchet MS" w:cs="Times New Roman"/>
          <w:b/>
          <w:bCs/>
          <w:color w:val="4472C4" w:themeColor="accent1"/>
          <w:sz w:val="24"/>
          <w:szCs w:val="24"/>
          <w:u w:color="000000"/>
          <w:bdr w:val="nil"/>
          <w:lang w:val="fr-FR"/>
        </w:rPr>
        <w:t xml:space="preserve"> de </w:t>
      </w:r>
      <w:proofErr w:type="spellStart"/>
      <w:r w:rsidRPr="008556FF">
        <w:rPr>
          <w:rFonts w:ascii="Trebuchet MS" w:eastAsia="Arial Unicode MS" w:hAnsi="Trebuchet MS" w:cs="Times New Roman"/>
          <w:b/>
          <w:bCs/>
          <w:color w:val="4472C4" w:themeColor="accent1"/>
          <w:sz w:val="24"/>
          <w:szCs w:val="24"/>
          <w:u w:color="000000"/>
          <w:bdr w:val="nil"/>
          <w:lang w:val="fr-FR"/>
        </w:rPr>
        <w:t>tineret</w:t>
      </w:r>
      <w:proofErr w:type="spellEnd"/>
    </w:p>
    <w:p w14:paraId="3CCBDB99"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fr-FR"/>
        </w:rPr>
      </w:pPr>
    </w:p>
    <w:p w14:paraId="73B44363"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fr-FR"/>
        </w:rPr>
      </w:pPr>
    </w:p>
    <w:p w14:paraId="658A1FC1"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CERERE DE FINANȚARE</w:t>
      </w:r>
    </w:p>
    <w:p w14:paraId="7EF11370"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 xml:space="preserve">CONCURSUL LOCAL DE PROIECTE DE TINERET </w:t>
      </w:r>
    </w:p>
    <w:p w14:paraId="0183B836"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bl>
      <w:tblPr>
        <w:tblW w:w="9530" w:type="dxa"/>
        <w:tblLook w:val="04A0" w:firstRow="1" w:lastRow="0" w:firstColumn="1" w:lastColumn="0" w:noHBand="0" w:noVBand="1"/>
      </w:tblPr>
      <w:tblGrid>
        <w:gridCol w:w="9530"/>
      </w:tblGrid>
      <w:tr w:rsidR="0061596B" w:rsidRPr="0061596B" w14:paraId="32B970D8" w14:textId="77777777" w:rsidTr="0061596B">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EBEA47F" w14:textId="77777777" w:rsidR="0061596B" w:rsidRPr="0061596B" w:rsidRDefault="0061596B" w:rsidP="0061596B">
            <w:pPr>
              <w:pBdr>
                <w:top w:val="nil"/>
                <w:left w:val="nil"/>
                <w:bottom w:val="nil"/>
                <w:right w:val="nil"/>
                <w:between w:val="nil"/>
                <w:bar w:val="nil"/>
              </w:pBdr>
              <w:spacing w:after="0" w:line="240" w:lineRule="auto"/>
              <w:rPr>
                <w:rFonts w:ascii="Trebuchet MS" w:eastAsia="Times New Roman" w:hAnsi="Trebuchet MS" w:cs="Times New Roman"/>
                <w:sz w:val="24"/>
                <w:szCs w:val="24"/>
                <w:u w:color="000000"/>
              </w:rPr>
            </w:pPr>
            <w:r w:rsidRPr="0061596B">
              <w:rPr>
                <w:rFonts w:ascii="Trebuchet MS" w:eastAsia="Times New Roman" w:hAnsi="Trebuchet MS" w:cs="Times New Roman"/>
                <w:sz w:val="24"/>
                <w:szCs w:val="24"/>
                <w:u w:color="000000"/>
              </w:rPr>
              <w:t> </w:t>
            </w:r>
            <w:r w:rsidRPr="0061596B">
              <w:rPr>
                <w:rFonts w:ascii="Trebuchet MS" w:eastAsia="Arial Unicode MS" w:hAnsi="Trebuchet MS" w:cs="Times New Roman"/>
                <w:b/>
                <w:bCs/>
                <w:sz w:val="24"/>
                <w:szCs w:val="24"/>
                <w:u w:color="000000"/>
                <w:bdr w:val="nil"/>
                <w:lang w:val="it-IT"/>
              </w:rPr>
              <w:t>1. TITLUL PROIECTULUI</w:t>
            </w:r>
          </w:p>
        </w:tc>
      </w:tr>
      <w:tr w:rsidR="0061596B" w:rsidRPr="0061596B" w14:paraId="7B3BDA96"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0F2AE26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i/>
                <w:iCs/>
                <w:sz w:val="24"/>
                <w:szCs w:val="24"/>
                <w:u w:color="000000"/>
              </w:rPr>
            </w:pPr>
            <w:proofErr w:type="spellStart"/>
            <w:r w:rsidRPr="0061596B">
              <w:rPr>
                <w:rFonts w:ascii="Trebuchet MS" w:eastAsia="Times New Roman" w:hAnsi="Trebuchet MS" w:cs="Times New Roman"/>
                <w:i/>
                <w:iCs/>
                <w:sz w:val="24"/>
                <w:szCs w:val="24"/>
                <w:u w:color="000000"/>
                <w:bdr w:val="nil"/>
              </w:rPr>
              <w:t>Titlul</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trebuie</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să</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exprime</w:t>
            </w:r>
            <w:proofErr w:type="spellEnd"/>
            <w:r w:rsidRPr="0061596B">
              <w:rPr>
                <w:rFonts w:ascii="Trebuchet MS" w:eastAsia="Times New Roman" w:hAnsi="Trebuchet MS" w:cs="Times New Roman"/>
                <w:i/>
                <w:iCs/>
                <w:sz w:val="24"/>
                <w:szCs w:val="24"/>
                <w:u w:color="000000"/>
                <w:bdr w:val="nil"/>
              </w:rPr>
              <w:t xml:space="preserve"> pe </w:t>
            </w:r>
            <w:proofErr w:type="spellStart"/>
            <w:r w:rsidRPr="0061596B">
              <w:rPr>
                <w:rFonts w:ascii="Trebuchet MS" w:eastAsia="Times New Roman" w:hAnsi="Trebuchet MS" w:cs="Times New Roman"/>
                <w:i/>
                <w:iCs/>
                <w:sz w:val="24"/>
                <w:szCs w:val="24"/>
                <w:u w:color="000000"/>
                <w:bdr w:val="nil"/>
              </w:rPr>
              <w:t>scurt</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ideea</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întregului</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proiect</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să</w:t>
            </w:r>
            <w:proofErr w:type="spellEnd"/>
            <w:r w:rsidRPr="0061596B">
              <w:rPr>
                <w:rFonts w:ascii="Trebuchet MS" w:eastAsia="Times New Roman" w:hAnsi="Trebuchet MS" w:cs="Times New Roman"/>
                <w:i/>
                <w:iCs/>
                <w:sz w:val="24"/>
                <w:szCs w:val="24"/>
                <w:u w:color="000000"/>
                <w:bdr w:val="nil"/>
              </w:rPr>
              <w:t xml:space="preserve"> fie </w:t>
            </w:r>
            <w:proofErr w:type="spellStart"/>
            <w:r w:rsidRPr="0061596B">
              <w:rPr>
                <w:rFonts w:ascii="Trebuchet MS" w:eastAsia="Times New Roman" w:hAnsi="Trebuchet MS" w:cs="Times New Roman"/>
                <w:i/>
                <w:iCs/>
                <w:sz w:val="24"/>
                <w:szCs w:val="24"/>
                <w:u w:color="000000"/>
                <w:bdr w:val="nil"/>
              </w:rPr>
              <w:t>sugestiv</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referire</w:t>
            </w:r>
            <w:proofErr w:type="spellEnd"/>
            <w:r w:rsidRPr="0061596B">
              <w:rPr>
                <w:rFonts w:ascii="Trebuchet MS" w:eastAsia="Times New Roman" w:hAnsi="Trebuchet MS" w:cs="Times New Roman"/>
                <w:i/>
                <w:iCs/>
                <w:sz w:val="24"/>
                <w:szCs w:val="24"/>
                <w:u w:color="000000"/>
                <w:bdr w:val="nil"/>
              </w:rPr>
              <w:t xml:space="preserve"> la </w:t>
            </w:r>
            <w:proofErr w:type="spellStart"/>
            <w:r w:rsidRPr="0061596B">
              <w:rPr>
                <w:rFonts w:ascii="Trebuchet MS" w:eastAsia="Times New Roman" w:hAnsi="Trebuchet MS" w:cs="Times New Roman"/>
                <w:i/>
                <w:iCs/>
                <w:sz w:val="24"/>
                <w:szCs w:val="24"/>
                <w:u w:color="000000"/>
                <w:bdr w:val="nil"/>
              </w:rPr>
              <w:t>ceva</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definitoriu</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rezultate</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metoda</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s.a.</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să</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atragă</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atenția</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să</w:t>
            </w:r>
            <w:proofErr w:type="spellEnd"/>
            <w:r w:rsidRPr="0061596B">
              <w:rPr>
                <w:rFonts w:ascii="Trebuchet MS" w:eastAsia="Times New Roman" w:hAnsi="Trebuchet MS" w:cs="Times New Roman"/>
                <w:i/>
                <w:iCs/>
                <w:sz w:val="24"/>
                <w:szCs w:val="24"/>
                <w:u w:color="000000"/>
                <w:bdr w:val="nil"/>
              </w:rPr>
              <w:t xml:space="preserve"> fie </w:t>
            </w:r>
            <w:proofErr w:type="spellStart"/>
            <w:r w:rsidRPr="0061596B">
              <w:rPr>
                <w:rFonts w:ascii="Trebuchet MS" w:eastAsia="Times New Roman" w:hAnsi="Trebuchet MS" w:cs="Times New Roman"/>
                <w:i/>
                <w:iCs/>
                <w:sz w:val="24"/>
                <w:szCs w:val="24"/>
                <w:u w:color="000000"/>
                <w:bdr w:val="nil"/>
              </w:rPr>
              <w:t>ușor</w:t>
            </w:r>
            <w:proofErr w:type="spellEnd"/>
            <w:r w:rsidRPr="0061596B">
              <w:rPr>
                <w:rFonts w:ascii="Trebuchet MS" w:eastAsia="Times New Roman" w:hAnsi="Trebuchet MS" w:cs="Times New Roman"/>
                <w:i/>
                <w:iCs/>
                <w:sz w:val="24"/>
                <w:szCs w:val="24"/>
                <w:u w:color="000000"/>
                <w:bdr w:val="nil"/>
              </w:rPr>
              <w:t xml:space="preserve"> de </w:t>
            </w:r>
            <w:proofErr w:type="spellStart"/>
            <w:r w:rsidRPr="0061596B">
              <w:rPr>
                <w:rFonts w:ascii="Trebuchet MS" w:eastAsia="Times New Roman" w:hAnsi="Trebuchet MS" w:cs="Times New Roman"/>
                <w:i/>
                <w:iCs/>
                <w:sz w:val="24"/>
                <w:szCs w:val="24"/>
                <w:u w:color="000000"/>
                <w:bdr w:val="nil"/>
              </w:rPr>
              <w:t>reținut</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și</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cât</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mai</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scurt</w:t>
            </w:r>
            <w:proofErr w:type="spellEnd"/>
            <w:r w:rsidRPr="0061596B">
              <w:rPr>
                <w:rFonts w:ascii="Trebuchet MS" w:eastAsia="Times New Roman" w:hAnsi="Trebuchet MS" w:cs="Times New Roman"/>
                <w:i/>
                <w:iCs/>
                <w:sz w:val="24"/>
                <w:szCs w:val="24"/>
                <w:u w:color="000000"/>
                <w:bdr w:val="nil"/>
              </w:rPr>
              <w:t xml:space="preserve"> </w:t>
            </w:r>
            <w:proofErr w:type="spellStart"/>
            <w:r w:rsidRPr="0061596B">
              <w:rPr>
                <w:rFonts w:ascii="Trebuchet MS" w:eastAsia="Times New Roman" w:hAnsi="Trebuchet MS" w:cs="Times New Roman"/>
                <w:i/>
                <w:iCs/>
                <w:sz w:val="24"/>
                <w:szCs w:val="24"/>
                <w:u w:color="000000"/>
                <w:bdr w:val="nil"/>
              </w:rPr>
              <w:t>posibil</w:t>
            </w:r>
            <w:proofErr w:type="spellEnd"/>
            <w:r w:rsidRPr="0061596B">
              <w:rPr>
                <w:rFonts w:ascii="Trebuchet MS" w:eastAsia="Times New Roman" w:hAnsi="Trebuchet MS" w:cs="Times New Roman"/>
                <w:i/>
                <w:iCs/>
                <w:sz w:val="24"/>
                <w:szCs w:val="24"/>
                <w:u w:color="000000"/>
                <w:bdr w:val="nil"/>
              </w:rPr>
              <w:t>.</w:t>
            </w:r>
          </w:p>
        </w:tc>
      </w:tr>
      <w:tr w:rsidR="0061596B" w:rsidRPr="0061596B" w14:paraId="34003C2A"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423D988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p w14:paraId="5011BD46" w14:textId="77777777" w:rsidR="0061596B" w:rsidRPr="0061596B" w:rsidRDefault="0061596B" w:rsidP="0061596B">
            <w:pPr>
              <w:spacing w:after="0" w:line="240" w:lineRule="auto"/>
              <w:rPr>
                <w:rFonts w:ascii="Trebuchet MS" w:eastAsia="Times New Roman" w:hAnsi="Trebuchet MS" w:cs="Times New Roman"/>
                <w:sz w:val="24"/>
                <w:szCs w:val="24"/>
              </w:rPr>
            </w:pPr>
          </w:p>
          <w:p w14:paraId="539709C9" w14:textId="77777777" w:rsidR="0061596B" w:rsidRPr="0061596B" w:rsidRDefault="0061596B" w:rsidP="0061596B">
            <w:pPr>
              <w:spacing w:after="0" w:line="240" w:lineRule="auto"/>
              <w:rPr>
                <w:rFonts w:ascii="Trebuchet MS" w:eastAsia="Times New Roman" w:hAnsi="Trebuchet MS" w:cs="Times New Roman"/>
                <w:sz w:val="24"/>
                <w:szCs w:val="24"/>
              </w:rPr>
            </w:pPr>
          </w:p>
          <w:p w14:paraId="645F3850" w14:textId="77777777" w:rsidR="0061596B" w:rsidRPr="0061596B" w:rsidRDefault="0061596B" w:rsidP="0061596B">
            <w:pPr>
              <w:spacing w:after="0" w:line="240" w:lineRule="auto"/>
              <w:rPr>
                <w:rFonts w:ascii="Trebuchet MS" w:eastAsia="Times New Roman" w:hAnsi="Trebuchet MS" w:cs="Times New Roman"/>
                <w:sz w:val="24"/>
                <w:szCs w:val="24"/>
              </w:rPr>
            </w:pPr>
          </w:p>
        </w:tc>
      </w:tr>
    </w:tbl>
    <w:p w14:paraId="0810EEB4"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p>
    <w:tbl>
      <w:tblPr>
        <w:tblW w:w="9530" w:type="dxa"/>
        <w:tblLook w:val="04A0" w:firstRow="1" w:lastRow="0" w:firstColumn="1" w:lastColumn="0" w:noHBand="0" w:noVBand="1"/>
      </w:tblPr>
      <w:tblGrid>
        <w:gridCol w:w="2600"/>
        <w:gridCol w:w="6930"/>
      </w:tblGrid>
      <w:tr w:rsidR="0061596B" w:rsidRPr="0061596B" w14:paraId="42FB1200" w14:textId="77777777" w:rsidTr="0061596B">
        <w:trPr>
          <w:trHeight w:val="315"/>
        </w:trPr>
        <w:tc>
          <w:tcPr>
            <w:tcW w:w="953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CA221E5"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2. DATELE DE CONTACT ALE SOLICITANTULUI</w:t>
            </w:r>
          </w:p>
        </w:tc>
      </w:tr>
      <w:tr w:rsidR="0061596B" w:rsidRPr="0061596B" w14:paraId="3AAF474D" w14:textId="77777777" w:rsidTr="0061596B">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14:paraId="34EE729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i/>
                <w:iCs/>
                <w:sz w:val="24"/>
                <w:szCs w:val="24"/>
                <w:u w:color="000000"/>
              </w:rPr>
            </w:pPr>
            <w:bookmarkStart w:id="90" w:name="_Hlk33527071"/>
            <w:r w:rsidRPr="0061596B">
              <w:rPr>
                <w:rFonts w:ascii="Trebuchet MS" w:eastAsia="Times New Roman" w:hAnsi="Trebuchet MS" w:cs="Times New Roman"/>
                <w:sz w:val="24"/>
                <w:szCs w:val="24"/>
                <w:u w:color="000000"/>
              </w:rPr>
              <w:t> </w:t>
            </w:r>
            <w:r w:rsidRPr="0061596B">
              <w:rPr>
                <w:rFonts w:ascii="Trebuchet MS" w:eastAsia="Arial Unicode MS" w:hAnsi="Trebuchet MS" w:cs="Times New Roman"/>
                <w:b/>
                <w:bCs/>
                <w:i/>
                <w:iCs/>
                <w:sz w:val="24"/>
                <w:szCs w:val="24"/>
                <w:u w:color="000000"/>
                <w:bdr w:val="nil"/>
                <w:lang w:val="it-IT"/>
              </w:rPr>
              <w:t>Solicitant</w:t>
            </w:r>
          </w:p>
        </w:tc>
      </w:tr>
      <w:tr w:rsidR="0061596B" w:rsidRPr="0061596B" w14:paraId="69450DFD" w14:textId="77777777" w:rsidTr="0061596B">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714F2824" w14:textId="77777777" w:rsidR="0061596B" w:rsidRPr="0061596B" w:rsidRDefault="0061596B" w:rsidP="0061596B">
            <w:pPr>
              <w:spacing w:after="0" w:line="240" w:lineRule="auto"/>
              <w:rPr>
                <w:rFonts w:ascii="Trebuchet MS" w:eastAsia="Times New Roman" w:hAnsi="Trebuchet MS" w:cs="Times New Roman"/>
                <w:sz w:val="24"/>
                <w:szCs w:val="24"/>
              </w:rPr>
            </w:pPr>
            <w:bookmarkStart w:id="91" w:name="_Hlk33527747"/>
            <w:bookmarkEnd w:id="90"/>
            <w:r w:rsidRPr="0061596B">
              <w:rPr>
                <w:rFonts w:ascii="Trebuchet MS" w:eastAsia="Arial Unicode MS" w:hAnsi="Trebuchet MS" w:cs="Times New Roman"/>
                <w:i/>
                <w:iCs/>
                <w:sz w:val="24"/>
                <w:szCs w:val="24"/>
                <w:bdr w:val="nil"/>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14:paraId="04C3DEC0"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632A1918" w14:textId="77777777" w:rsidTr="0061596B">
        <w:trPr>
          <w:trHeight w:val="315"/>
        </w:trPr>
        <w:tc>
          <w:tcPr>
            <w:tcW w:w="2600" w:type="dxa"/>
            <w:tcBorders>
              <w:top w:val="nil"/>
              <w:left w:val="single" w:sz="4" w:space="0" w:color="auto"/>
              <w:right w:val="single" w:sz="4" w:space="0" w:color="auto"/>
            </w:tcBorders>
            <w:shd w:val="clear" w:color="auto" w:fill="FFFFFF" w:themeFill="background1"/>
            <w:noWrap/>
          </w:tcPr>
          <w:p w14:paraId="1936A37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602AC08F"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796F9162" w14:textId="77777777" w:rsidTr="0061596B">
        <w:trPr>
          <w:trHeight w:val="315"/>
        </w:trPr>
        <w:tc>
          <w:tcPr>
            <w:tcW w:w="2600" w:type="dxa"/>
            <w:tcBorders>
              <w:top w:val="nil"/>
              <w:left w:val="single" w:sz="4" w:space="0" w:color="auto"/>
              <w:right w:val="single" w:sz="4" w:space="0" w:color="auto"/>
            </w:tcBorders>
            <w:shd w:val="clear" w:color="auto" w:fill="FFFFFF" w:themeFill="background1"/>
            <w:noWrap/>
          </w:tcPr>
          <w:p w14:paraId="6111A42E"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7CD45937"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0336986B" w14:textId="77777777" w:rsidTr="0061596B">
        <w:trPr>
          <w:trHeight w:val="315"/>
        </w:trPr>
        <w:tc>
          <w:tcPr>
            <w:tcW w:w="2600" w:type="dxa"/>
            <w:tcBorders>
              <w:top w:val="nil"/>
              <w:left w:val="single" w:sz="4" w:space="0" w:color="auto"/>
              <w:right w:val="single" w:sz="4" w:space="0" w:color="auto"/>
            </w:tcBorders>
            <w:shd w:val="clear" w:color="auto" w:fill="FFFFFF" w:themeFill="background1"/>
            <w:noWrap/>
          </w:tcPr>
          <w:p w14:paraId="482946E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E-mail</w:t>
            </w:r>
          </w:p>
        </w:tc>
        <w:tc>
          <w:tcPr>
            <w:tcW w:w="6930" w:type="dxa"/>
            <w:tcBorders>
              <w:top w:val="nil"/>
              <w:left w:val="single" w:sz="4" w:space="0" w:color="auto"/>
              <w:bottom w:val="nil"/>
              <w:right w:val="single" w:sz="8" w:space="0" w:color="auto"/>
            </w:tcBorders>
            <w:shd w:val="clear" w:color="auto" w:fill="auto"/>
            <w:noWrap/>
            <w:vAlign w:val="bottom"/>
            <w:hideMark/>
          </w:tcPr>
          <w:p w14:paraId="7292C258"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3C5B9930" w14:textId="77777777" w:rsidTr="0061596B">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14:paraId="6081EA74"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Site/Profil rețele sociale</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30C5D1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16DE8A16" w14:textId="77777777" w:rsidTr="0061596B">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14:paraId="2110A6D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rPr>
            </w:pPr>
            <w:bookmarkStart w:id="92" w:name="_Hlk33527113"/>
            <w:bookmarkEnd w:id="91"/>
            <w:proofErr w:type="spellStart"/>
            <w:r w:rsidRPr="0061596B">
              <w:rPr>
                <w:rFonts w:ascii="Trebuchet MS" w:eastAsia="Arial Unicode MS" w:hAnsi="Trebuchet MS" w:cs="Times New Roman"/>
                <w:b/>
                <w:bCs/>
                <w:i/>
                <w:iCs/>
                <w:sz w:val="24"/>
                <w:szCs w:val="24"/>
                <w:u w:color="000000"/>
                <w:bdr w:val="nil"/>
                <w:lang w:val="fr-FR"/>
              </w:rPr>
              <w:t>Reprezentant</w:t>
            </w:r>
            <w:proofErr w:type="spellEnd"/>
            <w:r w:rsidRPr="0061596B">
              <w:rPr>
                <w:rFonts w:ascii="Trebuchet MS" w:eastAsia="Arial Unicode MS" w:hAnsi="Trebuchet MS" w:cs="Times New Roman"/>
                <w:b/>
                <w:bCs/>
                <w:i/>
                <w:iCs/>
                <w:sz w:val="24"/>
                <w:szCs w:val="24"/>
                <w:u w:color="000000"/>
                <w:bdr w:val="nil"/>
                <w:lang w:val="fr-FR"/>
              </w:rPr>
              <w:t xml:space="preserve"> </w:t>
            </w:r>
            <w:proofErr w:type="spellStart"/>
            <w:r w:rsidRPr="0061596B">
              <w:rPr>
                <w:rFonts w:ascii="Trebuchet MS" w:eastAsia="Arial Unicode MS" w:hAnsi="Trebuchet MS" w:cs="Times New Roman"/>
                <w:b/>
                <w:bCs/>
                <w:i/>
                <w:iCs/>
                <w:sz w:val="24"/>
                <w:szCs w:val="24"/>
                <w:u w:color="000000"/>
                <w:bdr w:val="nil"/>
                <w:lang w:val="fr-FR"/>
              </w:rPr>
              <w:t>legal</w:t>
            </w:r>
            <w:proofErr w:type="spellEnd"/>
          </w:p>
        </w:tc>
      </w:tr>
      <w:tr w:rsidR="0061596B" w:rsidRPr="0061596B" w14:paraId="6B0DC222" w14:textId="77777777" w:rsidTr="0061596B">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726435F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14:paraId="097866D5"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01AC6D35" w14:textId="77777777" w:rsidTr="0061596B">
        <w:trPr>
          <w:trHeight w:val="315"/>
        </w:trPr>
        <w:tc>
          <w:tcPr>
            <w:tcW w:w="2600" w:type="dxa"/>
            <w:tcBorders>
              <w:top w:val="nil"/>
              <w:left w:val="single" w:sz="4" w:space="0" w:color="auto"/>
              <w:right w:val="single" w:sz="4" w:space="0" w:color="auto"/>
            </w:tcBorders>
            <w:shd w:val="clear" w:color="auto" w:fill="FFFFFF" w:themeFill="background1"/>
            <w:noWrap/>
          </w:tcPr>
          <w:p w14:paraId="09DD7A8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10B16CED"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26A8CB3E" w14:textId="77777777" w:rsidTr="0061596B">
        <w:trPr>
          <w:trHeight w:val="315"/>
        </w:trPr>
        <w:tc>
          <w:tcPr>
            <w:tcW w:w="2600" w:type="dxa"/>
            <w:tcBorders>
              <w:top w:val="nil"/>
              <w:left w:val="single" w:sz="4" w:space="0" w:color="auto"/>
              <w:right w:val="single" w:sz="4" w:space="0" w:color="auto"/>
            </w:tcBorders>
            <w:shd w:val="clear" w:color="auto" w:fill="FFFFFF" w:themeFill="background1"/>
            <w:noWrap/>
          </w:tcPr>
          <w:p w14:paraId="4EE64B1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73DAA996"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244F6D39" w14:textId="77777777" w:rsidTr="0061596B">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14:paraId="3489C4C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rPr>
            </w:pPr>
            <w:proofErr w:type="spellStart"/>
            <w:r w:rsidRPr="0061596B">
              <w:rPr>
                <w:rFonts w:ascii="Trebuchet MS" w:eastAsia="Arial Unicode MS" w:hAnsi="Trebuchet MS" w:cs="Times New Roman"/>
                <w:b/>
                <w:bCs/>
                <w:i/>
                <w:iCs/>
                <w:sz w:val="24"/>
                <w:szCs w:val="24"/>
                <w:u w:color="000000"/>
                <w:bdr w:val="nil"/>
                <w:lang w:val="fr-FR"/>
              </w:rPr>
              <w:t>Responsabil</w:t>
            </w:r>
            <w:proofErr w:type="spellEnd"/>
            <w:r w:rsidRPr="0061596B">
              <w:rPr>
                <w:rFonts w:ascii="Trebuchet MS" w:eastAsia="Arial Unicode MS" w:hAnsi="Trebuchet MS" w:cs="Times New Roman"/>
                <w:b/>
                <w:bCs/>
                <w:i/>
                <w:iCs/>
                <w:sz w:val="24"/>
                <w:szCs w:val="24"/>
                <w:u w:color="000000"/>
                <w:bdr w:val="nil"/>
                <w:lang w:val="fr-FR"/>
              </w:rPr>
              <w:t xml:space="preserve"> </w:t>
            </w:r>
            <w:proofErr w:type="spellStart"/>
            <w:r w:rsidRPr="0061596B">
              <w:rPr>
                <w:rFonts w:ascii="Trebuchet MS" w:eastAsia="Arial Unicode MS" w:hAnsi="Trebuchet MS" w:cs="Times New Roman"/>
                <w:b/>
                <w:bCs/>
                <w:i/>
                <w:iCs/>
                <w:sz w:val="24"/>
                <w:szCs w:val="24"/>
                <w:u w:color="000000"/>
                <w:bdr w:val="nil"/>
                <w:lang w:val="fr-FR"/>
              </w:rPr>
              <w:t>proiect</w:t>
            </w:r>
            <w:proofErr w:type="spellEnd"/>
            <w:r w:rsidRPr="0061596B">
              <w:rPr>
                <w:rFonts w:ascii="Trebuchet MS" w:eastAsia="Arial Unicode MS" w:hAnsi="Trebuchet MS" w:cs="Times New Roman"/>
                <w:b/>
                <w:bCs/>
                <w:i/>
                <w:iCs/>
                <w:sz w:val="24"/>
                <w:szCs w:val="24"/>
                <w:u w:color="000000"/>
                <w:bdr w:val="nil"/>
                <w:lang w:val="fr-FR"/>
              </w:rPr>
              <w:t xml:space="preserve"> /</w:t>
            </w:r>
            <w:r w:rsidRPr="0061596B">
              <w:rPr>
                <w:rFonts w:ascii="Trebuchet MS" w:eastAsia="Arial Unicode MS" w:hAnsi="Trebuchet MS" w:cs="Times New Roman"/>
                <w:sz w:val="24"/>
                <w:szCs w:val="24"/>
                <w:u w:color="000000"/>
                <w:bdr w:val="nil"/>
              </w:rPr>
              <w:t xml:space="preserve"> </w:t>
            </w:r>
            <w:r w:rsidRPr="0061596B">
              <w:rPr>
                <w:rFonts w:ascii="Trebuchet MS" w:eastAsia="Arial Unicode MS" w:hAnsi="Trebuchet MS" w:cs="Times New Roman"/>
                <w:b/>
                <w:bCs/>
                <w:i/>
                <w:iCs/>
                <w:sz w:val="24"/>
                <w:szCs w:val="24"/>
                <w:u w:color="000000"/>
                <w:bdr w:val="nil"/>
                <w:lang w:val="fr-FR"/>
              </w:rPr>
              <w:t xml:space="preserve">Manager </w:t>
            </w:r>
            <w:proofErr w:type="spellStart"/>
            <w:r w:rsidRPr="0061596B">
              <w:rPr>
                <w:rFonts w:ascii="Trebuchet MS" w:eastAsia="Arial Unicode MS" w:hAnsi="Trebuchet MS" w:cs="Times New Roman"/>
                <w:b/>
                <w:bCs/>
                <w:i/>
                <w:iCs/>
                <w:sz w:val="24"/>
                <w:szCs w:val="24"/>
                <w:u w:color="000000"/>
                <w:bdr w:val="nil"/>
                <w:lang w:val="fr-FR"/>
              </w:rPr>
              <w:t>Proiect</w:t>
            </w:r>
            <w:proofErr w:type="spellEnd"/>
          </w:p>
        </w:tc>
      </w:tr>
      <w:tr w:rsidR="0061596B" w:rsidRPr="0061596B" w14:paraId="412A1A13" w14:textId="77777777" w:rsidTr="0061596B">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161DF681" w14:textId="77777777" w:rsidR="0061596B" w:rsidRPr="0061596B" w:rsidRDefault="0061596B" w:rsidP="0061596B">
            <w:pPr>
              <w:spacing w:after="0" w:line="240" w:lineRule="auto"/>
              <w:rPr>
                <w:rFonts w:ascii="Trebuchet MS" w:eastAsia="Times New Roman" w:hAnsi="Trebuchet MS" w:cs="Times New Roman"/>
                <w:sz w:val="24"/>
                <w:szCs w:val="24"/>
              </w:rPr>
            </w:pPr>
            <w:bookmarkStart w:id="93" w:name="_Hlk33527809"/>
            <w:r w:rsidRPr="0061596B">
              <w:rPr>
                <w:rFonts w:ascii="Trebuchet MS" w:eastAsia="Arial Unicode MS" w:hAnsi="Trebuchet MS" w:cs="Times New Roman"/>
                <w:i/>
                <w:iCs/>
                <w:sz w:val="24"/>
                <w:szCs w:val="24"/>
                <w:bdr w:val="nil"/>
                <w:lang w:val="it-IT"/>
              </w:rPr>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14:paraId="168681B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28EDEE69" w14:textId="77777777" w:rsidTr="0061596B">
        <w:trPr>
          <w:trHeight w:val="315"/>
        </w:trPr>
        <w:tc>
          <w:tcPr>
            <w:tcW w:w="2600" w:type="dxa"/>
            <w:tcBorders>
              <w:top w:val="nil"/>
              <w:left w:val="single" w:sz="4" w:space="0" w:color="auto"/>
              <w:right w:val="single" w:sz="4" w:space="0" w:color="auto"/>
            </w:tcBorders>
            <w:shd w:val="clear" w:color="auto" w:fill="FFFFFF" w:themeFill="background1"/>
            <w:noWrap/>
          </w:tcPr>
          <w:p w14:paraId="07371C47"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68448D4F"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4C64F87A" w14:textId="77777777" w:rsidTr="0061596B">
        <w:trPr>
          <w:trHeight w:val="315"/>
        </w:trPr>
        <w:tc>
          <w:tcPr>
            <w:tcW w:w="2600" w:type="dxa"/>
            <w:tcBorders>
              <w:top w:val="nil"/>
              <w:left w:val="single" w:sz="4" w:space="0" w:color="auto"/>
              <w:right w:val="single" w:sz="4" w:space="0" w:color="auto"/>
            </w:tcBorders>
            <w:shd w:val="clear" w:color="auto" w:fill="FFFFFF" w:themeFill="background1"/>
            <w:noWrap/>
          </w:tcPr>
          <w:p w14:paraId="4ADFFC6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0DE2AF1F" w14:textId="77777777" w:rsidR="0061596B" w:rsidRPr="0061596B" w:rsidRDefault="0061596B" w:rsidP="0061596B">
            <w:pPr>
              <w:spacing w:after="0" w:line="240" w:lineRule="auto"/>
              <w:rPr>
                <w:rFonts w:ascii="Trebuchet MS" w:eastAsia="Times New Roman" w:hAnsi="Trebuchet MS" w:cs="Times New Roman"/>
                <w:sz w:val="24"/>
                <w:szCs w:val="24"/>
              </w:rPr>
            </w:pPr>
          </w:p>
        </w:tc>
      </w:tr>
      <w:bookmarkEnd w:id="93"/>
      <w:tr w:rsidR="0061596B" w:rsidRPr="0061596B" w14:paraId="05C5C0C4" w14:textId="77777777" w:rsidTr="0061596B">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14:paraId="589D2D5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pt-BR"/>
              </w:rPr>
              <w:t>Persoană contact</w:t>
            </w:r>
          </w:p>
          <w:p w14:paraId="20E17EA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rPr>
            </w:pPr>
            <w:r w:rsidRPr="0061596B">
              <w:rPr>
                <w:rFonts w:ascii="Trebuchet MS" w:eastAsia="Arial Unicode MS" w:hAnsi="Trebuchet MS" w:cs="Times New Roman"/>
                <w:i/>
                <w:iCs/>
                <w:sz w:val="24"/>
                <w:szCs w:val="24"/>
                <w:u w:color="000000"/>
                <w:bdr w:val="nil"/>
                <w:lang w:val="it-IT"/>
              </w:rPr>
              <w:t>Persoana de contact este persoana desemnată de Solicitant să mențină contactul cu DJST/DSTMB. Persoana de contact poate fi aceeași cu Reprezentantul legal sau Responsabilul de proiect /Managerul de Proiect</w:t>
            </w:r>
          </w:p>
        </w:tc>
      </w:tr>
      <w:tr w:rsidR="0061596B" w:rsidRPr="0061596B" w14:paraId="723037F5" w14:textId="77777777" w:rsidTr="0061596B">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0E80D3BB"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14:paraId="7F476D1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297BBA8B" w14:textId="77777777" w:rsidTr="0061596B">
        <w:trPr>
          <w:trHeight w:val="315"/>
        </w:trPr>
        <w:tc>
          <w:tcPr>
            <w:tcW w:w="2600" w:type="dxa"/>
            <w:tcBorders>
              <w:top w:val="nil"/>
              <w:left w:val="single" w:sz="4" w:space="0" w:color="auto"/>
              <w:right w:val="single" w:sz="4" w:space="0" w:color="auto"/>
            </w:tcBorders>
            <w:shd w:val="clear" w:color="auto" w:fill="FFFFFF" w:themeFill="background1"/>
            <w:noWrap/>
          </w:tcPr>
          <w:p w14:paraId="3EDFABE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25D2F7DE"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336BBF4D" w14:textId="77777777" w:rsidTr="0061596B">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14:paraId="0AB0377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254DC42D" w14:textId="77777777" w:rsidR="0061596B" w:rsidRPr="0061596B" w:rsidRDefault="0061596B" w:rsidP="0061596B">
            <w:pPr>
              <w:spacing w:after="0" w:line="240" w:lineRule="auto"/>
              <w:rPr>
                <w:rFonts w:ascii="Trebuchet MS" w:eastAsia="Times New Roman" w:hAnsi="Trebuchet MS" w:cs="Times New Roman"/>
                <w:sz w:val="24"/>
                <w:szCs w:val="24"/>
              </w:rPr>
            </w:pPr>
          </w:p>
        </w:tc>
      </w:tr>
      <w:bookmarkEnd w:id="92"/>
    </w:tbl>
    <w:p w14:paraId="4796B55A"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p>
    <w:tbl>
      <w:tblPr>
        <w:tblW w:w="9530" w:type="dxa"/>
        <w:tblLook w:val="04A0" w:firstRow="1" w:lastRow="0" w:firstColumn="1" w:lastColumn="0" w:noHBand="0" w:noVBand="1"/>
      </w:tblPr>
      <w:tblGrid>
        <w:gridCol w:w="2600"/>
        <w:gridCol w:w="6930"/>
      </w:tblGrid>
      <w:tr w:rsidR="0061596B" w:rsidRPr="0061596B" w14:paraId="6317D5A9" w14:textId="77777777" w:rsidTr="0061596B">
        <w:trPr>
          <w:trHeight w:val="315"/>
        </w:trPr>
        <w:tc>
          <w:tcPr>
            <w:tcW w:w="953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BB8295D"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3. PARTENERIATUL PROIECTULUI  (DACĂ E CAZUL)</w:t>
            </w:r>
          </w:p>
        </w:tc>
      </w:tr>
      <w:tr w:rsidR="0061596B" w:rsidRPr="0061596B" w14:paraId="76064988" w14:textId="77777777" w:rsidTr="0061596B">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14:paraId="246C9E6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b/>
                <w:bCs/>
                <w:i/>
                <w:iCs/>
                <w:sz w:val="24"/>
                <w:szCs w:val="24"/>
                <w:u w:color="000000"/>
              </w:rPr>
            </w:pPr>
            <w:r w:rsidRPr="0061596B">
              <w:rPr>
                <w:rFonts w:ascii="Trebuchet MS" w:eastAsia="Times New Roman" w:hAnsi="Trebuchet MS" w:cs="Times New Roman"/>
                <w:sz w:val="24"/>
                <w:szCs w:val="24"/>
                <w:u w:color="000000"/>
                <w:lang w:val="pt-BR"/>
              </w:rPr>
              <w:t> </w:t>
            </w:r>
            <w:proofErr w:type="spellStart"/>
            <w:r w:rsidRPr="0061596B">
              <w:rPr>
                <w:rFonts w:ascii="Trebuchet MS" w:eastAsia="Arial Unicode MS" w:hAnsi="Trebuchet MS" w:cs="Times New Roman"/>
                <w:b/>
                <w:bCs/>
                <w:i/>
                <w:iCs/>
                <w:sz w:val="24"/>
                <w:szCs w:val="24"/>
                <w:u w:color="000000"/>
                <w:bdr w:val="nil"/>
                <w:lang w:val="fr-FR"/>
              </w:rPr>
              <w:t>Partener</w:t>
            </w:r>
            <w:proofErr w:type="spellEnd"/>
            <w:r w:rsidRPr="0061596B">
              <w:rPr>
                <w:rFonts w:ascii="Trebuchet MS" w:eastAsia="Arial Unicode MS" w:hAnsi="Trebuchet MS" w:cs="Times New Roman"/>
                <w:b/>
                <w:bCs/>
                <w:i/>
                <w:iCs/>
                <w:sz w:val="24"/>
                <w:szCs w:val="24"/>
                <w:u w:color="000000"/>
                <w:bdr w:val="nil"/>
                <w:lang w:val="fr-FR"/>
              </w:rPr>
              <w:t xml:space="preserve"> 1</w:t>
            </w:r>
          </w:p>
        </w:tc>
      </w:tr>
      <w:tr w:rsidR="0061596B" w:rsidRPr="0061596B" w14:paraId="27672942" w14:textId="77777777" w:rsidTr="0061596B">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6A3FDE5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14:paraId="2F428EA5"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6C971B16" w14:textId="77777777" w:rsidTr="0061596B">
        <w:trPr>
          <w:trHeight w:val="315"/>
        </w:trPr>
        <w:tc>
          <w:tcPr>
            <w:tcW w:w="2600" w:type="dxa"/>
            <w:tcBorders>
              <w:top w:val="nil"/>
              <w:left w:val="single" w:sz="4" w:space="0" w:color="auto"/>
              <w:right w:val="single" w:sz="4" w:space="0" w:color="auto"/>
            </w:tcBorders>
            <w:shd w:val="clear" w:color="auto" w:fill="FFFFFF" w:themeFill="background1"/>
            <w:noWrap/>
          </w:tcPr>
          <w:p w14:paraId="3BA6903C"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7FF81DAB"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7C78A587" w14:textId="77777777" w:rsidTr="0061596B">
        <w:trPr>
          <w:trHeight w:val="315"/>
        </w:trPr>
        <w:tc>
          <w:tcPr>
            <w:tcW w:w="2600" w:type="dxa"/>
            <w:tcBorders>
              <w:top w:val="nil"/>
              <w:left w:val="single" w:sz="4" w:space="0" w:color="auto"/>
              <w:right w:val="single" w:sz="4" w:space="0" w:color="auto"/>
            </w:tcBorders>
            <w:shd w:val="clear" w:color="auto" w:fill="FFFFFF" w:themeFill="background1"/>
            <w:noWrap/>
          </w:tcPr>
          <w:p w14:paraId="7BF6FF78"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4DB38EC3"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2D354E7C" w14:textId="77777777" w:rsidTr="0061596B">
        <w:trPr>
          <w:trHeight w:val="315"/>
        </w:trPr>
        <w:tc>
          <w:tcPr>
            <w:tcW w:w="2600" w:type="dxa"/>
            <w:tcBorders>
              <w:top w:val="nil"/>
              <w:left w:val="single" w:sz="4" w:space="0" w:color="auto"/>
              <w:right w:val="single" w:sz="4" w:space="0" w:color="auto"/>
            </w:tcBorders>
            <w:shd w:val="clear" w:color="auto" w:fill="FFFFFF" w:themeFill="background1"/>
            <w:noWrap/>
          </w:tcPr>
          <w:p w14:paraId="3B733251" w14:textId="77777777" w:rsidR="0061596B" w:rsidRPr="0061596B" w:rsidRDefault="0061596B" w:rsidP="0061596B">
            <w:pPr>
              <w:spacing w:after="0" w:line="240" w:lineRule="auto"/>
              <w:rPr>
                <w:rFonts w:ascii="Trebuchet MS" w:eastAsia="Arial Unicode MS" w:hAnsi="Trebuchet MS" w:cs="Times New Roman"/>
                <w:i/>
                <w:iCs/>
                <w:sz w:val="24"/>
                <w:szCs w:val="24"/>
                <w:bdr w:val="nil"/>
                <w:lang w:val="it-IT"/>
              </w:rPr>
            </w:pPr>
            <w:r w:rsidRPr="0061596B">
              <w:rPr>
                <w:rFonts w:ascii="Trebuchet MS" w:eastAsia="Arial Unicode MS" w:hAnsi="Trebuchet MS" w:cs="Times New Roman"/>
                <w:i/>
                <w:iCs/>
                <w:sz w:val="24"/>
                <w:szCs w:val="24"/>
                <w:bdr w:val="nil"/>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4D5E1415"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75A75ABF" w14:textId="77777777" w:rsidTr="0061596B">
        <w:trPr>
          <w:trHeight w:val="315"/>
        </w:trPr>
        <w:tc>
          <w:tcPr>
            <w:tcW w:w="2600" w:type="dxa"/>
            <w:tcBorders>
              <w:top w:val="nil"/>
              <w:left w:val="single" w:sz="4" w:space="0" w:color="auto"/>
              <w:right w:val="single" w:sz="4" w:space="0" w:color="auto"/>
            </w:tcBorders>
            <w:shd w:val="clear" w:color="auto" w:fill="FFFFFF" w:themeFill="background1"/>
            <w:noWrap/>
          </w:tcPr>
          <w:p w14:paraId="7110B14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14:paraId="286CEC0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37203569" w14:textId="77777777" w:rsidTr="0061596B">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14:paraId="305156E9"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3B7FF67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4E200794" w14:textId="77777777" w:rsidTr="0061596B">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14:paraId="69ADDDB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b/>
                <w:bCs/>
                <w:i/>
                <w:iCs/>
                <w:sz w:val="24"/>
                <w:szCs w:val="24"/>
                <w:u w:color="000000"/>
              </w:rPr>
            </w:pPr>
            <w:r w:rsidRPr="0061596B">
              <w:rPr>
                <w:rFonts w:ascii="Trebuchet MS" w:eastAsia="Times New Roman" w:hAnsi="Trebuchet MS" w:cs="Times New Roman"/>
                <w:sz w:val="24"/>
                <w:szCs w:val="24"/>
                <w:u w:color="000000"/>
              </w:rPr>
              <w:lastRenderedPageBreak/>
              <w:t> </w:t>
            </w:r>
            <w:r w:rsidRPr="0061596B">
              <w:rPr>
                <w:rFonts w:ascii="Trebuchet MS" w:eastAsia="Arial Unicode MS" w:hAnsi="Trebuchet MS" w:cs="Times New Roman"/>
                <w:b/>
                <w:bCs/>
                <w:i/>
                <w:iCs/>
                <w:sz w:val="24"/>
                <w:szCs w:val="24"/>
                <w:u w:color="000000"/>
                <w:bdr w:val="nil"/>
                <w:lang w:val="fr-FR"/>
              </w:rPr>
              <w:t>Partener2</w:t>
            </w:r>
          </w:p>
        </w:tc>
      </w:tr>
      <w:tr w:rsidR="0061596B" w:rsidRPr="0061596B" w14:paraId="2ACBEDA5" w14:textId="77777777" w:rsidTr="0061596B">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14:paraId="3DCF9EE5"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14:paraId="610F80C5"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680D5F3B" w14:textId="77777777" w:rsidTr="0061596B">
        <w:trPr>
          <w:trHeight w:val="315"/>
        </w:trPr>
        <w:tc>
          <w:tcPr>
            <w:tcW w:w="2600" w:type="dxa"/>
            <w:tcBorders>
              <w:top w:val="nil"/>
              <w:left w:val="single" w:sz="4" w:space="0" w:color="auto"/>
              <w:right w:val="single" w:sz="4" w:space="0" w:color="auto"/>
            </w:tcBorders>
            <w:shd w:val="clear" w:color="auto" w:fill="FFFFFF" w:themeFill="background1"/>
            <w:noWrap/>
          </w:tcPr>
          <w:p w14:paraId="6C6891E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02B154C3"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506DBF3F" w14:textId="77777777" w:rsidTr="0061596B">
        <w:trPr>
          <w:trHeight w:val="315"/>
        </w:trPr>
        <w:tc>
          <w:tcPr>
            <w:tcW w:w="2600" w:type="dxa"/>
            <w:tcBorders>
              <w:top w:val="nil"/>
              <w:left w:val="single" w:sz="4" w:space="0" w:color="auto"/>
              <w:right w:val="single" w:sz="4" w:space="0" w:color="auto"/>
            </w:tcBorders>
            <w:shd w:val="clear" w:color="auto" w:fill="FFFFFF" w:themeFill="background1"/>
            <w:noWrap/>
          </w:tcPr>
          <w:p w14:paraId="640B429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1F065168"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7AE0F338" w14:textId="77777777" w:rsidTr="0061596B">
        <w:trPr>
          <w:trHeight w:val="315"/>
        </w:trPr>
        <w:tc>
          <w:tcPr>
            <w:tcW w:w="2600" w:type="dxa"/>
            <w:tcBorders>
              <w:top w:val="nil"/>
              <w:left w:val="single" w:sz="4" w:space="0" w:color="auto"/>
              <w:right w:val="single" w:sz="4" w:space="0" w:color="auto"/>
            </w:tcBorders>
            <w:shd w:val="clear" w:color="auto" w:fill="auto"/>
            <w:noWrap/>
          </w:tcPr>
          <w:p w14:paraId="1D4EC422" w14:textId="77777777" w:rsidR="0061596B" w:rsidRPr="0061596B" w:rsidRDefault="0061596B" w:rsidP="0061596B">
            <w:pPr>
              <w:shd w:val="clear" w:color="auto" w:fill="FFFFFF" w:themeFill="background1"/>
              <w:spacing w:after="0" w:line="240" w:lineRule="auto"/>
              <w:rPr>
                <w:rFonts w:ascii="Trebuchet MS" w:eastAsia="Arial Unicode MS" w:hAnsi="Trebuchet MS" w:cs="Times New Roman"/>
                <w:i/>
                <w:iCs/>
                <w:sz w:val="24"/>
                <w:szCs w:val="24"/>
                <w:bdr w:val="nil"/>
                <w:lang w:val="it-IT"/>
              </w:rPr>
            </w:pPr>
            <w:r w:rsidRPr="0061596B">
              <w:rPr>
                <w:rFonts w:ascii="Trebuchet MS" w:eastAsia="Arial Unicode MS" w:hAnsi="Trebuchet MS" w:cs="Times New Roman"/>
                <w:i/>
                <w:iCs/>
                <w:sz w:val="24"/>
                <w:szCs w:val="24"/>
                <w:bdr w:val="nil"/>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71C70392"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p>
        </w:tc>
      </w:tr>
      <w:tr w:rsidR="0061596B" w:rsidRPr="0061596B" w14:paraId="24A66719" w14:textId="77777777" w:rsidTr="0061596B">
        <w:trPr>
          <w:trHeight w:val="315"/>
        </w:trPr>
        <w:tc>
          <w:tcPr>
            <w:tcW w:w="2600" w:type="dxa"/>
            <w:tcBorders>
              <w:top w:val="nil"/>
              <w:left w:val="single" w:sz="4" w:space="0" w:color="auto"/>
              <w:right w:val="single" w:sz="4" w:space="0" w:color="auto"/>
            </w:tcBorders>
            <w:shd w:val="clear" w:color="auto" w:fill="auto"/>
            <w:noWrap/>
          </w:tcPr>
          <w:p w14:paraId="22DF9CDD"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14:paraId="779184F3"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0273071B" w14:textId="77777777" w:rsidTr="0061596B">
        <w:trPr>
          <w:trHeight w:val="315"/>
        </w:trPr>
        <w:tc>
          <w:tcPr>
            <w:tcW w:w="2600" w:type="dxa"/>
            <w:tcBorders>
              <w:top w:val="nil"/>
              <w:left w:val="single" w:sz="4" w:space="0" w:color="auto"/>
              <w:bottom w:val="single" w:sz="4" w:space="0" w:color="auto"/>
              <w:right w:val="single" w:sz="4" w:space="0" w:color="auto"/>
            </w:tcBorders>
            <w:shd w:val="clear" w:color="auto" w:fill="auto"/>
            <w:noWrap/>
          </w:tcPr>
          <w:p w14:paraId="1ECDF7A3"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5EA1DB9D"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7E8F7DDA" w14:textId="77777777" w:rsidTr="0061596B">
        <w:trPr>
          <w:trHeight w:val="315"/>
        </w:trPr>
        <w:tc>
          <w:tcPr>
            <w:tcW w:w="9530" w:type="dxa"/>
            <w:gridSpan w:val="2"/>
            <w:tcBorders>
              <w:top w:val="nil"/>
              <w:left w:val="single" w:sz="8" w:space="0" w:color="auto"/>
              <w:bottom w:val="single" w:sz="4" w:space="0" w:color="auto"/>
              <w:right w:val="single" w:sz="8" w:space="0" w:color="auto"/>
            </w:tcBorders>
            <w:shd w:val="clear" w:color="auto" w:fill="auto"/>
            <w:hideMark/>
          </w:tcPr>
          <w:p w14:paraId="11E44DF5" w14:textId="77777777" w:rsidR="0061596B" w:rsidRPr="0061596B" w:rsidRDefault="0061596B" w:rsidP="0061596B">
            <w:pPr>
              <w:pBdr>
                <w:top w:val="nil"/>
                <w:left w:val="nil"/>
                <w:bottom w:val="nil"/>
                <w:right w:val="nil"/>
                <w:between w:val="nil"/>
                <w:bar w:val="nil"/>
              </w:pBdr>
              <w:shd w:val="clear" w:color="auto" w:fill="FFFFFF" w:themeFill="background1"/>
              <w:spacing w:after="0" w:line="240" w:lineRule="auto"/>
              <w:jc w:val="both"/>
              <w:rPr>
                <w:rFonts w:ascii="Trebuchet MS" w:eastAsia="Times New Roman" w:hAnsi="Trebuchet MS" w:cs="Times New Roman"/>
                <w:b/>
                <w:bCs/>
                <w:i/>
                <w:iCs/>
                <w:sz w:val="24"/>
                <w:szCs w:val="24"/>
                <w:u w:color="000000"/>
              </w:rPr>
            </w:pPr>
            <w:r w:rsidRPr="0061596B">
              <w:rPr>
                <w:rFonts w:ascii="Trebuchet MS" w:eastAsia="Times New Roman" w:hAnsi="Trebuchet MS" w:cs="Times New Roman"/>
                <w:sz w:val="24"/>
                <w:szCs w:val="24"/>
                <w:u w:color="000000"/>
              </w:rPr>
              <w:t> </w:t>
            </w:r>
            <w:proofErr w:type="spellStart"/>
            <w:r w:rsidRPr="0061596B">
              <w:rPr>
                <w:rFonts w:ascii="Trebuchet MS" w:eastAsia="Arial Unicode MS" w:hAnsi="Trebuchet MS" w:cs="Times New Roman"/>
                <w:b/>
                <w:bCs/>
                <w:i/>
                <w:iCs/>
                <w:sz w:val="24"/>
                <w:szCs w:val="24"/>
                <w:u w:color="000000"/>
                <w:bdr w:val="nil"/>
                <w:lang w:val="fr-FR"/>
              </w:rPr>
              <w:t>Partener</w:t>
            </w:r>
            <w:proofErr w:type="spellEnd"/>
            <w:r w:rsidRPr="0061596B">
              <w:rPr>
                <w:rFonts w:ascii="Trebuchet MS" w:eastAsia="Arial Unicode MS" w:hAnsi="Trebuchet MS" w:cs="Times New Roman"/>
                <w:b/>
                <w:bCs/>
                <w:i/>
                <w:iCs/>
                <w:sz w:val="24"/>
                <w:szCs w:val="24"/>
                <w:u w:color="000000"/>
                <w:bdr w:val="nil"/>
                <w:lang w:val="fr-FR"/>
              </w:rPr>
              <w:t xml:space="preserve"> 3</w:t>
            </w:r>
          </w:p>
        </w:tc>
      </w:tr>
      <w:tr w:rsidR="0061596B" w:rsidRPr="0061596B" w14:paraId="5E7568AE" w14:textId="77777777" w:rsidTr="0061596B">
        <w:trPr>
          <w:trHeight w:val="315"/>
        </w:trPr>
        <w:tc>
          <w:tcPr>
            <w:tcW w:w="2600" w:type="dxa"/>
            <w:tcBorders>
              <w:top w:val="single" w:sz="4" w:space="0" w:color="auto"/>
              <w:left w:val="single" w:sz="4" w:space="0" w:color="auto"/>
              <w:right w:val="single" w:sz="4" w:space="0" w:color="auto"/>
            </w:tcBorders>
            <w:shd w:val="clear" w:color="auto" w:fill="auto"/>
            <w:noWrap/>
          </w:tcPr>
          <w:p w14:paraId="61DC20D5"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14:paraId="54E48955"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5159F946" w14:textId="77777777" w:rsidTr="0061596B">
        <w:trPr>
          <w:trHeight w:val="315"/>
        </w:trPr>
        <w:tc>
          <w:tcPr>
            <w:tcW w:w="2600" w:type="dxa"/>
            <w:tcBorders>
              <w:top w:val="nil"/>
              <w:left w:val="single" w:sz="4" w:space="0" w:color="auto"/>
              <w:right w:val="single" w:sz="4" w:space="0" w:color="auto"/>
            </w:tcBorders>
            <w:shd w:val="clear" w:color="auto" w:fill="auto"/>
            <w:noWrap/>
          </w:tcPr>
          <w:p w14:paraId="593DBD24"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308DF76E"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p>
        </w:tc>
      </w:tr>
      <w:tr w:rsidR="0061596B" w:rsidRPr="0061596B" w14:paraId="336C57F0" w14:textId="77777777" w:rsidTr="0061596B">
        <w:trPr>
          <w:trHeight w:val="315"/>
        </w:trPr>
        <w:tc>
          <w:tcPr>
            <w:tcW w:w="2600" w:type="dxa"/>
            <w:tcBorders>
              <w:top w:val="nil"/>
              <w:left w:val="single" w:sz="4" w:space="0" w:color="auto"/>
              <w:right w:val="single" w:sz="4" w:space="0" w:color="auto"/>
            </w:tcBorders>
            <w:shd w:val="clear" w:color="auto" w:fill="auto"/>
            <w:noWrap/>
          </w:tcPr>
          <w:p w14:paraId="03BCC2C2"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7B883529"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p>
        </w:tc>
      </w:tr>
      <w:tr w:rsidR="0061596B" w:rsidRPr="0061596B" w14:paraId="46DF5F8C" w14:textId="77777777" w:rsidTr="0061596B">
        <w:trPr>
          <w:trHeight w:val="315"/>
        </w:trPr>
        <w:tc>
          <w:tcPr>
            <w:tcW w:w="2600" w:type="dxa"/>
            <w:tcBorders>
              <w:top w:val="nil"/>
              <w:left w:val="single" w:sz="4" w:space="0" w:color="auto"/>
              <w:right w:val="single" w:sz="4" w:space="0" w:color="auto"/>
            </w:tcBorders>
            <w:shd w:val="clear" w:color="auto" w:fill="auto"/>
            <w:noWrap/>
          </w:tcPr>
          <w:p w14:paraId="5E765758" w14:textId="77777777" w:rsidR="0061596B" w:rsidRPr="0061596B" w:rsidRDefault="0061596B" w:rsidP="0061596B">
            <w:pPr>
              <w:shd w:val="clear" w:color="auto" w:fill="FFFFFF" w:themeFill="background1"/>
              <w:spacing w:after="0" w:line="240" w:lineRule="auto"/>
              <w:rPr>
                <w:rFonts w:ascii="Trebuchet MS" w:eastAsia="Arial Unicode MS" w:hAnsi="Trebuchet MS" w:cs="Times New Roman"/>
                <w:i/>
                <w:iCs/>
                <w:sz w:val="24"/>
                <w:szCs w:val="24"/>
                <w:bdr w:val="nil"/>
                <w:lang w:val="it-IT"/>
              </w:rPr>
            </w:pPr>
            <w:r w:rsidRPr="0061596B">
              <w:rPr>
                <w:rFonts w:ascii="Trebuchet MS" w:eastAsia="Arial Unicode MS" w:hAnsi="Trebuchet MS" w:cs="Times New Roman"/>
                <w:i/>
                <w:iCs/>
                <w:sz w:val="24"/>
                <w:szCs w:val="24"/>
                <w:bdr w:val="nil"/>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14:paraId="7D01BDE8"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p>
        </w:tc>
      </w:tr>
      <w:tr w:rsidR="0061596B" w:rsidRPr="0061596B" w14:paraId="5C1B6333" w14:textId="77777777" w:rsidTr="0061596B">
        <w:trPr>
          <w:trHeight w:val="315"/>
        </w:trPr>
        <w:tc>
          <w:tcPr>
            <w:tcW w:w="2600" w:type="dxa"/>
            <w:tcBorders>
              <w:top w:val="nil"/>
              <w:left w:val="single" w:sz="4" w:space="0" w:color="auto"/>
              <w:right w:val="single" w:sz="4" w:space="0" w:color="auto"/>
            </w:tcBorders>
            <w:shd w:val="clear" w:color="auto" w:fill="auto"/>
            <w:noWrap/>
          </w:tcPr>
          <w:p w14:paraId="026157DA"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14:paraId="6B73FF70"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6BC91BF7" w14:textId="77777777" w:rsidTr="0061596B">
        <w:trPr>
          <w:trHeight w:val="315"/>
        </w:trPr>
        <w:tc>
          <w:tcPr>
            <w:tcW w:w="2600" w:type="dxa"/>
            <w:tcBorders>
              <w:top w:val="nil"/>
              <w:left w:val="single" w:sz="4" w:space="0" w:color="auto"/>
              <w:bottom w:val="single" w:sz="4" w:space="0" w:color="auto"/>
              <w:right w:val="single" w:sz="4" w:space="0" w:color="auto"/>
            </w:tcBorders>
            <w:shd w:val="clear" w:color="auto" w:fill="auto"/>
            <w:noWrap/>
          </w:tcPr>
          <w:p w14:paraId="21B98182"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i/>
                <w:iCs/>
                <w:sz w:val="24"/>
                <w:szCs w:val="24"/>
                <w:bdr w:val="nil"/>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64AA13DE" w14:textId="77777777" w:rsidR="0061596B" w:rsidRPr="0061596B" w:rsidRDefault="0061596B" w:rsidP="0061596B">
            <w:pPr>
              <w:shd w:val="clear" w:color="auto" w:fill="FFFFFF" w:themeFill="background1"/>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1D42B749" w14:textId="77777777" w:rsidR="0061596B" w:rsidRPr="0061596B" w:rsidRDefault="0061596B" w:rsidP="0061596B">
      <w:pPr>
        <w:pBdr>
          <w:top w:val="nil"/>
          <w:left w:val="nil"/>
          <w:bottom w:val="nil"/>
          <w:right w:val="nil"/>
          <w:between w:val="nil"/>
          <w:bar w:val="nil"/>
        </w:pBdr>
        <w:shd w:val="clear" w:color="auto" w:fill="FFFFFF" w:themeFill="background1"/>
        <w:spacing w:after="0" w:line="240" w:lineRule="auto"/>
        <w:jc w:val="both"/>
        <w:rPr>
          <w:rFonts w:ascii="Trebuchet MS" w:eastAsia="Arial Unicode MS" w:hAnsi="Trebuchet MS" w:cs="Times New Roman"/>
          <w:i/>
          <w:iCs/>
          <w:spacing w:val="-4"/>
          <w:sz w:val="24"/>
          <w:szCs w:val="24"/>
          <w:u w:color="000000"/>
          <w:bdr w:val="nil"/>
          <w:lang w:val="it-IT"/>
        </w:rPr>
      </w:pPr>
    </w:p>
    <w:tbl>
      <w:tblPr>
        <w:tblW w:w="9530" w:type="dxa"/>
        <w:tblLook w:val="04A0" w:firstRow="1" w:lastRow="0" w:firstColumn="1" w:lastColumn="0" w:noHBand="0" w:noVBand="1"/>
      </w:tblPr>
      <w:tblGrid>
        <w:gridCol w:w="9530"/>
      </w:tblGrid>
      <w:tr w:rsidR="0061596B" w:rsidRPr="0061596B" w14:paraId="3CDEBB9D" w14:textId="77777777" w:rsidTr="0061596B">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37E3C5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r w:rsidRPr="0061596B">
              <w:rPr>
                <w:rFonts w:ascii="Trebuchet MS" w:eastAsia="Arial Unicode MS" w:hAnsi="Trebuchet MS" w:cs="Times New Roman"/>
                <w:b/>
                <w:bCs/>
                <w:sz w:val="24"/>
                <w:szCs w:val="24"/>
                <w:bdr w:val="nil"/>
                <w:lang w:val="it-IT"/>
              </w:rPr>
              <w:t xml:space="preserve">4. </w:t>
            </w:r>
            <w:r w:rsidRPr="0061596B">
              <w:rPr>
                <w:rFonts w:ascii="Trebuchet MS" w:eastAsia="Arial Unicode MS" w:hAnsi="Trebuchet MS" w:cs="Times New Roman"/>
                <w:b/>
                <w:bCs/>
                <w:spacing w:val="-4"/>
                <w:sz w:val="24"/>
                <w:szCs w:val="24"/>
                <w:bdr w:val="nil"/>
                <w:lang w:val="it-IT"/>
              </w:rPr>
              <w:t>DESCRIEREA SOLICITANTULUI ȘI CAPACITATEA DE IMPLEMENTARE A PROIECTULUI</w:t>
            </w:r>
          </w:p>
        </w:tc>
      </w:tr>
      <w:tr w:rsidR="0061596B" w:rsidRPr="0061596B" w14:paraId="59D538B4"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47D04B3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61596B">
              <w:rPr>
                <w:rFonts w:ascii="Trebuchet MS" w:eastAsia="Arial Unicode MS" w:hAnsi="Trebuchet MS" w:cs="Times New Roman"/>
                <w:b/>
                <w:bCs/>
                <w:i/>
                <w:iCs/>
                <w:sz w:val="24"/>
                <w:szCs w:val="24"/>
                <w:u w:color="000000"/>
                <w:bdr w:val="nil"/>
                <w:lang w:val="it-IT"/>
              </w:rPr>
              <w:t>Descrierea experienței specifice relevante pentru proiect</w:t>
            </w:r>
            <w:r w:rsidRPr="0061596B">
              <w:rPr>
                <w:rFonts w:ascii="Trebuchet MS" w:eastAsia="Arial Unicode MS" w:hAnsi="Trebuchet MS" w:cs="Times New Roman"/>
                <w:i/>
                <w:iCs/>
                <w:sz w:val="24"/>
                <w:szCs w:val="24"/>
                <w:u w:color="000000"/>
                <w:bdr w:val="nil"/>
                <w:lang w:val="it-IT"/>
              </w:rPr>
              <w:t xml:space="preserve"> </w:t>
            </w:r>
          </w:p>
          <w:p w14:paraId="1CE2DE11" w14:textId="77777777" w:rsidR="0061596B" w:rsidRPr="008D5647"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10"/>
                <w:szCs w:val="10"/>
                <w:u w:color="000000"/>
                <w:bdr w:val="nil"/>
                <w:lang w:val="it-IT"/>
              </w:rPr>
            </w:pPr>
            <w:r w:rsidRPr="0061596B">
              <w:rPr>
                <w:rFonts w:ascii="Trebuchet MS" w:eastAsia="Arial Unicode MS" w:hAnsi="Trebuchet MS" w:cs="Times New Roman"/>
                <w:i/>
                <w:iCs/>
                <w:sz w:val="24"/>
                <w:szCs w:val="24"/>
                <w:u w:color="000000"/>
                <w:bdr w:val="nil"/>
                <w:lang w:val="it-IT"/>
              </w:rPr>
              <w:t xml:space="preserve">Descrieți experiența specifică relevantă pentru proiect a solicitantului în domeniul abordat de proiect și în implementarea de proiecte/activități similare. </w:t>
            </w:r>
          </w:p>
          <w:p w14:paraId="466DFE87" w14:textId="77777777" w:rsidR="0061596B" w:rsidRPr="008D5647"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10"/>
                <w:szCs w:val="10"/>
                <w:u w:color="000000"/>
                <w:bdr w:val="nil"/>
                <w:lang w:val="it-IT"/>
              </w:rPr>
            </w:pPr>
          </w:p>
          <w:p w14:paraId="04CA5E68" w14:textId="2FF4C923" w:rsidR="0061596B" w:rsidRPr="008D5647"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10"/>
                <w:szCs w:val="10"/>
                <w:u w:color="000000"/>
                <w:bdr w:val="nil"/>
                <w:lang w:val="it-IT"/>
              </w:rPr>
            </w:pPr>
            <w:r w:rsidRPr="0061596B">
              <w:rPr>
                <w:rFonts w:ascii="Trebuchet MS" w:eastAsia="Arial Unicode MS" w:hAnsi="Trebuchet MS" w:cs="Times New Roman"/>
                <w:i/>
                <w:iCs/>
                <w:sz w:val="24"/>
                <w:szCs w:val="24"/>
                <w:u w:color="000000"/>
                <w:bdr w:val="nil"/>
                <w:lang w:val="it-IT"/>
              </w:rPr>
              <w:t>Descrieți sumar principalele trei proiecte derulate (titlul proiectului, scopul, rezultatele concrete obținute ca urmare a implementării proiectului).</w:t>
            </w:r>
          </w:p>
          <w:p w14:paraId="62947BB1" w14:textId="77777777" w:rsidR="0061596B" w:rsidRPr="008D5647" w:rsidRDefault="0061596B" w:rsidP="0061596B">
            <w:pPr>
              <w:spacing w:after="0" w:line="240" w:lineRule="auto"/>
              <w:rPr>
                <w:rFonts w:ascii="Trebuchet MS" w:eastAsia="Times New Roman" w:hAnsi="Trebuchet MS" w:cs="Times New Roman"/>
                <w:sz w:val="10"/>
                <w:szCs w:val="10"/>
                <w:lang w:val="it-IT"/>
              </w:rPr>
            </w:pPr>
          </w:p>
          <w:p w14:paraId="755A332D" w14:textId="7EEF0A55" w:rsidR="0061596B" w:rsidRPr="008D5647" w:rsidRDefault="0061596B" w:rsidP="0061596B">
            <w:pPr>
              <w:spacing w:after="0" w:line="240" w:lineRule="auto"/>
              <w:rPr>
                <w:rFonts w:ascii="Trebuchet MS" w:eastAsia="Arial Unicode MS" w:hAnsi="Trebuchet MS" w:cs="Times New Roman"/>
                <w:i/>
                <w:iCs/>
                <w:sz w:val="10"/>
                <w:szCs w:val="10"/>
                <w:bdr w:val="nil"/>
                <w:lang w:val="it-IT"/>
              </w:rPr>
            </w:pPr>
            <w:r w:rsidRPr="0061596B">
              <w:rPr>
                <w:rFonts w:ascii="Trebuchet MS" w:eastAsia="Arial Unicode MS" w:hAnsi="Trebuchet MS" w:cs="Times New Roman"/>
                <w:i/>
                <w:iCs/>
                <w:sz w:val="24"/>
                <w:szCs w:val="24"/>
                <w:bdr w:val="nil"/>
                <w:lang w:val="it-IT"/>
              </w:rPr>
              <w:t xml:space="preserve">Justificarea utilității şi </w:t>
            </w:r>
            <w:r w:rsidR="00E83870">
              <w:rPr>
                <w:rFonts w:ascii="Trebuchet MS" w:eastAsia="Arial Unicode MS" w:hAnsi="Trebuchet MS" w:cs="Times New Roman"/>
                <w:i/>
                <w:iCs/>
                <w:sz w:val="24"/>
                <w:szCs w:val="24"/>
                <w:bdr w:val="nil"/>
                <w:lang w:val="it-IT"/>
              </w:rPr>
              <w:t xml:space="preserve">a </w:t>
            </w:r>
            <w:r w:rsidRPr="0061596B">
              <w:rPr>
                <w:rFonts w:ascii="Trebuchet MS" w:eastAsia="Arial Unicode MS" w:hAnsi="Trebuchet MS" w:cs="Times New Roman"/>
                <w:i/>
                <w:iCs/>
                <w:sz w:val="24"/>
                <w:szCs w:val="24"/>
                <w:bdr w:val="nil"/>
                <w:lang w:val="it-IT"/>
              </w:rPr>
              <w:t>relevanței acestei experiențe în raport cu problema abordată / nevoile identificate ale grupului țintă şi cu scopul / obiectivele urmărite.</w:t>
            </w:r>
          </w:p>
          <w:p w14:paraId="206A4B8C" w14:textId="77777777" w:rsidR="0061596B" w:rsidRPr="008D5647" w:rsidRDefault="0061596B" w:rsidP="0061596B">
            <w:pPr>
              <w:spacing w:after="0" w:line="240" w:lineRule="auto"/>
              <w:rPr>
                <w:rFonts w:ascii="Trebuchet MS" w:eastAsia="Arial Unicode MS" w:hAnsi="Trebuchet MS" w:cs="Times New Roman"/>
                <w:i/>
                <w:iCs/>
                <w:sz w:val="10"/>
                <w:szCs w:val="10"/>
                <w:bdr w:val="nil"/>
                <w:lang w:val="it-IT"/>
              </w:rPr>
            </w:pPr>
          </w:p>
          <w:p w14:paraId="28E0F9A0" w14:textId="1B7ED9B6"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sz w:val="24"/>
                <w:szCs w:val="24"/>
                <w:lang w:val="it-IT"/>
              </w:rPr>
            </w:pPr>
            <w:r w:rsidRPr="0061596B">
              <w:rPr>
                <w:rFonts w:ascii="Trebuchet MS" w:eastAsia="Arial Unicode MS" w:hAnsi="Trebuchet MS" w:cs="Times New Roman"/>
                <w:i/>
                <w:iCs/>
                <w:sz w:val="24"/>
                <w:szCs w:val="24"/>
                <w:u w:color="000000"/>
                <w:bdr w:val="nil"/>
                <w:lang w:val="it-IT"/>
              </w:rPr>
              <w:t>Capacitatea operațională a solicitantului de a implementa proiectul</w:t>
            </w:r>
            <w:r w:rsidR="008B73C2">
              <w:rPr>
                <w:rFonts w:ascii="Trebuchet MS" w:eastAsia="Arial Unicode MS" w:hAnsi="Trebuchet MS" w:cs="Times New Roman"/>
                <w:i/>
                <w:iCs/>
                <w:sz w:val="24"/>
                <w:szCs w:val="24"/>
                <w:u w:color="000000"/>
                <w:bdr w:val="nil"/>
                <w:lang w:val="it-IT"/>
              </w:rPr>
              <w:t>,</w:t>
            </w:r>
            <w:r w:rsidRPr="0061596B">
              <w:rPr>
                <w:rFonts w:ascii="Trebuchet MS" w:eastAsia="Arial Unicode MS" w:hAnsi="Trebuchet MS" w:cs="Times New Roman"/>
                <w:i/>
                <w:iCs/>
                <w:sz w:val="24"/>
                <w:szCs w:val="24"/>
                <w:u w:color="000000"/>
                <w:bdr w:val="nil"/>
                <w:lang w:val="it-IT"/>
              </w:rPr>
              <w:t xml:space="preserve"> </w:t>
            </w:r>
            <w:r w:rsidR="008B73C2">
              <w:rPr>
                <w:rFonts w:ascii="Trebuchet MS" w:eastAsia="Arial Unicode MS" w:hAnsi="Trebuchet MS" w:cs="Times New Roman"/>
                <w:i/>
                <w:iCs/>
                <w:sz w:val="24"/>
                <w:szCs w:val="24"/>
                <w:u w:color="000000"/>
                <w:bdr w:val="nil"/>
                <w:lang w:val="it-IT"/>
              </w:rPr>
              <w:t>cu</w:t>
            </w:r>
            <w:r w:rsidRPr="0061596B">
              <w:rPr>
                <w:rFonts w:ascii="Trebuchet MS" w:eastAsia="Arial Unicode MS" w:hAnsi="Trebuchet MS" w:cs="Times New Roman"/>
                <w:i/>
                <w:iCs/>
                <w:sz w:val="24"/>
                <w:szCs w:val="24"/>
                <w:u w:color="000000"/>
                <w:bdr w:val="nil"/>
                <w:lang w:val="it-IT"/>
              </w:rPr>
              <w:t xml:space="preserve"> prezenta</w:t>
            </w:r>
            <w:r w:rsidR="008B73C2">
              <w:rPr>
                <w:rFonts w:ascii="Trebuchet MS" w:eastAsia="Arial Unicode MS" w:hAnsi="Trebuchet MS" w:cs="Times New Roman"/>
                <w:i/>
                <w:iCs/>
                <w:sz w:val="24"/>
                <w:szCs w:val="24"/>
                <w:u w:color="000000"/>
                <w:bdr w:val="nil"/>
                <w:lang w:val="it-IT"/>
              </w:rPr>
              <w:t>rea</w:t>
            </w:r>
            <w:r w:rsidRPr="0061596B">
              <w:rPr>
                <w:rFonts w:ascii="Trebuchet MS" w:eastAsia="Arial Unicode MS" w:hAnsi="Trebuchet MS" w:cs="Times New Roman"/>
                <w:i/>
                <w:iCs/>
                <w:sz w:val="24"/>
                <w:szCs w:val="24"/>
                <w:u w:color="000000"/>
                <w:bdr w:val="nil"/>
                <w:lang w:val="it-IT"/>
              </w:rPr>
              <w:t xml:space="preserve"> resursele materiale, umane și informaționale care sunt puse la dispoziție. </w:t>
            </w:r>
          </w:p>
        </w:tc>
      </w:tr>
      <w:tr w:rsidR="0061596B" w:rsidRPr="0061596B" w14:paraId="19992EFA"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63ED3977" w14:textId="77777777" w:rsidR="0061596B" w:rsidRPr="0061596B" w:rsidRDefault="0061596B" w:rsidP="0061596B">
            <w:pPr>
              <w:spacing w:after="0" w:line="240" w:lineRule="auto"/>
              <w:rPr>
                <w:rFonts w:ascii="Trebuchet MS" w:eastAsia="Times New Roman" w:hAnsi="Trebuchet MS" w:cs="Times New Roman"/>
                <w:sz w:val="24"/>
                <w:szCs w:val="24"/>
                <w:lang w:val="it-IT"/>
              </w:rPr>
            </w:pPr>
            <w:r w:rsidRPr="0061596B">
              <w:rPr>
                <w:rFonts w:ascii="Trebuchet MS" w:eastAsia="Times New Roman" w:hAnsi="Trebuchet MS" w:cs="Times New Roman"/>
                <w:sz w:val="24"/>
                <w:szCs w:val="24"/>
                <w:lang w:val="it-IT"/>
              </w:rPr>
              <w:t> </w:t>
            </w:r>
          </w:p>
          <w:p w14:paraId="1EC26F89" w14:textId="4C0431E7" w:rsidR="0061596B" w:rsidRDefault="0061596B" w:rsidP="0061596B">
            <w:pPr>
              <w:spacing w:after="0" w:line="240" w:lineRule="auto"/>
              <w:rPr>
                <w:rFonts w:ascii="Trebuchet MS" w:eastAsia="Times New Roman" w:hAnsi="Trebuchet MS" w:cs="Times New Roman"/>
                <w:sz w:val="24"/>
                <w:szCs w:val="24"/>
                <w:lang w:val="it-IT"/>
              </w:rPr>
            </w:pPr>
          </w:p>
          <w:p w14:paraId="57FB3EE9" w14:textId="5CA9623C" w:rsidR="008D5647" w:rsidRDefault="008D5647" w:rsidP="0061596B">
            <w:pPr>
              <w:spacing w:after="0" w:line="240" w:lineRule="auto"/>
              <w:rPr>
                <w:rFonts w:ascii="Trebuchet MS" w:eastAsia="Times New Roman" w:hAnsi="Trebuchet MS" w:cs="Times New Roman"/>
                <w:sz w:val="24"/>
                <w:szCs w:val="24"/>
                <w:lang w:val="it-IT"/>
              </w:rPr>
            </w:pPr>
          </w:p>
          <w:p w14:paraId="692A7FB8" w14:textId="315FE04D" w:rsidR="008D5647" w:rsidRDefault="008D5647" w:rsidP="0061596B">
            <w:pPr>
              <w:spacing w:after="0" w:line="240" w:lineRule="auto"/>
              <w:rPr>
                <w:rFonts w:ascii="Trebuchet MS" w:eastAsia="Times New Roman" w:hAnsi="Trebuchet MS" w:cs="Times New Roman"/>
                <w:sz w:val="24"/>
                <w:szCs w:val="24"/>
                <w:lang w:val="it-IT"/>
              </w:rPr>
            </w:pPr>
          </w:p>
          <w:p w14:paraId="462CB1E7" w14:textId="77777777" w:rsidR="008D5647" w:rsidRPr="0061596B" w:rsidRDefault="008D5647" w:rsidP="0061596B">
            <w:pPr>
              <w:spacing w:after="0" w:line="240" w:lineRule="auto"/>
              <w:rPr>
                <w:rFonts w:ascii="Trebuchet MS" w:eastAsia="Times New Roman" w:hAnsi="Trebuchet MS" w:cs="Times New Roman"/>
                <w:sz w:val="24"/>
                <w:szCs w:val="24"/>
                <w:lang w:val="it-IT"/>
              </w:rPr>
            </w:pPr>
          </w:p>
          <w:p w14:paraId="243DA46D"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p w14:paraId="6BD9B247"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tc>
      </w:tr>
      <w:tr w:rsidR="0061596B" w:rsidRPr="0061596B" w14:paraId="7124AF86" w14:textId="77777777" w:rsidTr="0061596B">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4ABF6ED"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5. DESCRIEREA PARTENERIATULUI (DACĂ ESTE CAZUL) ȘI CAPACITATEA OPERAŢIONALĂ DE IMPLEMENTARE A PROIECTULULUI</w:t>
            </w:r>
            <w:r w:rsidRPr="0061596B">
              <w:rPr>
                <w:rFonts w:ascii="Trebuchet MS" w:eastAsia="Arial Unicode MS" w:hAnsi="Trebuchet MS" w:cs="Times New Roman"/>
                <w:i/>
                <w:iCs/>
                <w:sz w:val="24"/>
                <w:szCs w:val="24"/>
                <w:u w:color="000000"/>
                <w:bdr w:val="nil"/>
                <w:lang w:val="it-IT"/>
              </w:rPr>
              <w:t xml:space="preserve"> </w:t>
            </w:r>
          </w:p>
          <w:p w14:paraId="742CAE39"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r>
      <w:tr w:rsidR="0061596B" w:rsidRPr="0061596B" w14:paraId="50994DCB"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276E9A6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61596B">
              <w:rPr>
                <w:rFonts w:ascii="Trebuchet MS" w:eastAsia="Arial Unicode MS" w:hAnsi="Trebuchet MS" w:cs="Times New Roman"/>
                <w:b/>
                <w:bCs/>
                <w:i/>
                <w:iCs/>
                <w:sz w:val="24"/>
                <w:szCs w:val="24"/>
                <w:u w:color="000000"/>
                <w:bdr w:val="nil"/>
                <w:lang w:val="it-IT"/>
              </w:rPr>
              <w:t>Descrierea experienței specifice relevante pentru proiect</w:t>
            </w:r>
            <w:r w:rsidRPr="0061596B">
              <w:rPr>
                <w:rFonts w:ascii="Trebuchet MS" w:eastAsia="Arial Unicode MS" w:hAnsi="Trebuchet MS" w:cs="Times New Roman"/>
                <w:i/>
                <w:iCs/>
                <w:sz w:val="24"/>
                <w:szCs w:val="24"/>
                <w:u w:color="000000"/>
                <w:bdr w:val="nil"/>
                <w:lang w:val="it-IT"/>
              </w:rPr>
              <w:t xml:space="preserve"> </w:t>
            </w:r>
          </w:p>
          <w:p w14:paraId="5925F22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61596B">
              <w:rPr>
                <w:rFonts w:ascii="Trebuchet MS" w:eastAsia="Arial Unicode MS" w:hAnsi="Trebuchet MS" w:cs="Times New Roman"/>
                <w:i/>
                <w:iCs/>
                <w:sz w:val="24"/>
                <w:szCs w:val="24"/>
                <w:u w:color="000000"/>
                <w:bdr w:val="nil"/>
                <w:lang w:val="it-IT"/>
              </w:rPr>
              <w:t xml:space="preserve">Descrieți experiența specifică relevantă pentru proiect a  partenerilor în domeniul abordat de proiect și în implementarea de proiecte/activități similare. </w:t>
            </w:r>
          </w:p>
          <w:p w14:paraId="1FC6A2DF" w14:textId="1E72B393" w:rsidR="0061596B" w:rsidRPr="008D5647"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10"/>
                <w:szCs w:val="10"/>
                <w:u w:color="000000"/>
                <w:bdr w:val="nil"/>
                <w:lang w:val="it-IT"/>
              </w:rPr>
            </w:pPr>
            <w:r w:rsidRPr="0061596B">
              <w:rPr>
                <w:rFonts w:ascii="Trebuchet MS" w:eastAsia="Arial Unicode MS" w:hAnsi="Trebuchet MS" w:cs="Times New Roman"/>
                <w:i/>
                <w:iCs/>
                <w:sz w:val="24"/>
                <w:szCs w:val="24"/>
                <w:u w:color="000000"/>
                <w:bdr w:val="nil"/>
                <w:lang w:val="it-IT"/>
              </w:rPr>
              <w:t>Descrieți sumar principalele proiecte derulate  (titlul proiectului, scopul, obiectivele, rezultatele concrete obținute ca urmare a implementării proiectului, în special cele referitoare la grupul țintă, bugetul proiectului, precum și autoritatea finanțatoare).</w:t>
            </w:r>
          </w:p>
          <w:p w14:paraId="22631869" w14:textId="77777777" w:rsidR="0061596B" w:rsidRPr="008D5647"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10"/>
                <w:szCs w:val="10"/>
                <w:u w:color="000000"/>
                <w:bdr w:val="nil"/>
                <w:lang w:val="it-IT"/>
              </w:rPr>
            </w:pPr>
          </w:p>
          <w:p w14:paraId="4EAC2DFD"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it-IT"/>
              </w:rPr>
            </w:pPr>
            <w:r w:rsidRPr="0061596B">
              <w:rPr>
                <w:rFonts w:ascii="Trebuchet MS" w:eastAsia="Arial Unicode MS" w:hAnsi="Trebuchet MS" w:cs="Times New Roman"/>
                <w:b/>
                <w:bCs/>
                <w:i/>
                <w:iCs/>
                <w:sz w:val="24"/>
                <w:szCs w:val="24"/>
                <w:u w:color="000000"/>
                <w:bdr w:val="nil"/>
                <w:lang w:val="it-IT"/>
              </w:rPr>
              <w:t>Descrierea rolului solicitantului și a partenerilor în proiect</w:t>
            </w:r>
          </w:p>
          <w:p w14:paraId="3E6D2571"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61596B">
              <w:rPr>
                <w:rFonts w:ascii="Trebuchet MS" w:eastAsia="Arial Unicode MS" w:hAnsi="Trebuchet MS" w:cs="Times New Roman"/>
                <w:i/>
                <w:iCs/>
                <w:sz w:val="24"/>
                <w:szCs w:val="24"/>
                <w:u w:color="000000"/>
                <w:bdr w:val="nil"/>
                <w:lang w:val="it-IT"/>
              </w:rPr>
              <w:t xml:space="preserve">Solicitantul/partenerul va descrie atribuțiile și implicarea proprie în cadrul proiectului. </w:t>
            </w:r>
          </w:p>
          <w:p w14:paraId="7C42346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61596B">
              <w:rPr>
                <w:rFonts w:ascii="Trebuchet MS" w:eastAsia="Arial Unicode MS" w:hAnsi="Trebuchet MS" w:cs="Times New Roman"/>
                <w:i/>
                <w:iCs/>
                <w:sz w:val="24"/>
                <w:szCs w:val="24"/>
                <w:u w:color="000000"/>
                <w:bdr w:val="nil"/>
                <w:lang w:val="it-IT"/>
              </w:rPr>
              <w:t>Se vor preciza activitățile principale pe care le va implementa fiecare dintre parteneri în cadrul proiectului. Se vor preciza rolurile și expertiza partenerilor în implementarea activităților proiectului, precum și modalitatea de coordonare a activităților.</w:t>
            </w:r>
          </w:p>
          <w:p w14:paraId="12E1DAF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it-IT"/>
              </w:rPr>
            </w:pPr>
            <w:r w:rsidRPr="0061596B">
              <w:rPr>
                <w:rFonts w:ascii="Trebuchet MS" w:eastAsia="Arial Unicode MS" w:hAnsi="Trebuchet MS" w:cs="Times New Roman"/>
                <w:b/>
                <w:bCs/>
                <w:i/>
                <w:iCs/>
                <w:sz w:val="24"/>
                <w:szCs w:val="24"/>
                <w:u w:color="000000"/>
                <w:bdr w:val="nil"/>
                <w:lang w:val="it-IT"/>
              </w:rPr>
              <w:t>Valoarea adăugată a parteneriatului</w:t>
            </w:r>
          </w:p>
          <w:p w14:paraId="7D9922F1" w14:textId="0CBF9FA2"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r w:rsidRPr="0061596B">
              <w:rPr>
                <w:rFonts w:ascii="Trebuchet MS" w:eastAsia="Arial Unicode MS" w:hAnsi="Trebuchet MS" w:cs="Times New Roman"/>
                <w:i/>
                <w:iCs/>
                <w:sz w:val="24"/>
                <w:szCs w:val="24"/>
                <w:u w:color="000000"/>
                <w:bdr w:val="nil"/>
                <w:lang w:val="it-IT"/>
              </w:rPr>
              <w:lastRenderedPageBreak/>
              <w:t>Se va menționa, dacă e cazul, măsura în care implicarea partenerilor în proiect aduce plus-valoare,</w:t>
            </w:r>
            <w:r w:rsidR="008B73C2">
              <w:rPr>
                <w:rFonts w:ascii="Trebuchet MS" w:eastAsia="Arial Unicode MS" w:hAnsi="Trebuchet MS" w:cs="Times New Roman"/>
                <w:i/>
                <w:iCs/>
                <w:sz w:val="24"/>
                <w:szCs w:val="24"/>
                <w:u w:color="000000"/>
                <w:bdr w:val="nil"/>
                <w:lang w:val="it-IT"/>
              </w:rPr>
              <w:t xml:space="preserve"> </w:t>
            </w:r>
            <w:r w:rsidRPr="0061596B">
              <w:rPr>
                <w:rFonts w:ascii="Trebuchet MS" w:eastAsia="Arial Unicode MS" w:hAnsi="Trebuchet MS" w:cs="Times New Roman"/>
                <w:i/>
                <w:iCs/>
                <w:sz w:val="24"/>
                <w:szCs w:val="24"/>
                <w:u w:color="000000"/>
                <w:bdr w:val="nil"/>
                <w:lang w:val="it-IT"/>
              </w:rPr>
              <w:t>contribuind relevant la activitățile proiectului și maximizarea rezultatelor proiectului.</w:t>
            </w:r>
          </w:p>
          <w:p w14:paraId="76DE7E1E"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tc>
      </w:tr>
      <w:tr w:rsidR="0061596B" w:rsidRPr="0061596B" w14:paraId="71F4B6FC"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244A3931" w14:textId="77777777" w:rsidR="0061596B" w:rsidRPr="0061596B" w:rsidRDefault="0061596B" w:rsidP="0061596B">
            <w:pPr>
              <w:spacing w:after="0" w:line="240" w:lineRule="auto"/>
              <w:rPr>
                <w:rFonts w:ascii="Trebuchet MS" w:eastAsia="Times New Roman" w:hAnsi="Trebuchet MS" w:cs="Times New Roman"/>
                <w:sz w:val="24"/>
                <w:szCs w:val="24"/>
                <w:lang w:val="it-IT"/>
              </w:rPr>
            </w:pPr>
            <w:r w:rsidRPr="0061596B">
              <w:rPr>
                <w:rFonts w:ascii="Trebuchet MS" w:eastAsia="Times New Roman" w:hAnsi="Trebuchet MS" w:cs="Times New Roman"/>
                <w:sz w:val="24"/>
                <w:szCs w:val="24"/>
                <w:lang w:val="it-IT"/>
              </w:rPr>
              <w:lastRenderedPageBreak/>
              <w:t> </w:t>
            </w:r>
          </w:p>
          <w:p w14:paraId="4E80DB7A"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p w14:paraId="4070A685" w14:textId="28F16569" w:rsidR="0061596B" w:rsidRDefault="0061596B" w:rsidP="0061596B">
            <w:pPr>
              <w:spacing w:after="0" w:line="240" w:lineRule="auto"/>
              <w:rPr>
                <w:rFonts w:ascii="Trebuchet MS" w:eastAsia="Times New Roman" w:hAnsi="Trebuchet MS" w:cs="Times New Roman"/>
                <w:sz w:val="24"/>
                <w:szCs w:val="24"/>
                <w:lang w:val="it-IT"/>
              </w:rPr>
            </w:pPr>
          </w:p>
          <w:p w14:paraId="4FCC3500" w14:textId="77777777" w:rsidR="00A93FEC" w:rsidRPr="0061596B" w:rsidRDefault="00A93FEC" w:rsidP="0061596B">
            <w:pPr>
              <w:spacing w:after="0" w:line="240" w:lineRule="auto"/>
              <w:rPr>
                <w:rFonts w:ascii="Trebuchet MS" w:eastAsia="Times New Roman" w:hAnsi="Trebuchet MS" w:cs="Times New Roman"/>
                <w:sz w:val="24"/>
                <w:szCs w:val="24"/>
                <w:lang w:val="it-IT"/>
              </w:rPr>
            </w:pPr>
          </w:p>
          <w:p w14:paraId="7804F9EB"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tc>
      </w:tr>
    </w:tbl>
    <w:p w14:paraId="541CE33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p>
    <w:tbl>
      <w:tblPr>
        <w:tblW w:w="9530" w:type="dxa"/>
        <w:shd w:val="clear" w:color="auto" w:fill="F2F2F2" w:themeFill="background1" w:themeFillShade="F2"/>
        <w:tblLook w:val="04A0" w:firstRow="1" w:lastRow="0" w:firstColumn="1" w:lastColumn="0" w:noHBand="0" w:noVBand="1"/>
      </w:tblPr>
      <w:tblGrid>
        <w:gridCol w:w="9530"/>
      </w:tblGrid>
      <w:tr w:rsidR="0061596B" w:rsidRPr="0061596B" w14:paraId="7EEFB24E" w14:textId="77777777" w:rsidTr="0061596B">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346D1E8"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b/>
                <w:bCs/>
                <w:sz w:val="24"/>
                <w:szCs w:val="24"/>
                <w:u w:color="000000"/>
                <w:bdr w:val="nil"/>
                <w:lang w:val="it-IT"/>
              </w:rPr>
              <w:t xml:space="preserve">6. ÎNCADRAREA PROIECTULUI ÎN PRIORITĂȚI, </w:t>
            </w:r>
            <w:r w:rsidRPr="0061596B">
              <w:rPr>
                <w:rFonts w:ascii="Trebuchet MS" w:eastAsia="Arial Unicode MS" w:hAnsi="Trebuchet MS" w:cs="Times New Roman"/>
                <w:b/>
                <w:bCs/>
                <w:sz w:val="24"/>
                <w:szCs w:val="24"/>
                <w:u w:color="000000"/>
                <w:bdr w:val="nil"/>
                <w:lang w:val="ro-RO"/>
              </w:rPr>
              <w:t>MĂSURILE INDICATIVE,</w:t>
            </w:r>
            <w:r w:rsidRPr="0061596B">
              <w:rPr>
                <w:rFonts w:ascii="Trebuchet MS" w:eastAsia="Arial Unicode MS" w:hAnsi="Trebuchet MS" w:cs="Times New Roman"/>
                <w:b/>
                <w:bCs/>
                <w:sz w:val="24"/>
                <w:szCs w:val="24"/>
                <w:u w:color="000000"/>
                <w:bdr w:val="nil"/>
                <w:lang w:val="it-IT"/>
              </w:rPr>
              <w:t xml:space="preserve"> DOMENIU DE ACTIVITATE, TIP DE ACTIVITATE</w:t>
            </w:r>
          </w:p>
        </w:tc>
      </w:tr>
    </w:tbl>
    <w:p w14:paraId="4C985272" w14:textId="72B5677A" w:rsid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p>
    <w:tbl>
      <w:tblPr>
        <w:tblW w:w="9530" w:type="dxa"/>
        <w:tblLook w:val="04A0" w:firstRow="1" w:lastRow="0" w:firstColumn="1" w:lastColumn="0" w:noHBand="0" w:noVBand="1"/>
      </w:tblPr>
      <w:tblGrid>
        <w:gridCol w:w="9530"/>
      </w:tblGrid>
      <w:tr w:rsidR="002F71EC" w:rsidRPr="002F71EC" w14:paraId="4EE68FB8" w14:textId="77777777" w:rsidTr="002F71EC">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CDC6A4B" w14:textId="77777777" w:rsidR="002F71EC" w:rsidRPr="002F71EC" w:rsidRDefault="002F71EC" w:rsidP="002F71EC">
            <w:pPr>
              <w:spacing w:after="0" w:line="240" w:lineRule="auto"/>
              <w:rPr>
                <w:rFonts w:ascii="Times New Roman" w:eastAsia="Times New Roman" w:hAnsi="Times New Roman" w:cs="Times New Roman"/>
                <w:sz w:val="24"/>
                <w:szCs w:val="24"/>
              </w:rPr>
            </w:pPr>
            <w:r w:rsidRPr="002F71EC">
              <w:rPr>
                <w:rFonts w:ascii="Trebuchet MS" w:eastAsia="Times New Roman" w:hAnsi="Trebuchet MS" w:cs="Times New Roman"/>
                <w:b/>
                <w:bCs/>
                <w:sz w:val="24"/>
                <w:szCs w:val="24"/>
                <w:lang w:val="ro-RO"/>
              </w:rPr>
              <w:t>A. PRIORITATE ȘI MĂSURĂ INDICATIVĂ</w:t>
            </w:r>
            <w:r w:rsidRPr="002F71EC">
              <w:rPr>
                <w:rFonts w:ascii="Times New Roman" w:eastAsia="Times New Roman" w:hAnsi="Times New Roman" w:cs="Times New Roman"/>
                <w:sz w:val="24"/>
                <w:szCs w:val="24"/>
              </w:rPr>
              <w:br/>
            </w:r>
            <w:r w:rsidRPr="002F71EC">
              <w:rPr>
                <w:rFonts w:ascii="Trebuchet MS" w:eastAsia="Times New Roman" w:hAnsi="Trebuchet MS" w:cs="Times New Roman"/>
                <w:sz w:val="24"/>
                <w:szCs w:val="24"/>
                <w:lang w:val="it-IT"/>
              </w:rPr>
              <w:t> Menționați</w:t>
            </w:r>
            <w:r w:rsidRPr="002F71EC">
              <w:rPr>
                <w:rFonts w:ascii="Trebuchet MS" w:eastAsia="Times New Roman" w:hAnsi="Trebuchet MS" w:cs="Times New Roman"/>
                <w:i/>
                <w:iCs/>
                <w:sz w:val="24"/>
                <w:szCs w:val="24"/>
                <w:lang w:val="it-IT"/>
              </w:rPr>
              <w:t xml:space="preserve"> prioritatea în cadrul căreia se încadrează proiectul. </w:t>
            </w:r>
            <w:r w:rsidRPr="002F71EC">
              <w:rPr>
                <w:rFonts w:ascii="Times New Roman" w:eastAsia="Times New Roman" w:hAnsi="Times New Roman" w:cs="Times New Roman"/>
                <w:sz w:val="24"/>
                <w:szCs w:val="24"/>
              </w:rPr>
              <w:br/>
            </w:r>
            <w:r w:rsidRPr="002F71EC">
              <w:rPr>
                <w:rFonts w:ascii="Trebuchet MS" w:eastAsia="Times New Roman" w:hAnsi="Trebuchet MS" w:cs="Times New Roman"/>
                <w:b/>
                <w:bCs/>
                <w:i/>
                <w:iCs/>
                <w:sz w:val="24"/>
                <w:szCs w:val="24"/>
                <w:lang w:val="it-IT"/>
              </w:rPr>
              <w:t>Atenție!</w:t>
            </w:r>
            <w:r w:rsidRPr="002F71EC">
              <w:rPr>
                <w:rFonts w:ascii="Trebuchet MS" w:eastAsia="Times New Roman" w:hAnsi="Trebuchet MS" w:cs="Times New Roman"/>
                <w:i/>
                <w:iCs/>
                <w:sz w:val="24"/>
                <w:szCs w:val="24"/>
                <w:lang w:val="it-IT"/>
              </w:rPr>
              <w:t xml:space="preserve"> Proiectul trebuie să se încadreze  într-o singură prioritate.</w:t>
            </w:r>
            <w:r w:rsidRPr="002F71EC">
              <w:rPr>
                <w:rFonts w:ascii="Times New Roman" w:eastAsia="Times New Roman" w:hAnsi="Times New Roman" w:cs="Times New Roman"/>
                <w:sz w:val="24"/>
                <w:szCs w:val="24"/>
              </w:rPr>
              <w:br/>
            </w:r>
            <w:r w:rsidRPr="002F71EC">
              <w:rPr>
                <w:rFonts w:ascii="Trebuchet MS" w:eastAsia="Times New Roman" w:hAnsi="Trebuchet MS" w:cs="Times New Roman"/>
                <w:i/>
                <w:iCs/>
                <w:sz w:val="24"/>
                <w:szCs w:val="24"/>
                <w:lang w:val="it-IT"/>
              </w:rPr>
              <w:t>Menționați măsura indicativă aferentă priorității în cadrul căreia se încadrează proiectul.</w:t>
            </w:r>
            <w:r w:rsidRPr="002F71EC">
              <w:rPr>
                <w:rFonts w:ascii="Times New Roman" w:eastAsia="Times New Roman" w:hAnsi="Times New Roman" w:cs="Times New Roman"/>
                <w:sz w:val="24"/>
                <w:szCs w:val="24"/>
              </w:rPr>
              <w:br/>
            </w:r>
            <w:r w:rsidRPr="002F71EC">
              <w:rPr>
                <w:rFonts w:ascii="Trebuchet MS" w:eastAsia="Times New Roman" w:hAnsi="Trebuchet MS" w:cs="Times New Roman"/>
                <w:b/>
                <w:bCs/>
                <w:i/>
                <w:iCs/>
                <w:sz w:val="24"/>
                <w:szCs w:val="24"/>
                <w:lang w:val="it-IT"/>
              </w:rPr>
              <w:t>Atenție!</w:t>
            </w:r>
            <w:r w:rsidRPr="002F71EC">
              <w:rPr>
                <w:rFonts w:ascii="Trebuchet MS" w:eastAsia="Times New Roman" w:hAnsi="Trebuchet MS" w:cs="Times New Roman"/>
                <w:i/>
                <w:iCs/>
                <w:sz w:val="24"/>
                <w:szCs w:val="24"/>
                <w:lang w:val="it-IT"/>
              </w:rPr>
              <w:t xml:space="preserve"> Proiectul trebuie să se încadreze  într-o singură măsur</w:t>
            </w:r>
            <w:r w:rsidRPr="002F71EC">
              <w:rPr>
                <w:rFonts w:ascii="Trebuchet MS" w:eastAsia="Times New Roman" w:hAnsi="Trebuchet MS" w:cs="Times New Roman"/>
                <w:i/>
                <w:iCs/>
                <w:sz w:val="24"/>
                <w:szCs w:val="24"/>
                <w:lang w:val="ro-RO"/>
              </w:rPr>
              <w:t>ă</w:t>
            </w:r>
            <w:r w:rsidRPr="002F71EC">
              <w:rPr>
                <w:rFonts w:ascii="Trebuchet MS" w:eastAsia="Times New Roman" w:hAnsi="Trebuchet MS" w:cs="Times New Roman"/>
                <w:i/>
                <w:iCs/>
                <w:sz w:val="24"/>
                <w:szCs w:val="24"/>
                <w:lang w:val="it-IT"/>
              </w:rPr>
              <w:t xml:space="preserve"> indicativă.</w:t>
            </w:r>
          </w:p>
        </w:tc>
      </w:tr>
      <w:tr w:rsidR="002F71EC" w:rsidRPr="002F71EC" w14:paraId="54F048D0" w14:textId="77777777" w:rsidTr="002F71EC">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E2462D4" w14:textId="77777777" w:rsidR="002F71EC" w:rsidRPr="002F71EC" w:rsidRDefault="002F71EC" w:rsidP="002F71EC">
            <w:pPr>
              <w:spacing w:after="0" w:line="240" w:lineRule="auto"/>
              <w:rPr>
                <w:rFonts w:ascii="Times New Roman" w:eastAsia="Times New Roman" w:hAnsi="Times New Roman" w:cs="Times New Roman"/>
                <w:sz w:val="24"/>
                <w:szCs w:val="24"/>
              </w:rPr>
            </w:pPr>
            <w:r w:rsidRPr="002F71EC">
              <w:rPr>
                <w:rFonts w:ascii="Trebuchet MS" w:eastAsia="Times New Roman" w:hAnsi="Trebuchet MS" w:cs="Times New Roman"/>
                <w:b/>
                <w:bCs/>
                <w:sz w:val="24"/>
                <w:szCs w:val="24"/>
                <w:lang w:val="ro-RO"/>
              </w:rPr>
              <w:t>Prioritatea:</w:t>
            </w:r>
            <w:r w:rsidRPr="002F71EC">
              <w:rPr>
                <w:rFonts w:ascii="Times New Roman" w:eastAsia="Times New Roman" w:hAnsi="Times New Roman" w:cs="Times New Roman"/>
                <w:sz w:val="24"/>
                <w:szCs w:val="24"/>
              </w:rPr>
              <w:br/>
            </w:r>
            <w:r w:rsidRPr="002F71EC">
              <w:rPr>
                <w:rFonts w:ascii="Trebuchet MS" w:eastAsia="Times New Roman" w:hAnsi="Trebuchet MS" w:cs="Times New Roman"/>
                <w:b/>
                <w:bCs/>
                <w:sz w:val="24"/>
                <w:szCs w:val="24"/>
                <w:lang w:val="ro-RO"/>
              </w:rPr>
              <w:t> </w:t>
            </w:r>
            <w:r w:rsidRPr="002F71EC">
              <w:rPr>
                <w:rFonts w:ascii="Times New Roman" w:eastAsia="Times New Roman" w:hAnsi="Times New Roman" w:cs="Times New Roman"/>
                <w:sz w:val="24"/>
                <w:szCs w:val="24"/>
              </w:rPr>
              <w:br/>
            </w:r>
            <w:r w:rsidRPr="002F71EC">
              <w:rPr>
                <w:rFonts w:ascii="Trebuchet MS" w:eastAsia="Times New Roman" w:hAnsi="Trebuchet MS" w:cs="Times New Roman"/>
                <w:b/>
                <w:bCs/>
                <w:sz w:val="24"/>
                <w:szCs w:val="24"/>
                <w:lang w:val="ro-RO"/>
              </w:rPr>
              <w:t> </w:t>
            </w:r>
          </w:p>
        </w:tc>
      </w:tr>
      <w:tr w:rsidR="002F71EC" w:rsidRPr="002F71EC" w14:paraId="5365FA89" w14:textId="77777777" w:rsidTr="002F71EC">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263FB0" w14:textId="77777777" w:rsidR="002F71EC" w:rsidRPr="002F71EC" w:rsidRDefault="002F71EC" w:rsidP="002F71EC">
            <w:pPr>
              <w:spacing w:after="0" w:line="240" w:lineRule="auto"/>
              <w:rPr>
                <w:rFonts w:ascii="Times New Roman" w:eastAsia="Times New Roman" w:hAnsi="Times New Roman" w:cs="Times New Roman"/>
                <w:sz w:val="24"/>
                <w:szCs w:val="24"/>
              </w:rPr>
            </w:pPr>
            <w:r w:rsidRPr="002F71EC">
              <w:rPr>
                <w:rFonts w:ascii="Trebuchet MS" w:eastAsia="Times New Roman" w:hAnsi="Trebuchet MS" w:cs="Times New Roman"/>
                <w:b/>
                <w:bCs/>
                <w:sz w:val="24"/>
                <w:szCs w:val="24"/>
                <w:lang w:val="ro-RO"/>
              </w:rPr>
              <w:t>Măsura indictivă:</w:t>
            </w:r>
            <w:r w:rsidRPr="002F71EC">
              <w:rPr>
                <w:rFonts w:ascii="Times New Roman" w:eastAsia="Times New Roman" w:hAnsi="Times New Roman" w:cs="Times New Roman"/>
                <w:sz w:val="24"/>
                <w:szCs w:val="24"/>
              </w:rPr>
              <w:br/>
            </w:r>
            <w:r w:rsidRPr="002F71EC">
              <w:rPr>
                <w:rFonts w:ascii="Trebuchet MS" w:eastAsia="Times New Roman" w:hAnsi="Trebuchet MS" w:cs="Times New Roman"/>
                <w:b/>
                <w:bCs/>
                <w:sz w:val="24"/>
                <w:szCs w:val="24"/>
                <w:lang w:val="ro-RO"/>
              </w:rPr>
              <w:t> </w:t>
            </w:r>
            <w:r w:rsidRPr="002F71EC">
              <w:rPr>
                <w:rFonts w:ascii="Times New Roman" w:eastAsia="Times New Roman" w:hAnsi="Times New Roman" w:cs="Times New Roman"/>
                <w:sz w:val="24"/>
                <w:szCs w:val="24"/>
              </w:rPr>
              <w:br/>
            </w:r>
            <w:r w:rsidRPr="002F71EC">
              <w:rPr>
                <w:rFonts w:ascii="Trebuchet MS" w:eastAsia="Times New Roman" w:hAnsi="Trebuchet MS" w:cs="Times New Roman"/>
                <w:b/>
                <w:bCs/>
                <w:sz w:val="24"/>
                <w:szCs w:val="24"/>
                <w:lang w:val="ro-RO"/>
              </w:rPr>
              <w:t> </w:t>
            </w:r>
          </w:p>
        </w:tc>
      </w:tr>
    </w:tbl>
    <w:p w14:paraId="0A492B12" w14:textId="77777777" w:rsidR="002F71EC" w:rsidRPr="002F71EC" w:rsidRDefault="002F71EC" w:rsidP="002F71EC">
      <w:pPr>
        <w:spacing w:after="0" w:line="240" w:lineRule="auto"/>
        <w:rPr>
          <w:rFonts w:ascii="Times New Roman" w:eastAsia="Times New Roman" w:hAnsi="Times New Roman" w:cs="Times New Roman"/>
          <w:vanish/>
          <w:sz w:val="24"/>
          <w:szCs w:val="24"/>
        </w:rPr>
      </w:pPr>
    </w:p>
    <w:tbl>
      <w:tblPr>
        <w:tblW w:w="9530" w:type="dxa"/>
        <w:tblLook w:val="04A0" w:firstRow="1" w:lastRow="0" w:firstColumn="1" w:lastColumn="0" w:noHBand="0" w:noVBand="1"/>
      </w:tblPr>
      <w:tblGrid>
        <w:gridCol w:w="9530"/>
      </w:tblGrid>
      <w:tr w:rsidR="002F71EC" w:rsidRPr="002F71EC" w14:paraId="667116D2" w14:textId="77777777" w:rsidTr="002F71EC">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4060817" w14:textId="77777777" w:rsidR="002F71EC" w:rsidRPr="002F71EC" w:rsidRDefault="002F71EC" w:rsidP="002F71EC">
            <w:pPr>
              <w:spacing w:after="0" w:line="240" w:lineRule="auto"/>
              <w:rPr>
                <w:rFonts w:ascii="Times New Roman" w:eastAsia="Times New Roman" w:hAnsi="Times New Roman" w:cs="Times New Roman"/>
                <w:sz w:val="24"/>
                <w:szCs w:val="24"/>
              </w:rPr>
            </w:pPr>
            <w:r w:rsidRPr="002F71EC">
              <w:rPr>
                <w:rFonts w:ascii="Trebuchet MS" w:eastAsia="Times New Roman" w:hAnsi="Trebuchet MS" w:cs="Times New Roman"/>
                <w:b/>
                <w:bCs/>
                <w:sz w:val="24"/>
                <w:szCs w:val="24"/>
                <w:lang w:val="ro-RO"/>
              </w:rPr>
              <w:t>A. PRIORITATE ȘI MĂSURĂ INDICATIVĂ</w:t>
            </w:r>
            <w:r w:rsidRPr="002F71EC">
              <w:rPr>
                <w:rFonts w:ascii="Times New Roman" w:eastAsia="Times New Roman" w:hAnsi="Times New Roman" w:cs="Times New Roman"/>
                <w:sz w:val="24"/>
                <w:szCs w:val="24"/>
              </w:rPr>
              <w:br/>
            </w:r>
            <w:r w:rsidRPr="002F71EC">
              <w:rPr>
                <w:rFonts w:ascii="Trebuchet MS" w:eastAsia="Times New Roman" w:hAnsi="Trebuchet MS" w:cs="Times New Roman"/>
                <w:sz w:val="24"/>
                <w:szCs w:val="24"/>
                <w:lang w:val="it-IT"/>
              </w:rPr>
              <w:t> Menționați</w:t>
            </w:r>
            <w:r w:rsidRPr="002F71EC">
              <w:rPr>
                <w:rFonts w:ascii="Trebuchet MS" w:eastAsia="Times New Roman" w:hAnsi="Trebuchet MS" w:cs="Times New Roman"/>
                <w:i/>
                <w:iCs/>
                <w:sz w:val="24"/>
                <w:szCs w:val="24"/>
                <w:lang w:val="it-IT"/>
              </w:rPr>
              <w:t xml:space="preserve"> prioritatea în cadrul căreia se încadrează proiectul. </w:t>
            </w:r>
            <w:r w:rsidRPr="002F71EC">
              <w:rPr>
                <w:rFonts w:ascii="Times New Roman" w:eastAsia="Times New Roman" w:hAnsi="Times New Roman" w:cs="Times New Roman"/>
                <w:sz w:val="24"/>
                <w:szCs w:val="24"/>
              </w:rPr>
              <w:br/>
            </w:r>
            <w:r w:rsidRPr="002F71EC">
              <w:rPr>
                <w:rFonts w:ascii="Trebuchet MS" w:eastAsia="Times New Roman" w:hAnsi="Trebuchet MS" w:cs="Times New Roman"/>
                <w:b/>
                <w:bCs/>
                <w:i/>
                <w:iCs/>
                <w:sz w:val="24"/>
                <w:szCs w:val="24"/>
                <w:lang w:val="it-IT"/>
              </w:rPr>
              <w:t>Atenție!</w:t>
            </w:r>
            <w:r w:rsidRPr="002F71EC">
              <w:rPr>
                <w:rFonts w:ascii="Trebuchet MS" w:eastAsia="Times New Roman" w:hAnsi="Trebuchet MS" w:cs="Times New Roman"/>
                <w:i/>
                <w:iCs/>
                <w:sz w:val="24"/>
                <w:szCs w:val="24"/>
                <w:lang w:val="it-IT"/>
              </w:rPr>
              <w:t xml:space="preserve"> Proiectul trebuie să se încadreze  într-o singură prioritate.</w:t>
            </w:r>
            <w:r w:rsidRPr="002F71EC">
              <w:rPr>
                <w:rFonts w:ascii="Times New Roman" w:eastAsia="Times New Roman" w:hAnsi="Times New Roman" w:cs="Times New Roman"/>
                <w:sz w:val="24"/>
                <w:szCs w:val="24"/>
              </w:rPr>
              <w:br/>
            </w:r>
            <w:r w:rsidRPr="002F71EC">
              <w:rPr>
                <w:rFonts w:ascii="Trebuchet MS" w:eastAsia="Times New Roman" w:hAnsi="Trebuchet MS" w:cs="Times New Roman"/>
                <w:i/>
                <w:iCs/>
                <w:sz w:val="24"/>
                <w:szCs w:val="24"/>
                <w:lang w:val="it-IT"/>
              </w:rPr>
              <w:t>Menționați măsura indicativă aferentă priorității în cadrul căreia se încadrează proiectul.</w:t>
            </w:r>
            <w:r w:rsidRPr="002F71EC">
              <w:rPr>
                <w:rFonts w:ascii="Times New Roman" w:eastAsia="Times New Roman" w:hAnsi="Times New Roman" w:cs="Times New Roman"/>
                <w:sz w:val="24"/>
                <w:szCs w:val="24"/>
              </w:rPr>
              <w:br/>
            </w:r>
            <w:r w:rsidRPr="002F71EC">
              <w:rPr>
                <w:rFonts w:ascii="Trebuchet MS" w:eastAsia="Times New Roman" w:hAnsi="Trebuchet MS" w:cs="Times New Roman"/>
                <w:b/>
                <w:bCs/>
                <w:i/>
                <w:iCs/>
                <w:sz w:val="24"/>
                <w:szCs w:val="24"/>
                <w:lang w:val="it-IT"/>
              </w:rPr>
              <w:t>Atenție!</w:t>
            </w:r>
            <w:r w:rsidRPr="002F71EC">
              <w:rPr>
                <w:rFonts w:ascii="Trebuchet MS" w:eastAsia="Times New Roman" w:hAnsi="Trebuchet MS" w:cs="Times New Roman"/>
                <w:i/>
                <w:iCs/>
                <w:sz w:val="24"/>
                <w:szCs w:val="24"/>
                <w:lang w:val="it-IT"/>
              </w:rPr>
              <w:t xml:space="preserve"> Proiectul trebuie să se încadreze  într-o singură măsur</w:t>
            </w:r>
            <w:r w:rsidRPr="002F71EC">
              <w:rPr>
                <w:rFonts w:ascii="Trebuchet MS" w:eastAsia="Times New Roman" w:hAnsi="Trebuchet MS" w:cs="Times New Roman"/>
                <w:i/>
                <w:iCs/>
                <w:sz w:val="24"/>
                <w:szCs w:val="24"/>
                <w:lang w:val="ro-RO"/>
              </w:rPr>
              <w:t>ă</w:t>
            </w:r>
            <w:r w:rsidRPr="002F71EC">
              <w:rPr>
                <w:rFonts w:ascii="Trebuchet MS" w:eastAsia="Times New Roman" w:hAnsi="Trebuchet MS" w:cs="Times New Roman"/>
                <w:i/>
                <w:iCs/>
                <w:sz w:val="24"/>
                <w:szCs w:val="24"/>
                <w:lang w:val="it-IT"/>
              </w:rPr>
              <w:t xml:space="preserve"> indicativă.</w:t>
            </w:r>
          </w:p>
        </w:tc>
      </w:tr>
      <w:tr w:rsidR="002F71EC" w:rsidRPr="002F71EC" w14:paraId="67BB4CFD" w14:textId="77777777" w:rsidTr="002F71EC">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B856689" w14:textId="77777777" w:rsidR="002F71EC" w:rsidRPr="002F71EC" w:rsidRDefault="002F71EC" w:rsidP="002F71EC">
            <w:pPr>
              <w:spacing w:after="0" w:line="240" w:lineRule="auto"/>
              <w:rPr>
                <w:rFonts w:ascii="Times New Roman" w:eastAsia="Times New Roman" w:hAnsi="Times New Roman" w:cs="Times New Roman"/>
                <w:sz w:val="24"/>
                <w:szCs w:val="24"/>
              </w:rPr>
            </w:pPr>
            <w:r w:rsidRPr="002F71EC">
              <w:rPr>
                <w:rFonts w:ascii="Trebuchet MS" w:eastAsia="Times New Roman" w:hAnsi="Trebuchet MS" w:cs="Times New Roman"/>
                <w:b/>
                <w:bCs/>
                <w:sz w:val="24"/>
                <w:szCs w:val="24"/>
                <w:lang w:val="ro-RO"/>
              </w:rPr>
              <w:t>Prioritatea:</w:t>
            </w:r>
            <w:r w:rsidRPr="002F71EC">
              <w:rPr>
                <w:rFonts w:ascii="Times New Roman" w:eastAsia="Times New Roman" w:hAnsi="Times New Roman" w:cs="Times New Roman"/>
                <w:sz w:val="24"/>
                <w:szCs w:val="24"/>
              </w:rPr>
              <w:br/>
            </w:r>
            <w:r w:rsidRPr="002F71EC">
              <w:rPr>
                <w:rFonts w:ascii="Trebuchet MS" w:eastAsia="Times New Roman" w:hAnsi="Trebuchet MS" w:cs="Times New Roman"/>
                <w:b/>
                <w:bCs/>
                <w:sz w:val="24"/>
                <w:szCs w:val="24"/>
                <w:lang w:val="ro-RO"/>
              </w:rPr>
              <w:t> </w:t>
            </w:r>
            <w:r w:rsidRPr="002F71EC">
              <w:rPr>
                <w:rFonts w:ascii="Times New Roman" w:eastAsia="Times New Roman" w:hAnsi="Times New Roman" w:cs="Times New Roman"/>
                <w:sz w:val="24"/>
                <w:szCs w:val="24"/>
              </w:rPr>
              <w:br/>
            </w:r>
            <w:r w:rsidRPr="002F71EC">
              <w:rPr>
                <w:rFonts w:ascii="Trebuchet MS" w:eastAsia="Times New Roman" w:hAnsi="Trebuchet MS" w:cs="Times New Roman"/>
                <w:b/>
                <w:bCs/>
                <w:sz w:val="24"/>
                <w:szCs w:val="24"/>
                <w:lang w:val="ro-RO"/>
              </w:rPr>
              <w:t> </w:t>
            </w:r>
          </w:p>
        </w:tc>
      </w:tr>
      <w:tr w:rsidR="002F71EC" w:rsidRPr="002F71EC" w14:paraId="77B640DE" w14:textId="77777777" w:rsidTr="002F71EC">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7858118" w14:textId="2E5BC951" w:rsidR="002F71EC" w:rsidRPr="002F71EC" w:rsidRDefault="002F71EC" w:rsidP="002F71EC">
            <w:pPr>
              <w:spacing w:after="0" w:line="240" w:lineRule="auto"/>
              <w:rPr>
                <w:rFonts w:ascii="Times New Roman" w:eastAsia="Times New Roman" w:hAnsi="Times New Roman" w:cs="Times New Roman"/>
                <w:sz w:val="24"/>
                <w:szCs w:val="24"/>
              </w:rPr>
            </w:pPr>
            <w:r w:rsidRPr="002F71EC">
              <w:rPr>
                <w:rFonts w:ascii="Trebuchet MS" w:eastAsia="Times New Roman" w:hAnsi="Trebuchet MS" w:cs="Times New Roman"/>
                <w:b/>
                <w:bCs/>
                <w:sz w:val="24"/>
                <w:szCs w:val="24"/>
                <w:lang w:val="ro-RO"/>
              </w:rPr>
              <w:t>Măsura indic</w:t>
            </w:r>
            <w:r w:rsidR="008B73C2">
              <w:rPr>
                <w:rFonts w:ascii="Trebuchet MS" w:eastAsia="Times New Roman" w:hAnsi="Trebuchet MS" w:cs="Times New Roman"/>
                <w:b/>
                <w:bCs/>
                <w:sz w:val="24"/>
                <w:szCs w:val="24"/>
                <w:lang w:val="ro-RO"/>
              </w:rPr>
              <w:t>a</w:t>
            </w:r>
            <w:r w:rsidRPr="002F71EC">
              <w:rPr>
                <w:rFonts w:ascii="Trebuchet MS" w:eastAsia="Times New Roman" w:hAnsi="Trebuchet MS" w:cs="Times New Roman"/>
                <w:b/>
                <w:bCs/>
                <w:sz w:val="24"/>
                <w:szCs w:val="24"/>
                <w:lang w:val="ro-RO"/>
              </w:rPr>
              <w:t>tivă:</w:t>
            </w:r>
            <w:r w:rsidRPr="002F71EC">
              <w:rPr>
                <w:rFonts w:ascii="Times New Roman" w:eastAsia="Times New Roman" w:hAnsi="Times New Roman" w:cs="Times New Roman"/>
                <w:sz w:val="24"/>
                <w:szCs w:val="24"/>
              </w:rPr>
              <w:br/>
            </w:r>
            <w:r w:rsidRPr="002F71EC">
              <w:rPr>
                <w:rFonts w:ascii="Trebuchet MS" w:eastAsia="Times New Roman" w:hAnsi="Trebuchet MS" w:cs="Times New Roman"/>
                <w:b/>
                <w:bCs/>
                <w:sz w:val="24"/>
                <w:szCs w:val="24"/>
                <w:lang w:val="ro-RO"/>
              </w:rPr>
              <w:t> </w:t>
            </w:r>
            <w:r w:rsidRPr="002F71EC">
              <w:rPr>
                <w:rFonts w:ascii="Times New Roman" w:eastAsia="Times New Roman" w:hAnsi="Times New Roman" w:cs="Times New Roman"/>
                <w:sz w:val="24"/>
                <w:szCs w:val="24"/>
              </w:rPr>
              <w:br/>
            </w:r>
            <w:r w:rsidRPr="002F71EC">
              <w:rPr>
                <w:rFonts w:ascii="Trebuchet MS" w:eastAsia="Times New Roman" w:hAnsi="Trebuchet MS" w:cs="Times New Roman"/>
                <w:b/>
                <w:bCs/>
                <w:sz w:val="24"/>
                <w:szCs w:val="24"/>
                <w:lang w:val="ro-RO"/>
              </w:rPr>
              <w:t> </w:t>
            </w:r>
          </w:p>
        </w:tc>
      </w:tr>
    </w:tbl>
    <w:p w14:paraId="4ECE5711"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color w:val="FF0000"/>
          <w:sz w:val="24"/>
          <w:szCs w:val="24"/>
          <w:u w:color="000000"/>
          <w:bdr w:val="nil"/>
          <w:lang w:val="it-IT"/>
        </w:rPr>
      </w:pPr>
    </w:p>
    <w:tbl>
      <w:tblPr>
        <w:tblW w:w="9530" w:type="dxa"/>
        <w:tblLook w:val="04A0" w:firstRow="1" w:lastRow="0" w:firstColumn="1" w:lastColumn="0" w:noHBand="0" w:noVBand="1"/>
      </w:tblPr>
      <w:tblGrid>
        <w:gridCol w:w="9530"/>
      </w:tblGrid>
      <w:tr w:rsidR="0061596B" w:rsidRPr="0061596B" w14:paraId="66645FEC" w14:textId="77777777" w:rsidTr="0061596B">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CEF1279"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B. DOMENIU DE ACTIVITĂȚI</w:t>
            </w:r>
          </w:p>
          <w:p w14:paraId="754EAD89" w14:textId="60DF2544" w:rsidR="0061596B" w:rsidRPr="00A93FEC"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i/>
                <w:iCs/>
                <w:sz w:val="24"/>
                <w:szCs w:val="24"/>
                <w:u w:color="000000"/>
                <w:bdr w:val="nil"/>
                <w:lang w:val="it-IT"/>
              </w:rPr>
              <w:t>Alegeți domeniul de activitate în cadrul căreia se încadrează proiectul și bifați. Atenție proiectul trebuie să se încadreze  într-un singur domeniu de activitate.</w:t>
            </w:r>
          </w:p>
        </w:tc>
      </w:tr>
    </w:tbl>
    <w:p w14:paraId="33C0C404"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highlight w:val="yellow"/>
          <w:u w:color="000000"/>
          <w:bdr w:val="nil"/>
          <w:lang w:val="it-IT"/>
        </w:rPr>
      </w:pPr>
    </w:p>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150"/>
        <w:gridCol w:w="3240"/>
      </w:tblGrid>
      <w:tr w:rsidR="0061596B" w:rsidRPr="0061596B" w14:paraId="150B914F" w14:textId="77777777" w:rsidTr="0061596B">
        <w:tc>
          <w:tcPr>
            <w:tcW w:w="3145" w:type="dxa"/>
          </w:tcPr>
          <w:p w14:paraId="052C9AC8" w14:textId="77777777" w:rsidR="0061596B" w:rsidRPr="0061596B" w:rsidRDefault="0061596B" w:rsidP="0061596B">
            <w:pPr>
              <w:suppressAutoHyphens/>
              <w:jc w:val="both"/>
              <w:rPr>
                <w:rFonts w:ascii="Trebuchet MS" w:eastAsia="MS ??" w:hAnsi="Trebuchet MS"/>
                <w:sz w:val="24"/>
                <w:szCs w:val="24"/>
                <w:lang w:val="ro-RO"/>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Educație nonformală</w:t>
            </w:r>
          </w:p>
          <w:p w14:paraId="1B3AAF85" w14:textId="77777777" w:rsidR="0061596B" w:rsidRPr="0061596B" w:rsidRDefault="0061596B" w:rsidP="0061596B">
            <w:pPr>
              <w:suppressAutoHyphens/>
              <w:jc w:val="both"/>
              <w:rPr>
                <w:rFonts w:ascii="Trebuchet MS" w:hAnsi="Trebuchet MS"/>
                <w:sz w:val="24"/>
                <w:szCs w:val="24"/>
                <w:lang w:val="it-IT"/>
              </w:rPr>
            </w:pPr>
          </w:p>
        </w:tc>
        <w:tc>
          <w:tcPr>
            <w:tcW w:w="3150" w:type="dxa"/>
          </w:tcPr>
          <w:p w14:paraId="356C3205"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Cultural - artistic</w:t>
            </w:r>
          </w:p>
        </w:tc>
        <w:tc>
          <w:tcPr>
            <w:tcW w:w="3240" w:type="dxa"/>
          </w:tcPr>
          <w:p w14:paraId="12C7C635"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Incluziune socială</w:t>
            </w:r>
          </w:p>
        </w:tc>
      </w:tr>
      <w:tr w:rsidR="0061596B" w:rsidRPr="0061596B" w14:paraId="0BE3FCB0" w14:textId="77777777" w:rsidTr="0061596B">
        <w:tc>
          <w:tcPr>
            <w:tcW w:w="3145" w:type="dxa"/>
          </w:tcPr>
          <w:p w14:paraId="77D2440F"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Social - Civic</w:t>
            </w:r>
          </w:p>
        </w:tc>
        <w:tc>
          <w:tcPr>
            <w:tcW w:w="3150" w:type="dxa"/>
          </w:tcPr>
          <w:p w14:paraId="5889F4C6"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Sport</w:t>
            </w:r>
          </w:p>
        </w:tc>
        <w:tc>
          <w:tcPr>
            <w:tcW w:w="3240" w:type="dxa"/>
          </w:tcPr>
          <w:p w14:paraId="3F803D8D" w14:textId="77777777" w:rsidR="0061596B" w:rsidRPr="0061596B" w:rsidRDefault="0061596B" w:rsidP="0061596B">
            <w:pPr>
              <w:suppressAutoHyphens/>
              <w:rPr>
                <w:rFonts w:ascii="Trebuchet MS" w:eastAsia="MS ??" w:hAnsi="Trebuchet MS"/>
                <w:sz w:val="24"/>
                <w:szCs w:val="24"/>
                <w:lang w:val="ro-RO"/>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Formare și inserție</w:t>
            </w:r>
          </w:p>
          <w:p w14:paraId="35C61A19" w14:textId="77777777" w:rsidR="0061596B" w:rsidRPr="0061596B" w:rsidRDefault="0061596B" w:rsidP="0061596B">
            <w:pPr>
              <w:suppressAutoHyphens/>
              <w:rPr>
                <w:rFonts w:ascii="Trebuchet MS" w:hAnsi="Trebuchet MS"/>
                <w:sz w:val="24"/>
                <w:szCs w:val="24"/>
                <w:lang w:val="it-IT"/>
              </w:rPr>
            </w:pPr>
            <w:r w:rsidRPr="0061596B">
              <w:rPr>
                <w:rFonts w:ascii="Trebuchet MS" w:eastAsia="MS ??" w:hAnsi="Trebuchet MS"/>
                <w:sz w:val="24"/>
                <w:szCs w:val="24"/>
                <w:lang w:val="ro-RO"/>
              </w:rPr>
              <w:t xml:space="preserve">      profesională</w:t>
            </w:r>
          </w:p>
        </w:tc>
      </w:tr>
      <w:tr w:rsidR="0061596B" w:rsidRPr="0061596B" w14:paraId="5DBA0FBA" w14:textId="77777777" w:rsidTr="0061596B">
        <w:tc>
          <w:tcPr>
            <w:tcW w:w="3145" w:type="dxa"/>
          </w:tcPr>
          <w:p w14:paraId="4461A9FA"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Antreprenoriat</w:t>
            </w:r>
          </w:p>
        </w:tc>
        <w:tc>
          <w:tcPr>
            <w:tcW w:w="3150" w:type="dxa"/>
          </w:tcPr>
          <w:p w14:paraId="71C2C4F1"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Voluntariat</w:t>
            </w:r>
          </w:p>
        </w:tc>
        <w:tc>
          <w:tcPr>
            <w:tcW w:w="3240" w:type="dxa"/>
          </w:tcPr>
          <w:p w14:paraId="580A4BAF" w14:textId="77777777" w:rsidR="0061596B" w:rsidRPr="0061596B" w:rsidRDefault="0061596B" w:rsidP="0061596B">
            <w:pPr>
              <w:suppressAutoHyphens/>
              <w:rPr>
                <w:rFonts w:ascii="Trebuchet MS" w:eastAsia="MS ??" w:hAnsi="Trebuchet MS"/>
                <w:sz w:val="24"/>
                <w:szCs w:val="24"/>
                <w:lang w:val="ro-RO"/>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 xml:space="preserve">Promovare a unui stil </w:t>
            </w:r>
          </w:p>
          <w:p w14:paraId="7218D917" w14:textId="77777777" w:rsidR="0061596B" w:rsidRDefault="0061596B" w:rsidP="0061596B">
            <w:pPr>
              <w:suppressAutoHyphens/>
              <w:rPr>
                <w:rFonts w:ascii="Trebuchet MS" w:eastAsia="MS ??" w:hAnsi="Trebuchet MS"/>
                <w:sz w:val="24"/>
                <w:szCs w:val="24"/>
                <w:lang w:val="ro-RO"/>
              </w:rPr>
            </w:pPr>
            <w:r w:rsidRPr="0061596B">
              <w:rPr>
                <w:rFonts w:ascii="Trebuchet MS" w:eastAsia="MS ??" w:hAnsi="Trebuchet MS"/>
                <w:sz w:val="24"/>
                <w:szCs w:val="24"/>
                <w:lang w:val="ro-RO"/>
              </w:rPr>
              <w:t xml:space="preserve">      de viață sanătos</w:t>
            </w:r>
          </w:p>
          <w:p w14:paraId="74077901" w14:textId="3E4D35BA" w:rsidR="00966B6A" w:rsidRPr="0061596B" w:rsidRDefault="00966B6A" w:rsidP="0061596B">
            <w:pPr>
              <w:suppressAutoHyphens/>
              <w:rPr>
                <w:rFonts w:ascii="Trebuchet MS" w:eastAsia="MS ??" w:hAnsi="Trebuchet MS"/>
                <w:sz w:val="24"/>
                <w:szCs w:val="24"/>
                <w:lang w:val="ro-RO"/>
              </w:rPr>
            </w:pPr>
          </w:p>
        </w:tc>
      </w:tr>
    </w:tbl>
    <w:tbl>
      <w:tblPr>
        <w:tblW w:w="9530" w:type="dxa"/>
        <w:tblLook w:val="04A0" w:firstRow="1" w:lastRow="0" w:firstColumn="1" w:lastColumn="0" w:noHBand="0" w:noVBand="1"/>
      </w:tblPr>
      <w:tblGrid>
        <w:gridCol w:w="9530"/>
      </w:tblGrid>
      <w:tr w:rsidR="0061596B" w:rsidRPr="0061596B" w14:paraId="45038AFA" w14:textId="77777777" w:rsidTr="0061596B">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FA2FDB" w14:textId="644848C5"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 xml:space="preserve">C. TIP DE ACTIVITATE </w:t>
            </w:r>
          </w:p>
          <w:p w14:paraId="7A08F748" w14:textId="2DF76534" w:rsidR="0061596B" w:rsidRPr="0061596B" w:rsidRDefault="0061596B" w:rsidP="0050235C">
            <w:pPr>
              <w:pBdr>
                <w:top w:val="nil"/>
                <w:left w:val="nil"/>
                <w:bottom w:val="nil"/>
                <w:right w:val="nil"/>
                <w:between w:val="nil"/>
                <w:bar w:val="nil"/>
              </w:pBdr>
              <w:suppressAutoHyphens/>
              <w:spacing w:after="0" w:line="240" w:lineRule="auto"/>
              <w:jc w:val="both"/>
              <w:rPr>
                <w:rFonts w:ascii="Trebuchet MS" w:eastAsia="Times New Roman" w:hAnsi="Trebuchet MS" w:cs="Times New Roman"/>
                <w:sz w:val="24"/>
                <w:szCs w:val="24"/>
                <w:u w:color="000000"/>
                <w:lang w:val="it-IT"/>
              </w:rPr>
            </w:pPr>
            <w:r w:rsidRPr="0061596B">
              <w:rPr>
                <w:rFonts w:ascii="Trebuchet MS" w:eastAsia="Times New Roman" w:hAnsi="Trebuchet MS" w:cs="Times New Roman"/>
                <w:sz w:val="24"/>
                <w:szCs w:val="24"/>
                <w:u w:color="000000"/>
                <w:lang w:val="it-IT"/>
              </w:rPr>
              <w:t> </w:t>
            </w:r>
            <w:r w:rsidRPr="0061596B">
              <w:rPr>
                <w:rFonts w:ascii="Trebuchet MS" w:eastAsia="Arial Unicode MS" w:hAnsi="Trebuchet MS" w:cs="Times New Roman"/>
                <w:i/>
                <w:iCs/>
                <w:sz w:val="24"/>
                <w:szCs w:val="24"/>
                <w:u w:color="000000"/>
                <w:bdr w:val="nil"/>
                <w:lang w:val="it-IT"/>
              </w:rPr>
              <w:t>Alegeți tipul de activitate în cadrul căr</w:t>
            </w:r>
            <w:r w:rsidR="008B73C2">
              <w:rPr>
                <w:rFonts w:ascii="Trebuchet MS" w:eastAsia="Arial Unicode MS" w:hAnsi="Trebuchet MS" w:cs="Times New Roman"/>
                <w:i/>
                <w:iCs/>
                <w:sz w:val="24"/>
                <w:szCs w:val="24"/>
                <w:u w:color="000000"/>
                <w:bdr w:val="nil"/>
                <w:lang w:val="it-IT"/>
              </w:rPr>
              <w:t>u</w:t>
            </w:r>
            <w:r w:rsidRPr="0061596B">
              <w:rPr>
                <w:rFonts w:ascii="Trebuchet MS" w:eastAsia="Arial Unicode MS" w:hAnsi="Trebuchet MS" w:cs="Times New Roman"/>
                <w:i/>
                <w:iCs/>
                <w:sz w:val="24"/>
                <w:szCs w:val="24"/>
                <w:u w:color="000000"/>
                <w:bdr w:val="nil"/>
                <w:lang w:val="it-IT"/>
              </w:rPr>
              <w:t>ia se încadrează proiectul și bifați. Atenție</w:t>
            </w:r>
            <w:r w:rsidR="008B73C2">
              <w:rPr>
                <w:rFonts w:ascii="Trebuchet MS" w:eastAsia="Arial Unicode MS" w:hAnsi="Trebuchet MS" w:cs="Times New Roman"/>
                <w:i/>
                <w:iCs/>
                <w:sz w:val="24"/>
                <w:szCs w:val="24"/>
                <w:u w:color="000000"/>
                <w:bdr w:val="nil"/>
                <w:lang w:val="it-IT"/>
              </w:rPr>
              <w:t>,</w:t>
            </w:r>
            <w:r w:rsidRPr="0061596B">
              <w:rPr>
                <w:rFonts w:ascii="Trebuchet MS" w:eastAsia="Arial Unicode MS" w:hAnsi="Trebuchet MS" w:cs="Times New Roman"/>
                <w:i/>
                <w:iCs/>
                <w:sz w:val="24"/>
                <w:szCs w:val="24"/>
                <w:u w:color="000000"/>
                <w:bdr w:val="nil"/>
                <w:lang w:val="it-IT"/>
              </w:rPr>
              <w:t xml:space="preserve"> proiectul trebuie să se încadreze  într-un singur tip de activitate, respectiv cel pe care îl considerați drept principal. </w:t>
            </w:r>
          </w:p>
        </w:tc>
      </w:tr>
    </w:tbl>
    <w:p w14:paraId="33F7828C" w14:textId="77777777" w:rsidR="0061596B" w:rsidRPr="0061596B" w:rsidRDefault="0061596B" w:rsidP="0061596B">
      <w:pPr>
        <w:suppressAutoHyphens/>
        <w:spacing w:after="0" w:line="240" w:lineRule="auto"/>
        <w:jc w:val="both"/>
        <w:rPr>
          <w:rFonts w:ascii="Trebuchet MS" w:eastAsia="Arial Unicode MS" w:hAnsi="Trebuchet MS" w:cs="Times New Roman"/>
          <w:i/>
          <w:iCs/>
          <w:sz w:val="24"/>
          <w:szCs w:val="24"/>
          <w:u w:color="000000"/>
          <w:bdr w:val="nil"/>
          <w:lang w:val="it-IT"/>
        </w:rPr>
      </w:pPr>
    </w:p>
    <w:p w14:paraId="3957F3A6" w14:textId="77777777" w:rsidR="0061596B" w:rsidRPr="0061596B" w:rsidRDefault="0061596B" w:rsidP="0061596B">
      <w:pPr>
        <w:suppressAutoHyphens/>
        <w:spacing w:after="0" w:line="240" w:lineRule="auto"/>
        <w:rPr>
          <w:rFonts w:ascii="Trebuchet MS" w:eastAsia="Arial Unicode MS" w:hAnsi="Trebuchet MS" w:cs="Times New Roman"/>
          <w:i/>
          <w:iCs/>
          <w:sz w:val="24"/>
          <w:szCs w:val="24"/>
          <w:u w:color="000000"/>
          <w:bdr w:val="nil"/>
          <w:lang w:val="it-IT"/>
        </w:rPr>
      </w:pPr>
      <w:r w:rsidRPr="0061596B">
        <w:rPr>
          <w:rFonts w:ascii="Trebuchet MS" w:eastAsia="Arial Unicode MS" w:hAnsi="Trebuchet MS" w:cs="Times New Roman"/>
          <w:i/>
          <w:iCs/>
          <w:sz w:val="24"/>
          <w:szCs w:val="24"/>
          <w:u w:color="000000"/>
          <w:bdr w:val="nil"/>
          <w:lang w:val="it-IT"/>
        </w:rPr>
        <w:t xml:space="preserve">Precizați dacă activitatea se desfășoară     </w:t>
      </w:r>
      <w:r w:rsidRPr="0061596B">
        <w:rPr>
          <w:rFonts w:ascii="Trebuchet MS" w:eastAsia="Arial Unicode MS" w:hAnsi="Trebuchet MS" w:cs="Times New Roman"/>
          <w:sz w:val="24"/>
          <w:szCs w:val="24"/>
          <w:bdr w:val="nil"/>
          <w:lang w:val="ro-RO"/>
        </w:rPr>
        <w:fldChar w:fldCharType="begin">
          <w:ffData>
            <w:name w:val="Check2"/>
            <w:enabled/>
            <w:calcOnExit w:val="0"/>
            <w:checkBox>
              <w:sizeAuto/>
              <w:default w:val="0"/>
            </w:checkBox>
          </w:ffData>
        </w:fldChar>
      </w:r>
      <w:r w:rsidRPr="0061596B">
        <w:rPr>
          <w:rFonts w:ascii="Trebuchet MS" w:eastAsia="Arial Unicode MS" w:hAnsi="Trebuchet MS" w:cs="Times New Roman"/>
          <w:sz w:val="24"/>
          <w:szCs w:val="24"/>
          <w:bdr w:val="nil"/>
          <w:lang w:val="ro-RO"/>
        </w:rPr>
        <w:instrText xml:space="preserve"> FORMCHECKBOX </w:instrText>
      </w:r>
      <w:r w:rsidR="00231A3D">
        <w:rPr>
          <w:rFonts w:ascii="Trebuchet MS" w:eastAsia="Arial Unicode MS" w:hAnsi="Trebuchet MS" w:cs="Times New Roman"/>
          <w:sz w:val="24"/>
          <w:szCs w:val="24"/>
          <w:bdr w:val="nil"/>
          <w:lang w:val="ro-RO"/>
        </w:rPr>
      </w:r>
      <w:r w:rsidR="00231A3D">
        <w:rPr>
          <w:rFonts w:ascii="Trebuchet MS" w:eastAsia="Arial Unicode MS" w:hAnsi="Trebuchet MS" w:cs="Times New Roman"/>
          <w:sz w:val="24"/>
          <w:szCs w:val="24"/>
          <w:bdr w:val="nil"/>
          <w:lang w:val="ro-RO"/>
        </w:rPr>
        <w:fldChar w:fldCharType="separate"/>
      </w:r>
      <w:r w:rsidRPr="0061596B">
        <w:rPr>
          <w:rFonts w:ascii="Trebuchet MS" w:eastAsia="Arial Unicode MS" w:hAnsi="Trebuchet MS" w:cs="Times New Roman"/>
          <w:sz w:val="24"/>
          <w:szCs w:val="24"/>
          <w:bdr w:val="nil"/>
          <w:lang w:val="ro-RO"/>
        </w:rPr>
        <w:fldChar w:fldCharType="end"/>
      </w:r>
      <w:r w:rsidRPr="0061596B">
        <w:rPr>
          <w:rFonts w:ascii="Trebuchet MS" w:eastAsia="Arial Unicode MS" w:hAnsi="Trebuchet MS" w:cs="Times New Roman"/>
          <w:sz w:val="24"/>
          <w:szCs w:val="24"/>
          <w:bdr w:val="nil"/>
          <w:lang w:val="ro-RO"/>
        </w:rPr>
        <w:t xml:space="preserve">  </w:t>
      </w:r>
      <w:r w:rsidRPr="0061596B">
        <w:rPr>
          <w:rFonts w:ascii="Trebuchet MS" w:eastAsia="Arial Unicode MS" w:hAnsi="Trebuchet MS" w:cs="Times New Roman"/>
          <w:i/>
          <w:iCs/>
          <w:sz w:val="24"/>
          <w:szCs w:val="24"/>
          <w:u w:color="000000"/>
          <w:bdr w:val="nil"/>
          <w:lang w:val="it-IT"/>
        </w:rPr>
        <w:t xml:space="preserve">on-line și/sau </w:t>
      </w:r>
      <w:r w:rsidRPr="0061596B">
        <w:rPr>
          <w:rFonts w:ascii="Trebuchet MS" w:eastAsia="Arial Unicode MS" w:hAnsi="Trebuchet MS" w:cs="Times New Roman"/>
          <w:sz w:val="24"/>
          <w:szCs w:val="24"/>
          <w:bdr w:val="nil"/>
          <w:lang w:val="ro-RO"/>
        </w:rPr>
        <w:fldChar w:fldCharType="begin">
          <w:ffData>
            <w:name w:val="Check2"/>
            <w:enabled/>
            <w:calcOnExit w:val="0"/>
            <w:checkBox>
              <w:sizeAuto/>
              <w:default w:val="0"/>
            </w:checkBox>
          </w:ffData>
        </w:fldChar>
      </w:r>
      <w:r w:rsidRPr="0061596B">
        <w:rPr>
          <w:rFonts w:ascii="Trebuchet MS" w:eastAsia="Arial Unicode MS" w:hAnsi="Trebuchet MS" w:cs="Times New Roman"/>
          <w:sz w:val="24"/>
          <w:szCs w:val="24"/>
          <w:bdr w:val="nil"/>
          <w:lang w:val="ro-RO"/>
        </w:rPr>
        <w:instrText xml:space="preserve"> FORMCHECKBOX </w:instrText>
      </w:r>
      <w:r w:rsidR="00231A3D">
        <w:rPr>
          <w:rFonts w:ascii="Trebuchet MS" w:eastAsia="Arial Unicode MS" w:hAnsi="Trebuchet MS" w:cs="Times New Roman"/>
          <w:sz w:val="24"/>
          <w:szCs w:val="24"/>
          <w:bdr w:val="nil"/>
          <w:lang w:val="ro-RO"/>
        </w:rPr>
      </w:r>
      <w:r w:rsidR="00231A3D">
        <w:rPr>
          <w:rFonts w:ascii="Trebuchet MS" w:eastAsia="Arial Unicode MS" w:hAnsi="Trebuchet MS" w:cs="Times New Roman"/>
          <w:sz w:val="24"/>
          <w:szCs w:val="24"/>
          <w:bdr w:val="nil"/>
          <w:lang w:val="ro-RO"/>
        </w:rPr>
        <w:fldChar w:fldCharType="separate"/>
      </w:r>
      <w:r w:rsidRPr="0061596B">
        <w:rPr>
          <w:rFonts w:ascii="Trebuchet MS" w:eastAsia="Arial Unicode MS" w:hAnsi="Trebuchet MS" w:cs="Times New Roman"/>
          <w:sz w:val="24"/>
          <w:szCs w:val="24"/>
          <w:bdr w:val="nil"/>
          <w:lang w:val="ro-RO"/>
        </w:rPr>
        <w:fldChar w:fldCharType="end"/>
      </w:r>
      <w:r w:rsidRPr="0061596B">
        <w:rPr>
          <w:rFonts w:ascii="Trebuchet MS" w:eastAsia="Arial Unicode MS" w:hAnsi="Trebuchet MS" w:cs="Times New Roman"/>
          <w:sz w:val="24"/>
          <w:szCs w:val="24"/>
          <w:bdr w:val="nil"/>
          <w:lang w:val="ro-RO"/>
        </w:rPr>
        <w:t xml:space="preserve">  </w:t>
      </w:r>
      <w:r w:rsidRPr="0061596B">
        <w:rPr>
          <w:rFonts w:ascii="Trebuchet MS" w:eastAsia="Arial Unicode MS" w:hAnsi="Trebuchet MS" w:cs="Times New Roman"/>
          <w:i/>
          <w:iCs/>
          <w:sz w:val="24"/>
          <w:szCs w:val="24"/>
          <w:u w:color="000000"/>
          <w:bdr w:val="nil"/>
          <w:lang w:val="it-IT"/>
        </w:rPr>
        <w:t>off-line</w:t>
      </w:r>
    </w:p>
    <w:p w14:paraId="7E2B0962" w14:textId="77777777" w:rsidR="0061596B" w:rsidRPr="0061596B" w:rsidRDefault="0061596B" w:rsidP="0061596B">
      <w:pPr>
        <w:suppressAutoHyphens/>
        <w:spacing w:after="0" w:line="240" w:lineRule="auto"/>
        <w:rPr>
          <w:rFonts w:ascii="Trebuchet MS" w:eastAsia="Arial Unicode MS" w:hAnsi="Trebuchet MS" w:cs="Times New Roman"/>
          <w:sz w:val="24"/>
          <w:szCs w:val="24"/>
          <w:bdr w:val="nil"/>
          <w:lang w:val="it-IT"/>
        </w:rPr>
      </w:pPr>
      <w:r w:rsidRPr="0061596B">
        <w:rPr>
          <w:rFonts w:ascii="Trebuchet MS" w:eastAsia="Arial Unicode MS" w:hAnsi="Trebuchet MS" w:cs="Times New Roman"/>
          <w:i/>
          <w:iCs/>
          <w:sz w:val="24"/>
          <w:szCs w:val="24"/>
          <w:u w:color="000000"/>
          <w:bdr w:val="nil"/>
          <w:lang w:val="it-IT"/>
        </w:rPr>
        <w:t xml:space="preserve">                                                                  </w:t>
      </w:r>
    </w:p>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79"/>
        <w:gridCol w:w="3240"/>
      </w:tblGrid>
      <w:tr w:rsidR="0061596B" w:rsidRPr="0061596B" w14:paraId="7722AB7E" w14:textId="77777777" w:rsidTr="0061596B">
        <w:tc>
          <w:tcPr>
            <w:tcW w:w="3116" w:type="dxa"/>
          </w:tcPr>
          <w:p w14:paraId="5413EBE3"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Stagiu/Curs</w:t>
            </w:r>
          </w:p>
        </w:tc>
        <w:tc>
          <w:tcPr>
            <w:tcW w:w="3179" w:type="dxa"/>
          </w:tcPr>
          <w:p w14:paraId="1B4D43E6"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Seminar</w:t>
            </w:r>
          </w:p>
        </w:tc>
        <w:tc>
          <w:tcPr>
            <w:tcW w:w="3240" w:type="dxa"/>
          </w:tcPr>
          <w:p w14:paraId="7E329FA0"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Atelier de lucru</w:t>
            </w:r>
          </w:p>
        </w:tc>
      </w:tr>
      <w:tr w:rsidR="0061596B" w:rsidRPr="0061596B" w14:paraId="5A682C8C" w14:textId="77777777" w:rsidTr="0061596B">
        <w:tc>
          <w:tcPr>
            <w:tcW w:w="3116" w:type="dxa"/>
          </w:tcPr>
          <w:p w14:paraId="0819F00C"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Școală de vară</w:t>
            </w:r>
          </w:p>
        </w:tc>
        <w:tc>
          <w:tcPr>
            <w:tcW w:w="3179" w:type="dxa"/>
          </w:tcPr>
          <w:p w14:paraId="661AA5CB"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Concurs</w:t>
            </w:r>
          </w:p>
        </w:tc>
        <w:tc>
          <w:tcPr>
            <w:tcW w:w="3240" w:type="dxa"/>
          </w:tcPr>
          <w:p w14:paraId="275747BF"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Masă rotundă</w:t>
            </w:r>
          </w:p>
        </w:tc>
      </w:tr>
      <w:tr w:rsidR="0061596B" w:rsidRPr="0061596B" w14:paraId="489D7F72" w14:textId="77777777" w:rsidTr="0061596B">
        <w:tc>
          <w:tcPr>
            <w:tcW w:w="3116" w:type="dxa"/>
          </w:tcPr>
          <w:p w14:paraId="6981DF9B"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Dezbatere</w:t>
            </w:r>
          </w:p>
        </w:tc>
        <w:tc>
          <w:tcPr>
            <w:tcW w:w="3179" w:type="dxa"/>
          </w:tcPr>
          <w:p w14:paraId="366C3AF7"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Conferinţă</w:t>
            </w:r>
          </w:p>
        </w:tc>
        <w:tc>
          <w:tcPr>
            <w:tcW w:w="3240" w:type="dxa"/>
          </w:tcPr>
          <w:p w14:paraId="711EE0A8"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Simpozion</w:t>
            </w:r>
          </w:p>
        </w:tc>
      </w:tr>
      <w:tr w:rsidR="0061596B" w:rsidRPr="0061596B" w14:paraId="71F94510" w14:textId="77777777" w:rsidTr="0061596B">
        <w:tc>
          <w:tcPr>
            <w:tcW w:w="3116" w:type="dxa"/>
          </w:tcPr>
          <w:p w14:paraId="5D2F2057"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Întâlnire de lucru</w:t>
            </w:r>
          </w:p>
        </w:tc>
        <w:tc>
          <w:tcPr>
            <w:tcW w:w="3179" w:type="dxa"/>
          </w:tcPr>
          <w:p w14:paraId="73F880F8"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Festival</w:t>
            </w:r>
          </w:p>
        </w:tc>
        <w:tc>
          <w:tcPr>
            <w:tcW w:w="3240" w:type="dxa"/>
          </w:tcPr>
          <w:p w14:paraId="1F78A25B" w14:textId="77777777" w:rsidR="0061596B" w:rsidRPr="0061596B" w:rsidRDefault="0061596B" w:rsidP="0061596B">
            <w:pPr>
              <w:suppressAutoHyphens/>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Târg</w:t>
            </w:r>
          </w:p>
        </w:tc>
      </w:tr>
      <w:tr w:rsidR="0061596B" w:rsidRPr="0061596B" w14:paraId="3512A7A7" w14:textId="77777777" w:rsidTr="0061596B">
        <w:tc>
          <w:tcPr>
            <w:tcW w:w="3116" w:type="dxa"/>
          </w:tcPr>
          <w:p w14:paraId="02DB6603"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Schimb de experiență</w:t>
            </w:r>
          </w:p>
        </w:tc>
        <w:tc>
          <w:tcPr>
            <w:tcW w:w="3179" w:type="dxa"/>
          </w:tcPr>
          <w:p w14:paraId="35E5237C"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Caravană</w:t>
            </w:r>
          </w:p>
        </w:tc>
        <w:tc>
          <w:tcPr>
            <w:tcW w:w="3240" w:type="dxa"/>
          </w:tcPr>
          <w:p w14:paraId="328F0DD6"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Expoziţie</w:t>
            </w:r>
          </w:p>
        </w:tc>
      </w:tr>
      <w:tr w:rsidR="0061596B" w:rsidRPr="0061596B" w14:paraId="59A71D78" w14:textId="77777777" w:rsidTr="0061596B">
        <w:tc>
          <w:tcPr>
            <w:tcW w:w="3116" w:type="dxa"/>
          </w:tcPr>
          <w:p w14:paraId="27B69480" w14:textId="77777777" w:rsidR="0061596B" w:rsidRPr="0061596B" w:rsidRDefault="0061596B" w:rsidP="0061596B">
            <w:pPr>
              <w:suppressAutoHyphens/>
              <w:ind w:left="435" w:hanging="450"/>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 xml:space="preserve">Campanie informare/ conștientizare/ promovare </w:t>
            </w:r>
          </w:p>
        </w:tc>
        <w:tc>
          <w:tcPr>
            <w:tcW w:w="3179" w:type="dxa"/>
          </w:tcPr>
          <w:p w14:paraId="226BBC62" w14:textId="77777777" w:rsidR="0061596B" w:rsidRPr="0061596B" w:rsidRDefault="0061596B" w:rsidP="0061596B">
            <w:pPr>
              <w:suppressAutoHyphens/>
              <w:ind w:left="375" w:hanging="375"/>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Eveniment / competiție sportivă</w:t>
            </w:r>
          </w:p>
        </w:tc>
        <w:tc>
          <w:tcPr>
            <w:tcW w:w="3240" w:type="dxa"/>
          </w:tcPr>
          <w:p w14:paraId="1A26B2D4" w14:textId="77777777" w:rsidR="0061596B" w:rsidRPr="0061596B" w:rsidRDefault="0061596B" w:rsidP="0061596B">
            <w:pPr>
              <w:suppressAutoHyphens/>
              <w:jc w:val="both"/>
              <w:rPr>
                <w:rFonts w:ascii="Trebuchet MS" w:hAnsi="Trebuchet MS"/>
                <w:sz w:val="24"/>
                <w:szCs w:val="24"/>
                <w:lang w:val="it-IT"/>
              </w:rPr>
            </w:pPr>
            <w:r w:rsidRPr="0061596B">
              <w:rPr>
                <w:rFonts w:ascii="Trebuchet MS" w:hAnsi="Trebuchet MS"/>
                <w:sz w:val="24"/>
                <w:szCs w:val="24"/>
                <w:lang w:val="ro-RO"/>
              </w:rPr>
              <w:fldChar w:fldCharType="begin">
                <w:ffData>
                  <w:name w:val="Check2"/>
                  <w:enabled/>
                  <w:calcOnExit w:val="0"/>
                  <w:checkBox>
                    <w:sizeAuto/>
                    <w:default w:val="0"/>
                  </w:checkBox>
                </w:ffData>
              </w:fldChar>
            </w:r>
            <w:r w:rsidRPr="0061596B">
              <w:rPr>
                <w:rFonts w:ascii="Trebuchet MS" w:hAnsi="Trebuchet MS"/>
                <w:sz w:val="24"/>
                <w:szCs w:val="24"/>
                <w:lang w:val="ro-RO"/>
              </w:rPr>
              <w:instrText xml:space="preserve"> FORMCHECKBOX </w:instrText>
            </w:r>
            <w:r w:rsidR="00231A3D">
              <w:rPr>
                <w:rFonts w:ascii="Trebuchet MS" w:hAnsi="Trebuchet MS"/>
                <w:sz w:val="24"/>
                <w:szCs w:val="24"/>
                <w:lang w:val="ro-RO"/>
              </w:rPr>
            </w:r>
            <w:r w:rsidR="00231A3D">
              <w:rPr>
                <w:rFonts w:ascii="Trebuchet MS" w:hAnsi="Trebuchet MS"/>
                <w:sz w:val="24"/>
                <w:szCs w:val="24"/>
                <w:lang w:val="ro-RO"/>
              </w:rPr>
              <w:fldChar w:fldCharType="separate"/>
            </w:r>
            <w:r w:rsidRPr="0061596B">
              <w:rPr>
                <w:rFonts w:ascii="Trebuchet MS" w:hAnsi="Trebuchet MS"/>
                <w:sz w:val="24"/>
                <w:szCs w:val="24"/>
                <w:lang w:val="ro-RO"/>
              </w:rPr>
              <w:fldChar w:fldCharType="end"/>
            </w:r>
            <w:r w:rsidRPr="0061596B">
              <w:rPr>
                <w:rFonts w:ascii="Trebuchet MS" w:hAnsi="Trebuchet MS"/>
                <w:sz w:val="24"/>
                <w:szCs w:val="24"/>
                <w:lang w:val="ro-RO"/>
              </w:rPr>
              <w:t xml:space="preserve">  </w:t>
            </w:r>
            <w:r w:rsidRPr="0061596B">
              <w:rPr>
                <w:rFonts w:ascii="Trebuchet MS" w:eastAsia="MS ??" w:hAnsi="Trebuchet MS"/>
                <w:sz w:val="24"/>
                <w:szCs w:val="24"/>
                <w:lang w:val="ro-RO"/>
              </w:rPr>
              <w:t>Alt tip de activitate</w:t>
            </w:r>
          </w:p>
        </w:tc>
      </w:tr>
    </w:tbl>
    <w:p w14:paraId="7B22761B"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p>
    <w:tbl>
      <w:tblPr>
        <w:tblW w:w="9530" w:type="dxa"/>
        <w:tblLook w:val="04A0" w:firstRow="1" w:lastRow="0" w:firstColumn="1" w:lastColumn="0" w:noHBand="0" w:noVBand="1"/>
      </w:tblPr>
      <w:tblGrid>
        <w:gridCol w:w="3500"/>
        <w:gridCol w:w="6030"/>
      </w:tblGrid>
      <w:tr w:rsidR="0061596B" w:rsidRPr="0061596B" w14:paraId="33558BA9" w14:textId="77777777" w:rsidTr="0061596B">
        <w:trPr>
          <w:trHeight w:val="963"/>
        </w:trPr>
        <w:tc>
          <w:tcPr>
            <w:tcW w:w="9530"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7419F120" w14:textId="77777777" w:rsidR="0061596B" w:rsidRPr="0061596B" w:rsidRDefault="0061596B" w:rsidP="0061596B">
            <w:pPr>
              <w:pBdr>
                <w:top w:val="nil"/>
                <w:left w:val="nil"/>
                <w:bottom w:val="nil"/>
                <w:right w:val="nil"/>
                <w:between w:val="nil"/>
                <w:bar w:val="nil"/>
              </w:pBdr>
              <w:shd w:val="clear" w:color="auto" w:fill="F2F2F2" w:themeFill="background1" w:themeFillShade="F2"/>
              <w:suppressAutoHyphens/>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 xml:space="preserve">7. LOCALIZARE PROIECT </w:t>
            </w:r>
          </w:p>
          <w:p w14:paraId="22445AA1"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i/>
                <w:iCs/>
                <w:sz w:val="24"/>
                <w:szCs w:val="24"/>
                <w:u w:color="000000"/>
                <w:bdr w:val="nil"/>
                <w:lang w:val="it-IT"/>
              </w:rPr>
            </w:pPr>
            <w:r w:rsidRPr="0061596B">
              <w:rPr>
                <w:rFonts w:ascii="Trebuchet MS" w:eastAsia="Arial Unicode MS" w:hAnsi="Trebuchet MS" w:cs="Times New Roman"/>
                <w:i/>
                <w:iCs/>
                <w:sz w:val="24"/>
                <w:szCs w:val="24"/>
                <w:u w:color="000000"/>
                <w:bdr w:val="nil"/>
                <w:lang w:val="it-IT"/>
              </w:rPr>
              <w:t xml:space="preserve">Se vor preciza locul/locurile în care se implementează activitățile proiectului și perioada de desfășurare a proiectului </w:t>
            </w:r>
          </w:p>
        </w:tc>
      </w:tr>
      <w:tr w:rsidR="0061596B" w:rsidRPr="0061596B" w14:paraId="20BEA0E9" w14:textId="77777777" w:rsidTr="0061596B">
        <w:trPr>
          <w:trHeight w:val="352"/>
        </w:trPr>
        <w:tc>
          <w:tcPr>
            <w:tcW w:w="3500" w:type="dxa"/>
            <w:tcBorders>
              <w:top w:val="nil"/>
              <w:left w:val="single" w:sz="8" w:space="0" w:color="auto"/>
              <w:bottom w:val="single" w:sz="8" w:space="0" w:color="auto"/>
              <w:right w:val="single" w:sz="8" w:space="0" w:color="auto"/>
            </w:tcBorders>
            <w:shd w:val="clear" w:color="auto" w:fill="auto"/>
            <w:noWrap/>
            <w:vAlign w:val="bottom"/>
          </w:tcPr>
          <w:p w14:paraId="73DB9C92" w14:textId="77777777" w:rsidR="0061596B" w:rsidRPr="0061596B" w:rsidRDefault="0061596B" w:rsidP="0061596B">
            <w:pPr>
              <w:spacing w:after="0" w:line="240" w:lineRule="auto"/>
              <w:rPr>
                <w:rFonts w:ascii="Trebuchet MS" w:eastAsia="Arial Unicode MS" w:hAnsi="Trebuchet MS" w:cs="Times New Roman"/>
                <w:b/>
                <w:bCs/>
                <w:i/>
                <w:iCs/>
                <w:sz w:val="24"/>
                <w:szCs w:val="24"/>
                <w:bdr w:val="nil"/>
                <w:lang w:val="it-IT"/>
              </w:rPr>
            </w:pPr>
            <w:r w:rsidRPr="0061596B">
              <w:rPr>
                <w:rFonts w:ascii="Trebuchet MS" w:eastAsia="Arial Unicode MS" w:hAnsi="Trebuchet MS" w:cs="Times New Roman"/>
                <w:b/>
                <w:bCs/>
                <w:i/>
                <w:iCs/>
                <w:sz w:val="24"/>
                <w:szCs w:val="24"/>
                <w:bdr w:val="nil"/>
                <w:lang w:val="it-IT"/>
              </w:rPr>
              <w:t>Perioadă desfășurare  proiect</w:t>
            </w:r>
          </w:p>
        </w:tc>
        <w:tc>
          <w:tcPr>
            <w:tcW w:w="6030" w:type="dxa"/>
            <w:tcBorders>
              <w:top w:val="nil"/>
              <w:left w:val="nil"/>
              <w:bottom w:val="single" w:sz="8" w:space="0" w:color="auto"/>
              <w:right w:val="single" w:sz="8" w:space="0" w:color="auto"/>
            </w:tcBorders>
            <w:shd w:val="clear" w:color="auto" w:fill="auto"/>
            <w:noWrap/>
            <w:vAlign w:val="bottom"/>
            <w:hideMark/>
          </w:tcPr>
          <w:p w14:paraId="4B12867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26CE294F" w14:textId="77777777" w:rsidTr="0061596B">
        <w:trPr>
          <w:trHeight w:val="315"/>
        </w:trPr>
        <w:tc>
          <w:tcPr>
            <w:tcW w:w="3500" w:type="dxa"/>
            <w:tcBorders>
              <w:top w:val="nil"/>
              <w:left w:val="single" w:sz="8" w:space="0" w:color="auto"/>
              <w:bottom w:val="single" w:sz="8" w:space="0" w:color="auto"/>
              <w:right w:val="single" w:sz="8" w:space="0" w:color="auto"/>
            </w:tcBorders>
            <w:shd w:val="clear" w:color="auto" w:fill="auto"/>
            <w:noWrap/>
            <w:vAlign w:val="bottom"/>
          </w:tcPr>
          <w:p w14:paraId="4C2FDE44" w14:textId="77777777" w:rsidR="0061596B" w:rsidRPr="0061596B" w:rsidRDefault="0061596B" w:rsidP="0061596B">
            <w:pPr>
              <w:spacing w:after="0" w:line="240" w:lineRule="auto"/>
              <w:rPr>
                <w:rFonts w:ascii="Trebuchet MS" w:eastAsia="Arial Unicode MS" w:hAnsi="Trebuchet MS" w:cs="Times New Roman"/>
                <w:b/>
                <w:bCs/>
                <w:i/>
                <w:iCs/>
                <w:sz w:val="24"/>
                <w:szCs w:val="24"/>
                <w:bdr w:val="nil"/>
                <w:lang w:val="it-IT"/>
              </w:rPr>
            </w:pPr>
            <w:r w:rsidRPr="0061596B">
              <w:rPr>
                <w:rFonts w:ascii="Trebuchet MS" w:eastAsia="Arial Unicode MS" w:hAnsi="Trebuchet MS" w:cs="Times New Roman"/>
                <w:b/>
                <w:bCs/>
                <w:i/>
                <w:iCs/>
                <w:sz w:val="24"/>
                <w:szCs w:val="24"/>
                <w:bdr w:val="nil"/>
                <w:lang w:val="it-IT"/>
              </w:rPr>
              <w:t>Județ / Județele</w:t>
            </w:r>
          </w:p>
        </w:tc>
        <w:tc>
          <w:tcPr>
            <w:tcW w:w="6030" w:type="dxa"/>
            <w:tcBorders>
              <w:top w:val="nil"/>
              <w:left w:val="nil"/>
              <w:bottom w:val="single" w:sz="8" w:space="0" w:color="auto"/>
              <w:right w:val="single" w:sz="8" w:space="0" w:color="auto"/>
            </w:tcBorders>
            <w:shd w:val="clear" w:color="auto" w:fill="auto"/>
            <w:noWrap/>
            <w:vAlign w:val="bottom"/>
          </w:tcPr>
          <w:p w14:paraId="636EA573"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609DDA91" w14:textId="77777777" w:rsidTr="0061596B">
        <w:trPr>
          <w:trHeight w:val="315"/>
        </w:trPr>
        <w:tc>
          <w:tcPr>
            <w:tcW w:w="3500" w:type="dxa"/>
            <w:tcBorders>
              <w:top w:val="nil"/>
              <w:left w:val="single" w:sz="8" w:space="0" w:color="auto"/>
              <w:bottom w:val="single" w:sz="8" w:space="0" w:color="auto"/>
              <w:right w:val="single" w:sz="8" w:space="0" w:color="auto"/>
            </w:tcBorders>
            <w:shd w:val="clear" w:color="auto" w:fill="auto"/>
            <w:noWrap/>
            <w:vAlign w:val="bottom"/>
          </w:tcPr>
          <w:p w14:paraId="4E139131" w14:textId="77777777" w:rsidR="0061596B" w:rsidRPr="0061596B" w:rsidRDefault="0061596B" w:rsidP="0061596B">
            <w:pPr>
              <w:spacing w:after="0" w:line="240" w:lineRule="auto"/>
              <w:rPr>
                <w:rFonts w:ascii="Trebuchet MS" w:eastAsia="Arial Unicode MS" w:hAnsi="Trebuchet MS" w:cs="Times New Roman"/>
                <w:b/>
                <w:bCs/>
                <w:i/>
                <w:iCs/>
                <w:sz w:val="24"/>
                <w:szCs w:val="24"/>
                <w:bdr w:val="nil"/>
                <w:lang w:val="it-IT"/>
              </w:rPr>
            </w:pPr>
            <w:r w:rsidRPr="0061596B">
              <w:rPr>
                <w:rFonts w:ascii="Trebuchet MS" w:eastAsia="Arial Unicode MS" w:hAnsi="Trebuchet MS" w:cs="Times New Roman"/>
                <w:b/>
                <w:bCs/>
                <w:i/>
                <w:iCs/>
                <w:sz w:val="24"/>
                <w:szCs w:val="24"/>
                <w:bdr w:val="nil"/>
                <w:lang w:val="it-IT"/>
              </w:rPr>
              <w:t>Localitatea /Localitățile</w:t>
            </w:r>
          </w:p>
        </w:tc>
        <w:tc>
          <w:tcPr>
            <w:tcW w:w="6030" w:type="dxa"/>
            <w:tcBorders>
              <w:top w:val="nil"/>
              <w:left w:val="nil"/>
              <w:bottom w:val="single" w:sz="8" w:space="0" w:color="auto"/>
              <w:right w:val="single" w:sz="8" w:space="0" w:color="auto"/>
            </w:tcBorders>
            <w:shd w:val="clear" w:color="auto" w:fill="auto"/>
            <w:noWrap/>
            <w:vAlign w:val="bottom"/>
          </w:tcPr>
          <w:p w14:paraId="5FB5E84E" w14:textId="77777777" w:rsidR="0061596B" w:rsidRPr="0061596B" w:rsidRDefault="0061596B" w:rsidP="0061596B">
            <w:pPr>
              <w:spacing w:after="0" w:line="240" w:lineRule="auto"/>
              <w:rPr>
                <w:rFonts w:ascii="Trebuchet MS" w:eastAsia="Times New Roman" w:hAnsi="Trebuchet MS" w:cs="Times New Roman"/>
                <w:sz w:val="24"/>
                <w:szCs w:val="24"/>
              </w:rPr>
            </w:pPr>
          </w:p>
        </w:tc>
      </w:tr>
    </w:tbl>
    <w:p w14:paraId="22D6CB89"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p>
    <w:tbl>
      <w:tblPr>
        <w:tblW w:w="9530" w:type="dxa"/>
        <w:tblLook w:val="04A0" w:firstRow="1" w:lastRow="0" w:firstColumn="1" w:lastColumn="0" w:noHBand="0" w:noVBand="1"/>
      </w:tblPr>
      <w:tblGrid>
        <w:gridCol w:w="9530"/>
      </w:tblGrid>
      <w:tr w:rsidR="0061596B" w:rsidRPr="0061596B" w14:paraId="4DEF9530" w14:textId="77777777" w:rsidTr="0061596B">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54B1EF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r w:rsidRPr="0061596B">
              <w:rPr>
                <w:rFonts w:ascii="Trebuchet MS" w:eastAsia="Arial Unicode MS" w:hAnsi="Trebuchet MS" w:cs="Times New Roman"/>
                <w:b/>
                <w:bCs/>
                <w:sz w:val="24"/>
                <w:szCs w:val="24"/>
                <w:bdr w:val="nil"/>
                <w:lang w:val="fr-FR"/>
              </w:rPr>
              <w:t>8. REZUMATUL PROIECTULUI</w:t>
            </w:r>
          </w:p>
        </w:tc>
      </w:tr>
      <w:tr w:rsidR="0061596B" w:rsidRPr="0061596B" w14:paraId="2A23DA30"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7B3B39C3" w14:textId="77777777" w:rsidR="0061596B" w:rsidRPr="0061596B" w:rsidRDefault="0061596B" w:rsidP="0061596B">
            <w:pPr>
              <w:spacing w:after="0" w:line="240" w:lineRule="auto"/>
              <w:jc w:val="both"/>
              <w:rPr>
                <w:rFonts w:ascii="Trebuchet MS" w:eastAsia="Arial Unicode MS" w:hAnsi="Trebuchet MS" w:cs="Times New Roman"/>
                <w:sz w:val="24"/>
                <w:szCs w:val="24"/>
                <w:bdr w:val="nil"/>
                <w:lang w:val="ro-RO"/>
              </w:rPr>
            </w:pPr>
            <w:proofErr w:type="spellStart"/>
            <w:r w:rsidRPr="0061596B">
              <w:rPr>
                <w:rFonts w:ascii="Trebuchet MS" w:eastAsia="Arial Unicode MS" w:hAnsi="Trebuchet MS" w:cs="Times New Roman"/>
                <w:i/>
                <w:iCs/>
                <w:sz w:val="24"/>
                <w:szCs w:val="24"/>
                <w:bdr w:val="nil"/>
              </w:rPr>
              <w:t>Prezentați</w:t>
            </w:r>
            <w:proofErr w:type="spellEnd"/>
            <w:r w:rsidRPr="0061596B">
              <w:rPr>
                <w:rFonts w:ascii="Trebuchet MS" w:eastAsia="Arial Unicode MS" w:hAnsi="Trebuchet MS" w:cs="Times New Roman"/>
                <w:i/>
                <w:iCs/>
                <w:sz w:val="24"/>
                <w:szCs w:val="24"/>
                <w:bdr w:val="nil"/>
              </w:rPr>
              <w:t xml:space="preserve"> un </w:t>
            </w:r>
            <w:proofErr w:type="spellStart"/>
            <w:r w:rsidRPr="0061596B">
              <w:rPr>
                <w:rFonts w:ascii="Trebuchet MS" w:eastAsia="Arial Unicode MS" w:hAnsi="Trebuchet MS" w:cs="Times New Roman"/>
                <w:i/>
                <w:iCs/>
                <w:sz w:val="24"/>
                <w:szCs w:val="24"/>
                <w:bdr w:val="nil"/>
              </w:rPr>
              <w:t>scurt</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rezumat</w:t>
            </w:r>
            <w:proofErr w:type="spellEnd"/>
            <w:r w:rsidRPr="0061596B">
              <w:rPr>
                <w:rFonts w:ascii="Trebuchet MS" w:eastAsia="Arial Unicode MS" w:hAnsi="Trebuchet MS" w:cs="Times New Roman"/>
                <w:i/>
                <w:iCs/>
                <w:sz w:val="24"/>
                <w:szCs w:val="24"/>
                <w:bdr w:val="nil"/>
              </w:rPr>
              <w:t xml:space="preserve"> al </w:t>
            </w:r>
            <w:proofErr w:type="spellStart"/>
            <w:r w:rsidRPr="0061596B">
              <w:rPr>
                <w:rFonts w:ascii="Trebuchet MS" w:eastAsia="Arial Unicode MS" w:hAnsi="Trebuchet MS" w:cs="Times New Roman"/>
                <w:i/>
                <w:iCs/>
                <w:sz w:val="24"/>
                <w:szCs w:val="24"/>
                <w:bdr w:val="nil"/>
              </w:rPr>
              <w:t>proiectului</w:t>
            </w:r>
            <w:proofErr w:type="spellEnd"/>
            <w:r w:rsidRPr="0061596B">
              <w:rPr>
                <w:rFonts w:ascii="Trebuchet MS" w:eastAsia="Arial Unicode MS" w:hAnsi="Trebuchet MS" w:cs="Times New Roman"/>
                <w:i/>
                <w:iCs/>
                <w:sz w:val="24"/>
                <w:szCs w:val="24"/>
                <w:bdr w:val="nil"/>
              </w:rPr>
              <w:t xml:space="preserve">, </w:t>
            </w:r>
            <w:r w:rsidRPr="0061596B">
              <w:rPr>
                <w:rFonts w:ascii="Trebuchet MS" w:eastAsia="Times New Roman" w:hAnsi="Trebuchet MS" w:cs="Times New Roman"/>
                <w:i/>
                <w:iCs/>
                <w:sz w:val="24"/>
                <w:szCs w:val="24"/>
              </w:rPr>
              <w:t xml:space="preserve">care </w:t>
            </w:r>
            <w:proofErr w:type="spellStart"/>
            <w:r w:rsidRPr="0061596B">
              <w:rPr>
                <w:rFonts w:ascii="Trebuchet MS" w:eastAsia="Times New Roman" w:hAnsi="Trebuchet MS" w:cs="Times New Roman"/>
                <w:i/>
                <w:iCs/>
                <w:sz w:val="24"/>
                <w:szCs w:val="24"/>
              </w:rPr>
              <w:t>să</w:t>
            </w:r>
            <w:proofErr w:type="spellEnd"/>
            <w:r w:rsidRPr="0061596B">
              <w:rPr>
                <w:rFonts w:ascii="Trebuchet MS" w:eastAsia="Times New Roman" w:hAnsi="Trebuchet MS" w:cs="Times New Roman"/>
                <w:i/>
                <w:iCs/>
                <w:sz w:val="24"/>
                <w:szCs w:val="24"/>
              </w:rPr>
              <w:t xml:space="preserve"> </w:t>
            </w:r>
            <w:proofErr w:type="spellStart"/>
            <w:r w:rsidRPr="0061596B">
              <w:rPr>
                <w:rFonts w:ascii="Trebuchet MS" w:eastAsia="Times New Roman" w:hAnsi="Trebuchet MS" w:cs="Times New Roman"/>
                <w:i/>
                <w:iCs/>
                <w:sz w:val="24"/>
                <w:szCs w:val="24"/>
              </w:rPr>
              <w:t>ofere</w:t>
            </w:r>
            <w:proofErr w:type="spellEnd"/>
            <w:r w:rsidRPr="0061596B">
              <w:rPr>
                <w:rFonts w:ascii="Trebuchet MS" w:eastAsia="Times New Roman" w:hAnsi="Trebuchet MS" w:cs="Times New Roman"/>
                <w:i/>
                <w:iCs/>
                <w:sz w:val="24"/>
                <w:szCs w:val="24"/>
              </w:rPr>
              <w:t xml:space="preserve"> o imagine de </w:t>
            </w:r>
            <w:proofErr w:type="spellStart"/>
            <w:r w:rsidRPr="0061596B">
              <w:rPr>
                <w:rFonts w:ascii="Trebuchet MS" w:eastAsia="Times New Roman" w:hAnsi="Trebuchet MS" w:cs="Times New Roman"/>
                <w:i/>
                <w:iCs/>
                <w:sz w:val="24"/>
                <w:szCs w:val="24"/>
              </w:rPr>
              <w:t>ansamblu</w:t>
            </w:r>
            <w:proofErr w:type="spellEnd"/>
            <w:r w:rsidRPr="0061596B">
              <w:rPr>
                <w:rFonts w:ascii="Trebuchet MS" w:eastAsia="Times New Roman" w:hAnsi="Trebuchet MS" w:cs="Times New Roman"/>
                <w:i/>
                <w:iCs/>
                <w:sz w:val="24"/>
                <w:szCs w:val="24"/>
              </w:rPr>
              <w:t xml:space="preserve"> </w:t>
            </w:r>
            <w:proofErr w:type="spellStart"/>
            <w:r w:rsidRPr="0061596B">
              <w:rPr>
                <w:rFonts w:ascii="Trebuchet MS" w:eastAsia="Times New Roman" w:hAnsi="Trebuchet MS" w:cs="Times New Roman"/>
                <w:i/>
                <w:iCs/>
                <w:sz w:val="24"/>
                <w:szCs w:val="24"/>
              </w:rPr>
              <w:t>asupra</w:t>
            </w:r>
            <w:proofErr w:type="spellEnd"/>
            <w:r w:rsidRPr="0061596B">
              <w:rPr>
                <w:rFonts w:ascii="Trebuchet MS" w:eastAsia="Times New Roman" w:hAnsi="Trebuchet MS" w:cs="Times New Roman"/>
                <w:i/>
                <w:iCs/>
                <w:sz w:val="24"/>
                <w:szCs w:val="24"/>
              </w:rPr>
              <w:t xml:space="preserve"> </w:t>
            </w:r>
            <w:proofErr w:type="spellStart"/>
            <w:r w:rsidRPr="0061596B">
              <w:rPr>
                <w:rFonts w:ascii="Trebuchet MS" w:eastAsia="Times New Roman" w:hAnsi="Trebuchet MS" w:cs="Times New Roman"/>
                <w:i/>
                <w:iCs/>
                <w:sz w:val="24"/>
                <w:szCs w:val="24"/>
              </w:rPr>
              <w:t>conținutului</w:t>
            </w:r>
            <w:proofErr w:type="spellEnd"/>
            <w:r w:rsidRPr="0061596B">
              <w:rPr>
                <w:rFonts w:ascii="Trebuchet MS" w:eastAsia="Times New Roman" w:hAnsi="Trebuchet MS" w:cs="Times New Roman"/>
                <w:i/>
                <w:iCs/>
                <w:sz w:val="24"/>
                <w:szCs w:val="24"/>
              </w:rPr>
              <w:t xml:space="preserve"> </w:t>
            </w:r>
            <w:proofErr w:type="spellStart"/>
            <w:r w:rsidRPr="0061596B">
              <w:rPr>
                <w:rFonts w:ascii="Trebuchet MS" w:eastAsia="Times New Roman" w:hAnsi="Trebuchet MS" w:cs="Times New Roman"/>
                <w:i/>
                <w:iCs/>
                <w:sz w:val="24"/>
                <w:szCs w:val="24"/>
              </w:rPr>
              <w:t>acestuia</w:t>
            </w:r>
            <w:proofErr w:type="spellEnd"/>
            <w:r w:rsidRPr="0061596B">
              <w:rPr>
                <w:rFonts w:ascii="Trebuchet MS" w:eastAsia="Times New Roman" w:hAnsi="Trebuchet MS" w:cs="Times New Roman"/>
                <w:i/>
                <w:iCs/>
                <w:sz w:val="24"/>
                <w:szCs w:val="24"/>
              </w:rPr>
              <w:t xml:space="preserve">: </w:t>
            </w:r>
            <w:proofErr w:type="spellStart"/>
            <w:r w:rsidRPr="0061596B">
              <w:rPr>
                <w:rFonts w:ascii="Trebuchet MS" w:eastAsia="Times New Roman" w:hAnsi="Trebuchet MS" w:cs="Times New Roman"/>
                <w:i/>
                <w:iCs/>
                <w:sz w:val="24"/>
                <w:szCs w:val="24"/>
              </w:rPr>
              <w:t>preciza</w:t>
            </w:r>
            <w:proofErr w:type="spellEnd"/>
            <w:r w:rsidRPr="0061596B">
              <w:rPr>
                <w:rFonts w:ascii="Trebuchet MS" w:eastAsia="Times New Roman" w:hAnsi="Trebuchet MS" w:cs="Times New Roman"/>
                <w:i/>
                <w:iCs/>
                <w:sz w:val="24"/>
                <w:szCs w:val="24"/>
                <w:lang w:val="ro-RO"/>
              </w:rPr>
              <w:t xml:space="preserve">ți contextul local (social, cultural s.a), problema abordată, modul specific de soluționare </w:t>
            </w:r>
            <w:proofErr w:type="gramStart"/>
            <w:r w:rsidRPr="0061596B">
              <w:rPr>
                <w:rFonts w:ascii="Trebuchet MS" w:eastAsia="Times New Roman" w:hAnsi="Trebuchet MS" w:cs="Times New Roman"/>
                <w:i/>
                <w:iCs/>
                <w:sz w:val="24"/>
                <w:szCs w:val="24"/>
                <w:lang w:val="ro-RO"/>
              </w:rPr>
              <w:t>a</w:t>
            </w:r>
            <w:proofErr w:type="gramEnd"/>
            <w:r w:rsidRPr="0061596B">
              <w:rPr>
                <w:rFonts w:ascii="Trebuchet MS" w:eastAsia="Times New Roman" w:hAnsi="Trebuchet MS" w:cs="Times New Roman"/>
                <w:i/>
                <w:iCs/>
                <w:sz w:val="24"/>
                <w:szCs w:val="24"/>
                <w:lang w:val="ro-RO"/>
              </w:rPr>
              <w:t xml:space="preserve"> acesteia, activitățile cheie și schimbarea așteptată. </w:t>
            </w:r>
            <w:r w:rsidRPr="0061596B">
              <w:rPr>
                <w:rFonts w:ascii="Trebuchet MS" w:eastAsia="Arial Unicode MS" w:hAnsi="Trebuchet MS" w:cs="Times New Roman"/>
                <w:i/>
                <w:iCs/>
                <w:sz w:val="24"/>
                <w:szCs w:val="24"/>
                <w:bdr w:val="nil"/>
                <w:lang w:val="ro-RO"/>
              </w:rPr>
              <w:t xml:space="preserve">Se va explica cum contribuie proiectul la </w:t>
            </w:r>
            <w:r w:rsidRPr="0061596B">
              <w:rPr>
                <w:rFonts w:ascii="Trebuchet MS" w:eastAsia="Arial Unicode MS" w:hAnsi="Trebuchet MS" w:cs="Times New Roman"/>
                <w:sz w:val="24"/>
                <w:szCs w:val="24"/>
                <w:bdr w:val="nil"/>
                <w:lang w:val="ro-RO"/>
              </w:rPr>
              <w:t xml:space="preserve"> realizarea priorităților concursului de proiecte, specificând modul în care proiectul va genera un efect pozitiv pe termen lung.</w:t>
            </w:r>
          </w:p>
        </w:tc>
      </w:tr>
      <w:tr w:rsidR="0061596B" w:rsidRPr="0061596B" w14:paraId="754FD5B7" w14:textId="77777777" w:rsidTr="0061596B">
        <w:trPr>
          <w:trHeight w:val="358"/>
        </w:trPr>
        <w:tc>
          <w:tcPr>
            <w:tcW w:w="9530" w:type="dxa"/>
            <w:tcBorders>
              <w:top w:val="nil"/>
              <w:left w:val="single" w:sz="8" w:space="0" w:color="auto"/>
              <w:bottom w:val="single" w:sz="8" w:space="0" w:color="auto"/>
              <w:right w:val="single" w:sz="8" w:space="0" w:color="auto"/>
            </w:tcBorders>
            <w:shd w:val="clear" w:color="auto" w:fill="auto"/>
            <w:hideMark/>
          </w:tcPr>
          <w:p w14:paraId="3C763017" w14:textId="77777777" w:rsidR="0061596B" w:rsidRPr="0061596B" w:rsidRDefault="0061596B" w:rsidP="0061596B">
            <w:pPr>
              <w:spacing w:after="0" w:line="240" w:lineRule="auto"/>
              <w:rPr>
                <w:rFonts w:ascii="Trebuchet MS" w:eastAsia="Times New Roman" w:hAnsi="Trebuchet MS" w:cs="Times New Roman"/>
                <w:sz w:val="24"/>
                <w:szCs w:val="24"/>
                <w:lang w:val="ro-RO"/>
              </w:rPr>
            </w:pPr>
            <w:r w:rsidRPr="0061596B">
              <w:rPr>
                <w:rFonts w:ascii="Trebuchet MS" w:eastAsia="Times New Roman" w:hAnsi="Trebuchet MS" w:cs="Times New Roman"/>
                <w:sz w:val="24"/>
                <w:szCs w:val="24"/>
                <w:lang w:val="ro-RO"/>
              </w:rPr>
              <w:t> </w:t>
            </w:r>
          </w:p>
          <w:p w14:paraId="1D1FB53B" w14:textId="77777777" w:rsidR="0061596B" w:rsidRPr="0061596B" w:rsidRDefault="0061596B" w:rsidP="0061596B">
            <w:pPr>
              <w:spacing w:after="0" w:line="240" w:lineRule="auto"/>
              <w:rPr>
                <w:rFonts w:ascii="Trebuchet MS" w:eastAsia="Times New Roman" w:hAnsi="Trebuchet MS" w:cs="Times New Roman"/>
                <w:color w:val="FF0000"/>
                <w:sz w:val="24"/>
                <w:szCs w:val="24"/>
                <w:lang w:val="ro-RO"/>
              </w:rPr>
            </w:pPr>
          </w:p>
          <w:p w14:paraId="647847DC" w14:textId="77777777" w:rsidR="0061596B" w:rsidRPr="0061596B" w:rsidRDefault="0061596B" w:rsidP="0061596B">
            <w:pPr>
              <w:spacing w:after="0" w:line="240" w:lineRule="auto"/>
              <w:rPr>
                <w:rFonts w:ascii="Trebuchet MS" w:eastAsia="Times New Roman" w:hAnsi="Trebuchet MS" w:cs="Times New Roman"/>
                <w:sz w:val="24"/>
                <w:szCs w:val="24"/>
                <w:lang w:val="ro-RO"/>
              </w:rPr>
            </w:pPr>
          </w:p>
          <w:p w14:paraId="7569C24C" w14:textId="77777777" w:rsidR="0061596B" w:rsidRPr="0061596B" w:rsidRDefault="0061596B" w:rsidP="0061596B">
            <w:pPr>
              <w:spacing w:after="0" w:line="240" w:lineRule="auto"/>
              <w:rPr>
                <w:rFonts w:ascii="Trebuchet MS" w:eastAsia="Times New Roman" w:hAnsi="Trebuchet MS" w:cs="Times New Roman"/>
                <w:sz w:val="24"/>
                <w:szCs w:val="24"/>
                <w:lang w:val="ro-RO"/>
              </w:rPr>
            </w:pPr>
          </w:p>
        </w:tc>
      </w:tr>
      <w:tr w:rsidR="0061596B" w:rsidRPr="0061596B" w14:paraId="70CA78F0" w14:textId="77777777" w:rsidTr="0061596B">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2C6D448"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lang w:val="ro-RO"/>
              </w:rPr>
              <w:t> </w:t>
            </w:r>
            <w:r w:rsidRPr="0061596B">
              <w:rPr>
                <w:rFonts w:ascii="Trebuchet MS" w:eastAsia="Arial Unicode MS" w:hAnsi="Trebuchet MS" w:cs="Times New Roman"/>
                <w:b/>
                <w:bCs/>
                <w:sz w:val="24"/>
                <w:szCs w:val="24"/>
                <w:bdr w:val="nil"/>
                <w:lang w:val="fr-FR"/>
              </w:rPr>
              <w:t>9. JUSTIFICAREA PROIECTULUI</w:t>
            </w:r>
          </w:p>
        </w:tc>
      </w:tr>
      <w:tr w:rsidR="0061596B" w:rsidRPr="0061596B" w14:paraId="507EF3E7" w14:textId="77777777" w:rsidTr="0061596B">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14:paraId="228E8487"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b/>
                <w:bCs/>
                <w:i/>
                <w:iCs/>
                <w:sz w:val="24"/>
                <w:szCs w:val="24"/>
                <w:bdr w:val="nil"/>
                <w:lang w:val="fr-FR"/>
              </w:rPr>
              <w:t>PROBLEMA IDENTIFICATĂ</w:t>
            </w:r>
          </w:p>
        </w:tc>
      </w:tr>
      <w:tr w:rsidR="0061596B" w:rsidRPr="0061596B" w14:paraId="76673F3D"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315FBBFC" w14:textId="77777777" w:rsidR="0061596B" w:rsidRPr="0061596B" w:rsidRDefault="0061596B" w:rsidP="0061596B">
            <w:pPr>
              <w:spacing w:after="0" w:line="240" w:lineRule="auto"/>
              <w:jc w:val="both"/>
              <w:rPr>
                <w:rFonts w:ascii="Trebuchet MS" w:eastAsia="Arial Unicode MS" w:hAnsi="Trebuchet MS" w:cs="Times New Roman"/>
                <w:i/>
                <w:iCs/>
                <w:sz w:val="24"/>
                <w:szCs w:val="24"/>
                <w:bdr w:val="nil"/>
              </w:rPr>
            </w:pPr>
            <w:bookmarkStart w:id="94" w:name="_Hlk33538935"/>
            <w:proofErr w:type="spellStart"/>
            <w:r w:rsidRPr="0061596B">
              <w:rPr>
                <w:rFonts w:ascii="Trebuchet MS" w:eastAsia="Arial Unicode MS" w:hAnsi="Trebuchet MS" w:cs="Times New Roman"/>
                <w:i/>
                <w:iCs/>
                <w:sz w:val="24"/>
                <w:szCs w:val="24"/>
                <w:bdr w:val="nil"/>
              </w:rPr>
              <w:t>Identificați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și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descrieți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b/>
                <w:bCs/>
                <w:i/>
                <w:iCs/>
                <w:sz w:val="24"/>
                <w:szCs w:val="24"/>
                <w:bdr w:val="nil"/>
              </w:rPr>
              <w:t>problema</w:t>
            </w:r>
            <w:proofErr w:type="spellEnd"/>
            <w:r w:rsidRPr="0061596B">
              <w:rPr>
                <w:rFonts w:ascii="Trebuchet MS" w:eastAsia="Arial Unicode MS" w:hAnsi="Trebuchet MS" w:cs="Times New Roman"/>
                <w:i/>
                <w:iCs/>
                <w:sz w:val="24"/>
                <w:szCs w:val="24"/>
                <w:bdr w:val="nil"/>
              </w:rPr>
              <w:t xml:space="preserve"> care </w:t>
            </w:r>
            <w:proofErr w:type="spellStart"/>
            <w:r w:rsidRPr="0061596B">
              <w:rPr>
                <w:rFonts w:ascii="Trebuchet MS" w:eastAsia="Arial Unicode MS" w:hAnsi="Trebuchet MS" w:cs="Times New Roman"/>
                <w:i/>
                <w:iCs/>
                <w:sz w:val="24"/>
                <w:szCs w:val="24"/>
                <w:bdr w:val="nil"/>
              </w:rPr>
              <w:t>justifică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intervențiile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în</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cadrul</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proiectului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și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arătați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că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aceasta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este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concretă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importantă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stringentă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abordabilă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relevantă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și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fundamentată</w:t>
            </w:r>
            <w:proofErr w:type="spellEnd"/>
            <w:r w:rsidRPr="0061596B">
              <w:rPr>
                <w:rFonts w:ascii="Trebuchet MS" w:eastAsia="Arial Unicode MS" w:hAnsi="Trebuchet MS" w:cs="Times New Roman"/>
                <w:i/>
                <w:iCs/>
                <w:sz w:val="24"/>
                <w:szCs w:val="24"/>
                <w:bdr w:val="nil"/>
              </w:rPr>
              <w:t>.</w:t>
            </w:r>
            <w:r w:rsidRPr="0061596B">
              <w:rPr>
                <w:rFonts w:ascii="Trebuchet MS" w:eastAsia="Times New Roman" w:hAnsi="Trebuchet MS" w:cs="Times New Roman"/>
                <w:i/>
                <w:iCs/>
                <w:sz w:val="24"/>
                <w:szCs w:val="24"/>
                <w:lang w:val="ro-RO"/>
              </w:rPr>
              <w:t xml:space="preserve"> </w:t>
            </w:r>
          </w:p>
          <w:p w14:paraId="40BB8EEF" w14:textId="77777777" w:rsidR="0061596B" w:rsidRPr="0061596B" w:rsidRDefault="0061596B" w:rsidP="0061596B">
            <w:pPr>
              <w:spacing w:after="0" w:line="240" w:lineRule="auto"/>
              <w:rPr>
                <w:rFonts w:ascii="Trebuchet MS" w:eastAsia="Arial Unicode MS" w:hAnsi="Trebuchet MS" w:cs="Times New Roman"/>
                <w:i/>
                <w:iCs/>
                <w:sz w:val="24"/>
                <w:szCs w:val="24"/>
                <w:bdr w:val="nil"/>
              </w:rPr>
            </w:pPr>
          </w:p>
        </w:tc>
      </w:tr>
      <w:tr w:rsidR="0061596B" w:rsidRPr="0061596B" w14:paraId="693FF880" w14:textId="77777777" w:rsidTr="0061596B">
        <w:trPr>
          <w:trHeight w:val="315"/>
        </w:trPr>
        <w:tc>
          <w:tcPr>
            <w:tcW w:w="9530" w:type="dxa"/>
            <w:tcBorders>
              <w:top w:val="nil"/>
              <w:left w:val="single" w:sz="8" w:space="0" w:color="auto"/>
              <w:bottom w:val="nil"/>
              <w:right w:val="single" w:sz="8" w:space="0" w:color="auto"/>
            </w:tcBorders>
            <w:shd w:val="clear" w:color="auto" w:fill="auto"/>
          </w:tcPr>
          <w:p w14:paraId="71F1EDE2"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203DCD3D" w14:textId="77777777" w:rsidTr="0061596B">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14:paraId="562D3B0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b/>
                <w:bCs/>
                <w:i/>
                <w:iCs/>
                <w:sz w:val="24"/>
                <w:szCs w:val="24"/>
                <w:bdr w:val="nil"/>
                <w:lang w:val="fr-FR"/>
              </w:rPr>
              <w:t>NEVOILE GRUPULUI ȚINTĂ</w:t>
            </w:r>
          </w:p>
        </w:tc>
      </w:tr>
      <w:tr w:rsidR="0061596B" w:rsidRPr="0061596B" w14:paraId="393A3617"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tcPr>
          <w:p w14:paraId="7DF76D41" w14:textId="77777777" w:rsidR="0061596B" w:rsidRPr="0061596B" w:rsidRDefault="0061596B" w:rsidP="0061596B">
            <w:pPr>
              <w:spacing w:after="0" w:line="240" w:lineRule="auto"/>
              <w:rPr>
                <w:rFonts w:ascii="Trebuchet MS" w:eastAsia="Arial Unicode MS" w:hAnsi="Trebuchet MS" w:cs="Times New Roman"/>
                <w:b/>
                <w:bCs/>
                <w:i/>
                <w:iCs/>
                <w:sz w:val="24"/>
                <w:szCs w:val="24"/>
                <w:bdr w:val="nil"/>
              </w:rPr>
            </w:pPr>
            <w:proofErr w:type="spellStart"/>
            <w:r w:rsidRPr="0061596B">
              <w:rPr>
                <w:rFonts w:ascii="Trebuchet MS" w:eastAsia="Arial Unicode MS" w:hAnsi="Trebuchet MS" w:cs="Times New Roman"/>
                <w:b/>
                <w:bCs/>
                <w:i/>
                <w:iCs/>
                <w:sz w:val="24"/>
                <w:szCs w:val="24"/>
                <w:bdr w:val="nil"/>
              </w:rPr>
              <w:t>Nevoile</w:t>
            </w:r>
            <w:proofErr w:type="spellEnd"/>
            <w:r w:rsidRPr="0061596B">
              <w:rPr>
                <w:rFonts w:ascii="Trebuchet MS" w:eastAsia="Arial Unicode MS" w:hAnsi="Trebuchet MS" w:cs="Times New Roman"/>
                <w:b/>
                <w:bCs/>
                <w:i/>
                <w:iCs/>
                <w:sz w:val="24"/>
                <w:szCs w:val="24"/>
                <w:bdr w:val="nil"/>
              </w:rPr>
              <w:t xml:space="preserve"> </w:t>
            </w:r>
            <w:proofErr w:type="spellStart"/>
            <w:r w:rsidRPr="0061596B">
              <w:rPr>
                <w:rFonts w:ascii="Trebuchet MS" w:eastAsia="Arial Unicode MS" w:hAnsi="Trebuchet MS" w:cs="Times New Roman"/>
                <w:b/>
                <w:bCs/>
                <w:i/>
                <w:iCs/>
                <w:sz w:val="24"/>
                <w:szCs w:val="24"/>
                <w:bdr w:val="nil"/>
              </w:rPr>
              <w:t>grupului</w:t>
            </w:r>
            <w:proofErr w:type="spellEnd"/>
            <w:r w:rsidRPr="0061596B">
              <w:rPr>
                <w:rFonts w:ascii="Trebuchet MS" w:eastAsia="Arial Unicode MS" w:hAnsi="Trebuchet MS" w:cs="Times New Roman"/>
                <w:b/>
                <w:bCs/>
                <w:i/>
                <w:iCs/>
                <w:sz w:val="24"/>
                <w:szCs w:val="24"/>
                <w:bdr w:val="nil"/>
              </w:rPr>
              <w:t xml:space="preserve"> </w:t>
            </w:r>
            <w:proofErr w:type="spellStart"/>
            <w:r w:rsidRPr="0061596B">
              <w:rPr>
                <w:rFonts w:ascii="Trebuchet MS" w:eastAsia="Arial Unicode MS" w:hAnsi="Trebuchet MS" w:cs="Times New Roman"/>
                <w:b/>
                <w:bCs/>
                <w:i/>
                <w:iCs/>
                <w:sz w:val="24"/>
                <w:szCs w:val="24"/>
                <w:bdr w:val="nil"/>
              </w:rPr>
              <w:t>țintă</w:t>
            </w:r>
            <w:proofErr w:type="spellEnd"/>
          </w:p>
          <w:p w14:paraId="18275D7D" w14:textId="77777777" w:rsidR="0061596B" w:rsidRPr="0061596B" w:rsidRDefault="0061596B" w:rsidP="0061596B">
            <w:pPr>
              <w:spacing w:after="0" w:line="240" w:lineRule="auto"/>
              <w:jc w:val="both"/>
              <w:rPr>
                <w:rFonts w:ascii="Trebuchet MS" w:eastAsia="Arial Unicode MS" w:hAnsi="Trebuchet MS" w:cs="Times New Roman"/>
                <w:b/>
                <w:bCs/>
                <w:i/>
                <w:iCs/>
                <w:sz w:val="24"/>
                <w:szCs w:val="24"/>
                <w:bdr w:val="nil"/>
              </w:rPr>
            </w:pPr>
            <w:proofErr w:type="spellStart"/>
            <w:r w:rsidRPr="0061596B">
              <w:rPr>
                <w:rFonts w:ascii="Trebuchet MS" w:eastAsia="Arial Unicode MS" w:hAnsi="Trebuchet MS" w:cs="Times New Roman"/>
                <w:i/>
                <w:iCs/>
                <w:sz w:val="24"/>
                <w:szCs w:val="24"/>
                <w:bdr w:val="nil"/>
              </w:rPr>
              <w:t>În</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această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secțiune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vă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rugăm</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să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detaliați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în</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ce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fel</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tinerii</w:t>
            </w:r>
            <w:proofErr w:type="spellEnd"/>
            <w:r w:rsidRPr="0061596B">
              <w:rPr>
                <w:rFonts w:ascii="Trebuchet MS" w:eastAsia="Arial Unicode MS" w:hAnsi="Trebuchet MS" w:cs="Times New Roman"/>
                <w:i/>
                <w:iCs/>
                <w:sz w:val="24"/>
                <w:szCs w:val="24"/>
                <w:bdr w:val="nil"/>
              </w:rPr>
              <w:t xml:space="preserve"> sunt </w:t>
            </w:r>
            <w:proofErr w:type="spellStart"/>
            <w:r w:rsidRPr="0061596B">
              <w:rPr>
                <w:rFonts w:ascii="Trebuchet MS" w:eastAsia="Arial Unicode MS" w:hAnsi="Trebuchet MS" w:cs="Times New Roman"/>
                <w:i/>
                <w:iCs/>
                <w:sz w:val="24"/>
                <w:szCs w:val="24"/>
                <w:bdr w:val="nil"/>
              </w:rPr>
              <w:t>afectați</w:t>
            </w:r>
            <w:proofErr w:type="spellEnd"/>
            <w:r w:rsidRPr="0061596B">
              <w:rPr>
                <w:rFonts w:ascii="Trebuchet MS" w:eastAsia="Arial Unicode MS" w:hAnsi="Trebuchet MS" w:cs="Times New Roman"/>
                <w:i/>
                <w:iCs/>
                <w:sz w:val="24"/>
                <w:szCs w:val="24"/>
                <w:bdr w:val="nil"/>
              </w:rPr>
              <w:t xml:space="preserve"> de </w:t>
            </w:r>
            <w:proofErr w:type="spellStart"/>
            <w:r w:rsidRPr="0061596B">
              <w:rPr>
                <w:rFonts w:ascii="Trebuchet MS" w:eastAsia="Arial Unicode MS" w:hAnsi="Trebuchet MS" w:cs="Times New Roman"/>
                <w:i/>
                <w:iCs/>
                <w:sz w:val="24"/>
                <w:szCs w:val="24"/>
                <w:bdr w:val="nil"/>
              </w:rPr>
              <w:t>această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problemă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argumentele</w:t>
            </w:r>
            <w:proofErr w:type="spellEnd"/>
            <w:r w:rsidRPr="0061596B">
              <w:rPr>
                <w:rFonts w:ascii="Trebuchet MS" w:eastAsia="Arial Unicode MS" w:hAnsi="Trebuchet MS" w:cs="Times New Roman"/>
                <w:i/>
                <w:iCs/>
                <w:sz w:val="24"/>
                <w:szCs w:val="24"/>
                <w:bdr w:val="nil"/>
              </w:rPr>
              <w:t xml:space="preserve"> care </w:t>
            </w:r>
            <w:proofErr w:type="spellStart"/>
            <w:r w:rsidRPr="0061596B">
              <w:rPr>
                <w:rFonts w:ascii="Trebuchet MS" w:eastAsia="Arial Unicode MS" w:hAnsi="Trebuchet MS" w:cs="Times New Roman"/>
                <w:i/>
                <w:iCs/>
                <w:sz w:val="24"/>
                <w:szCs w:val="24"/>
                <w:bdr w:val="nil"/>
              </w:rPr>
              <w:t>indică</w:t>
            </w:r>
            <w:proofErr w:type="spellEnd"/>
            <w:r w:rsidRPr="0061596B">
              <w:rPr>
                <w:rFonts w:ascii="Trebuchet MS" w:eastAsia="Arial Unicode MS" w:hAnsi="Trebuchet MS" w:cs="Times New Roman"/>
                <w:i/>
                <w:iCs/>
                <w:sz w:val="24"/>
                <w:szCs w:val="24"/>
                <w:bdr w:val="nil"/>
              </w:rPr>
              <w:t xml:space="preserve"> de </w:t>
            </w:r>
            <w:proofErr w:type="spellStart"/>
            <w:r w:rsidRPr="0061596B">
              <w:rPr>
                <w:rFonts w:ascii="Trebuchet MS" w:eastAsia="Arial Unicode MS" w:hAnsi="Trebuchet MS" w:cs="Times New Roman"/>
                <w:i/>
                <w:iCs/>
                <w:sz w:val="24"/>
                <w:szCs w:val="24"/>
                <w:bdr w:val="nil"/>
              </w:rPr>
              <w:t>ce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problema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identificată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este</w:t>
            </w:r>
            <w:proofErr w:type="spellEnd"/>
            <w:r w:rsidRPr="0061596B">
              <w:rPr>
                <w:rFonts w:ascii="Trebuchet MS" w:eastAsia="Arial Unicode MS" w:hAnsi="Trebuchet MS" w:cs="Times New Roman"/>
                <w:i/>
                <w:iCs/>
                <w:sz w:val="24"/>
                <w:szCs w:val="24"/>
                <w:bdr w:val="nil"/>
              </w:rPr>
              <w:t xml:space="preserve"> o </w:t>
            </w:r>
            <w:proofErr w:type="spellStart"/>
            <w:r w:rsidRPr="0061596B">
              <w:rPr>
                <w:rFonts w:ascii="Trebuchet MS" w:eastAsia="Arial Unicode MS" w:hAnsi="Trebuchet MS" w:cs="Times New Roman"/>
                <w:i/>
                <w:iCs/>
                <w:sz w:val="24"/>
                <w:szCs w:val="24"/>
                <w:bdr w:val="nil"/>
              </w:rPr>
              <w:t>prioritate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pentru</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persoanele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dintr</w:t>
            </w:r>
            <w:proofErr w:type="spellEnd"/>
            <w:r w:rsidRPr="0061596B">
              <w:rPr>
                <w:rFonts w:ascii="Trebuchet MS" w:eastAsia="Arial Unicode MS" w:hAnsi="Trebuchet MS" w:cs="Times New Roman"/>
                <w:i/>
                <w:iCs/>
                <w:sz w:val="24"/>
                <w:szCs w:val="24"/>
                <w:bdr w:val="nil"/>
              </w:rPr>
              <w:t xml:space="preserve">-un </w:t>
            </w:r>
            <w:proofErr w:type="spellStart"/>
            <w:r w:rsidRPr="0061596B">
              <w:rPr>
                <w:rFonts w:ascii="Trebuchet MS" w:eastAsia="Arial Unicode MS" w:hAnsi="Trebuchet MS" w:cs="Times New Roman"/>
                <w:i/>
                <w:iCs/>
                <w:sz w:val="24"/>
                <w:szCs w:val="24"/>
                <w:bdr w:val="nil"/>
              </w:rPr>
              <w:t>anumit</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grup</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țintă</w:t>
            </w:r>
            <w:proofErr w:type="spellEnd"/>
            <w:r w:rsidRPr="0061596B">
              <w:rPr>
                <w:rFonts w:ascii="Trebuchet MS" w:eastAsia="Arial Unicode MS" w:hAnsi="Trebuchet MS" w:cs="Times New Roman"/>
                <w:i/>
                <w:iCs/>
                <w:sz w:val="24"/>
                <w:szCs w:val="24"/>
                <w:bdr w:val="nil"/>
              </w:rPr>
              <w:t xml:space="preserve">, care sunt </w:t>
            </w:r>
            <w:proofErr w:type="spellStart"/>
            <w:r w:rsidRPr="0061596B">
              <w:rPr>
                <w:rFonts w:ascii="Trebuchet MS" w:eastAsia="Arial Unicode MS" w:hAnsi="Trebuchet MS" w:cs="Times New Roman"/>
                <w:i/>
                <w:iCs/>
                <w:sz w:val="24"/>
                <w:szCs w:val="24"/>
                <w:bdr w:val="nil"/>
              </w:rPr>
              <w:t>consecințele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nesoluționării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problemei</w:t>
            </w:r>
            <w:proofErr w:type="spellEnd"/>
            <w:r w:rsidRPr="0061596B">
              <w:rPr>
                <w:rFonts w:ascii="Trebuchet MS" w:eastAsia="Arial Unicode MS" w:hAnsi="Trebuchet MS" w:cs="Times New Roman"/>
                <w:i/>
                <w:iCs/>
                <w:sz w:val="24"/>
                <w:szCs w:val="24"/>
                <w:bdr w:val="nil"/>
              </w:rPr>
              <w:t xml:space="preserve">, de </w:t>
            </w:r>
            <w:proofErr w:type="spellStart"/>
            <w:r w:rsidRPr="0061596B">
              <w:rPr>
                <w:rFonts w:ascii="Trebuchet MS" w:eastAsia="Arial Unicode MS" w:hAnsi="Trebuchet MS" w:cs="Times New Roman"/>
                <w:i/>
                <w:iCs/>
                <w:sz w:val="24"/>
                <w:szCs w:val="24"/>
                <w:bdr w:val="nil"/>
              </w:rPr>
              <w:t>ce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este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necesar</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și</w:t>
            </w:r>
            <w:proofErr w:type="spellEnd"/>
            <w:r w:rsidRPr="0061596B">
              <w:rPr>
                <w:rFonts w:ascii="Trebuchet MS" w:eastAsia="Arial Unicode MS" w:hAnsi="Trebuchet MS" w:cs="Times New Roman"/>
                <w:i/>
                <w:iCs/>
                <w:sz w:val="24"/>
                <w:szCs w:val="24"/>
                <w:bdr w:val="nil"/>
              </w:rPr>
              <w:t xml:space="preserve"> stringent </w:t>
            </w:r>
            <w:proofErr w:type="spellStart"/>
            <w:r w:rsidRPr="0061596B">
              <w:rPr>
                <w:rFonts w:ascii="Trebuchet MS" w:eastAsia="Arial Unicode MS" w:hAnsi="Trebuchet MS" w:cs="Times New Roman"/>
                <w:i/>
                <w:iCs/>
                <w:sz w:val="24"/>
                <w:szCs w:val="24"/>
                <w:bdr w:val="nil"/>
              </w:rPr>
              <w:t>pentru</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acel</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grup</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ţintă</w:t>
            </w:r>
            <w:proofErr w:type="spellEnd"/>
            <w:r w:rsidRPr="0061596B">
              <w:rPr>
                <w:rFonts w:ascii="Trebuchet MS" w:eastAsia="Arial Unicode MS" w:hAnsi="Trebuchet MS" w:cs="Times New Roman"/>
                <w:i/>
                <w:iCs/>
                <w:sz w:val="24"/>
                <w:szCs w:val="24"/>
                <w:bdr w:val="nil"/>
              </w:rPr>
              <w:t xml:space="preserve"> ca </w:t>
            </w:r>
            <w:proofErr w:type="spellStart"/>
            <w:r w:rsidRPr="0061596B">
              <w:rPr>
                <w:rFonts w:ascii="Trebuchet MS" w:eastAsia="Arial Unicode MS" w:hAnsi="Trebuchet MS" w:cs="Times New Roman"/>
                <w:i/>
                <w:iCs/>
                <w:sz w:val="24"/>
                <w:szCs w:val="24"/>
                <w:bdr w:val="nil"/>
              </w:rPr>
              <w:t>ea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să</w:t>
            </w:r>
            <w:proofErr w:type="spellEnd"/>
            <w:r w:rsidRPr="0061596B">
              <w:rPr>
                <w:rFonts w:ascii="Trebuchet MS" w:eastAsia="Arial Unicode MS" w:hAnsi="Trebuchet MS" w:cs="Times New Roman"/>
                <w:i/>
                <w:iCs/>
                <w:sz w:val="24"/>
                <w:szCs w:val="24"/>
                <w:bdr w:val="nil"/>
              </w:rPr>
              <w:t xml:space="preserve"> fie </w:t>
            </w:r>
            <w:proofErr w:type="spellStart"/>
            <w:r w:rsidRPr="0061596B">
              <w:rPr>
                <w:rFonts w:ascii="Trebuchet MS" w:eastAsia="Arial Unicode MS" w:hAnsi="Trebuchet MS" w:cs="Times New Roman"/>
                <w:i/>
                <w:iCs/>
                <w:sz w:val="24"/>
                <w:szCs w:val="24"/>
                <w:bdr w:val="nil"/>
              </w:rPr>
              <w:t>soluționată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sau</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ameliorată</w:t>
            </w:r>
            <w:proofErr w:type="spellEnd"/>
            <w:r w:rsidRPr="0061596B">
              <w:rPr>
                <w:rFonts w:ascii="Trebuchet MS" w:eastAsia="Arial Unicode MS" w:hAnsi="Trebuchet MS" w:cs="Times New Roman"/>
                <w:i/>
                <w:iCs/>
                <w:sz w:val="24"/>
                <w:szCs w:val="24"/>
                <w:bdr w:val="nil"/>
              </w:rPr>
              <w:t>.</w:t>
            </w:r>
          </w:p>
        </w:tc>
      </w:tr>
      <w:tr w:rsidR="0061596B" w:rsidRPr="0061596B" w14:paraId="54EB262B" w14:textId="77777777" w:rsidTr="0061596B">
        <w:trPr>
          <w:trHeight w:val="315"/>
        </w:trPr>
        <w:tc>
          <w:tcPr>
            <w:tcW w:w="9530" w:type="dxa"/>
            <w:tcBorders>
              <w:top w:val="nil"/>
              <w:left w:val="single" w:sz="8" w:space="0" w:color="auto"/>
              <w:bottom w:val="nil"/>
              <w:right w:val="single" w:sz="8" w:space="0" w:color="auto"/>
            </w:tcBorders>
            <w:shd w:val="clear" w:color="auto" w:fill="auto"/>
          </w:tcPr>
          <w:p w14:paraId="0939D43F" w14:textId="77777777" w:rsidR="0061596B" w:rsidRPr="0061596B" w:rsidRDefault="0061596B" w:rsidP="0061596B">
            <w:pPr>
              <w:spacing w:after="0" w:line="240" w:lineRule="auto"/>
              <w:rPr>
                <w:rFonts w:ascii="Trebuchet MS" w:eastAsia="Times New Roman" w:hAnsi="Trebuchet MS" w:cs="Times New Roman"/>
                <w:sz w:val="24"/>
                <w:szCs w:val="24"/>
              </w:rPr>
            </w:pPr>
          </w:p>
          <w:p w14:paraId="0A9017BB" w14:textId="681A2241" w:rsidR="00A93FEC" w:rsidRPr="0061596B" w:rsidRDefault="00A93FEC" w:rsidP="0061596B">
            <w:pPr>
              <w:spacing w:after="0" w:line="240" w:lineRule="auto"/>
              <w:rPr>
                <w:rFonts w:ascii="Trebuchet MS" w:eastAsia="Times New Roman" w:hAnsi="Trebuchet MS" w:cs="Times New Roman"/>
                <w:sz w:val="24"/>
                <w:szCs w:val="24"/>
              </w:rPr>
            </w:pPr>
          </w:p>
        </w:tc>
      </w:tr>
      <w:tr w:rsidR="0061596B" w:rsidRPr="0061596B" w14:paraId="6F002066" w14:textId="77777777" w:rsidTr="0061596B">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14:paraId="5C24132A" w14:textId="77777777" w:rsidR="0061596B" w:rsidRPr="0061596B" w:rsidRDefault="0061596B" w:rsidP="0061596B">
            <w:pPr>
              <w:spacing w:after="0" w:line="240" w:lineRule="auto"/>
              <w:rPr>
                <w:rFonts w:ascii="Trebuchet MS" w:eastAsia="Times New Roman" w:hAnsi="Trebuchet MS" w:cs="Times New Roman"/>
                <w:color w:val="FF0000"/>
                <w:sz w:val="24"/>
                <w:szCs w:val="24"/>
                <w:highlight w:val="yellow"/>
              </w:rPr>
            </w:pPr>
            <w:r w:rsidRPr="0061596B">
              <w:rPr>
                <w:rFonts w:ascii="Trebuchet MS" w:eastAsia="Arial Unicode MS" w:hAnsi="Trebuchet MS" w:cs="Times New Roman"/>
                <w:b/>
                <w:bCs/>
                <w:i/>
                <w:iCs/>
                <w:sz w:val="24"/>
                <w:szCs w:val="24"/>
                <w:bdr w:val="nil"/>
                <w:lang w:val="fr-FR"/>
              </w:rPr>
              <w:t xml:space="preserve">CONTEXT  </w:t>
            </w:r>
          </w:p>
        </w:tc>
      </w:tr>
      <w:tr w:rsidR="0061596B" w:rsidRPr="0061596B" w14:paraId="74C86537"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tcPr>
          <w:p w14:paraId="72E7E9B4" w14:textId="77777777" w:rsidR="0061596B" w:rsidRPr="0061596B" w:rsidRDefault="0061596B" w:rsidP="0061596B">
            <w:pPr>
              <w:spacing w:after="0" w:line="240" w:lineRule="auto"/>
              <w:rPr>
                <w:rFonts w:ascii="Trebuchet MS" w:eastAsia="Arial Unicode MS" w:hAnsi="Trebuchet MS" w:cs="Times New Roman"/>
                <w:b/>
                <w:bCs/>
                <w:i/>
                <w:iCs/>
                <w:sz w:val="24"/>
                <w:szCs w:val="24"/>
                <w:bdr w:val="nil"/>
              </w:rPr>
            </w:pPr>
            <w:proofErr w:type="spellStart"/>
            <w:r w:rsidRPr="0061596B">
              <w:rPr>
                <w:rFonts w:ascii="Trebuchet MS" w:eastAsia="Arial Unicode MS" w:hAnsi="Trebuchet MS" w:cs="Times New Roman"/>
                <w:b/>
                <w:bCs/>
                <w:i/>
                <w:iCs/>
                <w:sz w:val="24"/>
                <w:szCs w:val="24"/>
                <w:bdr w:val="nil"/>
              </w:rPr>
              <w:t>Contribuţia</w:t>
            </w:r>
            <w:proofErr w:type="spellEnd"/>
            <w:r w:rsidRPr="0061596B">
              <w:rPr>
                <w:rFonts w:ascii="Trebuchet MS" w:eastAsia="Arial Unicode MS" w:hAnsi="Trebuchet MS" w:cs="Times New Roman"/>
                <w:b/>
                <w:bCs/>
                <w:i/>
                <w:iCs/>
                <w:sz w:val="24"/>
                <w:szCs w:val="24"/>
                <w:bdr w:val="nil"/>
              </w:rPr>
              <w:t xml:space="preserve"> </w:t>
            </w:r>
            <w:proofErr w:type="spellStart"/>
            <w:r w:rsidRPr="0061596B">
              <w:rPr>
                <w:rFonts w:ascii="Trebuchet MS" w:eastAsia="Arial Unicode MS" w:hAnsi="Trebuchet MS" w:cs="Times New Roman"/>
                <w:b/>
                <w:bCs/>
                <w:i/>
                <w:iCs/>
                <w:sz w:val="24"/>
                <w:szCs w:val="24"/>
                <w:bdr w:val="nil"/>
              </w:rPr>
              <w:t>proiectului</w:t>
            </w:r>
            <w:proofErr w:type="spellEnd"/>
            <w:r w:rsidRPr="0061596B">
              <w:rPr>
                <w:rFonts w:ascii="Trebuchet MS" w:eastAsia="Arial Unicode MS" w:hAnsi="Trebuchet MS" w:cs="Times New Roman"/>
                <w:b/>
                <w:bCs/>
                <w:i/>
                <w:iCs/>
                <w:sz w:val="24"/>
                <w:szCs w:val="24"/>
                <w:bdr w:val="nil"/>
              </w:rPr>
              <w:t xml:space="preserve"> la </w:t>
            </w:r>
            <w:proofErr w:type="spellStart"/>
            <w:r w:rsidRPr="0061596B">
              <w:rPr>
                <w:rFonts w:ascii="Trebuchet MS" w:eastAsia="Arial Unicode MS" w:hAnsi="Trebuchet MS" w:cs="Times New Roman"/>
                <w:b/>
                <w:bCs/>
                <w:i/>
                <w:iCs/>
                <w:sz w:val="24"/>
                <w:szCs w:val="24"/>
                <w:bdr w:val="nil"/>
              </w:rPr>
              <w:t>îndeplinirea</w:t>
            </w:r>
            <w:proofErr w:type="spellEnd"/>
            <w:r w:rsidRPr="0061596B">
              <w:rPr>
                <w:rFonts w:ascii="Trebuchet MS" w:eastAsia="Arial Unicode MS" w:hAnsi="Trebuchet MS" w:cs="Times New Roman"/>
                <w:b/>
                <w:bCs/>
                <w:i/>
                <w:iCs/>
                <w:sz w:val="24"/>
                <w:szCs w:val="24"/>
                <w:bdr w:val="nil"/>
              </w:rPr>
              <w:t xml:space="preserve"> </w:t>
            </w:r>
            <w:proofErr w:type="spellStart"/>
            <w:r w:rsidRPr="0061596B">
              <w:rPr>
                <w:rFonts w:ascii="Trebuchet MS" w:eastAsia="Arial Unicode MS" w:hAnsi="Trebuchet MS" w:cs="Times New Roman"/>
                <w:b/>
                <w:bCs/>
                <w:i/>
                <w:iCs/>
                <w:sz w:val="24"/>
                <w:szCs w:val="24"/>
                <w:bdr w:val="nil"/>
              </w:rPr>
              <w:t>obiectivelor</w:t>
            </w:r>
            <w:proofErr w:type="spellEnd"/>
            <w:r w:rsidRPr="0061596B">
              <w:rPr>
                <w:rFonts w:ascii="Trebuchet MS" w:eastAsia="Arial Unicode MS" w:hAnsi="Trebuchet MS" w:cs="Times New Roman"/>
                <w:b/>
                <w:bCs/>
                <w:i/>
                <w:iCs/>
                <w:sz w:val="24"/>
                <w:szCs w:val="24"/>
                <w:bdr w:val="nil"/>
              </w:rPr>
              <w:t xml:space="preserve"> din </w:t>
            </w:r>
            <w:proofErr w:type="spellStart"/>
            <w:r w:rsidRPr="0061596B">
              <w:rPr>
                <w:rFonts w:ascii="Trebuchet MS" w:eastAsia="Arial Unicode MS" w:hAnsi="Trebuchet MS" w:cs="Times New Roman"/>
                <w:b/>
                <w:bCs/>
                <w:i/>
                <w:iCs/>
                <w:sz w:val="24"/>
                <w:szCs w:val="24"/>
                <w:bdr w:val="nil"/>
              </w:rPr>
              <w:t>documentele</w:t>
            </w:r>
            <w:proofErr w:type="spellEnd"/>
            <w:r w:rsidRPr="0061596B">
              <w:rPr>
                <w:rFonts w:ascii="Trebuchet MS" w:eastAsia="Arial Unicode MS" w:hAnsi="Trebuchet MS" w:cs="Times New Roman"/>
                <w:b/>
                <w:bCs/>
                <w:i/>
                <w:iCs/>
                <w:sz w:val="24"/>
                <w:szCs w:val="24"/>
                <w:bdr w:val="nil"/>
              </w:rPr>
              <w:t xml:space="preserve"> </w:t>
            </w:r>
            <w:proofErr w:type="spellStart"/>
            <w:r w:rsidRPr="0061596B">
              <w:rPr>
                <w:rFonts w:ascii="Trebuchet MS" w:eastAsia="Arial Unicode MS" w:hAnsi="Trebuchet MS" w:cs="Times New Roman"/>
                <w:b/>
                <w:bCs/>
                <w:i/>
                <w:iCs/>
                <w:sz w:val="24"/>
                <w:szCs w:val="24"/>
                <w:bdr w:val="nil"/>
              </w:rPr>
              <w:t>strategice</w:t>
            </w:r>
            <w:proofErr w:type="spellEnd"/>
            <w:r w:rsidRPr="0061596B">
              <w:rPr>
                <w:rFonts w:ascii="Trebuchet MS" w:eastAsia="Arial Unicode MS" w:hAnsi="Trebuchet MS" w:cs="Times New Roman"/>
                <w:b/>
                <w:bCs/>
                <w:i/>
                <w:iCs/>
                <w:sz w:val="24"/>
                <w:szCs w:val="24"/>
                <w:bdr w:val="nil"/>
              </w:rPr>
              <w:t xml:space="preserve"> </w:t>
            </w:r>
            <w:proofErr w:type="spellStart"/>
            <w:r w:rsidRPr="0061596B">
              <w:rPr>
                <w:rFonts w:ascii="Trebuchet MS" w:eastAsia="Arial Unicode MS" w:hAnsi="Trebuchet MS" w:cs="Times New Roman"/>
                <w:b/>
                <w:bCs/>
                <w:i/>
                <w:iCs/>
                <w:sz w:val="24"/>
                <w:szCs w:val="24"/>
                <w:bdr w:val="nil"/>
              </w:rPr>
              <w:t>relevante</w:t>
            </w:r>
            <w:proofErr w:type="spellEnd"/>
          </w:p>
          <w:p w14:paraId="45FD99F3" w14:textId="77777777" w:rsidR="0061596B" w:rsidRPr="0061596B" w:rsidRDefault="0061596B" w:rsidP="0061596B">
            <w:pPr>
              <w:spacing w:after="0" w:line="240" w:lineRule="auto"/>
              <w:jc w:val="both"/>
              <w:rPr>
                <w:rFonts w:ascii="Trebuchet MS" w:eastAsia="Arial Unicode MS" w:hAnsi="Trebuchet MS" w:cs="Times New Roman"/>
                <w:i/>
                <w:iCs/>
                <w:strike/>
                <w:sz w:val="24"/>
                <w:szCs w:val="24"/>
                <w:bdr w:val="nil"/>
              </w:rPr>
            </w:pPr>
            <w:proofErr w:type="spellStart"/>
            <w:r w:rsidRPr="0061596B">
              <w:rPr>
                <w:rFonts w:ascii="Trebuchet MS" w:eastAsia="Arial Unicode MS" w:hAnsi="Trebuchet MS" w:cs="Times New Roman"/>
                <w:i/>
                <w:iCs/>
                <w:sz w:val="24"/>
                <w:szCs w:val="24"/>
                <w:u w:color="000000"/>
                <w:bdr w:val="nil"/>
              </w:rPr>
              <w:t>Arătați</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măsura</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în</w:t>
            </w:r>
            <w:proofErr w:type="spellEnd"/>
            <w:r w:rsidRPr="0061596B">
              <w:rPr>
                <w:rFonts w:ascii="Trebuchet MS" w:eastAsia="Arial Unicode MS" w:hAnsi="Trebuchet MS" w:cs="Times New Roman"/>
                <w:i/>
                <w:iCs/>
                <w:sz w:val="24"/>
                <w:szCs w:val="24"/>
                <w:u w:color="000000"/>
                <w:bdr w:val="nil"/>
              </w:rPr>
              <w:t xml:space="preserve"> care </w:t>
            </w:r>
            <w:proofErr w:type="spellStart"/>
            <w:r w:rsidRPr="0061596B">
              <w:rPr>
                <w:rFonts w:ascii="Trebuchet MS" w:eastAsia="Arial Unicode MS" w:hAnsi="Trebuchet MS" w:cs="Times New Roman"/>
                <w:i/>
                <w:iCs/>
                <w:sz w:val="24"/>
                <w:szCs w:val="24"/>
                <w:u w:color="000000"/>
                <w:bdr w:val="nil"/>
              </w:rPr>
              <w:t>proiectul</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contribuie</w:t>
            </w:r>
            <w:proofErr w:type="spellEnd"/>
            <w:r w:rsidRPr="0061596B">
              <w:rPr>
                <w:rFonts w:ascii="Trebuchet MS" w:eastAsia="Arial Unicode MS" w:hAnsi="Trebuchet MS" w:cs="Times New Roman"/>
                <w:i/>
                <w:iCs/>
                <w:sz w:val="24"/>
                <w:szCs w:val="24"/>
                <w:u w:color="000000"/>
                <w:bdr w:val="nil"/>
              </w:rPr>
              <w:t xml:space="preserve"> la </w:t>
            </w:r>
            <w:proofErr w:type="spellStart"/>
            <w:r w:rsidRPr="0061596B">
              <w:rPr>
                <w:rFonts w:ascii="Trebuchet MS" w:eastAsia="Arial Unicode MS" w:hAnsi="Trebuchet MS" w:cs="Times New Roman"/>
                <w:i/>
                <w:iCs/>
                <w:sz w:val="24"/>
                <w:szCs w:val="24"/>
                <w:u w:color="000000"/>
                <w:bdr w:val="nil"/>
              </w:rPr>
              <w:t>realizarea</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obiectivelor</w:t>
            </w:r>
            <w:proofErr w:type="spellEnd"/>
            <w:r w:rsidRPr="0061596B">
              <w:rPr>
                <w:rFonts w:ascii="Trebuchet MS" w:eastAsia="Arial Unicode MS" w:hAnsi="Trebuchet MS" w:cs="Times New Roman"/>
                <w:i/>
                <w:iCs/>
                <w:sz w:val="24"/>
                <w:szCs w:val="24"/>
                <w:u w:color="000000"/>
                <w:bdr w:val="nil"/>
              </w:rPr>
              <w:t xml:space="preserve"> din </w:t>
            </w:r>
            <w:proofErr w:type="spellStart"/>
            <w:r w:rsidRPr="0061596B">
              <w:rPr>
                <w:rFonts w:ascii="Trebuchet MS" w:eastAsia="Arial Unicode MS" w:hAnsi="Trebuchet MS" w:cs="Times New Roman"/>
                <w:i/>
                <w:iCs/>
                <w:sz w:val="24"/>
                <w:szCs w:val="24"/>
                <w:u w:color="000000"/>
                <w:bdr w:val="nil"/>
              </w:rPr>
              <w:t>documentele</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strategice</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relevante</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Strategia</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Uniunii</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Europene</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pentru</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Tineret</w:t>
            </w:r>
            <w:proofErr w:type="spellEnd"/>
            <w:r w:rsidRPr="0061596B">
              <w:rPr>
                <w:rFonts w:ascii="Trebuchet MS" w:eastAsia="Arial Unicode MS" w:hAnsi="Trebuchet MS" w:cs="Times New Roman"/>
                <w:i/>
                <w:iCs/>
                <w:sz w:val="24"/>
                <w:szCs w:val="24"/>
                <w:u w:color="000000"/>
                <w:bdr w:val="nil"/>
              </w:rPr>
              <w:t xml:space="preserve"> 2019-2027 </w:t>
            </w:r>
            <w:proofErr w:type="spellStart"/>
            <w:r w:rsidRPr="0061596B">
              <w:rPr>
                <w:rFonts w:ascii="Trebuchet MS" w:eastAsia="Arial Unicode MS" w:hAnsi="Trebuchet MS" w:cs="Times New Roman"/>
                <w:i/>
                <w:iCs/>
                <w:sz w:val="24"/>
                <w:szCs w:val="24"/>
                <w:u w:color="000000"/>
                <w:bdr w:val="nil"/>
              </w:rPr>
              <w:t>și</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lastRenderedPageBreak/>
              <w:t>Obiectivele</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Europene</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pentru</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Tineret</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Strategia</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Națională</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în</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Domeniul</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Politicii</w:t>
            </w:r>
            <w:proofErr w:type="spellEnd"/>
            <w:r w:rsidRPr="0061596B">
              <w:rPr>
                <w:rFonts w:ascii="Trebuchet MS" w:eastAsia="Arial Unicode MS" w:hAnsi="Trebuchet MS" w:cs="Times New Roman"/>
                <w:i/>
                <w:iCs/>
                <w:sz w:val="24"/>
                <w:szCs w:val="24"/>
                <w:u w:color="000000"/>
                <w:bdr w:val="nil"/>
              </w:rPr>
              <w:t xml:space="preserve"> de </w:t>
            </w:r>
            <w:proofErr w:type="spellStart"/>
            <w:r w:rsidRPr="0061596B">
              <w:rPr>
                <w:rFonts w:ascii="Trebuchet MS" w:eastAsia="Arial Unicode MS" w:hAnsi="Trebuchet MS" w:cs="Times New Roman"/>
                <w:i/>
                <w:iCs/>
                <w:sz w:val="24"/>
                <w:szCs w:val="24"/>
                <w:u w:color="000000"/>
                <w:bdr w:val="nil"/>
              </w:rPr>
              <w:t>Tineret</w:t>
            </w:r>
            <w:proofErr w:type="spellEnd"/>
            <w:r w:rsidRPr="0061596B">
              <w:rPr>
                <w:rFonts w:ascii="Trebuchet MS" w:eastAsia="Arial Unicode MS" w:hAnsi="Trebuchet MS" w:cs="Times New Roman"/>
                <w:i/>
                <w:iCs/>
                <w:sz w:val="24"/>
                <w:szCs w:val="24"/>
                <w:u w:color="000000"/>
                <w:bdr w:val="nil"/>
              </w:rPr>
              <w:t xml:space="preserve"> 2015-2020, </w:t>
            </w:r>
            <w:proofErr w:type="spellStart"/>
            <w:r w:rsidRPr="0061596B">
              <w:rPr>
                <w:rFonts w:ascii="Trebuchet MS" w:eastAsia="Arial Unicode MS" w:hAnsi="Trebuchet MS" w:cs="Times New Roman"/>
                <w:i/>
                <w:iCs/>
                <w:sz w:val="24"/>
                <w:szCs w:val="24"/>
                <w:u w:color="000000"/>
                <w:bdr w:val="nil"/>
              </w:rPr>
              <w:t>și</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alte</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politici</w:t>
            </w:r>
            <w:proofErr w:type="spellEnd"/>
            <w:r w:rsidRPr="0061596B">
              <w:rPr>
                <w:rFonts w:ascii="Trebuchet MS" w:eastAsia="Arial Unicode MS" w:hAnsi="Trebuchet MS" w:cs="Times New Roman"/>
                <w:i/>
                <w:iCs/>
                <w:sz w:val="24"/>
                <w:szCs w:val="24"/>
                <w:u w:color="000000"/>
                <w:bdr w:val="nil"/>
              </w:rPr>
              <w:t xml:space="preserve"> / </w:t>
            </w:r>
            <w:proofErr w:type="spellStart"/>
            <w:r w:rsidRPr="0061596B">
              <w:rPr>
                <w:rFonts w:ascii="Trebuchet MS" w:eastAsia="Arial Unicode MS" w:hAnsi="Trebuchet MS" w:cs="Times New Roman"/>
                <w:i/>
                <w:iCs/>
                <w:sz w:val="24"/>
                <w:szCs w:val="24"/>
                <w:u w:color="000000"/>
                <w:bdr w:val="nil"/>
              </w:rPr>
              <w:t>strategii</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specifice</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relevante</w:t>
            </w:r>
            <w:proofErr w:type="spellEnd"/>
            <w:r w:rsidRPr="0061596B">
              <w:rPr>
                <w:rFonts w:ascii="Trebuchet MS" w:eastAsia="Arial Unicode MS" w:hAnsi="Trebuchet MS" w:cs="Times New Roman"/>
                <w:i/>
                <w:iCs/>
                <w:sz w:val="24"/>
                <w:szCs w:val="24"/>
                <w:u w:color="000000"/>
                <w:bdr w:val="nil"/>
              </w:rPr>
              <w:t xml:space="preserve"> la </w:t>
            </w:r>
            <w:proofErr w:type="spellStart"/>
            <w:r w:rsidRPr="0061596B">
              <w:rPr>
                <w:rFonts w:ascii="Trebuchet MS" w:eastAsia="Arial Unicode MS" w:hAnsi="Trebuchet MS" w:cs="Times New Roman"/>
                <w:i/>
                <w:iCs/>
                <w:sz w:val="24"/>
                <w:szCs w:val="24"/>
                <w:u w:color="000000"/>
                <w:bdr w:val="nil"/>
              </w:rPr>
              <w:t>nivel</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național</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european</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sau</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internațional</w:t>
            </w:r>
            <w:proofErr w:type="spellEnd"/>
            <w:r w:rsidRPr="0061596B">
              <w:rPr>
                <w:rFonts w:ascii="Trebuchet MS" w:eastAsia="Arial Unicode MS" w:hAnsi="Trebuchet MS" w:cs="Times New Roman"/>
                <w:i/>
                <w:iCs/>
                <w:sz w:val="24"/>
                <w:szCs w:val="24"/>
                <w:u w:color="000000"/>
                <w:bdr w:val="nil"/>
              </w:rPr>
              <w:t xml:space="preserve">). De </w:t>
            </w:r>
            <w:proofErr w:type="spellStart"/>
            <w:r w:rsidRPr="0061596B">
              <w:rPr>
                <w:rFonts w:ascii="Trebuchet MS" w:eastAsia="Arial Unicode MS" w:hAnsi="Trebuchet MS" w:cs="Times New Roman"/>
                <w:i/>
                <w:iCs/>
                <w:sz w:val="24"/>
                <w:szCs w:val="24"/>
                <w:u w:color="000000"/>
                <w:bdr w:val="nil"/>
              </w:rPr>
              <w:t>asemenea</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măsura</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în</w:t>
            </w:r>
            <w:proofErr w:type="spellEnd"/>
            <w:r w:rsidRPr="0061596B">
              <w:rPr>
                <w:rFonts w:ascii="Trebuchet MS" w:eastAsia="Arial Unicode MS" w:hAnsi="Trebuchet MS" w:cs="Times New Roman"/>
                <w:i/>
                <w:iCs/>
                <w:sz w:val="24"/>
                <w:szCs w:val="24"/>
                <w:u w:color="000000"/>
                <w:bdr w:val="nil"/>
              </w:rPr>
              <w:t xml:space="preserve"> care se </w:t>
            </w:r>
            <w:proofErr w:type="spellStart"/>
            <w:r w:rsidRPr="0061596B">
              <w:rPr>
                <w:rFonts w:ascii="Trebuchet MS" w:eastAsia="Arial Unicode MS" w:hAnsi="Trebuchet MS" w:cs="Times New Roman"/>
                <w:i/>
                <w:iCs/>
                <w:sz w:val="24"/>
                <w:szCs w:val="24"/>
                <w:u w:color="000000"/>
                <w:bdr w:val="nil"/>
              </w:rPr>
              <w:t>asigură</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implementarea</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priorităţilor</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și</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măsurilor</w:t>
            </w:r>
            <w:proofErr w:type="spellEnd"/>
            <w:r w:rsidRPr="0061596B">
              <w:rPr>
                <w:rFonts w:ascii="Trebuchet MS" w:eastAsia="Arial Unicode MS" w:hAnsi="Trebuchet MS" w:cs="Times New Roman"/>
                <w:i/>
                <w:iCs/>
                <w:sz w:val="24"/>
                <w:szCs w:val="24"/>
                <w:u w:color="000000"/>
                <w:bdr w:val="nil"/>
              </w:rPr>
              <w:t xml:space="preserve"> indicative </w:t>
            </w:r>
            <w:proofErr w:type="spellStart"/>
            <w:r w:rsidRPr="0061596B">
              <w:rPr>
                <w:rFonts w:ascii="Trebuchet MS" w:eastAsia="Arial Unicode MS" w:hAnsi="Trebuchet MS" w:cs="Times New Roman"/>
                <w:i/>
                <w:iCs/>
                <w:sz w:val="24"/>
                <w:szCs w:val="24"/>
                <w:u w:color="000000"/>
                <w:bdr w:val="nil"/>
              </w:rPr>
              <w:t>stabilite</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pentru</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Concursul</w:t>
            </w:r>
            <w:proofErr w:type="spellEnd"/>
            <w:r w:rsidRPr="0061596B">
              <w:rPr>
                <w:rFonts w:ascii="Trebuchet MS" w:eastAsia="Arial Unicode MS" w:hAnsi="Trebuchet MS" w:cs="Times New Roman"/>
                <w:i/>
                <w:iCs/>
                <w:sz w:val="24"/>
                <w:szCs w:val="24"/>
                <w:u w:color="000000"/>
                <w:bdr w:val="nil"/>
              </w:rPr>
              <w:t xml:space="preserve"> Local de </w:t>
            </w:r>
            <w:proofErr w:type="spellStart"/>
            <w:r w:rsidRPr="0061596B">
              <w:rPr>
                <w:rFonts w:ascii="Trebuchet MS" w:eastAsia="Arial Unicode MS" w:hAnsi="Trebuchet MS" w:cs="Times New Roman"/>
                <w:i/>
                <w:iCs/>
                <w:sz w:val="24"/>
                <w:szCs w:val="24"/>
                <w:u w:color="000000"/>
                <w:bdr w:val="nil"/>
              </w:rPr>
              <w:t>Proiecte</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pentru</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Tineret</w:t>
            </w:r>
            <w:proofErr w:type="spellEnd"/>
            <w:r w:rsidRPr="0061596B">
              <w:rPr>
                <w:rFonts w:ascii="Trebuchet MS" w:eastAsia="Arial Unicode MS" w:hAnsi="Trebuchet MS" w:cs="Times New Roman"/>
                <w:i/>
                <w:iCs/>
                <w:sz w:val="24"/>
                <w:szCs w:val="24"/>
                <w:u w:color="000000"/>
                <w:bdr w:val="nil"/>
              </w:rPr>
              <w:t>.</w:t>
            </w:r>
          </w:p>
          <w:p w14:paraId="2D07C6FC" w14:textId="77777777" w:rsidR="0061596B" w:rsidRPr="0061596B" w:rsidRDefault="0061596B" w:rsidP="0061596B">
            <w:pPr>
              <w:spacing w:after="0" w:line="240" w:lineRule="auto"/>
              <w:rPr>
                <w:rFonts w:ascii="Trebuchet MS" w:eastAsia="Arial Unicode MS" w:hAnsi="Trebuchet MS" w:cs="Times New Roman"/>
                <w:b/>
                <w:bCs/>
                <w:i/>
                <w:iCs/>
                <w:sz w:val="24"/>
                <w:szCs w:val="24"/>
                <w:bdr w:val="nil"/>
              </w:rPr>
            </w:pPr>
          </w:p>
          <w:p w14:paraId="1E6984DF" w14:textId="77777777" w:rsidR="0061596B" w:rsidRPr="0061596B" w:rsidRDefault="0061596B" w:rsidP="0061596B">
            <w:pPr>
              <w:spacing w:after="0" w:line="240" w:lineRule="auto"/>
              <w:rPr>
                <w:rFonts w:ascii="Trebuchet MS" w:eastAsia="Arial Unicode MS" w:hAnsi="Trebuchet MS" w:cs="Times New Roman"/>
                <w:b/>
                <w:bCs/>
                <w:i/>
                <w:iCs/>
                <w:sz w:val="24"/>
                <w:szCs w:val="24"/>
                <w:bdr w:val="nil"/>
              </w:rPr>
            </w:pPr>
            <w:proofErr w:type="spellStart"/>
            <w:r w:rsidRPr="0061596B">
              <w:rPr>
                <w:rFonts w:ascii="Trebuchet MS" w:eastAsia="Arial Unicode MS" w:hAnsi="Trebuchet MS" w:cs="Times New Roman"/>
                <w:b/>
                <w:bCs/>
                <w:i/>
                <w:iCs/>
                <w:sz w:val="24"/>
                <w:szCs w:val="24"/>
                <w:bdr w:val="nil"/>
              </w:rPr>
              <w:t>Contribuţia</w:t>
            </w:r>
            <w:proofErr w:type="spellEnd"/>
            <w:r w:rsidRPr="0061596B">
              <w:rPr>
                <w:rFonts w:ascii="Trebuchet MS" w:eastAsia="Arial Unicode MS" w:hAnsi="Trebuchet MS" w:cs="Times New Roman"/>
                <w:b/>
                <w:bCs/>
                <w:i/>
                <w:iCs/>
                <w:sz w:val="24"/>
                <w:szCs w:val="24"/>
                <w:bdr w:val="nil"/>
              </w:rPr>
              <w:t xml:space="preserve"> </w:t>
            </w:r>
            <w:proofErr w:type="spellStart"/>
            <w:r w:rsidRPr="0061596B">
              <w:rPr>
                <w:rFonts w:ascii="Trebuchet MS" w:eastAsia="Arial Unicode MS" w:hAnsi="Trebuchet MS" w:cs="Times New Roman"/>
                <w:b/>
                <w:bCs/>
                <w:i/>
                <w:iCs/>
                <w:sz w:val="24"/>
                <w:szCs w:val="24"/>
                <w:bdr w:val="nil"/>
              </w:rPr>
              <w:t>proiectului</w:t>
            </w:r>
            <w:proofErr w:type="spellEnd"/>
            <w:r w:rsidRPr="0061596B">
              <w:rPr>
                <w:rFonts w:ascii="Trebuchet MS" w:eastAsia="Arial Unicode MS" w:hAnsi="Trebuchet MS" w:cs="Times New Roman"/>
                <w:b/>
                <w:bCs/>
                <w:i/>
                <w:iCs/>
                <w:sz w:val="24"/>
                <w:szCs w:val="24"/>
                <w:bdr w:val="nil"/>
              </w:rPr>
              <w:t xml:space="preserve"> la </w:t>
            </w:r>
            <w:proofErr w:type="spellStart"/>
            <w:r w:rsidRPr="0061596B">
              <w:rPr>
                <w:rFonts w:ascii="Trebuchet MS" w:eastAsia="Arial Unicode MS" w:hAnsi="Trebuchet MS" w:cs="Times New Roman"/>
                <w:b/>
                <w:bCs/>
                <w:i/>
                <w:iCs/>
                <w:sz w:val="24"/>
                <w:szCs w:val="24"/>
                <w:bdr w:val="nil"/>
              </w:rPr>
              <w:t>soluționarea</w:t>
            </w:r>
            <w:proofErr w:type="spellEnd"/>
            <w:r w:rsidRPr="0061596B">
              <w:rPr>
                <w:rFonts w:ascii="Trebuchet MS" w:eastAsia="Arial Unicode MS" w:hAnsi="Trebuchet MS" w:cs="Times New Roman"/>
                <w:b/>
                <w:bCs/>
                <w:i/>
                <w:iCs/>
                <w:sz w:val="24"/>
                <w:szCs w:val="24"/>
                <w:bdr w:val="nil"/>
              </w:rPr>
              <w:t xml:space="preserve"> </w:t>
            </w:r>
            <w:proofErr w:type="spellStart"/>
            <w:r w:rsidRPr="0061596B">
              <w:rPr>
                <w:rFonts w:ascii="Trebuchet MS" w:eastAsia="Arial Unicode MS" w:hAnsi="Trebuchet MS" w:cs="Times New Roman"/>
                <w:b/>
                <w:bCs/>
                <w:i/>
                <w:iCs/>
                <w:sz w:val="24"/>
                <w:szCs w:val="24"/>
                <w:bdr w:val="nil"/>
              </w:rPr>
              <w:t>nevoilor</w:t>
            </w:r>
            <w:proofErr w:type="spellEnd"/>
            <w:r w:rsidRPr="0061596B">
              <w:rPr>
                <w:rFonts w:ascii="Trebuchet MS" w:eastAsia="Arial Unicode MS" w:hAnsi="Trebuchet MS" w:cs="Times New Roman"/>
                <w:b/>
                <w:bCs/>
                <w:i/>
                <w:iCs/>
                <w:sz w:val="24"/>
                <w:szCs w:val="24"/>
                <w:bdr w:val="nil"/>
              </w:rPr>
              <w:t xml:space="preserve"> </w:t>
            </w:r>
            <w:proofErr w:type="spellStart"/>
            <w:r w:rsidRPr="0061596B">
              <w:rPr>
                <w:rFonts w:ascii="Trebuchet MS" w:eastAsia="Arial Unicode MS" w:hAnsi="Trebuchet MS" w:cs="Times New Roman"/>
                <w:b/>
                <w:bCs/>
                <w:i/>
                <w:iCs/>
                <w:sz w:val="24"/>
                <w:szCs w:val="24"/>
                <w:bdr w:val="nil"/>
              </w:rPr>
              <w:t>specifice</w:t>
            </w:r>
            <w:proofErr w:type="spellEnd"/>
            <w:r w:rsidRPr="0061596B">
              <w:rPr>
                <w:rFonts w:ascii="Trebuchet MS" w:eastAsia="Arial Unicode MS" w:hAnsi="Trebuchet MS" w:cs="Times New Roman"/>
                <w:b/>
                <w:bCs/>
                <w:i/>
                <w:iCs/>
                <w:sz w:val="24"/>
                <w:szCs w:val="24"/>
                <w:bdr w:val="nil"/>
              </w:rPr>
              <w:t xml:space="preserve"> ale </w:t>
            </w:r>
            <w:proofErr w:type="spellStart"/>
            <w:r w:rsidRPr="0061596B">
              <w:rPr>
                <w:rFonts w:ascii="Trebuchet MS" w:eastAsia="Arial Unicode MS" w:hAnsi="Trebuchet MS" w:cs="Times New Roman"/>
                <w:b/>
                <w:bCs/>
                <w:i/>
                <w:iCs/>
                <w:sz w:val="24"/>
                <w:szCs w:val="24"/>
                <w:bdr w:val="nil"/>
              </w:rPr>
              <w:t>grupului</w:t>
            </w:r>
            <w:proofErr w:type="spellEnd"/>
            <w:r w:rsidRPr="0061596B">
              <w:rPr>
                <w:rFonts w:ascii="Trebuchet MS" w:eastAsia="Arial Unicode MS" w:hAnsi="Trebuchet MS" w:cs="Times New Roman"/>
                <w:b/>
                <w:bCs/>
                <w:i/>
                <w:iCs/>
                <w:sz w:val="24"/>
                <w:szCs w:val="24"/>
                <w:bdr w:val="nil"/>
              </w:rPr>
              <w:t xml:space="preserve"> </w:t>
            </w:r>
            <w:proofErr w:type="spellStart"/>
            <w:r w:rsidRPr="0061596B">
              <w:rPr>
                <w:rFonts w:ascii="Trebuchet MS" w:eastAsia="Arial Unicode MS" w:hAnsi="Trebuchet MS" w:cs="Times New Roman"/>
                <w:b/>
                <w:bCs/>
                <w:i/>
                <w:iCs/>
                <w:sz w:val="24"/>
                <w:szCs w:val="24"/>
                <w:bdr w:val="nil"/>
              </w:rPr>
              <w:t>țintă</w:t>
            </w:r>
            <w:proofErr w:type="spellEnd"/>
          </w:p>
          <w:p w14:paraId="511B11E3"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it-IT"/>
              </w:rPr>
            </w:pPr>
            <w:proofErr w:type="spellStart"/>
            <w:r w:rsidRPr="0061596B">
              <w:rPr>
                <w:rFonts w:ascii="Trebuchet MS" w:eastAsia="Arial Unicode MS" w:hAnsi="Trebuchet MS" w:cs="Times New Roman"/>
                <w:i/>
                <w:iCs/>
                <w:sz w:val="24"/>
                <w:szCs w:val="24"/>
                <w:u w:color="000000"/>
                <w:bdr w:val="nil"/>
              </w:rPr>
              <w:t>Descrieți</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contextul</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în</w:t>
            </w:r>
            <w:proofErr w:type="spellEnd"/>
            <w:r w:rsidRPr="0061596B">
              <w:rPr>
                <w:rFonts w:ascii="Trebuchet MS" w:eastAsia="Arial Unicode MS" w:hAnsi="Trebuchet MS" w:cs="Times New Roman"/>
                <w:i/>
                <w:iCs/>
                <w:sz w:val="24"/>
                <w:szCs w:val="24"/>
                <w:u w:color="000000"/>
                <w:bdr w:val="nil"/>
              </w:rPr>
              <w:t xml:space="preserve"> care se </w:t>
            </w:r>
            <w:proofErr w:type="spellStart"/>
            <w:r w:rsidRPr="0061596B">
              <w:rPr>
                <w:rFonts w:ascii="Trebuchet MS" w:eastAsia="Arial Unicode MS" w:hAnsi="Trebuchet MS" w:cs="Times New Roman"/>
                <w:i/>
                <w:iCs/>
                <w:sz w:val="24"/>
                <w:szCs w:val="24"/>
                <w:u w:color="000000"/>
                <w:bdr w:val="nil"/>
              </w:rPr>
              <w:t>derulează</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proiectul</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și</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problema</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abordată</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în</w:t>
            </w:r>
            <w:proofErr w:type="spellEnd"/>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i/>
                <w:iCs/>
                <w:sz w:val="24"/>
                <w:szCs w:val="24"/>
                <w:u w:color="000000"/>
                <w:bdr w:val="nil"/>
              </w:rPr>
              <w:t>proiect</w:t>
            </w:r>
            <w:proofErr w:type="spellEnd"/>
            <w:r w:rsidRPr="0061596B">
              <w:rPr>
                <w:rFonts w:ascii="Trebuchet MS" w:eastAsia="Arial Unicode MS" w:hAnsi="Trebuchet MS" w:cs="Times New Roman"/>
                <w:i/>
                <w:iCs/>
                <w:sz w:val="24"/>
                <w:szCs w:val="24"/>
                <w:u w:color="000000"/>
                <w:bdr w:val="nil"/>
              </w:rPr>
              <w:t>.</w:t>
            </w:r>
            <w:r w:rsidRPr="0061596B">
              <w:rPr>
                <w:rFonts w:ascii="Trebuchet MS" w:eastAsia="Arial Unicode MS" w:hAnsi="Trebuchet MS" w:cs="Times New Roman"/>
                <w:i/>
                <w:iCs/>
                <w:sz w:val="24"/>
                <w:szCs w:val="24"/>
                <w:u w:color="000000"/>
                <w:bdr w:val="nil"/>
                <w:lang w:val="it-IT"/>
              </w:rPr>
              <w:t xml:space="preserve"> Cum se</w:t>
            </w:r>
            <w:r w:rsidRPr="0061596B">
              <w:rPr>
                <w:rFonts w:ascii="Trebuchet MS" w:eastAsia="Arial Unicode MS" w:hAnsi="Trebuchet MS" w:cs="Times New Roman"/>
                <w:sz w:val="24"/>
                <w:szCs w:val="24"/>
                <w:u w:color="000000"/>
                <w:bdr w:val="nil"/>
                <w:lang w:val="it-IT"/>
              </w:rPr>
              <w:t xml:space="preserve"> </w:t>
            </w:r>
            <w:r w:rsidRPr="0061596B">
              <w:rPr>
                <w:rFonts w:ascii="Trebuchet MS" w:eastAsia="Arial Unicode MS" w:hAnsi="Trebuchet MS" w:cs="Times New Roman"/>
                <w:i/>
                <w:iCs/>
                <w:sz w:val="24"/>
                <w:szCs w:val="24"/>
                <w:u w:color="000000"/>
                <w:bdr w:val="nil"/>
                <w:lang w:val="it-IT"/>
              </w:rPr>
              <w:t>raportează oamenii și comunitatea la problema respectivă acum? Cum credeți că proiectul soluționează sau ameliorează problema?</w:t>
            </w:r>
          </w:p>
          <w:p w14:paraId="168A181F" w14:textId="77777777" w:rsidR="0061596B" w:rsidRPr="0061596B" w:rsidRDefault="0061596B" w:rsidP="0061596B">
            <w:pPr>
              <w:spacing w:after="0" w:line="240" w:lineRule="auto"/>
              <w:jc w:val="both"/>
              <w:rPr>
                <w:rFonts w:ascii="Trebuchet MS" w:eastAsia="Arial Unicode MS" w:hAnsi="Trebuchet MS" w:cs="Times New Roman"/>
                <w:i/>
                <w:iCs/>
                <w:sz w:val="24"/>
                <w:szCs w:val="24"/>
                <w:bdr w:val="nil"/>
                <w:lang w:val="it-IT"/>
              </w:rPr>
            </w:pPr>
            <w:r w:rsidRPr="0061596B">
              <w:rPr>
                <w:rFonts w:ascii="Trebuchet MS" w:eastAsia="Arial Unicode MS" w:hAnsi="Trebuchet MS" w:cs="Times New Roman"/>
                <w:i/>
                <w:iCs/>
                <w:sz w:val="24"/>
                <w:szCs w:val="24"/>
                <w:bdr w:val="nil"/>
                <w:lang w:val="it-IT"/>
              </w:rPr>
              <w:t>Indicați modalitățile prin care activităţile proiectului contribuie la soluţionarea necesităților specifice ale grupului ţintă.</w:t>
            </w:r>
          </w:p>
          <w:p w14:paraId="4ACC0AE5" w14:textId="77777777" w:rsidR="0061596B" w:rsidRPr="0061596B" w:rsidRDefault="0061596B" w:rsidP="0061596B">
            <w:pPr>
              <w:spacing w:after="0" w:line="240" w:lineRule="auto"/>
              <w:rPr>
                <w:rFonts w:ascii="Trebuchet MS" w:eastAsia="Arial Unicode MS" w:hAnsi="Trebuchet MS" w:cs="Times New Roman"/>
                <w:i/>
                <w:iCs/>
                <w:sz w:val="24"/>
                <w:szCs w:val="24"/>
                <w:bdr w:val="nil"/>
                <w:lang w:val="it-IT"/>
              </w:rPr>
            </w:pPr>
          </w:p>
          <w:p w14:paraId="10CABE6C" w14:textId="77777777" w:rsidR="0061596B" w:rsidRPr="0061596B" w:rsidRDefault="0061596B" w:rsidP="0061596B">
            <w:pPr>
              <w:spacing w:after="0" w:line="240" w:lineRule="auto"/>
              <w:rPr>
                <w:rFonts w:ascii="Trebuchet MS" w:eastAsia="Arial Unicode MS" w:hAnsi="Trebuchet MS" w:cs="Times New Roman"/>
                <w:b/>
                <w:bCs/>
                <w:i/>
                <w:iCs/>
                <w:sz w:val="24"/>
                <w:szCs w:val="24"/>
                <w:bdr w:val="nil"/>
                <w:lang w:val="it-IT"/>
              </w:rPr>
            </w:pPr>
            <w:r w:rsidRPr="0061596B">
              <w:rPr>
                <w:rFonts w:ascii="Trebuchet MS" w:eastAsia="Arial Unicode MS" w:hAnsi="Trebuchet MS" w:cs="Times New Roman"/>
                <w:b/>
                <w:bCs/>
                <w:i/>
                <w:iCs/>
                <w:sz w:val="24"/>
                <w:szCs w:val="24"/>
                <w:bdr w:val="nil"/>
                <w:lang w:val="it-IT"/>
              </w:rPr>
              <w:t>Valoarea adăugată a proiectului</w:t>
            </w:r>
          </w:p>
          <w:p w14:paraId="4CF7F6CC" w14:textId="77777777" w:rsidR="0061596B" w:rsidRPr="0061596B" w:rsidRDefault="0061596B" w:rsidP="0061596B">
            <w:pPr>
              <w:spacing w:after="0" w:line="240" w:lineRule="auto"/>
              <w:rPr>
                <w:rFonts w:ascii="Trebuchet MS" w:eastAsia="Arial Unicode MS" w:hAnsi="Trebuchet MS" w:cs="Times New Roman"/>
                <w:i/>
                <w:iCs/>
                <w:sz w:val="24"/>
                <w:szCs w:val="24"/>
                <w:bdr w:val="nil"/>
                <w:lang w:val="it-IT"/>
              </w:rPr>
            </w:pPr>
            <w:r w:rsidRPr="0061596B">
              <w:rPr>
                <w:rFonts w:ascii="Trebuchet MS" w:eastAsia="Arial Unicode MS" w:hAnsi="Trebuchet MS" w:cs="Times New Roman"/>
                <w:i/>
                <w:iCs/>
                <w:sz w:val="24"/>
                <w:szCs w:val="24"/>
                <w:bdr w:val="nil"/>
                <w:lang w:val="it-IT"/>
              </w:rPr>
              <w:t xml:space="preserve">Prezentați </w:t>
            </w:r>
            <w:r w:rsidRPr="0061596B">
              <w:rPr>
                <w:rFonts w:ascii="Trebuchet MS" w:eastAsia="Arial Unicode MS" w:hAnsi="Trebuchet MS" w:cs="Times New Roman"/>
                <w:b/>
                <w:bCs/>
                <w:i/>
                <w:iCs/>
                <w:sz w:val="24"/>
                <w:szCs w:val="24"/>
                <w:bdr w:val="nil"/>
                <w:lang w:val="it-IT"/>
              </w:rPr>
              <w:t>valoarea adăugată</w:t>
            </w:r>
            <w:r w:rsidRPr="0061596B">
              <w:rPr>
                <w:rFonts w:ascii="Trebuchet MS" w:eastAsia="Arial Unicode MS" w:hAnsi="Trebuchet MS" w:cs="Times New Roman"/>
                <w:i/>
                <w:iCs/>
                <w:sz w:val="24"/>
                <w:szCs w:val="24"/>
                <w:bdr w:val="nil"/>
                <w:lang w:val="it-IT"/>
              </w:rPr>
              <w:t xml:space="preserve"> a proiectului, respectiv ce aduce în plus faţă de situația deja existentă.</w:t>
            </w:r>
          </w:p>
          <w:p w14:paraId="5FC3C779" w14:textId="77777777" w:rsidR="0061596B" w:rsidRPr="0061596B" w:rsidRDefault="0061596B" w:rsidP="0061596B">
            <w:pPr>
              <w:spacing w:after="0" w:line="240" w:lineRule="auto"/>
              <w:rPr>
                <w:rFonts w:ascii="Trebuchet MS" w:eastAsia="Arial Unicode MS" w:hAnsi="Trebuchet MS" w:cs="Times New Roman"/>
                <w:i/>
                <w:iCs/>
                <w:sz w:val="24"/>
                <w:szCs w:val="24"/>
                <w:bdr w:val="nil"/>
                <w:lang w:val="it-IT"/>
              </w:rPr>
            </w:pPr>
          </w:p>
        </w:tc>
      </w:tr>
      <w:tr w:rsidR="0061596B" w:rsidRPr="0061596B" w14:paraId="1538AEA8" w14:textId="77777777" w:rsidTr="0061596B">
        <w:trPr>
          <w:trHeight w:val="315"/>
        </w:trPr>
        <w:tc>
          <w:tcPr>
            <w:tcW w:w="9530" w:type="dxa"/>
            <w:tcBorders>
              <w:top w:val="nil"/>
              <w:left w:val="single" w:sz="8" w:space="0" w:color="auto"/>
              <w:bottom w:val="nil"/>
              <w:right w:val="single" w:sz="8" w:space="0" w:color="auto"/>
            </w:tcBorders>
            <w:shd w:val="clear" w:color="auto" w:fill="auto"/>
          </w:tcPr>
          <w:p w14:paraId="46DFDD46"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tc>
      </w:tr>
      <w:tr w:rsidR="0061596B" w:rsidRPr="0061596B" w14:paraId="6EE7BF0E" w14:textId="77777777" w:rsidTr="0061596B">
        <w:trPr>
          <w:trHeight w:val="315"/>
        </w:trPr>
        <w:tc>
          <w:tcPr>
            <w:tcW w:w="9530" w:type="dxa"/>
            <w:tcBorders>
              <w:top w:val="nil"/>
              <w:left w:val="single" w:sz="8" w:space="0" w:color="auto"/>
              <w:bottom w:val="nil"/>
              <w:right w:val="single" w:sz="8" w:space="0" w:color="auto"/>
            </w:tcBorders>
            <w:shd w:val="clear" w:color="auto" w:fill="auto"/>
          </w:tcPr>
          <w:p w14:paraId="3A912FE9" w14:textId="77777777" w:rsidR="0061596B" w:rsidRPr="0061596B" w:rsidRDefault="0061596B" w:rsidP="0061596B">
            <w:pPr>
              <w:spacing w:after="0" w:line="240" w:lineRule="auto"/>
              <w:rPr>
                <w:rFonts w:ascii="Trebuchet MS" w:eastAsia="Times New Roman" w:hAnsi="Trebuchet MS" w:cs="Times New Roman"/>
                <w:sz w:val="24"/>
                <w:szCs w:val="24"/>
                <w:lang w:val="it-IT"/>
              </w:rPr>
            </w:pPr>
            <w:bookmarkStart w:id="95" w:name="_Hlk33538958"/>
          </w:p>
        </w:tc>
      </w:tr>
      <w:bookmarkEnd w:id="95"/>
      <w:tr w:rsidR="0061596B" w:rsidRPr="0061596B" w14:paraId="57CC70E0" w14:textId="77777777" w:rsidTr="0061596B">
        <w:trPr>
          <w:trHeight w:val="315"/>
        </w:trPr>
        <w:tc>
          <w:tcPr>
            <w:tcW w:w="9530" w:type="dxa"/>
            <w:tcBorders>
              <w:top w:val="nil"/>
              <w:left w:val="single" w:sz="8" w:space="0" w:color="auto"/>
              <w:bottom w:val="nil"/>
              <w:right w:val="single" w:sz="8" w:space="0" w:color="auto"/>
            </w:tcBorders>
            <w:shd w:val="clear" w:color="auto" w:fill="auto"/>
          </w:tcPr>
          <w:p w14:paraId="4B996BE1"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tc>
      </w:tr>
      <w:tr w:rsidR="0061596B" w:rsidRPr="0061596B" w14:paraId="4FFBDCA4" w14:textId="77777777" w:rsidTr="0061596B">
        <w:trPr>
          <w:trHeight w:val="80"/>
        </w:trPr>
        <w:tc>
          <w:tcPr>
            <w:tcW w:w="9530" w:type="dxa"/>
            <w:tcBorders>
              <w:top w:val="nil"/>
              <w:left w:val="single" w:sz="8" w:space="0" w:color="auto"/>
              <w:bottom w:val="single" w:sz="8" w:space="0" w:color="auto"/>
              <w:right w:val="single" w:sz="8" w:space="0" w:color="auto"/>
            </w:tcBorders>
            <w:shd w:val="clear" w:color="auto" w:fill="auto"/>
          </w:tcPr>
          <w:p w14:paraId="59132EEB"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tc>
      </w:tr>
      <w:bookmarkEnd w:id="94"/>
    </w:tbl>
    <w:p w14:paraId="0C4C4F4E"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i/>
          <w:iCs/>
          <w:sz w:val="24"/>
          <w:szCs w:val="24"/>
          <w:u w:color="000000"/>
          <w:bdr w:val="nil"/>
          <w:lang w:val="it-IT"/>
        </w:rPr>
      </w:pPr>
    </w:p>
    <w:tbl>
      <w:tblPr>
        <w:tblW w:w="9530" w:type="dxa"/>
        <w:tblLook w:val="04A0" w:firstRow="1" w:lastRow="0" w:firstColumn="1" w:lastColumn="0" w:noHBand="0" w:noVBand="1"/>
      </w:tblPr>
      <w:tblGrid>
        <w:gridCol w:w="9530"/>
      </w:tblGrid>
      <w:tr w:rsidR="0061596B" w:rsidRPr="0061596B" w14:paraId="33794751" w14:textId="77777777" w:rsidTr="0061596B">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68B2100"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10. GRUP ȚINTĂ, BENEFICIARI ȘI PARTICIPANȚI PROIECT</w:t>
            </w:r>
          </w:p>
          <w:p w14:paraId="027DE9A6"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r>
      <w:tr w:rsidR="0061596B" w:rsidRPr="0061596B" w14:paraId="494FF819"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4EB1C93E" w14:textId="77777777" w:rsidR="0061596B" w:rsidRPr="0061596B" w:rsidRDefault="0061596B" w:rsidP="0061596B">
            <w:pPr>
              <w:spacing w:after="0" w:line="240" w:lineRule="auto"/>
              <w:jc w:val="both"/>
              <w:rPr>
                <w:rFonts w:ascii="Trebuchet MS" w:eastAsia="Arial Unicode MS" w:hAnsi="Trebuchet MS" w:cs="Times New Roman"/>
                <w:i/>
                <w:iCs/>
                <w:sz w:val="24"/>
                <w:szCs w:val="24"/>
                <w:bdr w:val="nil"/>
                <w:lang w:val="pt-BR"/>
              </w:rPr>
            </w:pPr>
            <w:r w:rsidRPr="0061596B">
              <w:rPr>
                <w:rFonts w:ascii="Trebuchet MS" w:eastAsia="Arial Unicode MS" w:hAnsi="Trebuchet MS" w:cs="Times New Roman"/>
                <w:i/>
                <w:iCs/>
                <w:sz w:val="24"/>
                <w:szCs w:val="24"/>
                <w:bdr w:val="nil"/>
                <w:lang w:val="pt-BR"/>
              </w:rPr>
              <w:t>Definiți grupul țintă al proiectului. Precizați beneficiarii proiectului, beneficiari direcți și beneficiari indirecți, care provin din grupul țintă al proiectului. Descrieți componența participanților la proiect (persoanele care participă la activitățile proiectului, fie în calitate de beneficiari, fie în calitate de organizatori (membri echipă de proiect, voluntari etc), invitați (speakers, moderatori, mentori etc), jurnaliști, factori de decizie, membri ai comunității etc.)</w:t>
            </w:r>
          </w:p>
          <w:p w14:paraId="15821FB3" w14:textId="77777777" w:rsidR="0061596B" w:rsidRPr="0061596B" w:rsidRDefault="0061596B" w:rsidP="0061596B">
            <w:pPr>
              <w:spacing w:after="0" w:line="240" w:lineRule="auto"/>
              <w:rPr>
                <w:rFonts w:ascii="Trebuchet MS" w:eastAsia="Arial Unicode MS" w:hAnsi="Trebuchet MS" w:cs="Times New Roman"/>
                <w:i/>
                <w:iCs/>
                <w:sz w:val="24"/>
                <w:szCs w:val="24"/>
                <w:bdr w:val="nil"/>
                <w:lang w:val="pt-BR"/>
              </w:rPr>
            </w:pPr>
          </w:p>
          <w:p w14:paraId="3C06D724" w14:textId="77777777" w:rsidR="0061596B" w:rsidRPr="0061596B" w:rsidRDefault="0061596B" w:rsidP="0061596B">
            <w:pPr>
              <w:spacing w:after="0" w:line="240" w:lineRule="auto"/>
              <w:jc w:val="both"/>
              <w:rPr>
                <w:rFonts w:ascii="Trebuchet MS" w:eastAsia="Arial Unicode MS" w:hAnsi="Trebuchet MS" w:cs="Times New Roman"/>
                <w:i/>
                <w:iCs/>
                <w:sz w:val="24"/>
                <w:szCs w:val="24"/>
                <w:bdr w:val="nil"/>
                <w:lang w:val="it-IT"/>
              </w:rPr>
            </w:pPr>
            <w:r w:rsidRPr="0061596B">
              <w:rPr>
                <w:rFonts w:ascii="Trebuchet MS" w:eastAsia="Arial Unicode MS" w:hAnsi="Trebuchet MS" w:cs="Times New Roman"/>
                <w:i/>
                <w:iCs/>
                <w:sz w:val="24"/>
                <w:szCs w:val="24"/>
                <w:bdr w:val="nil"/>
                <w:lang w:val="pt-BR"/>
              </w:rPr>
              <w:t>Indicați m</w:t>
            </w:r>
            <w:r w:rsidRPr="0061596B">
              <w:rPr>
                <w:rFonts w:ascii="Trebuchet MS" w:eastAsia="Arial Unicode MS" w:hAnsi="Trebuchet MS" w:cs="Times New Roman"/>
                <w:i/>
                <w:iCs/>
                <w:sz w:val="24"/>
                <w:szCs w:val="24"/>
                <w:bdr w:val="nil"/>
                <w:lang w:val="it-IT"/>
              </w:rPr>
              <w:t>odalitatea de selecție a beneficiarilor direcți. Includeți descrierea modalităților prin care se respectă principiul egalității de șanse și nediscriminăre.</w:t>
            </w:r>
          </w:p>
          <w:p w14:paraId="6D7853FF" w14:textId="77777777" w:rsidR="0061596B" w:rsidRPr="0061596B" w:rsidRDefault="0061596B" w:rsidP="0061596B">
            <w:pPr>
              <w:spacing w:after="0" w:line="240" w:lineRule="auto"/>
              <w:rPr>
                <w:rFonts w:ascii="Trebuchet MS" w:eastAsia="Arial Unicode MS" w:hAnsi="Trebuchet MS" w:cs="Times New Roman"/>
                <w:sz w:val="24"/>
                <w:szCs w:val="24"/>
                <w:bdr w:val="nil"/>
                <w:lang w:val="it-IT"/>
              </w:rPr>
            </w:pPr>
          </w:p>
          <w:p w14:paraId="3C3B4843" w14:textId="77777777" w:rsidR="0061596B" w:rsidRPr="0061596B" w:rsidRDefault="0061596B" w:rsidP="0061596B">
            <w:pPr>
              <w:spacing w:after="0" w:line="240" w:lineRule="auto"/>
              <w:jc w:val="both"/>
              <w:rPr>
                <w:rFonts w:ascii="Trebuchet MS" w:eastAsia="Times New Roman" w:hAnsi="Trebuchet MS" w:cs="Times New Roman"/>
                <w:i/>
                <w:iCs/>
                <w:sz w:val="24"/>
                <w:szCs w:val="24"/>
                <w:lang w:val="pt-BR"/>
              </w:rPr>
            </w:pPr>
          </w:p>
        </w:tc>
      </w:tr>
      <w:tr w:rsidR="0061596B" w:rsidRPr="0061596B" w14:paraId="2BF34B5D"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1BEDB50B" w14:textId="7777777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p w14:paraId="0947384C"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p w14:paraId="0C477229"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r>
    </w:tbl>
    <w:p w14:paraId="2F9EF8AA"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p>
    <w:tbl>
      <w:tblPr>
        <w:tblW w:w="9530" w:type="dxa"/>
        <w:tblLook w:val="04A0" w:firstRow="1" w:lastRow="0" w:firstColumn="1" w:lastColumn="0" w:noHBand="0" w:noVBand="1"/>
      </w:tblPr>
      <w:tblGrid>
        <w:gridCol w:w="9530"/>
      </w:tblGrid>
      <w:tr w:rsidR="0061596B" w:rsidRPr="0061596B" w14:paraId="6066AB89" w14:textId="77777777" w:rsidTr="0061596B">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0B66F59"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 xml:space="preserve">11. SCOP ȘI OBIECTIVE SPECIFICE </w:t>
            </w:r>
          </w:p>
          <w:p w14:paraId="71DA57C9"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50CEF16A"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5DCF9357" w14:textId="77777777" w:rsidR="0061596B" w:rsidRPr="0061596B" w:rsidRDefault="0061596B" w:rsidP="0061596B">
            <w:pPr>
              <w:spacing w:after="0" w:line="240" w:lineRule="auto"/>
              <w:jc w:val="both"/>
              <w:rPr>
                <w:rFonts w:ascii="Trebuchet MS" w:eastAsia="Arial Unicode MS" w:hAnsi="Trebuchet MS" w:cs="Times New Roman"/>
                <w:sz w:val="24"/>
                <w:szCs w:val="24"/>
                <w:bdr w:val="nil"/>
              </w:rPr>
            </w:pPr>
            <w:r w:rsidRPr="0061596B">
              <w:rPr>
                <w:rFonts w:ascii="Trebuchet MS" w:eastAsia="Arial Unicode MS" w:hAnsi="Trebuchet MS" w:cs="Times New Roman"/>
                <w:i/>
                <w:iCs/>
                <w:sz w:val="24"/>
                <w:szCs w:val="24"/>
                <w:bdr w:val="nil"/>
              </w:rPr>
              <w:t xml:space="preserve">Se </w:t>
            </w:r>
            <w:proofErr w:type="spellStart"/>
            <w:r w:rsidRPr="0061596B">
              <w:rPr>
                <w:rFonts w:ascii="Trebuchet MS" w:eastAsia="Arial Unicode MS" w:hAnsi="Trebuchet MS" w:cs="Times New Roman"/>
                <w:i/>
                <w:iCs/>
                <w:sz w:val="24"/>
                <w:szCs w:val="24"/>
                <w:bdr w:val="nil"/>
              </w:rPr>
              <w:t>va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prezenta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b/>
                <w:bCs/>
                <w:i/>
                <w:iCs/>
                <w:sz w:val="24"/>
                <w:szCs w:val="24"/>
                <w:bdr w:val="nil"/>
              </w:rPr>
              <w:t>scopul</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proiectului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sz w:val="24"/>
                <w:szCs w:val="24"/>
                <w:bdr w:val="nil"/>
              </w:rPr>
              <w:t>Enunțul</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scopului</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este</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scurt</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concis</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și</w:t>
            </w:r>
            <w:proofErr w:type="spellEnd"/>
            <w:r w:rsidRPr="0061596B">
              <w:rPr>
                <w:rFonts w:ascii="Trebuchet MS" w:eastAsia="Arial Unicode MS" w:hAnsi="Trebuchet MS" w:cs="Times New Roman"/>
                <w:sz w:val="24"/>
                <w:szCs w:val="24"/>
                <w:bdr w:val="nil"/>
              </w:rPr>
              <w:t xml:space="preserve"> de </w:t>
            </w:r>
            <w:proofErr w:type="spellStart"/>
            <w:r w:rsidRPr="0061596B">
              <w:rPr>
                <w:rFonts w:ascii="Trebuchet MS" w:eastAsia="Arial Unicode MS" w:hAnsi="Trebuchet MS" w:cs="Times New Roman"/>
                <w:sz w:val="24"/>
                <w:szCs w:val="24"/>
                <w:bdr w:val="nil"/>
              </w:rPr>
              <w:t>obicei</w:t>
            </w:r>
            <w:proofErr w:type="spellEnd"/>
            <w:r w:rsidRPr="0061596B">
              <w:rPr>
                <w:rFonts w:ascii="Trebuchet MS" w:eastAsia="Arial Unicode MS" w:hAnsi="Trebuchet MS" w:cs="Times New Roman"/>
                <w:sz w:val="24"/>
                <w:szCs w:val="24"/>
                <w:bdr w:val="nil"/>
              </w:rPr>
              <w:t xml:space="preserve"> nu </w:t>
            </w:r>
            <w:proofErr w:type="spellStart"/>
            <w:r w:rsidRPr="0061596B">
              <w:rPr>
                <w:rFonts w:ascii="Trebuchet MS" w:eastAsia="Arial Unicode MS" w:hAnsi="Trebuchet MS" w:cs="Times New Roman"/>
                <w:sz w:val="24"/>
                <w:szCs w:val="24"/>
                <w:bdr w:val="nil"/>
              </w:rPr>
              <w:t>folosește</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conjuncția</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și</w:t>
            </w:r>
            <w:proofErr w:type="spellEnd"/>
            <w:r w:rsidRPr="0061596B">
              <w:rPr>
                <w:rFonts w:ascii="Trebuchet MS" w:eastAsia="Arial Unicode MS" w:hAnsi="Trebuchet MS" w:cs="Times New Roman"/>
                <w:sz w:val="24"/>
                <w:szCs w:val="24"/>
                <w:bdr w:val="nil"/>
              </w:rPr>
              <w:t xml:space="preserve">” care </w:t>
            </w:r>
            <w:proofErr w:type="spellStart"/>
            <w:r w:rsidRPr="0061596B">
              <w:rPr>
                <w:rFonts w:ascii="Trebuchet MS" w:eastAsia="Arial Unicode MS" w:hAnsi="Trebuchet MS" w:cs="Times New Roman"/>
                <w:sz w:val="24"/>
                <w:szCs w:val="24"/>
                <w:bdr w:val="nil"/>
              </w:rPr>
              <w:t>implică</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riscul</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împarțirii</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acestuia</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în</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două</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scopuri</w:t>
            </w:r>
            <w:proofErr w:type="spellEnd"/>
            <w:r w:rsidRPr="0061596B">
              <w:rPr>
                <w:rFonts w:ascii="Trebuchet MS" w:eastAsia="Arial Unicode MS" w:hAnsi="Trebuchet MS" w:cs="Times New Roman"/>
                <w:sz w:val="24"/>
                <w:szCs w:val="24"/>
                <w:bdr w:val="nil"/>
              </w:rPr>
              <w:t>).</w:t>
            </w:r>
          </w:p>
          <w:p w14:paraId="7F545202" w14:textId="77777777" w:rsidR="0061596B" w:rsidRPr="0061596B" w:rsidRDefault="0061596B" w:rsidP="0061596B">
            <w:pPr>
              <w:spacing w:after="0" w:line="240" w:lineRule="auto"/>
              <w:jc w:val="both"/>
              <w:rPr>
                <w:rFonts w:ascii="Trebuchet MS" w:eastAsia="Arial Unicode MS" w:hAnsi="Trebuchet MS" w:cs="Times New Roman"/>
                <w:i/>
                <w:iCs/>
                <w:sz w:val="24"/>
                <w:szCs w:val="24"/>
                <w:bdr w:val="nil"/>
              </w:rPr>
            </w:pPr>
          </w:p>
          <w:p w14:paraId="60DB1C06" w14:textId="77777777" w:rsidR="0061596B" w:rsidRPr="0061596B" w:rsidRDefault="0061596B" w:rsidP="0061596B">
            <w:pPr>
              <w:spacing w:after="0" w:line="240" w:lineRule="auto"/>
              <w:jc w:val="both"/>
              <w:rPr>
                <w:rFonts w:ascii="Trebuchet MS" w:eastAsia="Arial Unicode MS" w:hAnsi="Trebuchet MS" w:cs="Times New Roman"/>
                <w:i/>
                <w:iCs/>
                <w:sz w:val="24"/>
                <w:szCs w:val="24"/>
                <w:bdr w:val="nil"/>
              </w:rPr>
            </w:pPr>
            <w:r w:rsidRPr="0061596B">
              <w:rPr>
                <w:rFonts w:ascii="Trebuchet MS" w:eastAsia="Arial Unicode MS" w:hAnsi="Trebuchet MS" w:cs="Times New Roman"/>
                <w:i/>
                <w:iCs/>
                <w:sz w:val="24"/>
                <w:szCs w:val="24"/>
                <w:bdr w:val="nil"/>
              </w:rPr>
              <w:t xml:space="preserve">Se </w:t>
            </w:r>
            <w:proofErr w:type="spellStart"/>
            <w:r w:rsidRPr="0061596B">
              <w:rPr>
                <w:rFonts w:ascii="Trebuchet MS" w:eastAsia="Arial Unicode MS" w:hAnsi="Trebuchet MS" w:cs="Times New Roman"/>
                <w:i/>
                <w:iCs/>
                <w:sz w:val="24"/>
                <w:szCs w:val="24"/>
                <w:bdr w:val="nil"/>
              </w:rPr>
              <w:t>vor</w:t>
            </w:r>
            <w:proofErr w:type="spellEnd"/>
            <w:r w:rsidRPr="0061596B">
              <w:rPr>
                <w:rFonts w:ascii="Trebuchet MS" w:eastAsia="Arial Unicode MS" w:hAnsi="Trebuchet MS" w:cs="Times New Roman"/>
                <w:i/>
                <w:iCs/>
                <w:sz w:val="24"/>
                <w:szCs w:val="24"/>
                <w:bdr w:val="nil"/>
              </w:rPr>
              <w:t xml:space="preserve"> formula </w:t>
            </w:r>
            <w:proofErr w:type="spellStart"/>
            <w:r w:rsidRPr="0061596B">
              <w:rPr>
                <w:rFonts w:ascii="Trebuchet MS" w:eastAsia="Arial Unicode MS" w:hAnsi="Trebuchet MS" w:cs="Times New Roman"/>
                <w:b/>
                <w:bCs/>
                <w:i/>
                <w:iCs/>
                <w:sz w:val="24"/>
                <w:szCs w:val="24"/>
                <w:bdr w:val="nil"/>
              </w:rPr>
              <w:t>obiectivele</w:t>
            </w:r>
            <w:proofErr w:type="spellEnd"/>
            <w:r w:rsidRPr="0061596B">
              <w:rPr>
                <w:rFonts w:ascii="Trebuchet MS" w:eastAsia="Arial Unicode MS" w:hAnsi="Trebuchet MS" w:cs="Times New Roman"/>
                <w:b/>
                <w:bCs/>
                <w:i/>
                <w:iCs/>
                <w:sz w:val="24"/>
                <w:szCs w:val="24"/>
                <w:bdr w:val="nil"/>
              </w:rPr>
              <w:t xml:space="preserve"> </w:t>
            </w:r>
            <w:proofErr w:type="spellStart"/>
            <w:r w:rsidRPr="0061596B">
              <w:rPr>
                <w:rFonts w:ascii="Trebuchet MS" w:eastAsia="Arial Unicode MS" w:hAnsi="Trebuchet MS" w:cs="Times New Roman"/>
                <w:b/>
                <w:bCs/>
                <w:i/>
                <w:iCs/>
                <w:sz w:val="24"/>
                <w:szCs w:val="24"/>
                <w:bdr w:val="nil"/>
              </w:rPr>
              <w:t>specifice</w:t>
            </w:r>
            <w:proofErr w:type="spellEnd"/>
            <w:r w:rsidRPr="0061596B">
              <w:rPr>
                <w:rFonts w:ascii="Trebuchet MS" w:eastAsia="Arial Unicode MS" w:hAnsi="Trebuchet MS" w:cs="Times New Roman"/>
                <w:i/>
                <w:iCs/>
                <w:sz w:val="24"/>
                <w:szCs w:val="24"/>
                <w:bdr w:val="nil"/>
              </w:rPr>
              <w:t xml:space="preserve"> ale </w:t>
            </w:r>
            <w:proofErr w:type="spellStart"/>
            <w:r w:rsidRPr="0061596B">
              <w:rPr>
                <w:rFonts w:ascii="Trebuchet MS" w:eastAsia="Arial Unicode MS" w:hAnsi="Trebuchet MS" w:cs="Times New Roman"/>
                <w:i/>
                <w:iCs/>
                <w:sz w:val="24"/>
                <w:szCs w:val="24"/>
                <w:bdr w:val="nil"/>
              </w:rPr>
              <w:t>proiectului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Obiectivele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trebuie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să</w:t>
            </w:r>
            <w:proofErr w:type="spellEnd"/>
            <w:r w:rsidRPr="0061596B">
              <w:rPr>
                <w:rFonts w:ascii="Trebuchet MS" w:eastAsia="Arial Unicode MS" w:hAnsi="Trebuchet MS" w:cs="Times New Roman"/>
                <w:i/>
                <w:iCs/>
                <w:sz w:val="24"/>
                <w:szCs w:val="24"/>
                <w:bdr w:val="nil"/>
              </w:rPr>
              <w:t xml:space="preserve"> fie formulate </w:t>
            </w:r>
            <w:proofErr w:type="spellStart"/>
            <w:r w:rsidRPr="0061596B">
              <w:rPr>
                <w:rFonts w:ascii="Trebuchet MS" w:eastAsia="Arial Unicode MS" w:hAnsi="Trebuchet MS" w:cs="Times New Roman"/>
                <w:i/>
                <w:iCs/>
                <w:sz w:val="24"/>
                <w:szCs w:val="24"/>
                <w:bdr w:val="nil"/>
              </w:rPr>
              <w:t>clar</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succint</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și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cuantificabil</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păstrând</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elementele</w:t>
            </w:r>
            <w:proofErr w:type="spellEnd"/>
            <w:r w:rsidRPr="0061596B">
              <w:rPr>
                <w:rFonts w:ascii="Trebuchet MS" w:eastAsia="Arial Unicode MS" w:hAnsi="Trebuchet MS" w:cs="Times New Roman"/>
                <w:i/>
                <w:iCs/>
                <w:sz w:val="24"/>
                <w:szCs w:val="24"/>
                <w:bdr w:val="nil"/>
              </w:rPr>
              <w:t xml:space="preserve"> SMART (</w:t>
            </w:r>
            <w:proofErr w:type="spellStart"/>
            <w:r w:rsidRPr="0061596B">
              <w:rPr>
                <w:rFonts w:ascii="Trebuchet MS" w:eastAsia="Arial Unicode MS" w:hAnsi="Trebuchet MS" w:cs="Times New Roman"/>
                <w:i/>
                <w:iCs/>
                <w:sz w:val="24"/>
                <w:szCs w:val="24"/>
                <w:bdr w:val="nil"/>
              </w:rPr>
              <w:t>specifice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măsurabile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abordabile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realiste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și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încadrabile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în</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timp</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Obiectivele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trebuie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să</w:t>
            </w:r>
            <w:proofErr w:type="spellEnd"/>
            <w:r w:rsidRPr="0061596B">
              <w:rPr>
                <w:rFonts w:ascii="Trebuchet MS" w:eastAsia="Arial Unicode MS" w:hAnsi="Trebuchet MS" w:cs="Times New Roman"/>
                <w:i/>
                <w:iCs/>
                <w:sz w:val="24"/>
                <w:szCs w:val="24"/>
                <w:bdr w:val="nil"/>
              </w:rPr>
              <w:t xml:space="preserve"> fie </w:t>
            </w:r>
            <w:proofErr w:type="spellStart"/>
            <w:r w:rsidRPr="0061596B">
              <w:rPr>
                <w:rFonts w:ascii="Trebuchet MS" w:eastAsia="Arial Unicode MS" w:hAnsi="Trebuchet MS" w:cs="Times New Roman"/>
                <w:i/>
                <w:iCs/>
                <w:sz w:val="24"/>
                <w:szCs w:val="24"/>
                <w:bdr w:val="nil"/>
              </w:rPr>
              <w:t>în</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strânsă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corelare</w:t>
            </w:r>
            <w:proofErr w:type="spellEnd"/>
            <w:r w:rsidRPr="0061596B">
              <w:rPr>
                <w:rFonts w:ascii="Trebuchet MS" w:eastAsia="Arial Unicode MS" w:hAnsi="Trebuchet MS" w:cs="Times New Roman"/>
                <w:i/>
                <w:iCs/>
                <w:sz w:val="24"/>
                <w:szCs w:val="24"/>
                <w:bdr w:val="nil"/>
              </w:rPr>
              <w:t xml:space="preserve"> cu </w:t>
            </w:r>
            <w:proofErr w:type="spellStart"/>
            <w:r w:rsidRPr="0061596B">
              <w:rPr>
                <w:rFonts w:ascii="Trebuchet MS" w:eastAsia="Arial Unicode MS" w:hAnsi="Trebuchet MS" w:cs="Times New Roman"/>
                <w:i/>
                <w:iCs/>
                <w:sz w:val="24"/>
                <w:szCs w:val="24"/>
                <w:bdr w:val="nil"/>
              </w:rPr>
              <w:t>activităţile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şi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rezultatele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prevăzute</w:t>
            </w:r>
            <w:proofErr w:type="spellEnd"/>
            <w:r w:rsidRPr="0061596B">
              <w:rPr>
                <w:rFonts w:ascii="Trebuchet MS" w:eastAsia="Arial Unicode MS" w:hAnsi="Trebuchet MS" w:cs="Times New Roman"/>
                <w:i/>
                <w:iCs/>
                <w:sz w:val="24"/>
                <w:szCs w:val="24"/>
                <w:bdr w:val="nil"/>
              </w:rPr>
              <w:t xml:space="preserve"> a se </w:t>
            </w:r>
            <w:proofErr w:type="spellStart"/>
            <w:r w:rsidRPr="0061596B">
              <w:rPr>
                <w:rFonts w:ascii="Trebuchet MS" w:eastAsia="Arial Unicode MS" w:hAnsi="Trebuchet MS" w:cs="Times New Roman"/>
                <w:i/>
                <w:iCs/>
                <w:sz w:val="24"/>
                <w:szCs w:val="24"/>
                <w:bdr w:val="nil"/>
              </w:rPr>
              <w:t>realiza</w:t>
            </w:r>
            <w:proofErr w:type="spellEnd"/>
            <w:r w:rsidRPr="0061596B">
              <w:rPr>
                <w:rFonts w:ascii="Trebuchet MS" w:eastAsia="Arial Unicode MS" w:hAnsi="Trebuchet MS" w:cs="Times New Roman"/>
                <w:i/>
                <w:iCs/>
                <w:sz w:val="24"/>
                <w:szCs w:val="24"/>
                <w:bdr w:val="nil"/>
              </w:rPr>
              <w:t>/</w:t>
            </w:r>
            <w:proofErr w:type="spellStart"/>
            <w:r w:rsidRPr="0061596B">
              <w:rPr>
                <w:rFonts w:ascii="Trebuchet MS" w:eastAsia="Arial Unicode MS" w:hAnsi="Trebuchet MS" w:cs="Times New Roman"/>
                <w:i/>
                <w:iCs/>
                <w:sz w:val="24"/>
                <w:szCs w:val="24"/>
                <w:bdr w:val="nil"/>
              </w:rPr>
              <w:t>obține</w:t>
            </w:r>
            <w:proofErr w:type="spellEnd"/>
          </w:p>
        </w:tc>
      </w:tr>
      <w:tr w:rsidR="0061596B" w:rsidRPr="0061596B" w14:paraId="44314E4C"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2E10442E" w14:textId="36C84DDC" w:rsid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p w14:paraId="3DEA91C9" w14:textId="77777777" w:rsidR="00A93FEC" w:rsidRPr="0061596B" w:rsidRDefault="00A93FEC" w:rsidP="0061596B">
            <w:pPr>
              <w:spacing w:after="0" w:line="240" w:lineRule="auto"/>
              <w:rPr>
                <w:rFonts w:ascii="Trebuchet MS" w:eastAsia="Times New Roman" w:hAnsi="Trebuchet MS" w:cs="Times New Roman"/>
                <w:sz w:val="24"/>
                <w:szCs w:val="24"/>
              </w:rPr>
            </w:pPr>
          </w:p>
          <w:p w14:paraId="411455ED"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41A7B748" w14:textId="77777777" w:rsidTr="0061596B">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F68F2E6"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12. ACTIVITĂȚI PROIECT</w:t>
            </w:r>
          </w:p>
          <w:p w14:paraId="683B2FDA"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66323188"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5A2F0D03" w14:textId="0EF32A13" w:rsidR="0061596B" w:rsidRPr="0061596B" w:rsidRDefault="0061596B" w:rsidP="0061596B">
            <w:pPr>
              <w:spacing w:after="0" w:line="240" w:lineRule="auto"/>
              <w:jc w:val="both"/>
              <w:rPr>
                <w:rFonts w:ascii="Trebuchet MS" w:eastAsia="Arial Unicode MS" w:hAnsi="Trebuchet MS" w:cs="Times New Roman"/>
                <w:i/>
                <w:iCs/>
                <w:sz w:val="24"/>
                <w:szCs w:val="24"/>
                <w:bdr w:val="nil"/>
              </w:rPr>
            </w:pPr>
            <w:r w:rsidRPr="0061596B">
              <w:rPr>
                <w:rFonts w:ascii="Trebuchet MS" w:eastAsia="Arial Unicode MS" w:hAnsi="Trebuchet MS" w:cs="Times New Roman"/>
                <w:i/>
                <w:iCs/>
                <w:sz w:val="24"/>
                <w:szCs w:val="24"/>
                <w:bdr w:val="nil"/>
              </w:rPr>
              <w:t xml:space="preserve">Se </w:t>
            </w:r>
            <w:proofErr w:type="spellStart"/>
            <w:r w:rsidRPr="0061596B">
              <w:rPr>
                <w:rFonts w:ascii="Trebuchet MS" w:eastAsia="Arial Unicode MS" w:hAnsi="Trebuchet MS" w:cs="Times New Roman"/>
                <w:i/>
                <w:iCs/>
                <w:sz w:val="24"/>
                <w:szCs w:val="24"/>
                <w:bdr w:val="nil"/>
              </w:rPr>
              <w:t>vor</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enumera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activitățile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ce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urmează</w:t>
            </w:r>
            <w:proofErr w:type="spellEnd"/>
            <w:r w:rsidRPr="0061596B">
              <w:rPr>
                <w:rFonts w:ascii="Trebuchet MS" w:eastAsia="Arial Unicode MS" w:hAnsi="Trebuchet MS" w:cs="Times New Roman"/>
                <w:i/>
                <w:iCs/>
                <w:sz w:val="24"/>
                <w:szCs w:val="24"/>
                <w:bdr w:val="nil"/>
              </w:rPr>
              <w:t xml:space="preserve"> a fi </w:t>
            </w:r>
            <w:proofErr w:type="spellStart"/>
            <w:r w:rsidRPr="0061596B">
              <w:rPr>
                <w:rFonts w:ascii="Trebuchet MS" w:eastAsia="Arial Unicode MS" w:hAnsi="Trebuchet MS" w:cs="Times New Roman"/>
                <w:i/>
                <w:iCs/>
                <w:sz w:val="24"/>
                <w:szCs w:val="24"/>
                <w:bdr w:val="nil"/>
              </w:rPr>
              <w:t>derulate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în</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vederea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obținerii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rezultatelor</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previzionate</w:t>
            </w:r>
            <w:proofErr w:type="spellEnd"/>
            <w:r w:rsidRPr="0061596B">
              <w:rPr>
                <w:rFonts w:ascii="Trebuchet MS" w:eastAsia="Arial Unicode MS" w:hAnsi="Trebuchet MS" w:cs="Times New Roman"/>
                <w:i/>
                <w:iCs/>
                <w:sz w:val="24"/>
                <w:szCs w:val="24"/>
                <w:bdr w:val="nil"/>
              </w:rPr>
              <w:t xml:space="preserve">; </w:t>
            </w:r>
            <w:r w:rsidRPr="0061596B">
              <w:rPr>
                <w:rFonts w:ascii="Trebuchet MS" w:eastAsia="Arial Unicode MS" w:hAnsi="Trebuchet MS" w:cs="Times New Roman"/>
                <w:i/>
                <w:iCs/>
                <w:sz w:val="24"/>
                <w:szCs w:val="24"/>
                <w:bdr w:val="nil"/>
                <w:lang w:val="ro-RO"/>
              </w:rPr>
              <w:t>î</w:t>
            </w:r>
            <w:r w:rsidRPr="0061596B">
              <w:rPr>
                <w:rFonts w:ascii="Trebuchet MS" w:eastAsia="Arial Unicode MS" w:hAnsi="Trebuchet MS" w:cs="Times New Roman"/>
                <w:i/>
                <w:iCs/>
                <w:sz w:val="24"/>
                <w:szCs w:val="24"/>
                <w:bdr w:val="nil"/>
              </w:rPr>
              <w:t xml:space="preserve">n </w:t>
            </w:r>
            <w:proofErr w:type="spellStart"/>
            <w:r w:rsidRPr="0061596B">
              <w:rPr>
                <w:rFonts w:ascii="Trebuchet MS" w:eastAsia="Arial Unicode MS" w:hAnsi="Trebuchet MS" w:cs="Times New Roman"/>
                <w:i/>
                <w:iCs/>
                <w:sz w:val="24"/>
                <w:szCs w:val="24"/>
                <w:bdr w:val="nil"/>
              </w:rPr>
              <w:t>funcție</w:t>
            </w:r>
            <w:proofErr w:type="spellEnd"/>
            <w:r w:rsidRPr="0061596B">
              <w:rPr>
                <w:rFonts w:ascii="Trebuchet MS" w:eastAsia="Arial Unicode MS" w:hAnsi="Trebuchet MS" w:cs="Times New Roman"/>
                <w:i/>
                <w:iCs/>
                <w:sz w:val="24"/>
                <w:szCs w:val="24"/>
                <w:bdr w:val="nil"/>
              </w:rPr>
              <w:t xml:space="preserve"> de </w:t>
            </w:r>
            <w:proofErr w:type="spellStart"/>
            <w:r w:rsidRPr="0061596B">
              <w:rPr>
                <w:rFonts w:ascii="Trebuchet MS" w:eastAsia="Arial Unicode MS" w:hAnsi="Trebuchet MS" w:cs="Times New Roman"/>
                <w:i/>
                <w:iCs/>
                <w:sz w:val="24"/>
                <w:szCs w:val="24"/>
                <w:bdr w:val="nil"/>
              </w:rPr>
              <w:t>complexitatea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activităților</w:t>
            </w:r>
            <w:proofErr w:type="spellEnd"/>
            <w:r w:rsidR="008B73C2">
              <w:rPr>
                <w:rFonts w:ascii="Trebuchet MS" w:eastAsia="Arial Unicode MS" w:hAnsi="Trebuchet MS" w:cs="Times New Roman"/>
                <w:i/>
                <w:iCs/>
                <w:sz w:val="24"/>
                <w:szCs w:val="24"/>
                <w:bdr w:val="nil"/>
              </w:rPr>
              <w:t>,</w:t>
            </w:r>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acestea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vor</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putea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avea</w:t>
            </w:r>
            <w:proofErr w:type="spellEnd"/>
            <w:r w:rsidRPr="0061596B">
              <w:rPr>
                <w:rFonts w:ascii="Trebuchet MS" w:eastAsia="Arial Unicode MS" w:hAnsi="Trebuchet MS" w:cs="Times New Roman"/>
                <w:i/>
                <w:iCs/>
                <w:sz w:val="24"/>
                <w:szCs w:val="24"/>
                <w:bdr w:val="nil"/>
              </w:rPr>
              <w:t xml:space="preserve"> una </w:t>
            </w:r>
            <w:proofErr w:type="spellStart"/>
            <w:r w:rsidRPr="0061596B">
              <w:rPr>
                <w:rFonts w:ascii="Trebuchet MS" w:eastAsia="Arial Unicode MS" w:hAnsi="Trebuchet MS" w:cs="Times New Roman"/>
                <w:i/>
                <w:iCs/>
                <w:sz w:val="24"/>
                <w:szCs w:val="24"/>
                <w:bdr w:val="nil"/>
              </w:rPr>
              <w:t>sau</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mai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multe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subactivități</w:t>
            </w:r>
            <w:proofErr w:type="spellEnd"/>
            <w:r w:rsidRPr="0061596B">
              <w:rPr>
                <w:rFonts w:ascii="Trebuchet MS" w:eastAsia="Arial Unicode MS" w:hAnsi="Trebuchet MS" w:cs="Times New Roman"/>
                <w:i/>
                <w:iCs/>
                <w:sz w:val="24"/>
                <w:szCs w:val="24"/>
                <w:bdr w:val="nil"/>
              </w:rPr>
              <w:t>.</w:t>
            </w:r>
          </w:p>
          <w:p w14:paraId="5A130D58" w14:textId="77777777" w:rsidR="0061596B" w:rsidRPr="0061596B" w:rsidRDefault="0061596B" w:rsidP="0061596B">
            <w:pPr>
              <w:spacing w:after="0" w:line="240" w:lineRule="auto"/>
              <w:jc w:val="both"/>
              <w:rPr>
                <w:rFonts w:ascii="Trebuchet MS" w:eastAsia="Arial Unicode MS" w:hAnsi="Trebuchet MS" w:cs="Times New Roman"/>
                <w:sz w:val="24"/>
                <w:szCs w:val="24"/>
                <w:bdr w:val="nil"/>
                <w:lang w:val="pt-BR"/>
              </w:rPr>
            </w:pPr>
            <w:r w:rsidRPr="0061596B">
              <w:rPr>
                <w:rFonts w:ascii="Trebuchet MS" w:eastAsia="Arial Unicode MS" w:hAnsi="Trebuchet MS" w:cs="Times New Roman"/>
                <w:i/>
                <w:iCs/>
                <w:sz w:val="24"/>
                <w:szCs w:val="24"/>
                <w:bdr w:val="nil"/>
                <w:lang w:val="pt-BR"/>
              </w:rPr>
              <w:lastRenderedPageBreak/>
              <w:t>Pentru fiecare activitate/subactivitate se va face precizarea perioadei de desfășurare estimate, locul de desfășurare, metodea utilizată, resursele alocate (umane, materiale, financiare etc.)</w:t>
            </w:r>
            <w:r w:rsidRPr="0061596B">
              <w:rPr>
                <w:rFonts w:ascii="Trebuchet MS" w:eastAsia="Arial Unicode MS" w:hAnsi="Trebuchet MS" w:cs="Times New Roman"/>
                <w:sz w:val="24"/>
                <w:szCs w:val="24"/>
                <w:bdr w:val="nil"/>
                <w:lang w:val="pt-BR"/>
              </w:rPr>
              <w:t xml:space="preserve"> </w:t>
            </w:r>
          </w:p>
          <w:p w14:paraId="27F3E055" w14:textId="77777777" w:rsidR="0061596B" w:rsidRPr="0061596B" w:rsidRDefault="0061596B" w:rsidP="0061596B">
            <w:pPr>
              <w:spacing w:after="0" w:line="240" w:lineRule="auto"/>
              <w:rPr>
                <w:rFonts w:ascii="Trebuchet MS" w:eastAsia="Arial Unicode MS" w:hAnsi="Trebuchet MS" w:cs="Times New Roman"/>
                <w:sz w:val="24"/>
                <w:szCs w:val="24"/>
                <w:bdr w:val="nil"/>
                <w:lang w:val="pt-BR"/>
              </w:rPr>
            </w:pPr>
          </w:p>
          <w:p w14:paraId="51F1DDEA" w14:textId="24982744" w:rsidR="0061596B" w:rsidRPr="0061596B" w:rsidRDefault="0061596B" w:rsidP="0061596B">
            <w:pPr>
              <w:spacing w:after="0" w:line="240" w:lineRule="auto"/>
              <w:jc w:val="both"/>
              <w:rPr>
                <w:rFonts w:ascii="Trebuchet MS" w:eastAsia="Arial Unicode MS" w:hAnsi="Trebuchet MS" w:cs="Times New Roman"/>
                <w:i/>
                <w:iCs/>
                <w:sz w:val="24"/>
                <w:szCs w:val="24"/>
                <w:bdr w:val="nil"/>
                <w:lang w:val="pt-BR"/>
              </w:rPr>
            </w:pPr>
            <w:r w:rsidRPr="0061596B">
              <w:rPr>
                <w:rFonts w:ascii="Trebuchet MS" w:eastAsia="Arial Unicode MS" w:hAnsi="Trebuchet MS" w:cs="Times New Roman"/>
                <w:i/>
                <w:iCs/>
                <w:sz w:val="24"/>
                <w:szCs w:val="24"/>
                <w:u w:val="single"/>
                <w:bdr w:val="nil"/>
                <w:lang w:val="pt-BR"/>
              </w:rPr>
              <w:t xml:space="preserve">Atenție! </w:t>
            </w:r>
            <w:r w:rsidRPr="0061596B">
              <w:rPr>
                <w:rFonts w:ascii="Trebuchet MS" w:eastAsia="Arial Unicode MS" w:hAnsi="Trebuchet MS" w:cs="Times New Roman"/>
                <w:i/>
                <w:iCs/>
                <w:sz w:val="24"/>
                <w:szCs w:val="24"/>
                <w:bdr w:val="nil"/>
                <w:lang w:val="pt-BR"/>
              </w:rPr>
              <w:t>- Solicitantul poate introduce în această secțiune  activitățile transversale ”Managementul proiectului”,</w:t>
            </w:r>
            <w:r w:rsidR="00EB629A">
              <w:rPr>
                <w:rFonts w:ascii="Trebuchet MS" w:eastAsia="Arial Unicode MS" w:hAnsi="Trebuchet MS" w:cs="Times New Roman"/>
                <w:i/>
                <w:iCs/>
                <w:sz w:val="24"/>
                <w:szCs w:val="24"/>
                <w:bdr w:val="nil"/>
                <w:lang w:val="pt-BR"/>
              </w:rPr>
              <w:t xml:space="preserve"> </w:t>
            </w:r>
            <w:r w:rsidRPr="0061596B">
              <w:rPr>
                <w:rFonts w:ascii="Trebuchet MS" w:eastAsia="Arial Unicode MS" w:hAnsi="Trebuchet MS" w:cs="Times New Roman"/>
                <w:i/>
                <w:iCs/>
                <w:sz w:val="24"/>
                <w:szCs w:val="24"/>
                <w:bdr w:val="nil"/>
                <w:lang w:val="pt-BR"/>
              </w:rPr>
              <w:t>”Informarea și promovarea proiectului” și ”Monitorizarea, evaluarea și raportarea proiectului”.</w:t>
            </w:r>
          </w:p>
          <w:p w14:paraId="46DB4D53" w14:textId="77777777" w:rsidR="0061596B" w:rsidRPr="0061596B" w:rsidRDefault="0061596B" w:rsidP="0061596B">
            <w:pPr>
              <w:spacing w:after="0" w:line="240" w:lineRule="auto"/>
              <w:rPr>
                <w:rFonts w:ascii="Trebuchet MS" w:eastAsia="Arial Unicode MS" w:hAnsi="Trebuchet MS" w:cs="Times New Roman"/>
                <w:i/>
                <w:iCs/>
                <w:sz w:val="24"/>
                <w:szCs w:val="24"/>
                <w:bdr w:val="nil"/>
                <w:lang w:val="pt-BR"/>
              </w:rPr>
            </w:pPr>
          </w:p>
        </w:tc>
      </w:tr>
      <w:tr w:rsidR="0061596B" w:rsidRPr="0061596B" w14:paraId="1A7A8B08"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2EA31A14" w14:textId="7777777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lastRenderedPageBreak/>
              <w:t> </w:t>
            </w:r>
          </w:p>
          <w:p w14:paraId="422C4BC7"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p w14:paraId="33B5CD99" w14:textId="77777777" w:rsidR="002F71EC" w:rsidRPr="0061596B" w:rsidRDefault="002F71EC" w:rsidP="0061596B">
            <w:pPr>
              <w:spacing w:after="0" w:line="240" w:lineRule="auto"/>
              <w:rPr>
                <w:rFonts w:ascii="Trebuchet MS" w:eastAsia="Times New Roman" w:hAnsi="Trebuchet MS" w:cs="Times New Roman"/>
                <w:sz w:val="24"/>
                <w:szCs w:val="24"/>
                <w:lang w:val="pt-BR"/>
              </w:rPr>
            </w:pPr>
          </w:p>
          <w:p w14:paraId="2D3D0F23"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r>
    </w:tbl>
    <w:p w14:paraId="6A347929"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pt-BR"/>
        </w:rPr>
      </w:pPr>
    </w:p>
    <w:tbl>
      <w:tblPr>
        <w:tblW w:w="95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35"/>
      </w:tblGrid>
      <w:tr w:rsidR="0061596B" w:rsidRPr="0061596B" w14:paraId="66E07C1E" w14:textId="77777777" w:rsidTr="0061596B">
        <w:trPr>
          <w:trHeight w:val="315"/>
        </w:trPr>
        <w:tc>
          <w:tcPr>
            <w:tcW w:w="9535" w:type="dxa"/>
            <w:shd w:val="clear" w:color="auto" w:fill="auto"/>
            <w:hideMark/>
          </w:tcPr>
          <w:p w14:paraId="7A191021" w14:textId="77777777" w:rsidR="0061596B" w:rsidRPr="0061596B" w:rsidRDefault="0061596B" w:rsidP="0061596B">
            <w:pPr>
              <w:spacing w:after="0" w:line="240" w:lineRule="auto"/>
              <w:rPr>
                <w:rFonts w:ascii="Trebuchet MS" w:eastAsia="Arial Unicode MS" w:hAnsi="Trebuchet MS" w:cs="Times New Roman"/>
                <w:i/>
                <w:iCs/>
                <w:sz w:val="24"/>
                <w:szCs w:val="24"/>
                <w:bdr w:val="nil"/>
                <w:lang w:val="pt-BR"/>
              </w:rPr>
            </w:pPr>
            <w:bookmarkStart w:id="96" w:name="_Hlk33617013"/>
            <w:r w:rsidRPr="0061596B">
              <w:rPr>
                <w:rFonts w:ascii="Trebuchet MS" w:eastAsia="Arial Unicode MS" w:hAnsi="Trebuchet MS" w:cs="Times New Roman"/>
                <w:sz w:val="24"/>
                <w:szCs w:val="24"/>
                <w:bdr w:val="nil"/>
                <w:lang w:val="pt-BR"/>
              </w:rPr>
              <w:t>Se va completa următorul</w:t>
            </w:r>
            <w:r w:rsidRPr="0061596B">
              <w:rPr>
                <w:rFonts w:ascii="Trebuchet MS" w:eastAsia="Arial Unicode MS" w:hAnsi="Trebuchet MS" w:cs="Times New Roman"/>
                <w:i/>
                <w:iCs/>
                <w:sz w:val="24"/>
                <w:szCs w:val="24"/>
                <w:bdr w:val="nil"/>
                <w:lang w:val="pt-BR"/>
              </w:rPr>
              <w:t xml:space="preserve"> </w:t>
            </w:r>
            <w:r w:rsidRPr="0061596B">
              <w:rPr>
                <w:rFonts w:ascii="Trebuchet MS" w:eastAsia="Arial Unicode MS" w:hAnsi="Trebuchet MS" w:cs="Times New Roman"/>
                <w:sz w:val="24"/>
                <w:szCs w:val="24"/>
                <w:bdr w:val="nil"/>
                <w:lang w:val="pt-BR"/>
              </w:rPr>
              <w:t>calendar de activități ținând cont de consecutivitatea realizării acestora.</w:t>
            </w:r>
            <w:r w:rsidRPr="0061596B">
              <w:rPr>
                <w:rFonts w:ascii="Trebuchet MS" w:eastAsia="Arial Unicode MS" w:hAnsi="Trebuchet MS" w:cs="Times New Roman"/>
                <w:i/>
                <w:iCs/>
                <w:sz w:val="24"/>
                <w:szCs w:val="24"/>
                <w:bdr w:val="nil"/>
                <w:lang w:val="pt-BR"/>
              </w:rPr>
              <w:t xml:space="preserve"> </w:t>
            </w:r>
          </w:p>
          <w:p w14:paraId="2E8CB3F5" w14:textId="77777777" w:rsidR="0061596B" w:rsidRPr="0061596B" w:rsidRDefault="0061596B" w:rsidP="0061596B">
            <w:pPr>
              <w:spacing w:after="0" w:line="240" w:lineRule="auto"/>
              <w:rPr>
                <w:rFonts w:ascii="Trebuchet MS" w:eastAsia="Arial Unicode MS" w:hAnsi="Trebuchet MS" w:cs="Times New Roman"/>
                <w:i/>
                <w:iCs/>
                <w:sz w:val="24"/>
                <w:szCs w:val="24"/>
                <w:bdr w:val="nil"/>
                <w:lang w:val="pt-BR"/>
              </w:rPr>
            </w:pPr>
          </w:p>
        </w:tc>
      </w:tr>
      <w:bookmarkEnd w:id="96"/>
    </w:tbl>
    <w:p w14:paraId="4D067AFE"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pt-BR"/>
        </w:rPr>
      </w:pPr>
    </w:p>
    <w:tbl>
      <w:tblPr>
        <w:tblW w:w="9625" w:type="dxa"/>
        <w:tblLayout w:type="fixed"/>
        <w:tblLook w:val="04A0" w:firstRow="1" w:lastRow="0" w:firstColumn="1" w:lastColumn="0" w:noHBand="0" w:noVBand="1"/>
      </w:tblPr>
      <w:tblGrid>
        <w:gridCol w:w="715"/>
        <w:gridCol w:w="1890"/>
        <w:gridCol w:w="458"/>
        <w:gridCol w:w="470"/>
        <w:gridCol w:w="470"/>
        <w:gridCol w:w="470"/>
        <w:gridCol w:w="470"/>
        <w:gridCol w:w="277"/>
        <w:gridCol w:w="277"/>
        <w:gridCol w:w="277"/>
        <w:gridCol w:w="277"/>
        <w:gridCol w:w="277"/>
        <w:gridCol w:w="277"/>
        <w:gridCol w:w="277"/>
        <w:gridCol w:w="1213"/>
        <w:gridCol w:w="1530"/>
      </w:tblGrid>
      <w:tr w:rsidR="0061596B" w:rsidRPr="0061596B" w14:paraId="20905CA7" w14:textId="77777777" w:rsidTr="0061596B">
        <w:trPr>
          <w:trHeight w:val="658"/>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A931E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Nr.</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1ED07CB" w14:textId="77777777" w:rsidR="0061596B" w:rsidRPr="0061596B" w:rsidRDefault="0061596B" w:rsidP="0061596B">
            <w:pPr>
              <w:spacing w:after="0" w:line="240" w:lineRule="auto"/>
              <w:jc w:val="center"/>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Activitatea</w:t>
            </w:r>
            <w:proofErr w:type="spellEnd"/>
            <w:r w:rsidRPr="0061596B">
              <w:rPr>
                <w:rFonts w:ascii="Trebuchet MS" w:eastAsia="Times New Roman" w:hAnsi="Trebuchet MS" w:cs="Times New Roman"/>
                <w:sz w:val="24"/>
                <w:szCs w:val="24"/>
              </w:rPr>
              <w:t xml:space="preserve"> /</w:t>
            </w:r>
          </w:p>
          <w:p w14:paraId="0D50E784" w14:textId="77777777" w:rsidR="0061596B" w:rsidRPr="0061596B" w:rsidRDefault="0061596B" w:rsidP="0061596B">
            <w:pPr>
              <w:spacing w:after="0" w:line="240" w:lineRule="auto"/>
              <w:jc w:val="center"/>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Subacticvitatea</w:t>
            </w:r>
            <w:proofErr w:type="spellEnd"/>
          </w:p>
        </w:tc>
        <w:tc>
          <w:tcPr>
            <w:tcW w:w="5490" w:type="dxa"/>
            <w:gridSpan w:val="13"/>
            <w:tcBorders>
              <w:top w:val="single" w:sz="4" w:space="0" w:color="auto"/>
              <w:left w:val="nil"/>
              <w:bottom w:val="single" w:sz="4" w:space="0" w:color="auto"/>
              <w:right w:val="single" w:sz="4" w:space="0" w:color="auto"/>
            </w:tcBorders>
            <w:shd w:val="clear" w:color="auto" w:fill="auto"/>
            <w:noWrap/>
            <w:vAlign w:val="bottom"/>
            <w:hideMark/>
          </w:tcPr>
          <w:p w14:paraId="73CE7496" w14:textId="77777777" w:rsidR="0061596B" w:rsidRPr="0061596B" w:rsidRDefault="0061596B" w:rsidP="0061596B">
            <w:pPr>
              <w:spacing w:after="0" w:line="240" w:lineRule="auto"/>
              <w:jc w:val="center"/>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Perioadă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săptămâni</w:t>
            </w:r>
            <w:proofErr w:type="spellEnd"/>
            <w:r w:rsidRPr="0061596B">
              <w:rPr>
                <w:rFonts w:ascii="Trebuchet MS" w:eastAsia="Times New Roman" w:hAnsi="Trebuchet MS"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25BA330" w14:textId="77777777" w:rsidR="0061596B" w:rsidRPr="0061596B" w:rsidRDefault="0061596B" w:rsidP="0061596B">
            <w:pPr>
              <w:spacing w:after="0" w:line="240" w:lineRule="auto"/>
              <w:jc w:val="center"/>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Responsabil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Partener</w:t>
            </w:r>
            <w:proofErr w:type="spellEnd"/>
            <w:r w:rsidRPr="0061596B">
              <w:rPr>
                <w:rFonts w:ascii="Trebuchet MS" w:eastAsia="Times New Roman" w:hAnsi="Trebuchet MS" w:cs="Times New Roman"/>
                <w:sz w:val="24"/>
                <w:szCs w:val="24"/>
              </w:rPr>
              <w:t xml:space="preserve"> / Expert)</w:t>
            </w:r>
          </w:p>
        </w:tc>
      </w:tr>
      <w:tr w:rsidR="0061596B" w:rsidRPr="0061596B" w14:paraId="171B68FC" w14:textId="77777777" w:rsidTr="0061596B">
        <w:trPr>
          <w:trHeight w:val="300"/>
        </w:trPr>
        <w:tc>
          <w:tcPr>
            <w:tcW w:w="715" w:type="dxa"/>
            <w:vMerge/>
            <w:tcBorders>
              <w:top w:val="single" w:sz="4" w:space="0" w:color="auto"/>
              <w:left w:val="single" w:sz="4" w:space="0" w:color="auto"/>
              <w:bottom w:val="single" w:sz="4" w:space="0" w:color="000000"/>
              <w:right w:val="single" w:sz="4" w:space="0" w:color="auto"/>
            </w:tcBorders>
            <w:vAlign w:val="center"/>
            <w:hideMark/>
          </w:tcPr>
          <w:p w14:paraId="5D3F41F1"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5ED19B22"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458" w:type="dxa"/>
            <w:tcBorders>
              <w:top w:val="nil"/>
              <w:left w:val="nil"/>
              <w:bottom w:val="single" w:sz="4" w:space="0" w:color="auto"/>
              <w:right w:val="single" w:sz="4" w:space="0" w:color="auto"/>
            </w:tcBorders>
            <w:shd w:val="clear" w:color="auto" w:fill="auto"/>
            <w:noWrap/>
            <w:vAlign w:val="center"/>
            <w:hideMark/>
          </w:tcPr>
          <w:p w14:paraId="2A39465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S1</w:t>
            </w:r>
          </w:p>
        </w:tc>
        <w:tc>
          <w:tcPr>
            <w:tcW w:w="470" w:type="dxa"/>
            <w:tcBorders>
              <w:top w:val="nil"/>
              <w:left w:val="nil"/>
              <w:bottom w:val="single" w:sz="4" w:space="0" w:color="auto"/>
              <w:right w:val="single" w:sz="4" w:space="0" w:color="auto"/>
            </w:tcBorders>
            <w:shd w:val="clear" w:color="auto" w:fill="auto"/>
            <w:noWrap/>
            <w:vAlign w:val="center"/>
            <w:hideMark/>
          </w:tcPr>
          <w:p w14:paraId="724D1D8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S2</w:t>
            </w:r>
          </w:p>
        </w:tc>
        <w:tc>
          <w:tcPr>
            <w:tcW w:w="470" w:type="dxa"/>
            <w:tcBorders>
              <w:top w:val="nil"/>
              <w:left w:val="nil"/>
              <w:bottom w:val="single" w:sz="4" w:space="0" w:color="auto"/>
              <w:right w:val="single" w:sz="4" w:space="0" w:color="auto"/>
            </w:tcBorders>
            <w:shd w:val="clear" w:color="auto" w:fill="auto"/>
            <w:noWrap/>
            <w:vAlign w:val="center"/>
            <w:hideMark/>
          </w:tcPr>
          <w:p w14:paraId="137373CE"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S3</w:t>
            </w:r>
          </w:p>
        </w:tc>
        <w:tc>
          <w:tcPr>
            <w:tcW w:w="470" w:type="dxa"/>
            <w:tcBorders>
              <w:top w:val="nil"/>
              <w:left w:val="nil"/>
              <w:bottom w:val="single" w:sz="4" w:space="0" w:color="auto"/>
              <w:right w:val="single" w:sz="4" w:space="0" w:color="auto"/>
            </w:tcBorders>
            <w:shd w:val="clear" w:color="auto" w:fill="auto"/>
            <w:noWrap/>
            <w:vAlign w:val="center"/>
            <w:hideMark/>
          </w:tcPr>
          <w:p w14:paraId="4F2E67B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S4</w:t>
            </w:r>
          </w:p>
        </w:tc>
        <w:tc>
          <w:tcPr>
            <w:tcW w:w="470" w:type="dxa"/>
            <w:tcBorders>
              <w:top w:val="nil"/>
              <w:left w:val="nil"/>
              <w:bottom w:val="single" w:sz="4" w:space="0" w:color="auto"/>
              <w:right w:val="single" w:sz="4" w:space="0" w:color="auto"/>
            </w:tcBorders>
            <w:shd w:val="clear" w:color="auto" w:fill="auto"/>
            <w:noWrap/>
            <w:vAlign w:val="center"/>
            <w:hideMark/>
          </w:tcPr>
          <w:p w14:paraId="424D0AE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S5</w:t>
            </w:r>
          </w:p>
        </w:tc>
        <w:tc>
          <w:tcPr>
            <w:tcW w:w="277" w:type="dxa"/>
            <w:tcBorders>
              <w:top w:val="nil"/>
              <w:left w:val="nil"/>
              <w:bottom w:val="single" w:sz="4" w:space="0" w:color="auto"/>
              <w:right w:val="single" w:sz="4" w:space="0" w:color="auto"/>
            </w:tcBorders>
            <w:shd w:val="clear" w:color="auto" w:fill="auto"/>
            <w:noWrap/>
            <w:vAlign w:val="center"/>
            <w:hideMark/>
          </w:tcPr>
          <w:p w14:paraId="20A827B2"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6E07A11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35BBEFD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05ED922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060DBE9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58554C1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5B55191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13" w:type="dxa"/>
            <w:tcBorders>
              <w:top w:val="nil"/>
              <w:left w:val="nil"/>
              <w:bottom w:val="single" w:sz="4" w:space="0" w:color="auto"/>
              <w:right w:val="single" w:sz="4" w:space="0" w:color="auto"/>
            </w:tcBorders>
            <w:shd w:val="clear" w:color="auto" w:fill="auto"/>
            <w:noWrap/>
            <w:vAlign w:val="center"/>
            <w:hideMark/>
          </w:tcPr>
          <w:p w14:paraId="6AB1A362" w14:textId="77777777" w:rsidR="0061596B" w:rsidRPr="0061596B" w:rsidRDefault="0061596B" w:rsidP="0061596B">
            <w:pPr>
              <w:spacing w:after="0" w:line="240" w:lineRule="auto"/>
              <w:ind w:right="-130"/>
              <w:rPr>
                <w:rFonts w:ascii="Trebuchet MS" w:eastAsia="Times New Roman" w:hAnsi="Trebuchet MS" w:cs="Times New Roman"/>
                <w:sz w:val="24"/>
                <w:szCs w:val="24"/>
              </w:rPr>
            </w:pPr>
            <w:r w:rsidRPr="0061596B">
              <w:rPr>
                <w:rFonts w:ascii="Trebuchet MS" w:eastAsia="Times New Roman" w:hAnsi="Trebuchet MS" w:cs="Times New Roman"/>
                <w:sz w:val="24"/>
                <w:szCs w:val="24"/>
              </w:rPr>
              <w:t>Sn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BD5E0BC"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4F4C6A50" w14:textId="77777777" w:rsidTr="0061596B">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197597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A1</w:t>
            </w:r>
          </w:p>
        </w:tc>
        <w:tc>
          <w:tcPr>
            <w:tcW w:w="1890" w:type="dxa"/>
            <w:tcBorders>
              <w:top w:val="nil"/>
              <w:left w:val="nil"/>
              <w:bottom w:val="single" w:sz="4" w:space="0" w:color="auto"/>
              <w:right w:val="single" w:sz="4" w:space="0" w:color="auto"/>
            </w:tcBorders>
            <w:shd w:val="clear" w:color="auto" w:fill="auto"/>
            <w:noWrap/>
            <w:vAlign w:val="bottom"/>
            <w:hideMark/>
          </w:tcPr>
          <w:p w14:paraId="76504D32" w14:textId="77777777" w:rsidR="0061596B" w:rsidRPr="0061596B" w:rsidRDefault="0061596B" w:rsidP="0061596B">
            <w:pPr>
              <w:spacing w:after="0" w:line="240" w:lineRule="auto"/>
              <w:rPr>
                <w:rFonts w:ascii="Trebuchet MS" w:eastAsia="Times New Roman" w:hAnsi="Trebuchet MS" w:cs="Times New Roman"/>
                <w:i/>
                <w:iCs/>
                <w:sz w:val="24"/>
                <w:szCs w:val="24"/>
              </w:rPr>
            </w:pPr>
            <w:r w:rsidRPr="0061596B">
              <w:rPr>
                <w:rFonts w:ascii="Trebuchet MS" w:eastAsia="Times New Roman" w:hAnsi="Trebuchet MS" w:cs="Times New Roman"/>
                <w:i/>
                <w:iCs/>
                <w:sz w:val="24"/>
                <w:szCs w:val="24"/>
              </w:rPr>
              <w:t>[</w:t>
            </w:r>
            <w:proofErr w:type="spellStart"/>
            <w:r w:rsidRPr="0061596B">
              <w:rPr>
                <w:rFonts w:ascii="Trebuchet MS" w:eastAsia="Times New Roman" w:hAnsi="Trebuchet MS" w:cs="Times New Roman"/>
                <w:i/>
                <w:iCs/>
                <w:sz w:val="24"/>
                <w:szCs w:val="24"/>
              </w:rPr>
              <w:t>Titlul</w:t>
            </w:r>
            <w:proofErr w:type="spellEnd"/>
            <w:r w:rsidRPr="0061596B">
              <w:rPr>
                <w:rFonts w:ascii="Trebuchet MS" w:eastAsia="Times New Roman" w:hAnsi="Trebuchet MS" w:cs="Times New Roman"/>
                <w:i/>
                <w:iCs/>
                <w:sz w:val="24"/>
                <w:szCs w:val="24"/>
              </w:rPr>
              <w:t xml:space="preserve"> </w:t>
            </w:r>
            <w:proofErr w:type="spellStart"/>
            <w:r w:rsidRPr="0061596B">
              <w:rPr>
                <w:rFonts w:ascii="Trebuchet MS" w:eastAsia="Times New Roman" w:hAnsi="Trebuchet MS" w:cs="Times New Roman"/>
                <w:i/>
                <w:iCs/>
                <w:sz w:val="24"/>
                <w:szCs w:val="24"/>
              </w:rPr>
              <w:t>activității</w:t>
            </w:r>
            <w:proofErr w:type="spellEnd"/>
            <w:r w:rsidRPr="0061596B">
              <w:rPr>
                <w:rFonts w:ascii="Trebuchet MS" w:eastAsia="Times New Roman" w:hAnsi="Trebuchet MS" w:cs="Times New Roman"/>
                <w:i/>
                <w:iCs/>
                <w:sz w:val="24"/>
                <w:szCs w:val="24"/>
              </w:rPr>
              <w:t>]</w:t>
            </w:r>
          </w:p>
        </w:tc>
        <w:tc>
          <w:tcPr>
            <w:tcW w:w="458" w:type="dxa"/>
            <w:tcBorders>
              <w:top w:val="nil"/>
              <w:left w:val="nil"/>
              <w:bottom w:val="single" w:sz="4" w:space="0" w:color="auto"/>
              <w:right w:val="single" w:sz="4" w:space="0" w:color="auto"/>
            </w:tcBorders>
            <w:shd w:val="clear" w:color="auto" w:fill="auto"/>
            <w:noWrap/>
            <w:vAlign w:val="center"/>
          </w:tcPr>
          <w:p w14:paraId="01AE79FE"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470" w:type="dxa"/>
            <w:tcBorders>
              <w:top w:val="nil"/>
              <w:left w:val="nil"/>
              <w:bottom w:val="single" w:sz="4" w:space="0" w:color="auto"/>
              <w:right w:val="single" w:sz="4" w:space="0" w:color="auto"/>
            </w:tcBorders>
            <w:shd w:val="clear" w:color="auto" w:fill="auto"/>
            <w:noWrap/>
            <w:vAlign w:val="center"/>
          </w:tcPr>
          <w:p w14:paraId="1D8ABE72"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470" w:type="dxa"/>
            <w:tcBorders>
              <w:top w:val="nil"/>
              <w:left w:val="nil"/>
              <w:bottom w:val="single" w:sz="4" w:space="0" w:color="auto"/>
              <w:right w:val="single" w:sz="4" w:space="0" w:color="auto"/>
            </w:tcBorders>
            <w:shd w:val="clear" w:color="auto" w:fill="auto"/>
            <w:noWrap/>
            <w:vAlign w:val="center"/>
          </w:tcPr>
          <w:p w14:paraId="6EB8E598"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470" w:type="dxa"/>
            <w:tcBorders>
              <w:top w:val="nil"/>
              <w:left w:val="nil"/>
              <w:bottom w:val="single" w:sz="4" w:space="0" w:color="auto"/>
              <w:right w:val="single" w:sz="4" w:space="0" w:color="auto"/>
            </w:tcBorders>
            <w:shd w:val="clear" w:color="auto" w:fill="auto"/>
            <w:noWrap/>
            <w:vAlign w:val="center"/>
          </w:tcPr>
          <w:p w14:paraId="464CE251"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470" w:type="dxa"/>
            <w:tcBorders>
              <w:top w:val="nil"/>
              <w:left w:val="nil"/>
              <w:bottom w:val="single" w:sz="4" w:space="0" w:color="auto"/>
              <w:right w:val="single" w:sz="4" w:space="0" w:color="auto"/>
            </w:tcBorders>
            <w:shd w:val="clear" w:color="auto" w:fill="auto"/>
            <w:noWrap/>
            <w:vAlign w:val="center"/>
          </w:tcPr>
          <w:p w14:paraId="0E931F10"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277" w:type="dxa"/>
            <w:tcBorders>
              <w:top w:val="nil"/>
              <w:left w:val="nil"/>
              <w:bottom w:val="single" w:sz="4" w:space="0" w:color="auto"/>
              <w:right w:val="single" w:sz="4" w:space="0" w:color="auto"/>
            </w:tcBorders>
            <w:shd w:val="clear" w:color="auto" w:fill="auto"/>
            <w:noWrap/>
            <w:vAlign w:val="center"/>
            <w:hideMark/>
          </w:tcPr>
          <w:p w14:paraId="3D1B4FE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5BD609E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3D46650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509E279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5E619D3A"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61D99DF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748D51F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13" w:type="dxa"/>
            <w:tcBorders>
              <w:top w:val="nil"/>
              <w:left w:val="nil"/>
              <w:bottom w:val="single" w:sz="4" w:space="0" w:color="auto"/>
              <w:right w:val="single" w:sz="4" w:space="0" w:color="auto"/>
            </w:tcBorders>
            <w:shd w:val="clear" w:color="auto" w:fill="auto"/>
            <w:noWrap/>
            <w:vAlign w:val="center"/>
            <w:hideMark/>
          </w:tcPr>
          <w:p w14:paraId="6C8F212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49F82265"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6E7671AF" w14:textId="77777777" w:rsidTr="0061596B">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1974EF0"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A1.1</w:t>
            </w:r>
          </w:p>
        </w:tc>
        <w:tc>
          <w:tcPr>
            <w:tcW w:w="1890" w:type="dxa"/>
            <w:tcBorders>
              <w:top w:val="nil"/>
              <w:left w:val="nil"/>
              <w:bottom w:val="single" w:sz="4" w:space="0" w:color="auto"/>
              <w:right w:val="single" w:sz="4" w:space="0" w:color="auto"/>
            </w:tcBorders>
            <w:shd w:val="clear" w:color="auto" w:fill="auto"/>
            <w:noWrap/>
            <w:vAlign w:val="bottom"/>
            <w:hideMark/>
          </w:tcPr>
          <w:p w14:paraId="64BC18CA" w14:textId="77777777" w:rsidR="0061596B" w:rsidRPr="0061596B" w:rsidRDefault="0061596B" w:rsidP="0061596B">
            <w:pPr>
              <w:spacing w:after="0" w:line="240" w:lineRule="auto"/>
              <w:rPr>
                <w:rFonts w:ascii="Trebuchet MS" w:eastAsia="Times New Roman" w:hAnsi="Trebuchet MS" w:cs="Times New Roman"/>
                <w:i/>
                <w:iCs/>
                <w:sz w:val="24"/>
                <w:szCs w:val="24"/>
              </w:rPr>
            </w:pPr>
            <w:r w:rsidRPr="0061596B">
              <w:rPr>
                <w:rFonts w:ascii="Trebuchet MS" w:eastAsia="Times New Roman" w:hAnsi="Trebuchet MS" w:cs="Times New Roman"/>
                <w:i/>
                <w:iCs/>
                <w:sz w:val="24"/>
                <w:szCs w:val="24"/>
              </w:rPr>
              <w:t>[</w:t>
            </w:r>
            <w:proofErr w:type="spellStart"/>
            <w:r w:rsidRPr="0061596B">
              <w:rPr>
                <w:rFonts w:ascii="Trebuchet MS" w:eastAsia="Times New Roman" w:hAnsi="Trebuchet MS" w:cs="Times New Roman"/>
                <w:i/>
                <w:iCs/>
                <w:sz w:val="24"/>
                <w:szCs w:val="24"/>
              </w:rPr>
              <w:t>Titlul</w:t>
            </w:r>
            <w:proofErr w:type="spellEnd"/>
            <w:r w:rsidRPr="0061596B">
              <w:rPr>
                <w:rFonts w:ascii="Trebuchet MS" w:eastAsia="Times New Roman" w:hAnsi="Trebuchet MS" w:cs="Times New Roman"/>
                <w:i/>
                <w:iCs/>
                <w:sz w:val="24"/>
                <w:szCs w:val="24"/>
              </w:rPr>
              <w:t xml:space="preserve"> </w:t>
            </w:r>
            <w:proofErr w:type="spellStart"/>
            <w:r w:rsidRPr="0061596B">
              <w:rPr>
                <w:rFonts w:ascii="Trebuchet MS" w:eastAsia="Times New Roman" w:hAnsi="Trebuchet MS" w:cs="Times New Roman"/>
                <w:i/>
                <w:iCs/>
                <w:sz w:val="24"/>
                <w:szCs w:val="24"/>
              </w:rPr>
              <w:t>subactivității</w:t>
            </w:r>
            <w:proofErr w:type="spellEnd"/>
            <w:r w:rsidRPr="0061596B">
              <w:rPr>
                <w:rFonts w:ascii="Trebuchet MS" w:eastAsia="Times New Roman" w:hAnsi="Trebuchet MS" w:cs="Times New Roman"/>
                <w:i/>
                <w:iCs/>
                <w:sz w:val="24"/>
                <w:szCs w:val="24"/>
              </w:rPr>
              <w:t>]</w:t>
            </w:r>
          </w:p>
        </w:tc>
        <w:tc>
          <w:tcPr>
            <w:tcW w:w="458" w:type="dxa"/>
            <w:tcBorders>
              <w:top w:val="nil"/>
              <w:left w:val="nil"/>
              <w:bottom w:val="single" w:sz="4" w:space="0" w:color="auto"/>
              <w:right w:val="single" w:sz="4" w:space="0" w:color="auto"/>
            </w:tcBorders>
            <w:shd w:val="clear" w:color="auto" w:fill="auto"/>
            <w:noWrap/>
            <w:vAlign w:val="center"/>
          </w:tcPr>
          <w:p w14:paraId="1F0FE1CA"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470" w:type="dxa"/>
            <w:tcBorders>
              <w:top w:val="nil"/>
              <w:left w:val="nil"/>
              <w:bottom w:val="single" w:sz="4" w:space="0" w:color="auto"/>
              <w:right w:val="single" w:sz="4" w:space="0" w:color="auto"/>
            </w:tcBorders>
            <w:shd w:val="clear" w:color="auto" w:fill="auto"/>
            <w:noWrap/>
            <w:vAlign w:val="center"/>
          </w:tcPr>
          <w:p w14:paraId="3F55C525"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470" w:type="dxa"/>
            <w:tcBorders>
              <w:top w:val="nil"/>
              <w:left w:val="nil"/>
              <w:bottom w:val="single" w:sz="4" w:space="0" w:color="auto"/>
              <w:right w:val="single" w:sz="4" w:space="0" w:color="auto"/>
            </w:tcBorders>
            <w:shd w:val="clear" w:color="auto" w:fill="auto"/>
            <w:noWrap/>
            <w:vAlign w:val="center"/>
          </w:tcPr>
          <w:p w14:paraId="5878F036"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470" w:type="dxa"/>
            <w:tcBorders>
              <w:top w:val="nil"/>
              <w:left w:val="nil"/>
              <w:bottom w:val="single" w:sz="4" w:space="0" w:color="auto"/>
              <w:right w:val="single" w:sz="4" w:space="0" w:color="auto"/>
            </w:tcBorders>
            <w:shd w:val="clear" w:color="auto" w:fill="auto"/>
            <w:noWrap/>
            <w:vAlign w:val="center"/>
          </w:tcPr>
          <w:p w14:paraId="32A4244E"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470" w:type="dxa"/>
            <w:tcBorders>
              <w:top w:val="nil"/>
              <w:left w:val="nil"/>
              <w:bottom w:val="single" w:sz="4" w:space="0" w:color="auto"/>
              <w:right w:val="single" w:sz="4" w:space="0" w:color="auto"/>
            </w:tcBorders>
            <w:shd w:val="clear" w:color="auto" w:fill="auto"/>
            <w:noWrap/>
            <w:vAlign w:val="center"/>
          </w:tcPr>
          <w:p w14:paraId="5E119243"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277" w:type="dxa"/>
            <w:tcBorders>
              <w:top w:val="nil"/>
              <w:left w:val="nil"/>
              <w:bottom w:val="single" w:sz="4" w:space="0" w:color="auto"/>
              <w:right w:val="single" w:sz="4" w:space="0" w:color="auto"/>
            </w:tcBorders>
            <w:shd w:val="clear" w:color="auto" w:fill="auto"/>
            <w:noWrap/>
            <w:vAlign w:val="center"/>
            <w:hideMark/>
          </w:tcPr>
          <w:p w14:paraId="6324EA9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1A48329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5EC9AA3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7994C8C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5BE6E28A"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438DB22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2DF88332"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13" w:type="dxa"/>
            <w:tcBorders>
              <w:top w:val="nil"/>
              <w:left w:val="nil"/>
              <w:bottom w:val="single" w:sz="4" w:space="0" w:color="auto"/>
              <w:right w:val="single" w:sz="4" w:space="0" w:color="auto"/>
            </w:tcBorders>
            <w:shd w:val="clear" w:color="auto" w:fill="auto"/>
            <w:noWrap/>
            <w:vAlign w:val="center"/>
            <w:hideMark/>
          </w:tcPr>
          <w:p w14:paraId="31CDE6C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431A994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2901A518" w14:textId="77777777" w:rsidTr="0061596B">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0F4385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A1.2</w:t>
            </w:r>
          </w:p>
        </w:tc>
        <w:tc>
          <w:tcPr>
            <w:tcW w:w="1890" w:type="dxa"/>
            <w:tcBorders>
              <w:top w:val="nil"/>
              <w:left w:val="nil"/>
              <w:bottom w:val="single" w:sz="4" w:space="0" w:color="auto"/>
              <w:right w:val="single" w:sz="4" w:space="0" w:color="auto"/>
            </w:tcBorders>
            <w:shd w:val="clear" w:color="auto" w:fill="auto"/>
            <w:noWrap/>
            <w:vAlign w:val="bottom"/>
            <w:hideMark/>
          </w:tcPr>
          <w:p w14:paraId="44214B13" w14:textId="77777777" w:rsidR="0061596B" w:rsidRPr="0061596B" w:rsidRDefault="0061596B" w:rsidP="0061596B">
            <w:pPr>
              <w:spacing w:after="0" w:line="240" w:lineRule="auto"/>
              <w:rPr>
                <w:rFonts w:ascii="Trebuchet MS" w:eastAsia="Times New Roman" w:hAnsi="Trebuchet MS" w:cs="Times New Roman"/>
                <w:i/>
                <w:iCs/>
                <w:sz w:val="24"/>
                <w:szCs w:val="24"/>
              </w:rPr>
            </w:pPr>
            <w:r w:rsidRPr="0061596B">
              <w:rPr>
                <w:rFonts w:ascii="Trebuchet MS" w:eastAsia="Times New Roman" w:hAnsi="Trebuchet MS" w:cs="Times New Roman"/>
                <w:i/>
                <w:iCs/>
                <w:sz w:val="24"/>
                <w:szCs w:val="24"/>
              </w:rPr>
              <w:t>[</w:t>
            </w:r>
            <w:proofErr w:type="spellStart"/>
            <w:r w:rsidRPr="0061596B">
              <w:rPr>
                <w:rFonts w:ascii="Trebuchet MS" w:eastAsia="Times New Roman" w:hAnsi="Trebuchet MS" w:cs="Times New Roman"/>
                <w:i/>
                <w:iCs/>
                <w:sz w:val="24"/>
                <w:szCs w:val="24"/>
              </w:rPr>
              <w:t>Titlul</w:t>
            </w:r>
            <w:proofErr w:type="spellEnd"/>
            <w:r w:rsidRPr="0061596B">
              <w:rPr>
                <w:rFonts w:ascii="Trebuchet MS" w:eastAsia="Times New Roman" w:hAnsi="Trebuchet MS" w:cs="Times New Roman"/>
                <w:i/>
                <w:iCs/>
                <w:sz w:val="24"/>
                <w:szCs w:val="24"/>
              </w:rPr>
              <w:t xml:space="preserve"> </w:t>
            </w:r>
            <w:proofErr w:type="spellStart"/>
            <w:r w:rsidRPr="0061596B">
              <w:rPr>
                <w:rFonts w:ascii="Trebuchet MS" w:eastAsia="Times New Roman" w:hAnsi="Trebuchet MS" w:cs="Times New Roman"/>
                <w:i/>
                <w:iCs/>
                <w:sz w:val="24"/>
                <w:szCs w:val="24"/>
              </w:rPr>
              <w:t>subactivității</w:t>
            </w:r>
            <w:proofErr w:type="spellEnd"/>
            <w:r w:rsidRPr="0061596B">
              <w:rPr>
                <w:rFonts w:ascii="Trebuchet MS" w:eastAsia="Times New Roman" w:hAnsi="Trebuchet MS" w:cs="Times New Roman"/>
                <w:i/>
                <w:iCs/>
                <w:sz w:val="24"/>
                <w:szCs w:val="24"/>
              </w:rPr>
              <w:t>]</w:t>
            </w:r>
          </w:p>
        </w:tc>
        <w:tc>
          <w:tcPr>
            <w:tcW w:w="458" w:type="dxa"/>
            <w:tcBorders>
              <w:top w:val="nil"/>
              <w:left w:val="nil"/>
              <w:bottom w:val="single" w:sz="4" w:space="0" w:color="auto"/>
              <w:right w:val="single" w:sz="4" w:space="0" w:color="auto"/>
            </w:tcBorders>
            <w:shd w:val="clear" w:color="auto" w:fill="auto"/>
            <w:noWrap/>
            <w:vAlign w:val="center"/>
          </w:tcPr>
          <w:p w14:paraId="4C49F4F6"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470" w:type="dxa"/>
            <w:tcBorders>
              <w:top w:val="nil"/>
              <w:left w:val="nil"/>
              <w:bottom w:val="single" w:sz="4" w:space="0" w:color="auto"/>
              <w:right w:val="single" w:sz="4" w:space="0" w:color="auto"/>
            </w:tcBorders>
            <w:shd w:val="clear" w:color="auto" w:fill="auto"/>
            <w:noWrap/>
            <w:vAlign w:val="center"/>
          </w:tcPr>
          <w:p w14:paraId="4C477222"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470" w:type="dxa"/>
            <w:tcBorders>
              <w:top w:val="nil"/>
              <w:left w:val="nil"/>
              <w:bottom w:val="single" w:sz="4" w:space="0" w:color="auto"/>
              <w:right w:val="single" w:sz="4" w:space="0" w:color="auto"/>
            </w:tcBorders>
            <w:shd w:val="clear" w:color="auto" w:fill="auto"/>
            <w:noWrap/>
            <w:vAlign w:val="center"/>
          </w:tcPr>
          <w:p w14:paraId="6BF26A5A"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470" w:type="dxa"/>
            <w:tcBorders>
              <w:top w:val="nil"/>
              <w:left w:val="nil"/>
              <w:bottom w:val="single" w:sz="4" w:space="0" w:color="auto"/>
              <w:right w:val="single" w:sz="4" w:space="0" w:color="auto"/>
            </w:tcBorders>
            <w:shd w:val="clear" w:color="auto" w:fill="auto"/>
            <w:noWrap/>
            <w:vAlign w:val="center"/>
          </w:tcPr>
          <w:p w14:paraId="4DE6DD08"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470" w:type="dxa"/>
            <w:tcBorders>
              <w:top w:val="nil"/>
              <w:left w:val="nil"/>
              <w:bottom w:val="single" w:sz="4" w:space="0" w:color="auto"/>
              <w:right w:val="single" w:sz="4" w:space="0" w:color="auto"/>
            </w:tcBorders>
            <w:shd w:val="clear" w:color="auto" w:fill="auto"/>
            <w:noWrap/>
            <w:vAlign w:val="center"/>
          </w:tcPr>
          <w:p w14:paraId="2CBA49C2"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277" w:type="dxa"/>
            <w:tcBorders>
              <w:top w:val="nil"/>
              <w:left w:val="nil"/>
              <w:bottom w:val="single" w:sz="4" w:space="0" w:color="auto"/>
              <w:right w:val="single" w:sz="4" w:space="0" w:color="auto"/>
            </w:tcBorders>
            <w:shd w:val="clear" w:color="auto" w:fill="auto"/>
            <w:noWrap/>
            <w:vAlign w:val="center"/>
            <w:hideMark/>
          </w:tcPr>
          <w:p w14:paraId="01AC66C1"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4DEEB45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5988FFE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77CDA49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2730421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01647BB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06EA218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13" w:type="dxa"/>
            <w:tcBorders>
              <w:top w:val="nil"/>
              <w:left w:val="nil"/>
              <w:bottom w:val="single" w:sz="4" w:space="0" w:color="auto"/>
              <w:right w:val="single" w:sz="4" w:space="0" w:color="auto"/>
            </w:tcBorders>
            <w:shd w:val="clear" w:color="auto" w:fill="auto"/>
            <w:noWrap/>
            <w:vAlign w:val="center"/>
            <w:hideMark/>
          </w:tcPr>
          <w:p w14:paraId="5F13EA11"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1A0766DB"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40AE3CF7" w14:textId="77777777" w:rsidTr="0061596B">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F2752C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890" w:type="dxa"/>
            <w:tcBorders>
              <w:top w:val="nil"/>
              <w:left w:val="nil"/>
              <w:bottom w:val="single" w:sz="4" w:space="0" w:color="auto"/>
              <w:right w:val="single" w:sz="4" w:space="0" w:color="auto"/>
            </w:tcBorders>
            <w:shd w:val="clear" w:color="auto" w:fill="auto"/>
            <w:noWrap/>
            <w:vAlign w:val="bottom"/>
            <w:hideMark/>
          </w:tcPr>
          <w:p w14:paraId="629F5397"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458" w:type="dxa"/>
            <w:tcBorders>
              <w:top w:val="nil"/>
              <w:left w:val="nil"/>
              <w:bottom w:val="single" w:sz="4" w:space="0" w:color="auto"/>
              <w:right w:val="single" w:sz="4" w:space="0" w:color="auto"/>
            </w:tcBorders>
            <w:shd w:val="clear" w:color="auto" w:fill="auto"/>
            <w:noWrap/>
            <w:vAlign w:val="center"/>
            <w:hideMark/>
          </w:tcPr>
          <w:p w14:paraId="1556A3A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470" w:type="dxa"/>
            <w:tcBorders>
              <w:top w:val="nil"/>
              <w:left w:val="nil"/>
              <w:bottom w:val="single" w:sz="4" w:space="0" w:color="auto"/>
              <w:right w:val="single" w:sz="4" w:space="0" w:color="auto"/>
            </w:tcBorders>
            <w:shd w:val="clear" w:color="auto" w:fill="auto"/>
            <w:noWrap/>
            <w:vAlign w:val="center"/>
            <w:hideMark/>
          </w:tcPr>
          <w:p w14:paraId="37D0B7F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470" w:type="dxa"/>
            <w:tcBorders>
              <w:top w:val="nil"/>
              <w:left w:val="nil"/>
              <w:bottom w:val="single" w:sz="4" w:space="0" w:color="auto"/>
              <w:right w:val="single" w:sz="4" w:space="0" w:color="auto"/>
            </w:tcBorders>
            <w:shd w:val="clear" w:color="auto" w:fill="auto"/>
            <w:noWrap/>
            <w:vAlign w:val="center"/>
            <w:hideMark/>
          </w:tcPr>
          <w:p w14:paraId="5D2EACCA"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470" w:type="dxa"/>
            <w:tcBorders>
              <w:top w:val="nil"/>
              <w:left w:val="nil"/>
              <w:bottom w:val="single" w:sz="4" w:space="0" w:color="auto"/>
              <w:right w:val="single" w:sz="4" w:space="0" w:color="auto"/>
            </w:tcBorders>
            <w:shd w:val="clear" w:color="auto" w:fill="auto"/>
            <w:noWrap/>
            <w:vAlign w:val="center"/>
            <w:hideMark/>
          </w:tcPr>
          <w:p w14:paraId="62A7995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470" w:type="dxa"/>
            <w:tcBorders>
              <w:top w:val="nil"/>
              <w:left w:val="nil"/>
              <w:bottom w:val="single" w:sz="4" w:space="0" w:color="auto"/>
              <w:right w:val="single" w:sz="4" w:space="0" w:color="auto"/>
            </w:tcBorders>
            <w:shd w:val="clear" w:color="auto" w:fill="auto"/>
            <w:noWrap/>
            <w:vAlign w:val="center"/>
            <w:hideMark/>
          </w:tcPr>
          <w:p w14:paraId="52B2CE9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30AD2A5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7E3EF6A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5088EF02"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3045FC4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07EB7CB2"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701B70C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nil"/>
              <w:left w:val="nil"/>
              <w:bottom w:val="single" w:sz="4" w:space="0" w:color="auto"/>
              <w:right w:val="single" w:sz="4" w:space="0" w:color="auto"/>
            </w:tcBorders>
            <w:shd w:val="clear" w:color="auto" w:fill="auto"/>
            <w:noWrap/>
            <w:vAlign w:val="center"/>
            <w:hideMark/>
          </w:tcPr>
          <w:p w14:paraId="67C2AAB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13" w:type="dxa"/>
            <w:tcBorders>
              <w:top w:val="nil"/>
              <w:left w:val="nil"/>
              <w:bottom w:val="single" w:sz="4" w:space="0" w:color="auto"/>
              <w:right w:val="single" w:sz="4" w:space="0" w:color="auto"/>
            </w:tcBorders>
            <w:shd w:val="clear" w:color="auto" w:fill="auto"/>
            <w:noWrap/>
            <w:vAlign w:val="center"/>
            <w:hideMark/>
          </w:tcPr>
          <w:p w14:paraId="321CAE5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1159E4E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5963ADB7" w14:textId="77777777" w:rsidTr="0061596B">
        <w:trPr>
          <w:trHeight w:val="3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5B687"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4186157"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14:paraId="065B09A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14:paraId="6D8EAE66"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14:paraId="15C5719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14:paraId="52A4B04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14:paraId="130AC97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1FDFACE1"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62F7F4A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5D70838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4071BC7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6658CBF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7795CAA6"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488C2F2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14:paraId="44FAA85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5F18E70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2F71EC" w:rsidRPr="002F71EC" w14:paraId="1A95C200" w14:textId="77777777" w:rsidTr="0061596B">
        <w:trPr>
          <w:trHeight w:val="315"/>
        </w:trPr>
        <w:tc>
          <w:tcPr>
            <w:tcW w:w="9625" w:type="dxa"/>
            <w:gridSpan w:val="16"/>
            <w:tcBorders>
              <w:top w:val="single" w:sz="4" w:space="0" w:color="auto"/>
              <w:bottom w:val="single" w:sz="4" w:space="0" w:color="auto"/>
            </w:tcBorders>
            <w:shd w:val="clear" w:color="auto" w:fill="F2F2F2" w:themeFill="background1" w:themeFillShade="F2"/>
          </w:tcPr>
          <w:p w14:paraId="4DFA68DD" w14:textId="77777777" w:rsidR="0061596B" w:rsidRPr="002F71EC" w:rsidRDefault="0061596B" w:rsidP="0061596B">
            <w:pPr>
              <w:pBdr>
                <w:top w:val="nil"/>
                <w:left w:val="nil"/>
                <w:bottom w:val="nil"/>
                <w:right w:val="nil"/>
                <w:between w:val="nil"/>
                <w:bar w:val="nil"/>
              </w:pBdr>
              <w:suppressAutoHyphens/>
              <w:spacing w:after="0" w:line="240" w:lineRule="auto"/>
              <w:rPr>
                <w:rFonts w:ascii="Trebuchet MS" w:eastAsia="Arial Unicode MS" w:hAnsi="Trebuchet MS" w:cs="Times New Roman"/>
                <w:b/>
                <w:bCs/>
                <w:color w:val="FFFFFF" w:themeColor="background1"/>
                <w:sz w:val="24"/>
                <w:szCs w:val="24"/>
                <w:u w:color="7030A0"/>
                <w:bdr w:val="nil"/>
                <w:lang w:val="it-IT"/>
              </w:rPr>
            </w:pPr>
          </w:p>
        </w:tc>
      </w:tr>
      <w:tr w:rsidR="0061596B" w:rsidRPr="0061596B" w14:paraId="01005D45" w14:textId="77777777" w:rsidTr="0061596B">
        <w:trPr>
          <w:trHeight w:val="315"/>
        </w:trPr>
        <w:tc>
          <w:tcPr>
            <w:tcW w:w="962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403A0F" w14:textId="77777777" w:rsidR="0061596B" w:rsidRPr="0061596B" w:rsidRDefault="0061596B" w:rsidP="0061596B">
            <w:pPr>
              <w:pBdr>
                <w:top w:val="nil"/>
                <w:left w:val="nil"/>
                <w:bottom w:val="nil"/>
                <w:right w:val="nil"/>
                <w:between w:val="nil"/>
                <w:bar w:val="nil"/>
              </w:pBdr>
              <w:suppressAutoHyphens/>
              <w:spacing w:after="0" w:line="240" w:lineRule="auto"/>
              <w:rPr>
                <w:rFonts w:ascii="Trebuchet MS" w:eastAsia="Times New Roman" w:hAnsi="Trebuchet MS" w:cs="Times New Roman"/>
                <w:color w:val="FF0000"/>
                <w:sz w:val="24"/>
                <w:szCs w:val="24"/>
                <w:u w:color="000000"/>
              </w:rPr>
            </w:pPr>
            <w:r w:rsidRPr="0061596B">
              <w:rPr>
                <w:rFonts w:ascii="Trebuchet MS" w:eastAsia="Arial Unicode MS" w:hAnsi="Trebuchet MS" w:cs="Times New Roman"/>
                <w:b/>
                <w:bCs/>
                <w:sz w:val="24"/>
                <w:szCs w:val="24"/>
                <w:u w:color="7030A0"/>
                <w:bdr w:val="nil"/>
                <w:lang w:val="it-IT"/>
              </w:rPr>
              <w:t xml:space="preserve">13. </w:t>
            </w:r>
            <w:r w:rsidRPr="0061596B">
              <w:rPr>
                <w:rFonts w:ascii="Trebuchet MS" w:eastAsia="Arial Unicode MS" w:hAnsi="Trebuchet MS" w:cs="Times New Roman"/>
                <w:b/>
                <w:bCs/>
                <w:sz w:val="24"/>
                <w:szCs w:val="24"/>
                <w:u w:color="000000"/>
                <w:bdr w:val="nil"/>
                <w:lang w:val="it-IT"/>
              </w:rPr>
              <w:t>PROMOVAREA PROIECTULUI</w:t>
            </w:r>
          </w:p>
        </w:tc>
      </w:tr>
      <w:tr w:rsidR="0061596B" w:rsidRPr="0061596B" w14:paraId="4E853DD1" w14:textId="77777777" w:rsidTr="0061596B">
        <w:trPr>
          <w:trHeight w:val="315"/>
        </w:trPr>
        <w:tc>
          <w:tcPr>
            <w:tcW w:w="9625" w:type="dxa"/>
            <w:gridSpan w:val="16"/>
            <w:tcBorders>
              <w:top w:val="single" w:sz="4" w:space="0" w:color="auto"/>
              <w:left w:val="single" w:sz="8" w:space="0" w:color="auto"/>
              <w:bottom w:val="single" w:sz="8" w:space="0" w:color="auto"/>
              <w:right w:val="single" w:sz="8" w:space="0" w:color="auto"/>
            </w:tcBorders>
            <w:shd w:val="clear" w:color="auto" w:fill="auto"/>
            <w:hideMark/>
          </w:tcPr>
          <w:p w14:paraId="0606D173" w14:textId="560CDCDC" w:rsidR="0061596B" w:rsidRPr="0061596B" w:rsidRDefault="0061596B" w:rsidP="0061596B">
            <w:pPr>
              <w:spacing w:after="0" w:line="240" w:lineRule="auto"/>
              <w:jc w:val="both"/>
              <w:rPr>
                <w:rFonts w:ascii="Trebuchet MS" w:eastAsia="Arial Unicode MS" w:hAnsi="Trebuchet MS" w:cs="Times New Roman"/>
                <w:i/>
                <w:iCs/>
                <w:sz w:val="24"/>
                <w:szCs w:val="24"/>
                <w:bdr w:val="nil"/>
              </w:rPr>
            </w:pPr>
            <w:proofErr w:type="spellStart"/>
            <w:r w:rsidRPr="0061596B">
              <w:rPr>
                <w:rFonts w:ascii="Trebuchet MS" w:eastAsia="Arial Unicode MS" w:hAnsi="Trebuchet MS" w:cs="Times New Roman"/>
                <w:i/>
                <w:iCs/>
                <w:sz w:val="24"/>
                <w:szCs w:val="24"/>
                <w:bdr w:val="nil"/>
              </w:rPr>
              <w:t>Descrieți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măsurile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ce</w:t>
            </w:r>
            <w:proofErr w:type="spellEnd"/>
            <w:r w:rsidRPr="0061596B">
              <w:rPr>
                <w:rFonts w:ascii="Trebuchet MS" w:eastAsia="Arial Unicode MS" w:hAnsi="Trebuchet MS" w:cs="Times New Roman"/>
                <w:i/>
                <w:iCs/>
                <w:sz w:val="24"/>
                <w:szCs w:val="24"/>
                <w:bdr w:val="nil"/>
              </w:rPr>
              <w:t xml:space="preserve"> se </w:t>
            </w:r>
            <w:proofErr w:type="spellStart"/>
            <w:r w:rsidRPr="0061596B">
              <w:rPr>
                <w:rFonts w:ascii="Trebuchet MS" w:eastAsia="Arial Unicode MS" w:hAnsi="Trebuchet MS" w:cs="Times New Roman"/>
                <w:i/>
                <w:iCs/>
                <w:sz w:val="24"/>
                <w:szCs w:val="24"/>
                <w:bdr w:val="nil"/>
              </w:rPr>
              <w:t>vor</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asigura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pentru</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informarea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publicului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larg</w:t>
            </w:r>
            <w:proofErr w:type="spellEnd"/>
            <w:r w:rsidRPr="0061596B">
              <w:rPr>
                <w:rFonts w:ascii="Trebuchet MS" w:eastAsia="Arial Unicode MS" w:hAnsi="Trebuchet MS" w:cs="Times New Roman"/>
                <w:i/>
                <w:iCs/>
                <w:sz w:val="24"/>
                <w:szCs w:val="24"/>
                <w:bdr w:val="nil"/>
              </w:rPr>
              <w:t xml:space="preserve"> cu </w:t>
            </w:r>
            <w:proofErr w:type="spellStart"/>
            <w:r w:rsidRPr="0061596B">
              <w:rPr>
                <w:rFonts w:ascii="Trebuchet MS" w:eastAsia="Arial Unicode MS" w:hAnsi="Trebuchet MS" w:cs="Times New Roman"/>
                <w:i/>
                <w:iCs/>
                <w:sz w:val="24"/>
                <w:szCs w:val="24"/>
                <w:bdr w:val="nil"/>
              </w:rPr>
              <w:t>privi</w:t>
            </w:r>
            <w:r w:rsidR="00EB629A">
              <w:rPr>
                <w:rFonts w:ascii="Trebuchet MS" w:eastAsia="Arial Unicode MS" w:hAnsi="Trebuchet MS" w:cs="Times New Roman"/>
                <w:i/>
                <w:iCs/>
                <w:sz w:val="24"/>
                <w:szCs w:val="24"/>
                <w:bdr w:val="nil"/>
              </w:rPr>
              <w:t>re</w:t>
            </w:r>
            <w:proofErr w:type="spellEnd"/>
            <w:r w:rsidRPr="0061596B">
              <w:rPr>
                <w:rFonts w:ascii="Trebuchet MS" w:eastAsia="Arial Unicode MS" w:hAnsi="Trebuchet MS" w:cs="Times New Roman"/>
                <w:i/>
                <w:iCs/>
                <w:sz w:val="24"/>
                <w:szCs w:val="24"/>
                <w:bdr w:val="nil"/>
              </w:rPr>
              <w:t xml:space="preserve"> la </w:t>
            </w:r>
            <w:proofErr w:type="spellStart"/>
            <w:r w:rsidRPr="0061596B">
              <w:rPr>
                <w:rFonts w:ascii="Trebuchet MS" w:eastAsia="Arial Unicode MS" w:hAnsi="Trebuchet MS" w:cs="Times New Roman"/>
                <w:i/>
                <w:iCs/>
                <w:sz w:val="24"/>
                <w:szCs w:val="24"/>
                <w:bdr w:val="nil"/>
              </w:rPr>
              <w:t>proiect</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și</w:t>
            </w:r>
            <w:proofErr w:type="spellEnd"/>
            <w:r w:rsidRPr="0061596B">
              <w:rPr>
                <w:rFonts w:ascii="Trebuchet MS" w:eastAsia="Arial Unicode MS" w:hAnsi="Trebuchet MS" w:cs="Times New Roman"/>
                <w:i/>
                <w:iCs/>
                <w:sz w:val="24"/>
                <w:szCs w:val="24"/>
                <w:bdr w:val="nil"/>
              </w:rPr>
              <w:t xml:space="preserve"> </w:t>
            </w:r>
            <w:r w:rsidR="00EB629A">
              <w:rPr>
                <w:rFonts w:ascii="Trebuchet MS" w:eastAsia="Arial Unicode MS" w:hAnsi="Trebuchet MS" w:cs="Times New Roman"/>
                <w:i/>
                <w:iCs/>
                <w:sz w:val="24"/>
                <w:szCs w:val="24"/>
                <w:bdr w:val="nil"/>
              </w:rPr>
              <w:t xml:space="preserve">la </w:t>
            </w:r>
            <w:proofErr w:type="spellStart"/>
            <w:r w:rsidRPr="0061596B">
              <w:rPr>
                <w:rFonts w:ascii="Trebuchet MS" w:eastAsia="Arial Unicode MS" w:hAnsi="Trebuchet MS" w:cs="Times New Roman"/>
                <w:i/>
                <w:iCs/>
                <w:sz w:val="24"/>
                <w:szCs w:val="24"/>
                <w:bdr w:val="nil"/>
              </w:rPr>
              <w:t>finanțator</w:t>
            </w:r>
            <w:proofErr w:type="spellEnd"/>
            <w:r w:rsidRPr="0061596B">
              <w:rPr>
                <w:rFonts w:ascii="Trebuchet MS" w:eastAsia="Arial Unicode MS" w:hAnsi="Trebuchet MS" w:cs="Times New Roman"/>
                <w:i/>
                <w:iCs/>
                <w:sz w:val="24"/>
                <w:szCs w:val="24"/>
                <w:bdr w:val="nil"/>
              </w:rPr>
              <w:t xml:space="preserve">. Se pot </w:t>
            </w:r>
            <w:proofErr w:type="spellStart"/>
            <w:r w:rsidRPr="0061596B">
              <w:rPr>
                <w:rFonts w:ascii="Trebuchet MS" w:eastAsia="Arial Unicode MS" w:hAnsi="Trebuchet MS" w:cs="Times New Roman"/>
                <w:i/>
                <w:iCs/>
                <w:sz w:val="24"/>
                <w:szCs w:val="24"/>
                <w:bdr w:val="nil"/>
              </w:rPr>
              <w:t>detalia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masurile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pentru</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promovarea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scopului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obiectivelor</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activităților</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și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rezultatelor</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beneficiilor</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proiectului</w:t>
            </w:r>
            <w:proofErr w:type="spellEnd"/>
            <w:r w:rsidRPr="0061596B">
              <w:rPr>
                <w:rFonts w:ascii="Trebuchet MS" w:eastAsia="Arial Unicode MS" w:hAnsi="Trebuchet MS" w:cs="Times New Roman"/>
                <w:i/>
                <w:iCs/>
                <w:sz w:val="24"/>
                <w:szCs w:val="24"/>
                <w:bdr w:val="nil"/>
              </w:rPr>
              <w:t>.</w:t>
            </w:r>
          </w:p>
          <w:p w14:paraId="4E9DD0CA" w14:textId="77777777" w:rsidR="0061596B" w:rsidRPr="0061596B" w:rsidRDefault="0061596B" w:rsidP="0061596B">
            <w:pPr>
              <w:spacing w:after="0" w:line="240" w:lineRule="auto"/>
              <w:jc w:val="both"/>
              <w:rPr>
                <w:rFonts w:ascii="Trebuchet MS" w:eastAsia="Arial Unicode MS" w:hAnsi="Trebuchet MS" w:cs="Times New Roman"/>
                <w:i/>
                <w:iCs/>
                <w:sz w:val="24"/>
                <w:szCs w:val="24"/>
                <w:bdr w:val="nil"/>
              </w:rPr>
            </w:pPr>
          </w:p>
          <w:p w14:paraId="175FBA92" w14:textId="7C95B9C6" w:rsidR="0061596B" w:rsidRPr="0061596B" w:rsidRDefault="0061596B" w:rsidP="0061596B">
            <w:pPr>
              <w:spacing w:after="0" w:line="240" w:lineRule="auto"/>
              <w:jc w:val="both"/>
              <w:rPr>
                <w:rFonts w:ascii="Trebuchet MS" w:eastAsia="Arial Unicode MS" w:hAnsi="Trebuchet MS" w:cs="Times New Roman"/>
                <w:sz w:val="24"/>
                <w:szCs w:val="24"/>
                <w:bdr w:val="nil"/>
              </w:rPr>
            </w:pPr>
            <w:proofErr w:type="spellStart"/>
            <w:r w:rsidRPr="0061596B">
              <w:rPr>
                <w:rFonts w:ascii="Trebuchet MS" w:eastAsia="Arial Unicode MS" w:hAnsi="Trebuchet MS" w:cs="Times New Roman"/>
                <w:sz w:val="24"/>
                <w:szCs w:val="24"/>
                <w:bdr w:val="nil"/>
              </w:rPr>
              <w:t>Activitatea</w:t>
            </w:r>
            <w:proofErr w:type="spellEnd"/>
            <w:r w:rsidRPr="0061596B">
              <w:rPr>
                <w:rFonts w:ascii="Trebuchet MS" w:eastAsia="Arial Unicode MS" w:hAnsi="Trebuchet MS" w:cs="Times New Roman"/>
                <w:sz w:val="24"/>
                <w:szCs w:val="24"/>
                <w:bdr w:val="nil"/>
              </w:rPr>
              <w:t xml:space="preserve"> de </w:t>
            </w:r>
            <w:proofErr w:type="spellStart"/>
            <w:r w:rsidRPr="0061596B">
              <w:rPr>
                <w:rFonts w:ascii="Trebuchet MS" w:eastAsia="Arial Unicode MS" w:hAnsi="Trebuchet MS" w:cs="Times New Roman"/>
                <w:sz w:val="24"/>
                <w:szCs w:val="24"/>
                <w:bdr w:val="nil"/>
              </w:rPr>
              <w:t>promovare</w:t>
            </w:r>
            <w:proofErr w:type="spellEnd"/>
            <w:r w:rsidRPr="0061596B">
              <w:rPr>
                <w:rFonts w:ascii="Trebuchet MS" w:eastAsia="Arial Unicode MS" w:hAnsi="Trebuchet MS" w:cs="Times New Roman"/>
                <w:sz w:val="24"/>
                <w:szCs w:val="24"/>
                <w:bdr w:val="nil"/>
              </w:rPr>
              <w:t xml:space="preserve"> nu </w:t>
            </w:r>
            <w:proofErr w:type="spellStart"/>
            <w:r w:rsidRPr="0061596B">
              <w:rPr>
                <w:rFonts w:ascii="Trebuchet MS" w:eastAsia="Arial Unicode MS" w:hAnsi="Trebuchet MS" w:cs="Times New Roman"/>
                <w:sz w:val="24"/>
                <w:szCs w:val="24"/>
                <w:bdr w:val="nil"/>
              </w:rPr>
              <w:t>trebuie</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să</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includă</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activitățile</w:t>
            </w:r>
            <w:proofErr w:type="spellEnd"/>
            <w:r w:rsidRPr="0061596B">
              <w:rPr>
                <w:rFonts w:ascii="Trebuchet MS" w:eastAsia="Arial Unicode MS" w:hAnsi="Trebuchet MS" w:cs="Times New Roman"/>
                <w:sz w:val="24"/>
                <w:szCs w:val="24"/>
                <w:bdr w:val="nil"/>
              </w:rPr>
              <w:t xml:space="preserve"> de </w:t>
            </w:r>
            <w:proofErr w:type="spellStart"/>
            <w:r w:rsidRPr="0061596B">
              <w:rPr>
                <w:rFonts w:ascii="Trebuchet MS" w:eastAsia="Arial Unicode MS" w:hAnsi="Trebuchet MS" w:cs="Times New Roman"/>
                <w:sz w:val="24"/>
                <w:szCs w:val="24"/>
                <w:bdr w:val="nil"/>
              </w:rPr>
              <w:t>informare</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conștientizare</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campaniile</w:t>
            </w:r>
            <w:proofErr w:type="spellEnd"/>
            <w:r w:rsidRPr="0061596B">
              <w:rPr>
                <w:rFonts w:ascii="Trebuchet MS" w:eastAsia="Arial Unicode MS" w:hAnsi="Trebuchet MS" w:cs="Times New Roman"/>
                <w:sz w:val="24"/>
                <w:szCs w:val="24"/>
                <w:bdr w:val="nil"/>
              </w:rPr>
              <w:t xml:space="preserve"> de </w:t>
            </w:r>
            <w:proofErr w:type="spellStart"/>
            <w:r w:rsidRPr="0061596B">
              <w:rPr>
                <w:rFonts w:ascii="Trebuchet MS" w:eastAsia="Arial Unicode MS" w:hAnsi="Trebuchet MS" w:cs="Times New Roman"/>
                <w:sz w:val="24"/>
                <w:szCs w:val="24"/>
                <w:bdr w:val="nil"/>
              </w:rPr>
              <w:t>recrutare</w:t>
            </w:r>
            <w:proofErr w:type="spellEnd"/>
            <w:r w:rsidRPr="0061596B">
              <w:rPr>
                <w:rFonts w:ascii="Trebuchet MS" w:eastAsia="Arial Unicode MS" w:hAnsi="Trebuchet MS" w:cs="Times New Roman"/>
                <w:sz w:val="24"/>
                <w:szCs w:val="24"/>
                <w:bdr w:val="nil"/>
              </w:rPr>
              <w:t xml:space="preserve"> a </w:t>
            </w:r>
            <w:proofErr w:type="spellStart"/>
            <w:r w:rsidRPr="0061596B">
              <w:rPr>
                <w:rFonts w:ascii="Trebuchet MS" w:eastAsia="Arial Unicode MS" w:hAnsi="Trebuchet MS" w:cs="Times New Roman"/>
                <w:sz w:val="24"/>
                <w:szCs w:val="24"/>
                <w:bdr w:val="nil"/>
              </w:rPr>
              <w:t>grupului</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țintă</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s.a.</w:t>
            </w:r>
            <w:proofErr w:type="spellEnd"/>
            <w:r w:rsidRPr="0061596B">
              <w:rPr>
                <w:rFonts w:ascii="Trebuchet MS" w:eastAsia="Arial Unicode MS" w:hAnsi="Trebuchet MS" w:cs="Times New Roman"/>
                <w:sz w:val="24"/>
                <w:szCs w:val="24"/>
                <w:bdr w:val="nil"/>
              </w:rPr>
              <w:t xml:space="preserve">, considerate </w:t>
            </w:r>
            <w:proofErr w:type="spellStart"/>
            <w:r w:rsidRPr="0061596B">
              <w:rPr>
                <w:rFonts w:ascii="Trebuchet MS" w:eastAsia="Arial Unicode MS" w:hAnsi="Trebuchet MS" w:cs="Times New Roman"/>
                <w:sz w:val="24"/>
                <w:szCs w:val="24"/>
                <w:bdr w:val="nil"/>
              </w:rPr>
              <w:t>activități</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principale</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specifice</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prin</w:t>
            </w:r>
            <w:proofErr w:type="spellEnd"/>
            <w:r w:rsidRPr="0061596B">
              <w:rPr>
                <w:rFonts w:ascii="Trebuchet MS" w:eastAsia="Arial Unicode MS" w:hAnsi="Trebuchet MS" w:cs="Times New Roman"/>
                <w:sz w:val="24"/>
                <w:szCs w:val="24"/>
                <w:bdr w:val="nil"/>
              </w:rPr>
              <w:t xml:space="preserve"> care se </w:t>
            </w:r>
            <w:proofErr w:type="spellStart"/>
            <w:r w:rsidR="00EB629A">
              <w:rPr>
                <w:rFonts w:ascii="Trebuchet MS" w:eastAsia="Arial Unicode MS" w:hAnsi="Trebuchet MS" w:cs="Times New Roman"/>
                <w:sz w:val="24"/>
                <w:szCs w:val="24"/>
                <w:bdr w:val="nil"/>
              </w:rPr>
              <w:t>î</w:t>
            </w:r>
            <w:r w:rsidRPr="0061596B">
              <w:rPr>
                <w:rFonts w:ascii="Trebuchet MS" w:eastAsia="Arial Unicode MS" w:hAnsi="Trebuchet MS" w:cs="Times New Roman"/>
                <w:sz w:val="24"/>
                <w:szCs w:val="24"/>
                <w:bdr w:val="nil"/>
              </w:rPr>
              <w:t>ndeplinesc</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obiectivele</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proiectului</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i/>
                <w:iCs/>
                <w:sz w:val="24"/>
                <w:szCs w:val="24"/>
                <w:bdr w:val="nil"/>
              </w:rPr>
              <w:t>bugetate</w:t>
            </w:r>
            <w:proofErr w:type="spellEnd"/>
            <w:r w:rsidRPr="0061596B">
              <w:rPr>
                <w:rFonts w:ascii="Trebuchet MS" w:eastAsia="Arial Unicode MS" w:hAnsi="Trebuchet MS" w:cs="Times New Roman"/>
                <w:i/>
                <w:iCs/>
                <w:sz w:val="24"/>
                <w:szCs w:val="24"/>
                <w:bdr w:val="nil"/>
              </w:rPr>
              <w:t xml:space="preserve"> distinct </w:t>
            </w:r>
            <w:proofErr w:type="spellStart"/>
            <w:r w:rsidRPr="0061596B">
              <w:rPr>
                <w:rFonts w:ascii="Trebuchet MS" w:eastAsia="Arial Unicode MS" w:hAnsi="Trebuchet MS" w:cs="Times New Roman"/>
                <w:i/>
                <w:iCs/>
                <w:sz w:val="24"/>
                <w:szCs w:val="24"/>
                <w:bdr w:val="nil"/>
              </w:rPr>
              <w:t>drept</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cheltuieli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directe</w:t>
            </w:r>
            <w:proofErr w:type="spellEnd"/>
            <w:r w:rsidRPr="0061596B">
              <w:rPr>
                <w:rFonts w:ascii="Trebuchet MS" w:eastAsia="Arial Unicode MS" w:hAnsi="Trebuchet MS" w:cs="Times New Roman"/>
                <w:sz w:val="24"/>
                <w:szCs w:val="24"/>
                <w:bdr w:val="nil"/>
              </w:rPr>
              <w:t>.</w:t>
            </w:r>
          </w:p>
        </w:tc>
      </w:tr>
      <w:tr w:rsidR="0061596B" w:rsidRPr="0061596B" w14:paraId="21068891" w14:textId="77777777" w:rsidTr="0061596B">
        <w:trPr>
          <w:trHeight w:val="315"/>
        </w:trPr>
        <w:tc>
          <w:tcPr>
            <w:tcW w:w="9625" w:type="dxa"/>
            <w:gridSpan w:val="16"/>
            <w:tcBorders>
              <w:top w:val="nil"/>
              <w:left w:val="single" w:sz="8" w:space="0" w:color="auto"/>
              <w:bottom w:val="single" w:sz="8" w:space="0" w:color="auto"/>
              <w:right w:val="single" w:sz="8" w:space="0" w:color="auto"/>
            </w:tcBorders>
            <w:shd w:val="clear" w:color="auto" w:fill="auto"/>
            <w:hideMark/>
          </w:tcPr>
          <w:p w14:paraId="68A15F67" w14:textId="77777777" w:rsidR="0061596B" w:rsidRPr="0061596B" w:rsidRDefault="0061596B" w:rsidP="0061596B">
            <w:pPr>
              <w:spacing w:after="0" w:line="240" w:lineRule="auto"/>
              <w:rPr>
                <w:rFonts w:ascii="Trebuchet MS" w:eastAsia="Times New Roman" w:hAnsi="Trebuchet MS" w:cs="Times New Roman"/>
                <w:sz w:val="24"/>
                <w:szCs w:val="24"/>
              </w:rPr>
            </w:pPr>
          </w:p>
          <w:p w14:paraId="11D5E284" w14:textId="77777777" w:rsidR="0061596B" w:rsidRPr="0061596B" w:rsidRDefault="0061596B" w:rsidP="0061596B">
            <w:pPr>
              <w:spacing w:after="0" w:line="240" w:lineRule="auto"/>
              <w:rPr>
                <w:rFonts w:ascii="Trebuchet MS" w:eastAsia="Times New Roman" w:hAnsi="Trebuchet MS" w:cs="Times New Roman"/>
                <w:sz w:val="24"/>
                <w:szCs w:val="24"/>
              </w:rPr>
            </w:pPr>
          </w:p>
          <w:p w14:paraId="555F8B3D" w14:textId="609D3C26" w:rsidR="0061596B" w:rsidRDefault="0061596B" w:rsidP="0061596B">
            <w:pPr>
              <w:spacing w:after="0" w:line="240" w:lineRule="auto"/>
              <w:rPr>
                <w:rFonts w:ascii="Trebuchet MS" w:eastAsia="Times New Roman" w:hAnsi="Trebuchet MS" w:cs="Times New Roman"/>
                <w:sz w:val="24"/>
                <w:szCs w:val="24"/>
              </w:rPr>
            </w:pPr>
          </w:p>
          <w:p w14:paraId="3EE87B2C" w14:textId="77777777" w:rsidR="0061596B" w:rsidRPr="0061596B" w:rsidRDefault="0061596B" w:rsidP="0061596B">
            <w:pPr>
              <w:spacing w:after="0" w:line="240" w:lineRule="auto"/>
              <w:rPr>
                <w:rFonts w:ascii="Trebuchet MS" w:eastAsia="Times New Roman" w:hAnsi="Trebuchet MS" w:cs="Times New Roman"/>
                <w:sz w:val="24"/>
                <w:szCs w:val="24"/>
              </w:rPr>
            </w:pPr>
          </w:p>
          <w:p w14:paraId="77CA2551" w14:textId="77777777" w:rsidR="0061596B" w:rsidRPr="0061596B" w:rsidRDefault="0061596B" w:rsidP="0061596B">
            <w:pPr>
              <w:spacing w:after="0" w:line="240" w:lineRule="auto"/>
              <w:rPr>
                <w:rFonts w:ascii="Trebuchet MS" w:eastAsia="Times New Roman" w:hAnsi="Trebuchet MS" w:cs="Times New Roman"/>
                <w:sz w:val="24"/>
                <w:szCs w:val="24"/>
              </w:rPr>
            </w:pPr>
          </w:p>
        </w:tc>
      </w:tr>
    </w:tbl>
    <w:p w14:paraId="12B1EB22"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rPr>
      </w:pPr>
    </w:p>
    <w:tbl>
      <w:tblPr>
        <w:tblW w:w="9530" w:type="dxa"/>
        <w:tblLook w:val="04A0" w:firstRow="1" w:lastRow="0" w:firstColumn="1" w:lastColumn="0" w:noHBand="0" w:noVBand="1"/>
      </w:tblPr>
      <w:tblGrid>
        <w:gridCol w:w="9530"/>
      </w:tblGrid>
      <w:tr w:rsidR="0061596B" w:rsidRPr="0061596B" w14:paraId="14919B24" w14:textId="77777777" w:rsidTr="0061596B">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E9643A1"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14. INDICATORII PROIECTULUI</w:t>
            </w:r>
          </w:p>
          <w:p w14:paraId="75AD4DE1"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4C262CD2" w14:textId="77777777" w:rsidTr="0061596B">
        <w:trPr>
          <w:trHeight w:val="315"/>
        </w:trPr>
        <w:tc>
          <w:tcPr>
            <w:tcW w:w="9530" w:type="dxa"/>
            <w:tcBorders>
              <w:top w:val="nil"/>
              <w:left w:val="single" w:sz="8" w:space="0" w:color="auto"/>
              <w:bottom w:val="single" w:sz="8" w:space="0" w:color="auto"/>
              <w:right w:val="single" w:sz="8" w:space="0" w:color="auto"/>
            </w:tcBorders>
            <w:shd w:val="clear" w:color="auto" w:fill="auto"/>
            <w:hideMark/>
          </w:tcPr>
          <w:p w14:paraId="30F964DC"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jc w:val="both"/>
              <w:rPr>
                <w:rFonts w:ascii="Trebuchet MS" w:eastAsia="Arial Unicode MS" w:hAnsi="Trebuchet MS" w:cs="Times New Roman"/>
                <w:i/>
                <w:iCs/>
                <w:sz w:val="24"/>
                <w:szCs w:val="24"/>
                <w:u w:color="000000"/>
                <w:bdr w:val="nil"/>
                <w:lang w:val="it-IT"/>
              </w:rPr>
            </w:pPr>
            <w:r w:rsidRPr="0061596B">
              <w:rPr>
                <w:rFonts w:ascii="Trebuchet MS" w:eastAsia="Arial Unicode MS" w:hAnsi="Trebuchet MS" w:cs="Times New Roman"/>
                <w:i/>
                <w:iCs/>
                <w:sz w:val="24"/>
                <w:szCs w:val="24"/>
                <w:u w:color="000000"/>
                <w:bdr w:val="nil"/>
                <w:lang w:val="it-IT"/>
              </w:rPr>
              <w:t>Menționați pentru fiecare obiectiv specific al proiectului indicatorii prestabiliți (cantitativi/numerici, calitativi/îmbunătățiri și financiari/eficiența).</w:t>
            </w:r>
          </w:p>
          <w:p w14:paraId="6A9F08E9"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jc w:val="both"/>
              <w:rPr>
                <w:rFonts w:ascii="Trebuchet MS" w:eastAsia="Arial Unicode MS" w:hAnsi="Trebuchet MS" w:cs="Times New Roman"/>
                <w:i/>
                <w:iCs/>
                <w:sz w:val="24"/>
                <w:szCs w:val="24"/>
                <w:u w:color="000000"/>
                <w:bdr w:val="nil"/>
                <w:lang w:val="it-IT"/>
              </w:rPr>
            </w:pPr>
          </w:p>
          <w:p w14:paraId="7225CD4D"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jc w:val="both"/>
              <w:rPr>
                <w:rFonts w:ascii="Trebuchet MS" w:eastAsia="Arial Unicode MS" w:hAnsi="Trebuchet MS" w:cs="Times New Roman"/>
                <w:i/>
                <w:iCs/>
                <w:sz w:val="24"/>
                <w:szCs w:val="24"/>
                <w:u w:color="000000"/>
                <w:bdr w:val="nil"/>
                <w:lang w:val="it-IT"/>
              </w:rPr>
            </w:pPr>
            <w:r w:rsidRPr="0061596B">
              <w:rPr>
                <w:rFonts w:ascii="Trebuchet MS" w:eastAsia="Arial Unicode MS" w:hAnsi="Trebuchet MS" w:cs="Times New Roman"/>
                <w:i/>
                <w:iCs/>
                <w:sz w:val="24"/>
                <w:szCs w:val="24"/>
                <w:u w:val="single" w:color="000000"/>
                <w:bdr w:val="nil"/>
                <w:lang w:val="it-IT"/>
              </w:rPr>
              <w:t>Atenție!</w:t>
            </w:r>
            <w:r w:rsidRPr="0061596B">
              <w:rPr>
                <w:rFonts w:ascii="Trebuchet MS" w:eastAsia="Arial Unicode MS" w:hAnsi="Trebuchet MS" w:cs="Times New Roman"/>
                <w:i/>
                <w:iCs/>
                <w:sz w:val="24"/>
                <w:szCs w:val="24"/>
                <w:u w:color="000000"/>
                <w:bdr w:val="nil"/>
                <w:lang w:val="it-IT"/>
              </w:rPr>
              <w:t xml:space="preserve"> – Trebuie să existe concordanță între obiectivele specifice stabilite și indicatorii preconizați, rezultatele vizate și beneficiarii proiectului.</w:t>
            </w:r>
          </w:p>
          <w:p w14:paraId="2F41EA13" w14:textId="77777777" w:rsidR="0061596B" w:rsidRPr="0061596B" w:rsidRDefault="0061596B" w:rsidP="0061596B">
            <w:pPr>
              <w:spacing w:after="0" w:line="240" w:lineRule="auto"/>
              <w:jc w:val="both"/>
              <w:rPr>
                <w:rFonts w:ascii="Trebuchet MS" w:eastAsia="Arial Unicode MS" w:hAnsi="Trebuchet MS" w:cs="Times New Roman"/>
                <w:i/>
                <w:iCs/>
                <w:sz w:val="24"/>
                <w:szCs w:val="24"/>
                <w:bdr w:val="nil"/>
                <w:lang w:val="it-IT"/>
              </w:rPr>
            </w:pPr>
          </w:p>
          <w:p w14:paraId="0EBDB259" w14:textId="77777777" w:rsidR="0061596B" w:rsidRPr="0061596B" w:rsidRDefault="0061596B" w:rsidP="0061596B">
            <w:pPr>
              <w:spacing w:after="0" w:line="240" w:lineRule="auto"/>
              <w:jc w:val="both"/>
              <w:rPr>
                <w:rFonts w:ascii="Trebuchet MS" w:eastAsia="Arial Unicode MS" w:hAnsi="Trebuchet MS" w:cs="Times New Roman"/>
                <w:i/>
                <w:iCs/>
                <w:sz w:val="24"/>
                <w:szCs w:val="24"/>
                <w:bdr w:val="nil"/>
                <w:lang w:val="it-IT"/>
              </w:rPr>
            </w:pPr>
            <w:r w:rsidRPr="0061596B">
              <w:rPr>
                <w:rFonts w:ascii="Trebuchet MS" w:eastAsia="Arial Unicode MS" w:hAnsi="Trebuchet MS" w:cs="Times New Roman"/>
                <w:i/>
                <w:iCs/>
                <w:sz w:val="24"/>
                <w:szCs w:val="24"/>
                <w:bdr w:val="nil"/>
                <w:lang w:val="pt-BR"/>
              </w:rPr>
              <w:t xml:space="preserve">Se va completa următorul Tabel al indicatorilor. </w:t>
            </w:r>
          </w:p>
          <w:p w14:paraId="1E6FB2D6"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jc w:val="both"/>
              <w:rPr>
                <w:rFonts w:ascii="Trebuchet MS" w:eastAsia="Arial Unicode MS" w:hAnsi="Trebuchet MS" w:cs="Times New Roman"/>
                <w:i/>
                <w:iCs/>
                <w:sz w:val="24"/>
                <w:szCs w:val="24"/>
                <w:u w:color="000000"/>
                <w:bdr w:val="nil"/>
                <w:lang w:val="it-IT"/>
              </w:rPr>
            </w:pPr>
          </w:p>
          <w:p w14:paraId="3E2C7F8D" w14:textId="77777777" w:rsidR="0061596B" w:rsidRPr="0061596B" w:rsidRDefault="0061596B" w:rsidP="0061596B">
            <w:pPr>
              <w:spacing w:after="0" w:line="240" w:lineRule="auto"/>
              <w:rPr>
                <w:rFonts w:ascii="Trebuchet MS" w:eastAsia="Arial Unicode MS" w:hAnsi="Trebuchet MS" w:cs="Times New Roman"/>
                <w:i/>
                <w:iCs/>
                <w:sz w:val="24"/>
                <w:szCs w:val="24"/>
                <w:bdr w:val="nil"/>
                <w:lang w:val="pt-BR"/>
              </w:rPr>
            </w:pPr>
          </w:p>
        </w:tc>
      </w:tr>
    </w:tbl>
    <w:p w14:paraId="6F926401"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pt-BR"/>
        </w:rPr>
      </w:pPr>
    </w:p>
    <w:tbl>
      <w:tblPr>
        <w:tblW w:w="9563" w:type="dxa"/>
        <w:tblLook w:val="04A0" w:firstRow="1" w:lastRow="0" w:firstColumn="1" w:lastColumn="0" w:noHBand="0" w:noVBand="1"/>
      </w:tblPr>
      <w:tblGrid>
        <w:gridCol w:w="551"/>
        <w:gridCol w:w="2350"/>
        <w:gridCol w:w="1418"/>
        <w:gridCol w:w="3310"/>
        <w:gridCol w:w="1934"/>
      </w:tblGrid>
      <w:tr w:rsidR="0061596B" w:rsidRPr="0061596B" w14:paraId="2FD976A5" w14:textId="77777777" w:rsidTr="0061596B">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373E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Nr.</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2B520A02" w14:textId="77777777" w:rsidR="0061596B" w:rsidRPr="0061596B" w:rsidRDefault="0061596B" w:rsidP="0061596B">
            <w:pPr>
              <w:spacing w:after="0" w:line="240" w:lineRule="auto"/>
              <w:jc w:val="center"/>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Obiectiv</w:t>
            </w:r>
            <w:proofErr w:type="spellEnd"/>
          </w:p>
        </w:tc>
        <w:tc>
          <w:tcPr>
            <w:tcW w:w="472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556C533" w14:textId="77777777" w:rsidR="0061596B" w:rsidRPr="0061596B" w:rsidRDefault="0061596B" w:rsidP="0061596B">
            <w:pPr>
              <w:spacing w:after="0" w:line="240" w:lineRule="auto"/>
              <w:jc w:val="center"/>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Indicatori</w:t>
            </w:r>
            <w:proofErr w:type="spellEnd"/>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6CD7DA2A" w14:textId="77777777" w:rsidR="0061596B" w:rsidRPr="0061596B" w:rsidRDefault="0061596B" w:rsidP="0061596B">
            <w:pPr>
              <w:spacing w:after="0" w:line="240" w:lineRule="auto"/>
              <w:jc w:val="center"/>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Valoare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preconizată</w:t>
            </w:r>
            <w:proofErr w:type="spellEnd"/>
          </w:p>
        </w:tc>
      </w:tr>
      <w:tr w:rsidR="0061596B" w:rsidRPr="0061596B" w14:paraId="03EDDAB8" w14:textId="77777777" w:rsidTr="0061596B">
        <w:trPr>
          <w:trHeight w:val="300"/>
        </w:trPr>
        <w:tc>
          <w:tcPr>
            <w:tcW w:w="551" w:type="dxa"/>
            <w:vMerge w:val="restart"/>
            <w:tcBorders>
              <w:top w:val="nil"/>
              <w:left w:val="single" w:sz="4" w:space="0" w:color="auto"/>
              <w:bottom w:val="nil"/>
              <w:right w:val="single" w:sz="4" w:space="0" w:color="auto"/>
            </w:tcBorders>
            <w:shd w:val="clear" w:color="auto" w:fill="auto"/>
            <w:noWrap/>
            <w:vAlign w:val="center"/>
            <w:hideMark/>
          </w:tcPr>
          <w:p w14:paraId="44A9554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2350" w:type="dxa"/>
            <w:vMerge w:val="restart"/>
            <w:tcBorders>
              <w:top w:val="nil"/>
              <w:left w:val="single" w:sz="4" w:space="0" w:color="auto"/>
              <w:bottom w:val="nil"/>
              <w:right w:val="single" w:sz="4" w:space="0" w:color="auto"/>
            </w:tcBorders>
            <w:shd w:val="clear" w:color="auto" w:fill="auto"/>
            <w:vAlign w:val="center"/>
            <w:hideMark/>
          </w:tcPr>
          <w:p w14:paraId="2F3A8879" w14:textId="77777777" w:rsidR="0061596B" w:rsidRPr="0061596B" w:rsidRDefault="0061596B" w:rsidP="0061596B">
            <w:pPr>
              <w:spacing w:after="0" w:line="240" w:lineRule="auto"/>
              <w:jc w:val="center"/>
              <w:rPr>
                <w:rFonts w:ascii="Trebuchet MS" w:eastAsia="Times New Roman" w:hAnsi="Trebuchet MS" w:cs="Times New Roman"/>
                <w:i/>
                <w:iCs/>
                <w:sz w:val="24"/>
                <w:szCs w:val="24"/>
              </w:rPr>
            </w:pPr>
            <w:r w:rsidRPr="0061596B">
              <w:rPr>
                <w:rFonts w:ascii="Trebuchet MS" w:eastAsia="Times New Roman" w:hAnsi="Trebuchet MS" w:cs="Times New Roman"/>
                <w:i/>
                <w:iCs/>
                <w:sz w:val="24"/>
                <w:szCs w:val="24"/>
              </w:rPr>
              <w:t>[</w:t>
            </w:r>
            <w:proofErr w:type="spellStart"/>
            <w:r w:rsidRPr="0061596B">
              <w:rPr>
                <w:rFonts w:ascii="Trebuchet MS" w:eastAsia="Times New Roman" w:hAnsi="Trebuchet MS" w:cs="Times New Roman"/>
                <w:i/>
                <w:iCs/>
                <w:sz w:val="24"/>
                <w:szCs w:val="24"/>
              </w:rPr>
              <w:t>Enunțarea</w:t>
            </w:r>
            <w:proofErr w:type="spellEnd"/>
            <w:r w:rsidRPr="0061596B">
              <w:rPr>
                <w:rFonts w:ascii="Trebuchet MS" w:eastAsia="Times New Roman" w:hAnsi="Trebuchet MS" w:cs="Times New Roman"/>
                <w:i/>
                <w:iCs/>
                <w:sz w:val="24"/>
                <w:szCs w:val="24"/>
              </w:rPr>
              <w:t xml:space="preserve"> </w:t>
            </w:r>
            <w:proofErr w:type="spellStart"/>
            <w:r w:rsidRPr="0061596B">
              <w:rPr>
                <w:rFonts w:ascii="Trebuchet MS" w:eastAsia="Times New Roman" w:hAnsi="Trebuchet MS" w:cs="Times New Roman"/>
                <w:i/>
                <w:iCs/>
                <w:sz w:val="24"/>
                <w:szCs w:val="24"/>
              </w:rPr>
              <w:t>obiectivului</w:t>
            </w:r>
            <w:proofErr w:type="spellEnd"/>
            <w:r w:rsidRPr="0061596B">
              <w:rPr>
                <w:rFonts w:ascii="Trebuchet MS" w:eastAsia="Times New Roman" w:hAnsi="Trebuchet MS" w:cs="Times New Roman"/>
                <w:i/>
                <w:iCs/>
                <w:sz w:val="24"/>
                <w:szCs w:val="24"/>
              </w:rPr>
              <w:t xml:space="preserve"> specific 1]</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25C73"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Cantitativi</w:t>
            </w:r>
            <w:proofErr w:type="spellEnd"/>
          </w:p>
        </w:tc>
        <w:tc>
          <w:tcPr>
            <w:tcW w:w="3310" w:type="dxa"/>
            <w:tcBorders>
              <w:top w:val="nil"/>
              <w:left w:val="nil"/>
              <w:bottom w:val="single" w:sz="4" w:space="0" w:color="auto"/>
              <w:right w:val="single" w:sz="4" w:space="0" w:color="auto"/>
            </w:tcBorders>
            <w:shd w:val="clear" w:color="auto" w:fill="auto"/>
            <w:noWrap/>
            <w:vAlign w:val="center"/>
            <w:hideMark/>
          </w:tcPr>
          <w:p w14:paraId="50F1A77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Enunțarea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indicatorului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cantitativ</w:t>
            </w:r>
            <w:proofErr w:type="spellEnd"/>
            <w:r w:rsidRPr="0061596B">
              <w:rPr>
                <w:rFonts w:ascii="Trebuchet MS" w:eastAsia="Times New Roman" w:hAnsi="Trebuchet MS" w:cs="Times New Roman"/>
                <w:sz w:val="24"/>
                <w:szCs w:val="24"/>
              </w:rPr>
              <w:t xml:space="preserve"> 1]</w:t>
            </w:r>
          </w:p>
        </w:tc>
        <w:tc>
          <w:tcPr>
            <w:tcW w:w="1934" w:type="dxa"/>
            <w:tcBorders>
              <w:top w:val="nil"/>
              <w:left w:val="nil"/>
              <w:bottom w:val="single" w:sz="4" w:space="0" w:color="auto"/>
              <w:right w:val="single" w:sz="4" w:space="0" w:color="auto"/>
            </w:tcBorders>
            <w:shd w:val="clear" w:color="auto" w:fill="auto"/>
            <w:noWrap/>
            <w:vAlign w:val="center"/>
            <w:hideMark/>
          </w:tcPr>
          <w:p w14:paraId="61B1FAC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5C79E8B2" w14:textId="77777777" w:rsidTr="0061596B">
        <w:trPr>
          <w:trHeight w:val="300"/>
        </w:trPr>
        <w:tc>
          <w:tcPr>
            <w:tcW w:w="551" w:type="dxa"/>
            <w:vMerge/>
            <w:tcBorders>
              <w:top w:val="nil"/>
              <w:left w:val="single" w:sz="4" w:space="0" w:color="auto"/>
              <w:bottom w:val="nil"/>
              <w:right w:val="single" w:sz="4" w:space="0" w:color="auto"/>
            </w:tcBorders>
            <w:vAlign w:val="center"/>
          </w:tcPr>
          <w:p w14:paraId="56EC6A15"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tcPr>
          <w:p w14:paraId="46AE8C08" w14:textId="77777777" w:rsidR="0061596B" w:rsidRPr="0061596B" w:rsidRDefault="0061596B" w:rsidP="0061596B">
            <w:pPr>
              <w:spacing w:after="0" w:line="240" w:lineRule="auto"/>
              <w:rPr>
                <w:rFonts w:ascii="Trebuchet MS" w:eastAsia="Times New Roman" w:hAnsi="Trebuchet MS" w:cs="Times New Roman"/>
                <w:i/>
                <w:iCs/>
                <w:sz w:val="24"/>
                <w:szCs w:val="24"/>
              </w:rPr>
            </w:pPr>
          </w:p>
        </w:tc>
        <w:tc>
          <w:tcPr>
            <w:tcW w:w="1418" w:type="dxa"/>
            <w:vMerge/>
            <w:tcBorders>
              <w:top w:val="nil"/>
              <w:left w:val="single" w:sz="4" w:space="0" w:color="auto"/>
              <w:bottom w:val="single" w:sz="4" w:space="0" w:color="000000"/>
              <w:right w:val="single" w:sz="4" w:space="0" w:color="auto"/>
            </w:tcBorders>
            <w:vAlign w:val="center"/>
          </w:tcPr>
          <w:p w14:paraId="313EF808"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3310" w:type="dxa"/>
            <w:tcBorders>
              <w:top w:val="nil"/>
              <w:left w:val="nil"/>
              <w:bottom w:val="single" w:sz="4" w:space="0" w:color="auto"/>
              <w:right w:val="single" w:sz="4" w:space="0" w:color="auto"/>
            </w:tcBorders>
            <w:shd w:val="clear" w:color="auto" w:fill="auto"/>
            <w:noWrap/>
            <w:vAlign w:val="center"/>
          </w:tcPr>
          <w:p w14:paraId="57BE1EA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Enunțarea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indicatorului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cantitativ</w:t>
            </w:r>
            <w:proofErr w:type="spellEnd"/>
            <w:r w:rsidRPr="0061596B">
              <w:rPr>
                <w:rFonts w:ascii="Trebuchet MS" w:eastAsia="Times New Roman" w:hAnsi="Trebuchet MS" w:cs="Times New Roman"/>
                <w:sz w:val="24"/>
                <w:szCs w:val="24"/>
              </w:rPr>
              <w:t xml:space="preserve"> 2]</w:t>
            </w:r>
          </w:p>
        </w:tc>
        <w:tc>
          <w:tcPr>
            <w:tcW w:w="1934" w:type="dxa"/>
            <w:tcBorders>
              <w:top w:val="nil"/>
              <w:left w:val="nil"/>
              <w:bottom w:val="single" w:sz="4" w:space="0" w:color="auto"/>
              <w:right w:val="single" w:sz="4" w:space="0" w:color="auto"/>
            </w:tcBorders>
            <w:shd w:val="clear" w:color="auto" w:fill="auto"/>
            <w:noWrap/>
            <w:vAlign w:val="center"/>
          </w:tcPr>
          <w:p w14:paraId="33ABAF89"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3DA352EC" w14:textId="77777777" w:rsidTr="0061596B">
        <w:trPr>
          <w:trHeight w:val="300"/>
        </w:trPr>
        <w:tc>
          <w:tcPr>
            <w:tcW w:w="551" w:type="dxa"/>
            <w:vMerge/>
            <w:tcBorders>
              <w:top w:val="nil"/>
              <w:left w:val="single" w:sz="4" w:space="0" w:color="auto"/>
              <w:bottom w:val="nil"/>
              <w:right w:val="single" w:sz="4" w:space="0" w:color="auto"/>
            </w:tcBorders>
            <w:vAlign w:val="center"/>
            <w:hideMark/>
          </w:tcPr>
          <w:p w14:paraId="4BE0CAE8"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hideMark/>
          </w:tcPr>
          <w:p w14:paraId="09D502BF" w14:textId="77777777" w:rsidR="0061596B" w:rsidRPr="0061596B" w:rsidRDefault="0061596B" w:rsidP="0061596B">
            <w:pPr>
              <w:spacing w:after="0" w:line="240" w:lineRule="auto"/>
              <w:rPr>
                <w:rFonts w:ascii="Trebuchet MS" w:eastAsia="Times New Roman" w:hAnsi="Trebuchet MS" w:cs="Times New Roman"/>
                <w:i/>
                <w:iCs/>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14:paraId="4BD71268"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3310" w:type="dxa"/>
            <w:tcBorders>
              <w:top w:val="nil"/>
              <w:left w:val="nil"/>
              <w:bottom w:val="single" w:sz="4" w:space="0" w:color="auto"/>
              <w:right w:val="single" w:sz="4" w:space="0" w:color="auto"/>
            </w:tcBorders>
            <w:shd w:val="clear" w:color="auto" w:fill="auto"/>
            <w:noWrap/>
            <w:vAlign w:val="center"/>
            <w:hideMark/>
          </w:tcPr>
          <w:p w14:paraId="14EA026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Enunțarea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indicatorului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cantitativ</w:t>
            </w:r>
            <w:proofErr w:type="spellEnd"/>
            <w:r w:rsidRPr="0061596B">
              <w:rPr>
                <w:rFonts w:ascii="Trebuchet MS" w:eastAsia="Times New Roman" w:hAnsi="Trebuchet MS" w:cs="Times New Roman"/>
                <w:sz w:val="24"/>
                <w:szCs w:val="24"/>
              </w:rPr>
              <w:t xml:space="preserve"> n]</w:t>
            </w:r>
          </w:p>
        </w:tc>
        <w:tc>
          <w:tcPr>
            <w:tcW w:w="1934" w:type="dxa"/>
            <w:tcBorders>
              <w:top w:val="nil"/>
              <w:left w:val="nil"/>
              <w:bottom w:val="single" w:sz="4" w:space="0" w:color="auto"/>
              <w:right w:val="single" w:sz="4" w:space="0" w:color="auto"/>
            </w:tcBorders>
            <w:shd w:val="clear" w:color="auto" w:fill="auto"/>
            <w:noWrap/>
            <w:vAlign w:val="center"/>
            <w:hideMark/>
          </w:tcPr>
          <w:p w14:paraId="706A6B4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3C5775A8" w14:textId="77777777" w:rsidTr="0061596B">
        <w:trPr>
          <w:trHeight w:val="300"/>
        </w:trPr>
        <w:tc>
          <w:tcPr>
            <w:tcW w:w="551" w:type="dxa"/>
            <w:vMerge/>
            <w:tcBorders>
              <w:top w:val="nil"/>
              <w:left w:val="single" w:sz="4" w:space="0" w:color="auto"/>
              <w:bottom w:val="nil"/>
              <w:right w:val="single" w:sz="4" w:space="0" w:color="auto"/>
            </w:tcBorders>
            <w:vAlign w:val="center"/>
            <w:hideMark/>
          </w:tcPr>
          <w:p w14:paraId="3DB0FB94"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hideMark/>
          </w:tcPr>
          <w:p w14:paraId="49B0406C" w14:textId="77777777" w:rsidR="0061596B" w:rsidRPr="0061596B" w:rsidRDefault="0061596B" w:rsidP="0061596B">
            <w:pPr>
              <w:spacing w:after="0" w:line="240" w:lineRule="auto"/>
              <w:rPr>
                <w:rFonts w:ascii="Trebuchet MS" w:eastAsia="Times New Roman" w:hAnsi="Trebuchet MS" w:cs="Times New Roman"/>
                <w:i/>
                <w:iCs/>
                <w:sz w:val="24"/>
                <w:szCs w:val="24"/>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A4390B" w14:textId="77777777" w:rsidR="0061596B" w:rsidRPr="0061596B" w:rsidRDefault="0061596B" w:rsidP="0061596B">
            <w:pPr>
              <w:spacing w:after="0" w:line="240" w:lineRule="auto"/>
              <w:jc w:val="center"/>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Calitativi</w:t>
            </w:r>
            <w:proofErr w:type="spellEnd"/>
          </w:p>
        </w:tc>
        <w:tc>
          <w:tcPr>
            <w:tcW w:w="3310" w:type="dxa"/>
            <w:tcBorders>
              <w:top w:val="nil"/>
              <w:left w:val="nil"/>
              <w:bottom w:val="single" w:sz="4" w:space="0" w:color="auto"/>
              <w:right w:val="single" w:sz="4" w:space="0" w:color="auto"/>
            </w:tcBorders>
            <w:shd w:val="clear" w:color="auto" w:fill="auto"/>
            <w:noWrap/>
            <w:vAlign w:val="center"/>
            <w:hideMark/>
          </w:tcPr>
          <w:p w14:paraId="7C2D0B3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Enunțarea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indicatorului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caltitativ</w:t>
            </w:r>
            <w:proofErr w:type="spellEnd"/>
            <w:r w:rsidRPr="0061596B">
              <w:rPr>
                <w:rFonts w:ascii="Trebuchet MS" w:eastAsia="Times New Roman" w:hAnsi="Trebuchet MS" w:cs="Times New Roman"/>
                <w:sz w:val="24"/>
                <w:szCs w:val="24"/>
              </w:rPr>
              <w:t xml:space="preserve"> 1]</w:t>
            </w:r>
          </w:p>
        </w:tc>
        <w:tc>
          <w:tcPr>
            <w:tcW w:w="1934" w:type="dxa"/>
            <w:tcBorders>
              <w:top w:val="nil"/>
              <w:left w:val="nil"/>
              <w:bottom w:val="single" w:sz="4" w:space="0" w:color="auto"/>
              <w:right w:val="single" w:sz="4" w:space="0" w:color="auto"/>
            </w:tcBorders>
            <w:shd w:val="clear" w:color="auto" w:fill="auto"/>
            <w:noWrap/>
            <w:vAlign w:val="center"/>
            <w:hideMark/>
          </w:tcPr>
          <w:p w14:paraId="67156F30"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5B9319CD" w14:textId="77777777" w:rsidTr="0061596B">
        <w:trPr>
          <w:trHeight w:val="300"/>
        </w:trPr>
        <w:tc>
          <w:tcPr>
            <w:tcW w:w="551" w:type="dxa"/>
            <w:vMerge/>
            <w:tcBorders>
              <w:top w:val="nil"/>
              <w:left w:val="single" w:sz="4" w:space="0" w:color="auto"/>
              <w:bottom w:val="nil"/>
              <w:right w:val="single" w:sz="4" w:space="0" w:color="auto"/>
            </w:tcBorders>
            <w:vAlign w:val="center"/>
          </w:tcPr>
          <w:p w14:paraId="0249731F"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tcPr>
          <w:p w14:paraId="56D20B81" w14:textId="77777777" w:rsidR="0061596B" w:rsidRPr="0061596B" w:rsidRDefault="0061596B" w:rsidP="0061596B">
            <w:pPr>
              <w:spacing w:after="0" w:line="240" w:lineRule="auto"/>
              <w:rPr>
                <w:rFonts w:ascii="Trebuchet MS" w:eastAsia="Times New Roman" w:hAnsi="Trebuchet MS" w:cs="Times New Roman"/>
                <w:i/>
                <w:iCs/>
                <w:sz w:val="24"/>
                <w:szCs w:val="24"/>
              </w:rPr>
            </w:pPr>
          </w:p>
        </w:tc>
        <w:tc>
          <w:tcPr>
            <w:tcW w:w="1418" w:type="dxa"/>
            <w:vMerge/>
            <w:tcBorders>
              <w:top w:val="nil"/>
              <w:left w:val="single" w:sz="4" w:space="0" w:color="auto"/>
              <w:bottom w:val="single" w:sz="4" w:space="0" w:color="000000"/>
              <w:right w:val="single" w:sz="4" w:space="0" w:color="auto"/>
            </w:tcBorders>
            <w:shd w:val="clear" w:color="auto" w:fill="auto"/>
            <w:noWrap/>
            <w:vAlign w:val="center"/>
          </w:tcPr>
          <w:p w14:paraId="53104A40"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3310" w:type="dxa"/>
            <w:tcBorders>
              <w:top w:val="nil"/>
              <w:left w:val="nil"/>
              <w:bottom w:val="single" w:sz="4" w:space="0" w:color="auto"/>
              <w:right w:val="single" w:sz="4" w:space="0" w:color="auto"/>
            </w:tcBorders>
            <w:shd w:val="clear" w:color="auto" w:fill="auto"/>
            <w:noWrap/>
            <w:vAlign w:val="center"/>
          </w:tcPr>
          <w:p w14:paraId="32FD69C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Enunțarea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indicatorului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caltitativ</w:t>
            </w:r>
            <w:proofErr w:type="spellEnd"/>
            <w:r w:rsidRPr="0061596B">
              <w:rPr>
                <w:rFonts w:ascii="Trebuchet MS" w:eastAsia="Times New Roman" w:hAnsi="Trebuchet MS" w:cs="Times New Roman"/>
                <w:sz w:val="24"/>
                <w:szCs w:val="24"/>
              </w:rPr>
              <w:t xml:space="preserve"> 2]</w:t>
            </w:r>
          </w:p>
        </w:tc>
        <w:tc>
          <w:tcPr>
            <w:tcW w:w="1934" w:type="dxa"/>
            <w:tcBorders>
              <w:top w:val="nil"/>
              <w:left w:val="nil"/>
              <w:bottom w:val="single" w:sz="4" w:space="0" w:color="auto"/>
              <w:right w:val="single" w:sz="4" w:space="0" w:color="auto"/>
            </w:tcBorders>
            <w:shd w:val="clear" w:color="auto" w:fill="auto"/>
            <w:noWrap/>
            <w:vAlign w:val="center"/>
          </w:tcPr>
          <w:p w14:paraId="3ED063D8"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3F6A6AA2" w14:textId="77777777" w:rsidTr="0061596B">
        <w:trPr>
          <w:trHeight w:val="300"/>
        </w:trPr>
        <w:tc>
          <w:tcPr>
            <w:tcW w:w="551" w:type="dxa"/>
            <w:vMerge/>
            <w:tcBorders>
              <w:top w:val="nil"/>
              <w:left w:val="single" w:sz="4" w:space="0" w:color="auto"/>
              <w:bottom w:val="nil"/>
              <w:right w:val="single" w:sz="4" w:space="0" w:color="auto"/>
            </w:tcBorders>
            <w:vAlign w:val="center"/>
            <w:hideMark/>
          </w:tcPr>
          <w:p w14:paraId="3551C07D"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hideMark/>
          </w:tcPr>
          <w:p w14:paraId="1C524E49" w14:textId="77777777" w:rsidR="0061596B" w:rsidRPr="0061596B" w:rsidRDefault="0061596B" w:rsidP="0061596B">
            <w:pPr>
              <w:spacing w:after="0" w:line="240" w:lineRule="auto"/>
              <w:rPr>
                <w:rFonts w:ascii="Trebuchet MS" w:eastAsia="Times New Roman" w:hAnsi="Trebuchet MS" w:cs="Times New Roman"/>
                <w:i/>
                <w:iCs/>
                <w:sz w:val="24"/>
                <w:szCs w:val="24"/>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1C91F5F4"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3310" w:type="dxa"/>
            <w:tcBorders>
              <w:top w:val="nil"/>
              <w:left w:val="nil"/>
              <w:bottom w:val="single" w:sz="4" w:space="0" w:color="auto"/>
              <w:right w:val="single" w:sz="4" w:space="0" w:color="auto"/>
            </w:tcBorders>
            <w:shd w:val="clear" w:color="auto" w:fill="auto"/>
            <w:noWrap/>
            <w:vAlign w:val="center"/>
            <w:hideMark/>
          </w:tcPr>
          <w:p w14:paraId="2695444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Enunțarea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indicatorului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caltitativ</w:t>
            </w:r>
            <w:proofErr w:type="spellEnd"/>
            <w:r w:rsidRPr="0061596B">
              <w:rPr>
                <w:rFonts w:ascii="Trebuchet MS" w:eastAsia="Times New Roman" w:hAnsi="Trebuchet MS" w:cs="Times New Roman"/>
                <w:sz w:val="24"/>
                <w:szCs w:val="24"/>
              </w:rPr>
              <w:t xml:space="preserve"> n]</w:t>
            </w:r>
          </w:p>
        </w:tc>
        <w:tc>
          <w:tcPr>
            <w:tcW w:w="1934" w:type="dxa"/>
            <w:tcBorders>
              <w:top w:val="nil"/>
              <w:left w:val="nil"/>
              <w:bottom w:val="single" w:sz="4" w:space="0" w:color="auto"/>
              <w:right w:val="single" w:sz="4" w:space="0" w:color="auto"/>
            </w:tcBorders>
            <w:shd w:val="clear" w:color="auto" w:fill="auto"/>
            <w:noWrap/>
            <w:vAlign w:val="center"/>
            <w:hideMark/>
          </w:tcPr>
          <w:p w14:paraId="4769C2FE"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41ACAC84" w14:textId="77777777" w:rsidTr="0061596B">
        <w:trPr>
          <w:trHeight w:val="604"/>
        </w:trPr>
        <w:tc>
          <w:tcPr>
            <w:tcW w:w="551" w:type="dxa"/>
            <w:vMerge/>
            <w:tcBorders>
              <w:top w:val="nil"/>
              <w:left w:val="single" w:sz="4" w:space="0" w:color="auto"/>
              <w:bottom w:val="nil"/>
              <w:right w:val="single" w:sz="4" w:space="0" w:color="auto"/>
            </w:tcBorders>
            <w:vAlign w:val="center"/>
          </w:tcPr>
          <w:p w14:paraId="708992F4"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tcPr>
          <w:p w14:paraId="68D78D21" w14:textId="77777777" w:rsidR="0061596B" w:rsidRPr="0061596B" w:rsidRDefault="0061596B" w:rsidP="0061596B">
            <w:pPr>
              <w:spacing w:after="0" w:line="240" w:lineRule="auto"/>
              <w:rPr>
                <w:rFonts w:ascii="Trebuchet MS" w:eastAsia="Times New Roman" w:hAnsi="Trebuchet MS" w:cs="Times New Roman"/>
                <w:i/>
                <w:iCs/>
                <w:sz w:val="24"/>
                <w:szCs w:val="24"/>
              </w:rPr>
            </w:pPr>
          </w:p>
        </w:tc>
        <w:tc>
          <w:tcPr>
            <w:tcW w:w="1418" w:type="dxa"/>
            <w:tcBorders>
              <w:top w:val="nil"/>
              <w:left w:val="nil"/>
              <w:bottom w:val="nil"/>
              <w:right w:val="single" w:sz="4" w:space="0" w:color="auto"/>
            </w:tcBorders>
            <w:shd w:val="clear" w:color="auto" w:fill="auto"/>
            <w:noWrap/>
            <w:vAlign w:val="center"/>
          </w:tcPr>
          <w:p w14:paraId="304E19CF"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3310" w:type="dxa"/>
            <w:tcBorders>
              <w:top w:val="nil"/>
              <w:left w:val="nil"/>
              <w:bottom w:val="single" w:sz="4" w:space="0" w:color="auto"/>
              <w:right w:val="single" w:sz="4" w:space="0" w:color="auto"/>
            </w:tcBorders>
            <w:shd w:val="clear" w:color="auto" w:fill="auto"/>
            <w:noWrap/>
            <w:vAlign w:val="center"/>
          </w:tcPr>
          <w:p w14:paraId="3F40E67A"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Enunțarea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indicatorului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financiar</w:t>
            </w:r>
            <w:proofErr w:type="spellEnd"/>
            <w:r w:rsidRPr="0061596B">
              <w:rPr>
                <w:rFonts w:ascii="Trebuchet MS" w:eastAsia="Times New Roman" w:hAnsi="Trebuchet MS" w:cs="Times New Roman"/>
                <w:sz w:val="24"/>
                <w:szCs w:val="24"/>
              </w:rPr>
              <w:t xml:space="preserve"> 1]</w:t>
            </w:r>
          </w:p>
        </w:tc>
        <w:tc>
          <w:tcPr>
            <w:tcW w:w="1934" w:type="dxa"/>
            <w:tcBorders>
              <w:top w:val="nil"/>
              <w:left w:val="nil"/>
              <w:bottom w:val="single" w:sz="4" w:space="0" w:color="auto"/>
              <w:right w:val="single" w:sz="4" w:space="0" w:color="auto"/>
            </w:tcBorders>
            <w:shd w:val="clear" w:color="auto" w:fill="auto"/>
            <w:noWrap/>
            <w:vAlign w:val="center"/>
          </w:tcPr>
          <w:p w14:paraId="37D6ACB7"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0541DB83" w14:textId="77777777" w:rsidTr="0061596B">
        <w:trPr>
          <w:trHeight w:val="631"/>
        </w:trPr>
        <w:tc>
          <w:tcPr>
            <w:tcW w:w="551" w:type="dxa"/>
            <w:vMerge/>
            <w:tcBorders>
              <w:top w:val="nil"/>
              <w:left w:val="single" w:sz="4" w:space="0" w:color="auto"/>
              <w:bottom w:val="nil"/>
              <w:right w:val="single" w:sz="4" w:space="0" w:color="auto"/>
            </w:tcBorders>
            <w:vAlign w:val="center"/>
          </w:tcPr>
          <w:p w14:paraId="18631B19"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tcPr>
          <w:p w14:paraId="2D134B13" w14:textId="77777777" w:rsidR="0061596B" w:rsidRPr="0061596B" w:rsidRDefault="0061596B" w:rsidP="0061596B">
            <w:pPr>
              <w:spacing w:after="0" w:line="240" w:lineRule="auto"/>
              <w:rPr>
                <w:rFonts w:ascii="Trebuchet MS" w:eastAsia="Times New Roman" w:hAnsi="Trebuchet MS" w:cs="Times New Roman"/>
                <w:i/>
                <w:iCs/>
                <w:sz w:val="24"/>
                <w:szCs w:val="24"/>
              </w:rPr>
            </w:pPr>
          </w:p>
        </w:tc>
        <w:tc>
          <w:tcPr>
            <w:tcW w:w="1418" w:type="dxa"/>
            <w:tcBorders>
              <w:top w:val="nil"/>
              <w:left w:val="nil"/>
              <w:bottom w:val="nil"/>
              <w:right w:val="single" w:sz="4" w:space="0" w:color="auto"/>
            </w:tcBorders>
            <w:shd w:val="clear" w:color="auto" w:fill="auto"/>
            <w:noWrap/>
            <w:vAlign w:val="center"/>
          </w:tcPr>
          <w:p w14:paraId="5833EC32"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Financiari</w:t>
            </w:r>
            <w:proofErr w:type="spellEnd"/>
          </w:p>
          <w:p w14:paraId="5AF92144"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3310" w:type="dxa"/>
            <w:tcBorders>
              <w:top w:val="nil"/>
              <w:left w:val="nil"/>
              <w:bottom w:val="single" w:sz="4" w:space="0" w:color="auto"/>
              <w:right w:val="single" w:sz="4" w:space="0" w:color="auto"/>
            </w:tcBorders>
            <w:shd w:val="clear" w:color="auto" w:fill="auto"/>
            <w:noWrap/>
            <w:vAlign w:val="center"/>
          </w:tcPr>
          <w:p w14:paraId="227E0526"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Enunțarea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indicatorului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financiar</w:t>
            </w:r>
            <w:proofErr w:type="spellEnd"/>
            <w:r w:rsidRPr="0061596B">
              <w:rPr>
                <w:rFonts w:ascii="Trebuchet MS" w:eastAsia="Times New Roman" w:hAnsi="Trebuchet MS" w:cs="Times New Roman"/>
                <w:sz w:val="24"/>
                <w:szCs w:val="24"/>
              </w:rPr>
              <w:t xml:space="preserve"> 2]</w:t>
            </w:r>
          </w:p>
        </w:tc>
        <w:tc>
          <w:tcPr>
            <w:tcW w:w="1934" w:type="dxa"/>
            <w:tcBorders>
              <w:top w:val="nil"/>
              <w:left w:val="nil"/>
              <w:bottom w:val="single" w:sz="4" w:space="0" w:color="auto"/>
              <w:right w:val="single" w:sz="4" w:space="0" w:color="auto"/>
            </w:tcBorders>
            <w:shd w:val="clear" w:color="auto" w:fill="auto"/>
            <w:noWrap/>
            <w:vAlign w:val="center"/>
          </w:tcPr>
          <w:p w14:paraId="5798354E"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149A33A8" w14:textId="77777777" w:rsidTr="0061596B">
        <w:trPr>
          <w:trHeight w:val="469"/>
        </w:trPr>
        <w:tc>
          <w:tcPr>
            <w:tcW w:w="551" w:type="dxa"/>
            <w:vMerge/>
            <w:tcBorders>
              <w:top w:val="nil"/>
              <w:left w:val="single" w:sz="4" w:space="0" w:color="auto"/>
              <w:bottom w:val="nil"/>
              <w:right w:val="single" w:sz="4" w:space="0" w:color="auto"/>
            </w:tcBorders>
            <w:vAlign w:val="center"/>
            <w:hideMark/>
          </w:tcPr>
          <w:p w14:paraId="4A8EF2D3"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2350" w:type="dxa"/>
            <w:vMerge/>
            <w:tcBorders>
              <w:top w:val="nil"/>
              <w:left w:val="single" w:sz="4" w:space="0" w:color="auto"/>
              <w:bottom w:val="nil"/>
              <w:right w:val="single" w:sz="4" w:space="0" w:color="auto"/>
            </w:tcBorders>
            <w:vAlign w:val="center"/>
            <w:hideMark/>
          </w:tcPr>
          <w:p w14:paraId="6906785E" w14:textId="77777777" w:rsidR="0061596B" w:rsidRPr="0061596B" w:rsidRDefault="0061596B" w:rsidP="0061596B">
            <w:pPr>
              <w:spacing w:after="0" w:line="240" w:lineRule="auto"/>
              <w:rPr>
                <w:rFonts w:ascii="Trebuchet MS" w:eastAsia="Times New Roman" w:hAnsi="Trebuchet MS" w:cs="Times New Roman"/>
                <w:i/>
                <w:iCs/>
                <w:sz w:val="24"/>
                <w:szCs w:val="24"/>
              </w:rPr>
            </w:pPr>
          </w:p>
        </w:tc>
        <w:tc>
          <w:tcPr>
            <w:tcW w:w="1418" w:type="dxa"/>
            <w:tcBorders>
              <w:top w:val="nil"/>
              <w:left w:val="nil"/>
              <w:bottom w:val="nil"/>
              <w:right w:val="single" w:sz="4" w:space="0" w:color="auto"/>
            </w:tcBorders>
            <w:shd w:val="clear" w:color="auto" w:fill="auto"/>
            <w:noWrap/>
            <w:vAlign w:val="center"/>
            <w:hideMark/>
          </w:tcPr>
          <w:p w14:paraId="3844A7AF"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p w14:paraId="3CE1AFE1"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3310" w:type="dxa"/>
            <w:tcBorders>
              <w:top w:val="nil"/>
              <w:left w:val="nil"/>
              <w:bottom w:val="single" w:sz="4" w:space="0" w:color="auto"/>
              <w:right w:val="single" w:sz="4" w:space="0" w:color="auto"/>
            </w:tcBorders>
            <w:shd w:val="clear" w:color="auto" w:fill="auto"/>
            <w:noWrap/>
            <w:vAlign w:val="center"/>
            <w:hideMark/>
          </w:tcPr>
          <w:p w14:paraId="3925134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Enunțarea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indicatorului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financiar</w:t>
            </w:r>
            <w:proofErr w:type="spellEnd"/>
            <w:r w:rsidRPr="0061596B">
              <w:rPr>
                <w:rFonts w:ascii="Trebuchet MS" w:eastAsia="Times New Roman" w:hAnsi="Trebuchet MS" w:cs="Times New Roman"/>
                <w:sz w:val="24"/>
                <w:szCs w:val="24"/>
              </w:rPr>
              <w:t xml:space="preserve"> n]</w:t>
            </w:r>
          </w:p>
        </w:tc>
        <w:tc>
          <w:tcPr>
            <w:tcW w:w="1934" w:type="dxa"/>
            <w:tcBorders>
              <w:top w:val="nil"/>
              <w:left w:val="nil"/>
              <w:bottom w:val="single" w:sz="4" w:space="0" w:color="auto"/>
              <w:right w:val="single" w:sz="4" w:space="0" w:color="auto"/>
            </w:tcBorders>
            <w:shd w:val="clear" w:color="auto" w:fill="auto"/>
            <w:noWrap/>
            <w:vAlign w:val="center"/>
            <w:hideMark/>
          </w:tcPr>
          <w:p w14:paraId="5E61114F" w14:textId="77777777" w:rsidR="0061596B" w:rsidRPr="0061596B" w:rsidRDefault="0061596B" w:rsidP="0061596B">
            <w:pPr>
              <w:spacing w:after="0" w:line="240" w:lineRule="auto"/>
              <w:rPr>
                <w:rFonts w:ascii="Trebuchet MS" w:eastAsia="Times New Roman" w:hAnsi="Trebuchet MS" w:cs="Times New Roman"/>
                <w:sz w:val="24"/>
                <w:szCs w:val="24"/>
              </w:rPr>
            </w:pPr>
          </w:p>
          <w:p w14:paraId="4CE1FC55"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404BDF53" w14:textId="77777777" w:rsidTr="0061596B">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C614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2350" w:type="dxa"/>
            <w:tcBorders>
              <w:top w:val="single" w:sz="4" w:space="0" w:color="auto"/>
              <w:left w:val="nil"/>
              <w:bottom w:val="single" w:sz="4" w:space="0" w:color="auto"/>
              <w:right w:val="single" w:sz="4" w:space="0" w:color="auto"/>
            </w:tcBorders>
            <w:shd w:val="clear" w:color="auto" w:fill="auto"/>
            <w:noWrap/>
            <w:vAlign w:val="center"/>
            <w:hideMark/>
          </w:tcPr>
          <w:p w14:paraId="27ED22A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F56771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3310" w:type="dxa"/>
            <w:tcBorders>
              <w:top w:val="nil"/>
              <w:left w:val="nil"/>
              <w:bottom w:val="single" w:sz="4" w:space="0" w:color="auto"/>
              <w:right w:val="single" w:sz="4" w:space="0" w:color="auto"/>
            </w:tcBorders>
            <w:shd w:val="clear" w:color="auto" w:fill="auto"/>
            <w:noWrap/>
            <w:vAlign w:val="center"/>
            <w:hideMark/>
          </w:tcPr>
          <w:p w14:paraId="4323B02E"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934" w:type="dxa"/>
            <w:tcBorders>
              <w:top w:val="nil"/>
              <w:left w:val="nil"/>
              <w:bottom w:val="single" w:sz="4" w:space="0" w:color="auto"/>
              <w:right w:val="single" w:sz="4" w:space="0" w:color="auto"/>
            </w:tcBorders>
            <w:shd w:val="clear" w:color="auto" w:fill="auto"/>
            <w:noWrap/>
            <w:vAlign w:val="center"/>
            <w:hideMark/>
          </w:tcPr>
          <w:p w14:paraId="4B2AB418"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3E55FE48" w14:textId="77777777" w:rsidTr="0061596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9C34E7E"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2350" w:type="dxa"/>
            <w:tcBorders>
              <w:top w:val="nil"/>
              <w:left w:val="nil"/>
              <w:bottom w:val="single" w:sz="4" w:space="0" w:color="auto"/>
              <w:right w:val="single" w:sz="4" w:space="0" w:color="auto"/>
            </w:tcBorders>
            <w:shd w:val="clear" w:color="auto" w:fill="auto"/>
            <w:noWrap/>
            <w:vAlign w:val="center"/>
            <w:hideMark/>
          </w:tcPr>
          <w:p w14:paraId="14A6FB5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6505CC1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3310" w:type="dxa"/>
            <w:tcBorders>
              <w:top w:val="nil"/>
              <w:left w:val="nil"/>
              <w:bottom w:val="single" w:sz="4" w:space="0" w:color="auto"/>
              <w:right w:val="single" w:sz="4" w:space="0" w:color="auto"/>
            </w:tcBorders>
            <w:shd w:val="clear" w:color="auto" w:fill="auto"/>
            <w:noWrap/>
            <w:vAlign w:val="center"/>
            <w:hideMark/>
          </w:tcPr>
          <w:p w14:paraId="2A74709E"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934" w:type="dxa"/>
            <w:tcBorders>
              <w:top w:val="nil"/>
              <w:left w:val="nil"/>
              <w:bottom w:val="single" w:sz="4" w:space="0" w:color="auto"/>
              <w:right w:val="single" w:sz="4" w:space="0" w:color="auto"/>
            </w:tcBorders>
            <w:shd w:val="clear" w:color="auto" w:fill="auto"/>
            <w:noWrap/>
            <w:vAlign w:val="center"/>
            <w:hideMark/>
          </w:tcPr>
          <w:p w14:paraId="50112F7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0408F025"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p>
    <w:tbl>
      <w:tblPr>
        <w:tblW w:w="9535" w:type="dxa"/>
        <w:tblLook w:val="04A0" w:firstRow="1" w:lastRow="0" w:firstColumn="1" w:lastColumn="0" w:noHBand="0" w:noVBand="1"/>
      </w:tblPr>
      <w:tblGrid>
        <w:gridCol w:w="9535"/>
      </w:tblGrid>
      <w:tr w:rsidR="0061596B" w:rsidRPr="0061596B" w14:paraId="40C7B635" w14:textId="77777777" w:rsidTr="0061596B">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5F162B4"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 xml:space="preserve">15. </w:t>
            </w:r>
            <w:r w:rsidRPr="0061596B">
              <w:rPr>
                <w:rFonts w:ascii="Trebuchet MS" w:eastAsia="Arial Unicode MS" w:hAnsi="Trebuchet MS" w:cs="Times New Roman"/>
                <w:b/>
                <w:bCs/>
                <w:sz w:val="24"/>
                <w:szCs w:val="24"/>
                <w:u w:color="7030A0"/>
                <w:bdr w:val="nil"/>
                <w:lang w:val="it-IT"/>
              </w:rPr>
              <w:t>REZULTATELE</w:t>
            </w:r>
            <w:r w:rsidRPr="0061596B">
              <w:rPr>
                <w:rFonts w:ascii="Trebuchet MS" w:eastAsia="Arial Unicode MS" w:hAnsi="Trebuchet MS" w:cs="Times New Roman"/>
                <w:b/>
                <w:bCs/>
                <w:sz w:val="24"/>
                <w:szCs w:val="24"/>
                <w:u w:color="000000"/>
                <w:bdr w:val="nil"/>
                <w:lang w:val="it-IT"/>
              </w:rPr>
              <w:t xml:space="preserve"> ȘI IMPACTUL PROIECTULUI </w:t>
            </w:r>
          </w:p>
          <w:p w14:paraId="7864741F"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51E88811" w14:textId="77777777" w:rsidTr="0061596B">
        <w:trPr>
          <w:trHeight w:val="315"/>
        </w:trPr>
        <w:tc>
          <w:tcPr>
            <w:tcW w:w="9535" w:type="dxa"/>
            <w:tcBorders>
              <w:top w:val="nil"/>
              <w:left w:val="single" w:sz="8" w:space="0" w:color="auto"/>
              <w:bottom w:val="single" w:sz="8" w:space="0" w:color="auto"/>
              <w:right w:val="single" w:sz="8" w:space="0" w:color="auto"/>
            </w:tcBorders>
            <w:shd w:val="clear" w:color="auto" w:fill="auto"/>
            <w:hideMark/>
          </w:tcPr>
          <w:p w14:paraId="48A5ED4A" w14:textId="77777777" w:rsidR="0061596B" w:rsidRPr="0061596B" w:rsidRDefault="0061596B" w:rsidP="0061596B">
            <w:pPr>
              <w:spacing w:after="0" w:line="240" w:lineRule="auto"/>
              <w:jc w:val="both"/>
              <w:rPr>
                <w:rFonts w:ascii="Trebuchet MS" w:eastAsia="Arial Unicode MS" w:hAnsi="Trebuchet MS" w:cs="Times New Roman"/>
                <w:b/>
                <w:bCs/>
                <w:i/>
                <w:iCs/>
                <w:sz w:val="24"/>
                <w:szCs w:val="24"/>
                <w:bdr w:val="nil"/>
              </w:rPr>
            </w:pPr>
            <w:proofErr w:type="spellStart"/>
            <w:r w:rsidRPr="0061596B">
              <w:rPr>
                <w:rFonts w:ascii="Trebuchet MS" w:eastAsia="Arial Unicode MS" w:hAnsi="Trebuchet MS" w:cs="Times New Roman"/>
                <w:b/>
                <w:bCs/>
                <w:i/>
                <w:iCs/>
                <w:sz w:val="24"/>
                <w:szCs w:val="24"/>
                <w:bdr w:val="nil"/>
              </w:rPr>
              <w:t>Rezultatele</w:t>
            </w:r>
            <w:proofErr w:type="spellEnd"/>
            <w:r w:rsidRPr="0061596B">
              <w:rPr>
                <w:rFonts w:ascii="Trebuchet MS" w:eastAsia="Arial Unicode MS" w:hAnsi="Trebuchet MS" w:cs="Times New Roman"/>
                <w:b/>
                <w:bCs/>
                <w:i/>
                <w:iCs/>
                <w:sz w:val="24"/>
                <w:szCs w:val="24"/>
                <w:bdr w:val="nil"/>
              </w:rPr>
              <w:t xml:space="preserve"> </w:t>
            </w:r>
            <w:proofErr w:type="spellStart"/>
            <w:r w:rsidRPr="0061596B">
              <w:rPr>
                <w:rFonts w:ascii="Trebuchet MS" w:eastAsia="Arial Unicode MS" w:hAnsi="Trebuchet MS" w:cs="Times New Roman"/>
                <w:b/>
                <w:bCs/>
                <w:i/>
                <w:iCs/>
                <w:sz w:val="24"/>
                <w:szCs w:val="24"/>
                <w:bdr w:val="nil"/>
              </w:rPr>
              <w:t>proiectului</w:t>
            </w:r>
            <w:proofErr w:type="spellEnd"/>
          </w:p>
          <w:p w14:paraId="208D0827" w14:textId="610CD2F1" w:rsidR="0061596B" w:rsidRPr="0061596B" w:rsidRDefault="0061596B" w:rsidP="0061596B">
            <w:pPr>
              <w:spacing w:after="0" w:line="240" w:lineRule="auto"/>
              <w:jc w:val="both"/>
              <w:rPr>
                <w:rFonts w:ascii="Trebuchet MS" w:eastAsia="Arial Unicode MS" w:hAnsi="Trebuchet MS" w:cs="Times New Roman"/>
                <w:i/>
                <w:iCs/>
                <w:sz w:val="24"/>
                <w:szCs w:val="24"/>
                <w:bdr w:val="nil"/>
                <w:lang w:val="fr-FR"/>
              </w:rPr>
            </w:pPr>
            <w:proofErr w:type="spellStart"/>
            <w:r w:rsidRPr="0061596B">
              <w:rPr>
                <w:rFonts w:ascii="Trebuchet MS" w:eastAsia="Arial Unicode MS" w:hAnsi="Trebuchet MS" w:cs="Times New Roman"/>
                <w:i/>
                <w:iCs/>
                <w:sz w:val="24"/>
                <w:szCs w:val="24"/>
                <w:bdr w:val="nil"/>
              </w:rPr>
              <w:t>Descrieți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rezultatele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preconizate</w:t>
            </w:r>
            <w:proofErr w:type="spellEnd"/>
            <w:r w:rsidRPr="0061596B">
              <w:rPr>
                <w:rFonts w:ascii="Trebuchet MS" w:eastAsia="Arial Unicode MS" w:hAnsi="Trebuchet MS" w:cs="Times New Roman"/>
                <w:i/>
                <w:iCs/>
                <w:sz w:val="24"/>
                <w:szCs w:val="24"/>
                <w:bdr w:val="nil"/>
              </w:rPr>
              <w:t xml:space="preserve"> ale </w:t>
            </w:r>
            <w:proofErr w:type="spellStart"/>
            <w:r w:rsidRPr="0061596B">
              <w:rPr>
                <w:rFonts w:ascii="Trebuchet MS" w:eastAsia="Arial Unicode MS" w:hAnsi="Trebuchet MS" w:cs="Times New Roman"/>
                <w:i/>
                <w:iCs/>
                <w:sz w:val="24"/>
                <w:szCs w:val="24"/>
                <w:bdr w:val="nil"/>
              </w:rPr>
              <w:t>proiectului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impactul</w:t>
            </w:r>
            <w:proofErr w:type="spellEnd"/>
            <w:r w:rsidRPr="0061596B">
              <w:rPr>
                <w:rFonts w:ascii="Trebuchet MS" w:eastAsia="Arial Unicode MS" w:hAnsi="Trebuchet MS" w:cs="Times New Roman"/>
                <w:i/>
                <w:iCs/>
                <w:sz w:val="24"/>
                <w:szCs w:val="24"/>
                <w:bdr w:val="nil"/>
              </w:rPr>
              <w:t xml:space="preserve"> la </w:t>
            </w:r>
            <w:proofErr w:type="spellStart"/>
            <w:r w:rsidRPr="0061596B">
              <w:rPr>
                <w:rFonts w:ascii="Trebuchet MS" w:eastAsia="Arial Unicode MS" w:hAnsi="Trebuchet MS" w:cs="Times New Roman"/>
                <w:i/>
                <w:iCs/>
                <w:sz w:val="24"/>
                <w:szCs w:val="24"/>
                <w:bdr w:val="nil"/>
              </w:rPr>
              <w:t>nivelul</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solicitantului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participanților</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și</w:t>
            </w:r>
            <w:proofErr w:type="spellEnd"/>
            <w:r w:rsidRPr="0061596B">
              <w:rPr>
                <w:rFonts w:ascii="Trebuchet MS" w:eastAsia="Arial Unicode MS" w:hAnsi="Trebuchet MS" w:cs="Times New Roman"/>
                <w:i/>
                <w:iCs/>
                <w:sz w:val="24"/>
                <w:szCs w:val="24"/>
                <w:bdr w:val="nil"/>
              </w:rPr>
              <w:t xml:space="preserve"> la </w:t>
            </w:r>
            <w:proofErr w:type="spellStart"/>
            <w:r w:rsidRPr="0061596B">
              <w:rPr>
                <w:rFonts w:ascii="Trebuchet MS" w:eastAsia="Arial Unicode MS" w:hAnsi="Trebuchet MS" w:cs="Times New Roman"/>
                <w:i/>
                <w:iCs/>
                <w:sz w:val="24"/>
                <w:szCs w:val="24"/>
                <w:bdr w:val="nil"/>
              </w:rPr>
              <w:t>nivelul</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comunității</w:t>
            </w:r>
            <w:proofErr w:type="spellEnd"/>
            <w:r w:rsidRPr="0061596B">
              <w:rPr>
                <w:rFonts w:ascii="Trebuchet MS" w:eastAsia="Arial Unicode MS" w:hAnsi="Trebuchet MS" w:cs="Times New Roman"/>
                <w:i/>
                <w:iCs/>
                <w:sz w:val="24"/>
                <w:szCs w:val="24"/>
                <w:bdr w:val="nil"/>
              </w:rPr>
              <w:t xml:space="preserve">. Se </w:t>
            </w:r>
            <w:proofErr w:type="spellStart"/>
            <w:r w:rsidRPr="0061596B">
              <w:rPr>
                <w:rFonts w:ascii="Trebuchet MS" w:eastAsia="Arial Unicode MS" w:hAnsi="Trebuchet MS" w:cs="Times New Roman"/>
                <w:i/>
                <w:iCs/>
                <w:sz w:val="24"/>
                <w:szCs w:val="24"/>
                <w:bdr w:val="nil"/>
              </w:rPr>
              <w:t>vor</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detalia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rezultatele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preconizate</w:t>
            </w:r>
            <w:proofErr w:type="spellEnd"/>
            <w:r w:rsidRPr="0061596B">
              <w:rPr>
                <w:rFonts w:ascii="Trebuchet MS" w:eastAsia="Arial Unicode MS" w:hAnsi="Trebuchet MS" w:cs="Times New Roman"/>
                <w:i/>
                <w:iCs/>
                <w:sz w:val="24"/>
                <w:szCs w:val="24"/>
                <w:bdr w:val="nil"/>
              </w:rPr>
              <w:t xml:space="preserve"> a fi </w:t>
            </w:r>
            <w:proofErr w:type="spellStart"/>
            <w:r w:rsidRPr="0061596B">
              <w:rPr>
                <w:rFonts w:ascii="Trebuchet MS" w:eastAsia="Arial Unicode MS" w:hAnsi="Trebuchet MS" w:cs="Times New Roman"/>
                <w:i/>
                <w:iCs/>
                <w:sz w:val="24"/>
                <w:szCs w:val="24"/>
                <w:bdr w:val="nil"/>
              </w:rPr>
              <w:t>obținute</w:t>
            </w:r>
            <w:proofErr w:type="spellEnd"/>
            <w:r w:rsidRPr="0061596B">
              <w:rPr>
                <w:rFonts w:ascii="Trebuchet MS" w:eastAsia="Arial Unicode MS" w:hAnsi="Trebuchet MS" w:cs="Times New Roman"/>
                <w:i/>
                <w:iCs/>
                <w:sz w:val="24"/>
                <w:szCs w:val="24"/>
                <w:bdr w:val="nil"/>
              </w:rPr>
              <w:t xml:space="preserve"> ca </w:t>
            </w:r>
            <w:proofErr w:type="spellStart"/>
            <w:r w:rsidRPr="0061596B">
              <w:rPr>
                <w:rFonts w:ascii="Trebuchet MS" w:eastAsia="Arial Unicode MS" w:hAnsi="Trebuchet MS" w:cs="Times New Roman"/>
                <w:i/>
                <w:iCs/>
                <w:sz w:val="24"/>
                <w:szCs w:val="24"/>
                <w:bdr w:val="nil"/>
              </w:rPr>
              <w:t>urmare</w:t>
            </w:r>
            <w:proofErr w:type="spellEnd"/>
            <w:r w:rsidRPr="0061596B">
              <w:rPr>
                <w:rFonts w:ascii="Trebuchet MS" w:eastAsia="Arial Unicode MS" w:hAnsi="Trebuchet MS" w:cs="Times New Roman"/>
                <w:i/>
                <w:iCs/>
                <w:sz w:val="24"/>
                <w:szCs w:val="24"/>
                <w:bdr w:val="nil"/>
              </w:rPr>
              <w:t xml:space="preserve"> </w:t>
            </w:r>
            <w:proofErr w:type="gramStart"/>
            <w:r w:rsidRPr="0061596B">
              <w:rPr>
                <w:rFonts w:ascii="Trebuchet MS" w:eastAsia="Arial Unicode MS" w:hAnsi="Trebuchet MS" w:cs="Times New Roman"/>
                <w:i/>
                <w:iCs/>
                <w:sz w:val="24"/>
                <w:szCs w:val="24"/>
                <w:bdr w:val="nil"/>
              </w:rPr>
              <w:t>a</w:t>
            </w:r>
            <w:proofErr w:type="gram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efectuării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activităților</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proiectului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Fiecare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rezultat</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va</w:t>
            </w:r>
            <w:proofErr w:type="spellEnd"/>
            <w:r w:rsidRPr="0061596B">
              <w:rPr>
                <w:rFonts w:ascii="Trebuchet MS" w:eastAsia="Arial Unicode MS" w:hAnsi="Trebuchet MS" w:cs="Times New Roman"/>
                <w:i/>
                <w:iCs/>
                <w:sz w:val="24"/>
                <w:szCs w:val="24"/>
                <w:bdr w:val="nil"/>
              </w:rPr>
              <w:t xml:space="preserve"> fi </w:t>
            </w:r>
            <w:proofErr w:type="spellStart"/>
            <w:r w:rsidRPr="0061596B">
              <w:rPr>
                <w:rFonts w:ascii="Trebuchet MS" w:eastAsia="Arial Unicode MS" w:hAnsi="Trebuchet MS" w:cs="Times New Roman"/>
                <w:i/>
                <w:iCs/>
                <w:sz w:val="24"/>
                <w:szCs w:val="24"/>
                <w:bdr w:val="nil"/>
              </w:rPr>
              <w:t>corelat</w:t>
            </w:r>
            <w:proofErr w:type="spellEnd"/>
            <w:r w:rsidRPr="0061596B">
              <w:rPr>
                <w:rFonts w:ascii="Trebuchet MS" w:eastAsia="Arial Unicode MS" w:hAnsi="Trebuchet MS" w:cs="Times New Roman"/>
                <w:i/>
                <w:iCs/>
                <w:sz w:val="24"/>
                <w:szCs w:val="24"/>
                <w:bdr w:val="nil"/>
              </w:rPr>
              <w:t xml:space="preserve"> cu </w:t>
            </w:r>
            <w:proofErr w:type="spellStart"/>
            <w:r w:rsidRPr="0061596B">
              <w:rPr>
                <w:rFonts w:ascii="Trebuchet MS" w:eastAsia="Arial Unicode MS" w:hAnsi="Trebuchet MS" w:cs="Times New Roman"/>
                <w:i/>
                <w:iCs/>
                <w:sz w:val="24"/>
                <w:szCs w:val="24"/>
                <w:bdr w:val="nil"/>
              </w:rPr>
              <w:t>activitatea</w:t>
            </w:r>
            <w:proofErr w:type="spellEnd"/>
            <w:r w:rsidRPr="0061596B">
              <w:rPr>
                <w:rFonts w:ascii="Trebuchet MS" w:eastAsia="Arial Unicode MS" w:hAnsi="Trebuchet MS" w:cs="Times New Roman"/>
                <w:i/>
                <w:iCs/>
                <w:sz w:val="24"/>
                <w:szCs w:val="24"/>
                <w:bdr w:val="nil"/>
              </w:rPr>
              <w:t xml:space="preserve"> de </w:t>
            </w:r>
            <w:proofErr w:type="spellStart"/>
            <w:r w:rsidRPr="0061596B">
              <w:rPr>
                <w:rFonts w:ascii="Trebuchet MS" w:eastAsia="Arial Unicode MS" w:hAnsi="Trebuchet MS" w:cs="Times New Roman"/>
                <w:i/>
                <w:iCs/>
                <w:sz w:val="24"/>
                <w:szCs w:val="24"/>
                <w:bdr w:val="nil"/>
              </w:rPr>
              <w:t>proveniență</w:t>
            </w:r>
            <w:proofErr w:type="spellEnd"/>
            <w:r w:rsidRPr="0061596B">
              <w:rPr>
                <w:rFonts w:ascii="Trebuchet MS" w:eastAsia="Arial Unicode MS" w:hAnsi="Trebuchet MS" w:cs="Times New Roman"/>
                <w:i/>
                <w:iCs/>
                <w:sz w:val="24"/>
                <w:szCs w:val="24"/>
                <w:bdr w:val="nil"/>
              </w:rPr>
              <w:t>.</w:t>
            </w:r>
            <w:r w:rsidR="00F1645D">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Rezultatele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proiectului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trebuie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să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reprezinte</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îmbunătă</w:t>
            </w:r>
            <w:r w:rsidR="00F1645D">
              <w:rPr>
                <w:rFonts w:ascii="Trebuchet MS" w:eastAsia="Arial Unicode MS" w:hAnsi="Trebuchet MS" w:cs="Times New Roman"/>
                <w:i/>
                <w:iCs/>
                <w:sz w:val="24"/>
                <w:szCs w:val="24"/>
                <w:bdr w:val="nil"/>
              </w:rPr>
              <w:t>ț</w:t>
            </w:r>
            <w:r w:rsidRPr="0061596B">
              <w:rPr>
                <w:rFonts w:ascii="Trebuchet MS" w:eastAsia="Arial Unicode MS" w:hAnsi="Trebuchet MS" w:cs="Times New Roman"/>
                <w:i/>
                <w:iCs/>
                <w:sz w:val="24"/>
                <w:szCs w:val="24"/>
                <w:bdr w:val="nil"/>
              </w:rPr>
              <w:t>iri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benefici</w:t>
            </w:r>
            <w:r w:rsidR="00F1645D">
              <w:rPr>
                <w:rFonts w:ascii="Trebuchet MS" w:eastAsia="Arial Unicode MS" w:hAnsi="Trebuchet MS" w:cs="Times New Roman"/>
                <w:i/>
                <w:iCs/>
                <w:sz w:val="24"/>
                <w:szCs w:val="24"/>
                <w:bdr w:val="nil"/>
              </w:rPr>
              <w:t>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reale</w:t>
            </w:r>
            <w:proofErr w:type="spellEnd"/>
            <w:r w:rsidRPr="0061596B">
              <w:rPr>
                <w:rFonts w:ascii="Trebuchet MS" w:eastAsia="Arial Unicode MS" w:hAnsi="Trebuchet MS" w:cs="Times New Roman"/>
                <w:i/>
                <w:iCs/>
                <w:sz w:val="24"/>
                <w:szCs w:val="24"/>
                <w:bdr w:val="nil"/>
              </w:rPr>
              <w:t xml:space="preserve"> care </w:t>
            </w:r>
            <w:proofErr w:type="spellStart"/>
            <w:r w:rsidRPr="0061596B">
              <w:rPr>
                <w:rFonts w:ascii="Trebuchet MS" w:eastAsia="Arial Unicode MS" w:hAnsi="Trebuchet MS" w:cs="Times New Roman"/>
                <w:i/>
                <w:iCs/>
                <w:sz w:val="24"/>
                <w:szCs w:val="24"/>
                <w:bdr w:val="nil"/>
              </w:rPr>
              <w:t>determină</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în</w:t>
            </w:r>
            <w:proofErr w:type="spellEnd"/>
            <w:r w:rsidRPr="0061596B">
              <w:rPr>
                <w:rFonts w:ascii="Trebuchet MS" w:eastAsia="Arial Unicode MS" w:hAnsi="Trebuchet MS" w:cs="Times New Roman"/>
                <w:i/>
                <w:iCs/>
                <w:sz w:val="24"/>
                <w:szCs w:val="24"/>
                <w:bdr w:val="nil"/>
              </w:rPr>
              <w:t xml:space="preserve"> mod direct </w:t>
            </w:r>
            <w:proofErr w:type="spellStart"/>
            <w:r w:rsidRPr="0061596B">
              <w:rPr>
                <w:rFonts w:ascii="Trebuchet MS" w:eastAsia="Arial Unicode MS" w:hAnsi="Trebuchet MS" w:cs="Times New Roman"/>
                <w:i/>
                <w:iCs/>
                <w:sz w:val="24"/>
                <w:szCs w:val="24"/>
                <w:bdr w:val="nil"/>
              </w:rPr>
              <w:t>realizarea</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obiectivelor</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rPr>
              <w:t>proiectului</w:t>
            </w:r>
            <w:proofErr w:type="spellEnd"/>
            <w:r w:rsidRPr="0061596B">
              <w:rPr>
                <w:rFonts w:ascii="Trebuchet MS" w:eastAsia="Arial Unicode MS" w:hAnsi="Trebuchet MS" w:cs="Times New Roman"/>
                <w:i/>
                <w:iCs/>
                <w:sz w:val="24"/>
                <w:szCs w:val="24"/>
                <w:bdr w:val="nil"/>
              </w:rPr>
              <w:t xml:space="preserve">. </w:t>
            </w:r>
            <w:proofErr w:type="spellStart"/>
            <w:r w:rsidRPr="0061596B">
              <w:rPr>
                <w:rFonts w:ascii="Trebuchet MS" w:eastAsia="Arial Unicode MS" w:hAnsi="Trebuchet MS" w:cs="Times New Roman"/>
                <w:i/>
                <w:iCs/>
                <w:sz w:val="24"/>
                <w:szCs w:val="24"/>
                <w:bdr w:val="nil"/>
                <w:lang w:val="fr-FR"/>
              </w:rPr>
              <w:t>În</w:t>
            </w:r>
            <w:proofErr w:type="spellEnd"/>
            <w:r w:rsidRPr="0061596B">
              <w:rPr>
                <w:rFonts w:ascii="Trebuchet MS" w:eastAsia="Arial Unicode MS" w:hAnsi="Trebuchet MS" w:cs="Times New Roman"/>
                <w:i/>
                <w:iCs/>
                <w:sz w:val="24"/>
                <w:szCs w:val="24"/>
                <w:bdr w:val="nil"/>
                <w:lang w:val="fr-FR"/>
              </w:rPr>
              <w:t xml:space="preserve"> </w:t>
            </w:r>
            <w:proofErr w:type="spellStart"/>
            <w:r w:rsidRPr="0061596B">
              <w:rPr>
                <w:rFonts w:ascii="Trebuchet MS" w:eastAsia="Arial Unicode MS" w:hAnsi="Trebuchet MS" w:cs="Times New Roman"/>
                <w:i/>
                <w:iCs/>
                <w:sz w:val="24"/>
                <w:szCs w:val="24"/>
                <w:bdr w:val="nil"/>
                <w:lang w:val="fr-FR"/>
              </w:rPr>
              <w:t>acest</w:t>
            </w:r>
            <w:proofErr w:type="spellEnd"/>
            <w:r w:rsidRPr="0061596B">
              <w:rPr>
                <w:rFonts w:ascii="Trebuchet MS" w:eastAsia="Arial Unicode MS" w:hAnsi="Trebuchet MS" w:cs="Times New Roman"/>
                <w:i/>
                <w:iCs/>
                <w:sz w:val="24"/>
                <w:szCs w:val="24"/>
                <w:bdr w:val="nil"/>
                <w:lang w:val="fr-FR"/>
              </w:rPr>
              <w:t xml:space="preserve"> sens, </w:t>
            </w:r>
            <w:proofErr w:type="spellStart"/>
            <w:r w:rsidRPr="0061596B">
              <w:rPr>
                <w:rFonts w:ascii="Trebuchet MS" w:eastAsia="Arial Unicode MS" w:hAnsi="Trebuchet MS" w:cs="Times New Roman"/>
                <w:i/>
                <w:iCs/>
                <w:sz w:val="24"/>
                <w:szCs w:val="24"/>
                <w:bdr w:val="nil"/>
                <w:lang w:val="fr-FR"/>
              </w:rPr>
              <w:t>trebuie</w:t>
            </w:r>
            <w:proofErr w:type="spellEnd"/>
            <w:r w:rsidRPr="0061596B">
              <w:rPr>
                <w:rFonts w:ascii="Trebuchet MS" w:eastAsia="Arial Unicode MS" w:hAnsi="Trebuchet MS" w:cs="Times New Roman"/>
                <w:i/>
                <w:iCs/>
                <w:sz w:val="24"/>
                <w:szCs w:val="24"/>
                <w:bdr w:val="nil"/>
                <w:lang w:val="fr-FR"/>
              </w:rPr>
              <w:t xml:space="preserve"> </w:t>
            </w:r>
            <w:proofErr w:type="spellStart"/>
            <w:r w:rsidRPr="0061596B">
              <w:rPr>
                <w:rFonts w:ascii="Trebuchet MS" w:eastAsia="Arial Unicode MS" w:hAnsi="Trebuchet MS" w:cs="Times New Roman"/>
                <w:i/>
                <w:iCs/>
                <w:sz w:val="24"/>
                <w:szCs w:val="24"/>
                <w:bdr w:val="nil"/>
                <w:lang w:val="fr-FR"/>
              </w:rPr>
              <w:t>să</w:t>
            </w:r>
            <w:proofErr w:type="spellEnd"/>
            <w:r w:rsidRPr="0061596B">
              <w:rPr>
                <w:rFonts w:ascii="Trebuchet MS" w:eastAsia="Arial Unicode MS" w:hAnsi="Trebuchet MS" w:cs="Times New Roman"/>
                <w:i/>
                <w:iCs/>
                <w:sz w:val="24"/>
                <w:szCs w:val="24"/>
                <w:bdr w:val="nil"/>
                <w:lang w:val="fr-FR"/>
              </w:rPr>
              <w:t xml:space="preserve"> </w:t>
            </w:r>
            <w:proofErr w:type="spellStart"/>
            <w:r w:rsidRPr="0061596B">
              <w:rPr>
                <w:rFonts w:ascii="Trebuchet MS" w:eastAsia="Arial Unicode MS" w:hAnsi="Trebuchet MS" w:cs="Times New Roman"/>
                <w:i/>
                <w:iCs/>
                <w:sz w:val="24"/>
                <w:szCs w:val="24"/>
                <w:bdr w:val="nil"/>
                <w:lang w:val="fr-FR"/>
              </w:rPr>
              <w:t>descrieți</w:t>
            </w:r>
            <w:proofErr w:type="spellEnd"/>
            <w:r w:rsidRPr="0061596B">
              <w:rPr>
                <w:rFonts w:ascii="Trebuchet MS" w:eastAsia="Arial Unicode MS" w:hAnsi="Trebuchet MS" w:cs="Times New Roman"/>
                <w:i/>
                <w:iCs/>
                <w:sz w:val="24"/>
                <w:szCs w:val="24"/>
                <w:bdr w:val="nil"/>
                <w:lang w:val="fr-FR"/>
              </w:rPr>
              <w:t xml:space="preserve"> </w:t>
            </w:r>
            <w:proofErr w:type="spellStart"/>
            <w:r w:rsidRPr="0061596B">
              <w:rPr>
                <w:rFonts w:ascii="Trebuchet MS" w:eastAsia="Arial Unicode MS" w:hAnsi="Trebuchet MS" w:cs="Times New Roman"/>
                <w:i/>
                <w:iCs/>
                <w:sz w:val="24"/>
                <w:szCs w:val="24"/>
                <w:bdr w:val="nil"/>
                <w:lang w:val="fr-FR"/>
              </w:rPr>
              <w:t>rezultatele</w:t>
            </w:r>
            <w:proofErr w:type="spellEnd"/>
            <w:r w:rsidRPr="0061596B">
              <w:rPr>
                <w:rFonts w:ascii="Trebuchet MS" w:eastAsia="Arial Unicode MS" w:hAnsi="Trebuchet MS" w:cs="Times New Roman"/>
                <w:i/>
                <w:iCs/>
                <w:sz w:val="24"/>
                <w:szCs w:val="24"/>
                <w:bdr w:val="nil"/>
                <w:lang w:val="fr-FR"/>
              </w:rPr>
              <w:t xml:space="preserve"> </w:t>
            </w:r>
            <w:proofErr w:type="spellStart"/>
            <w:r w:rsidRPr="0061596B">
              <w:rPr>
                <w:rFonts w:ascii="Trebuchet MS" w:eastAsia="Arial Unicode MS" w:hAnsi="Trebuchet MS" w:cs="Times New Roman"/>
                <w:i/>
                <w:iCs/>
                <w:sz w:val="24"/>
                <w:szCs w:val="24"/>
                <w:bdr w:val="nil"/>
                <w:lang w:val="fr-FR"/>
              </w:rPr>
              <w:t>corelate</w:t>
            </w:r>
            <w:proofErr w:type="spellEnd"/>
            <w:r w:rsidRPr="0061596B">
              <w:rPr>
                <w:rFonts w:ascii="Trebuchet MS" w:eastAsia="Arial Unicode MS" w:hAnsi="Trebuchet MS" w:cs="Times New Roman"/>
                <w:i/>
                <w:iCs/>
                <w:sz w:val="24"/>
                <w:szCs w:val="24"/>
                <w:bdr w:val="nil"/>
                <w:lang w:val="fr-FR"/>
              </w:rPr>
              <w:t xml:space="preserve"> </w:t>
            </w:r>
            <w:proofErr w:type="spellStart"/>
            <w:r w:rsidRPr="0061596B">
              <w:rPr>
                <w:rFonts w:ascii="Trebuchet MS" w:eastAsia="Arial Unicode MS" w:hAnsi="Trebuchet MS" w:cs="Times New Roman"/>
                <w:i/>
                <w:iCs/>
                <w:sz w:val="24"/>
                <w:szCs w:val="24"/>
                <w:bdr w:val="nil"/>
                <w:lang w:val="fr-FR"/>
              </w:rPr>
              <w:t>cu</w:t>
            </w:r>
            <w:proofErr w:type="spellEnd"/>
            <w:r w:rsidRPr="0061596B">
              <w:rPr>
                <w:rFonts w:ascii="Trebuchet MS" w:eastAsia="Arial Unicode MS" w:hAnsi="Trebuchet MS" w:cs="Times New Roman"/>
                <w:i/>
                <w:iCs/>
                <w:sz w:val="24"/>
                <w:szCs w:val="24"/>
                <w:bdr w:val="nil"/>
                <w:lang w:val="fr-FR"/>
              </w:rPr>
              <w:t xml:space="preserve"> </w:t>
            </w:r>
            <w:proofErr w:type="spellStart"/>
            <w:r w:rsidRPr="0061596B">
              <w:rPr>
                <w:rFonts w:ascii="Trebuchet MS" w:eastAsia="Arial Unicode MS" w:hAnsi="Trebuchet MS" w:cs="Times New Roman"/>
                <w:i/>
                <w:iCs/>
                <w:sz w:val="24"/>
                <w:szCs w:val="24"/>
                <w:bdr w:val="nil"/>
                <w:lang w:val="fr-FR"/>
              </w:rPr>
              <w:t>indicatorii</w:t>
            </w:r>
            <w:proofErr w:type="spellEnd"/>
            <w:r w:rsidRPr="0061596B">
              <w:rPr>
                <w:rFonts w:ascii="Trebuchet MS" w:eastAsia="Arial Unicode MS" w:hAnsi="Trebuchet MS" w:cs="Times New Roman"/>
                <w:i/>
                <w:iCs/>
                <w:sz w:val="24"/>
                <w:szCs w:val="24"/>
                <w:bdr w:val="nil"/>
                <w:lang w:val="fr-FR"/>
              </w:rPr>
              <w:t xml:space="preserve"> </w:t>
            </w:r>
            <w:proofErr w:type="spellStart"/>
            <w:r w:rsidRPr="0061596B">
              <w:rPr>
                <w:rFonts w:ascii="Trebuchet MS" w:eastAsia="Arial Unicode MS" w:hAnsi="Trebuchet MS" w:cs="Times New Roman"/>
                <w:i/>
                <w:iCs/>
                <w:sz w:val="24"/>
                <w:szCs w:val="24"/>
                <w:bdr w:val="nil"/>
                <w:lang w:val="fr-FR"/>
              </w:rPr>
              <w:t>proiectului</w:t>
            </w:r>
            <w:proofErr w:type="spellEnd"/>
            <w:r w:rsidRPr="0061596B">
              <w:rPr>
                <w:rFonts w:ascii="Trebuchet MS" w:eastAsia="Arial Unicode MS" w:hAnsi="Trebuchet MS" w:cs="Times New Roman"/>
                <w:i/>
                <w:iCs/>
                <w:sz w:val="24"/>
                <w:szCs w:val="24"/>
                <w:bdr w:val="nil"/>
                <w:lang w:val="fr-FR"/>
              </w:rPr>
              <w:t>.</w:t>
            </w:r>
          </w:p>
          <w:p w14:paraId="5D7E7298" w14:textId="77777777" w:rsidR="0061596B" w:rsidRPr="0061596B" w:rsidRDefault="0061596B" w:rsidP="0061596B">
            <w:pPr>
              <w:spacing w:after="0" w:line="240" w:lineRule="auto"/>
              <w:rPr>
                <w:rFonts w:ascii="Trebuchet MS" w:eastAsia="Arial Unicode MS" w:hAnsi="Trebuchet MS" w:cs="Times New Roman"/>
                <w:i/>
                <w:iCs/>
                <w:sz w:val="24"/>
                <w:szCs w:val="24"/>
                <w:bdr w:val="nil"/>
                <w:lang w:val="it-IT"/>
              </w:rPr>
            </w:pPr>
            <w:r w:rsidRPr="0061596B">
              <w:rPr>
                <w:rFonts w:ascii="Trebuchet MS" w:eastAsia="Arial Unicode MS" w:hAnsi="Trebuchet MS" w:cs="Times New Roman"/>
                <w:i/>
                <w:iCs/>
                <w:sz w:val="24"/>
                <w:szCs w:val="24"/>
                <w:bdr w:val="nil"/>
                <w:lang w:val="pt-BR"/>
              </w:rPr>
              <w:t>T</w:t>
            </w:r>
            <w:r w:rsidRPr="0061596B">
              <w:rPr>
                <w:rFonts w:ascii="Trebuchet MS" w:eastAsia="Arial Unicode MS" w:hAnsi="Trebuchet MS" w:cs="Times New Roman"/>
                <w:i/>
                <w:iCs/>
                <w:sz w:val="24"/>
                <w:szCs w:val="24"/>
                <w:bdr w:val="nil"/>
                <w:lang w:val="it-IT"/>
              </w:rPr>
              <w:t>rebuie să existe concordanță între obiectivele stabilite și indicatorii preconizați, rezultatele vizate și beneficiari.</w:t>
            </w:r>
          </w:p>
          <w:p w14:paraId="56FF146C" w14:textId="77777777" w:rsidR="0061596B" w:rsidRPr="0061596B" w:rsidRDefault="0061596B" w:rsidP="0061596B">
            <w:pPr>
              <w:spacing w:after="0" w:line="240" w:lineRule="auto"/>
              <w:rPr>
                <w:rFonts w:ascii="Trebuchet MS" w:eastAsia="Arial Unicode MS" w:hAnsi="Trebuchet MS" w:cs="Times New Roman"/>
                <w:i/>
                <w:iCs/>
                <w:sz w:val="24"/>
                <w:szCs w:val="24"/>
                <w:bdr w:val="nil"/>
                <w:lang w:val="it-IT"/>
              </w:rPr>
            </w:pPr>
          </w:p>
          <w:p w14:paraId="12BF5FF5" w14:textId="77777777" w:rsidR="0061596B" w:rsidRPr="0061596B" w:rsidRDefault="0061596B" w:rsidP="0061596B">
            <w:pPr>
              <w:spacing w:after="0" w:line="240" w:lineRule="auto"/>
              <w:rPr>
                <w:rFonts w:ascii="Trebuchet MS" w:eastAsia="Arial Unicode MS" w:hAnsi="Trebuchet MS" w:cs="Times New Roman"/>
                <w:b/>
                <w:bCs/>
                <w:i/>
                <w:iCs/>
                <w:sz w:val="24"/>
                <w:szCs w:val="24"/>
                <w:bdr w:val="nil"/>
              </w:rPr>
            </w:pPr>
            <w:proofErr w:type="spellStart"/>
            <w:r w:rsidRPr="0061596B">
              <w:rPr>
                <w:rFonts w:ascii="Trebuchet MS" w:eastAsia="Arial Unicode MS" w:hAnsi="Trebuchet MS" w:cs="Times New Roman"/>
                <w:b/>
                <w:bCs/>
                <w:i/>
                <w:iCs/>
                <w:sz w:val="24"/>
                <w:szCs w:val="24"/>
                <w:bdr w:val="nil"/>
              </w:rPr>
              <w:t>Impactul</w:t>
            </w:r>
            <w:proofErr w:type="spellEnd"/>
            <w:r w:rsidRPr="0061596B">
              <w:rPr>
                <w:rFonts w:ascii="Trebuchet MS" w:eastAsia="Arial Unicode MS" w:hAnsi="Trebuchet MS" w:cs="Times New Roman"/>
                <w:b/>
                <w:bCs/>
                <w:i/>
                <w:iCs/>
                <w:sz w:val="24"/>
                <w:szCs w:val="24"/>
                <w:bdr w:val="nil"/>
              </w:rPr>
              <w:t xml:space="preserve"> </w:t>
            </w:r>
            <w:proofErr w:type="spellStart"/>
            <w:r w:rsidRPr="0061596B">
              <w:rPr>
                <w:rFonts w:ascii="Trebuchet MS" w:eastAsia="Arial Unicode MS" w:hAnsi="Trebuchet MS" w:cs="Times New Roman"/>
                <w:b/>
                <w:bCs/>
                <w:i/>
                <w:iCs/>
                <w:sz w:val="24"/>
                <w:szCs w:val="24"/>
                <w:bdr w:val="nil"/>
              </w:rPr>
              <w:t>proiectului</w:t>
            </w:r>
            <w:proofErr w:type="spellEnd"/>
          </w:p>
          <w:p w14:paraId="52D102F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color w:val="000000"/>
                <w:sz w:val="24"/>
                <w:szCs w:val="24"/>
                <w:u w:color="000000"/>
                <w:bdr w:val="nil"/>
              </w:rPr>
            </w:pPr>
            <w:proofErr w:type="spellStart"/>
            <w:r w:rsidRPr="0061596B">
              <w:rPr>
                <w:rFonts w:ascii="Trebuchet MS" w:eastAsia="Arial Unicode MS" w:hAnsi="Trebuchet MS" w:cs="Times New Roman"/>
                <w:i/>
                <w:iCs/>
                <w:color w:val="000000"/>
                <w:sz w:val="24"/>
                <w:szCs w:val="24"/>
                <w:u w:color="000000"/>
                <w:bdr w:val="nil"/>
              </w:rPr>
              <w:t>Descrieți</w:t>
            </w:r>
            <w:proofErr w:type="spellEnd"/>
            <w:r w:rsidRPr="0061596B">
              <w:rPr>
                <w:rFonts w:ascii="Trebuchet MS" w:eastAsia="Arial Unicode MS" w:hAnsi="Trebuchet MS" w:cs="Times New Roman"/>
                <w:i/>
                <w:iCs/>
                <w:color w:val="000000"/>
                <w:sz w:val="24"/>
                <w:szCs w:val="24"/>
                <w:u w:color="000000"/>
                <w:bdr w:val="nil"/>
              </w:rPr>
              <w:t xml:space="preserve"> </w:t>
            </w:r>
            <w:proofErr w:type="spellStart"/>
            <w:r w:rsidRPr="0061596B">
              <w:rPr>
                <w:rFonts w:ascii="Trebuchet MS" w:eastAsia="Arial Unicode MS" w:hAnsi="Trebuchet MS" w:cs="Times New Roman"/>
                <w:i/>
                <w:iCs/>
                <w:color w:val="000000"/>
                <w:sz w:val="24"/>
                <w:szCs w:val="24"/>
                <w:u w:color="000000"/>
                <w:bdr w:val="nil"/>
              </w:rPr>
              <w:t>impactul</w:t>
            </w:r>
            <w:proofErr w:type="spellEnd"/>
            <w:r w:rsidRPr="0061596B">
              <w:rPr>
                <w:rFonts w:ascii="Trebuchet MS" w:eastAsia="Arial Unicode MS" w:hAnsi="Trebuchet MS" w:cs="Times New Roman"/>
                <w:i/>
                <w:iCs/>
                <w:color w:val="000000"/>
                <w:sz w:val="24"/>
                <w:szCs w:val="24"/>
                <w:u w:color="000000"/>
                <w:bdr w:val="nil"/>
              </w:rPr>
              <w:t xml:space="preserve"> </w:t>
            </w:r>
            <w:proofErr w:type="spellStart"/>
            <w:r w:rsidRPr="0061596B">
              <w:rPr>
                <w:rFonts w:ascii="Trebuchet MS" w:eastAsia="Arial Unicode MS" w:hAnsi="Trebuchet MS" w:cs="Times New Roman"/>
                <w:i/>
                <w:iCs/>
                <w:color w:val="000000"/>
                <w:sz w:val="24"/>
                <w:szCs w:val="24"/>
                <w:u w:color="000000"/>
                <w:bdr w:val="nil"/>
              </w:rPr>
              <w:t>proiectului</w:t>
            </w:r>
            <w:proofErr w:type="spellEnd"/>
            <w:r w:rsidRPr="0061596B">
              <w:rPr>
                <w:rFonts w:ascii="Trebuchet MS" w:eastAsia="Arial Unicode MS" w:hAnsi="Trebuchet MS" w:cs="Times New Roman"/>
                <w:i/>
                <w:iCs/>
                <w:color w:val="000000"/>
                <w:sz w:val="24"/>
                <w:szCs w:val="24"/>
                <w:u w:color="000000"/>
                <w:bdr w:val="nil"/>
              </w:rPr>
              <w:t xml:space="preserve"> la </w:t>
            </w:r>
            <w:proofErr w:type="spellStart"/>
            <w:r w:rsidRPr="0061596B">
              <w:rPr>
                <w:rFonts w:ascii="Trebuchet MS" w:eastAsia="Arial Unicode MS" w:hAnsi="Trebuchet MS" w:cs="Times New Roman"/>
                <w:i/>
                <w:iCs/>
                <w:color w:val="000000"/>
                <w:sz w:val="24"/>
                <w:szCs w:val="24"/>
                <w:u w:color="000000"/>
                <w:bdr w:val="nil"/>
              </w:rPr>
              <w:t>nivelul</w:t>
            </w:r>
            <w:proofErr w:type="spellEnd"/>
            <w:r w:rsidRPr="0061596B">
              <w:rPr>
                <w:rFonts w:ascii="Trebuchet MS" w:eastAsia="Arial Unicode MS" w:hAnsi="Trebuchet MS" w:cs="Times New Roman"/>
                <w:i/>
                <w:iCs/>
                <w:color w:val="000000"/>
                <w:sz w:val="24"/>
                <w:szCs w:val="24"/>
                <w:u w:color="000000"/>
                <w:bdr w:val="nil"/>
              </w:rPr>
              <w:t xml:space="preserve"> </w:t>
            </w:r>
            <w:proofErr w:type="spellStart"/>
            <w:r w:rsidRPr="0061596B">
              <w:rPr>
                <w:rFonts w:ascii="Trebuchet MS" w:eastAsia="Arial Unicode MS" w:hAnsi="Trebuchet MS" w:cs="Times New Roman"/>
                <w:i/>
                <w:iCs/>
                <w:color w:val="000000"/>
                <w:sz w:val="24"/>
                <w:szCs w:val="24"/>
                <w:u w:color="000000"/>
                <w:bdr w:val="nil"/>
              </w:rPr>
              <w:t>solicitantului</w:t>
            </w:r>
            <w:proofErr w:type="spellEnd"/>
            <w:r w:rsidRPr="0061596B">
              <w:rPr>
                <w:rFonts w:ascii="Trebuchet MS" w:eastAsia="Arial Unicode MS" w:hAnsi="Trebuchet MS" w:cs="Times New Roman"/>
                <w:i/>
                <w:iCs/>
                <w:color w:val="000000"/>
                <w:sz w:val="24"/>
                <w:szCs w:val="24"/>
                <w:u w:color="000000"/>
                <w:bdr w:val="nil"/>
              </w:rPr>
              <w:t xml:space="preserve">, </w:t>
            </w:r>
            <w:proofErr w:type="spellStart"/>
            <w:r w:rsidRPr="0061596B">
              <w:rPr>
                <w:rFonts w:ascii="Trebuchet MS" w:eastAsia="Arial Unicode MS" w:hAnsi="Trebuchet MS" w:cs="Times New Roman"/>
                <w:i/>
                <w:iCs/>
                <w:color w:val="000000"/>
                <w:sz w:val="24"/>
                <w:szCs w:val="24"/>
                <w:u w:color="000000"/>
                <w:bdr w:val="nil"/>
              </w:rPr>
              <w:t>participanților</w:t>
            </w:r>
            <w:proofErr w:type="spellEnd"/>
            <w:r w:rsidRPr="0061596B">
              <w:rPr>
                <w:rFonts w:ascii="Trebuchet MS" w:eastAsia="Arial Unicode MS" w:hAnsi="Trebuchet MS" w:cs="Times New Roman"/>
                <w:i/>
                <w:iCs/>
                <w:color w:val="000000"/>
                <w:sz w:val="24"/>
                <w:szCs w:val="24"/>
                <w:u w:color="000000"/>
                <w:bdr w:val="nil"/>
              </w:rPr>
              <w:t xml:space="preserve"> </w:t>
            </w:r>
            <w:proofErr w:type="spellStart"/>
            <w:r w:rsidRPr="0061596B">
              <w:rPr>
                <w:rFonts w:ascii="Trebuchet MS" w:eastAsia="Arial Unicode MS" w:hAnsi="Trebuchet MS" w:cs="Times New Roman"/>
                <w:i/>
                <w:iCs/>
                <w:color w:val="000000"/>
                <w:sz w:val="24"/>
                <w:szCs w:val="24"/>
                <w:u w:color="000000"/>
                <w:bdr w:val="nil"/>
              </w:rPr>
              <w:t>și</w:t>
            </w:r>
            <w:proofErr w:type="spellEnd"/>
            <w:r w:rsidRPr="0061596B">
              <w:rPr>
                <w:rFonts w:ascii="Trebuchet MS" w:eastAsia="Arial Unicode MS" w:hAnsi="Trebuchet MS" w:cs="Times New Roman"/>
                <w:i/>
                <w:iCs/>
                <w:color w:val="000000"/>
                <w:sz w:val="24"/>
                <w:szCs w:val="24"/>
                <w:u w:color="000000"/>
                <w:bdr w:val="nil"/>
              </w:rPr>
              <w:t xml:space="preserve"> </w:t>
            </w:r>
            <w:proofErr w:type="spellStart"/>
            <w:r w:rsidRPr="0061596B">
              <w:rPr>
                <w:rFonts w:ascii="Trebuchet MS" w:eastAsia="Arial Unicode MS" w:hAnsi="Trebuchet MS" w:cs="Times New Roman"/>
                <w:i/>
                <w:iCs/>
                <w:color w:val="000000"/>
                <w:sz w:val="24"/>
                <w:szCs w:val="24"/>
                <w:u w:color="000000"/>
                <w:bdr w:val="nil"/>
              </w:rPr>
              <w:t>comunității</w:t>
            </w:r>
            <w:proofErr w:type="spellEnd"/>
            <w:r w:rsidRPr="0061596B">
              <w:rPr>
                <w:rFonts w:ascii="Trebuchet MS" w:eastAsia="Arial Unicode MS" w:hAnsi="Trebuchet MS" w:cs="Times New Roman"/>
                <w:i/>
                <w:iCs/>
                <w:color w:val="000000"/>
                <w:sz w:val="24"/>
                <w:szCs w:val="24"/>
                <w:u w:color="000000"/>
                <w:bdr w:val="nil"/>
              </w:rPr>
              <w:t xml:space="preserve">. </w:t>
            </w:r>
          </w:p>
          <w:p w14:paraId="376C543D" w14:textId="77777777" w:rsidR="0061596B" w:rsidRPr="0061596B" w:rsidRDefault="0061596B" w:rsidP="0061596B">
            <w:pPr>
              <w:spacing w:after="0" w:line="240" w:lineRule="auto"/>
              <w:rPr>
                <w:rFonts w:ascii="Trebuchet MS" w:eastAsia="Arial Unicode MS" w:hAnsi="Trebuchet MS" w:cs="Times New Roman"/>
                <w:i/>
                <w:iCs/>
                <w:sz w:val="24"/>
                <w:szCs w:val="24"/>
                <w:bdr w:val="nil"/>
              </w:rPr>
            </w:pPr>
          </w:p>
        </w:tc>
      </w:tr>
      <w:tr w:rsidR="0061596B" w:rsidRPr="0061596B" w14:paraId="10B886C3" w14:textId="77777777" w:rsidTr="0061596B">
        <w:trPr>
          <w:trHeight w:val="315"/>
        </w:trPr>
        <w:tc>
          <w:tcPr>
            <w:tcW w:w="9535" w:type="dxa"/>
            <w:tcBorders>
              <w:top w:val="nil"/>
              <w:left w:val="single" w:sz="8" w:space="0" w:color="auto"/>
              <w:bottom w:val="single" w:sz="8" w:space="0" w:color="auto"/>
              <w:right w:val="single" w:sz="8" w:space="0" w:color="auto"/>
            </w:tcBorders>
            <w:shd w:val="clear" w:color="auto" w:fill="auto"/>
            <w:hideMark/>
          </w:tcPr>
          <w:p w14:paraId="60B8E13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p w14:paraId="466D2606" w14:textId="77777777" w:rsidR="0061596B" w:rsidRPr="0061596B" w:rsidRDefault="0061596B" w:rsidP="0061596B">
            <w:pPr>
              <w:spacing w:after="0" w:line="240" w:lineRule="auto"/>
              <w:rPr>
                <w:rFonts w:ascii="Trebuchet MS" w:eastAsia="Times New Roman" w:hAnsi="Trebuchet MS" w:cs="Times New Roman"/>
                <w:sz w:val="24"/>
                <w:szCs w:val="24"/>
              </w:rPr>
            </w:pPr>
          </w:p>
          <w:p w14:paraId="64589596" w14:textId="77777777" w:rsidR="0061596B" w:rsidRPr="0061596B" w:rsidRDefault="0061596B" w:rsidP="0061596B">
            <w:pPr>
              <w:spacing w:after="0" w:line="240" w:lineRule="auto"/>
              <w:rPr>
                <w:rFonts w:ascii="Trebuchet MS" w:eastAsia="Times New Roman" w:hAnsi="Trebuchet MS" w:cs="Times New Roman"/>
                <w:sz w:val="24"/>
                <w:szCs w:val="24"/>
              </w:rPr>
            </w:pPr>
          </w:p>
          <w:p w14:paraId="356F7A6D"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28618130" w14:textId="77777777" w:rsidTr="0061596B">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6593C0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b/>
                <w:bCs/>
                <w:sz w:val="24"/>
                <w:szCs w:val="24"/>
                <w:bdr w:val="nil"/>
                <w:lang w:val="it-IT"/>
              </w:rPr>
              <w:t xml:space="preserve">16. </w:t>
            </w:r>
            <w:r w:rsidRPr="0061596B">
              <w:rPr>
                <w:rFonts w:ascii="Trebuchet MS" w:eastAsia="Arial Unicode MS" w:hAnsi="Trebuchet MS" w:cs="Times New Roman"/>
                <w:b/>
                <w:bCs/>
                <w:sz w:val="24"/>
                <w:szCs w:val="24"/>
                <w:u w:color="7030A0"/>
                <w:bdr w:val="nil"/>
                <w:lang w:val="it-IT"/>
              </w:rPr>
              <w:t>SUSTENABILITATEA PROIECTULUI</w:t>
            </w:r>
            <w:r w:rsidRPr="0061596B">
              <w:rPr>
                <w:rFonts w:ascii="Trebuchet MS" w:eastAsia="Times New Roman" w:hAnsi="Trebuchet MS" w:cs="Times New Roman"/>
                <w:sz w:val="24"/>
                <w:szCs w:val="24"/>
              </w:rPr>
              <w:t xml:space="preserve"> </w:t>
            </w:r>
          </w:p>
        </w:tc>
      </w:tr>
      <w:tr w:rsidR="0061596B" w:rsidRPr="0061596B" w14:paraId="225D5123" w14:textId="77777777" w:rsidTr="0061596B">
        <w:trPr>
          <w:trHeight w:val="315"/>
        </w:trPr>
        <w:tc>
          <w:tcPr>
            <w:tcW w:w="9535" w:type="dxa"/>
            <w:tcBorders>
              <w:top w:val="nil"/>
              <w:left w:val="single" w:sz="8" w:space="0" w:color="auto"/>
              <w:bottom w:val="single" w:sz="8" w:space="0" w:color="auto"/>
              <w:right w:val="single" w:sz="8" w:space="0" w:color="auto"/>
            </w:tcBorders>
            <w:shd w:val="clear" w:color="auto" w:fill="auto"/>
          </w:tcPr>
          <w:p w14:paraId="3FA5C65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pt-BR"/>
              </w:rPr>
            </w:pPr>
            <w:r w:rsidRPr="0061596B">
              <w:rPr>
                <w:rFonts w:ascii="Trebuchet MS" w:eastAsia="Arial Unicode MS" w:hAnsi="Trebuchet MS" w:cs="Times New Roman"/>
                <w:i/>
                <w:iCs/>
                <w:sz w:val="24"/>
                <w:szCs w:val="24"/>
                <w:u w:color="000000"/>
                <w:bdr w:val="nil"/>
                <w:lang w:val="pt-BR"/>
              </w:rPr>
              <w:t xml:space="preserve">Precizați cum este asigurată sustenabilitatea proiectului. </w:t>
            </w:r>
          </w:p>
          <w:p w14:paraId="55B6980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pt-BR"/>
              </w:rPr>
            </w:pPr>
            <w:r w:rsidRPr="0061596B">
              <w:rPr>
                <w:rFonts w:ascii="Trebuchet MS" w:eastAsia="Arial Unicode MS" w:hAnsi="Trebuchet MS" w:cs="Times New Roman"/>
                <w:i/>
                <w:iCs/>
                <w:sz w:val="24"/>
                <w:szCs w:val="24"/>
                <w:u w:color="000000"/>
                <w:bdr w:val="nil"/>
                <w:lang w:val="pt-BR"/>
              </w:rPr>
              <w:t xml:space="preserve">Cum vor fi asigurate măsuri de </w:t>
            </w:r>
            <w:r w:rsidRPr="0061596B">
              <w:rPr>
                <w:rFonts w:ascii="Trebuchet MS" w:eastAsia="Arial Unicode MS" w:hAnsi="Trebuchet MS" w:cs="Times New Roman"/>
                <w:b/>
                <w:bCs/>
                <w:i/>
                <w:iCs/>
                <w:sz w:val="24"/>
                <w:szCs w:val="24"/>
                <w:u w:color="000000"/>
                <w:bdr w:val="nil"/>
                <w:lang w:val="pt-BR"/>
              </w:rPr>
              <w:t>valorificare a rezultatelor</w:t>
            </w:r>
            <w:r w:rsidRPr="0061596B">
              <w:rPr>
                <w:rFonts w:ascii="Trebuchet MS" w:eastAsia="Arial Unicode MS" w:hAnsi="Trebuchet MS" w:cs="Times New Roman"/>
                <w:i/>
                <w:iCs/>
                <w:sz w:val="24"/>
                <w:szCs w:val="24"/>
                <w:u w:color="000000"/>
                <w:bdr w:val="nil"/>
                <w:lang w:val="pt-BR"/>
              </w:rPr>
              <w:t xml:space="preserve"> proiectului (de exemplu metodologii, materiale de instruire, curricula etc.)</w:t>
            </w:r>
          </w:p>
          <w:p w14:paraId="58F3F72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pt-BR"/>
              </w:rPr>
            </w:pPr>
            <w:r w:rsidRPr="0061596B">
              <w:rPr>
                <w:rFonts w:ascii="Trebuchet MS" w:eastAsia="Arial Unicode MS" w:hAnsi="Trebuchet MS" w:cs="Times New Roman"/>
                <w:i/>
                <w:iCs/>
                <w:sz w:val="24"/>
                <w:szCs w:val="24"/>
                <w:u w:color="000000"/>
                <w:bdr w:val="nil"/>
                <w:lang w:val="pt-BR"/>
              </w:rPr>
              <w:t xml:space="preserve">Cum vor fi asigurate măsuri de </w:t>
            </w:r>
            <w:r w:rsidRPr="0061596B">
              <w:rPr>
                <w:rFonts w:ascii="Trebuchet MS" w:eastAsia="Arial Unicode MS" w:hAnsi="Trebuchet MS" w:cs="Times New Roman"/>
                <w:b/>
                <w:bCs/>
                <w:i/>
                <w:iCs/>
                <w:sz w:val="24"/>
                <w:szCs w:val="24"/>
                <w:u w:color="000000"/>
                <w:bdr w:val="nil"/>
                <w:lang w:val="pt-BR"/>
              </w:rPr>
              <w:t>transferabilitate a rezultatelor</w:t>
            </w:r>
            <w:r w:rsidRPr="0061596B">
              <w:rPr>
                <w:rFonts w:ascii="Trebuchet MS" w:eastAsia="Arial Unicode MS" w:hAnsi="Trebuchet MS" w:cs="Times New Roman"/>
                <w:i/>
                <w:iCs/>
                <w:sz w:val="24"/>
                <w:szCs w:val="24"/>
                <w:u w:color="000000"/>
                <w:bdr w:val="nil"/>
                <w:lang w:val="pt-BR"/>
              </w:rPr>
              <w:t xml:space="preserve"> proiectului către alt domeniu sau alt grup țintă etc.</w:t>
            </w:r>
          </w:p>
        </w:tc>
      </w:tr>
      <w:tr w:rsidR="0061596B" w:rsidRPr="0061596B" w14:paraId="1CF3686D" w14:textId="77777777" w:rsidTr="0061596B">
        <w:trPr>
          <w:trHeight w:val="315"/>
        </w:trPr>
        <w:tc>
          <w:tcPr>
            <w:tcW w:w="9535" w:type="dxa"/>
            <w:tcBorders>
              <w:top w:val="nil"/>
              <w:left w:val="single" w:sz="8" w:space="0" w:color="auto"/>
              <w:bottom w:val="single" w:sz="8" w:space="0" w:color="auto"/>
              <w:right w:val="single" w:sz="8" w:space="0" w:color="auto"/>
            </w:tcBorders>
            <w:shd w:val="clear" w:color="auto" w:fill="auto"/>
            <w:hideMark/>
          </w:tcPr>
          <w:p w14:paraId="70FE6781" w14:textId="4405602F" w:rsid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p w14:paraId="1D47D5D9" w14:textId="06F2519D" w:rsidR="00F1645D" w:rsidRDefault="00F1645D" w:rsidP="0061596B">
            <w:pPr>
              <w:spacing w:after="0" w:line="240" w:lineRule="auto"/>
              <w:rPr>
                <w:rFonts w:ascii="Trebuchet MS" w:eastAsia="Times New Roman" w:hAnsi="Trebuchet MS" w:cs="Times New Roman"/>
                <w:sz w:val="24"/>
                <w:szCs w:val="24"/>
                <w:lang w:val="pt-BR"/>
              </w:rPr>
            </w:pPr>
          </w:p>
          <w:p w14:paraId="19319FB9" w14:textId="1FC92BB7" w:rsidR="0050235C" w:rsidRDefault="0050235C" w:rsidP="0061596B">
            <w:pPr>
              <w:spacing w:after="0" w:line="240" w:lineRule="auto"/>
              <w:rPr>
                <w:rFonts w:ascii="Trebuchet MS" w:eastAsia="Times New Roman" w:hAnsi="Trebuchet MS" w:cs="Times New Roman"/>
                <w:sz w:val="24"/>
                <w:szCs w:val="24"/>
                <w:lang w:val="pt-BR"/>
              </w:rPr>
            </w:pPr>
          </w:p>
          <w:p w14:paraId="039EC51B" w14:textId="77777777" w:rsidR="0050235C" w:rsidRPr="0061596B" w:rsidRDefault="0050235C" w:rsidP="0061596B">
            <w:pPr>
              <w:spacing w:after="0" w:line="240" w:lineRule="auto"/>
              <w:rPr>
                <w:rFonts w:ascii="Trebuchet MS" w:eastAsia="Times New Roman" w:hAnsi="Trebuchet MS" w:cs="Times New Roman"/>
                <w:sz w:val="24"/>
                <w:szCs w:val="24"/>
                <w:lang w:val="pt-BR"/>
              </w:rPr>
            </w:pPr>
          </w:p>
          <w:p w14:paraId="75000602"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r>
      <w:tr w:rsidR="0061596B" w:rsidRPr="0061596B" w14:paraId="4A639CBF" w14:textId="77777777" w:rsidTr="0061596B">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0F9CE14"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Arial Unicode MS" w:hAnsi="Trebuchet MS" w:cs="Times New Roman"/>
                <w:b/>
                <w:bCs/>
                <w:sz w:val="24"/>
                <w:szCs w:val="24"/>
                <w:bdr w:val="nil"/>
                <w:lang w:val="it-IT"/>
              </w:rPr>
              <w:lastRenderedPageBreak/>
              <w:t>17. BUGETUL PROIECTULUI</w:t>
            </w:r>
            <w:r w:rsidRPr="0061596B">
              <w:rPr>
                <w:rFonts w:ascii="Trebuchet MS" w:eastAsia="Times New Roman" w:hAnsi="Trebuchet MS" w:cs="Times New Roman"/>
                <w:sz w:val="24"/>
                <w:szCs w:val="24"/>
              </w:rPr>
              <w:t xml:space="preserve"> </w:t>
            </w:r>
          </w:p>
        </w:tc>
      </w:tr>
      <w:tr w:rsidR="0061596B" w:rsidRPr="0061596B" w14:paraId="7921A0DB" w14:textId="77777777" w:rsidTr="0061596B">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A81302A" w14:textId="77777777" w:rsidR="0061596B" w:rsidRPr="0061596B" w:rsidRDefault="0061596B" w:rsidP="0061596B">
            <w:pPr>
              <w:spacing w:after="0" w:line="240" w:lineRule="auto"/>
              <w:rPr>
                <w:rFonts w:ascii="Trebuchet MS" w:eastAsia="Arial Unicode MS" w:hAnsi="Trebuchet MS" w:cs="Times New Roman"/>
                <w:b/>
                <w:bCs/>
                <w:sz w:val="24"/>
                <w:szCs w:val="24"/>
                <w:bdr w:val="nil"/>
                <w:lang w:val="it-IT"/>
              </w:rPr>
            </w:pPr>
            <w:r w:rsidRPr="0061596B">
              <w:rPr>
                <w:rFonts w:ascii="Trebuchet MS" w:eastAsia="Arial Unicode MS" w:hAnsi="Trebuchet MS" w:cs="Times New Roman"/>
                <w:i/>
                <w:iCs/>
                <w:sz w:val="24"/>
                <w:szCs w:val="24"/>
                <w:u w:color="000000"/>
                <w:bdr w:val="nil"/>
                <w:lang w:val="pt-BR"/>
              </w:rPr>
              <w:t>Se vor introduce informaţii privind denumirea cheltuielii, precum și descrierea tehnică minimală a acesteia.</w:t>
            </w:r>
          </w:p>
        </w:tc>
      </w:tr>
    </w:tbl>
    <w:p w14:paraId="181C036A"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7030A0"/>
          <w:bdr w:val="nil"/>
          <w:lang w:val="it-IT"/>
        </w:rPr>
      </w:pPr>
    </w:p>
    <w:tbl>
      <w:tblPr>
        <w:tblW w:w="9535" w:type="dxa"/>
        <w:shd w:val="clear" w:color="auto" w:fill="F2F2F2" w:themeFill="background1" w:themeFillShade="F2"/>
        <w:tblLook w:val="04A0" w:firstRow="1" w:lastRow="0" w:firstColumn="1" w:lastColumn="0" w:noHBand="0" w:noVBand="1"/>
      </w:tblPr>
      <w:tblGrid>
        <w:gridCol w:w="9535"/>
      </w:tblGrid>
      <w:tr w:rsidR="0061596B" w:rsidRPr="0061596B" w14:paraId="0E4695EF" w14:textId="77777777" w:rsidTr="0061596B">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5BBBCCC" w14:textId="77777777" w:rsidR="0061596B" w:rsidRPr="0061596B" w:rsidRDefault="0061596B" w:rsidP="0061596B">
            <w:pPr>
              <w:spacing w:after="0" w:line="240" w:lineRule="auto"/>
              <w:rPr>
                <w:rFonts w:ascii="Trebuchet MS" w:eastAsia="Times New Roman" w:hAnsi="Trebuchet MS" w:cs="Times New Roman"/>
                <w:sz w:val="24"/>
                <w:szCs w:val="24"/>
              </w:rPr>
            </w:pPr>
            <w:bookmarkStart w:id="97" w:name="_Hlk33627859"/>
            <w:r w:rsidRPr="0061596B">
              <w:rPr>
                <w:rFonts w:ascii="Trebuchet MS" w:eastAsia="Arial Unicode MS" w:hAnsi="Trebuchet MS" w:cs="Times New Roman"/>
                <w:b/>
                <w:bCs/>
                <w:sz w:val="24"/>
                <w:szCs w:val="24"/>
                <w:bdr w:val="nil"/>
                <w:lang w:val="it-IT"/>
              </w:rPr>
              <w:t xml:space="preserve">BUGETUL </w:t>
            </w:r>
            <w:r w:rsidRPr="0061596B">
              <w:rPr>
                <w:rFonts w:ascii="Trebuchet MS" w:eastAsia="Arial Unicode MS" w:hAnsi="Trebuchet MS" w:cs="Times New Roman"/>
                <w:b/>
                <w:bCs/>
                <w:sz w:val="24"/>
                <w:szCs w:val="24"/>
                <w:bdr w:val="nil"/>
              </w:rPr>
              <w:t xml:space="preserve">SINTETIC AL </w:t>
            </w:r>
            <w:r w:rsidRPr="0061596B">
              <w:rPr>
                <w:rFonts w:ascii="Trebuchet MS" w:eastAsia="Arial Unicode MS" w:hAnsi="Trebuchet MS" w:cs="Times New Roman"/>
                <w:b/>
                <w:bCs/>
                <w:sz w:val="24"/>
                <w:szCs w:val="24"/>
                <w:bdr w:val="nil"/>
                <w:lang w:val="it-IT"/>
              </w:rPr>
              <w:t>PROIECTULUI</w:t>
            </w:r>
            <w:r w:rsidRPr="0061596B">
              <w:rPr>
                <w:rFonts w:ascii="Trebuchet MS" w:eastAsia="Times New Roman" w:hAnsi="Trebuchet MS" w:cs="Times New Roman"/>
                <w:sz w:val="24"/>
                <w:szCs w:val="24"/>
              </w:rPr>
              <w:t xml:space="preserve"> </w:t>
            </w:r>
          </w:p>
        </w:tc>
      </w:tr>
      <w:tr w:rsidR="0061596B" w:rsidRPr="0061596B" w14:paraId="2D96974F" w14:textId="77777777" w:rsidTr="0061596B">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4F2B1A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pt-BR"/>
              </w:rPr>
            </w:pPr>
            <w:r w:rsidRPr="0061596B">
              <w:rPr>
                <w:rFonts w:ascii="Trebuchet MS" w:eastAsia="Arial Unicode MS" w:hAnsi="Trebuchet MS" w:cs="Times New Roman"/>
                <w:i/>
                <w:iCs/>
                <w:sz w:val="24"/>
                <w:szCs w:val="24"/>
                <w:u w:color="000000"/>
                <w:bdr w:val="nil"/>
                <w:lang w:val="pt-BR"/>
              </w:rPr>
              <w:t xml:space="preserve">Se va completa </w:t>
            </w:r>
            <w:r w:rsidRPr="0061596B">
              <w:rPr>
                <w:rFonts w:ascii="Trebuchet MS" w:eastAsia="Arial Unicode MS" w:hAnsi="Trebuchet MS" w:cs="Times New Roman"/>
                <w:b/>
                <w:bCs/>
                <w:i/>
                <w:iCs/>
                <w:sz w:val="24"/>
                <w:szCs w:val="24"/>
                <w:u w:color="000000"/>
                <w:bdr w:val="nil"/>
                <w:lang w:val="pt-BR"/>
              </w:rPr>
              <w:t>bugetul sintetic</w:t>
            </w:r>
            <w:r w:rsidRPr="0061596B">
              <w:rPr>
                <w:rFonts w:ascii="Trebuchet MS" w:eastAsia="Arial Unicode MS" w:hAnsi="Trebuchet MS" w:cs="Times New Roman"/>
                <w:i/>
                <w:iCs/>
                <w:sz w:val="24"/>
                <w:szCs w:val="24"/>
                <w:u w:color="000000"/>
                <w:bdr w:val="nil"/>
                <w:lang w:val="pt-BR"/>
              </w:rPr>
              <w:t xml:space="preserve"> al proiectului. </w:t>
            </w:r>
          </w:p>
        </w:tc>
      </w:tr>
      <w:bookmarkEnd w:id="97"/>
    </w:tbl>
    <w:p w14:paraId="05376F4B" w14:textId="77777777" w:rsidR="0061596B" w:rsidRPr="0061596B" w:rsidRDefault="0061596B" w:rsidP="0061596B">
      <w:pPr>
        <w:pBdr>
          <w:top w:val="nil"/>
          <w:left w:val="nil"/>
          <w:bottom w:val="nil"/>
          <w:right w:val="nil"/>
          <w:between w:val="nil"/>
          <w:bar w:val="nil"/>
        </w:pBdr>
        <w:suppressAutoHyphens/>
        <w:spacing w:after="0" w:line="240" w:lineRule="auto"/>
        <w:jc w:val="both"/>
        <w:rPr>
          <w:rFonts w:ascii="Trebuchet MS" w:eastAsia="Arial Unicode MS" w:hAnsi="Trebuchet MS" w:cs="Times New Roman"/>
          <w:b/>
          <w:bCs/>
          <w:sz w:val="24"/>
          <w:szCs w:val="24"/>
          <w:u w:color="7030A0"/>
          <w:bdr w:val="nil"/>
          <w:lang w:val="it-IT"/>
        </w:rPr>
      </w:pPr>
    </w:p>
    <w:tbl>
      <w:tblPr>
        <w:tblW w:w="9625" w:type="dxa"/>
        <w:tblLook w:val="04A0" w:firstRow="1" w:lastRow="0" w:firstColumn="1" w:lastColumn="0" w:noHBand="0" w:noVBand="1"/>
      </w:tblPr>
      <w:tblGrid>
        <w:gridCol w:w="3595"/>
        <w:gridCol w:w="1800"/>
        <w:gridCol w:w="2970"/>
        <w:gridCol w:w="1260"/>
      </w:tblGrid>
      <w:tr w:rsidR="0061596B" w:rsidRPr="0061596B" w14:paraId="3F74F42F" w14:textId="77777777" w:rsidTr="00A93FEC">
        <w:trPr>
          <w:trHeight w:val="600"/>
        </w:trPr>
        <w:tc>
          <w:tcPr>
            <w:tcW w:w="35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B54F9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lang w:val="nl-BE"/>
              </w:rPr>
              <w:t>Cheltuieli proiect</w:t>
            </w:r>
          </w:p>
        </w:tc>
        <w:tc>
          <w:tcPr>
            <w:tcW w:w="1800" w:type="dxa"/>
            <w:tcBorders>
              <w:top w:val="single" w:sz="4" w:space="0" w:color="auto"/>
              <w:left w:val="single" w:sz="4" w:space="0" w:color="auto"/>
              <w:bottom w:val="nil"/>
              <w:right w:val="single" w:sz="8" w:space="0" w:color="auto"/>
            </w:tcBorders>
            <w:shd w:val="clear" w:color="auto" w:fill="FFFFFF" w:themeFill="background1"/>
            <w:vAlign w:val="center"/>
            <w:hideMark/>
          </w:tcPr>
          <w:p w14:paraId="58BA0D72"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lang w:val="en-GB"/>
              </w:rPr>
              <w:t>Contribuție</w:t>
            </w:r>
            <w:proofErr w:type="spellEnd"/>
            <w:r w:rsidRPr="0061596B">
              <w:rPr>
                <w:rFonts w:ascii="Trebuchet MS" w:eastAsia="Times New Roman" w:hAnsi="Trebuchet MS" w:cs="Times New Roman"/>
                <w:b/>
                <w:bCs/>
                <w:sz w:val="24"/>
                <w:szCs w:val="24"/>
                <w:lang w:val="en-GB"/>
              </w:rPr>
              <w:t xml:space="preserve"> </w:t>
            </w:r>
            <w:proofErr w:type="spellStart"/>
            <w:r w:rsidRPr="0061596B">
              <w:rPr>
                <w:rFonts w:ascii="Trebuchet MS" w:eastAsia="Times New Roman" w:hAnsi="Trebuchet MS" w:cs="Times New Roman"/>
                <w:b/>
                <w:bCs/>
                <w:sz w:val="24"/>
                <w:szCs w:val="24"/>
                <w:lang w:val="en-GB"/>
              </w:rPr>
              <w:t>Solicitant</w:t>
            </w:r>
            <w:proofErr w:type="spellEnd"/>
            <w:r w:rsidRPr="0061596B">
              <w:rPr>
                <w:rFonts w:ascii="Trebuchet MS" w:eastAsia="Times New Roman" w:hAnsi="Trebuchet MS" w:cs="Times New Roman"/>
                <w:b/>
                <w:bCs/>
                <w:sz w:val="24"/>
                <w:szCs w:val="24"/>
                <w:lang w:val="en-GB"/>
              </w:rPr>
              <w:t xml:space="preserve"> / </w:t>
            </w:r>
            <w:proofErr w:type="spellStart"/>
            <w:r w:rsidRPr="0061596B">
              <w:rPr>
                <w:rFonts w:ascii="Trebuchet MS" w:eastAsia="Times New Roman" w:hAnsi="Trebuchet MS" w:cs="Times New Roman"/>
                <w:b/>
                <w:bCs/>
                <w:sz w:val="24"/>
                <w:szCs w:val="24"/>
                <w:lang w:val="en-GB"/>
              </w:rPr>
              <w:t>Parteneri</w:t>
            </w:r>
            <w:proofErr w:type="spellEnd"/>
          </w:p>
        </w:tc>
        <w:tc>
          <w:tcPr>
            <w:tcW w:w="2970" w:type="dxa"/>
            <w:tcBorders>
              <w:top w:val="single" w:sz="4" w:space="0" w:color="auto"/>
              <w:left w:val="nil"/>
              <w:bottom w:val="nil"/>
              <w:right w:val="single" w:sz="8" w:space="0" w:color="auto"/>
            </w:tcBorders>
            <w:shd w:val="clear" w:color="auto" w:fill="FFFFFF" w:themeFill="background1"/>
            <w:vAlign w:val="center"/>
            <w:hideMark/>
          </w:tcPr>
          <w:p w14:paraId="74A2A8DA"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lang w:val="en-GB"/>
              </w:rPr>
              <w:t>Contribuție</w:t>
            </w:r>
            <w:proofErr w:type="spellEnd"/>
            <w:r w:rsidRPr="0061596B">
              <w:rPr>
                <w:rFonts w:ascii="Trebuchet MS" w:eastAsia="Times New Roman" w:hAnsi="Trebuchet MS" w:cs="Times New Roman"/>
                <w:b/>
                <w:bCs/>
                <w:sz w:val="24"/>
                <w:szCs w:val="24"/>
                <w:lang w:val="en-GB"/>
              </w:rPr>
              <w:t xml:space="preserve"> DJST/DSTMB </w:t>
            </w:r>
          </w:p>
        </w:tc>
        <w:tc>
          <w:tcPr>
            <w:tcW w:w="1260" w:type="dxa"/>
            <w:tcBorders>
              <w:top w:val="single" w:sz="4" w:space="0" w:color="auto"/>
              <w:left w:val="nil"/>
              <w:bottom w:val="nil"/>
              <w:right w:val="single" w:sz="8" w:space="0" w:color="auto"/>
            </w:tcBorders>
            <w:shd w:val="clear" w:color="auto" w:fill="FFFFFF" w:themeFill="background1"/>
            <w:vAlign w:val="center"/>
            <w:hideMark/>
          </w:tcPr>
          <w:p w14:paraId="1F349641"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0FFDF704" w14:textId="77777777" w:rsidTr="00A93FEC">
        <w:trPr>
          <w:trHeight w:val="270"/>
        </w:trPr>
        <w:tc>
          <w:tcPr>
            <w:tcW w:w="35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88E3D" w14:textId="77777777" w:rsidR="0061596B" w:rsidRPr="0061596B" w:rsidRDefault="0061596B" w:rsidP="0061596B">
            <w:pPr>
              <w:spacing w:after="0" w:line="240" w:lineRule="auto"/>
              <w:rPr>
                <w:rFonts w:ascii="Trebuchet MS" w:eastAsia="Times New Roman" w:hAnsi="Trebuchet MS" w:cs="Times New Roman"/>
                <w:b/>
                <w:bCs/>
                <w:sz w:val="24"/>
                <w:szCs w:val="24"/>
              </w:rPr>
            </w:pPr>
          </w:p>
        </w:tc>
        <w:tc>
          <w:tcPr>
            <w:tcW w:w="1800" w:type="dxa"/>
            <w:tcBorders>
              <w:top w:val="nil"/>
              <w:left w:val="single" w:sz="4" w:space="0" w:color="auto"/>
              <w:bottom w:val="single" w:sz="8" w:space="0" w:color="auto"/>
              <w:right w:val="single" w:sz="8" w:space="0" w:color="auto"/>
            </w:tcBorders>
            <w:shd w:val="clear" w:color="auto" w:fill="FFFFFF" w:themeFill="background1"/>
            <w:vAlign w:val="center"/>
            <w:hideMark/>
          </w:tcPr>
          <w:p w14:paraId="1D05618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(lei)</w:t>
            </w:r>
          </w:p>
        </w:tc>
        <w:tc>
          <w:tcPr>
            <w:tcW w:w="2970" w:type="dxa"/>
            <w:tcBorders>
              <w:top w:val="nil"/>
              <w:left w:val="nil"/>
              <w:bottom w:val="single" w:sz="8" w:space="0" w:color="auto"/>
              <w:right w:val="single" w:sz="8" w:space="0" w:color="auto"/>
            </w:tcBorders>
            <w:shd w:val="clear" w:color="auto" w:fill="FFFFFF" w:themeFill="background1"/>
            <w:vAlign w:val="center"/>
            <w:hideMark/>
          </w:tcPr>
          <w:p w14:paraId="727A2CD6"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(lei)</w:t>
            </w:r>
          </w:p>
        </w:tc>
        <w:tc>
          <w:tcPr>
            <w:tcW w:w="1260" w:type="dxa"/>
            <w:tcBorders>
              <w:top w:val="nil"/>
              <w:left w:val="nil"/>
              <w:bottom w:val="single" w:sz="8" w:space="0" w:color="auto"/>
              <w:right w:val="single" w:sz="8" w:space="0" w:color="auto"/>
            </w:tcBorders>
            <w:shd w:val="clear" w:color="auto" w:fill="FFFFFF" w:themeFill="background1"/>
            <w:vAlign w:val="center"/>
            <w:hideMark/>
          </w:tcPr>
          <w:p w14:paraId="5416F691"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(lei)</w:t>
            </w:r>
          </w:p>
        </w:tc>
      </w:tr>
      <w:tr w:rsidR="0061596B" w:rsidRPr="0061596B" w14:paraId="7B3E1797" w14:textId="77777777" w:rsidTr="00A93FEC">
        <w:trPr>
          <w:trHeight w:val="402"/>
        </w:trPr>
        <w:tc>
          <w:tcPr>
            <w:tcW w:w="3595"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1CF9FBDE"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lang w:val="en-GB"/>
              </w:rPr>
              <w:t>A. COSTURI ELIGIBILE</w:t>
            </w:r>
          </w:p>
        </w:tc>
        <w:tc>
          <w:tcPr>
            <w:tcW w:w="1800" w:type="dxa"/>
            <w:tcBorders>
              <w:top w:val="nil"/>
              <w:left w:val="nil"/>
              <w:bottom w:val="single" w:sz="8" w:space="0" w:color="auto"/>
              <w:right w:val="single" w:sz="8" w:space="0" w:color="auto"/>
            </w:tcBorders>
            <w:shd w:val="clear" w:color="auto" w:fill="FFFFFF" w:themeFill="background1"/>
            <w:vAlign w:val="center"/>
            <w:hideMark/>
          </w:tcPr>
          <w:p w14:paraId="3D403BF4"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0,00</w:t>
            </w:r>
          </w:p>
        </w:tc>
        <w:tc>
          <w:tcPr>
            <w:tcW w:w="2970" w:type="dxa"/>
            <w:tcBorders>
              <w:top w:val="nil"/>
              <w:left w:val="nil"/>
              <w:bottom w:val="single" w:sz="8" w:space="0" w:color="auto"/>
              <w:right w:val="single" w:sz="8" w:space="0" w:color="auto"/>
            </w:tcBorders>
            <w:shd w:val="clear" w:color="auto" w:fill="FFFFFF" w:themeFill="background1"/>
            <w:vAlign w:val="center"/>
            <w:hideMark/>
          </w:tcPr>
          <w:p w14:paraId="6448E45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sz w:val="24"/>
                <w:szCs w:val="24"/>
              </w:rPr>
              <w:t>0,00</w:t>
            </w:r>
          </w:p>
        </w:tc>
        <w:tc>
          <w:tcPr>
            <w:tcW w:w="1260" w:type="dxa"/>
            <w:tcBorders>
              <w:top w:val="nil"/>
              <w:left w:val="nil"/>
              <w:bottom w:val="single" w:sz="8" w:space="0" w:color="auto"/>
              <w:right w:val="single" w:sz="8" w:space="0" w:color="auto"/>
            </w:tcBorders>
            <w:shd w:val="clear" w:color="auto" w:fill="auto"/>
            <w:noWrap/>
            <w:vAlign w:val="center"/>
            <w:hideMark/>
          </w:tcPr>
          <w:p w14:paraId="5B6CE29A"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sz w:val="24"/>
                <w:szCs w:val="24"/>
              </w:rPr>
              <w:t>0,00</w:t>
            </w:r>
          </w:p>
        </w:tc>
      </w:tr>
      <w:tr w:rsidR="0061596B" w:rsidRPr="0061596B" w14:paraId="06B43B8D" w14:textId="77777777" w:rsidTr="00A93FEC">
        <w:trPr>
          <w:trHeight w:val="402"/>
        </w:trPr>
        <w:tc>
          <w:tcPr>
            <w:tcW w:w="3595" w:type="dxa"/>
            <w:tcBorders>
              <w:top w:val="nil"/>
              <w:left w:val="single" w:sz="8" w:space="0" w:color="auto"/>
              <w:bottom w:val="single" w:sz="4" w:space="0" w:color="auto"/>
              <w:right w:val="single" w:sz="4" w:space="0" w:color="auto"/>
            </w:tcBorders>
            <w:shd w:val="clear" w:color="auto" w:fill="FFFFFF" w:themeFill="background1"/>
            <w:vAlign w:val="center"/>
            <w:hideMark/>
          </w:tcPr>
          <w:p w14:paraId="181C0068" w14:textId="7777777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A1. Cheltuieli informare și promovare</w:t>
            </w:r>
          </w:p>
        </w:tc>
        <w:tc>
          <w:tcPr>
            <w:tcW w:w="1800" w:type="dxa"/>
            <w:tcBorders>
              <w:top w:val="nil"/>
              <w:left w:val="nil"/>
              <w:bottom w:val="single" w:sz="4" w:space="0" w:color="auto"/>
              <w:right w:val="single" w:sz="4" w:space="0" w:color="auto"/>
            </w:tcBorders>
            <w:shd w:val="clear" w:color="auto" w:fill="FFFFFF" w:themeFill="background1"/>
            <w:vAlign w:val="center"/>
            <w:hideMark/>
          </w:tcPr>
          <w:p w14:paraId="054855B3"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sz w:val="24"/>
                <w:szCs w:val="24"/>
              </w:rPr>
              <w:t>0,00</w:t>
            </w: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430C652E" w14:textId="77777777" w:rsidR="0061596B" w:rsidRPr="0061596B" w:rsidRDefault="0061596B" w:rsidP="0061596B">
            <w:pPr>
              <w:spacing w:after="0" w:line="240" w:lineRule="auto"/>
              <w:jc w:val="center"/>
              <w:rPr>
                <w:rFonts w:ascii="Trebuchet MS" w:eastAsia="Times New Roman" w:hAnsi="Trebuchet MS" w:cs="Times New Roman"/>
                <w:strike/>
                <w:sz w:val="24"/>
                <w:szCs w:val="24"/>
                <w:lang w:val="fr-FR"/>
              </w:rPr>
            </w:pPr>
            <w:r w:rsidRPr="0061596B">
              <w:rPr>
                <w:rFonts w:ascii="Trebuchet MS" w:eastAsia="Times New Roman" w:hAnsi="Trebuchet MS" w:cs="Times New Roman"/>
                <w:sz w:val="24"/>
                <w:szCs w:val="24"/>
                <w:lang w:val="fr-FR"/>
              </w:rPr>
              <w:t xml:space="preserve">[Max. 10% total </w:t>
            </w:r>
            <w:proofErr w:type="spellStart"/>
            <w:r w:rsidRPr="0061596B">
              <w:rPr>
                <w:rFonts w:ascii="Trebuchet MS" w:eastAsia="Times New Roman" w:hAnsi="Trebuchet MS" w:cs="Times New Roman"/>
                <w:sz w:val="24"/>
                <w:szCs w:val="24"/>
                <w:lang w:val="fr-FR"/>
              </w:rPr>
              <w:t>contribuție</w:t>
            </w:r>
            <w:proofErr w:type="spellEnd"/>
            <w:r w:rsidRPr="0061596B">
              <w:rPr>
                <w:rFonts w:ascii="Trebuchet MS" w:eastAsia="Times New Roman" w:hAnsi="Trebuchet MS" w:cs="Times New Roman"/>
                <w:sz w:val="24"/>
                <w:szCs w:val="24"/>
                <w:lang w:val="fr-FR"/>
              </w:rPr>
              <w:t xml:space="preserve"> DJST/DSTMB</w:t>
            </w:r>
          </w:p>
        </w:tc>
        <w:tc>
          <w:tcPr>
            <w:tcW w:w="1260" w:type="dxa"/>
            <w:tcBorders>
              <w:top w:val="nil"/>
              <w:left w:val="nil"/>
              <w:bottom w:val="single" w:sz="4" w:space="0" w:color="auto"/>
              <w:right w:val="single" w:sz="8" w:space="0" w:color="auto"/>
            </w:tcBorders>
            <w:shd w:val="clear" w:color="auto" w:fill="auto"/>
            <w:noWrap/>
            <w:vAlign w:val="center"/>
            <w:hideMark/>
          </w:tcPr>
          <w:p w14:paraId="4D92758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sz w:val="24"/>
                <w:szCs w:val="24"/>
              </w:rPr>
              <w:t>0,00</w:t>
            </w:r>
          </w:p>
        </w:tc>
      </w:tr>
      <w:tr w:rsidR="0061596B" w:rsidRPr="0061596B" w14:paraId="007F8960" w14:textId="77777777" w:rsidTr="00A93FEC">
        <w:trPr>
          <w:trHeight w:val="402"/>
        </w:trPr>
        <w:tc>
          <w:tcPr>
            <w:tcW w:w="3595" w:type="dxa"/>
            <w:tcBorders>
              <w:top w:val="nil"/>
              <w:left w:val="single" w:sz="8" w:space="0" w:color="auto"/>
              <w:bottom w:val="single" w:sz="4" w:space="0" w:color="auto"/>
              <w:right w:val="single" w:sz="4" w:space="0" w:color="auto"/>
            </w:tcBorders>
            <w:shd w:val="clear" w:color="auto" w:fill="FFFFFF" w:themeFill="background1"/>
            <w:vAlign w:val="center"/>
          </w:tcPr>
          <w:p w14:paraId="4B5D52D5" w14:textId="77777777" w:rsidR="0061596B" w:rsidRPr="0061596B" w:rsidRDefault="0061596B" w:rsidP="0061596B">
            <w:pPr>
              <w:spacing w:after="0" w:line="240" w:lineRule="auto"/>
              <w:rPr>
                <w:rFonts w:ascii="Trebuchet MS" w:eastAsia="Times New Roman" w:hAnsi="Trebuchet MS" w:cs="Times New Roman"/>
                <w:color w:val="FF0000"/>
                <w:sz w:val="24"/>
                <w:szCs w:val="24"/>
                <w:highlight w:val="yellow"/>
                <w:lang w:val="pt-BR"/>
              </w:rPr>
            </w:pPr>
            <w:r w:rsidRPr="0061596B">
              <w:rPr>
                <w:rFonts w:ascii="Trebuchet MS" w:eastAsia="Times New Roman" w:hAnsi="Trebuchet MS" w:cs="Times New Roman"/>
                <w:sz w:val="24"/>
                <w:szCs w:val="24"/>
                <w:lang w:val="pt-BR"/>
              </w:rPr>
              <w:t>A2. Cheltuieli privind alocația de masă și cazarea</w:t>
            </w:r>
          </w:p>
        </w:tc>
        <w:tc>
          <w:tcPr>
            <w:tcW w:w="1800" w:type="dxa"/>
            <w:tcBorders>
              <w:top w:val="nil"/>
              <w:left w:val="nil"/>
              <w:bottom w:val="single" w:sz="4" w:space="0" w:color="auto"/>
              <w:right w:val="single" w:sz="4" w:space="0" w:color="auto"/>
            </w:tcBorders>
            <w:shd w:val="clear" w:color="auto" w:fill="FFFFFF" w:themeFill="background1"/>
            <w:vAlign w:val="center"/>
          </w:tcPr>
          <w:p w14:paraId="563FA193"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i/>
                <w:iCs/>
                <w:sz w:val="24"/>
                <w:szCs w:val="24"/>
              </w:rPr>
              <w:t>0,00</w:t>
            </w:r>
          </w:p>
        </w:tc>
        <w:tc>
          <w:tcPr>
            <w:tcW w:w="2970" w:type="dxa"/>
            <w:tcBorders>
              <w:top w:val="nil"/>
              <w:left w:val="nil"/>
              <w:bottom w:val="single" w:sz="4" w:space="0" w:color="auto"/>
              <w:right w:val="single" w:sz="4" w:space="0" w:color="auto"/>
            </w:tcBorders>
            <w:shd w:val="clear" w:color="auto" w:fill="FFFFFF" w:themeFill="background1"/>
            <w:vAlign w:val="center"/>
          </w:tcPr>
          <w:p w14:paraId="6226695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sz w:val="24"/>
                <w:szCs w:val="24"/>
              </w:rPr>
              <w:t>0,00</w:t>
            </w:r>
          </w:p>
        </w:tc>
        <w:tc>
          <w:tcPr>
            <w:tcW w:w="1260" w:type="dxa"/>
            <w:tcBorders>
              <w:top w:val="nil"/>
              <w:left w:val="nil"/>
              <w:bottom w:val="single" w:sz="4" w:space="0" w:color="auto"/>
              <w:right w:val="single" w:sz="8" w:space="0" w:color="auto"/>
            </w:tcBorders>
            <w:shd w:val="clear" w:color="auto" w:fill="auto"/>
            <w:noWrap/>
            <w:vAlign w:val="center"/>
          </w:tcPr>
          <w:p w14:paraId="76A3AF0D"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i/>
                <w:iCs/>
                <w:sz w:val="24"/>
                <w:szCs w:val="24"/>
              </w:rPr>
              <w:t>0,00</w:t>
            </w:r>
          </w:p>
        </w:tc>
      </w:tr>
      <w:tr w:rsidR="0061596B" w:rsidRPr="0061596B" w14:paraId="1EF123D4" w14:textId="77777777" w:rsidTr="00A93FEC">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37C5E0E5"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A3. </w:t>
            </w:r>
            <w:proofErr w:type="spellStart"/>
            <w:r w:rsidRPr="0061596B">
              <w:rPr>
                <w:rFonts w:ascii="Trebuchet MS" w:eastAsia="Times New Roman" w:hAnsi="Trebuchet MS" w:cs="Times New Roman"/>
                <w:sz w:val="24"/>
                <w:szCs w:val="24"/>
              </w:rPr>
              <w:t>Cheltuieli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privind</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transportul</w:t>
            </w:r>
            <w:proofErr w:type="spellEnd"/>
          </w:p>
        </w:tc>
        <w:tc>
          <w:tcPr>
            <w:tcW w:w="1800" w:type="dxa"/>
            <w:tcBorders>
              <w:top w:val="nil"/>
              <w:left w:val="nil"/>
              <w:bottom w:val="single" w:sz="4" w:space="0" w:color="auto"/>
              <w:right w:val="single" w:sz="4" w:space="0" w:color="auto"/>
            </w:tcBorders>
            <w:shd w:val="clear" w:color="auto" w:fill="FFFFFF" w:themeFill="background1"/>
            <w:vAlign w:val="center"/>
            <w:hideMark/>
          </w:tcPr>
          <w:p w14:paraId="3D5193CC"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i/>
                <w:iCs/>
                <w:sz w:val="24"/>
                <w:szCs w:val="24"/>
              </w:rPr>
              <w:t>0,00</w:t>
            </w:r>
          </w:p>
        </w:tc>
        <w:tc>
          <w:tcPr>
            <w:tcW w:w="2970" w:type="dxa"/>
            <w:tcBorders>
              <w:top w:val="nil"/>
              <w:left w:val="nil"/>
              <w:bottom w:val="single" w:sz="4" w:space="0" w:color="auto"/>
              <w:right w:val="single" w:sz="4" w:space="0" w:color="auto"/>
            </w:tcBorders>
            <w:shd w:val="clear" w:color="auto" w:fill="FFFFFF" w:themeFill="background1"/>
            <w:vAlign w:val="center"/>
            <w:hideMark/>
          </w:tcPr>
          <w:p w14:paraId="7D9FDFE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i/>
                <w:iCs/>
                <w:sz w:val="24"/>
                <w:szCs w:val="24"/>
              </w:rPr>
              <w:t>0,00</w:t>
            </w:r>
          </w:p>
        </w:tc>
        <w:tc>
          <w:tcPr>
            <w:tcW w:w="1260" w:type="dxa"/>
            <w:tcBorders>
              <w:top w:val="nil"/>
              <w:left w:val="nil"/>
              <w:bottom w:val="single" w:sz="4" w:space="0" w:color="auto"/>
              <w:right w:val="single" w:sz="8" w:space="0" w:color="auto"/>
            </w:tcBorders>
            <w:shd w:val="clear" w:color="auto" w:fill="auto"/>
            <w:noWrap/>
            <w:vAlign w:val="center"/>
            <w:hideMark/>
          </w:tcPr>
          <w:p w14:paraId="795DCF9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i/>
                <w:iCs/>
                <w:sz w:val="24"/>
                <w:szCs w:val="24"/>
              </w:rPr>
              <w:t>0,00</w:t>
            </w:r>
          </w:p>
        </w:tc>
      </w:tr>
      <w:tr w:rsidR="0061596B" w:rsidRPr="0061596B" w14:paraId="67446E4F" w14:textId="77777777" w:rsidTr="00A93FEC">
        <w:trPr>
          <w:trHeight w:val="402"/>
        </w:trPr>
        <w:tc>
          <w:tcPr>
            <w:tcW w:w="3595" w:type="dxa"/>
            <w:tcBorders>
              <w:top w:val="nil"/>
              <w:left w:val="single" w:sz="8" w:space="0" w:color="auto"/>
              <w:bottom w:val="single" w:sz="4" w:space="0" w:color="auto"/>
              <w:right w:val="single" w:sz="4" w:space="0" w:color="auto"/>
            </w:tcBorders>
            <w:shd w:val="clear" w:color="auto" w:fill="auto"/>
            <w:vAlign w:val="center"/>
          </w:tcPr>
          <w:p w14:paraId="23F8455F" w14:textId="77777777" w:rsidR="0061596B" w:rsidRPr="0061596B" w:rsidRDefault="0061596B" w:rsidP="0061596B">
            <w:pPr>
              <w:spacing w:after="0" w:line="240" w:lineRule="auto"/>
              <w:rPr>
                <w:rFonts w:ascii="Trebuchet MS" w:eastAsia="Times New Roman" w:hAnsi="Trebuchet MS" w:cs="Times New Roman"/>
                <w:sz w:val="24"/>
                <w:szCs w:val="24"/>
                <w:lang w:val="fr-FR"/>
              </w:rPr>
            </w:pPr>
            <w:r w:rsidRPr="0061596B">
              <w:rPr>
                <w:rFonts w:ascii="Trebuchet MS" w:eastAsia="Times New Roman" w:hAnsi="Trebuchet MS" w:cs="Times New Roman"/>
                <w:sz w:val="24"/>
                <w:szCs w:val="24"/>
                <w:lang w:val="fr-FR"/>
              </w:rPr>
              <w:t xml:space="preserve">A4. </w:t>
            </w:r>
            <w:proofErr w:type="spellStart"/>
            <w:r w:rsidRPr="0061596B">
              <w:rPr>
                <w:rFonts w:ascii="Trebuchet MS" w:eastAsia="Times New Roman" w:hAnsi="Trebuchet MS" w:cs="Times New Roman"/>
                <w:sz w:val="24"/>
                <w:szCs w:val="24"/>
                <w:lang w:val="fr-FR"/>
              </w:rPr>
              <w:t>Cheltuieli</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închiriere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bunuri</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şi</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servicii</w:t>
            </w:r>
            <w:proofErr w:type="spellEnd"/>
          </w:p>
        </w:tc>
        <w:tc>
          <w:tcPr>
            <w:tcW w:w="1800" w:type="dxa"/>
            <w:tcBorders>
              <w:top w:val="nil"/>
              <w:left w:val="nil"/>
              <w:bottom w:val="single" w:sz="4" w:space="0" w:color="auto"/>
              <w:right w:val="single" w:sz="4" w:space="0" w:color="auto"/>
            </w:tcBorders>
            <w:shd w:val="clear" w:color="auto" w:fill="auto"/>
            <w:vAlign w:val="center"/>
          </w:tcPr>
          <w:p w14:paraId="068A20B0"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i/>
                <w:iCs/>
                <w:sz w:val="24"/>
                <w:szCs w:val="24"/>
              </w:rPr>
              <w:t>0,00</w:t>
            </w:r>
          </w:p>
        </w:tc>
        <w:tc>
          <w:tcPr>
            <w:tcW w:w="2970" w:type="dxa"/>
            <w:tcBorders>
              <w:top w:val="nil"/>
              <w:left w:val="nil"/>
              <w:bottom w:val="single" w:sz="4" w:space="0" w:color="auto"/>
              <w:right w:val="single" w:sz="4" w:space="0" w:color="auto"/>
            </w:tcBorders>
            <w:shd w:val="clear" w:color="auto" w:fill="auto"/>
            <w:vAlign w:val="center"/>
          </w:tcPr>
          <w:p w14:paraId="7C14A4E0"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i/>
                <w:iCs/>
                <w:sz w:val="24"/>
                <w:szCs w:val="24"/>
              </w:rPr>
              <w:t>0,00</w:t>
            </w:r>
          </w:p>
        </w:tc>
        <w:tc>
          <w:tcPr>
            <w:tcW w:w="1260" w:type="dxa"/>
            <w:tcBorders>
              <w:top w:val="nil"/>
              <w:left w:val="nil"/>
              <w:bottom w:val="single" w:sz="4" w:space="0" w:color="auto"/>
              <w:right w:val="single" w:sz="8" w:space="0" w:color="auto"/>
            </w:tcBorders>
            <w:shd w:val="clear" w:color="auto" w:fill="auto"/>
            <w:noWrap/>
            <w:vAlign w:val="center"/>
          </w:tcPr>
          <w:p w14:paraId="3F061445"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i/>
                <w:iCs/>
                <w:sz w:val="24"/>
                <w:szCs w:val="24"/>
              </w:rPr>
              <w:t>0,00</w:t>
            </w:r>
          </w:p>
        </w:tc>
      </w:tr>
      <w:tr w:rsidR="0061596B" w:rsidRPr="0061596B" w14:paraId="381F9018" w14:textId="77777777" w:rsidTr="00A93FEC">
        <w:trPr>
          <w:trHeight w:val="402"/>
        </w:trPr>
        <w:tc>
          <w:tcPr>
            <w:tcW w:w="3595" w:type="dxa"/>
            <w:tcBorders>
              <w:top w:val="nil"/>
              <w:left w:val="single" w:sz="8" w:space="0" w:color="auto"/>
              <w:bottom w:val="single" w:sz="4" w:space="0" w:color="auto"/>
              <w:right w:val="single" w:sz="4" w:space="0" w:color="auto"/>
            </w:tcBorders>
            <w:shd w:val="clear" w:color="auto" w:fill="auto"/>
            <w:vAlign w:val="center"/>
          </w:tcPr>
          <w:p w14:paraId="4748C555" w14:textId="67E3B973"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lang w:val="en-GB"/>
              </w:rPr>
              <w:t>A5.</w:t>
            </w:r>
            <w:r w:rsidR="00F1645D">
              <w:rPr>
                <w:rFonts w:ascii="Trebuchet MS" w:eastAsia="Times New Roman" w:hAnsi="Trebuchet MS" w:cs="Times New Roman"/>
                <w:sz w:val="24"/>
                <w:szCs w:val="24"/>
                <w:lang w:val="en-GB"/>
              </w:rPr>
              <w:t xml:space="preserve"> </w:t>
            </w:r>
            <w:proofErr w:type="spellStart"/>
            <w:r w:rsidRPr="0061596B">
              <w:rPr>
                <w:rFonts w:ascii="Trebuchet MS" w:eastAsia="Times New Roman" w:hAnsi="Trebuchet MS" w:cs="Times New Roman"/>
                <w:sz w:val="24"/>
                <w:szCs w:val="24"/>
                <w:lang w:val="en-GB"/>
              </w:rPr>
              <w:t>Cheltuieli</w:t>
            </w:r>
            <w:proofErr w:type="spellEnd"/>
            <w:r w:rsidRPr="0061596B">
              <w:rPr>
                <w:rFonts w:ascii="Trebuchet MS" w:eastAsia="Times New Roman" w:hAnsi="Trebuchet MS" w:cs="Times New Roman"/>
                <w:sz w:val="24"/>
                <w:szCs w:val="24"/>
                <w:lang w:val="en-GB"/>
              </w:rPr>
              <w:t xml:space="preserve"> </w:t>
            </w:r>
            <w:proofErr w:type="spellStart"/>
            <w:r w:rsidRPr="0061596B">
              <w:rPr>
                <w:rFonts w:ascii="Trebuchet MS" w:eastAsia="Times New Roman" w:hAnsi="Trebuchet MS" w:cs="Times New Roman"/>
                <w:sz w:val="24"/>
                <w:szCs w:val="24"/>
                <w:lang w:val="en-GB"/>
              </w:rPr>
              <w:t>materiale</w:t>
            </w:r>
            <w:proofErr w:type="spellEnd"/>
            <w:r w:rsidRPr="0061596B">
              <w:rPr>
                <w:rFonts w:ascii="Trebuchet MS" w:eastAsia="Times New Roman" w:hAnsi="Trebuchet MS" w:cs="Times New Roman"/>
                <w:sz w:val="24"/>
                <w:szCs w:val="24"/>
                <w:lang w:val="en-GB"/>
              </w:rPr>
              <w:t xml:space="preserve"> </w:t>
            </w:r>
            <w:proofErr w:type="spellStart"/>
            <w:r w:rsidRPr="0061596B">
              <w:rPr>
                <w:rFonts w:ascii="Trebuchet MS" w:eastAsia="Times New Roman" w:hAnsi="Trebuchet MS" w:cs="Times New Roman"/>
                <w:sz w:val="24"/>
                <w:szCs w:val="24"/>
                <w:lang w:val="en-GB"/>
              </w:rPr>
              <w:t>consumabile</w:t>
            </w:r>
            <w:proofErr w:type="spellEnd"/>
          </w:p>
        </w:tc>
        <w:tc>
          <w:tcPr>
            <w:tcW w:w="1800" w:type="dxa"/>
            <w:tcBorders>
              <w:top w:val="nil"/>
              <w:left w:val="nil"/>
              <w:bottom w:val="single" w:sz="4" w:space="0" w:color="auto"/>
              <w:right w:val="single" w:sz="4" w:space="0" w:color="auto"/>
            </w:tcBorders>
            <w:shd w:val="clear" w:color="auto" w:fill="auto"/>
            <w:vAlign w:val="center"/>
          </w:tcPr>
          <w:p w14:paraId="4DC738A7"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i/>
                <w:iCs/>
                <w:sz w:val="24"/>
                <w:szCs w:val="24"/>
              </w:rPr>
              <w:t>0,00</w:t>
            </w:r>
          </w:p>
        </w:tc>
        <w:tc>
          <w:tcPr>
            <w:tcW w:w="2970" w:type="dxa"/>
            <w:tcBorders>
              <w:top w:val="nil"/>
              <w:left w:val="nil"/>
              <w:bottom w:val="single" w:sz="4" w:space="0" w:color="auto"/>
              <w:right w:val="single" w:sz="4" w:space="0" w:color="auto"/>
            </w:tcBorders>
            <w:shd w:val="clear" w:color="auto" w:fill="auto"/>
            <w:vAlign w:val="center"/>
          </w:tcPr>
          <w:p w14:paraId="6ED53249"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i/>
                <w:iCs/>
                <w:sz w:val="24"/>
                <w:szCs w:val="24"/>
              </w:rPr>
              <w:t>0,00</w:t>
            </w:r>
          </w:p>
        </w:tc>
        <w:tc>
          <w:tcPr>
            <w:tcW w:w="1260" w:type="dxa"/>
            <w:tcBorders>
              <w:top w:val="nil"/>
              <w:left w:val="nil"/>
              <w:bottom w:val="single" w:sz="4" w:space="0" w:color="auto"/>
              <w:right w:val="single" w:sz="8" w:space="0" w:color="auto"/>
            </w:tcBorders>
            <w:shd w:val="clear" w:color="auto" w:fill="auto"/>
            <w:noWrap/>
            <w:vAlign w:val="center"/>
          </w:tcPr>
          <w:p w14:paraId="03F70FA3"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i/>
                <w:iCs/>
                <w:sz w:val="24"/>
                <w:szCs w:val="24"/>
              </w:rPr>
              <w:t>0,00</w:t>
            </w:r>
          </w:p>
        </w:tc>
      </w:tr>
      <w:tr w:rsidR="0061596B" w:rsidRPr="0061596B" w14:paraId="432F205C" w14:textId="77777777" w:rsidTr="00A93FEC">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2DE7C52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A6. </w:t>
            </w:r>
            <w:proofErr w:type="spellStart"/>
            <w:r w:rsidRPr="0061596B">
              <w:rPr>
                <w:rFonts w:ascii="Trebuchet MS" w:eastAsia="Times New Roman" w:hAnsi="Trebuchet MS" w:cs="Times New Roman"/>
                <w:sz w:val="24"/>
                <w:szCs w:val="24"/>
              </w:rPr>
              <w:t>Cheltuieli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servicii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lucrări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şi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produse</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2F845519"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i/>
                <w:iCs/>
                <w:sz w:val="24"/>
                <w:szCs w:val="24"/>
              </w:rPr>
              <w:t>0,00</w:t>
            </w:r>
          </w:p>
        </w:tc>
        <w:tc>
          <w:tcPr>
            <w:tcW w:w="2970" w:type="dxa"/>
            <w:tcBorders>
              <w:top w:val="nil"/>
              <w:left w:val="nil"/>
              <w:bottom w:val="single" w:sz="4" w:space="0" w:color="auto"/>
              <w:right w:val="single" w:sz="4" w:space="0" w:color="auto"/>
            </w:tcBorders>
            <w:shd w:val="clear" w:color="auto" w:fill="auto"/>
            <w:vAlign w:val="center"/>
          </w:tcPr>
          <w:p w14:paraId="02C15C5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i/>
                <w:iCs/>
                <w:sz w:val="24"/>
                <w:szCs w:val="24"/>
              </w:rPr>
              <w:t>0,00</w:t>
            </w:r>
          </w:p>
        </w:tc>
        <w:tc>
          <w:tcPr>
            <w:tcW w:w="1260" w:type="dxa"/>
            <w:tcBorders>
              <w:top w:val="nil"/>
              <w:left w:val="nil"/>
              <w:bottom w:val="single" w:sz="4" w:space="0" w:color="auto"/>
              <w:right w:val="single" w:sz="8" w:space="0" w:color="auto"/>
            </w:tcBorders>
            <w:shd w:val="clear" w:color="auto" w:fill="auto"/>
            <w:noWrap/>
            <w:vAlign w:val="center"/>
          </w:tcPr>
          <w:p w14:paraId="4EFFB77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i/>
                <w:iCs/>
                <w:sz w:val="24"/>
                <w:szCs w:val="24"/>
              </w:rPr>
              <w:t>0,00</w:t>
            </w:r>
          </w:p>
        </w:tc>
      </w:tr>
      <w:tr w:rsidR="0061596B" w:rsidRPr="0061596B" w14:paraId="2F93EFB8" w14:textId="77777777" w:rsidTr="00A93FEC">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01F95420"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A7. </w:t>
            </w:r>
            <w:proofErr w:type="spellStart"/>
            <w:r w:rsidRPr="0061596B">
              <w:rPr>
                <w:rFonts w:ascii="Trebuchet MS" w:eastAsia="Times New Roman" w:hAnsi="Trebuchet MS" w:cs="Times New Roman"/>
                <w:sz w:val="24"/>
                <w:szCs w:val="24"/>
              </w:rPr>
              <w:t>Prestări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servicii</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551CF5EA"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i/>
                <w:iCs/>
                <w:sz w:val="24"/>
                <w:szCs w:val="24"/>
              </w:rPr>
              <w:t>0,00</w:t>
            </w:r>
          </w:p>
        </w:tc>
        <w:tc>
          <w:tcPr>
            <w:tcW w:w="2970" w:type="dxa"/>
            <w:tcBorders>
              <w:top w:val="nil"/>
              <w:left w:val="nil"/>
              <w:bottom w:val="single" w:sz="4" w:space="0" w:color="auto"/>
              <w:right w:val="single" w:sz="4" w:space="0" w:color="auto"/>
            </w:tcBorders>
            <w:shd w:val="clear" w:color="auto" w:fill="auto"/>
            <w:vAlign w:val="center"/>
          </w:tcPr>
          <w:p w14:paraId="5312E4E1"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i/>
                <w:iCs/>
                <w:sz w:val="24"/>
                <w:szCs w:val="24"/>
              </w:rPr>
              <w:t>0,00</w:t>
            </w:r>
          </w:p>
        </w:tc>
        <w:tc>
          <w:tcPr>
            <w:tcW w:w="1260" w:type="dxa"/>
            <w:tcBorders>
              <w:top w:val="nil"/>
              <w:left w:val="nil"/>
              <w:bottom w:val="single" w:sz="4" w:space="0" w:color="auto"/>
              <w:right w:val="single" w:sz="8" w:space="0" w:color="auto"/>
            </w:tcBorders>
            <w:shd w:val="clear" w:color="auto" w:fill="auto"/>
            <w:noWrap/>
            <w:vAlign w:val="center"/>
          </w:tcPr>
          <w:p w14:paraId="16E3788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i/>
                <w:iCs/>
                <w:sz w:val="24"/>
                <w:szCs w:val="24"/>
              </w:rPr>
              <w:t>0,00</w:t>
            </w:r>
          </w:p>
        </w:tc>
      </w:tr>
      <w:tr w:rsidR="0061596B" w:rsidRPr="0061596B" w14:paraId="03F61AC8" w14:textId="77777777" w:rsidTr="00A93FEC">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5960386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A8. Alte </w:t>
            </w:r>
            <w:proofErr w:type="spellStart"/>
            <w:r w:rsidRPr="0061596B">
              <w:rPr>
                <w:rFonts w:ascii="Trebuchet MS" w:eastAsia="Times New Roman" w:hAnsi="Trebuchet MS" w:cs="Times New Roman"/>
                <w:sz w:val="24"/>
                <w:szCs w:val="24"/>
              </w:rPr>
              <w:t>cheltuieli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eligibile</w:t>
            </w:r>
            <w:proofErr w:type="spellEnd"/>
          </w:p>
        </w:tc>
        <w:tc>
          <w:tcPr>
            <w:tcW w:w="1800" w:type="dxa"/>
            <w:tcBorders>
              <w:top w:val="nil"/>
              <w:left w:val="nil"/>
              <w:bottom w:val="single" w:sz="4" w:space="0" w:color="auto"/>
              <w:right w:val="single" w:sz="4" w:space="0" w:color="auto"/>
            </w:tcBorders>
            <w:shd w:val="clear" w:color="auto" w:fill="auto"/>
            <w:vAlign w:val="center"/>
            <w:hideMark/>
          </w:tcPr>
          <w:p w14:paraId="5B611ACA"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i/>
                <w:iCs/>
                <w:sz w:val="24"/>
                <w:szCs w:val="24"/>
              </w:rPr>
              <w:t>0,00</w:t>
            </w:r>
          </w:p>
        </w:tc>
        <w:tc>
          <w:tcPr>
            <w:tcW w:w="2970" w:type="dxa"/>
            <w:tcBorders>
              <w:top w:val="nil"/>
              <w:left w:val="nil"/>
              <w:bottom w:val="single" w:sz="4" w:space="0" w:color="auto"/>
              <w:right w:val="single" w:sz="4" w:space="0" w:color="auto"/>
            </w:tcBorders>
            <w:shd w:val="clear" w:color="auto" w:fill="auto"/>
            <w:vAlign w:val="center"/>
          </w:tcPr>
          <w:p w14:paraId="374DA0E2"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i/>
                <w:iCs/>
                <w:sz w:val="24"/>
                <w:szCs w:val="24"/>
              </w:rPr>
              <w:t>0,00</w:t>
            </w:r>
          </w:p>
        </w:tc>
        <w:tc>
          <w:tcPr>
            <w:tcW w:w="1260" w:type="dxa"/>
            <w:tcBorders>
              <w:top w:val="nil"/>
              <w:left w:val="nil"/>
              <w:bottom w:val="single" w:sz="4" w:space="0" w:color="auto"/>
              <w:right w:val="single" w:sz="8" w:space="0" w:color="auto"/>
            </w:tcBorders>
            <w:shd w:val="clear" w:color="auto" w:fill="auto"/>
            <w:noWrap/>
            <w:vAlign w:val="center"/>
          </w:tcPr>
          <w:p w14:paraId="3821CE5A"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i/>
                <w:iCs/>
                <w:sz w:val="24"/>
                <w:szCs w:val="24"/>
              </w:rPr>
              <w:t>0,00</w:t>
            </w:r>
          </w:p>
        </w:tc>
      </w:tr>
      <w:tr w:rsidR="0061596B" w:rsidRPr="0061596B" w14:paraId="5869E679" w14:textId="77777777" w:rsidTr="00A93FEC">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136E1418"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A9. </w:t>
            </w:r>
            <w:proofErr w:type="spellStart"/>
            <w:r w:rsidRPr="0061596B">
              <w:rPr>
                <w:rFonts w:ascii="Trebuchet MS" w:eastAsia="Times New Roman" w:hAnsi="Trebuchet MS" w:cs="Times New Roman"/>
                <w:sz w:val="24"/>
                <w:szCs w:val="24"/>
              </w:rPr>
              <w:t>Cheltuieli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salarizare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echipă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w:t>
            </w:r>
            <w:proofErr w:type="spellEnd"/>
            <w:r w:rsidRPr="0061596B">
              <w:rPr>
                <w:rFonts w:ascii="Trebuchet MS" w:eastAsia="Times New Roman" w:hAnsi="Trebuchet MS" w:cs="Times New Roman"/>
                <w:sz w:val="24"/>
                <w:szCs w:val="24"/>
              </w:rPr>
              <w:t>/management</w:t>
            </w:r>
          </w:p>
        </w:tc>
        <w:tc>
          <w:tcPr>
            <w:tcW w:w="1800" w:type="dxa"/>
            <w:tcBorders>
              <w:top w:val="nil"/>
              <w:left w:val="nil"/>
              <w:bottom w:val="single" w:sz="4" w:space="0" w:color="auto"/>
              <w:right w:val="single" w:sz="4" w:space="0" w:color="auto"/>
            </w:tcBorders>
            <w:shd w:val="clear" w:color="auto" w:fill="auto"/>
            <w:vAlign w:val="center"/>
            <w:hideMark/>
          </w:tcPr>
          <w:p w14:paraId="0105A15B"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i/>
                <w:iCs/>
                <w:sz w:val="24"/>
                <w:szCs w:val="24"/>
              </w:rPr>
              <w:t>0,00</w:t>
            </w:r>
          </w:p>
        </w:tc>
        <w:tc>
          <w:tcPr>
            <w:tcW w:w="2970" w:type="dxa"/>
            <w:tcBorders>
              <w:top w:val="nil"/>
              <w:left w:val="nil"/>
              <w:bottom w:val="single" w:sz="4" w:space="0" w:color="auto"/>
              <w:right w:val="single" w:sz="4" w:space="0" w:color="auto"/>
            </w:tcBorders>
            <w:shd w:val="clear" w:color="auto" w:fill="auto"/>
            <w:vAlign w:val="center"/>
          </w:tcPr>
          <w:p w14:paraId="500BE23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neeligibilă</w:t>
            </w:r>
            <w:proofErr w:type="spellEnd"/>
            <w:r w:rsidRPr="0061596B">
              <w:rPr>
                <w:rFonts w:ascii="Trebuchet MS" w:eastAsia="Times New Roman" w:hAnsi="Trebuchet MS" w:cs="Times New Roman"/>
                <w:sz w:val="24"/>
                <w:szCs w:val="24"/>
              </w:rPr>
              <w:t xml:space="preserve"> </w:t>
            </w:r>
            <w:proofErr w:type="spellStart"/>
            <w:proofErr w:type="gramStart"/>
            <w:r w:rsidRPr="0061596B">
              <w:rPr>
                <w:rFonts w:ascii="Trebuchet MS" w:eastAsia="Times New Roman" w:hAnsi="Trebuchet MS" w:cs="Times New Roman"/>
                <w:sz w:val="24"/>
                <w:szCs w:val="24"/>
              </w:rPr>
              <w:t>pentru</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contribuție</w:t>
            </w:r>
            <w:proofErr w:type="spellEnd"/>
            <w:proofErr w:type="gramEnd"/>
            <w:r w:rsidRPr="0061596B">
              <w:rPr>
                <w:rFonts w:ascii="Trebuchet MS" w:eastAsia="Times New Roman" w:hAnsi="Trebuchet MS" w:cs="Times New Roman"/>
                <w:sz w:val="24"/>
                <w:szCs w:val="24"/>
              </w:rPr>
              <w:t xml:space="preserve"> DJST/DSTMB]</w:t>
            </w:r>
          </w:p>
        </w:tc>
        <w:tc>
          <w:tcPr>
            <w:tcW w:w="1260" w:type="dxa"/>
            <w:tcBorders>
              <w:top w:val="nil"/>
              <w:left w:val="nil"/>
              <w:bottom w:val="single" w:sz="4" w:space="0" w:color="auto"/>
              <w:right w:val="single" w:sz="8" w:space="0" w:color="auto"/>
            </w:tcBorders>
            <w:shd w:val="clear" w:color="auto" w:fill="auto"/>
            <w:noWrap/>
            <w:vAlign w:val="center"/>
          </w:tcPr>
          <w:p w14:paraId="72F2671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i/>
                <w:iCs/>
                <w:sz w:val="24"/>
                <w:szCs w:val="24"/>
              </w:rPr>
              <w:t>0,00</w:t>
            </w:r>
          </w:p>
        </w:tc>
      </w:tr>
      <w:tr w:rsidR="0061596B" w:rsidRPr="0061596B" w14:paraId="6D9CB2ED" w14:textId="77777777" w:rsidTr="00A93FEC">
        <w:trPr>
          <w:trHeight w:val="402"/>
        </w:trPr>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BB996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b/>
                <w:bCs/>
                <w:sz w:val="24"/>
                <w:szCs w:val="24"/>
                <w:lang w:val="en-GB"/>
              </w:rPr>
              <w:t xml:space="preserve">B. CONTRIBUȚIE ÎN NATURĂ / VALORIZATĂ </w:t>
            </w:r>
          </w:p>
        </w:tc>
        <w:tc>
          <w:tcPr>
            <w:tcW w:w="1800" w:type="dxa"/>
            <w:tcBorders>
              <w:top w:val="nil"/>
              <w:left w:val="nil"/>
              <w:bottom w:val="nil"/>
              <w:right w:val="single" w:sz="4" w:space="0" w:color="auto"/>
            </w:tcBorders>
            <w:shd w:val="clear" w:color="auto" w:fill="auto"/>
            <w:vAlign w:val="center"/>
            <w:hideMark/>
          </w:tcPr>
          <w:p w14:paraId="44F80DE2"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i/>
                <w:iCs/>
                <w:sz w:val="24"/>
                <w:szCs w:val="24"/>
              </w:rPr>
              <w:t>0,00</w:t>
            </w:r>
          </w:p>
        </w:tc>
        <w:tc>
          <w:tcPr>
            <w:tcW w:w="2970" w:type="dxa"/>
            <w:tcBorders>
              <w:top w:val="nil"/>
              <w:left w:val="nil"/>
              <w:bottom w:val="nil"/>
              <w:right w:val="single" w:sz="4" w:space="0" w:color="auto"/>
            </w:tcBorders>
            <w:shd w:val="clear" w:color="auto" w:fill="auto"/>
            <w:vAlign w:val="center"/>
          </w:tcPr>
          <w:p w14:paraId="7B39637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neeligibilă</w:t>
            </w:r>
            <w:proofErr w:type="spellEnd"/>
            <w:r w:rsidRPr="0061596B">
              <w:rPr>
                <w:rFonts w:ascii="Trebuchet MS" w:eastAsia="Times New Roman" w:hAnsi="Trebuchet MS" w:cs="Times New Roman"/>
                <w:sz w:val="24"/>
                <w:szCs w:val="24"/>
              </w:rPr>
              <w:t xml:space="preserve"> </w:t>
            </w:r>
            <w:proofErr w:type="spellStart"/>
            <w:proofErr w:type="gramStart"/>
            <w:r w:rsidRPr="0061596B">
              <w:rPr>
                <w:rFonts w:ascii="Trebuchet MS" w:eastAsia="Times New Roman" w:hAnsi="Trebuchet MS" w:cs="Times New Roman"/>
                <w:sz w:val="24"/>
                <w:szCs w:val="24"/>
              </w:rPr>
              <w:t>pentru</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contribuție</w:t>
            </w:r>
            <w:proofErr w:type="spellEnd"/>
            <w:proofErr w:type="gramEnd"/>
            <w:r w:rsidRPr="0061596B">
              <w:rPr>
                <w:rFonts w:ascii="Trebuchet MS" w:eastAsia="Times New Roman" w:hAnsi="Trebuchet MS" w:cs="Times New Roman"/>
                <w:sz w:val="24"/>
                <w:szCs w:val="24"/>
              </w:rPr>
              <w:t xml:space="preserve"> DJST/DSTMB]</w:t>
            </w:r>
          </w:p>
        </w:tc>
        <w:tc>
          <w:tcPr>
            <w:tcW w:w="1260" w:type="dxa"/>
            <w:tcBorders>
              <w:top w:val="nil"/>
              <w:left w:val="nil"/>
              <w:bottom w:val="nil"/>
              <w:right w:val="single" w:sz="8" w:space="0" w:color="auto"/>
            </w:tcBorders>
            <w:shd w:val="clear" w:color="auto" w:fill="auto"/>
            <w:noWrap/>
            <w:vAlign w:val="center"/>
            <w:hideMark/>
          </w:tcPr>
          <w:p w14:paraId="63A9368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i/>
                <w:iCs/>
                <w:sz w:val="24"/>
                <w:szCs w:val="24"/>
              </w:rPr>
              <w:t>0,00</w:t>
            </w:r>
          </w:p>
        </w:tc>
      </w:tr>
      <w:tr w:rsidR="0061596B" w:rsidRPr="0061596B" w14:paraId="1160603D" w14:textId="77777777" w:rsidTr="00A93FEC">
        <w:trPr>
          <w:trHeight w:val="402"/>
        </w:trPr>
        <w:tc>
          <w:tcPr>
            <w:tcW w:w="3595"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14:paraId="2F89138D"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lang w:val="en-GB"/>
              </w:rPr>
              <w:t>C. COSTURI NEDECONTATE DIN BUGETUL MTS</w:t>
            </w:r>
          </w:p>
        </w:tc>
        <w:tc>
          <w:tcPr>
            <w:tcW w:w="1800" w:type="dxa"/>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14:paraId="38BFDFF7"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rPr>
            </w:pPr>
            <w:r w:rsidRPr="0061596B">
              <w:rPr>
                <w:rFonts w:ascii="Trebuchet MS" w:eastAsia="Times New Roman" w:hAnsi="Trebuchet MS" w:cs="Times New Roman"/>
                <w:b/>
                <w:bCs/>
                <w:sz w:val="24"/>
                <w:szCs w:val="24"/>
              </w:rPr>
              <w:t>0,00</w:t>
            </w:r>
          </w:p>
        </w:tc>
        <w:tc>
          <w:tcPr>
            <w:tcW w:w="2970" w:type="dxa"/>
            <w:tcBorders>
              <w:top w:val="single" w:sz="8" w:space="0" w:color="auto"/>
              <w:left w:val="nil"/>
              <w:bottom w:val="single" w:sz="8" w:space="0" w:color="auto"/>
              <w:right w:val="single" w:sz="8" w:space="0" w:color="auto"/>
            </w:tcBorders>
            <w:shd w:val="clear" w:color="auto" w:fill="FFFFFF" w:themeFill="background1"/>
            <w:vAlign w:val="center"/>
            <w:hideMark/>
          </w:tcPr>
          <w:p w14:paraId="33FFD51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0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neeligibilă</w:t>
            </w:r>
            <w:proofErr w:type="spellEnd"/>
            <w:r w:rsidRPr="0061596B">
              <w:rPr>
                <w:rFonts w:ascii="Trebuchet MS" w:eastAsia="Times New Roman" w:hAnsi="Trebuchet MS" w:cs="Times New Roman"/>
                <w:sz w:val="24"/>
                <w:szCs w:val="24"/>
              </w:rPr>
              <w:t xml:space="preserve"> </w:t>
            </w:r>
            <w:proofErr w:type="spellStart"/>
            <w:proofErr w:type="gramStart"/>
            <w:r w:rsidRPr="0061596B">
              <w:rPr>
                <w:rFonts w:ascii="Trebuchet MS" w:eastAsia="Times New Roman" w:hAnsi="Trebuchet MS" w:cs="Times New Roman"/>
                <w:sz w:val="24"/>
                <w:szCs w:val="24"/>
              </w:rPr>
              <w:t>pentru</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contribuție</w:t>
            </w:r>
            <w:proofErr w:type="spellEnd"/>
            <w:proofErr w:type="gramEnd"/>
            <w:r w:rsidRPr="0061596B">
              <w:rPr>
                <w:rFonts w:ascii="Trebuchet MS" w:eastAsia="Times New Roman" w:hAnsi="Trebuchet MS" w:cs="Times New Roman"/>
                <w:sz w:val="24"/>
                <w:szCs w:val="24"/>
              </w:rPr>
              <w:t xml:space="preserve"> DJST/DSTMB]</w:t>
            </w:r>
          </w:p>
        </w:tc>
        <w:tc>
          <w:tcPr>
            <w:tcW w:w="12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789F467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sz w:val="24"/>
                <w:szCs w:val="24"/>
              </w:rPr>
              <w:t>0,00</w:t>
            </w:r>
          </w:p>
        </w:tc>
      </w:tr>
      <w:tr w:rsidR="0061596B" w:rsidRPr="0061596B" w14:paraId="62DC4E25" w14:textId="77777777" w:rsidTr="00A93FEC">
        <w:trPr>
          <w:trHeight w:val="402"/>
        </w:trPr>
        <w:tc>
          <w:tcPr>
            <w:tcW w:w="3595"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958BF6E"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lang w:val="en-GB"/>
              </w:rPr>
              <w:t xml:space="preserve"> TOTAL (A + B + C)</w:t>
            </w:r>
          </w:p>
        </w:tc>
        <w:tc>
          <w:tcPr>
            <w:tcW w:w="1800" w:type="dxa"/>
            <w:tcBorders>
              <w:top w:val="nil"/>
              <w:left w:val="nil"/>
              <w:bottom w:val="single" w:sz="8" w:space="0" w:color="auto"/>
              <w:right w:val="single" w:sz="8" w:space="0" w:color="auto"/>
            </w:tcBorders>
            <w:shd w:val="clear" w:color="auto" w:fill="FFFFFF" w:themeFill="background1"/>
            <w:vAlign w:val="center"/>
            <w:hideMark/>
          </w:tcPr>
          <w:p w14:paraId="1CB4AC70" w14:textId="77777777" w:rsidR="0061596B" w:rsidRPr="0061596B" w:rsidRDefault="0061596B" w:rsidP="0061596B">
            <w:pPr>
              <w:spacing w:after="0" w:line="240" w:lineRule="auto"/>
              <w:jc w:val="center"/>
              <w:rPr>
                <w:rFonts w:ascii="Trebuchet MS" w:eastAsia="Times New Roman" w:hAnsi="Trebuchet MS" w:cs="Times New Roman"/>
                <w:b/>
                <w:bCs/>
                <w:i/>
                <w:iCs/>
                <w:sz w:val="24"/>
                <w:szCs w:val="24"/>
                <w:lang w:val="fr-FR"/>
              </w:rPr>
            </w:pPr>
            <w:r w:rsidRPr="0061596B">
              <w:rPr>
                <w:rFonts w:ascii="Trebuchet MS" w:eastAsia="Times New Roman" w:hAnsi="Trebuchet MS" w:cs="Times New Roman"/>
                <w:i/>
                <w:iCs/>
                <w:sz w:val="24"/>
                <w:szCs w:val="24"/>
                <w:lang w:val="fr-FR"/>
              </w:rPr>
              <w:t xml:space="preserve">[Min. 10%                                                  </w:t>
            </w:r>
            <w:proofErr w:type="spellStart"/>
            <w:r w:rsidRPr="0061596B">
              <w:rPr>
                <w:rFonts w:ascii="Trebuchet MS" w:eastAsia="Times New Roman" w:hAnsi="Trebuchet MS" w:cs="Times New Roman"/>
                <w:i/>
                <w:iCs/>
                <w:sz w:val="24"/>
                <w:szCs w:val="24"/>
                <w:lang w:val="fr-FR"/>
              </w:rPr>
              <w:t>din</w:t>
            </w:r>
            <w:proofErr w:type="spellEnd"/>
            <w:r w:rsidRPr="0061596B">
              <w:rPr>
                <w:rFonts w:ascii="Trebuchet MS" w:eastAsia="Times New Roman" w:hAnsi="Trebuchet MS" w:cs="Times New Roman"/>
                <w:i/>
                <w:iCs/>
                <w:sz w:val="24"/>
                <w:szCs w:val="24"/>
                <w:lang w:val="fr-FR"/>
              </w:rPr>
              <w:t xml:space="preserve"> </w:t>
            </w:r>
            <w:proofErr w:type="spellStart"/>
            <w:r w:rsidRPr="0061596B">
              <w:rPr>
                <w:rFonts w:ascii="Trebuchet MS" w:eastAsia="Times New Roman" w:hAnsi="Trebuchet MS" w:cs="Times New Roman"/>
                <w:i/>
                <w:iCs/>
                <w:sz w:val="24"/>
                <w:szCs w:val="24"/>
                <w:lang w:val="fr-FR"/>
              </w:rPr>
              <w:t>valoarea</w:t>
            </w:r>
            <w:proofErr w:type="spellEnd"/>
            <w:r w:rsidRPr="0061596B">
              <w:rPr>
                <w:rFonts w:ascii="Trebuchet MS" w:eastAsia="Times New Roman" w:hAnsi="Trebuchet MS" w:cs="Times New Roman"/>
                <w:i/>
                <w:iCs/>
                <w:sz w:val="24"/>
                <w:szCs w:val="24"/>
                <w:lang w:val="fr-FR"/>
              </w:rPr>
              <w:t xml:space="preserve"> </w:t>
            </w:r>
            <w:proofErr w:type="spellStart"/>
            <w:r w:rsidRPr="0061596B">
              <w:rPr>
                <w:rFonts w:ascii="Trebuchet MS" w:eastAsia="Times New Roman" w:hAnsi="Trebuchet MS" w:cs="Times New Roman"/>
                <w:i/>
                <w:iCs/>
                <w:sz w:val="24"/>
                <w:szCs w:val="24"/>
                <w:lang w:val="fr-FR"/>
              </w:rPr>
              <w:t>totală</w:t>
            </w:r>
            <w:proofErr w:type="spellEnd"/>
            <w:r w:rsidRPr="0061596B">
              <w:rPr>
                <w:rFonts w:ascii="Trebuchet MS" w:eastAsia="Times New Roman" w:hAnsi="Trebuchet MS" w:cs="Times New Roman"/>
                <w:i/>
                <w:iCs/>
                <w:sz w:val="24"/>
                <w:szCs w:val="24"/>
                <w:lang w:val="fr-FR"/>
              </w:rPr>
              <w:t xml:space="preserve"> a </w:t>
            </w:r>
            <w:proofErr w:type="spellStart"/>
            <w:r w:rsidRPr="0061596B">
              <w:rPr>
                <w:rFonts w:ascii="Trebuchet MS" w:eastAsia="Times New Roman" w:hAnsi="Trebuchet MS" w:cs="Times New Roman"/>
                <w:i/>
                <w:iCs/>
                <w:sz w:val="24"/>
                <w:szCs w:val="24"/>
                <w:lang w:val="fr-FR"/>
              </w:rPr>
              <w:t>proiectului</w:t>
            </w:r>
            <w:proofErr w:type="spellEnd"/>
            <w:r w:rsidRPr="0061596B">
              <w:rPr>
                <w:rFonts w:ascii="Trebuchet MS" w:eastAsia="Times New Roman" w:hAnsi="Trebuchet MS" w:cs="Times New Roman"/>
                <w:i/>
                <w:iCs/>
                <w:sz w:val="24"/>
                <w:szCs w:val="24"/>
                <w:lang w:val="fr-FR"/>
              </w:rPr>
              <w:t>]</w:t>
            </w:r>
          </w:p>
        </w:tc>
        <w:tc>
          <w:tcPr>
            <w:tcW w:w="2970" w:type="dxa"/>
            <w:tcBorders>
              <w:top w:val="nil"/>
              <w:left w:val="nil"/>
              <w:bottom w:val="single" w:sz="8" w:space="0" w:color="auto"/>
              <w:right w:val="single" w:sz="8" w:space="0" w:color="auto"/>
            </w:tcBorders>
            <w:shd w:val="clear" w:color="auto" w:fill="FFFFFF" w:themeFill="background1"/>
            <w:vAlign w:val="center"/>
            <w:hideMark/>
          </w:tcPr>
          <w:p w14:paraId="5A48177B" w14:textId="77777777" w:rsidR="0061596B" w:rsidRPr="0061596B" w:rsidRDefault="0061596B" w:rsidP="0061596B">
            <w:pPr>
              <w:spacing w:after="0" w:line="240" w:lineRule="auto"/>
              <w:jc w:val="center"/>
              <w:rPr>
                <w:rFonts w:ascii="Trebuchet MS" w:eastAsia="Times New Roman" w:hAnsi="Trebuchet MS" w:cs="Times New Roman"/>
                <w:sz w:val="24"/>
                <w:szCs w:val="24"/>
                <w:lang w:val="fr-FR"/>
              </w:rPr>
            </w:pPr>
            <w:r w:rsidRPr="0061596B">
              <w:rPr>
                <w:rFonts w:ascii="Trebuchet MS" w:eastAsia="Times New Roman" w:hAnsi="Trebuchet MS" w:cs="Times New Roman"/>
                <w:sz w:val="24"/>
                <w:szCs w:val="24"/>
                <w:lang w:val="fr-FR"/>
              </w:rPr>
              <w:t>0 [</w:t>
            </w:r>
            <w:proofErr w:type="spellStart"/>
            <w:r w:rsidRPr="0061596B">
              <w:rPr>
                <w:rFonts w:ascii="Trebuchet MS" w:eastAsia="Times New Roman" w:hAnsi="Trebuchet MS" w:cs="Times New Roman"/>
                <w:sz w:val="24"/>
                <w:szCs w:val="24"/>
                <w:lang w:val="fr-FR"/>
              </w:rPr>
              <w:t>Cheltuială</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neeligibilă</w:t>
            </w:r>
            <w:proofErr w:type="spellEnd"/>
            <w:r w:rsidRPr="0061596B">
              <w:rPr>
                <w:rFonts w:ascii="Trebuchet MS" w:eastAsia="Times New Roman" w:hAnsi="Trebuchet MS" w:cs="Times New Roman"/>
                <w:sz w:val="24"/>
                <w:szCs w:val="24"/>
                <w:lang w:val="fr-FR"/>
              </w:rPr>
              <w:t xml:space="preserve"> </w:t>
            </w:r>
            <w:proofErr w:type="spellStart"/>
            <w:proofErr w:type="gramStart"/>
            <w:r w:rsidRPr="0061596B">
              <w:rPr>
                <w:rFonts w:ascii="Trebuchet MS" w:eastAsia="Times New Roman" w:hAnsi="Trebuchet MS" w:cs="Times New Roman"/>
                <w:sz w:val="24"/>
                <w:szCs w:val="24"/>
                <w:lang w:val="fr-FR"/>
              </w:rPr>
              <w:t>pentru</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contribuție</w:t>
            </w:r>
            <w:proofErr w:type="spellEnd"/>
            <w:proofErr w:type="gramEnd"/>
            <w:r w:rsidRPr="0061596B">
              <w:rPr>
                <w:rFonts w:ascii="Trebuchet MS" w:eastAsia="Times New Roman" w:hAnsi="Trebuchet MS" w:cs="Times New Roman"/>
                <w:sz w:val="24"/>
                <w:szCs w:val="24"/>
                <w:lang w:val="fr-FR"/>
              </w:rPr>
              <w:t xml:space="preserve"> DJST/DSTMB]</w:t>
            </w:r>
          </w:p>
        </w:tc>
        <w:tc>
          <w:tcPr>
            <w:tcW w:w="1260" w:type="dxa"/>
            <w:tcBorders>
              <w:top w:val="nil"/>
              <w:left w:val="nil"/>
              <w:bottom w:val="single" w:sz="8" w:space="0" w:color="auto"/>
              <w:right w:val="single" w:sz="8" w:space="0" w:color="auto"/>
            </w:tcBorders>
            <w:shd w:val="clear" w:color="auto" w:fill="FFFFFF" w:themeFill="background1"/>
            <w:noWrap/>
            <w:vAlign w:val="center"/>
            <w:hideMark/>
          </w:tcPr>
          <w:p w14:paraId="1AB9BEE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sz w:val="24"/>
                <w:szCs w:val="24"/>
              </w:rPr>
              <w:t>0,00</w:t>
            </w:r>
          </w:p>
        </w:tc>
      </w:tr>
    </w:tbl>
    <w:p w14:paraId="2ECD4FE8" w14:textId="0E5AEE83" w:rsidR="0061596B" w:rsidRDefault="0061596B" w:rsidP="0061596B">
      <w:pPr>
        <w:spacing w:line="240" w:lineRule="auto"/>
        <w:rPr>
          <w:rFonts w:ascii="Trebuchet MS" w:eastAsia="Arial Unicode MS" w:hAnsi="Trebuchet MS" w:cs="Times New Roman"/>
          <w:b/>
          <w:bCs/>
          <w:sz w:val="24"/>
          <w:szCs w:val="24"/>
          <w:u w:val="single" w:color="000000"/>
          <w:bdr w:val="nil"/>
          <w:lang w:val="it-IT"/>
        </w:rPr>
      </w:pPr>
    </w:p>
    <w:p w14:paraId="38DD48CB" w14:textId="77777777" w:rsidR="002F71EC" w:rsidRPr="002F71EC" w:rsidRDefault="002F71EC" w:rsidP="002F71EC">
      <w:pPr>
        <w:suppressAutoHyphens/>
        <w:spacing w:after="0" w:line="240" w:lineRule="auto"/>
        <w:jc w:val="both"/>
        <w:rPr>
          <w:rFonts w:ascii="Trebuchet MS" w:eastAsia="Times New Roman" w:hAnsi="Trebuchet MS" w:cs="Times New Roman"/>
          <w:sz w:val="24"/>
          <w:szCs w:val="24"/>
          <w:bdr w:val="none" w:sz="0" w:space="0" w:color="auto" w:frame="1"/>
        </w:rPr>
      </w:pPr>
    </w:p>
    <w:tbl>
      <w:tblPr>
        <w:tblW w:w="9535" w:type="dxa"/>
        <w:shd w:val="clear" w:color="auto" w:fill="F2F2F2" w:themeFill="background1" w:themeFillShade="F2"/>
        <w:tblLook w:val="04A0" w:firstRow="1" w:lastRow="0" w:firstColumn="1" w:lastColumn="0" w:noHBand="0" w:noVBand="1"/>
      </w:tblPr>
      <w:tblGrid>
        <w:gridCol w:w="9535"/>
      </w:tblGrid>
      <w:tr w:rsidR="002F71EC" w:rsidRPr="002F71EC" w14:paraId="1EB1CB30" w14:textId="77777777" w:rsidTr="002F71EC">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C3E578F" w14:textId="77777777" w:rsidR="002F71EC" w:rsidRPr="002F71EC" w:rsidRDefault="002F71EC" w:rsidP="002F71EC">
            <w:pPr>
              <w:spacing w:after="0" w:line="256" w:lineRule="auto"/>
              <w:rPr>
                <w:rFonts w:ascii="Trebuchet MS" w:eastAsia="Times New Roman" w:hAnsi="Trebuchet MS" w:cs="Times New Roman"/>
                <w:sz w:val="24"/>
                <w:szCs w:val="24"/>
                <w:bdr w:val="none" w:sz="0" w:space="0" w:color="auto" w:frame="1"/>
              </w:rPr>
            </w:pPr>
            <w:r w:rsidRPr="002F71EC">
              <w:rPr>
                <w:rFonts w:ascii="Trebuchet MS" w:eastAsia="Arial Unicode MS" w:hAnsi="Trebuchet MS" w:cs="Times New Roman"/>
                <w:b/>
                <w:bCs/>
                <w:sz w:val="24"/>
                <w:szCs w:val="24"/>
                <w:lang w:val="it-IT"/>
              </w:rPr>
              <w:t xml:space="preserve">BUGETUL </w:t>
            </w:r>
            <w:r w:rsidRPr="002F71EC">
              <w:rPr>
                <w:rFonts w:ascii="Trebuchet MS" w:eastAsia="Arial Unicode MS" w:hAnsi="Trebuchet MS" w:cs="Times New Roman"/>
                <w:b/>
                <w:bCs/>
                <w:sz w:val="24"/>
                <w:szCs w:val="24"/>
              </w:rPr>
              <w:t xml:space="preserve">DETALIAT AL </w:t>
            </w:r>
            <w:r w:rsidRPr="002F71EC">
              <w:rPr>
                <w:rFonts w:ascii="Trebuchet MS" w:eastAsia="Arial Unicode MS" w:hAnsi="Trebuchet MS" w:cs="Times New Roman"/>
                <w:b/>
                <w:bCs/>
                <w:sz w:val="24"/>
                <w:szCs w:val="24"/>
                <w:lang w:val="it-IT"/>
              </w:rPr>
              <w:t>PROIECTULUI</w:t>
            </w:r>
            <w:r w:rsidRPr="002F71EC">
              <w:rPr>
                <w:rFonts w:ascii="Trebuchet MS" w:eastAsia="Times New Roman" w:hAnsi="Trebuchet MS" w:cs="Times New Roman"/>
                <w:sz w:val="24"/>
                <w:szCs w:val="24"/>
                <w:bdr w:val="none" w:sz="0" w:space="0" w:color="auto" w:frame="1"/>
                <w:lang w:val="it-IT"/>
              </w:rPr>
              <w:t xml:space="preserve"> </w:t>
            </w:r>
          </w:p>
        </w:tc>
      </w:tr>
      <w:tr w:rsidR="002F71EC" w:rsidRPr="002F71EC" w14:paraId="3A0073EB" w14:textId="77777777" w:rsidTr="002F71EC">
        <w:trPr>
          <w:trHeight w:val="315"/>
        </w:trPr>
        <w:tc>
          <w:tcPr>
            <w:tcW w:w="9535" w:type="dxa"/>
            <w:tcBorders>
              <w:top w:val="nil"/>
              <w:left w:val="single" w:sz="8" w:space="0" w:color="auto"/>
              <w:bottom w:val="single" w:sz="8" w:space="0" w:color="auto"/>
              <w:right w:val="single" w:sz="8" w:space="0" w:color="auto"/>
            </w:tcBorders>
            <w:shd w:val="clear" w:color="auto" w:fill="auto"/>
            <w:hideMark/>
          </w:tcPr>
          <w:p w14:paraId="25CCB9CB" w14:textId="77777777" w:rsidR="002F71EC" w:rsidRPr="002F71EC" w:rsidRDefault="002F71EC" w:rsidP="002F71EC">
            <w:pPr>
              <w:spacing w:after="0" w:line="256" w:lineRule="auto"/>
              <w:jc w:val="both"/>
              <w:rPr>
                <w:rFonts w:ascii="Trebuchet MS" w:eastAsia="Arial Unicode MS" w:hAnsi="Trebuchet MS" w:cs="Times New Roman"/>
                <w:i/>
                <w:iCs/>
                <w:sz w:val="24"/>
                <w:szCs w:val="24"/>
              </w:rPr>
            </w:pPr>
            <w:r w:rsidRPr="002F71EC">
              <w:rPr>
                <w:rFonts w:ascii="Trebuchet MS" w:eastAsia="Arial Unicode MS" w:hAnsi="Trebuchet MS" w:cs="Times New Roman"/>
                <w:i/>
                <w:iCs/>
                <w:sz w:val="24"/>
                <w:szCs w:val="24"/>
              </w:rPr>
              <w:t xml:space="preserve">Se </w:t>
            </w:r>
            <w:proofErr w:type="spellStart"/>
            <w:r w:rsidRPr="002F71EC">
              <w:rPr>
                <w:rFonts w:ascii="Trebuchet MS" w:eastAsia="Arial Unicode MS" w:hAnsi="Trebuchet MS" w:cs="Times New Roman"/>
                <w:i/>
                <w:iCs/>
                <w:sz w:val="24"/>
                <w:szCs w:val="24"/>
              </w:rPr>
              <w:t>va</w:t>
            </w:r>
            <w:proofErr w:type="spellEnd"/>
            <w:r w:rsidRPr="002F71EC">
              <w:rPr>
                <w:rFonts w:ascii="Trebuchet MS" w:eastAsia="Arial Unicode MS" w:hAnsi="Trebuchet MS" w:cs="Times New Roman"/>
                <w:i/>
                <w:iCs/>
                <w:sz w:val="24"/>
                <w:szCs w:val="24"/>
              </w:rPr>
              <w:t xml:space="preserve"> </w:t>
            </w:r>
            <w:proofErr w:type="spellStart"/>
            <w:r w:rsidRPr="002F71EC">
              <w:rPr>
                <w:rFonts w:ascii="Trebuchet MS" w:eastAsia="Arial Unicode MS" w:hAnsi="Trebuchet MS" w:cs="Times New Roman"/>
                <w:i/>
                <w:iCs/>
                <w:sz w:val="24"/>
                <w:szCs w:val="24"/>
              </w:rPr>
              <w:t>completa</w:t>
            </w:r>
            <w:proofErr w:type="spellEnd"/>
            <w:r w:rsidRPr="002F71EC">
              <w:rPr>
                <w:rFonts w:ascii="Trebuchet MS" w:eastAsia="Arial Unicode MS" w:hAnsi="Trebuchet MS" w:cs="Times New Roman"/>
                <w:i/>
                <w:iCs/>
                <w:sz w:val="24"/>
                <w:szCs w:val="24"/>
              </w:rPr>
              <w:t xml:space="preserve"> </w:t>
            </w:r>
            <w:proofErr w:type="spellStart"/>
            <w:r w:rsidRPr="002F71EC">
              <w:rPr>
                <w:rFonts w:ascii="Trebuchet MS" w:eastAsia="Arial Unicode MS" w:hAnsi="Trebuchet MS" w:cs="Times New Roman"/>
                <w:b/>
                <w:bCs/>
                <w:i/>
                <w:iCs/>
                <w:sz w:val="24"/>
                <w:szCs w:val="24"/>
              </w:rPr>
              <w:t>bugetul</w:t>
            </w:r>
            <w:proofErr w:type="spellEnd"/>
            <w:r w:rsidRPr="002F71EC">
              <w:rPr>
                <w:rFonts w:ascii="Trebuchet MS" w:eastAsia="Arial Unicode MS" w:hAnsi="Trebuchet MS" w:cs="Times New Roman"/>
                <w:b/>
                <w:bCs/>
                <w:i/>
                <w:iCs/>
                <w:sz w:val="24"/>
                <w:szCs w:val="24"/>
              </w:rPr>
              <w:t xml:space="preserve"> </w:t>
            </w:r>
            <w:proofErr w:type="spellStart"/>
            <w:r w:rsidRPr="002F71EC">
              <w:rPr>
                <w:rFonts w:ascii="Trebuchet MS" w:eastAsia="Arial Unicode MS" w:hAnsi="Trebuchet MS" w:cs="Times New Roman"/>
                <w:b/>
                <w:bCs/>
                <w:i/>
                <w:iCs/>
                <w:sz w:val="24"/>
                <w:szCs w:val="24"/>
              </w:rPr>
              <w:t>detaliat</w:t>
            </w:r>
            <w:proofErr w:type="spellEnd"/>
            <w:r w:rsidRPr="002F71EC">
              <w:rPr>
                <w:rFonts w:ascii="Trebuchet MS" w:eastAsia="Arial Unicode MS" w:hAnsi="Trebuchet MS" w:cs="Times New Roman"/>
                <w:i/>
                <w:iCs/>
                <w:sz w:val="24"/>
                <w:szCs w:val="24"/>
              </w:rPr>
              <w:t xml:space="preserve"> al </w:t>
            </w:r>
            <w:proofErr w:type="spellStart"/>
            <w:r w:rsidRPr="002F71EC">
              <w:rPr>
                <w:rFonts w:ascii="Trebuchet MS" w:eastAsia="Arial Unicode MS" w:hAnsi="Trebuchet MS" w:cs="Times New Roman"/>
                <w:i/>
                <w:iCs/>
                <w:sz w:val="24"/>
                <w:szCs w:val="24"/>
              </w:rPr>
              <w:t>proiectului</w:t>
            </w:r>
            <w:proofErr w:type="spellEnd"/>
            <w:r w:rsidRPr="002F71EC">
              <w:rPr>
                <w:rFonts w:ascii="Trebuchet MS" w:eastAsia="Arial Unicode MS" w:hAnsi="Trebuchet MS" w:cs="Times New Roman"/>
                <w:i/>
                <w:iCs/>
                <w:sz w:val="24"/>
                <w:szCs w:val="24"/>
              </w:rPr>
              <w:t>.</w:t>
            </w:r>
          </w:p>
        </w:tc>
      </w:tr>
    </w:tbl>
    <w:p w14:paraId="517CDA80" w14:textId="77777777" w:rsidR="002F71EC" w:rsidRPr="0061596B" w:rsidRDefault="002F71EC" w:rsidP="0061596B">
      <w:pPr>
        <w:spacing w:line="240" w:lineRule="auto"/>
        <w:rPr>
          <w:rFonts w:ascii="Trebuchet MS" w:eastAsia="Arial Unicode MS" w:hAnsi="Trebuchet MS" w:cs="Times New Roman"/>
          <w:b/>
          <w:bCs/>
          <w:sz w:val="24"/>
          <w:szCs w:val="24"/>
          <w:u w:val="single" w:color="000000"/>
          <w:bdr w:val="nil"/>
          <w:lang w:val="it-IT"/>
        </w:rPr>
      </w:pPr>
    </w:p>
    <w:p w14:paraId="157F46A2" w14:textId="6AE7A688" w:rsidR="0061596B" w:rsidRDefault="0061596B" w:rsidP="0061596B">
      <w:pPr>
        <w:spacing w:after="0" w:line="240" w:lineRule="auto"/>
        <w:rPr>
          <w:rFonts w:ascii="Trebuchet MS" w:eastAsia="Arial Unicode MS" w:hAnsi="Trebuchet MS" w:cs="Times New Roman"/>
          <w:b/>
          <w:bCs/>
          <w:sz w:val="24"/>
          <w:szCs w:val="24"/>
          <w:bdr w:val="nil"/>
          <w:lang w:val="it-IT"/>
        </w:rPr>
      </w:pPr>
      <w:r w:rsidRPr="00A93FEC">
        <w:rPr>
          <w:rFonts w:ascii="Trebuchet MS" w:eastAsia="Arial Unicode MS" w:hAnsi="Trebuchet MS" w:cs="Times New Roman"/>
          <w:b/>
          <w:bCs/>
          <w:sz w:val="24"/>
          <w:szCs w:val="24"/>
          <w:bdr w:val="nil"/>
          <w:lang w:val="it-IT"/>
        </w:rPr>
        <w:t>I. BUGET SOLICITAT DE LA DJST/DSTMB</w:t>
      </w:r>
    </w:p>
    <w:p w14:paraId="53EC996E" w14:textId="77777777" w:rsidR="00A93FEC" w:rsidRPr="00A93FEC" w:rsidRDefault="00A93FEC" w:rsidP="0061596B">
      <w:pPr>
        <w:spacing w:after="0" w:line="240" w:lineRule="auto"/>
        <w:rPr>
          <w:rFonts w:ascii="Trebuchet MS" w:eastAsia="Arial Unicode MS" w:hAnsi="Trebuchet MS" w:cs="Times New Roman"/>
          <w:b/>
          <w:bCs/>
          <w:sz w:val="24"/>
          <w:szCs w:val="24"/>
          <w:bdr w:val="nil"/>
          <w:lang w:val="it-IT"/>
        </w:rPr>
      </w:pPr>
    </w:p>
    <w:p w14:paraId="4EC5760A" w14:textId="77777777" w:rsidR="0061596B" w:rsidRPr="0061596B" w:rsidRDefault="0061596B" w:rsidP="0061596B">
      <w:pPr>
        <w:spacing w:after="0" w:line="240" w:lineRule="auto"/>
        <w:ind w:left="270"/>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 COSTURI ELIGIBILE</w:t>
      </w:r>
    </w:p>
    <w:p w14:paraId="084E388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A1. Cheltuieli informare și promovare</w:t>
      </w:r>
    </w:p>
    <w:p w14:paraId="3BDB2CD2" w14:textId="77777777" w:rsidR="0061596B" w:rsidRPr="0061596B" w:rsidRDefault="0061596B" w:rsidP="0061596B">
      <w:pPr>
        <w:spacing w:after="0" w:line="240" w:lineRule="auto"/>
        <w:jc w:val="both"/>
        <w:rPr>
          <w:rFonts w:ascii="Trebuchet MS" w:eastAsia="Arial Unicode MS" w:hAnsi="Trebuchet MS" w:cs="Times New Roman"/>
          <w:sz w:val="24"/>
          <w:szCs w:val="24"/>
          <w:bdr w:val="nil"/>
          <w:lang w:val="it-IT"/>
        </w:rPr>
      </w:pPr>
      <w:r w:rsidRPr="00A93FEC">
        <w:rPr>
          <w:rFonts w:ascii="Trebuchet MS" w:eastAsia="Arial Unicode MS" w:hAnsi="Trebuchet MS" w:cs="Times New Roman"/>
          <w:sz w:val="24"/>
          <w:szCs w:val="24"/>
          <w:bdr w:val="nil"/>
          <w:lang w:val="it-IT"/>
        </w:rPr>
        <w:lastRenderedPageBreak/>
        <w:t>Cheltuielile de promovare trebuie să aibă în vedere doar activitatea transversală  ”Informare şi promovare a proiectului”, care se adresează publicului larg și are în vedere informarea acestuia cu privire la scop, obiective, activități, rezultate, finanțator</w:t>
      </w:r>
      <w:r w:rsidRPr="0061596B">
        <w:rPr>
          <w:rFonts w:ascii="Trebuchet MS" w:eastAsia="Arial Unicode MS" w:hAnsi="Trebuchet MS" w:cs="Times New Roman"/>
          <w:i/>
          <w:iCs/>
          <w:sz w:val="24"/>
          <w:szCs w:val="24"/>
          <w:bdr w:val="nil"/>
          <w:lang w:val="it-IT"/>
        </w:rPr>
        <w:t>.</w:t>
      </w:r>
    </w:p>
    <w:tbl>
      <w:tblPr>
        <w:tblW w:w="9810" w:type="dxa"/>
        <w:tblLook w:val="04A0" w:firstRow="1" w:lastRow="0" w:firstColumn="1" w:lastColumn="0" w:noHBand="0" w:noVBand="1"/>
      </w:tblPr>
      <w:tblGrid>
        <w:gridCol w:w="3482"/>
        <w:gridCol w:w="1162"/>
        <w:gridCol w:w="1430"/>
        <w:gridCol w:w="1235"/>
        <w:gridCol w:w="2233"/>
        <w:gridCol w:w="270"/>
      </w:tblGrid>
      <w:tr w:rsidR="0061596B" w:rsidRPr="0061596B" w14:paraId="6B2F50B1" w14:textId="77777777" w:rsidTr="0061596B">
        <w:trPr>
          <w:trHeight w:val="300"/>
        </w:trPr>
        <w:tc>
          <w:tcPr>
            <w:tcW w:w="3510" w:type="dxa"/>
            <w:tcBorders>
              <w:top w:val="nil"/>
              <w:left w:val="nil"/>
              <w:bottom w:val="nil"/>
              <w:right w:val="nil"/>
            </w:tcBorders>
            <w:shd w:val="clear" w:color="auto" w:fill="auto"/>
            <w:noWrap/>
            <w:vAlign w:val="bottom"/>
            <w:hideMark/>
          </w:tcPr>
          <w:p w14:paraId="62533A58" w14:textId="77777777" w:rsidR="0061596B" w:rsidRPr="0061596B" w:rsidRDefault="0061596B" w:rsidP="0061596B">
            <w:pPr>
              <w:spacing w:after="0" w:line="240" w:lineRule="auto"/>
              <w:rPr>
                <w:rFonts w:ascii="Trebuchet MS" w:eastAsia="Times New Roman" w:hAnsi="Trebuchet MS" w:cs="Times New Roman"/>
                <w:b/>
                <w:bCs/>
                <w:sz w:val="24"/>
                <w:szCs w:val="24"/>
                <w:lang w:val="it-IT"/>
              </w:rPr>
            </w:pPr>
          </w:p>
        </w:tc>
        <w:tc>
          <w:tcPr>
            <w:tcW w:w="1170" w:type="dxa"/>
            <w:tcBorders>
              <w:top w:val="nil"/>
              <w:left w:val="nil"/>
              <w:bottom w:val="nil"/>
              <w:right w:val="nil"/>
            </w:tcBorders>
            <w:shd w:val="clear" w:color="auto" w:fill="auto"/>
            <w:noWrap/>
            <w:vAlign w:val="bottom"/>
            <w:hideMark/>
          </w:tcPr>
          <w:p w14:paraId="2DF23BCE"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tc>
        <w:tc>
          <w:tcPr>
            <w:tcW w:w="1440" w:type="dxa"/>
            <w:tcBorders>
              <w:top w:val="nil"/>
              <w:left w:val="nil"/>
              <w:bottom w:val="nil"/>
              <w:right w:val="nil"/>
            </w:tcBorders>
            <w:shd w:val="clear" w:color="auto" w:fill="auto"/>
            <w:noWrap/>
            <w:vAlign w:val="bottom"/>
            <w:hideMark/>
          </w:tcPr>
          <w:p w14:paraId="40ED0EA6"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tc>
        <w:tc>
          <w:tcPr>
            <w:tcW w:w="1170" w:type="dxa"/>
            <w:tcBorders>
              <w:top w:val="nil"/>
              <w:left w:val="nil"/>
              <w:bottom w:val="nil"/>
              <w:right w:val="nil"/>
            </w:tcBorders>
            <w:shd w:val="clear" w:color="auto" w:fill="auto"/>
            <w:noWrap/>
            <w:vAlign w:val="bottom"/>
            <w:hideMark/>
          </w:tcPr>
          <w:p w14:paraId="6157D4B6"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tc>
        <w:tc>
          <w:tcPr>
            <w:tcW w:w="2250" w:type="dxa"/>
            <w:tcBorders>
              <w:top w:val="nil"/>
              <w:left w:val="nil"/>
              <w:bottom w:val="nil"/>
              <w:right w:val="nil"/>
            </w:tcBorders>
            <w:shd w:val="clear" w:color="auto" w:fill="auto"/>
            <w:noWrap/>
            <w:vAlign w:val="bottom"/>
            <w:hideMark/>
          </w:tcPr>
          <w:p w14:paraId="0188453A"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tc>
        <w:tc>
          <w:tcPr>
            <w:tcW w:w="270" w:type="dxa"/>
            <w:tcBorders>
              <w:top w:val="nil"/>
              <w:left w:val="nil"/>
              <w:bottom w:val="nil"/>
              <w:right w:val="nil"/>
            </w:tcBorders>
            <w:shd w:val="clear" w:color="auto" w:fill="auto"/>
            <w:noWrap/>
            <w:vAlign w:val="bottom"/>
            <w:hideMark/>
          </w:tcPr>
          <w:p w14:paraId="63D48641"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tc>
      </w:tr>
      <w:tr w:rsidR="0061596B" w:rsidRPr="0061596B" w14:paraId="5C3C18ED" w14:textId="77777777" w:rsidTr="0061596B">
        <w:trPr>
          <w:trHeight w:val="300"/>
        </w:trPr>
        <w:tc>
          <w:tcPr>
            <w:tcW w:w="3510" w:type="dxa"/>
            <w:tcBorders>
              <w:top w:val="nil"/>
              <w:left w:val="nil"/>
              <w:bottom w:val="nil"/>
              <w:right w:val="nil"/>
            </w:tcBorders>
            <w:shd w:val="clear" w:color="auto" w:fill="auto"/>
            <w:noWrap/>
            <w:vAlign w:val="bottom"/>
            <w:hideMark/>
          </w:tcPr>
          <w:p w14:paraId="11377CE1"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E90D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1C75E6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87E38AA"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2250" w:type="dxa"/>
            <w:tcBorders>
              <w:top w:val="nil"/>
              <w:left w:val="nil"/>
              <w:bottom w:val="nil"/>
              <w:right w:val="nil"/>
            </w:tcBorders>
            <w:shd w:val="clear" w:color="auto" w:fill="auto"/>
            <w:noWrap/>
            <w:vAlign w:val="bottom"/>
            <w:hideMark/>
          </w:tcPr>
          <w:p w14:paraId="5D50AD05"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270" w:type="dxa"/>
            <w:tcBorders>
              <w:top w:val="nil"/>
              <w:left w:val="nil"/>
              <w:bottom w:val="nil"/>
              <w:right w:val="nil"/>
            </w:tcBorders>
            <w:shd w:val="clear" w:color="auto" w:fill="auto"/>
            <w:noWrap/>
            <w:vAlign w:val="bottom"/>
            <w:hideMark/>
          </w:tcPr>
          <w:p w14:paraId="7B0A7BCB"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7108236A" w14:textId="77777777" w:rsidTr="0061596B">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51172"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informare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și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promovare</w:t>
            </w:r>
            <w:proofErr w:type="spellEnd"/>
            <w:r w:rsidRPr="0061596B">
              <w:rPr>
                <w:rFonts w:ascii="Trebuchet MS" w:eastAsia="Times New Roman" w:hAnsi="Trebuchet MS" w:cs="Times New Roman"/>
                <w:b/>
                <w:bCs/>
                <w:sz w:val="24"/>
                <w:szCs w:val="24"/>
              </w:rPr>
              <w:t xml:space="preserve">, </w:t>
            </w:r>
            <w:r w:rsidRPr="0061596B">
              <w:rPr>
                <w:rFonts w:ascii="Trebuchet MS" w:eastAsia="Times New Roman" w:hAnsi="Trebuchet MS" w:cs="Times New Roman"/>
                <w:i/>
                <w:iCs/>
                <w:sz w:val="24"/>
                <w:szCs w:val="24"/>
              </w:rPr>
              <w:t>din care:</w:t>
            </w:r>
          </w:p>
        </w:tc>
        <w:tc>
          <w:tcPr>
            <w:tcW w:w="1170" w:type="dxa"/>
            <w:tcBorders>
              <w:top w:val="nil"/>
              <w:left w:val="nil"/>
              <w:bottom w:val="single" w:sz="4" w:space="0" w:color="auto"/>
              <w:right w:val="single" w:sz="4" w:space="0" w:color="auto"/>
            </w:tcBorders>
            <w:shd w:val="clear" w:color="auto" w:fill="auto"/>
            <w:vAlign w:val="center"/>
            <w:hideMark/>
          </w:tcPr>
          <w:p w14:paraId="59CAF19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unități</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59A424D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9275D2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persoane</w:t>
            </w:r>
            <w:proofErr w:type="spellEnd"/>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462C4D7F" w14:textId="77777777" w:rsidR="0061596B" w:rsidRPr="0061596B" w:rsidRDefault="0061596B" w:rsidP="0061596B">
            <w:pPr>
              <w:spacing w:after="0" w:line="240" w:lineRule="auto"/>
              <w:ind w:right="-110"/>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c>
          <w:tcPr>
            <w:tcW w:w="270" w:type="dxa"/>
            <w:tcBorders>
              <w:top w:val="nil"/>
              <w:left w:val="nil"/>
              <w:bottom w:val="nil"/>
              <w:right w:val="nil"/>
            </w:tcBorders>
            <w:shd w:val="clear" w:color="auto" w:fill="auto"/>
            <w:noWrap/>
            <w:vAlign w:val="bottom"/>
            <w:hideMark/>
          </w:tcPr>
          <w:p w14:paraId="2CA5D5C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51BC9E57" w14:textId="77777777" w:rsidTr="0061596B">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04382B5"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 xml:space="preserve">Cheltuieli pentru realizarea de tipărituri, multiplicări, inscripţionări şi altele </w:t>
            </w:r>
          </w:p>
        </w:tc>
        <w:tc>
          <w:tcPr>
            <w:tcW w:w="270" w:type="dxa"/>
            <w:tcBorders>
              <w:top w:val="nil"/>
              <w:left w:val="nil"/>
              <w:bottom w:val="nil"/>
              <w:right w:val="nil"/>
            </w:tcBorders>
            <w:shd w:val="clear" w:color="auto" w:fill="auto"/>
            <w:noWrap/>
            <w:vAlign w:val="bottom"/>
            <w:hideMark/>
          </w:tcPr>
          <w:p w14:paraId="18FA347F"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p>
        </w:tc>
      </w:tr>
      <w:tr w:rsidR="0061596B" w:rsidRPr="0061596B" w14:paraId="17AD1060" w14:textId="77777777" w:rsidTr="0061596B">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1293AB57" w14:textId="77777777" w:rsidR="00F1645D"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xml:space="preserve">[Descriere cheltuială  </w:t>
            </w:r>
          </w:p>
          <w:p w14:paraId="4C133DE8" w14:textId="4C73D3DD"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Ex. Realizare mape personalizate]</w:t>
            </w:r>
          </w:p>
        </w:tc>
        <w:tc>
          <w:tcPr>
            <w:tcW w:w="1170" w:type="dxa"/>
            <w:tcBorders>
              <w:top w:val="nil"/>
              <w:left w:val="nil"/>
              <w:bottom w:val="single" w:sz="4" w:space="0" w:color="auto"/>
              <w:right w:val="single" w:sz="4" w:space="0" w:color="auto"/>
            </w:tcBorders>
            <w:shd w:val="clear" w:color="auto" w:fill="auto"/>
            <w:vAlign w:val="center"/>
            <w:hideMark/>
          </w:tcPr>
          <w:p w14:paraId="193AC001"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440" w:type="dxa"/>
            <w:tcBorders>
              <w:top w:val="nil"/>
              <w:left w:val="nil"/>
              <w:bottom w:val="single" w:sz="4" w:space="0" w:color="auto"/>
              <w:right w:val="single" w:sz="4" w:space="0" w:color="auto"/>
            </w:tcBorders>
            <w:shd w:val="clear" w:color="auto" w:fill="auto"/>
            <w:noWrap/>
            <w:vAlign w:val="center"/>
            <w:hideMark/>
          </w:tcPr>
          <w:p w14:paraId="7DE4AE37"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170" w:type="dxa"/>
            <w:tcBorders>
              <w:top w:val="nil"/>
              <w:left w:val="nil"/>
              <w:bottom w:val="single" w:sz="4" w:space="0" w:color="auto"/>
              <w:right w:val="single" w:sz="4" w:space="0" w:color="auto"/>
            </w:tcBorders>
            <w:shd w:val="clear" w:color="auto" w:fill="auto"/>
            <w:vAlign w:val="center"/>
            <w:hideMark/>
          </w:tcPr>
          <w:p w14:paraId="48FC7B9A" w14:textId="77777777" w:rsidR="0061596B" w:rsidRPr="0061596B" w:rsidRDefault="0061596B" w:rsidP="0061596B">
            <w:pPr>
              <w:spacing w:after="0" w:line="240" w:lineRule="auto"/>
              <w:jc w:val="center"/>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 </w:t>
            </w:r>
          </w:p>
        </w:tc>
        <w:tc>
          <w:tcPr>
            <w:tcW w:w="2250" w:type="dxa"/>
            <w:tcBorders>
              <w:top w:val="nil"/>
              <w:left w:val="nil"/>
              <w:bottom w:val="single" w:sz="4" w:space="0" w:color="auto"/>
              <w:right w:val="single" w:sz="4" w:space="0" w:color="auto"/>
            </w:tcBorders>
            <w:shd w:val="clear" w:color="auto" w:fill="auto"/>
            <w:vAlign w:val="center"/>
            <w:hideMark/>
          </w:tcPr>
          <w:p w14:paraId="191E9418"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c>
          <w:tcPr>
            <w:tcW w:w="270" w:type="dxa"/>
            <w:tcBorders>
              <w:top w:val="nil"/>
              <w:left w:val="nil"/>
              <w:bottom w:val="nil"/>
              <w:right w:val="nil"/>
            </w:tcBorders>
            <w:shd w:val="clear" w:color="auto" w:fill="auto"/>
            <w:noWrap/>
            <w:vAlign w:val="bottom"/>
            <w:hideMark/>
          </w:tcPr>
          <w:p w14:paraId="45242BB1"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73F293BF" w14:textId="77777777" w:rsidTr="0061596B">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6559FC0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482596FE"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14:paraId="651E65F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5A3995F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250" w:type="dxa"/>
            <w:tcBorders>
              <w:top w:val="nil"/>
              <w:left w:val="nil"/>
              <w:bottom w:val="single" w:sz="4" w:space="0" w:color="auto"/>
              <w:right w:val="single" w:sz="4" w:space="0" w:color="auto"/>
            </w:tcBorders>
            <w:shd w:val="clear" w:color="auto" w:fill="auto"/>
            <w:vAlign w:val="center"/>
            <w:hideMark/>
          </w:tcPr>
          <w:p w14:paraId="6E3AB5D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270" w:type="dxa"/>
            <w:tcBorders>
              <w:top w:val="nil"/>
              <w:left w:val="nil"/>
              <w:bottom w:val="nil"/>
              <w:right w:val="nil"/>
            </w:tcBorders>
            <w:shd w:val="clear" w:color="auto" w:fill="auto"/>
            <w:noWrap/>
            <w:vAlign w:val="bottom"/>
            <w:hideMark/>
          </w:tcPr>
          <w:p w14:paraId="5D5DD649"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3D9B23F6" w14:textId="77777777" w:rsidTr="0061596B">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C1AEF70"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pentru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promovarea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proiectului</w:t>
            </w:r>
            <w:proofErr w:type="spellEnd"/>
            <w:r w:rsidRPr="0061596B">
              <w:rPr>
                <w:rFonts w:ascii="Trebuchet MS" w:eastAsia="Times New Roman" w:hAnsi="Trebuchet MS" w:cs="Times New Roman"/>
                <w:b/>
                <w:bCs/>
                <w:sz w:val="24"/>
                <w:szCs w:val="24"/>
              </w:rPr>
              <w:t xml:space="preserve"> </w:t>
            </w:r>
          </w:p>
        </w:tc>
        <w:tc>
          <w:tcPr>
            <w:tcW w:w="270" w:type="dxa"/>
            <w:tcBorders>
              <w:top w:val="nil"/>
              <w:left w:val="nil"/>
              <w:bottom w:val="nil"/>
              <w:right w:val="nil"/>
            </w:tcBorders>
            <w:shd w:val="clear" w:color="auto" w:fill="auto"/>
            <w:noWrap/>
            <w:vAlign w:val="bottom"/>
            <w:hideMark/>
          </w:tcPr>
          <w:p w14:paraId="706068A3" w14:textId="77777777" w:rsidR="0061596B" w:rsidRPr="0061596B" w:rsidRDefault="0061596B" w:rsidP="0061596B">
            <w:pPr>
              <w:spacing w:after="0" w:line="240" w:lineRule="auto"/>
              <w:rPr>
                <w:rFonts w:ascii="Trebuchet MS" w:eastAsia="Times New Roman" w:hAnsi="Trebuchet MS" w:cs="Times New Roman"/>
                <w:b/>
                <w:bCs/>
                <w:sz w:val="24"/>
                <w:szCs w:val="24"/>
              </w:rPr>
            </w:pPr>
          </w:p>
        </w:tc>
      </w:tr>
      <w:tr w:rsidR="0061596B" w:rsidRPr="0061596B" w14:paraId="4A8CB169" w14:textId="77777777" w:rsidTr="0061596B">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28A7B1FF" w14:textId="77777777" w:rsidR="00F1645D"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p w14:paraId="03BF59D4" w14:textId="44645921"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Ex. </w:t>
            </w:r>
            <w:proofErr w:type="spellStart"/>
            <w:r w:rsidRPr="0061596B">
              <w:rPr>
                <w:rFonts w:ascii="Trebuchet MS" w:eastAsia="Times New Roman" w:hAnsi="Trebuchet MS" w:cs="Times New Roman"/>
                <w:sz w:val="24"/>
                <w:szCs w:val="24"/>
              </w:rPr>
              <w:t>Realizare</w:t>
            </w:r>
            <w:proofErr w:type="spellEnd"/>
            <w:r w:rsidRPr="0061596B">
              <w:rPr>
                <w:rFonts w:ascii="Trebuchet MS" w:eastAsia="Times New Roman" w:hAnsi="Trebuchet MS" w:cs="Times New Roman"/>
                <w:sz w:val="24"/>
                <w:szCs w:val="24"/>
              </w:rPr>
              <w:t xml:space="preserve"> roll-up] </w:t>
            </w:r>
          </w:p>
        </w:tc>
        <w:tc>
          <w:tcPr>
            <w:tcW w:w="1170" w:type="dxa"/>
            <w:tcBorders>
              <w:top w:val="nil"/>
              <w:left w:val="nil"/>
              <w:bottom w:val="single" w:sz="4" w:space="0" w:color="auto"/>
              <w:right w:val="single" w:sz="4" w:space="0" w:color="auto"/>
            </w:tcBorders>
            <w:shd w:val="clear" w:color="auto" w:fill="auto"/>
            <w:vAlign w:val="center"/>
            <w:hideMark/>
          </w:tcPr>
          <w:p w14:paraId="5EE5DC1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3339B33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479D937C"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250" w:type="dxa"/>
            <w:tcBorders>
              <w:top w:val="nil"/>
              <w:left w:val="nil"/>
              <w:bottom w:val="single" w:sz="4" w:space="0" w:color="auto"/>
              <w:right w:val="single" w:sz="4" w:space="0" w:color="auto"/>
            </w:tcBorders>
            <w:shd w:val="clear" w:color="auto" w:fill="auto"/>
            <w:vAlign w:val="center"/>
            <w:hideMark/>
          </w:tcPr>
          <w:p w14:paraId="032FC69B"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c>
          <w:tcPr>
            <w:tcW w:w="270" w:type="dxa"/>
            <w:tcBorders>
              <w:top w:val="nil"/>
              <w:left w:val="nil"/>
              <w:bottom w:val="nil"/>
              <w:right w:val="nil"/>
            </w:tcBorders>
            <w:shd w:val="clear" w:color="auto" w:fill="auto"/>
            <w:noWrap/>
            <w:vAlign w:val="bottom"/>
            <w:hideMark/>
          </w:tcPr>
          <w:p w14:paraId="5AE2D18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5C62EC84" w14:textId="77777777" w:rsidTr="0061596B">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127EEEA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p w14:paraId="2A971B0C"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170" w:type="dxa"/>
            <w:tcBorders>
              <w:top w:val="nil"/>
              <w:left w:val="nil"/>
              <w:bottom w:val="single" w:sz="4" w:space="0" w:color="auto"/>
              <w:right w:val="single" w:sz="4" w:space="0" w:color="auto"/>
            </w:tcBorders>
            <w:shd w:val="clear" w:color="auto" w:fill="auto"/>
            <w:vAlign w:val="center"/>
            <w:hideMark/>
          </w:tcPr>
          <w:p w14:paraId="01F557AE"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3C316A27"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4EC23FF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250" w:type="dxa"/>
            <w:tcBorders>
              <w:top w:val="nil"/>
              <w:left w:val="nil"/>
              <w:bottom w:val="single" w:sz="4" w:space="0" w:color="auto"/>
              <w:right w:val="single" w:sz="4" w:space="0" w:color="auto"/>
            </w:tcBorders>
            <w:shd w:val="clear" w:color="auto" w:fill="auto"/>
            <w:vAlign w:val="center"/>
            <w:hideMark/>
          </w:tcPr>
          <w:p w14:paraId="0D1E04B6"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270" w:type="dxa"/>
            <w:tcBorders>
              <w:top w:val="nil"/>
              <w:left w:val="nil"/>
              <w:bottom w:val="nil"/>
              <w:right w:val="nil"/>
            </w:tcBorders>
            <w:shd w:val="clear" w:color="auto" w:fill="auto"/>
            <w:noWrap/>
            <w:vAlign w:val="bottom"/>
            <w:hideMark/>
          </w:tcPr>
          <w:p w14:paraId="53A7833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03B0116F" w14:textId="77777777" w:rsidTr="0061596B">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A185B9E"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pentru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trataţii</w:t>
            </w:r>
            <w:proofErr w:type="spellEnd"/>
            <w:r w:rsidRPr="0061596B">
              <w:rPr>
                <w:rFonts w:ascii="Trebuchet MS" w:eastAsia="Times New Roman" w:hAnsi="Trebuchet MS" w:cs="Times New Roman"/>
                <w:b/>
                <w:bCs/>
                <w:sz w:val="24"/>
                <w:szCs w:val="24"/>
              </w:rPr>
              <w:t xml:space="preserve"> </w:t>
            </w:r>
          </w:p>
        </w:tc>
        <w:tc>
          <w:tcPr>
            <w:tcW w:w="270" w:type="dxa"/>
            <w:tcBorders>
              <w:top w:val="nil"/>
              <w:left w:val="nil"/>
              <w:bottom w:val="nil"/>
              <w:right w:val="nil"/>
            </w:tcBorders>
            <w:shd w:val="clear" w:color="auto" w:fill="auto"/>
            <w:noWrap/>
            <w:vAlign w:val="bottom"/>
            <w:hideMark/>
          </w:tcPr>
          <w:p w14:paraId="737FAA2A" w14:textId="77777777" w:rsidR="0061596B" w:rsidRPr="0061596B" w:rsidRDefault="0061596B" w:rsidP="0061596B">
            <w:pPr>
              <w:spacing w:after="0" w:line="240" w:lineRule="auto"/>
              <w:rPr>
                <w:rFonts w:ascii="Trebuchet MS" w:eastAsia="Times New Roman" w:hAnsi="Trebuchet MS" w:cs="Times New Roman"/>
                <w:b/>
                <w:bCs/>
                <w:sz w:val="24"/>
                <w:szCs w:val="24"/>
              </w:rPr>
            </w:pPr>
          </w:p>
        </w:tc>
      </w:tr>
      <w:tr w:rsidR="0061596B" w:rsidRPr="0061596B" w14:paraId="26C77F03" w14:textId="77777777" w:rsidTr="0061596B">
        <w:trPr>
          <w:trHeight w:val="765"/>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149992B0" w14:textId="7777777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xml:space="preserve">[Descriere cheltuială  Ex.Tratații participanți conferința de deschidere a proiectului] </w:t>
            </w:r>
          </w:p>
        </w:tc>
        <w:tc>
          <w:tcPr>
            <w:tcW w:w="1170" w:type="dxa"/>
            <w:tcBorders>
              <w:top w:val="nil"/>
              <w:left w:val="nil"/>
              <w:bottom w:val="single" w:sz="4" w:space="0" w:color="auto"/>
              <w:right w:val="single" w:sz="4" w:space="0" w:color="auto"/>
            </w:tcBorders>
            <w:shd w:val="clear" w:color="CCCCFF" w:fill="FFFFFF"/>
            <w:vAlign w:val="center"/>
            <w:hideMark/>
          </w:tcPr>
          <w:p w14:paraId="629D28BA"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440" w:type="dxa"/>
            <w:tcBorders>
              <w:top w:val="nil"/>
              <w:left w:val="nil"/>
              <w:bottom w:val="single" w:sz="4" w:space="0" w:color="auto"/>
              <w:right w:val="single" w:sz="4" w:space="0" w:color="auto"/>
            </w:tcBorders>
            <w:shd w:val="clear" w:color="CCCCFF" w:fill="FFFFFF"/>
            <w:noWrap/>
            <w:vAlign w:val="center"/>
            <w:hideMark/>
          </w:tcPr>
          <w:p w14:paraId="423049A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[max. </w:t>
            </w:r>
            <w:r w:rsidRPr="0061596B">
              <w:rPr>
                <w:rFonts w:ascii="Trebuchet MS" w:eastAsia="Arial Unicode MS" w:hAnsi="Trebuchet MS" w:cs="Times New Roman"/>
                <w:sz w:val="24"/>
                <w:szCs w:val="24"/>
                <w:bdr w:val="nil"/>
                <w:lang w:val="it-IT"/>
              </w:rPr>
              <w:t>6,5 lei/ persoană/ zi</w:t>
            </w: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51865C9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250" w:type="dxa"/>
            <w:tcBorders>
              <w:top w:val="nil"/>
              <w:left w:val="nil"/>
              <w:bottom w:val="single" w:sz="4" w:space="0" w:color="auto"/>
              <w:right w:val="single" w:sz="4" w:space="0" w:color="auto"/>
            </w:tcBorders>
            <w:shd w:val="clear" w:color="auto" w:fill="auto"/>
            <w:vAlign w:val="center"/>
            <w:hideMark/>
          </w:tcPr>
          <w:p w14:paraId="2A9AED4A"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[2 x 3]</w:t>
            </w:r>
          </w:p>
        </w:tc>
        <w:tc>
          <w:tcPr>
            <w:tcW w:w="270" w:type="dxa"/>
            <w:tcBorders>
              <w:top w:val="nil"/>
              <w:left w:val="nil"/>
              <w:bottom w:val="nil"/>
              <w:right w:val="nil"/>
            </w:tcBorders>
            <w:shd w:val="clear" w:color="auto" w:fill="auto"/>
            <w:noWrap/>
            <w:vAlign w:val="bottom"/>
            <w:hideMark/>
          </w:tcPr>
          <w:p w14:paraId="148E00F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72513F8F" w14:textId="77777777" w:rsidTr="0061596B">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E605EEB"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proofErr w:type="spellStart"/>
            <w:r w:rsidRPr="0061596B">
              <w:rPr>
                <w:rFonts w:ascii="Trebuchet MS" w:eastAsia="Times New Roman" w:hAnsi="Trebuchet MS" w:cs="Times New Roman"/>
                <w:b/>
                <w:bCs/>
                <w:sz w:val="24"/>
                <w:szCs w:val="24"/>
                <w:lang w:val="fr-FR"/>
              </w:rPr>
              <w:t>Cheltuieli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pentru</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achiziţii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publice</w:t>
            </w:r>
            <w:proofErr w:type="spellEnd"/>
            <w:r w:rsidRPr="0061596B">
              <w:rPr>
                <w:rFonts w:ascii="Trebuchet MS" w:eastAsia="Times New Roman" w:hAnsi="Trebuchet MS" w:cs="Times New Roman"/>
                <w:b/>
                <w:bCs/>
                <w:sz w:val="24"/>
                <w:szCs w:val="24"/>
                <w:lang w:val="fr-FR"/>
              </w:rPr>
              <w:t xml:space="preserve"> de </w:t>
            </w:r>
            <w:proofErr w:type="spellStart"/>
            <w:r w:rsidRPr="0061596B">
              <w:rPr>
                <w:rFonts w:ascii="Trebuchet MS" w:eastAsia="Times New Roman" w:hAnsi="Trebuchet MS" w:cs="Times New Roman"/>
                <w:b/>
                <w:bCs/>
                <w:sz w:val="24"/>
                <w:szCs w:val="24"/>
                <w:lang w:val="fr-FR"/>
              </w:rPr>
              <w:t>servicii</w:t>
            </w:r>
            <w:proofErr w:type="spellEnd"/>
          </w:p>
        </w:tc>
        <w:tc>
          <w:tcPr>
            <w:tcW w:w="270" w:type="dxa"/>
            <w:tcBorders>
              <w:top w:val="nil"/>
              <w:left w:val="nil"/>
              <w:bottom w:val="nil"/>
              <w:right w:val="nil"/>
            </w:tcBorders>
            <w:shd w:val="clear" w:color="auto" w:fill="auto"/>
            <w:noWrap/>
            <w:vAlign w:val="bottom"/>
            <w:hideMark/>
          </w:tcPr>
          <w:p w14:paraId="62264C7D"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p>
        </w:tc>
      </w:tr>
      <w:tr w:rsidR="0061596B" w:rsidRPr="0061596B" w14:paraId="71E43EDF" w14:textId="77777777" w:rsidTr="0061596B">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77EC892D" w14:textId="77777777" w:rsidR="00F1645D"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fr-FR"/>
              </w:rPr>
              <w:t xml:space="preserve"> </w:t>
            </w:r>
            <w:r w:rsidRPr="0061596B">
              <w:rPr>
                <w:rFonts w:ascii="Trebuchet MS" w:eastAsia="Times New Roman" w:hAnsi="Trebuchet MS" w:cs="Times New Roman"/>
                <w:sz w:val="24"/>
                <w:szCs w:val="24"/>
                <w:lang w:val="pt-BR"/>
              </w:rPr>
              <w:t xml:space="preserve">[Descriere cheltuială </w:t>
            </w:r>
          </w:p>
          <w:p w14:paraId="32003D39" w14:textId="4857684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xml:space="preserve">Ex. Anunțuri în mass-media] </w:t>
            </w:r>
          </w:p>
        </w:tc>
        <w:tc>
          <w:tcPr>
            <w:tcW w:w="1170" w:type="dxa"/>
            <w:tcBorders>
              <w:top w:val="nil"/>
              <w:left w:val="nil"/>
              <w:bottom w:val="single" w:sz="4" w:space="0" w:color="auto"/>
              <w:right w:val="single" w:sz="4" w:space="0" w:color="auto"/>
            </w:tcBorders>
            <w:shd w:val="clear" w:color="CCCCFF" w:fill="FFFFFF"/>
            <w:vAlign w:val="center"/>
            <w:hideMark/>
          </w:tcPr>
          <w:p w14:paraId="4E397951"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440" w:type="dxa"/>
            <w:tcBorders>
              <w:top w:val="nil"/>
              <w:left w:val="nil"/>
              <w:bottom w:val="single" w:sz="4" w:space="0" w:color="auto"/>
              <w:right w:val="single" w:sz="4" w:space="0" w:color="auto"/>
            </w:tcBorders>
            <w:shd w:val="clear" w:color="CCCCFF" w:fill="FFFFFF"/>
            <w:noWrap/>
            <w:vAlign w:val="center"/>
            <w:hideMark/>
          </w:tcPr>
          <w:p w14:paraId="0DEFE874"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14:paraId="47B55D51"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2250" w:type="dxa"/>
            <w:tcBorders>
              <w:top w:val="nil"/>
              <w:left w:val="nil"/>
              <w:bottom w:val="single" w:sz="4" w:space="0" w:color="auto"/>
              <w:right w:val="single" w:sz="4" w:space="0" w:color="auto"/>
            </w:tcBorders>
            <w:shd w:val="clear" w:color="auto" w:fill="auto"/>
            <w:vAlign w:val="center"/>
            <w:hideMark/>
          </w:tcPr>
          <w:p w14:paraId="13C9C897"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c>
          <w:tcPr>
            <w:tcW w:w="270" w:type="dxa"/>
            <w:tcBorders>
              <w:top w:val="nil"/>
              <w:left w:val="nil"/>
              <w:bottom w:val="nil"/>
              <w:right w:val="nil"/>
            </w:tcBorders>
            <w:shd w:val="clear" w:color="auto" w:fill="auto"/>
            <w:noWrap/>
            <w:vAlign w:val="bottom"/>
            <w:hideMark/>
          </w:tcPr>
          <w:p w14:paraId="3F210C5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275F6BEE" w14:textId="77777777" w:rsidTr="0061596B">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C4CF136"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Alte </w:t>
            </w: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eligibile</w:t>
            </w:r>
            <w:proofErr w:type="spellEnd"/>
            <w:r w:rsidRPr="0061596B">
              <w:rPr>
                <w:rFonts w:ascii="Trebuchet MS" w:eastAsia="Times New Roman" w:hAnsi="Trebuchet MS" w:cs="Times New Roman"/>
                <w:b/>
                <w:bCs/>
                <w:sz w:val="24"/>
                <w:szCs w:val="24"/>
              </w:rPr>
              <w:t xml:space="preserve"> [Se </w:t>
            </w:r>
            <w:proofErr w:type="spellStart"/>
            <w:r w:rsidRPr="0061596B">
              <w:rPr>
                <w:rFonts w:ascii="Trebuchet MS" w:eastAsia="Times New Roman" w:hAnsi="Trebuchet MS" w:cs="Times New Roman"/>
                <w:b/>
                <w:bCs/>
                <w:sz w:val="24"/>
                <w:szCs w:val="24"/>
              </w:rPr>
              <w:t>va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preciza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tipul</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cheltuială</w:t>
            </w:r>
            <w:proofErr w:type="spellEnd"/>
            <w:r w:rsidRPr="0061596B">
              <w:rPr>
                <w:rFonts w:ascii="Trebuchet MS" w:eastAsia="Times New Roman" w:hAnsi="Trebuchet MS" w:cs="Times New Roman"/>
                <w:b/>
                <w:bCs/>
                <w:sz w:val="24"/>
                <w:szCs w:val="24"/>
              </w:rPr>
              <w:t xml:space="preserve"> conform HG nr.259/2006]</w:t>
            </w:r>
          </w:p>
        </w:tc>
        <w:tc>
          <w:tcPr>
            <w:tcW w:w="270" w:type="dxa"/>
            <w:tcBorders>
              <w:top w:val="nil"/>
              <w:left w:val="nil"/>
              <w:bottom w:val="nil"/>
              <w:right w:val="nil"/>
            </w:tcBorders>
            <w:shd w:val="clear" w:color="auto" w:fill="auto"/>
            <w:noWrap/>
            <w:vAlign w:val="bottom"/>
            <w:hideMark/>
          </w:tcPr>
          <w:p w14:paraId="0ECE9CBB" w14:textId="77777777" w:rsidR="0061596B" w:rsidRPr="0061596B" w:rsidRDefault="0061596B" w:rsidP="0061596B">
            <w:pPr>
              <w:spacing w:after="0" w:line="240" w:lineRule="auto"/>
              <w:rPr>
                <w:rFonts w:ascii="Trebuchet MS" w:eastAsia="Times New Roman" w:hAnsi="Trebuchet MS" w:cs="Times New Roman"/>
                <w:b/>
                <w:bCs/>
                <w:sz w:val="24"/>
                <w:szCs w:val="24"/>
              </w:rPr>
            </w:pPr>
          </w:p>
        </w:tc>
      </w:tr>
      <w:tr w:rsidR="0061596B" w:rsidRPr="0061596B" w14:paraId="0CE2AA55" w14:textId="77777777" w:rsidTr="0061596B">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12BC539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5DDEADC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14:paraId="42BE804B"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214C8986"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250" w:type="dxa"/>
            <w:tcBorders>
              <w:top w:val="nil"/>
              <w:left w:val="nil"/>
              <w:bottom w:val="single" w:sz="4" w:space="0" w:color="auto"/>
              <w:right w:val="single" w:sz="4" w:space="0" w:color="auto"/>
            </w:tcBorders>
            <w:shd w:val="clear" w:color="auto" w:fill="auto"/>
            <w:vAlign w:val="center"/>
            <w:hideMark/>
          </w:tcPr>
          <w:p w14:paraId="1044B013"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270" w:type="dxa"/>
            <w:tcBorders>
              <w:top w:val="nil"/>
              <w:left w:val="nil"/>
              <w:bottom w:val="nil"/>
              <w:right w:val="nil"/>
            </w:tcBorders>
            <w:shd w:val="clear" w:color="auto" w:fill="auto"/>
            <w:noWrap/>
            <w:vAlign w:val="bottom"/>
            <w:hideMark/>
          </w:tcPr>
          <w:p w14:paraId="36238CF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36C5F900" w14:textId="77777777" w:rsidTr="0061596B">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EAD3BDE"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14:paraId="06DEAE4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0" w:type="dxa"/>
            <w:tcBorders>
              <w:top w:val="nil"/>
              <w:left w:val="nil"/>
              <w:bottom w:val="nil"/>
              <w:right w:val="nil"/>
            </w:tcBorders>
            <w:shd w:val="clear" w:color="auto" w:fill="auto"/>
            <w:noWrap/>
            <w:vAlign w:val="bottom"/>
            <w:hideMark/>
          </w:tcPr>
          <w:p w14:paraId="27D1CD84" w14:textId="77777777" w:rsidR="0061596B" w:rsidRPr="0061596B" w:rsidRDefault="0061596B" w:rsidP="0061596B">
            <w:pPr>
              <w:spacing w:after="0" w:line="240" w:lineRule="auto"/>
              <w:rPr>
                <w:rFonts w:ascii="Trebuchet MS" w:eastAsia="Times New Roman" w:hAnsi="Trebuchet MS" w:cs="Times New Roman"/>
                <w:sz w:val="24"/>
                <w:szCs w:val="24"/>
              </w:rPr>
            </w:pPr>
          </w:p>
        </w:tc>
      </w:tr>
    </w:tbl>
    <w:p w14:paraId="63EE49BE"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Notă: Tratațiile se acordă în limita a 6,5 lei/persoană/zi</w:t>
      </w:r>
    </w:p>
    <w:p w14:paraId="478FE89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6DA0E1D"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A2. Cheltuieli privind alocația de masă și cazarea</w:t>
      </w:r>
    </w:p>
    <w:tbl>
      <w:tblPr>
        <w:tblW w:w="9540" w:type="dxa"/>
        <w:tblLook w:val="04A0" w:firstRow="1" w:lastRow="0" w:firstColumn="1" w:lastColumn="0" w:noHBand="0" w:noVBand="1"/>
      </w:tblPr>
      <w:tblGrid>
        <w:gridCol w:w="3340"/>
        <w:gridCol w:w="1243"/>
        <w:gridCol w:w="1260"/>
        <w:gridCol w:w="1536"/>
        <w:gridCol w:w="2248"/>
      </w:tblGrid>
      <w:tr w:rsidR="0061596B" w:rsidRPr="0061596B" w14:paraId="5281B763" w14:textId="77777777" w:rsidTr="0061596B">
        <w:trPr>
          <w:trHeight w:val="300"/>
        </w:trPr>
        <w:tc>
          <w:tcPr>
            <w:tcW w:w="3340" w:type="dxa"/>
            <w:tcBorders>
              <w:top w:val="nil"/>
              <w:left w:val="nil"/>
              <w:bottom w:val="nil"/>
              <w:right w:val="nil"/>
            </w:tcBorders>
            <w:shd w:val="clear" w:color="auto" w:fill="auto"/>
            <w:noWrap/>
            <w:vAlign w:val="bottom"/>
          </w:tcPr>
          <w:p w14:paraId="265C7003"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1160" w:type="dxa"/>
            <w:tcBorders>
              <w:top w:val="nil"/>
              <w:left w:val="nil"/>
              <w:bottom w:val="nil"/>
              <w:right w:val="nil"/>
            </w:tcBorders>
            <w:shd w:val="clear" w:color="auto" w:fill="auto"/>
            <w:noWrap/>
            <w:vAlign w:val="bottom"/>
          </w:tcPr>
          <w:p w14:paraId="4341F822"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1260" w:type="dxa"/>
            <w:tcBorders>
              <w:top w:val="nil"/>
              <w:left w:val="nil"/>
              <w:bottom w:val="nil"/>
              <w:right w:val="nil"/>
            </w:tcBorders>
            <w:shd w:val="clear" w:color="auto" w:fill="auto"/>
            <w:noWrap/>
            <w:vAlign w:val="bottom"/>
          </w:tcPr>
          <w:p w14:paraId="54D91069"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1532" w:type="dxa"/>
            <w:tcBorders>
              <w:top w:val="nil"/>
              <w:left w:val="nil"/>
              <w:bottom w:val="nil"/>
              <w:right w:val="nil"/>
            </w:tcBorders>
            <w:shd w:val="clear" w:color="auto" w:fill="auto"/>
            <w:noWrap/>
            <w:vAlign w:val="bottom"/>
          </w:tcPr>
          <w:p w14:paraId="265760BE"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2248" w:type="dxa"/>
            <w:tcBorders>
              <w:top w:val="nil"/>
              <w:left w:val="nil"/>
              <w:bottom w:val="nil"/>
              <w:right w:val="nil"/>
            </w:tcBorders>
            <w:shd w:val="clear" w:color="auto" w:fill="auto"/>
            <w:noWrap/>
            <w:vAlign w:val="bottom"/>
          </w:tcPr>
          <w:p w14:paraId="01270F47"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r>
      <w:tr w:rsidR="0061596B" w:rsidRPr="0061596B" w14:paraId="0E646998" w14:textId="77777777" w:rsidTr="0061596B">
        <w:trPr>
          <w:trHeight w:val="300"/>
        </w:trPr>
        <w:tc>
          <w:tcPr>
            <w:tcW w:w="3340" w:type="dxa"/>
            <w:tcBorders>
              <w:top w:val="nil"/>
              <w:left w:val="nil"/>
              <w:bottom w:val="nil"/>
              <w:right w:val="nil"/>
            </w:tcBorders>
            <w:shd w:val="clear" w:color="auto" w:fill="auto"/>
            <w:noWrap/>
            <w:vAlign w:val="bottom"/>
            <w:hideMark/>
          </w:tcPr>
          <w:p w14:paraId="55652B54"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C1D12"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E33F011"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532" w:type="dxa"/>
            <w:tcBorders>
              <w:top w:val="single" w:sz="4" w:space="0" w:color="auto"/>
              <w:left w:val="nil"/>
              <w:bottom w:val="single" w:sz="4" w:space="0" w:color="auto"/>
              <w:right w:val="single" w:sz="4" w:space="0" w:color="auto"/>
            </w:tcBorders>
            <w:shd w:val="clear" w:color="auto" w:fill="auto"/>
            <w:noWrap/>
            <w:vAlign w:val="bottom"/>
            <w:hideMark/>
          </w:tcPr>
          <w:p w14:paraId="798D7C5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2248" w:type="dxa"/>
            <w:tcBorders>
              <w:top w:val="nil"/>
              <w:left w:val="nil"/>
              <w:bottom w:val="nil"/>
              <w:right w:val="nil"/>
            </w:tcBorders>
            <w:shd w:val="clear" w:color="auto" w:fill="auto"/>
            <w:noWrap/>
            <w:vAlign w:val="bottom"/>
            <w:hideMark/>
          </w:tcPr>
          <w:p w14:paraId="43E6F57C"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r>
      <w:tr w:rsidR="0061596B" w:rsidRPr="0061596B" w14:paraId="50AA5870" w14:textId="77777777" w:rsidTr="0061596B">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3B400"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alocație</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masă</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și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cazare</w:t>
            </w:r>
            <w:proofErr w:type="spellEnd"/>
            <w:r w:rsidRPr="0061596B">
              <w:rPr>
                <w:rFonts w:ascii="Trebuchet MS" w:eastAsia="Times New Roman" w:hAnsi="Trebuchet MS" w:cs="Times New Roman"/>
                <w:b/>
                <w:bCs/>
                <w:sz w:val="24"/>
                <w:szCs w:val="24"/>
              </w:rPr>
              <w:t xml:space="preserve">, </w:t>
            </w:r>
            <w:r w:rsidRPr="0061596B">
              <w:rPr>
                <w:rFonts w:ascii="Trebuchet MS" w:eastAsia="Times New Roman" w:hAnsi="Trebuchet MS" w:cs="Times New Roman"/>
                <w:i/>
                <w:iCs/>
                <w:sz w:val="24"/>
                <w:szCs w:val="24"/>
              </w:rPr>
              <w:t>din care:</w:t>
            </w:r>
          </w:p>
        </w:tc>
        <w:tc>
          <w:tcPr>
            <w:tcW w:w="1160" w:type="dxa"/>
            <w:tcBorders>
              <w:top w:val="nil"/>
              <w:left w:val="nil"/>
              <w:bottom w:val="single" w:sz="4" w:space="0" w:color="auto"/>
              <w:right w:val="single" w:sz="4" w:space="0" w:color="auto"/>
            </w:tcBorders>
            <w:shd w:val="clear" w:color="auto" w:fill="auto"/>
            <w:vAlign w:val="center"/>
            <w:hideMark/>
          </w:tcPr>
          <w:p w14:paraId="038D3E4B"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persoane</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5C9B720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zile</w:t>
            </w:r>
            <w:proofErr w:type="spellEnd"/>
          </w:p>
        </w:tc>
        <w:tc>
          <w:tcPr>
            <w:tcW w:w="1532" w:type="dxa"/>
            <w:tcBorders>
              <w:top w:val="nil"/>
              <w:left w:val="nil"/>
              <w:bottom w:val="single" w:sz="4" w:space="0" w:color="auto"/>
              <w:right w:val="single" w:sz="4" w:space="0" w:color="auto"/>
            </w:tcBorders>
            <w:shd w:val="clear" w:color="auto" w:fill="auto"/>
            <w:vAlign w:val="center"/>
            <w:hideMark/>
          </w:tcPr>
          <w:p w14:paraId="52715107"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p>
        </w:tc>
        <w:tc>
          <w:tcPr>
            <w:tcW w:w="2248" w:type="dxa"/>
            <w:tcBorders>
              <w:top w:val="single" w:sz="4" w:space="0" w:color="auto"/>
              <w:left w:val="nil"/>
              <w:bottom w:val="single" w:sz="4" w:space="0" w:color="auto"/>
              <w:right w:val="single" w:sz="4" w:space="0" w:color="auto"/>
            </w:tcBorders>
            <w:shd w:val="clear" w:color="auto" w:fill="auto"/>
            <w:vAlign w:val="center"/>
            <w:hideMark/>
          </w:tcPr>
          <w:p w14:paraId="603E4A04"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1E0C432C" w14:textId="77777777" w:rsidTr="0061596B">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20FAA7D"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alocație</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masă</w:t>
            </w:r>
            <w:proofErr w:type="spellEnd"/>
          </w:p>
        </w:tc>
      </w:tr>
      <w:tr w:rsidR="0061596B" w:rsidRPr="0061596B" w14:paraId="1C72641B" w14:textId="77777777" w:rsidTr="0061596B">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779A694"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w:t>
            </w:r>
          </w:p>
        </w:tc>
        <w:tc>
          <w:tcPr>
            <w:tcW w:w="1160" w:type="dxa"/>
            <w:tcBorders>
              <w:top w:val="nil"/>
              <w:left w:val="nil"/>
              <w:bottom w:val="single" w:sz="4" w:space="0" w:color="auto"/>
              <w:right w:val="single" w:sz="4" w:space="0" w:color="auto"/>
            </w:tcBorders>
            <w:shd w:val="clear" w:color="auto" w:fill="auto"/>
            <w:vAlign w:val="center"/>
            <w:hideMark/>
          </w:tcPr>
          <w:p w14:paraId="70F8736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CCCCFF" w:fill="FFFFFF"/>
            <w:noWrap/>
            <w:vAlign w:val="center"/>
            <w:hideMark/>
          </w:tcPr>
          <w:p w14:paraId="0670F98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32" w:type="dxa"/>
            <w:tcBorders>
              <w:top w:val="nil"/>
              <w:left w:val="nil"/>
              <w:bottom w:val="single" w:sz="4" w:space="0" w:color="auto"/>
              <w:right w:val="single" w:sz="4" w:space="0" w:color="auto"/>
            </w:tcBorders>
            <w:shd w:val="clear" w:color="auto" w:fill="auto"/>
            <w:vAlign w:val="center"/>
            <w:hideMark/>
          </w:tcPr>
          <w:p w14:paraId="3720D30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sz w:val="24"/>
                <w:szCs w:val="24"/>
              </w:rPr>
              <w:t xml:space="preserve">[max. </w:t>
            </w:r>
            <w:r w:rsidRPr="0061596B">
              <w:rPr>
                <w:rFonts w:ascii="Trebuchet MS" w:eastAsia="Arial Unicode MS" w:hAnsi="Trebuchet MS" w:cs="Times New Roman"/>
                <w:sz w:val="24"/>
                <w:szCs w:val="24"/>
                <w:bdr w:val="nil"/>
                <w:lang w:val="fr-FR"/>
              </w:rPr>
              <w:t>52 lei/</w:t>
            </w:r>
            <w:proofErr w:type="spellStart"/>
            <w:r w:rsidRPr="0061596B">
              <w:rPr>
                <w:rFonts w:ascii="Trebuchet MS" w:eastAsia="Arial Unicode MS" w:hAnsi="Trebuchet MS" w:cs="Times New Roman"/>
                <w:sz w:val="24"/>
                <w:szCs w:val="24"/>
                <w:bdr w:val="nil"/>
                <w:lang w:val="fr-FR"/>
              </w:rPr>
              <w:t>zi</w:t>
            </w:r>
            <w:proofErr w:type="spellEnd"/>
            <w:r w:rsidRPr="0061596B">
              <w:rPr>
                <w:rFonts w:ascii="Trebuchet MS" w:eastAsia="Arial Unicode MS" w:hAnsi="Trebuchet MS" w:cs="Times New Roman"/>
                <w:sz w:val="24"/>
                <w:szCs w:val="24"/>
                <w:bdr w:val="nil"/>
                <w:lang w:val="fr-FR"/>
              </w:rPr>
              <w:t>/pers</w:t>
            </w:r>
            <w:r w:rsidRPr="0061596B">
              <w:rPr>
                <w:rFonts w:ascii="Trebuchet MS" w:eastAsia="Times New Roman" w:hAnsi="Trebuchet MS" w:cs="Times New Roman"/>
                <w:sz w:val="24"/>
                <w:szCs w:val="24"/>
              </w:rPr>
              <w:t>]</w:t>
            </w:r>
            <w:r w:rsidRPr="0061596B">
              <w:rPr>
                <w:rFonts w:ascii="Trebuchet MS" w:eastAsia="Times New Roman" w:hAnsi="Trebuchet MS" w:cs="Times New Roman"/>
                <w:b/>
                <w:bCs/>
                <w:sz w:val="24"/>
                <w:szCs w:val="24"/>
              </w:rPr>
              <w:t> </w:t>
            </w:r>
          </w:p>
        </w:tc>
        <w:tc>
          <w:tcPr>
            <w:tcW w:w="2248" w:type="dxa"/>
            <w:tcBorders>
              <w:top w:val="nil"/>
              <w:left w:val="nil"/>
              <w:bottom w:val="single" w:sz="4" w:space="0" w:color="auto"/>
              <w:right w:val="single" w:sz="4" w:space="0" w:color="auto"/>
            </w:tcBorders>
            <w:shd w:val="clear" w:color="auto" w:fill="auto"/>
            <w:vAlign w:val="center"/>
            <w:hideMark/>
          </w:tcPr>
          <w:p w14:paraId="014DB05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 x 3]</w:t>
            </w:r>
          </w:p>
        </w:tc>
      </w:tr>
      <w:tr w:rsidR="0061596B" w:rsidRPr="0061596B" w14:paraId="3D00844D" w14:textId="77777777" w:rsidTr="0061596B">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B770E4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60" w:type="dxa"/>
            <w:tcBorders>
              <w:top w:val="nil"/>
              <w:left w:val="nil"/>
              <w:bottom w:val="single" w:sz="4" w:space="0" w:color="auto"/>
              <w:right w:val="single" w:sz="4" w:space="0" w:color="auto"/>
            </w:tcBorders>
            <w:shd w:val="clear" w:color="auto" w:fill="auto"/>
            <w:vAlign w:val="center"/>
            <w:hideMark/>
          </w:tcPr>
          <w:p w14:paraId="516B1D5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CCCCFF" w:fill="FFFFFF"/>
            <w:noWrap/>
            <w:vAlign w:val="center"/>
            <w:hideMark/>
          </w:tcPr>
          <w:p w14:paraId="15521BC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32" w:type="dxa"/>
            <w:tcBorders>
              <w:top w:val="nil"/>
              <w:left w:val="nil"/>
              <w:bottom w:val="single" w:sz="4" w:space="0" w:color="auto"/>
              <w:right w:val="single" w:sz="4" w:space="0" w:color="auto"/>
            </w:tcBorders>
            <w:shd w:val="clear" w:color="auto" w:fill="auto"/>
            <w:noWrap/>
            <w:vAlign w:val="center"/>
            <w:hideMark/>
          </w:tcPr>
          <w:p w14:paraId="0A00747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248" w:type="dxa"/>
            <w:tcBorders>
              <w:top w:val="nil"/>
              <w:left w:val="nil"/>
              <w:bottom w:val="single" w:sz="4" w:space="0" w:color="auto"/>
              <w:right w:val="single" w:sz="4" w:space="0" w:color="auto"/>
            </w:tcBorders>
            <w:shd w:val="clear" w:color="auto" w:fill="auto"/>
            <w:vAlign w:val="center"/>
            <w:hideMark/>
          </w:tcPr>
          <w:p w14:paraId="4E80C488"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5398A39D" w14:textId="77777777" w:rsidTr="0061596B">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7E05138"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cazare</w:t>
            </w:r>
            <w:proofErr w:type="spellEnd"/>
          </w:p>
        </w:tc>
      </w:tr>
      <w:tr w:rsidR="0061596B" w:rsidRPr="0061596B" w14:paraId="350D203C" w14:textId="77777777" w:rsidTr="0061596B">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1C9A8C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w:t>
            </w:r>
          </w:p>
        </w:tc>
        <w:tc>
          <w:tcPr>
            <w:tcW w:w="1160" w:type="dxa"/>
            <w:tcBorders>
              <w:top w:val="nil"/>
              <w:left w:val="nil"/>
              <w:bottom w:val="single" w:sz="4" w:space="0" w:color="auto"/>
              <w:right w:val="single" w:sz="4" w:space="0" w:color="auto"/>
            </w:tcBorders>
            <w:shd w:val="clear" w:color="auto" w:fill="auto"/>
            <w:vAlign w:val="center"/>
            <w:hideMark/>
          </w:tcPr>
          <w:p w14:paraId="505DE0D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14:paraId="3C86A70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32" w:type="dxa"/>
            <w:tcBorders>
              <w:top w:val="nil"/>
              <w:left w:val="nil"/>
              <w:bottom w:val="single" w:sz="4" w:space="0" w:color="auto"/>
              <w:right w:val="single" w:sz="4" w:space="0" w:color="auto"/>
            </w:tcBorders>
            <w:shd w:val="clear" w:color="auto" w:fill="auto"/>
            <w:vAlign w:val="center"/>
            <w:hideMark/>
          </w:tcPr>
          <w:p w14:paraId="14C300CE"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248" w:type="dxa"/>
            <w:tcBorders>
              <w:top w:val="nil"/>
              <w:left w:val="nil"/>
              <w:bottom w:val="single" w:sz="4" w:space="0" w:color="auto"/>
              <w:right w:val="single" w:sz="4" w:space="0" w:color="auto"/>
            </w:tcBorders>
            <w:shd w:val="clear" w:color="auto" w:fill="auto"/>
            <w:vAlign w:val="center"/>
            <w:hideMark/>
          </w:tcPr>
          <w:p w14:paraId="18028DF8"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 x 3]</w:t>
            </w:r>
          </w:p>
        </w:tc>
      </w:tr>
      <w:tr w:rsidR="0061596B" w:rsidRPr="0061596B" w14:paraId="13BFB06E" w14:textId="77777777" w:rsidTr="0061596B">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39A8007"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60" w:type="dxa"/>
            <w:tcBorders>
              <w:top w:val="nil"/>
              <w:left w:val="nil"/>
              <w:bottom w:val="single" w:sz="4" w:space="0" w:color="auto"/>
              <w:right w:val="single" w:sz="4" w:space="0" w:color="auto"/>
            </w:tcBorders>
            <w:shd w:val="clear" w:color="auto" w:fill="auto"/>
            <w:vAlign w:val="center"/>
            <w:hideMark/>
          </w:tcPr>
          <w:p w14:paraId="692E6B6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14:paraId="34DB269C"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32" w:type="dxa"/>
            <w:tcBorders>
              <w:top w:val="nil"/>
              <w:left w:val="nil"/>
              <w:bottom w:val="single" w:sz="4" w:space="0" w:color="auto"/>
              <w:right w:val="single" w:sz="4" w:space="0" w:color="auto"/>
            </w:tcBorders>
            <w:shd w:val="clear" w:color="auto" w:fill="auto"/>
            <w:vAlign w:val="center"/>
            <w:hideMark/>
          </w:tcPr>
          <w:p w14:paraId="5665007E"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248" w:type="dxa"/>
            <w:tcBorders>
              <w:top w:val="nil"/>
              <w:left w:val="nil"/>
              <w:bottom w:val="single" w:sz="4" w:space="0" w:color="auto"/>
              <w:right w:val="single" w:sz="4" w:space="0" w:color="auto"/>
            </w:tcBorders>
            <w:shd w:val="clear" w:color="auto" w:fill="auto"/>
            <w:vAlign w:val="center"/>
            <w:hideMark/>
          </w:tcPr>
          <w:p w14:paraId="7BD0C919"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30FDE713" w14:textId="77777777" w:rsidTr="0061596B">
        <w:trPr>
          <w:trHeight w:val="300"/>
        </w:trPr>
        <w:tc>
          <w:tcPr>
            <w:tcW w:w="72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BE0389D"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2248" w:type="dxa"/>
            <w:tcBorders>
              <w:top w:val="nil"/>
              <w:left w:val="nil"/>
              <w:bottom w:val="single" w:sz="4" w:space="0" w:color="auto"/>
              <w:right w:val="single" w:sz="4" w:space="0" w:color="auto"/>
            </w:tcBorders>
            <w:shd w:val="clear" w:color="auto" w:fill="auto"/>
            <w:noWrap/>
            <w:vAlign w:val="bottom"/>
            <w:hideMark/>
          </w:tcPr>
          <w:p w14:paraId="23E8B1E8"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17969CEC" w14:textId="0FDF7517" w:rsid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61596B">
        <w:rPr>
          <w:rFonts w:ascii="Trebuchet MS" w:eastAsia="Arial Unicode MS" w:hAnsi="Trebuchet MS" w:cs="Times New Roman"/>
          <w:sz w:val="24"/>
          <w:szCs w:val="24"/>
          <w:u w:color="000000"/>
          <w:bdr w:val="nil"/>
          <w:lang w:val="pt-BR"/>
        </w:rPr>
        <w:t>Notă: Baremul pentru masă este de 52 lei/zi/pers.</w:t>
      </w:r>
    </w:p>
    <w:p w14:paraId="0A9BB991" w14:textId="132AAAB9"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p>
    <w:p w14:paraId="66E433C7" w14:textId="6A1F61E9"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p>
    <w:p w14:paraId="50FC04EE" w14:textId="6F55FDC4" w:rsidR="0050235C" w:rsidRDefault="0050235C"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p>
    <w:p w14:paraId="50F54A34" w14:textId="6D2C8C6C" w:rsidR="0050235C" w:rsidRDefault="0050235C"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p>
    <w:p w14:paraId="6113FBC6" w14:textId="56AED48A" w:rsidR="0050235C" w:rsidRDefault="0050235C"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p>
    <w:p w14:paraId="0C1C8468" w14:textId="3D104E31" w:rsidR="0050235C" w:rsidRDefault="0050235C"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p>
    <w:p w14:paraId="3594816C" w14:textId="77777777" w:rsidR="0050235C" w:rsidRDefault="0050235C"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p>
    <w:p w14:paraId="080EB51F" w14:textId="77777777" w:rsidR="0061596B" w:rsidRPr="0061596B" w:rsidRDefault="0061596B" w:rsidP="0061596B">
      <w:pPr>
        <w:pBdr>
          <w:top w:val="nil"/>
          <w:left w:val="nil"/>
          <w:bottom w:val="nil"/>
          <w:right w:val="nil"/>
          <w:between w:val="nil"/>
          <w:bar w:val="nil"/>
        </w:pBdr>
        <w:tabs>
          <w:tab w:val="left" w:pos="6520"/>
        </w:tabs>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lastRenderedPageBreak/>
        <w:t>A3. Cheltuieli privind transportul</w:t>
      </w:r>
      <w:r w:rsidRPr="0061596B">
        <w:rPr>
          <w:rFonts w:ascii="Trebuchet MS" w:eastAsia="Arial Unicode MS" w:hAnsi="Trebuchet MS" w:cs="Times New Roman"/>
          <w:b/>
          <w:bCs/>
          <w:sz w:val="24"/>
          <w:szCs w:val="24"/>
          <w:u w:color="000000"/>
          <w:bdr w:val="nil"/>
          <w:lang w:val="it-IT"/>
        </w:rPr>
        <w:tab/>
      </w:r>
    </w:p>
    <w:p w14:paraId="3747204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A3.1 Cheltuieli Transport SNCFR/ Auto personal</w:t>
      </w:r>
    </w:p>
    <w:tbl>
      <w:tblPr>
        <w:tblW w:w="9540" w:type="dxa"/>
        <w:tblLook w:val="04A0" w:firstRow="1" w:lastRow="0" w:firstColumn="1" w:lastColumn="0" w:noHBand="0" w:noVBand="1"/>
      </w:tblPr>
      <w:tblGrid>
        <w:gridCol w:w="3340"/>
        <w:gridCol w:w="1560"/>
        <w:gridCol w:w="1310"/>
        <w:gridCol w:w="1620"/>
        <w:gridCol w:w="1710"/>
      </w:tblGrid>
      <w:tr w:rsidR="0061596B" w:rsidRPr="0061596B" w14:paraId="25EC6938" w14:textId="77777777" w:rsidTr="0061596B">
        <w:trPr>
          <w:trHeight w:val="300"/>
        </w:trPr>
        <w:tc>
          <w:tcPr>
            <w:tcW w:w="3340" w:type="dxa"/>
            <w:tcBorders>
              <w:top w:val="nil"/>
              <w:left w:val="nil"/>
              <w:bottom w:val="nil"/>
              <w:right w:val="nil"/>
            </w:tcBorders>
            <w:shd w:val="clear" w:color="auto" w:fill="auto"/>
            <w:noWrap/>
            <w:vAlign w:val="bottom"/>
            <w:hideMark/>
          </w:tcPr>
          <w:p w14:paraId="3EAD4E15"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560" w:type="dxa"/>
            <w:tcBorders>
              <w:top w:val="nil"/>
              <w:left w:val="nil"/>
              <w:bottom w:val="nil"/>
              <w:right w:val="nil"/>
            </w:tcBorders>
            <w:shd w:val="clear" w:color="auto" w:fill="auto"/>
            <w:noWrap/>
            <w:vAlign w:val="bottom"/>
            <w:hideMark/>
          </w:tcPr>
          <w:p w14:paraId="199947C2"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310" w:type="dxa"/>
            <w:tcBorders>
              <w:top w:val="nil"/>
              <w:left w:val="nil"/>
              <w:bottom w:val="nil"/>
              <w:right w:val="nil"/>
            </w:tcBorders>
            <w:shd w:val="clear" w:color="auto" w:fill="auto"/>
            <w:noWrap/>
            <w:vAlign w:val="bottom"/>
            <w:hideMark/>
          </w:tcPr>
          <w:p w14:paraId="2862A5EF"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620" w:type="dxa"/>
            <w:tcBorders>
              <w:top w:val="nil"/>
              <w:left w:val="nil"/>
              <w:bottom w:val="nil"/>
              <w:right w:val="nil"/>
            </w:tcBorders>
            <w:shd w:val="clear" w:color="auto" w:fill="auto"/>
            <w:noWrap/>
            <w:vAlign w:val="bottom"/>
            <w:hideMark/>
          </w:tcPr>
          <w:p w14:paraId="6B848E19"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710" w:type="dxa"/>
            <w:tcBorders>
              <w:top w:val="nil"/>
              <w:left w:val="nil"/>
              <w:bottom w:val="nil"/>
              <w:right w:val="nil"/>
            </w:tcBorders>
            <w:shd w:val="clear" w:color="auto" w:fill="auto"/>
            <w:noWrap/>
            <w:vAlign w:val="bottom"/>
            <w:hideMark/>
          </w:tcPr>
          <w:p w14:paraId="574C51D6"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6894B149" w14:textId="77777777" w:rsidTr="0061596B">
        <w:trPr>
          <w:trHeight w:val="300"/>
        </w:trPr>
        <w:tc>
          <w:tcPr>
            <w:tcW w:w="3340" w:type="dxa"/>
            <w:tcBorders>
              <w:top w:val="nil"/>
              <w:left w:val="nil"/>
              <w:bottom w:val="nil"/>
              <w:right w:val="nil"/>
            </w:tcBorders>
            <w:shd w:val="clear" w:color="auto" w:fill="auto"/>
            <w:noWrap/>
            <w:vAlign w:val="bottom"/>
            <w:hideMark/>
          </w:tcPr>
          <w:p w14:paraId="798D4116"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6EE9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13FBEB9A"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28A3721"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1710" w:type="dxa"/>
            <w:tcBorders>
              <w:top w:val="nil"/>
              <w:left w:val="nil"/>
              <w:bottom w:val="nil"/>
              <w:right w:val="nil"/>
            </w:tcBorders>
            <w:shd w:val="clear" w:color="auto" w:fill="auto"/>
            <w:noWrap/>
            <w:vAlign w:val="bottom"/>
            <w:hideMark/>
          </w:tcPr>
          <w:p w14:paraId="4B71D211"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r>
      <w:tr w:rsidR="0061596B" w:rsidRPr="0061596B" w14:paraId="6E16A526" w14:textId="77777777" w:rsidTr="0061596B">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238EE"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privind</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transportul</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722EBC27"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persoane</w:t>
            </w:r>
            <w:proofErr w:type="spellEnd"/>
            <w:r w:rsidRPr="0061596B">
              <w:rPr>
                <w:rFonts w:ascii="Trebuchet MS" w:eastAsia="Times New Roman" w:hAnsi="Trebuchet MS" w:cs="Times New Roman"/>
                <w:b/>
                <w:bCs/>
                <w:sz w:val="24"/>
                <w:szCs w:val="24"/>
              </w:rPr>
              <w:t xml:space="preserve"> care se </w:t>
            </w:r>
            <w:proofErr w:type="spellStart"/>
            <w:r w:rsidRPr="0061596B">
              <w:rPr>
                <w:rFonts w:ascii="Trebuchet MS" w:eastAsia="Times New Roman" w:hAnsi="Trebuchet MS" w:cs="Times New Roman"/>
                <w:b/>
                <w:bCs/>
                <w:sz w:val="24"/>
                <w:szCs w:val="24"/>
              </w:rPr>
              <w:t>deplasează</w:t>
            </w:r>
            <w:proofErr w:type="spellEnd"/>
          </w:p>
        </w:tc>
        <w:tc>
          <w:tcPr>
            <w:tcW w:w="1310" w:type="dxa"/>
            <w:tcBorders>
              <w:top w:val="nil"/>
              <w:left w:val="nil"/>
              <w:bottom w:val="single" w:sz="4" w:space="0" w:color="auto"/>
              <w:right w:val="single" w:sz="4" w:space="0" w:color="auto"/>
            </w:tcBorders>
            <w:shd w:val="clear" w:color="auto" w:fill="auto"/>
            <w:vAlign w:val="center"/>
            <w:hideMark/>
          </w:tcPr>
          <w:p w14:paraId="05F51F21"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călătorii</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7B7EB5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r w:rsidRPr="0061596B">
              <w:rPr>
                <w:rFonts w:ascii="Trebuchet MS" w:eastAsia="Times New Roman" w:hAnsi="Trebuchet MS" w:cs="Times New Roman"/>
                <w:b/>
                <w:bCs/>
                <w:sz w:val="24"/>
                <w:szCs w:val="24"/>
              </w:rPr>
              <w:t xml:space="preserve"> (cost </w:t>
            </w:r>
            <w:proofErr w:type="spellStart"/>
            <w:r w:rsidRPr="0061596B">
              <w:rPr>
                <w:rFonts w:ascii="Trebuchet MS" w:eastAsia="Times New Roman" w:hAnsi="Trebuchet MS" w:cs="Times New Roman"/>
                <w:b/>
                <w:bCs/>
                <w:sz w:val="24"/>
                <w:szCs w:val="24"/>
              </w:rPr>
              <w:t>estimativ</w:t>
            </w:r>
            <w:proofErr w:type="spellEnd"/>
            <w:r w:rsidRPr="0061596B">
              <w:rPr>
                <w:rFonts w:ascii="Trebuchet MS" w:eastAsia="Times New Roman" w:hAnsi="Trebuchet MS" w:cs="Times New Roman"/>
                <w:b/>
                <w:bCs/>
                <w:sz w:val="24"/>
                <w:szCs w:val="24"/>
              </w:rPr>
              <w:t xml:space="preserve"> pe </w:t>
            </w:r>
            <w:proofErr w:type="spellStart"/>
            <w:r w:rsidRPr="0061596B">
              <w:rPr>
                <w:rFonts w:ascii="Trebuchet MS" w:eastAsia="Times New Roman" w:hAnsi="Trebuchet MS" w:cs="Times New Roman"/>
                <w:b/>
                <w:bCs/>
                <w:sz w:val="24"/>
                <w:szCs w:val="24"/>
              </w:rPr>
              <w:t>călătorie</w:t>
            </w:r>
            <w:proofErr w:type="spellEnd"/>
            <w:r w:rsidRPr="0061596B">
              <w:rPr>
                <w:rFonts w:ascii="Trebuchet MS" w:eastAsia="Times New Roman" w:hAnsi="Trebuchet MS" w:cs="Times New Roman"/>
                <w:b/>
                <w:bCs/>
                <w:sz w:val="24"/>
                <w:szCs w:val="24"/>
              </w:rPr>
              <w: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5CB29FD"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6BD5E469" w14:textId="77777777" w:rsidTr="0061596B">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B3A73A8" w14:textId="77777777" w:rsidR="00F1645D"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p w14:paraId="75CAA5A0" w14:textId="13158275"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Ex. Transport </w:t>
            </w:r>
            <w:proofErr w:type="spellStart"/>
            <w:r w:rsidRPr="0061596B">
              <w:rPr>
                <w:rFonts w:ascii="Trebuchet MS" w:eastAsia="Times New Roman" w:hAnsi="Trebuchet MS" w:cs="Times New Roman"/>
                <w:sz w:val="24"/>
                <w:szCs w:val="24"/>
              </w:rPr>
              <w:t>participanți</w:t>
            </w:r>
            <w:proofErr w:type="spellEnd"/>
            <w:r w:rsidRPr="0061596B">
              <w:rPr>
                <w:rFonts w:ascii="Trebuchet MS" w:eastAsia="Times New Roman" w:hAnsi="Trebuchet MS" w:cs="Times New Roman"/>
                <w:sz w:val="24"/>
                <w:szCs w:val="24"/>
              </w:rPr>
              <w:t>]</w:t>
            </w:r>
          </w:p>
        </w:tc>
        <w:tc>
          <w:tcPr>
            <w:tcW w:w="1560" w:type="dxa"/>
            <w:tcBorders>
              <w:top w:val="nil"/>
              <w:left w:val="nil"/>
              <w:bottom w:val="single" w:sz="4" w:space="0" w:color="auto"/>
              <w:right w:val="single" w:sz="4" w:space="0" w:color="auto"/>
            </w:tcBorders>
            <w:shd w:val="clear" w:color="CCCCFF" w:fill="FFFFFF"/>
            <w:vAlign w:val="center"/>
            <w:hideMark/>
          </w:tcPr>
          <w:p w14:paraId="7A40F10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286B3D6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520A577"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40788D6A"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 x 3]</w:t>
            </w:r>
          </w:p>
        </w:tc>
      </w:tr>
      <w:tr w:rsidR="0061596B" w:rsidRPr="0061596B" w14:paraId="1404C084" w14:textId="77777777" w:rsidTr="0061596B">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7A8863C"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14:paraId="6732697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155A49F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tbl>
      <w:tblPr>
        <w:tblW w:w="9540" w:type="dxa"/>
        <w:tblLook w:val="04A0" w:firstRow="1" w:lastRow="0" w:firstColumn="1" w:lastColumn="0" w:noHBand="0" w:noVBand="1"/>
      </w:tblPr>
      <w:tblGrid>
        <w:gridCol w:w="3340"/>
        <w:gridCol w:w="1560"/>
        <w:gridCol w:w="1310"/>
        <w:gridCol w:w="1620"/>
        <w:gridCol w:w="1710"/>
      </w:tblGrid>
      <w:tr w:rsidR="0061596B" w:rsidRPr="0061596B" w14:paraId="298F0A83" w14:textId="77777777" w:rsidTr="0061596B">
        <w:trPr>
          <w:trHeight w:val="300"/>
        </w:trPr>
        <w:tc>
          <w:tcPr>
            <w:tcW w:w="3340" w:type="dxa"/>
            <w:tcBorders>
              <w:top w:val="nil"/>
              <w:left w:val="nil"/>
              <w:bottom w:val="nil"/>
              <w:right w:val="nil"/>
            </w:tcBorders>
            <w:shd w:val="clear" w:color="auto" w:fill="auto"/>
            <w:noWrap/>
            <w:vAlign w:val="bottom"/>
            <w:hideMark/>
          </w:tcPr>
          <w:p w14:paraId="43D4638B"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r w:rsidRPr="0061596B">
              <w:rPr>
                <w:rFonts w:ascii="Trebuchet MS" w:eastAsia="Times New Roman" w:hAnsi="Trebuchet MS" w:cs="Times New Roman"/>
                <w:b/>
                <w:bCs/>
                <w:sz w:val="24"/>
                <w:szCs w:val="24"/>
                <w:lang w:val="fr-FR"/>
              </w:rPr>
              <w:t xml:space="preserve">A3.2 </w:t>
            </w:r>
            <w:proofErr w:type="spellStart"/>
            <w:r w:rsidRPr="0061596B">
              <w:rPr>
                <w:rFonts w:ascii="Trebuchet MS" w:eastAsia="Times New Roman" w:hAnsi="Trebuchet MS" w:cs="Times New Roman"/>
                <w:b/>
                <w:bCs/>
                <w:sz w:val="24"/>
                <w:szCs w:val="24"/>
                <w:lang w:val="fr-FR"/>
              </w:rPr>
              <w:t>Cheltuieli</w:t>
            </w:r>
            <w:proofErr w:type="spellEnd"/>
            <w:r w:rsidRPr="0061596B">
              <w:rPr>
                <w:rFonts w:ascii="Trebuchet MS" w:eastAsia="Times New Roman" w:hAnsi="Trebuchet MS" w:cs="Times New Roman"/>
                <w:b/>
                <w:bCs/>
                <w:sz w:val="24"/>
                <w:szCs w:val="24"/>
                <w:lang w:val="fr-FR"/>
              </w:rPr>
              <w:t xml:space="preserve"> transport </w:t>
            </w:r>
            <w:proofErr w:type="spellStart"/>
            <w:r w:rsidRPr="0061596B">
              <w:rPr>
                <w:rFonts w:ascii="Trebuchet MS" w:eastAsia="Times New Roman" w:hAnsi="Trebuchet MS" w:cs="Times New Roman"/>
                <w:b/>
                <w:bCs/>
                <w:sz w:val="24"/>
                <w:szCs w:val="24"/>
                <w:lang w:val="fr-FR"/>
              </w:rPr>
              <w:t>cu</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mijloace</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închiriate</w:t>
            </w:r>
            <w:proofErr w:type="spellEnd"/>
          </w:p>
          <w:p w14:paraId="45FBAB08"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p>
        </w:tc>
        <w:tc>
          <w:tcPr>
            <w:tcW w:w="1560" w:type="dxa"/>
            <w:tcBorders>
              <w:top w:val="nil"/>
              <w:left w:val="nil"/>
              <w:bottom w:val="nil"/>
              <w:right w:val="nil"/>
            </w:tcBorders>
            <w:shd w:val="clear" w:color="auto" w:fill="auto"/>
            <w:noWrap/>
            <w:vAlign w:val="bottom"/>
            <w:hideMark/>
          </w:tcPr>
          <w:p w14:paraId="62DD1C15"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c>
          <w:tcPr>
            <w:tcW w:w="1310" w:type="dxa"/>
            <w:tcBorders>
              <w:top w:val="nil"/>
              <w:left w:val="nil"/>
              <w:bottom w:val="nil"/>
              <w:right w:val="nil"/>
            </w:tcBorders>
            <w:shd w:val="clear" w:color="auto" w:fill="auto"/>
            <w:noWrap/>
            <w:vAlign w:val="bottom"/>
            <w:hideMark/>
          </w:tcPr>
          <w:p w14:paraId="578B4B16"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c>
          <w:tcPr>
            <w:tcW w:w="1620" w:type="dxa"/>
            <w:tcBorders>
              <w:top w:val="nil"/>
              <w:left w:val="nil"/>
              <w:bottom w:val="nil"/>
              <w:right w:val="nil"/>
            </w:tcBorders>
            <w:shd w:val="clear" w:color="auto" w:fill="auto"/>
            <w:noWrap/>
            <w:vAlign w:val="bottom"/>
            <w:hideMark/>
          </w:tcPr>
          <w:p w14:paraId="15CC75B1"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c>
          <w:tcPr>
            <w:tcW w:w="1710" w:type="dxa"/>
            <w:tcBorders>
              <w:top w:val="nil"/>
              <w:left w:val="nil"/>
              <w:bottom w:val="nil"/>
              <w:right w:val="nil"/>
            </w:tcBorders>
            <w:shd w:val="clear" w:color="auto" w:fill="auto"/>
            <w:noWrap/>
            <w:vAlign w:val="bottom"/>
            <w:hideMark/>
          </w:tcPr>
          <w:p w14:paraId="5FCBD3F3"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r>
      <w:tr w:rsidR="0061596B" w:rsidRPr="0061596B" w14:paraId="49A348C8" w14:textId="77777777" w:rsidTr="0061596B">
        <w:trPr>
          <w:trHeight w:val="300"/>
        </w:trPr>
        <w:tc>
          <w:tcPr>
            <w:tcW w:w="3340" w:type="dxa"/>
            <w:tcBorders>
              <w:top w:val="nil"/>
              <w:left w:val="nil"/>
              <w:bottom w:val="nil"/>
              <w:right w:val="nil"/>
            </w:tcBorders>
            <w:shd w:val="clear" w:color="auto" w:fill="auto"/>
            <w:noWrap/>
            <w:vAlign w:val="bottom"/>
            <w:hideMark/>
          </w:tcPr>
          <w:p w14:paraId="6F931961"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19D9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6548882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A9BD3E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1710" w:type="dxa"/>
            <w:tcBorders>
              <w:top w:val="nil"/>
              <w:left w:val="nil"/>
              <w:bottom w:val="nil"/>
              <w:right w:val="nil"/>
            </w:tcBorders>
            <w:shd w:val="clear" w:color="auto" w:fill="auto"/>
            <w:noWrap/>
            <w:vAlign w:val="bottom"/>
            <w:hideMark/>
          </w:tcPr>
          <w:p w14:paraId="371C0973"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r>
      <w:tr w:rsidR="0061596B" w:rsidRPr="0061596B" w14:paraId="01C25092" w14:textId="77777777" w:rsidTr="0061596B">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0FDA"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privind</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transportul</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D68E6F3"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mijloace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închiriate</w:t>
            </w:r>
            <w:proofErr w:type="spellEnd"/>
          </w:p>
        </w:tc>
        <w:tc>
          <w:tcPr>
            <w:tcW w:w="1310" w:type="dxa"/>
            <w:tcBorders>
              <w:top w:val="nil"/>
              <w:left w:val="nil"/>
              <w:bottom w:val="single" w:sz="4" w:space="0" w:color="auto"/>
              <w:right w:val="single" w:sz="4" w:space="0" w:color="auto"/>
            </w:tcBorders>
            <w:shd w:val="clear" w:color="auto" w:fill="auto"/>
            <w:vAlign w:val="center"/>
            <w:hideMark/>
          </w:tcPr>
          <w:p w14:paraId="6C70E06D"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călătorii</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15EA20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r w:rsidRPr="0061596B">
              <w:rPr>
                <w:rFonts w:ascii="Trebuchet MS" w:eastAsia="Times New Roman" w:hAnsi="Trebuchet MS" w:cs="Times New Roman"/>
                <w:b/>
                <w:bCs/>
                <w:sz w:val="24"/>
                <w:szCs w:val="24"/>
              </w:rPr>
              <w:t xml:space="preserve"> (cost </w:t>
            </w:r>
            <w:proofErr w:type="spellStart"/>
            <w:r w:rsidRPr="0061596B">
              <w:rPr>
                <w:rFonts w:ascii="Trebuchet MS" w:eastAsia="Times New Roman" w:hAnsi="Trebuchet MS" w:cs="Times New Roman"/>
                <w:b/>
                <w:bCs/>
                <w:sz w:val="24"/>
                <w:szCs w:val="24"/>
              </w:rPr>
              <w:t>estimativ</w:t>
            </w:r>
            <w:proofErr w:type="spellEnd"/>
            <w:r w:rsidRPr="0061596B">
              <w:rPr>
                <w:rFonts w:ascii="Trebuchet MS" w:eastAsia="Times New Roman" w:hAnsi="Trebuchet MS" w:cs="Times New Roman"/>
                <w:b/>
                <w:bCs/>
                <w:sz w:val="24"/>
                <w:szCs w:val="24"/>
              </w:rPr>
              <w:t xml:space="preserve"> pe </w:t>
            </w:r>
            <w:proofErr w:type="spellStart"/>
            <w:r w:rsidRPr="0061596B">
              <w:rPr>
                <w:rFonts w:ascii="Trebuchet MS" w:eastAsia="Times New Roman" w:hAnsi="Trebuchet MS" w:cs="Times New Roman"/>
                <w:b/>
                <w:bCs/>
                <w:sz w:val="24"/>
                <w:szCs w:val="24"/>
              </w:rPr>
              <w:t>călătorie</w:t>
            </w:r>
            <w:proofErr w:type="spellEnd"/>
            <w:r w:rsidRPr="0061596B">
              <w:rPr>
                <w:rFonts w:ascii="Trebuchet MS" w:eastAsia="Times New Roman" w:hAnsi="Trebuchet MS" w:cs="Times New Roman"/>
                <w:b/>
                <w:bCs/>
                <w:sz w:val="24"/>
                <w:szCs w:val="24"/>
              </w:rPr>
              <w: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67A6D5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1B0ED2C5" w14:textId="77777777" w:rsidTr="0061596B">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99D5012" w14:textId="77777777" w:rsidR="00F1645D"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p w14:paraId="1699A4F8" w14:textId="2359083A"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Ex. Transport </w:t>
            </w:r>
            <w:proofErr w:type="spellStart"/>
            <w:r w:rsidRPr="0061596B">
              <w:rPr>
                <w:rFonts w:ascii="Trebuchet MS" w:eastAsia="Times New Roman" w:hAnsi="Trebuchet MS" w:cs="Times New Roman"/>
                <w:sz w:val="24"/>
                <w:szCs w:val="24"/>
              </w:rPr>
              <w:t>participanți</w:t>
            </w:r>
            <w:proofErr w:type="spellEnd"/>
            <w:r w:rsidRPr="0061596B">
              <w:rPr>
                <w:rFonts w:ascii="Trebuchet MS" w:eastAsia="Times New Roman" w:hAnsi="Trebuchet MS" w:cs="Times New Roman"/>
                <w:sz w:val="24"/>
                <w:szCs w:val="24"/>
              </w:rPr>
              <w:t>]</w:t>
            </w:r>
          </w:p>
        </w:tc>
        <w:tc>
          <w:tcPr>
            <w:tcW w:w="1560" w:type="dxa"/>
            <w:tcBorders>
              <w:top w:val="nil"/>
              <w:left w:val="nil"/>
              <w:bottom w:val="single" w:sz="4" w:space="0" w:color="auto"/>
              <w:right w:val="single" w:sz="4" w:space="0" w:color="auto"/>
            </w:tcBorders>
            <w:shd w:val="clear" w:color="CCCCFF" w:fill="FFFFFF"/>
            <w:vAlign w:val="center"/>
            <w:hideMark/>
          </w:tcPr>
          <w:p w14:paraId="1F5A6CD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6B0EBED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2FBCEBB1"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DAAC32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 x 3]</w:t>
            </w:r>
          </w:p>
        </w:tc>
      </w:tr>
      <w:tr w:rsidR="0061596B" w:rsidRPr="0061596B" w14:paraId="280F4504" w14:textId="77777777" w:rsidTr="0061596B">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2B88A3D"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14:paraId="1C9C024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6CD7764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0E17B1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A4. Cheltuieli închiriere bunuri şi servicii</w:t>
      </w:r>
    </w:p>
    <w:p w14:paraId="053C7149"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Închiriere săli, instalaţii, aparatură de birotică, echipamente sportive, electronice etc.</w:t>
      </w:r>
    </w:p>
    <w:tbl>
      <w:tblPr>
        <w:tblW w:w="9540" w:type="dxa"/>
        <w:tblLook w:val="04A0" w:firstRow="1" w:lastRow="0" w:firstColumn="1" w:lastColumn="0" w:noHBand="0" w:noVBand="1"/>
      </w:tblPr>
      <w:tblGrid>
        <w:gridCol w:w="3340"/>
        <w:gridCol w:w="1560"/>
        <w:gridCol w:w="1310"/>
        <w:gridCol w:w="1620"/>
        <w:gridCol w:w="1710"/>
      </w:tblGrid>
      <w:tr w:rsidR="0061596B" w:rsidRPr="0061596B" w14:paraId="00F45AEE" w14:textId="77777777" w:rsidTr="0061596B">
        <w:trPr>
          <w:trHeight w:val="300"/>
        </w:trPr>
        <w:tc>
          <w:tcPr>
            <w:tcW w:w="3340" w:type="dxa"/>
            <w:tcBorders>
              <w:top w:val="nil"/>
              <w:left w:val="nil"/>
              <w:bottom w:val="nil"/>
              <w:right w:val="nil"/>
            </w:tcBorders>
            <w:shd w:val="clear" w:color="auto" w:fill="auto"/>
            <w:noWrap/>
            <w:vAlign w:val="bottom"/>
            <w:hideMark/>
          </w:tcPr>
          <w:p w14:paraId="7AD2B304"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560" w:type="dxa"/>
            <w:tcBorders>
              <w:top w:val="nil"/>
              <w:left w:val="nil"/>
              <w:bottom w:val="nil"/>
              <w:right w:val="nil"/>
            </w:tcBorders>
            <w:shd w:val="clear" w:color="auto" w:fill="auto"/>
            <w:noWrap/>
            <w:vAlign w:val="bottom"/>
            <w:hideMark/>
          </w:tcPr>
          <w:p w14:paraId="002A94D2"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310" w:type="dxa"/>
            <w:tcBorders>
              <w:top w:val="nil"/>
              <w:left w:val="nil"/>
              <w:bottom w:val="nil"/>
              <w:right w:val="nil"/>
            </w:tcBorders>
            <w:shd w:val="clear" w:color="auto" w:fill="auto"/>
            <w:noWrap/>
            <w:vAlign w:val="bottom"/>
            <w:hideMark/>
          </w:tcPr>
          <w:p w14:paraId="7C9BF335"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620" w:type="dxa"/>
            <w:tcBorders>
              <w:top w:val="nil"/>
              <w:left w:val="nil"/>
              <w:bottom w:val="nil"/>
              <w:right w:val="nil"/>
            </w:tcBorders>
            <w:shd w:val="clear" w:color="auto" w:fill="auto"/>
            <w:noWrap/>
            <w:vAlign w:val="bottom"/>
            <w:hideMark/>
          </w:tcPr>
          <w:p w14:paraId="05CE3DEE"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710" w:type="dxa"/>
            <w:tcBorders>
              <w:top w:val="nil"/>
              <w:left w:val="nil"/>
              <w:bottom w:val="nil"/>
              <w:right w:val="nil"/>
            </w:tcBorders>
            <w:shd w:val="clear" w:color="auto" w:fill="auto"/>
            <w:noWrap/>
            <w:vAlign w:val="bottom"/>
            <w:hideMark/>
          </w:tcPr>
          <w:p w14:paraId="542A971F"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16E72582" w14:textId="77777777" w:rsidTr="0061596B">
        <w:trPr>
          <w:trHeight w:val="300"/>
        </w:trPr>
        <w:tc>
          <w:tcPr>
            <w:tcW w:w="3340" w:type="dxa"/>
            <w:tcBorders>
              <w:top w:val="nil"/>
              <w:left w:val="nil"/>
              <w:bottom w:val="nil"/>
              <w:right w:val="nil"/>
            </w:tcBorders>
            <w:shd w:val="clear" w:color="auto" w:fill="auto"/>
            <w:noWrap/>
            <w:vAlign w:val="bottom"/>
            <w:hideMark/>
          </w:tcPr>
          <w:p w14:paraId="395107B2"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10A1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610CCBC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2F36132"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1710" w:type="dxa"/>
            <w:tcBorders>
              <w:top w:val="nil"/>
              <w:left w:val="nil"/>
              <w:bottom w:val="nil"/>
              <w:right w:val="nil"/>
            </w:tcBorders>
            <w:shd w:val="clear" w:color="auto" w:fill="auto"/>
            <w:noWrap/>
            <w:vAlign w:val="bottom"/>
            <w:hideMark/>
          </w:tcPr>
          <w:p w14:paraId="0DE4A052"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r>
      <w:tr w:rsidR="0061596B" w:rsidRPr="0061596B" w14:paraId="53F788A8" w14:textId="77777777" w:rsidTr="0061596B">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6BD26"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proofErr w:type="spellStart"/>
            <w:r w:rsidRPr="0061596B">
              <w:rPr>
                <w:rFonts w:ascii="Trebuchet MS" w:eastAsia="Times New Roman" w:hAnsi="Trebuchet MS" w:cs="Times New Roman"/>
                <w:b/>
                <w:bCs/>
                <w:sz w:val="24"/>
                <w:szCs w:val="24"/>
                <w:lang w:val="fr-FR"/>
              </w:rPr>
              <w:t>Cheltuieli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închiriere</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bunuri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şi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servicii</w:t>
            </w:r>
            <w:proofErr w:type="spellEnd"/>
            <w:r w:rsidRPr="0061596B">
              <w:rPr>
                <w:rFonts w:ascii="Trebuchet MS" w:eastAsia="Times New Roman" w:hAnsi="Trebuchet MS" w:cs="Times New Roman"/>
                <w:b/>
                <w:bCs/>
                <w:sz w:val="24"/>
                <w:szCs w:val="24"/>
                <w:lang w:val="fr-FR"/>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DE33B3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unităti</w:t>
            </w:r>
            <w:proofErr w:type="spellEnd"/>
          </w:p>
        </w:tc>
        <w:tc>
          <w:tcPr>
            <w:tcW w:w="1310" w:type="dxa"/>
            <w:tcBorders>
              <w:top w:val="nil"/>
              <w:left w:val="nil"/>
              <w:bottom w:val="single" w:sz="4" w:space="0" w:color="auto"/>
              <w:right w:val="single" w:sz="4" w:space="0" w:color="auto"/>
            </w:tcBorders>
            <w:shd w:val="clear" w:color="auto" w:fill="auto"/>
            <w:vAlign w:val="center"/>
            <w:hideMark/>
          </w:tcPr>
          <w:p w14:paraId="1164643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zile</w:t>
            </w:r>
            <w:proofErr w:type="spellEnd"/>
            <w:r w:rsidRPr="0061596B">
              <w:rPr>
                <w:rFonts w:ascii="Trebuchet MS" w:eastAsia="Times New Roman" w:hAnsi="Trebuchet MS" w:cs="Times New Roman"/>
                <w:b/>
                <w:bCs/>
                <w:sz w:val="24"/>
                <w:szCs w:val="24"/>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536619F4"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EFE7C69"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0924E5A7" w14:textId="77777777" w:rsidTr="0061596B">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6B3C728" w14:textId="77777777" w:rsidR="00F1645D" w:rsidRDefault="0061596B" w:rsidP="0061596B">
            <w:pPr>
              <w:spacing w:after="0" w:line="240" w:lineRule="auto"/>
              <w:rPr>
                <w:rFonts w:ascii="Trebuchet MS" w:eastAsia="Times New Roman" w:hAnsi="Trebuchet MS" w:cs="Times New Roman"/>
                <w:sz w:val="24"/>
                <w:szCs w:val="24"/>
                <w:lang w:val="fr-FR"/>
              </w:rPr>
            </w:pPr>
            <w:r w:rsidRPr="0061596B">
              <w:rPr>
                <w:rFonts w:ascii="Trebuchet MS" w:eastAsia="Times New Roman" w:hAnsi="Trebuchet MS" w:cs="Times New Roman"/>
                <w:sz w:val="24"/>
                <w:szCs w:val="24"/>
                <w:lang w:val="fr-FR"/>
              </w:rPr>
              <w:t>[</w:t>
            </w:r>
            <w:proofErr w:type="spellStart"/>
            <w:r w:rsidRPr="0061596B">
              <w:rPr>
                <w:rFonts w:ascii="Trebuchet MS" w:eastAsia="Times New Roman" w:hAnsi="Trebuchet MS" w:cs="Times New Roman"/>
                <w:sz w:val="24"/>
                <w:szCs w:val="24"/>
                <w:lang w:val="fr-FR"/>
              </w:rPr>
              <w:t>Descriere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cheltuială</w:t>
            </w:r>
            <w:proofErr w:type="spellEnd"/>
            <w:r w:rsidRPr="0061596B">
              <w:rPr>
                <w:rFonts w:ascii="Trebuchet MS" w:eastAsia="Times New Roman" w:hAnsi="Trebuchet MS" w:cs="Times New Roman"/>
                <w:sz w:val="24"/>
                <w:szCs w:val="24"/>
                <w:lang w:val="fr-FR"/>
              </w:rPr>
              <w:t xml:space="preserve"> </w:t>
            </w:r>
          </w:p>
          <w:p w14:paraId="5A427DEE" w14:textId="19A26971" w:rsidR="0061596B" w:rsidRPr="0061596B" w:rsidRDefault="0061596B" w:rsidP="0061596B">
            <w:pPr>
              <w:spacing w:after="0" w:line="240" w:lineRule="auto"/>
              <w:rPr>
                <w:rFonts w:ascii="Trebuchet MS" w:eastAsia="Times New Roman" w:hAnsi="Trebuchet MS" w:cs="Times New Roman"/>
                <w:sz w:val="24"/>
                <w:szCs w:val="24"/>
                <w:lang w:val="fr-FR"/>
              </w:rPr>
            </w:pPr>
            <w:r w:rsidRPr="0061596B">
              <w:rPr>
                <w:rFonts w:ascii="Trebuchet MS" w:eastAsia="Times New Roman" w:hAnsi="Trebuchet MS" w:cs="Times New Roman"/>
                <w:sz w:val="24"/>
                <w:szCs w:val="24"/>
                <w:lang w:val="fr-FR"/>
              </w:rPr>
              <w:t xml:space="preserve">Ex. </w:t>
            </w:r>
            <w:proofErr w:type="spellStart"/>
            <w:r w:rsidRPr="0061596B">
              <w:rPr>
                <w:rFonts w:ascii="Trebuchet MS" w:eastAsia="Times New Roman" w:hAnsi="Trebuchet MS" w:cs="Times New Roman"/>
                <w:sz w:val="24"/>
                <w:szCs w:val="24"/>
                <w:lang w:val="fr-FR"/>
              </w:rPr>
              <w:t>Închiriere</w:t>
            </w:r>
            <w:proofErr w:type="spellEnd"/>
            <w:r w:rsidRPr="0061596B">
              <w:rPr>
                <w:rFonts w:ascii="Trebuchet MS" w:eastAsia="Times New Roman" w:hAnsi="Trebuchet MS" w:cs="Times New Roman"/>
                <w:sz w:val="24"/>
                <w:szCs w:val="24"/>
                <w:lang w:val="fr-FR"/>
              </w:rPr>
              <w:t xml:space="preserve"> laptop]</w:t>
            </w:r>
          </w:p>
        </w:tc>
        <w:tc>
          <w:tcPr>
            <w:tcW w:w="1560" w:type="dxa"/>
            <w:tcBorders>
              <w:top w:val="nil"/>
              <w:left w:val="nil"/>
              <w:bottom w:val="single" w:sz="4" w:space="0" w:color="auto"/>
              <w:right w:val="single" w:sz="4" w:space="0" w:color="auto"/>
            </w:tcBorders>
            <w:shd w:val="clear" w:color="CCCCFF" w:fill="FFFFFF"/>
            <w:vAlign w:val="center"/>
            <w:hideMark/>
          </w:tcPr>
          <w:p w14:paraId="43E5F8B0" w14:textId="77777777" w:rsidR="0061596B" w:rsidRPr="0061596B" w:rsidRDefault="0061596B" w:rsidP="0061596B">
            <w:pPr>
              <w:spacing w:after="0" w:line="240" w:lineRule="auto"/>
              <w:jc w:val="center"/>
              <w:rPr>
                <w:rFonts w:ascii="Trebuchet MS" w:eastAsia="Times New Roman" w:hAnsi="Trebuchet MS" w:cs="Times New Roman"/>
                <w:sz w:val="24"/>
                <w:szCs w:val="24"/>
                <w:lang w:val="fr-FR"/>
              </w:rPr>
            </w:pPr>
            <w:r w:rsidRPr="0061596B">
              <w:rPr>
                <w:rFonts w:ascii="Trebuchet MS" w:eastAsia="Times New Roman" w:hAnsi="Trebuchet MS" w:cs="Times New Roman"/>
                <w:sz w:val="24"/>
                <w:szCs w:val="24"/>
                <w:lang w:val="fr-FR"/>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688260FC" w14:textId="77777777" w:rsidR="0061596B" w:rsidRPr="0061596B" w:rsidRDefault="0061596B" w:rsidP="0061596B">
            <w:pPr>
              <w:spacing w:after="0" w:line="240" w:lineRule="auto"/>
              <w:jc w:val="center"/>
              <w:rPr>
                <w:rFonts w:ascii="Trebuchet MS" w:eastAsia="Times New Roman" w:hAnsi="Trebuchet MS" w:cs="Times New Roman"/>
                <w:sz w:val="24"/>
                <w:szCs w:val="24"/>
                <w:lang w:val="fr-FR"/>
              </w:rPr>
            </w:pPr>
            <w:r w:rsidRPr="0061596B">
              <w:rPr>
                <w:rFonts w:ascii="Trebuchet MS" w:eastAsia="Times New Roman" w:hAnsi="Trebuchet MS" w:cs="Times New Roman"/>
                <w:sz w:val="24"/>
                <w:szCs w:val="24"/>
                <w:lang w:val="fr-FR"/>
              </w:rPr>
              <w:t> </w:t>
            </w:r>
          </w:p>
        </w:tc>
        <w:tc>
          <w:tcPr>
            <w:tcW w:w="1620" w:type="dxa"/>
            <w:tcBorders>
              <w:top w:val="nil"/>
              <w:left w:val="nil"/>
              <w:bottom w:val="single" w:sz="4" w:space="0" w:color="auto"/>
              <w:right w:val="single" w:sz="4" w:space="0" w:color="auto"/>
            </w:tcBorders>
            <w:shd w:val="clear" w:color="auto" w:fill="auto"/>
            <w:vAlign w:val="center"/>
            <w:hideMark/>
          </w:tcPr>
          <w:p w14:paraId="6CCF96B6" w14:textId="77777777" w:rsidR="0061596B" w:rsidRPr="0061596B" w:rsidRDefault="0061596B" w:rsidP="0061596B">
            <w:pPr>
              <w:spacing w:after="0" w:line="240" w:lineRule="auto"/>
              <w:jc w:val="center"/>
              <w:rPr>
                <w:rFonts w:ascii="Trebuchet MS" w:eastAsia="Times New Roman" w:hAnsi="Trebuchet MS" w:cs="Times New Roman"/>
                <w:b/>
                <w:bCs/>
                <w:sz w:val="24"/>
                <w:szCs w:val="24"/>
                <w:lang w:val="fr-FR"/>
              </w:rPr>
            </w:pPr>
            <w:r w:rsidRPr="0061596B">
              <w:rPr>
                <w:rFonts w:ascii="Trebuchet MS" w:eastAsia="Times New Roman" w:hAnsi="Trebuchet MS" w:cs="Times New Roman"/>
                <w:b/>
                <w:bCs/>
                <w:sz w:val="24"/>
                <w:szCs w:val="24"/>
                <w:lang w:val="fr-FR"/>
              </w:rPr>
              <w:t> </w:t>
            </w:r>
          </w:p>
        </w:tc>
        <w:tc>
          <w:tcPr>
            <w:tcW w:w="1710" w:type="dxa"/>
            <w:tcBorders>
              <w:top w:val="nil"/>
              <w:left w:val="nil"/>
              <w:bottom w:val="single" w:sz="4" w:space="0" w:color="auto"/>
              <w:right w:val="single" w:sz="4" w:space="0" w:color="auto"/>
            </w:tcBorders>
            <w:shd w:val="clear" w:color="auto" w:fill="auto"/>
            <w:vAlign w:val="center"/>
            <w:hideMark/>
          </w:tcPr>
          <w:p w14:paraId="72D5A4E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 x 3]</w:t>
            </w:r>
          </w:p>
        </w:tc>
      </w:tr>
      <w:tr w:rsidR="0061596B" w:rsidRPr="0061596B" w14:paraId="5B1C7DEC" w14:textId="77777777" w:rsidTr="0061596B">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78AEB24"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14:paraId="576BBC1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6F17BB5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1FA8797" w14:textId="77777777" w:rsidR="00966B6A" w:rsidRPr="00966B6A" w:rsidRDefault="0061596B" w:rsidP="00966B6A">
      <w:pPr>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 xml:space="preserve">A5. </w:t>
      </w:r>
      <w:r w:rsidR="00966B6A" w:rsidRPr="00966B6A">
        <w:rPr>
          <w:rFonts w:ascii="Trebuchet MS" w:eastAsia="Arial Unicode MS" w:hAnsi="Trebuchet MS" w:cs="Times New Roman"/>
          <w:b/>
          <w:bCs/>
          <w:sz w:val="24"/>
          <w:szCs w:val="24"/>
          <w:u w:color="000000"/>
          <w:bdr w:val="nil"/>
          <w:lang w:val="it-IT"/>
        </w:rPr>
        <w:t>Cheltuieli materiale consumabile</w:t>
      </w:r>
    </w:p>
    <w:tbl>
      <w:tblPr>
        <w:tblW w:w="9540" w:type="dxa"/>
        <w:tblInd w:w="-5" w:type="dxa"/>
        <w:tblLook w:val="04A0" w:firstRow="1" w:lastRow="0" w:firstColumn="1" w:lastColumn="0" w:noHBand="0" w:noVBand="1"/>
      </w:tblPr>
      <w:tblGrid>
        <w:gridCol w:w="3340"/>
        <w:gridCol w:w="4490"/>
        <w:gridCol w:w="1710"/>
      </w:tblGrid>
      <w:tr w:rsidR="00966B6A" w:rsidRPr="00966B6A" w14:paraId="55CD2280" w14:textId="77777777" w:rsidTr="00011E2E">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DBFBB" w14:textId="77777777" w:rsidR="00966B6A" w:rsidRPr="00966B6A" w:rsidRDefault="00966B6A" w:rsidP="00231A3D">
            <w:pPr>
              <w:spacing w:after="0" w:line="240" w:lineRule="auto"/>
              <w:rPr>
                <w:rFonts w:ascii="Trebuchet MS" w:eastAsia="Times New Roman" w:hAnsi="Trebuchet MS" w:cs="Times New Roman"/>
                <w:b/>
                <w:bCs/>
                <w:sz w:val="24"/>
                <w:szCs w:val="24"/>
              </w:rPr>
            </w:pPr>
            <w:proofErr w:type="spellStart"/>
            <w:r w:rsidRPr="00966B6A">
              <w:rPr>
                <w:rFonts w:ascii="Trebuchet MS" w:eastAsia="Times New Roman" w:hAnsi="Trebuchet MS" w:cs="Times New Roman"/>
                <w:b/>
                <w:bCs/>
                <w:sz w:val="24"/>
                <w:szCs w:val="24"/>
              </w:rPr>
              <w:t>Cheltuieli</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materiale</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consumabile</w:t>
            </w:r>
            <w:proofErr w:type="spellEnd"/>
            <w:r w:rsidRPr="00966B6A">
              <w:rPr>
                <w:rFonts w:ascii="Trebuchet MS" w:eastAsia="Times New Roman" w:hAnsi="Trebuchet MS" w:cs="Times New Roman"/>
                <w:b/>
                <w:bCs/>
                <w:sz w:val="24"/>
                <w:szCs w:val="24"/>
              </w:rPr>
              <w:t xml:space="preserve">, </w:t>
            </w:r>
            <w:r w:rsidRPr="00966B6A">
              <w:rPr>
                <w:rFonts w:ascii="Trebuchet MS" w:eastAsia="Times New Roman" w:hAnsi="Trebuchet MS" w:cs="Times New Roman"/>
                <w:i/>
                <w:iCs/>
                <w:sz w:val="24"/>
                <w:szCs w:val="24"/>
              </w:rPr>
              <w:t>din care:</w:t>
            </w:r>
          </w:p>
        </w:tc>
        <w:tc>
          <w:tcPr>
            <w:tcW w:w="4490" w:type="dxa"/>
            <w:tcBorders>
              <w:top w:val="single" w:sz="4" w:space="0" w:color="auto"/>
              <w:left w:val="nil"/>
              <w:bottom w:val="single" w:sz="4" w:space="0" w:color="auto"/>
              <w:right w:val="single" w:sz="4" w:space="0" w:color="auto"/>
            </w:tcBorders>
            <w:shd w:val="clear" w:color="auto" w:fill="auto"/>
            <w:vAlign w:val="center"/>
            <w:hideMark/>
          </w:tcPr>
          <w:p w14:paraId="7A115E1E" w14:textId="77777777" w:rsidR="00966B6A" w:rsidRPr="00966B6A" w:rsidRDefault="00966B6A" w:rsidP="00231A3D">
            <w:pPr>
              <w:spacing w:after="0" w:line="240" w:lineRule="auto"/>
              <w:jc w:val="center"/>
              <w:rPr>
                <w:rFonts w:ascii="Trebuchet MS" w:eastAsia="Times New Roman" w:hAnsi="Trebuchet MS" w:cs="Times New Roman"/>
                <w:b/>
                <w:bCs/>
                <w:sz w:val="24"/>
                <w:szCs w:val="24"/>
              </w:rPr>
            </w:pPr>
            <w:proofErr w:type="spellStart"/>
            <w:r w:rsidRPr="00966B6A">
              <w:rPr>
                <w:rFonts w:ascii="Trebuchet MS" w:eastAsia="Times New Roman" w:hAnsi="Trebuchet MS" w:cs="Times New Roman"/>
                <w:b/>
                <w:bCs/>
                <w:sz w:val="24"/>
                <w:szCs w:val="24"/>
              </w:rPr>
              <w:t>Unitate</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754A867" w14:textId="77777777" w:rsidR="00966B6A" w:rsidRPr="00966B6A" w:rsidRDefault="00966B6A" w:rsidP="00231A3D">
            <w:pPr>
              <w:spacing w:after="0" w:line="240" w:lineRule="auto"/>
              <w:jc w:val="center"/>
              <w:rPr>
                <w:rFonts w:ascii="Trebuchet MS" w:eastAsia="Times New Roman" w:hAnsi="Trebuchet MS" w:cs="Times New Roman"/>
                <w:b/>
                <w:bCs/>
                <w:sz w:val="24"/>
                <w:szCs w:val="24"/>
              </w:rPr>
            </w:pPr>
            <w:r w:rsidRPr="00966B6A">
              <w:rPr>
                <w:rFonts w:ascii="Trebuchet MS" w:eastAsia="Times New Roman" w:hAnsi="Trebuchet MS" w:cs="Times New Roman"/>
                <w:b/>
                <w:bCs/>
                <w:sz w:val="24"/>
                <w:szCs w:val="24"/>
              </w:rPr>
              <w:t>Total</w:t>
            </w:r>
          </w:p>
        </w:tc>
      </w:tr>
      <w:tr w:rsidR="00966B6A" w:rsidRPr="00966B6A" w14:paraId="67A2F7EB" w14:textId="77777777" w:rsidTr="00011E2E">
        <w:trPr>
          <w:trHeight w:val="300"/>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9B17359" w14:textId="77777777" w:rsidR="00966B6A" w:rsidRPr="00966B6A" w:rsidRDefault="00966B6A" w:rsidP="00231A3D">
            <w:pPr>
              <w:spacing w:after="0" w:line="240" w:lineRule="auto"/>
              <w:rPr>
                <w:rFonts w:ascii="Trebuchet MS" w:eastAsia="Times New Roman" w:hAnsi="Trebuchet MS" w:cs="Times New Roman"/>
                <w:b/>
                <w:bCs/>
                <w:sz w:val="24"/>
                <w:szCs w:val="24"/>
              </w:rPr>
            </w:pPr>
            <w:proofErr w:type="spellStart"/>
            <w:r w:rsidRPr="00966B6A">
              <w:rPr>
                <w:rFonts w:ascii="Trebuchet MS" w:eastAsia="Times New Roman" w:hAnsi="Trebuchet MS" w:cs="Times New Roman"/>
                <w:b/>
                <w:bCs/>
                <w:sz w:val="24"/>
                <w:szCs w:val="24"/>
              </w:rPr>
              <w:t>Cheltuieli</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birotică</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și</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papetărie</w:t>
            </w:r>
            <w:proofErr w:type="spellEnd"/>
          </w:p>
        </w:tc>
      </w:tr>
      <w:tr w:rsidR="00966B6A" w:rsidRPr="00966B6A" w14:paraId="6AEC1FB1" w14:textId="77777777" w:rsidTr="00011E2E">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20DE35C" w14:textId="77777777" w:rsidR="00966B6A" w:rsidRPr="00966B6A" w:rsidRDefault="00966B6A" w:rsidP="00231A3D">
            <w:pPr>
              <w:spacing w:after="0" w:line="240" w:lineRule="auto"/>
              <w:rPr>
                <w:rFonts w:ascii="Trebuchet MS" w:eastAsia="Times New Roman" w:hAnsi="Trebuchet MS" w:cs="Times New Roman"/>
                <w:sz w:val="24"/>
                <w:szCs w:val="24"/>
                <w:lang w:val="fr-FR"/>
              </w:rPr>
            </w:pPr>
            <w:r w:rsidRPr="00966B6A">
              <w:rPr>
                <w:rFonts w:ascii="Trebuchet MS" w:eastAsia="Times New Roman" w:hAnsi="Trebuchet MS" w:cs="Times New Roman"/>
                <w:sz w:val="24"/>
                <w:szCs w:val="24"/>
                <w:lang w:val="fr-FR"/>
              </w:rPr>
              <w:t>[</w:t>
            </w:r>
            <w:proofErr w:type="spellStart"/>
            <w:r w:rsidRPr="00966B6A">
              <w:rPr>
                <w:rFonts w:ascii="Trebuchet MS" w:eastAsia="Times New Roman" w:hAnsi="Trebuchet MS" w:cs="Times New Roman"/>
                <w:sz w:val="24"/>
                <w:szCs w:val="24"/>
                <w:lang w:val="fr-FR"/>
              </w:rPr>
              <w:t>Descriere</w:t>
            </w:r>
            <w:proofErr w:type="spellEnd"/>
            <w:r w:rsidRPr="00966B6A">
              <w:rPr>
                <w:rFonts w:ascii="Trebuchet MS" w:eastAsia="Times New Roman" w:hAnsi="Trebuchet MS" w:cs="Times New Roman"/>
                <w:sz w:val="24"/>
                <w:szCs w:val="24"/>
                <w:lang w:val="fr-FR"/>
              </w:rPr>
              <w:t xml:space="preserve"> </w:t>
            </w:r>
            <w:proofErr w:type="spellStart"/>
            <w:proofErr w:type="gramStart"/>
            <w:r w:rsidRPr="00966B6A">
              <w:rPr>
                <w:rFonts w:ascii="Trebuchet MS" w:eastAsia="Times New Roman" w:hAnsi="Trebuchet MS" w:cs="Times New Roman"/>
                <w:sz w:val="24"/>
                <w:szCs w:val="24"/>
                <w:lang w:val="fr-FR"/>
              </w:rPr>
              <w:t>cheltuială</w:t>
            </w:r>
            <w:proofErr w:type="spellEnd"/>
            <w:r w:rsidRPr="00966B6A">
              <w:rPr>
                <w:rFonts w:ascii="Trebuchet MS" w:eastAsia="Times New Roman" w:hAnsi="Trebuchet MS" w:cs="Times New Roman"/>
                <w:sz w:val="24"/>
                <w:szCs w:val="24"/>
                <w:lang w:val="fr-FR"/>
              </w:rPr>
              <w:t>:</w:t>
            </w:r>
            <w:proofErr w:type="gramEnd"/>
            <w:r w:rsidRPr="00966B6A">
              <w:rPr>
                <w:rFonts w:ascii="Trebuchet MS" w:eastAsia="Times New Roman" w:hAnsi="Trebuchet MS" w:cs="Times New Roman"/>
                <w:sz w:val="24"/>
                <w:szCs w:val="24"/>
                <w:lang w:val="fr-FR"/>
              </w:rPr>
              <w:t xml:space="preserve">  Ex. </w:t>
            </w:r>
            <w:proofErr w:type="spellStart"/>
            <w:r w:rsidRPr="00966B6A">
              <w:rPr>
                <w:rFonts w:ascii="Trebuchet MS" w:eastAsia="Times New Roman" w:hAnsi="Trebuchet MS" w:cs="Times New Roman"/>
                <w:sz w:val="24"/>
                <w:szCs w:val="24"/>
                <w:lang w:val="fr-FR"/>
              </w:rPr>
              <w:t>Hârtie</w:t>
            </w:r>
            <w:proofErr w:type="spellEnd"/>
            <w:r w:rsidRPr="00966B6A">
              <w:rPr>
                <w:rFonts w:ascii="Trebuchet MS" w:eastAsia="Times New Roman" w:hAnsi="Trebuchet MS" w:cs="Times New Roman"/>
                <w:sz w:val="24"/>
                <w:szCs w:val="24"/>
                <w:lang w:val="fr-FR"/>
              </w:rPr>
              <w:t xml:space="preserve"> A4]</w:t>
            </w:r>
          </w:p>
        </w:tc>
        <w:tc>
          <w:tcPr>
            <w:tcW w:w="4490" w:type="dxa"/>
            <w:tcBorders>
              <w:top w:val="nil"/>
              <w:left w:val="nil"/>
              <w:bottom w:val="single" w:sz="4" w:space="0" w:color="auto"/>
              <w:right w:val="single" w:sz="4" w:space="0" w:color="auto"/>
            </w:tcBorders>
            <w:shd w:val="clear" w:color="CCCCFF" w:fill="FFFFFF"/>
            <w:vAlign w:val="center"/>
            <w:hideMark/>
          </w:tcPr>
          <w:p w14:paraId="19D83D54" w14:textId="77777777" w:rsidR="00966B6A" w:rsidRPr="00966B6A" w:rsidRDefault="00966B6A" w:rsidP="00231A3D">
            <w:pPr>
              <w:spacing w:after="0" w:line="240" w:lineRule="auto"/>
              <w:jc w:val="center"/>
              <w:rPr>
                <w:rFonts w:ascii="Trebuchet MS" w:eastAsia="Times New Roman" w:hAnsi="Trebuchet MS" w:cs="Times New Roman"/>
                <w:sz w:val="24"/>
                <w:szCs w:val="24"/>
              </w:rPr>
            </w:pPr>
            <w:r w:rsidRPr="00966B6A">
              <w:rPr>
                <w:rFonts w:ascii="Trebuchet MS" w:eastAsia="Times New Roman" w:hAnsi="Trebuchet MS" w:cs="Times New Roman"/>
                <w:sz w:val="24"/>
                <w:szCs w:val="24"/>
              </w:rPr>
              <w:t xml:space="preserve">[Tip </w:t>
            </w:r>
            <w:proofErr w:type="spellStart"/>
            <w:r w:rsidRPr="00966B6A">
              <w:rPr>
                <w:rFonts w:ascii="Trebuchet MS" w:eastAsia="Times New Roman" w:hAnsi="Trebuchet MS" w:cs="Times New Roman"/>
                <w:sz w:val="24"/>
                <w:szCs w:val="24"/>
              </w:rPr>
              <w:t>unitate</w:t>
            </w:r>
            <w:proofErr w:type="spellEnd"/>
            <w:r w:rsidRPr="00966B6A">
              <w:rPr>
                <w:rFonts w:ascii="Trebuchet MS" w:eastAsia="Times New Roman" w:hAnsi="Trebuchet MS" w:cs="Times New Roman"/>
                <w:sz w:val="24"/>
                <w:szCs w:val="24"/>
              </w:rPr>
              <w:t>, Ex. top]</w:t>
            </w:r>
          </w:p>
          <w:p w14:paraId="17B59191" w14:textId="77777777" w:rsidR="00966B6A" w:rsidRPr="00966B6A" w:rsidRDefault="00966B6A" w:rsidP="00231A3D">
            <w:pPr>
              <w:spacing w:after="0" w:line="240" w:lineRule="auto"/>
              <w:rPr>
                <w:rFonts w:ascii="Trebuchet MS" w:eastAsia="Times New Roman" w:hAnsi="Trebuchet MS" w:cs="Times New Roman"/>
                <w:b/>
                <w:bCs/>
                <w:sz w:val="24"/>
                <w:szCs w:val="24"/>
              </w:rPr>
            </w:pPr>
            <w:r w:rsidRPr="00966B6A">
              <w:rPr>
                <w:rFonts w:ascii="Trebuchet MS" w:eastAsia="Times New Roman" w:hAnsi="Trebuchet MS" w:cs="Times New Roman"/>
                <w:b/>
                <w:bCs/>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2B9E172F" w14:textId="77777777" w:rsidR="00966B6A" w:rsidRPr="00966B6A" w:rsidRDefault="00966B6A" w:rsidP="00231A3D">
            <w:pPr>
              <w:spacing w:after="0" w:line="240" w:lineRule="auto"/>
              <w:jc w:val="center"/>
              <w:rPr>
                <w:rFonts w:ascii="Trebuchet MS" w:eastAsia="Times New Roman" w:hAnsi="Trebuchet MS" w:cs="Times New Roman"/>
                <w:b/>
                <w:bCs/>
                <w:sz w:val="24"/>
                <w:szCs w:val="24"/>
              </w:rPr>
            </w:pPr>
          </w:p>
        </w:tc>
      </w:tr>
      <w:tr w:rsidR="00966B6A" w:rsidRPr="00966B6A" w14:paraId="069100C3" w14:textId="77777777" w:rsidTr="00011E2E">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F88BD49" w14:textId="77777777" w:rsidR="00966B6A" w:rsidRPr="00966B6A" w:rsidRDefault="00966B6A" w:rsidP="00231A3D">
            <w:pPr>
              <w:spacing w:after="0" w:line="240" w:lineRule="auto"/>
              <w:rPr>
                <w:rFonts w:ascii="Trebuchet MS" w:eastAsia="Times New Roman" w:hAnsi="Trebuchet MS" w:cs="Times New Roman"/>
                <w:sz w:val="24"/>
                <w:szCs w:val="24"/>
              </w:rPr>
            </w:pPr>
          </w:p>
        </w:tc>
        <w:tc>
          <w:tcPr>
            <w:tcW w:w="4490" w:type="dxa"/>
            <w:tcBorders>
              <w:top w:val="nil"/>
              <w:left w:val="nil"/>
              <w:bottom w:val="single" w:sz="4" w:space="0" w:color="auto"/>
              <w:right w:val="single" w:sz="4" w:space="0" w:color="auto"/>
            </w:tcBorders>
            <w:shd w:val="clear" w:color="CCCCFF" w:fill="FFFFFF"/>
            <w:vAlign w:val="center"/>
            <w:hideMark/>
          </w:tcPr>
          <w:p w14:paraId="3BD2A09E" w14:textId="77777777" w:rsidR="00966B6A" w:rsidRPr="00966B6A" w:rsidRDefault="00966B6A" w:rsidP="00231A3D">
            <w:pPr>
              <w:spacing w:after="0" w:line="240" w:lineRule="auto"/>
              <w:jc w:val="center"/>
              <w:rPr>
                <w:rFonts w:ascii="Trebuchet MS" w:eastAsia="Times New Roman" w:hAnsi="Trebuchet MS" w:cs="Times New Roman"/>
                <w:sz w:val="24"/>
                <w:szCs w:val="24"/>
              </w:rPr>
            </w:pPr>
          </w:p>
          <w:p w14:paraId="1A68940F" w14:textId="77777777" w:rsidR="00966B6A" w:rsidRPr="00966B6A" w:rsidRDefault="00966B6A" w:rsidP="00231A3D">
            <w:pPr>
              <w:spacing w:after="0" w:line="240" w:lineRule="auto"/>
              <w:jc w:val="center"/>
              <w:rPr>
                <w:rFonts w:ascii="Trebuchet MS" w:eastAsia="Times New Roman" w:hAnsi="Trebuchet MS" w:cs="Times New Roman"/>
                <w:sz w:val="24"/>
                <w:szCs w:val="24"/>
              </w:rPr>
            </w:pPr>
            <w:r w:rsidRPr="00966B6A">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3904C1F1" w14:textId="77777777" w:rsidR="00966B6A" w:rsidRPr="00966B6A" w:rsidRDefault="00966B6A" w:rsidP="00231A3D">
            <w:pPr>
              <w:spacing w:after="0" w:line="240" w:lineRule="auto"/>
              <w:jc w:val="center"/>
              <w:rPr>
                <w:rFonts w:ascii="Trebuchet MS" w:eastAsia="Times New Roman" w:hAnsi="Trebuchet MS" w:cs="Times New Roman"/>
                <w:b/>
                <w:bCs/>
                <w:sz w:val="24"/>
                <w:szCs w:val="24"/>
              </w:rPr>
            </w:pPr>
            <w:r w:rsidRPr="00966B6A">
              <w:rPr>
                <w:rFonts w:ascii="Trebuchet MS" w:eastAsia="Times New Roman" w:hAnsi="Trebuchet MS" w:cs="Times New Roman"/>
                <w:b/>
                <w:bCs/>
                <w:sz w:val="24"/>
                <w:szCs w:val="24"/>
              </w:rPr>
              <w:t> </w:t>
            </w:r>
          </w:p>
        </w:tc>
      </w:tr>
      <w:tr w:rsidR="00966B6A" w:rsidRPr="00966B6A" w14:paraId="68570409" w14:textId="77777777" w:rsidTr="00011E2E">
        <w:trPr>
          <w:trHeight w:val="300"/>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D6F3E3" w14:textId="77777777" w:rsidR="00966B6A" w:rsidRPr="00966B6A" w:rsidRDefault="00966B6A" w:rsidP="00231A3D">
            <w:pPr>
              <w:spacing w:after="0" w:line="240" w:lineRule="auto"/>
              <w:rPr>
                <w:rFonts w:ascii="Trebuchet MS" w:eastAsia="Times New Roman" w:hAnsi="Trebuchet MS" w:cs="Times New Roman"/>
                <w:b/>
                <w:bCs/>
                <w:sz w:val="24"/>
                <w:szCs w:val="24"/>
              </w:rPr>
            </w:pPr>
            <w:proofErr w:type="spellStart"/>
            <w:r w:rsidRPr="00966B6A">
              <w:rPr>
                <w:rFonts w:ascii="Trebuchet MS" w:eastAsia="Times New Roman" w:hAnsi="Trebuchet MS" w:cs="Times New Roman"/>
                <w:b/>
                <w:bCs/>
                <w:sz w:val="24"/>
                <w:szCs w:val="24"/>
              </w:rPr>
              <w:t>Cheltuieli</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alte</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materiale</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consumabile</w:t>
            </w:r>
            <w:proofErr w:type="spellEnd"/>
          </w:p>
        </w:tc>
      </w:tr>
      <w:tr w:rsidR="00966B6A" w:rsidRPr="00966B6A" w14:paraId="3F7A187D" w14:textId="77777777" w:rsidTr="00011E2E">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D42AC6D" w14:textId="77777777" w:rsidR="00966B6A" w:rsidRPr="00966B6A" w:rsidRDefault="00966B6A" w:rsidP="00231A3D">
            <w:pPr>
              <w:spacing w:after="0" w:line="240" w:lineRule="auto"/>
              <w:rPr>
                <w:rFonts w:ascii="Trebuchet MS" w:eastAsia="Times New Roman" w:hAnsi="Trebuchet MS" w:cs="Times New Roman"/>
                <w:sz w:val="24"/>
                <w:szCs w:val="24"/>
              </w:rPr>
            </w:pPr>
            <w:r w:rsidRPr="00966B6A">
              <w:rPr>
                <w:rFonts w:ascii="Trebuchet MS" w:eastAsia="Times New Roman" w:hAnsi="Trebuchet MS" w:cs="Times New Roman"/>
                <w:sz w:val="24"/>
                <w:szCs w:val="24"/>
              </w:rPr>
              <w:t>[</w:t>
            </w:r>
            <w:proofErr w:type="spellStart"/>
            <w:r w:rsidRPr="00966B6A">
              <w:rPr>
                <w:rFonts w:ascii="Trebuchet MS" w:eastAsia="Times New Roman" w:hAnsi="Trebuchet MS" w:cs="Times New Roman"/>
                <w:sz w:val="24"/>
                <w:szCs w:val="24"/>
              </w:rPr>
              <w:t>Descriere</w:t>
            </w:r>
            <w:proofErr w:type="spellEnd"/>
            <w:r w:rsidRPr="00966B6A">
              <w:rPr>
                <w:rFonts w:ascii="Trebuchet MS" w:eastAsia="Times New Roman" w:hAnsi="Trebuchet MS" w:cs="Times New Roman"/>
                <w:sz w:val="24"/>
                <w:szCs w:val="24"/>
              </w:rPr>
              <w:t xml:space="preserve"> </w:t>
            </w:r>
            <w:proofErr w:type="spellStart"/>
            <w:r w:rsidRPr="00966B6A">
              <w:rPr>
                <w:rFonts w:ascii="Trebuchet MS" w:eastAsia="Times New Roman" w:hAnsi="Trebuchet MS" w:cs="Times New Roman"/>
                <w:sz w:val="24"/>
                <w:szCs w:val="24"/>
              </w:rPr>
              <w:t>cheltuială</w:t>
            </w:r>
            <w:proofErr w:type="spellEnd"/>
            <w:r w:rsidRPr="00966B6A">
              <w:rPr>
                <w:rFonts w:ascii="Trebuchet MS" w:eastAsia="Times New Roman" w:hAnsi="Trebuchet MS" w:cs="Times New Roman"/>
                <w:sz w:val="24"/>
                <w:szCs w:val="24"/>
              </w:rPr>
              <w:t xml:space="preserve">: Ex. </w:t>
            </w:r>
            <w:proofErr w:type="spellStart"/>
            <w:r w:rsidRPr="00966B6A">
              <w:rPr>
                <w:rFonts w:ascii="Trebuchet MS" w:eastAsia="Times New Roman" w:hAnsi="Trebuchet MS" w:cs="Times New Roman"/>
                <w:sz w:val="24"/>
                <w:szCs w:val="24"/>
              </w:rPr>
              <w:t>Materiale</w:t>
            </w:r>
            <w:proofErr w:type="spellEnd"/>
            <w:r w:rsidRPr="00966B6A">
              <w:rPr>
                <w:rFonts w:ascii="Trebuchet MS" w:eastAsia="Times New Roman" w:hAnsi="Trebuchet MS" w:cs="Times New Roman"/>
                <w:sz w:val="24"/>
                <w:szCs w:val="24"/>
              </w:rPr>
              <w:t xml:space="preserve"> </w:t>
            </w:r>
            <w:proofErr w:type="spellStart"/>
            <w:r w:rsidRPr="00966B6A">
              <w:rPr>
                <w:rFonts w:ascii="Trebuchet MS" w:eastAsia="Times New Roman" w:hAnsi="Trebuchet MS" w:cs="Times New Roman"/>
                <w:sz w:val="24"/>
                <w:szCs w:val="24"/>
              </w:rPr>
              <w:t>igienizare</w:t>
            </w:r>
            <w:proofErr w:type="spellEnd"/>
            <w:r w:rsidRPr="00966B6A">
              <w:rPr>
                <w:rFonts w:ascii="Trebuchet MS" w:eastAsia="Times New Roman" w:hAnsi="Trebuchet MS" w:cs="Times New Roman"/>
                <w:sz w:val="24"/>
                <w:szCs w:val="24"/>
              </w:rPr>
              <w:t xml:space="preserve">, </w:t>
            </w:r>
            <w:proofErr w:type="spellStart"/>
            <w:r w:rsidRPr="00966B6A">
              <w:rPr>
                <w:rFonts w:ascii="Trebuchet MS" w:eastAsia="Times New Roman" w:hAnsi="Trebuchet MS" w:cs="Times New Roman"/>
                <w:sz w:val="24"/>
                <w:szCs w:val="24"/>
              </w:rPr>
              <w:t>mănuși</w:t>
            </w:r>
            <w:proofErr w:type="spellEnd"/>
            <w:r w:rsidRPr="00966B6A">
              <w:rPr>
                <w:rFonts w:ascii="Trebuchet MS" w:eastAsia="Times New Roman" w:hAnsi="Trebuchet MS" w:cs="Times New Roman"/>
                <w:sz w:val="24"/>
                <w:szCs w:val="24"/>
              </w:rPr>
              <w:t xml:space="preserve"> </w:t>
            </w:r>
            <w:proofErr w:type="spellStart"/>
            <w:r w:rsidRPr="00966B6A">
              <w:rPr>
                <w:rFonts w:ascii="Trebuchet MS" w:eastAsia="Times New Roman" w:hAnsi="Trebuchet MS" w:cs="Times New Roman"/>
                <w:sz w:val="24"/>
                <w:szCs w:val="24"/>
              </w:rPr>
              <w:t>protecție</w:t>
            </w:r>
            <w:proofErr w:type="spellEnd"/>
            <w:r w:rsidRPr="00966B6A">
              <w:rPr>
                <w:rFonts w:ascii="Trebuchet MS" w:eastAsia="Times New Roman" w:hAnsi="Trebuchet MS" w:cs="Times New Roman"/>
                <w:sz w:val="24"/>
                <w:szCs w:val="24"/>
              </w:rPr>
              <w:t xml:space="preserve">, </w:t>
            </w:r>
            <w:proofErr w:type="spellStart"/>
            <w:r w:rsidRPr="00966B6A">
              <w:rPr>
                <w:rFonts w:ascii="Trebuchet MS" w:eastAsia="Times New Roman" w:hAnsi="Trebuchet MS" w:cs="Times New Roman"/>
                <w:sz w:val="24"/>
                <w:szCs w:val="24"/>
              </w:rPr>
              <w:t>măști</w:t>
            </w:r>
            <w:proofErr w:type="spellEnd"/>
            <w:r w:rsidRPr="00966B6A">
              <w:rPr>
                <w:rFonts w:ascii="Trebuchet MS" w:eastAsia="Times New Roman" w:hAnsi="Trebuchet MS" w:cs="Times New Roman"/>
                <w:sz w:val="24"/>
                <w:szCs w:val="24"/>
              </w:rPr>
              <w:t xml:space="preserve"> etc.]</w:t>
            </w:r>
          </w:p>
        </w:tc>
        <w:tc>
          <w:tcPr>
            <w:tcW w:w="4490" w:type="dxa"/>
            <w:tcBorders>
              <w:top w:val="nil"/>
              <w:left w:val="nil"/>
              <w:bottom w:val="single" w:sz="4" w:space="0" w:color="auto"/>
              <w:right w:val="single" w:sz="4" w:space="0" w:color="auto"/>
            </w:tcBorders>
            <w:shd w:val="clear" w:color="auto" w:fill="auto"/>
            <w:vAlign w:val="center"/>
            <w:hideMark/>
          </w:tcPr>
          <w:p w14:paraId="31DDC5AA" w14:textId="77777777" w:rsidR="00966B6A" w:rsidRPr="00966B6A" w:rsidRDefault="00966B6A" w:rsidP="00231A3D">
            <w:pPr>
              <w:spacing w:after="0" w:line="240" w:lineRule="auto"/>
              <w:jc w:val="center"/>
              <w:rPr>
                <w:rFonts w:ascii="Trebuchet MS" w:eastAsia="Times New Roman" w:hAnsi="Trebuchet MS" w:cs="Times New Roman"/>
                <w:sz w:val="24"/>
                <w:szCs w:val="24"/>
              </w:rPr>
            </w:pPr>
            <w:r w:rsidRPr="00966B6A">
              <w:rPr>
                <w:rFonts w:ascii="Trebuchet MS" w:eastAsia="Times New Roman" w:hAnsi="Trebuchet MS" w:cs="Times New Roman"/>
                <w:sz w:val="24"/>
                <w:szCs w:val="24"/>
              </w:rPr>
              <w:t xml:space="preserve">[Tip </w:t>
            </w:r>
            <w:proofErr w:type="spellStart"/>
            <w:r w:rsidRPr="00966B6A">
              <w:rPr>
                <w:rFonts w:ascii="Trebuchet MS" w:eastAsia="Times New Roman" w:hAnsi="Trebuchet MS" w:cs="Times New Roman"/>
                <w:sz w:val="24"/>
                <w:szCs w:val="24"/>
              </w:rPr>
              <w:t>unitate</w:t>
            </w:r>
            <w:proofErr w:type="spellEnd"/>
            <w:r w:rsidRPr="00966B6A">
              <w:rPr>
                <w:rFonts w:ascii="Trebuchet MS" w:eastAsia="Times New Roman" w:hAnsi="Trebuchet MS" w:cs="Times New Roman"/>
                <w:sz w:val="24"/>
                <w:szCs w:val="24"/>
              </w:rPr>
              <w:t xml:space="preserve">, Ex. </w:t>
            </w:r>
            <w:proofErr w:type="spellStart"/>
            <w:r w:rsidRPr="00966B6A">
              <w:rPr>
                <w:rFonts w:ascii="Trebuchet MS" w:eastAsia="Times New Roman" w:hAnsi="Trebuchet MS" w:cs="Times New Roman"/>
                <w:sz w:val="24"/>
                <w:szCs w:val="24"/>
              </w:rPr>
              <w:t>Materiale</w:t>
            </w:r>
            <w:proofErr w:type="spellEnd"/>
            <w:r w:rsidRPr="00966B6A">
              <w:rPr>
                <w:rFonts w:ascii="Trebuchet MS" w:eastAsia="Times New Roman" w:hAnsi="Trebuchet MS" w:cs="Times New Roman"/>
                <w:sz w:val="24"/>
                <w:szCs w:val="24"/>
              </w:rPr>
              <w:t xml:space="preserve"> </w:t>
            </w:r>
            <w:proofErr w:type="spellStart"/>
            <w:r w:rsidRPr="00966B6A">
              <w:rPr>
                <w:rFonts w:ascii="Trebuchet MS" w:eastAsia="Times New Roman" w:hAnsi="Trebuchet MS" w:cs="Times New Roman"/>
                <w:sz w:val="24"/>
                <w:szCs w:val="24"/>
              </w:rPr>
              <w:t>igienizare</w:t>
            </w:r>
            <w:proofErr w:type="spellEnd"/>
            <w:r w:rsidRPr="00966B6A">
              <w:rPr>
                <w:rFonts w:ascii="Trebuchet MS" w:eastAsia="Times New Roman" w:hAnsi="Trebuchet MS" w:cs="Times New Roman"/>
                <w:sz w:val="24"/>
                <w:szCs w:val="24"/>
              </w:rPr>
              <w:t>]</w:t>
            </w:r>
          </w:p>
          <w:p w14:paraId="23F4CC2C" w14:textId="77777777" w:rsidR="00966B6A" w:rsidRPr="00966B6A" w:rsidRDefault="00966B6A" w:rsidP="00231A3D">
            <w:pPr>
              <w:spacing w:after="0" w:line="240" w:lineRule="auto"/>
              <w:rPr>
                <w:rFonts w:ascii="Trebuchet MS" w:eastAsia="Times New Roman" w:hAnsi="Trebuchet MS" w:cs="Times New Roman"/>
                <w:sz w:val="24"/>
                <w:szCs w:val="24"/>
              </w:rPr>
            </w:pPr>
            <w:r w:rsidRPr="00966B6A">
              <w:rPr>
                <w:rFonts w:ascii="Trebuchet MS" w:eastAsia="Times New Roman" w:hAnsi="Trebuchet MS" w:cs="Times New Roman"/>
                <w:sz w:val="24"/>
                <w:szCs w:val="24"/>
              </w:rPr>
              <w:t> </w:t>
            </w:r>
          </w:p>
          <w:p w14:paraId="01497D6B" w14:textId="77777777" w:rsidR="00966B6A" w:rsidRPr="00966B6A" w:rsidRDefault="00966B6A" w:rsidP="00231A3D">
            <w:pPr>
              <w:spacing w:after="0" w:line="240" w:lineRule="auto"/>
              <w:rPr>
                <w:rFonts w:ascii="Trebuchet MS" w:eastAsia="Times New Roman" w:hAnsi="Trebuchet MS" w:cs="Times New Roman"/>
                <w:sz w:val="24"/>
                <w:szCs w:val="24"/>
              </w:rPr>
            </w:pPr>
            <w:r w:rsidRPr="00966B6A">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B5D25A5" w14:textId="77777777" w:rsidR="00966B6A" w:rsidRPr="00966B6A" w:rsidRDefault="00966B6A" w:rsidP="00231A3D">
            <w:pPr>
              <w:spacing w:after="0" w:line="240" w:lineRule="auto"/>
              <w:jc w:val="center"/>
              <w:rPr>
                <w:rFonts w:ascii="Trebuchet MS" w:eastAsia="Times New Roman" w:hAnsi="Trebuchet MS" w:cs="Times New Roman"/>
                <w:b/>
                <w:bCs/>
                <w:sz w:val="24"/>
                <w:szCs w:val="24"/>
              </w:rPr>
            </w:pPr>
          </w:p>
        </w:tc>
      </w:tr>
      <w:tr w:rsidR="00966B6A" w:rsidRPr="00966B6A" w14:paraId="22958D62" w14:textId="77777777" w:rsidTr="00011E2E">
        <w:trPr>
          <w:trHeight w:val="46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A0A47DB" w14:textId="77777777" w:rsidR="00966B6A" w:rsidRPr="00966B6A" w:rsidRDefault="00966B6A" w:rsidP="00231A3D">
            <w:pPr>
              <w:spacing w:after="0" w:line="240" w:lineRule="auto"/>
              <w:rPr>
                <w:rFonts w:ascii="Trebuchet MS" w:eastAsia="Times New Roman" w:hAnsi="Trebuchet MS" w:cs="Times New Roman"/>
                <w:sz w:val="24"/>
                <w:szCs w:val="24"/>
              </w:rPr>
            </w:pPr>
          </w:p>
        </w:tc>
        <w:tc>
          <w:tcPr>
            <w:tcW w:w="4490" w:type="dxa"/>
            <w:tcBorders>
              <w:top w:val="nil"/>
              <w:left w:val="nil"/>
              <w:bottom w:val="single" w:sz="4" w:space="0" w:color="auto"/>
              <w:right w:val="single" w:sz="4" w:space="0" w:color="auto"/>
            </w:tcBorders>
            <w:shd w:val="clear" w:color="auto" w:fill="auto"/>
            <w:vAlign w:val="center"/>
            <w:hideMark/>
          </w:tcPr>
          <w:p w14:paraId="07736B3D" w14:textId="77777777" w:rsidR="00966B6A" w:rsidRPr="00966B6A" w:rsidRDefault="00966B6A" w:rsidP="00231A3D">
            <w:pPr>
              <w:spacing w:after="0" w:line="240" w:lineRule="auto"/>
              <w:rPr>
                <w:rFonts w:ascii="Trebuchet MS" w:eastAsia="Times New Roman" w:hAnsi="Trebuchet MS" w:cs="Times New Roman"/>
                <w:sz w:val="24"/>
                <w:szCs w:val="24"/>
              </w:rPr>
            </w:pPr>
            <w:r w:rsidRPr="00966B6A">
              <w:rPr>
                <w:rFonts w:ascii="Trebuchet MS" w:eastAsia="Times New Roman" w:hAnsi="Trebuchet MS" w:cs="Times New Roman"/>
                <w:sz w:val="24"/>
                <w:szCs w:val="24"/>
              </w:rPr>
              <w:t> </w:t>
            </w:r>
          </w:p>
          <w:p w14:paraId="71E5ABFE" w14:textId="77777777" w:rsidR="00966B6A" w:rsidRPr="00966B6A" w:rsidRDefault="00966B6A" w:rsidP="00231A3D">
            <w:pPr>
              <w:spacing w:after="0" w:line="240" w:lineRule="auto"/>
              <w:rPr>
                <w:rFonts w:ascii="Trebuchet MS" w:eastAsia="Times New Roman" w:hAnsi="Trebuchet MS" w:cs="Times New Roman"/>
                <w:sz w:val="24"/>
                <w:szCs w:val="24"/>
              </w:rPr>
            </w:pPr>
            <w:r w:rsidRPr="00966B6A">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13042F41" w14:textId="77777777" w:rsidR="00966B6A" w:rsidRPr="00966B6A" w:rsidRDefault="00966B6A" w:rsidP="00231A3D">
            <w:pPr>
              <w:spacing w:after="0" w:line="240" w:lineRule="auto"/>
              <w:jc w:val="center"/>
              <w:rPr>
                <w:rFonts w:ascii="Trebuchet MS" w:eastAsia="Times New Roman" w:hAnsi="Trebuchet MS" w:cs="Times New Roman"/>
                <w:b/>
                <w:bCs/>
                <w:sz w:val="24"/>
                <w:szCs w:val="24"/>
              </w:rPr>
            </w:pPr>
            <w:r w:rsidRPr="00966B6A">
              <w:rPr>
                <w:rFonts w:ascii="Trebuchet MS" w:eastAsia="Times New Roman" w:hAnsi="Trebuchet MS" w:cs="Times New Roman"/>
                <w:b/>
                <w:bCs/>
                <w:sz w:val="24"/>
                <w:szCs w:val="24"/>
              </w:rPr>
              <w:t> </w:t>
            </w:r>
          </w:p>
        </w:tc>
      </w:tr>
      <w:tr w:rsidR="00966B6A" w:rsidRPr="00966B6A" w14:paraId="5E36A131" w14:textId="77777777" w:rsidTr="00011E2E">
        <w:trPr>
          <w:trHeight w:val="300"/>
        </w:trPr>
        <w:tc>
          <w:tcPr>
            <w:tcW w:w="78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5DA7FD" w14:textId="77777777" w:rsidR="00966B6A" w:rsidRPr="00966B6A" w:rsidRDefault="00966B6A" w:rsidP="00231A3D">
            <w:pPr>
              <w:spacing w:after="0" w:line="240" w:lineRule="auto"/>
              <w:rPr>
                <w:rFonts w:ascii="Trebuchet MS" w:eastAsia="Times New Roman" w:hAnsi="Trebuchet MS" w:cs="Times New Roman"/>
                <w:b/>
                <w:bCs/>
                <w:sz w:val="24"/>
                <w:szCs w:val="24"/>
              </w:rPr>
            </w:pPr>
            <w:r w:rsidRPr="00966B6A">
              <w:rPr>
                <w:rFonts w:ascii="Trebuchet MS" w:eastAsia="Times New Roman" w:hAnsi="Trebuchet MS" w:cs="Times New Roman"/>
                <w:b/>
                <w:bCs/>
                <w:sz w:val="24"/>
                <w:szCs w:val="24"/>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14:paraId="4A028860" w14:textId="77777777" w:rsidR="00966B6A" w:rsidRPr="00966B6A" w:rsidRDefault="00966B6A" w:rsidP="00231A3D">
            <w:pPr>
              <w:spacing w:after="0" w:line="240" w:lineRule="auto"/>
              <w:rPr>
                <w:rFonts w:ascii="Trebuchet MS" w:eastAsia="Times New Roman" w:hAnsi="Trebuchet MS" w:cs="Times New Roman"/>
                <w:sz w:val="24"/>
                <w:szCs w:val="24"/>
              </w:rPr>
            </w:pPr>
            <w:r w:rsidRPr="00966B6A">
              <w:rPr>
                <w:rFonts w:ascii="Trebuchet MS" w:eastAsia="Times New Roman" w:hAnsi="Trebuchet MS" w:cs="Times New Roman"/>
                <w:sz w:val="24"/>
                <w:szCs w:val="24"/>
              </w:rPr>
              <w:t> </w:t>
            </w:r>
          </w:p>
        </w:tc>
      </w:tr>
    </w:tbl>
    <w:p w14:paraId="79BA6EFB" w14:textId="70D2B83A" w:rsidR="0061596B" w:rsidRPr="0061596B" w:rsidRDefault="0061596B" w:rsidP="00966B6A">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0C496C4" w14:textId="77777777" w:rsidR="00011E2E" w:rsidRDefault="00011E2E"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2FEC92C" w14:textId="77777777" w:rsidR="00011E2E" w:rsidRDefault="00011E2E"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6AE225E" w14:textId="4074C979"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A6. Cheltuieli servicii,</w:t>
      </w:r>
      <w:r w:rsidRPr="0061596B">
        <w:rPr>
          <w:rFonts w:ascii="Trebuchet MS" w:eastAsia="Arial Unicode MS" w:hAnsi="Trebuchet MS" w:cs="Times New Roman"/>
          <w:sz w:val="24"/>
          <w:szCs w:val="24"/>
          <w:u w:color="000000"/>
          <w:bdr w:val="nil"/>
        </w:rPr>
        <w:t xml:space="preserve"> </w:t>
      </w:r>
      <w:r w:rsidRPr="0061596B">
        <w:rPr>
          <w:rFonts w:ascii="Trebuchet MS" w:eastAsia="Arial Unicode MS" w:hAnsi="Trebuchet MS" w:cs="Times New Roman"/>
          <w:b/>
          <w:bCs/>
          <w:sz w:val="24"/>
          <w:szCs w:val="24"/>
          <w:u w:color="000000"/>
          <w:bdr w:val="nil"/>
          <w:lang w:val="it-IT"/>
        </w:rPr>
        <w:t>lucrări şi produse</w:t>
      </w:r>
    </w:p>
    <w:tbl>
      <w:tblPr>
        <w:tblW w:w="9720" w:type="dxa"/>
        <w:tblLook w:val="04A0" w:firstRow="1" w:lastRow="0" w:firstColumn="1" w:lastColumn="0" w:noHBand="0" w:noVBand="1"/>
      </w:tblPr>
      <w:tblGrid>
        <w:gridCol w:w="3340"/>
        <w:gridCol w:w="1560"/>
        <w:gridCol w:w="1310"/>
        <w:gridCol w:w="1620"/>
        <w:gridCol w:w="1890"/>
      </w:tblGrid>
      <w:tr w:rsidR="0061596B" w:rsidRPr="0061596B" w14:paraId="3B9F6C38" w14:textId="77777777" w:rsidTr="0061596B">
        <w:trPr>
          <w:trHeight w:val="300"/>
        </w:trPr>
        <w:tc>
          <w:tcPr>
            <w:tcW w:w="3340" w:type="dxa"/>
            <w:tcBorders>
              <w:top w:val="nil"/>
              <w:left w:val="nil"/>
              <w:bottom w:val="nil"/>
              <w:right w:val="nil"/>
            </w:tcBorders>
            <w:shd w:val="clear" w:color="auto" w:fill="auto"/>
            <w:noWrap/>
            <w:vAlign w:val="bottom"/>
          </w:tcPr>
          <w:p w14:paraId="21695D19"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560" w:type="dxa"/>
            <w:tcBorders>
              <w:top w:val="nil"/>
              <w:left w:val="nil"/>
              <w:bottom w:val="nil"/>
              <w:right w:val="nil"/>
            </w:tcBorders>
            <w:shd w:val="clear" w:color="auto" w:fill="auto"/>
            <w:noWrap/>
            <w:vAlign w:val="bottom"/>
          </w:tcPr>
          <w:p w14:paraId="62254DFD"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310" w:type="dxa"/>
            <w:tcBorders>
              <w:top w:val="nil"/>
              <w:left w:val="nil"/>
              <w:bottom w:val="nil"/>
              <w:right w:val="nil"/>
            </w:tcBorders>
            <w:shd w:val="clear" w:color="auto" w:fill="auto"/>
            <w:noWrap/>
            <w:vAlign w:val="bottom"/>
          </w:tcPr>
          <w:p w14:paraId="4C2DCECE"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620" w:type="dxa"/>
            <w:tcBorders>
              <w:top w:val="nil"/>
              <w:left w:val="nil"/>
              <w:bottom w:val="nil"/>
              <w:right w:val="nil"/>
            </w:tcBorders>
            <w:shd w:val="clear" w:color="auto" w:fill="auto"/>
            <w:noWrap/>
            <w:vAlign w:val="bottom"/>
          </w:tcPr>
          <w:p w14:paraId="1463A442"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890" w:type="dxa"/>
            <w:tcBorders>
              <w:top w:val="nil"/>
              <w:left w:val="nil"/>
              <w:bottom w:val="nil"/>
              <w:right w:val="nil"/>
            </w:tcBorders>
            <w:shd w:val="clear" w:color="auto" w:fill="auto"/>
            <w:noWrap/>
            <w:vAlign w:val="bottom"/>
          </w:tcPr>
          <w:p w14:paraId="4DA12F46"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39FD4D34" w14:textId="77777777" w:rsidTr="0061596B">
        <w:trPr>
          <w:trHeight w:val="300"/>
        </w:trPr>
        <w:tc>
          <w:tcPr>
            <w:tcW w:w="3340" w:type="dxa"/>
            <w:tcBorders>
              <w:top w:val="nil"/>
              <w:left w:val="nil"/>
              <w:bottom w:val="nil"/>
              <w:right w:val="nil"/>
            </w:tcBorders>
            <w:shd w:val="clear" w:color="auto" w:fill="auto"/>
            <w:noWrap/>
            <w:vAlign w:val="bottom"/>
            <w:hideMark/>
          </w:tcPr>
          <w:p w14:paraId="6E076760"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5AF3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33EF5C4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0B4938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1890" w:type="dxa"/>
            <w:tcBorders>
              <w:top w:val="nil"/>
              <w:left w:val="nil"/>
              <w:bottom w:val="nil"/>
              <w:right w:val="nil"/>
            </w:tcBorders>
            <w:shd w:val="clear" w:color="auto" w:fill="auto"/>
            <w:noWrap/>
            <w:vAlign w:val="bottom"/>
            <w:hideMark/>
          </w:tcPr>
          <w:p w14:paraId="2A8B3858"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r>
      <w:tr w:rsidR="0061596B" w:rsidRPr="0061596B" w14:paraId="1D324EB3" w14:textId="77777777" w:rsidTr="0061596B">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7A2F0"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servicii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subcontractate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externalizate</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7F82A7A7"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unități</w:t>
            </w:r>
            <w:proofErr w:type="spellEnd"/>
          </w:p>
        </w:tc>
        <w:tc>
          <w:tcPr>
            <w:tcW w:w="1310" w:type="dxa"/>
            <w:tcBorders>
              <w:top w:val="nil"/>
              <w:left w:val="nil"/>
              <w:bottom w:val="single" w:sz="4" w:space="0" w:color="auto"/>
              <w:right w:val="single" w:sz="4" w:space="0" w:color="auto"/>
            </w:tcBorders>
            <w:shd w:val="clear" w:color="auto" w:fill="auto"/>
            <w:vAlign w:val="center"/>
            <w:hideMark/>
          </w:tcPr>
          <w:p w14:paraId="5266A309"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zile</w:t>
            </w:r>
            <w:proofErr w:type="spellEnd"/>
            <w:r w:rsidRPr="0061596B">
              <w:rPr>
                <w:rFonts w:ascii="Trebuchet MS" w:eastAsia="Times New Roman" w:hAnsi="Trebuchet MS" w:cs="Times New Roman"/>
                <w:b/>
                <w:bCs/>
                <w:sz w:val="24"/>
                <w:szCs w:val="24"/>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4689635D"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FB5D17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7311563A" w14:textId="77777777" w:rsidTr="0061596B">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E01FBE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roofErr w:type="spellStart"/>
            <w:proofErr w:type="gramStart"/>
            <w:r w:rsidRPr="0061596B">
              <w:rPr>
                <w:rFonts w:ascii="Trebuchet MS" w:eastAsia="Times New Roman" w:hAnsi="Trebuchet MS" w:cs="Times New Roman"/>
                <w:sz w:val="24"/>
                <w:szCs w:val="24"/>
              </w:rPr>
              <w:t>Ex.Servicii</w:t>
            </w:r>
            <w:proofErr w:type="spellEnd"/>
            <w:proofErr w:type="gram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editare</w:t>
            </w:r>
            <w:proofErr w:type="spellEnd"/>
            <w:r w:rsidRPr="0061596B">
              <w:rPr>
                <w:rFonts w:ascii="Trebuchet MS" w:eastAsia="Times New Roman" w:hAnsi="Trebuchet MS" w:cs="Times New Roman"/>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14:paraId="1D297C5A"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310" w:type="dxa"/>
            <w:tcBorders>
              <w:top w:val="nil"/>
              <w:left w:val="nil"/>
              <w:bottom w:val="single" w:sz="4" w:space="0" w:color="auto"/>
              <w:right w:val="single" w:sz="4" w:space="0" w:color="auto"/>
            </w:tcBorders>
            <w:shd w:val="clear" w:color="auto" w:fill="auto"/>
            <w:vAlign w:val="center"/>
            <w:hideMark/>
          </w:tcPr>
          <w:p w14:paraId="5B943B58"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60B59714"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14:paraId="3171BAA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3]</w:t>
            </w:r>
          </w:p>
        </w:tc>
      </w:tr>
      <w:tr w:rsidR="0061596B" w:rsidRPr="0061596B" w14:paraId="533EC706" w14:textId="77777777" w:rsidTr="0061596B">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B25E18F" w14:textId="7777777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[Descriere cheltuială Ex.Servicii fotografice]</w:t>
            </w:r>
          </w:p>
        </w:tc>
        <w:tc>
          <w:tcPr>
            <w:tcW w:w="1560" w:type="dxa"/>
            <w:tcBorders>
              <w:top w:val="nil"/>
              <w:left w:val="nil"/>
              <w:bottom w:val="single" w:sz="4" w:space="0" w:color="auto"/>
              <w:right w:val="single" w:sz="4" w:space="0" w:color="auto"/>
            </w:tcBorders>
            <w:shd w:val="clear" w:color="CCCCFF" w:fill="FFFFFF"/>
            <w:vAlign w:val="center"/>
            <w:hideMark/>
          </w:tcPr>
          <w:p w14:paraId="774B19C4"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172866EC"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620" w:type="dxa"/>
            <w:tcBorders>
              <w:top w:val="nil"/>
              <w:left w:val="nil"/>
              <w:bottom w:val="single" w:sz="4" w:space="0" w:color="auto"/>
              <w:right w:val="single" w:sz="4" w:space="0" w:color="auto"/>
            </w:tcBorders>
            <w:shd w:val="clear" w:color="auto" w:fill="auto"/>
            <w:vAlign w:val="center"/>
            <w:hideMark/>
          </w:tcPr>
          <w:p w14:paraId="040122D0" w14:textId="77777777" w:rsidR="0061596B" w:rsidRPr="0061596B" w:rsidRDefault="0061596B" w:rsidP="0061596B">
            <w:pPr>
              <w:spacing w:after="0" w:line="240" w:lineRule="auto"/>
              <w:jc w:val="center"/>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 </w:t>
            </w:r>
          </w:p>
        </w:tc>
        <w:tc>
          <w:tcPr>
            <w:tcW w:w="1890" w:type="dxa"/>
            <w:tcBorders>
              <w:top w:val="nil"/>
              <w:left w:val="nil"/>
              <w:bottom w:val="single" w:sz="4" w:space="0" w:color="auto"/>
              <w:right w:val="single" w:sz="4" w:space="0" w:color="auto"/>
            </w:tcBorders>
            <w:shd w:val="clear" w:color="auto" w:fill="auto"/>
            <w:vAlign w:val="center"/>
            <w:hideMark/>
          </w:tcPr>
          <w:p w14:paraId="3AA1261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 x 3]</w:t>
            </w:r>
          </w:p>
        </w:tc>
      </w:tr>
      <w:tr w:rsidR="0061596B" w:rsidRPr="0061596B" w14:paraId="5A460BAE" w14:textId="77777777" w:rsidTr="0061596B">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A661164"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60" w:type="dxa"/>
            <w:tcBorders>
              <w:top w:val="nil"/>
              <w:left w:val="nil"/>
              <w:bottom w:val="single" w:sz="4" w:space="0" w:color="auto"/>
              <w:right w:val="single" w:sz="4" w:space="0" w:color="auto"/>
            </w:tcBorders>
            <w:shd w:val="clear" w:color="CCCCFF" w:fill="FFFFFF"/>
            <w:vAlign w:val="center"/>
            <w:hideMark/>
          </w:tcPr>
          <w:p w14:paraId="28B5E57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65320D81"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C3CFBE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890" w:type="dxa"/>
            <w:tcBorders>
              <w:top w:val="nil"/>
              <w:left w:val="nil"/>
              <w:bottom w:val="single" w:sz="4" w:space="0" w:color="auto"/>
              <w:right w:val="single" w:sz="4" w:space="0" w:color="auto"/>
            </w:tcBorders>
            <w:shd w:val="clear" w:color="auto" w:fill="auto"/>
            <w:vAlign w:val="center"/>
            <w:hideMark/>
          </w:tcPr>
          <w:p w14:paraId="5A99D32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38193763" w14:textId="77777777" w:rsidTr="0061596B">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C3AF8DD"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1890" w:type="dxa"/>
            <w:tcBorders>
              <w:top w:val="nil"/>
              <w:left w:val="nil"/>
              <w:bottom w:val="single" w:sz="4" w:space="0" w:color="auto"/>
              <w:right w:val="single" w:sz="4" w:space="0" w:color="auto"/>
            </w:tcBorders>
            <w:shd w:val="clear" w:color="auto" w:fill="auto"/>
            <w:noWrap/>
            <w:vAlign w:val="bottom"/>
            <w:hideMark/>
          </w:tcPr>
          <w:p w14:paraId="0D6A0A48"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3A6E928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3EF81C69"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 xml:space="preserve">A7. Prestări servicii </w:t>
      </w:r>
    </w:p>
    <w:p w14:paraId="4F66BA0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Prestări servicii de către persoane juridice – societăți comerciale, PFA, ONG sau persoane fizice - contracte de cesiune de drepturi de autor (traineri, facilitatori, animatori de tineret etc.)</w:t>
      </w:r>
    </w:p>
    <w:tbl>
      <w:tblPr>
        <w:tblW w:w="9720" w:type="dxa"/>
        <w:tblLook w:val="04A0" w:firstRow="1" w:lastRow="0" w:firstColumn="1" w:lastColumn="0" w:noHBand="0" w:noVBand="1"/>
      </w:tblPr>
      <w:tblGrid>
        <w:gridCol w:w="3240"/>
        <w:gridCol w:w="1620"/>
        <w:gridCol w:w="1620"/>
        <w:gridCol w:w="810"/>
        <w:gridCol w:w="900"/>
        <w:gridCol w:w="1530"/>
      </w:tblGrid>
      <w:tr w:rsidR="0061596B" w:rsidRPr="0061596B" w14:paraId="4703AB1F" w14:textId="77777777" w:rsidTr="0061596B">
        <w:trPr>
          <w:trHeight w:val="300"/>
        </w:trPr>
        <w:tc>
          <w:tcPr>
            <w:tcW w:w="3240" w:type="dxa"/>
            <w:tcBorders>
              <w:top w:val="nil"/>
              <w:left w:val="nil"/>
              <w:bottom w:val="nil"/>
              <w:right w:val="nil"/>
            </w:tcBorders>
            <w:shd w:val="clear" w:color="auto" w:fill="auto"/>
            <w:noWrap/>
            <w:vAlign w:val="bottom"/>
            <w:hideMark/>
          </w:tcPr>
          <w:p w14:paraId="32FBFFEE"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tc>
        <w:tc>
          <w:tcPr>
            <w:tcW w:w="1620" w:type="dxa"/>
            <w:tcBorders>
              <w:top w:val="nil"/>
              <w:left w:val="nil"/>
              <w:bottom w:val="nil"/>
              <w:right w:val="nil"/>
            </w:tcBorders>
            <w:shd w:val="clear" w:color="auto" w:fill="auto"/>
            <w:noWrap/>
            <w:vAlign w:val="bottom"/>
            <w:hideMark/>
          </w:tcPr>
          <w:p w14:paraId="08960F54"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6B006"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A2BE451"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0E2E74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1530" w:type="dxa"/>
            <w:tcBorders>
              <w:top w:val="nil"/>
              <w:left w:val="nil"/>
              <w:bottom w:val="nil"/>
              <w:right w:val="nil"/>
            </w:tcBorders>
            <w:shd w:val="clear" w:color="auto" w:fill="auto"/>
            <w:noWrap/>
            <w:vAlign w:val="bottom"/>
            <w:hideMark/>
          </w:tcPr>
          <w:p w14:paraId="0BD0095B"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r>
      <w:tr w:rsidR="0061596B" w:rsidRPr="0061596B" w14:paraId="031B6DE5" w14:textId="77777777" w:rsidTr="0061596B">
        <w:trPr>
          <w:trHeight w:val="51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88D8A"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prestări</w:t>
            </w:r>
            <w:proofErr w:type="spellEnd"/>
            <w:r w:rsidRPr="0061596B">
              <w:rPr>
                <w:rFonts w:ascii="Trebuchet MS" w:eastAsia="Times New Roman" w:hAnsi="Trebuchet MS" w:cs="Times New Roman"/>
                <w:b/>
                <w:bCs/>
                <w:sz w:val="24"/>
                <w:szCs w:val="24"/>
              </w:rPr>
              <w:t xml:space="preserve"> </w:t>
            </w:r>
            <w:proofErr w:type="spellStart"/>
            <w:proofErr w:type="gramStart"/>
            <w:r w:rsidRPr="0061596B">
              <w:rPr>
                <w:rFonts w:ascii="Trebuchet MS" w:eastAsia="Times New Roman" w:hAnsi="Trebuchet MS" w:cs="Times New Roman"/>
                <w:b/>
                <w:bCs/>
                <w:sz w:val="24"/>
                <w:szCs w:val="24"/>
              </w:rPr>
              <w:t>servicii</w:t>
            </w:r>
            <w:proofErr w:type="spellEnd"/>
            <w:r w:rsidRPr="0061596B">
              <w:rPr>
                <w:rFonts w:ascii="Trebuchet MS" w:eastAsia="Times New Roman" w:hAnsi="Trebuchet MS" w:cs="Times New Roman"/>
                <w:b/>
                <w:bCs/>
                <w:sz w:val="24"/>
                <w:szCs w:val="24"/>
              </w:rPr>
              <w:t xml:space="preserve"> ,</w:t>
            </w:r>
            <w:proofErr w:type="gramEnd"/>
            <w:r w:rsidRPr="0061596B">
              <w:rPr>
                <w:rFonts w:ascii="Trebuchet MS" w:eastAsia="Times New Roman" w:hAnsi="Trebuchet MS" w:cs="Times New Roman"/>
                <w:b/>
                <w:bCs/>
                <w:sz w:val="24"/>
                <w:szCs w:val="24"/>
              </w:rPr>
              <w:t xml:space="preserve"> </w:t>
            </w:r>
            <w:r w:rsidRPr="0061596B">
              <w:rPr>
                <w:rFonts w:ascii="Trebuchet MS" w:eastAsia="Times New Roman" w:hAnsi="Trebuchet MS" w:cs="Times New Roman"/>
                <w:i/>
                <w:iCs/>
                <w:sz w:val="24"/>
                <w:szCs w:val="24"/>
              </w:rPr>
              <w:t>din care: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2EAD9B4"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Unitate</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56AE7786"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persoane</w:t>
            </w:r>
            <w:proofErr w:type="spellEnd"/>
          </w:p>
        </w:tc>
        <w:tc>
          <w:tcPr>
            <w:tcW w:w="810" w:type="dxa"/>
            <w:tcBorders>
              <w:top w:val="nil"/>
              <w:left w:val="nil"/>
              <w:bottom w:val="single" w:sz="4" w:space="0" w:color="auto"/>
              <w:right w:val="single" w:sz="4" w:space="0" w:color="auto"/>
            </w:tcBorders>
            <w:shd w:val="clear" w:color="auto" w:fill="auto"/>
            <w:vAlign w:val="center"/>
            <w:hideMark/>
          </w:tcPr>
          <w:p w14:paraId="7E2C452A"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zile</w:t>
            </w:r>
            <w:proofErr w:type="spellEnd"/>
            <w:r w:rsidRPr="0061596B">
              <w:rPr>
                <w:rFonts w:ascii="Trebuchet MS" w:eastAsia="Times New Roman" w:hAnsi="Trebuchet MS" w:cs="Times New Roman"/>
                <w:b/>
                <w:bCs/>
                <w:sz w:val="24"/>
                <w:szCs w:val="24"/>
              </w:rPr>
              <w:t xml:space="preserve"> </w:t>
            </w:r>
          </w:p>
        </w:tc>
        <w:tc>
          <w:tcPr>
            <w:tcW w:w="900" w:type="dxa"/>
            <w:tcBorders>
              <w:top w:val="nil"/>
              <w:left w:val="nil"/>
              <w:bottom w:val="single" w:sz="4" w:space="0" w:color="auto"/>
              <w:right w:val="single" w:sz="4" w:space="0" w:color="auto"/>
            </w:tcBorders>
            <w:shd w:val="clear" w:color="auto" w:fill="auto"/>
            <w:vAlign w:val="center"/>
            <w:hideMark/>
          </w:tcPr>
          <w:p w14:paraId="0366554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7E1F908"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54FCA936" w14:textId="77777777" w:rsidTr="0061596B">
        <w:trPr>
          <w:trHeight w:val="5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4C7D0E35" w14:textId="77777777" w:rsidR="00F1645D"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p w14:paraId="4E539054" w14:textId="45FB15B8"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Ex. </w:t>
            </w:r>
            <w:proofErr w:type="spellStart"/>
            <w:r w:rsidRPr="0061596B">
              <w:rPr>
                <w:rFonts w:ascii="Trebuchet MS" w:eastAsia="Times New Roman" w:hAnsi="Trebuchet MS" w:cs="Times New Roman"/>
                <w:sz w:val="24"/>
                <w:szCs w:val="24"/>
              </w:rPr>
              <w:t>Servicii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formare</w:t>
            </w:r>
            <w:proofErr w:type="spellEnd"/>
            <w:r w:rsidRPr="0061596B">
              <w:rPr>
                <w:rFonts w:ascii="Trebuchet MS" w:eastAsia="Times New Roman" w:hAnsi="Trebuchet MS" w:cs="Times New Roman"/>
                <w:sz w:val="24"/>
                <w:szCs w:val="24"/>
              </w:rPr>
              <w:t>]</w:t>
            </w:r>
          </w:p>
        </w:tc>
        <w:tc>
          <w:tcPr>
            <w:tcW w:w="1620" w:type="dxa"/>
            <w:tcBorders>
              <w:top w:val="nil"/>
              <w:left w:val="nil"/>
              <w:bottom w:val="single" w:sz="4" w:space="0" w:color="auto"/>
              <w:right w:val="single" w:sz="4" w:space="0" w:color="auto"/>
            </w:tcBorders>
            <w:shd w:val="clear" w:color="CCCCFF" w:fill="FFFFFF"/>
            <w:vAlign w:val="center"/>
            <w:hideMark/>
          </w:tcPr>
          <w:p w14:paraId="76D4D1D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[Tip </w:t>
            </w:r>
            <w:proofErr w:type="spellStart"/>
            <w:r w:rsidRPr="0061596B">
              <w:rPr>
                <w:rFonts w:ascii="Trebuchet MS" w:eastAsia="Times New Roman" w:hAnsi="Trebuchet MS" w:cs="Times New Roman"/>
                <w:sz w:val="24"/>
                <w:szCs w:val="24"/>
              </w:rPr>
              <w:t>unitate</w:t>
            </w:r>
            <w:proofErr w:type="spellEnd"/>
            <w:r w:rsidRPr="0061596B">
              <w:rPr>
                <w:rFonts w:ascii="Trebuchet MS" w:eastAsia="Times New Roman" w:hAnsi="Trebuchet MS" w:cs="Times New Roman"/>
                <w:sz w:val="24"/>
                <w:szCs w:val="24"/>
              </w:rPr>
              <w:t xml:space="preserve"> Ex. </w:t>
            </w:r>
            <w:proofErr w:type="spellStart"/>
            <w:proofErr w:type="gramStart"/>
            <w:r w:rsidRPr="0061596B">
              <w:rPr>
                <w:rFonts w:ascii="Trebuchet MS" w:eastAsia="Times New Roman" w:hAnsi="Trebuchet MS" w:cs="Times New Roman"/>
                <w:sz w:val="24"/>
                <w:szCs w:val="24"/>
              </w:rPr>
              <w:t>Beneficiar</w:t>
            </w:r>
            <w:proofErr w:type="spellEnd"/>
            <w:r w:rsidRPr="0061596B">
              <w:rPr>
                <w:rFonts w:ascii="Trebuchet MS" w:eastAsia="Times New Roman" w:hAnsi="Trebuchet MS" w:cs="Times New Roman"/>
                <w:sz w:val="24"/>
                <w:szCs w:val="24"/>
              </w:rPr>
              <w:t xml:space="preserve"> ]</w:t>
            </w:r>
            <w:proofErr w:type="gramEnd"/>
          </w:p>
        </w:tc>
        <w:tc>
          <w:tcPr>
            <w:tcW w:w="1620" w:type="dxa"/>
            <w:tcBorders>
              <w:top w:val="nil"/>
              <w:left w:val="nil"/>
              <w:bottom w:val="single" w:sz="4" w:space="0" w:color="auto"/>
              <w:right w:val="single" w:sz="4" w:space="0" w:color="auto"/>
            </w:tcBorders>
            <w:shd w:val="clear" w:color="CCCCFF" w:fill="FFFFFF"/>
            <w:vAlign w:val="center"/>
            <w:hideMark/>
          </w:tcPr>
          <w:p w14:paraId="5D820D9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Beneficiari</w:t>
            </w:r>
            <w:proofErr w:type="spellEnd"/>
            <w:r w:rsidRPr="0061596B">
              <w:rPr>
                <w:rFonts w:ascii="Trebuchet MS" w:eastAsia="Times New Roman" w:hAnsi="Trebuchet MS" w:cs="Times New Roman"/>
                <w:sz w:val="24"/>
                <w:szCs w:val="24"/>
              </w:rPr>
              <w:t xml:space="preserve"> </w:t>
            </w:r>
            <w:proofErr w:type="spellStart"/>
            <w:proofErr w:type="gramStart"/>
            <w:r w:rsidRPr="0061596B">
              <w:rPr>
                <w:rFonts w:ascii="Trebuchet MS" w:eastAsia="Times New Roman" w:hAnsi="Trebuchet MS" w:cs="Times New Roman"/>
                <w:sz w:val="24"/>
                <w:szCs w:val="24"/>
              </w:rPr>
              <w:t>formare</w:t>
            </w:r>
            <w:proofErr w:type="spellEnd"/>
            <w:r w:rsidRPr="0061596B">
              <w:rPr>
                <w:rFonts w:ascii="Trebuchet MS" w:eastAsia="Times New Roman" w:hAnsi="Trebuchet MS" w:cs="Times New Roman"/>
                <w:sz w:val="24"/>
                <w:szCs w:val="24"/>
              </w:rPr>
              <w:t xml:space="preserve"> ]</w:t>
            </w:r>
            <w:proofErr w:type="gramEnd"/>
          </w:p>
        </w:tc>
        <w:tc>
          <w:tcPr>
            <w:tcW w:w="810" w:type="dxa"/>
            <w:tcBorders>
              <w:top w:val="nil"/>
              <w:left w:val="nil"/>
              <w:bottom w:val="single" w:sz="4" w:space="0" w:color="auto"/>
              <w:right w:val="single" w:sz="4" w:space="0" w:color="auto"/>
            </w:tcBorders>
            <w:shd w:val="clear" w:color="auto" w:fill="auto"/>
            <w:vAlign w:val="center"/>
            <w:hideMark/>
          </w:tcPr>
          <w:p w14:paraId="61509C4B"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6C88D0CB"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57BEFCF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[1 x 2 x </w:t>
            </w:r>
            <w:proofErr w:type="gramStart"/>
            <w:r w:rsidRPr="0061596B">
              <w:rPr>
                <w:rFonts w:ascii="Trebuchet MS" w:eastAsia="Times New Roman" w:hAnsi="Trebuchet MS" w:cs="Times New Roman"/>
                <w:b/>
                <w:bCs/>
                <w:sz w:val="24"/>
                <w:szCs w:val="24"/>
              </w:rPr>
              <w:t>3 ]</w:t>
            </w:r>
            <w:proofErr w:type="gramEnd"/>
          </w:p>
        </w:tc>
      </w:tr>
      <w:tr w:rsidR="0061596B" w:rsidRPr="0061596B" w14:paraId="7048A5E9" w14:textId="77777777" w:rsidTr="0061596B">
        <w:trPr>
          <w:trHeight w:val="677"/>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B9C6382" w14:textId="77777777" w:rsidR="00F1645D"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p w14:paraId="7BF47001" w14:textId="7496E35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Ex. </w:t>
            </w:r>
            <w:proofErr w:type="spellStart"/>
            <w:r w:rsidRPr="0061596B">
              <w:rPr>
                <w:rFonts w:ascii="Trebuchet MS" w:eastAsia="Times New Roman" w:hAnsi="Trebuchet MS" w:cs="Times New Roman"/>
                <w:sz w:val="24"/>
                <w:szCs w:val="24"/>
              </w:rPr>
              <w:t>Servicii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instruire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competențe</w:t>
            </w:r>
            <w:proofErr w:type="spellEnd"/>
            <w:r w:rsidRPr="0061596B">
              <w:rPr>
                <w:rFonts w:ascii="Trebuchet MS" w:eastAsia="Times New Roman" w:hAnsi="Trebuchet MS" w:cs="Times New Roman"/>
                <w:sz w:val="24"/>
                <w:szCs w:val="24"/>
              </w:rPr>
              <w:t xml:space="preserve"> socio-</w:t>
            </w:r>
            <w:proofErr w:type="spellStart"/>
            <w:r w:rsidRPr="0061596B">
              <w:rPr>
                <w:rFonts w:ascii="Trebuchet MS" w:eastAsia="Times New Roman" w:hAnsi="Trebuchet MS" w:cs="Times New Roman"/>
                <w:sz w:val="24"/>
                <w:szCs w:val="24"/>
              </w:rPr>
              <w:t>civice</w:t>
            </w:r>
            <w:proofErr w:type="spellEnd"/>
            <w:r w:rsidRPr="0061596B">
              <w:rPr>
                <w:rFonts w:ascii="Trebuchet MS" w:eastAsia="Times New Roman" w:hAnsi="Trebuchet MS" w:cs="Times New Roman"/>
                <w:sz w:val="24"/>
                <w:szCs w:val="24"/>
              </w:rPr>
              <w:t>]</w:t>
            </w:r>
          </w:p>
        </w:tc>
        <w:tc>
          <w:tcPr>
            <w:tcW w:w="1620" w:type="dxa"/>
            <w:tcBorders>
              <w:top w:val="nil"/>
              <w:left w:val="nil"/>
              <w:bottom w:val="single" w:sz="4" w:space="0" w:color="auto"/>
              <w:right w:val="single" w:sz="4" w:space="0" w:color="auto"/>
            </w:tcBorders>
            <w:shd w:val="clear" w:color="CCCCFF" w:fill="FFFFFF"/>
            <w:vAlign w:val="center"/>
            <w:hideMark/>
          </w:tcPr>
          <w:p w14:paraId="6B79CC1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[Tip </w:t>
            </w:r>
            <w:proofErr w:type="spellStart"/>
            <w:r w:rsidRPr="0061596B">
              <w:rPr>
                <w:rFonts w:ascii="Trebuchet MS" w:eastAsia="Times New Roman" w:hAnsi="Trebuchet MS" w:cs="Times New Roman"/>
                <w:sz w:val="24"/>
                <w:szCs w:val="24"/>
              </w:rPr>
              <w:t>unitate</w:t>
            </w:r>
            <w:proofErr w:type="spellEnd"/>
            <w:r w:rsidRPr="0061596B">
              <w:rPr>
                <w:rFonts w:ascii="Trebuchet MS" w:eastAsia="Times New Roman" w:hAnsi="Trebuchet MS" w:cs="Times New Roman"/>
                <w:sz w:val="24"/>
                <w:szCs w:val="24"/>
              </w:rPr>
              <w:t xml:space="preserve"> Ex. </w:t>
            </w:r>
            <w:proofErr w:type="gramStart"/>
            <w:r w:rsidRPr="0061596B">
              <w:rPr>
                <w:rFonts w:ascii="Trebuchet MS" w:eastAsia="Times New Roman" w:hAnsi="Trebuchet MS" w:cs="Times New Roman"/>
                <w:sz w:val="24"/>
                <w:szCs w:val="24"/>
              </w:rPr>
              <w:t>Facilitator ]</w:t>
            </w:r>
            <w:proofErr w:type="gramEnd"/>
          </w:p>
        </w:tc>
        <w:tc>
          <w:tcPr>
            <w:tcW w:w="1620" w:type="dxa"/>
            <w:tcBorders>
              <w:top w:val="nil"/>
              <w:left w:val="nil"/>
              <w:bottom w:val="single" w:sz="4" w:space="0" w:color="auto"/>
              <w:right w:val="single" w:sz="4" w:space="0" w:color="auto"/>
            </w:tcBorders>
            <w:shd w:val="clear" w:color="CCCCFF" w:fill="FFFFFF"/>
            <w:vAlign w:val="center"/>
            <w:hideMark/>
          </w:tcPr>
          <w:p w14:paraId="3A96DC8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Facilitatori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instruire</w:t>
            </w:r>
            <w:proofErr w:type="spellEnd"/>
            <w:r w:rsidRPr="0061596B">
              <w:rPr>
                <w:rFonts w:ascii="Trebuchet MS" w:eastAsia="Times New Roman" w:hAnsi="Trebuchet MS" w:cs="Times New Roman"/>
                <w:sz w:val="24"/>
                <w:szCs w:val="24"/>
              </w:rPr>
              <w:t xml:space="preserve"> </w:t>
            </w:r>
            <w:proofErr w:type="spellStart"/>
            <w:proofErr w:type="gramStart"/>
            <w:r w:rsidRPr="0061596B">
              <w:rPr>
                <w:rFonts w:ascii="Trebuchet MS" w:eastAsia="Times New Roman" w:hAnsi="Trebuchet MS" w:cs="Times New Roman"/>
                <w:sz w:val="24"/>
                <w:szCs w:val="24"/>
              </w:rPr>
              <w:t>beneficiari</w:t>
            </w:r>
            <w:proofErr w:type="spellEnd"/>
            <w:r w:rsidRPr="0061596B">
              <w:rPr>
                <w:rFonts w:ascii="Trebuchet MS" w:eastAsia="Times New Roman" w:hAnsi="Trebuchet MS" w:cs="Times New Roman"/>
                <w:sz w:val="24"/>
                <w:szCs w:val="24"/>
              </w:rPr>
              <w:t xml:space="preserve"> ]</w:t>
            </w:r>
            <w:proofErr w:type="gramEnd"/>
          </w:p>
        </w:tc>
        <w:tc>
          <w:tcPr>
            <w:tcW w:w="810" w:type="dxa"/>
            <w:tcBorders>
              <w:top w:val="nil"/>
              <w:left w:val="nil"/>
              <w:bottom w:val="single" w:sz="4" w:space="0" w:color="auto"/>
              <w:right w:val="single" w:sz="4" w:space="0" w:color="auto"/>
            </w:tcBorders>
            <w:shd w:val="clear" w:color="auto" w:fill="auto"/>
            <w:vAlign w:val="center"/>
            <w:hideMark/>
          </w:tcPr>
          <w:p w14:paraId="489708F9"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654021C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685DC482"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[1 x 2 x </w:t>
            </w:r>
            <w:proofErr w:type="gramStart"/>
            <w:r w:rsidRPr="0061596B">
              <w:rPr>
                <w:rFonts w:ascii="Trebuchet MS" w:eastAsia="Times New Roman" w:hAnsi="Trebuchet MS" w:cs="Times New Roman"/>
                <w:b/>
                <w:bCs/>
                <w:sz w:val="24"/>
                <w:szCs w:val="24"/>
              </w:rPr>
              <w:t>3 ]</w:t>
            </w:r>
            <w:proofErr w:type="gramEnd"/>
          </w:p>
        </w:tc>
      </w:tr>
      <w:tr w:rsidR="0061596B" w:rsidRPr="0061596B" w14:paraId="5388078C" w14:textId="77777777" w:rsidTr="0061596B">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E11D10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C8DF83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6D77AEDE"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810" w:type="dxa"/>
            <w:tcBorders>
              <w:top w:val="nil"/>
              <w:left w:val="nil"/>
              <w:bottom w:val="single" w:sz="4" w:space="0" w:color="auto"/>
              <w:right w:val="single" w:sz="4" w:space="0" w:color="auto"/>
            </w:tcBorders>
            <w:shd w:val="clear" w:color="auto" w:fill="auto"/>
            <w:vAlign w:val="center"/>
            <w:hideMark/>
          </w:tcPr>
          <w:p w14:paraId="237C5BA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74D604BD"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5180C164"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12ECF62C" w14:textId="77777777" w:rsidTr="0061596B">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496671E"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900" w:type="dxa"/>
            <w:tcBorders>
              <w:top w:val="nil"/>
              <w:left w:val="nil"/>
              <w:bottom w:val="single" w:sz="4" w:space="0" w:color="auto"/>
              <w:right w:val="single" w:sz="4" w:space="0" w:color="auto"/>
            </w:tcBorders>
            <w:shd w:val="clear" w:color="auto" w:fill="auto"/>
            <w:noWrap/>
            <w:vAlign w:val="bottom"/>
            <w:hideMark/>
          </w:tcPr>
          <w:p w14:paraId="38FEBAE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14:paraId="1F54CA98"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27ACBE5E"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290FE17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A8. Alte cheltuieli eligibile</w:t>
      </w:r>
    </w:p>
    <w:p w14:paraId="6149200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tbl>
      <w:tblPr>
        <w:tblW w:w="9720" w:type="dxa"/>
        <w:tblLayout w:type="fixed"/>
        <w:tblLook w:val="04A0" w:firstRow="1" w:lastRow="0" w:firstColumn="1" w:lastColumn="0" w:noHBand="0" w:noVBand="1"/>
      </w:tblPr>
      <w:tblGrid>
        <w:gridCol w:w="4230"/>
        <w:gridCol w:w="1170"/>
        <w:gridCol w:w="1350"/>
        <w:gridCol w:w="1260"/>
        <w:gridCol w:w="1710"/>
      </w:tblGrid>
      <w:tr w:rsidR="0061596B" w:rsidRPr="0061596B" w14:paraId="51E1593B" w14:textId="77777777" w:rsidTr="0061596B">
        <w:trPr>
          <w:trHeight w:val="375"/>
        </w:trPr>
        <w:tc>
          <w:tcPr>
            <w:tcW w:w="4230" w:type="dxa"/>
            <w:tcBorders>
              <w:top w:val="nil"/>
              <w:left w:val="nil"/>
              <w:bottom w:val="nil"/>
              <w:right w:val="nil"/>
            </w:tcBorders>
            <w:shd w:val="clear" w:color="auto" w:fill="auto"/>
            <w:noWrap/>
            <w:vAlign w:val="bottom"/>
            <w:hideMark/>
          </w:tcPr>
          <w:p w14:paraId="4D5E237A"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3D9F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04E6A2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B4ADFDE"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1710" w:type="dxa"/>
            <w:tcBorders>
              <w:top w:val="nil"/>
              <w:left w:val="nil"/>
              <w:bottom w:val="nil"/>
              <w:right w:val="nil"/>
            </w:tcBorders>
            <w:shd w:val="clear" w:color="auto" w:fill="auto"/>
            <w:noWrap/>
            <w:vAlign w:val="bottom"/>
            <w:hideMark/>
          </w:tcPr>
          <w:p w14:paraId="527AF3A1"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r>
      <w:tr w:rsidR="0061596B" w:rsidRPr="0061596B" w14:paraId="6F661AB8" w14:textId="77777777" w:rsidTr="0061596B">
        <w:trPr>
          <w:trHeight w:val="51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8FBEF"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r w:rsidRPr="0061596B">
              <w:rPr>
                <w:rFonts w:ascii="Trebuchet MS" w:eastAsia="Times New Roman" w:hAnsi="Trebuchet MS" w:cs="Times New Roman"/>
                <w:b/>
                <w:bCs/>
                <w:sz w:val="24"/>
                <w:szCs w:val="24"/>
                <w:lang w:val="fr-FR"/>
              </w:rPr>
              <w:t xml:space="preserve">Tip de </w:t>
            </w:r>
            <w:proofErr w:type="spellStart"/>
            <w:r w:rsidRPr="0061596B">
              <w:rPr>
                <w:rFonts w:ascii="Trebuchet MS" w:eastAsia="Times New Roman" w:hAnsi="Trebuchet MS" w:cs="Times New Roman"/>
                <w:b/>
                <w:bCs/>
                <w:sz w:val="24"/>
                <w:szCs w:val="24"/>
                <w:lang w:val="fr-FR"/>
              </w:rPr>
              <w:t>cheltuieli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eligibile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din</w:t>
            </w:r>
            <w:proofErr w:type="spellEnd"/>
            <w:r w:rsidRPr="0061596B">
              <w:rPr>
                <w:rFonts w:ascii="Trebuchet MS" w:eastAsia="Times New Roman" w:hAnsi="Trebuchet MS" w:cs="Times New Roman"/>
                <w:sz w:val="24"/>
                <w:szCs w:val="24"/>
                <w:lang w:val="fr-FR"/>
              </w:rPr>
              <w:t xml:space="preserve"> </w:t>
            </w:r>
            <w:proofErr w:type="gramStart"/>
            <w:r w:rsidRPr="0061596B">
              <w:rPr>
                <w:rFonts w:ascii="Trebuchet MS" w:eastAsia="Times New Roman" w:hAnsi="Trebuchet MS" w:cs="Times New Roman"/>
                <w:sz w:val="24"/>
                <w:szCs w:val="24"/>
                <w:lang w:val="fr-FR"/>
              </w:rPr>
              <w:t>care:</w:t>
            </w:r>
            <w:proofErr w:type="gramEnd"/>
          </w:p>
        </w:tc>
        <w:tc>
          <w:tcPr>
            <w:tcW w:w="1170" w:type="dxa"/>
            <w:tcBorders>
              <w:top w:val="nil"/>
              <w:left w:val="nil"/>
              <w:bottom w:val="single" w:sz="4" w:space="0" w:color="auto"/>
              <w:right w:val="single" w:sz="4" w:space="0" w:color="auto"/>
            </w:tcBorders>
            <w:shd w:val="clear" w:color="auto" w:fill="auto"/>
            <w:vAlign w:val="center"/>
            <w:hideMark/>
          </w:tcPr>
          <w:p w14:paraId="3855CEF3"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unități</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4EF112E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116FCEFD"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persoane</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9647EE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1867C639" w14:textId="77777777" w:rsidTr="0061596B">
        <w:trPr>
          <w:trHeight w:val="587"/>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B1BEFC4"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Cheltuieli pentru realizarea de tipărituri, multiplicări, inscripţionări s.a.</w:t>
            </w:r>
          </w:p>
          <w:p w14:paraId="39CA13D6" w14:textId="45B70601"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alte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cheltuieli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decât</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cele</w:t>
            </w:r>
            <w:proofErr w:type="spellEnd"/>
            <w:r w:rsidRPr="0061596B">
              <w:rPr>
                <w:rFonts w:ascii="Trebuchet MS" w:eastAsia="Times New Roman" w:hAnsi="Trebuchet MS" w:cs="Times New Roman"/>
                <w:sz w:val="24"/>
                <w:szCs w:val="24"/>
              </w:rPr>
              <w:t xml:space="preserve"> legate de </w:t>
            </w:r>
            <w:proofErr w:type="spellStart"/>
            <w:r w:rsidRPr="0061596B">
              <w:rPr>
                <w:rFonts w:ascii="Trebuchet MS" w:eastAsia="Times New Roman" w:hAnsi="Trebuchet MS" w:cs="Times New Roman"/>
                <w:sz w:val="24"/>
                <w:szCs w:val="24"/>
              </w:rPr>
              <w:t>activitatea</w:t>
            </w:r>
            <w:proofErr w:type="spellEnd"/>
            <w:r w:rsidR="00F1645D">
              <w:rPr>
                <w:rFonts w:ascii="Trebuchet MS" w:eastAsia="Times New Roman" w:hAnsi="Trebuchet MS" w:cs="Times New Roman"/>
                <w:sz w:val="24"/>
                <w:szCs w:val="24"/>
              </w:rPr>
              <w:t xml:space="preserve"> </w:t>
            </w:r>
            <w:proofErr w:type="gramStart"/>
            <w:r w:rsidRPr="0061596B">
              <w:rPr>
                <w:rFonts w:ascii="Trebuchet MS" w:eastAsia="Times New Roman" w:hAnsi="Trebuchet MS" w:cs="Times New Roman"/>
                <w:sz w:val="24"/>
                <w:szCs w:val="24"/>
              </w:rPr>
              <w:t>de ”</w:t>
            </w:r>
            <w:proofErr w:type="spellStart"/>
            <w:r w:rsidRPr="0061596B">
              <w:rPr>
                <w:rFonts w:ascii="Trebuchet MS" w:eastAsia="Times New Roman" w:hAnsi="Trebuchet MS" w:cs="Times New Roman"/>
                <w:sz w:val="24"/>
                <w:szCs w:val="24"/>
              </w:rPr>
              <w:t>Informare</w:t>
            </w:r>
            <w:proofErr w:type="spellEnd"/>
            <w:proofErr w:type="gram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promovare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w:t>
            </w:r>
            <w:proofErr w:type="spellEnd"/>
            <w:r w:rsidRPr="0061596B">
              <w:rPr>
                <w:rFonts w:ascii="Trebuchet MS" w:eastAsia="Times New Roman" w:hAnsi="Trebuchet MS" w:cs="Times New Roman"/>
                <w:sz w:val="24"/>
                <w:szCs w:val="24"/>
              </w:rPr>
              <w:t xml:space="preserve">”) </w:t>
            </w:r>
          </w:p>
        </w:tc>
      </w:tr>
      <w:tr w:rsidR="0061596B" w:rsidRPr="0061596B" w14:paraId="3818CF50" w14:textId="77777777" w:rsidTr="0061596B">
        <w:trPr>
          <w:trHeight w:val="51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602C252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w:t>
            </w:r>
          </w:p>
        </w:tc>
        <w:tc>
          <w:tcPr>
            <w:tcW w:w="1170" w:type="dxa"/>
            <w:tcBorders>
              <w:top w:val="nil"/>
              <w:left w:val="nil"/>
              <w:bottom w:val="single" w:sz="4" w:space="0" w:color="auto"/>
              <w:right w:val="single" w:sz="4" w:space="0" w:color="auto"/>
            </w:tcBorders>
            <w:shd w:val="clear" w:color="auto" w:fill="auto"/>
            <w:vAlign w:val="center"/>
            <w:hideMark/>
          </w:tcPr>
          <w:p w14:paraId="1899A4E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50" w:type="dxa"/>
            <w:tcBorders>
              <w:top w:val="nil"/>
              <w:left w:val="nil"/>
              <w:bottom w:val="single" w:sz="4" w:space="0" w:color="auto"/>
              <w:right w:val="single" w:sz="4" w:space="0" w:color="auto"/>
            </w:tcBorders>
            <w:shd w:val="clear" w:color="auto" w:fill="auto"/>
            <w:noWrap/>
            <w:vAlign w:val="center"/>
            <w:hideMark/>
          </w:tcPr>
          <w:p w14:paraId="59580F0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14:paraId="22465D76"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007C3563"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r>
      <w:tr w:rsidR="0061596B" w:rsidRPr="0061596B" w14:paraId="1661F290" w14:textId="77777777" w:rsidTr="0061596B">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2AD5FA5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6DF0DAF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50" w:type="dxa"/>
            <w:tcBorders>
              <w:top w:val="nil"/>
              <w:left w:val="nil"/>
              <w:bottom w:val="single" w:sz="4" w:space="0" w:color="auto"/>
              <w:right w:val="single" w:sz="4" w:space="0" w:color="auto"/>
            </w:tcBorders>
            <w:shd w:val="clear" w:color="auto" w:fill="auto"/>
            <w:noWrap/>
            <w:vAlign w:val="center"/>
            <w:hideMark/>
          </w:tcPr>
          <w:p w14:paraId="4C0CA13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14:paraId="1B91045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2561074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7CF94CB7" w14:textId="77777777" w:rsidTr="0061596B">
        <w:trPr>
          <w:trHeight w:val="605"/>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6A32CC5"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pentru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promovarea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activității</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tineret</w:t>
            </w:r>
            <w:proofErr w:type="spellEnd"/>
            <w:r w:rsidRPr="0061596B">
              <w:rPr>
                <w:rFonts w:ascii="Trebuchet MS" w:eastAsia="Times New Roman" w:hAnsi="Trebuchet MS" w:cs="Times New Roman"/>
                <w:b/>
                <w:bCs/>
                <w:sz w:val="24"/>
                <w:szCs w:val="24"/>
              </w:rPr>
              <w:t xml:space="preserve">                                                                                           </w:t>
            </w:r>
            <w:proofErr w:type="gramStart"/>
            <w:r w:rsidRPr="0061596B">
              <w:rPr>
                <w:rFonts w:ascii="Trebuchet MS" w:eastAsia="Times New Roman" w:hAnsi="Trebuchet MS" w:cs="Times New Roman"/>
                <w:b/>
                <w:bCs/>
                <w:sz w:val="24"/>
                <w:szCs w:val="24"/>
              </w:rPr>
              <w:t xml:space="preserve">   </w:t>
            </w:r>
            <w:r w:rsidRPr="0061596B">
              <w:rPr>
                <w:rFonts w:ascii="Trebuchet MS" w:eastAsia="Times New Roman" w:hAnsi="Trebuchet MS" w:cs="Times New Roman"/>
                <w:sz w:val="24"/>
                <w:szCs w:val="24"/>
              </w:rPr>
              <w:t>(</w:t>
            </w:r>
            <w:proofErr w:type="spellStart"/>
            <w:proofErr w:type="gramEnd"/>
            <w:r w:rsidRPr="0061596B">
              <w:rPr>
                <w:rFonts w:ascii="Trebuchet MS" w:eastAsia="Times New Roman" w:hAnsi="Trebuchet MS" w:cs="Times New Roman"/>
                <w:sz w:val="24"/>
                <w:szCs w:val="24"/>
              </w:rPr>
              <w:t>alte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cheltuieli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decât</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cele</w:t>
            </w:r>
            <w:proofErr w:type="spellEnd"/>
            <w:r w:rsidRPr="0061596B">
              <w:rPr>
                <w:rFonts w:ascii="Trebuchet MS" w:eastAsia="Times New Roman" w:hAnsi="Trebuchet MS" w:cs="Times New Roman"/>
                <w:sz w:val="24"/>
                <w:szCs w:val="24"/>
              </w:rPr>
              <w:t xml:space="preserve"> legate de </w:t>
            </w:r>
            <w:proofErr w:type="spellStart"/>
            <w:r w:rsidRPr="0061596B">
              <w:rPr>
                <w:rFonts w:ascii="Trebuchet MS" w:eastAsia="Times New Roman" w:hAnsi="Trebuchet MS" w:cs="Times New Roman"/>
                <w:sz w:val="24"/>
                <w:szCs w:val="24"/>
              </w:rPr>
              <w:t>activitatea</w:t>
            </w:r>
            <w:proofErr w:type="spellEnd"/>
            <w:r w:rsidRPr="0061596B">
              <w:rPr>
                <w:rFonts w:ascii="Trebuchet MS" w:eastAsia="Times New Roman" w:hAnsi="Trebuchet MS" w:cs="Times New Roman"/>
                <w:sz w:val="24"/>
                <w:szCs w:val="24"/>
              </w:rPr>
              <w:t xml:space="preserve"> de ”</w:t>
            </w:r>
            <w:proofErr w:type="spellStart"/>
            <w:r w:rsidRPr="0061596B">
              <w:rPr>
                <w:rFonts w:ascii="Trebuchet MS" w:eastAsia="Times New Roman" w:hAnsi="Trebuchet MS" w:cs="Times New Roman"/>
                <w:sz w:val="24"/>
                <w:szCs w:val="24"/>
              </w:rPr>
              <w:t>Informare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promovare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w:t>
            </w:r>
            <w:proofErr w:type="spellEnd"/>
            <w:r w:rsidRPr="0061596B">
              <w:rPr>
                <w:rFonts w:ascii="Trebuchet MS" w:eastAsia="Times New Roman" w:hAnsi="Trebuchet MS" w:cs="Times New Roman"/>
                <w:sz w:val="24"/>
                <w:szCs w:val="24"/>
              </w:rPr>
              <w:t xml:space="preserve">”)                </w:t>
            </w:r>
          </w:p>
        </w:tc>
      </w:tr>
      <w:tr w:rsidR="0061596B" w:rsidRPr="0061596B" w14:paraId="6749024C" w14:textId="77777777" w:rsidTr="0061596B">
        <w:trPr>
          <w:trHeight w:val="344"/>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03010FCE"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5AC8071C"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14:paraId="46C59CA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14:paraId="2616CD1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53C5D353"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r>
      <w:tr w:rsidR="0061596B" w:rsidRPr="0061596B" w14:paraId="317054BB" w14:textId="77777777" w:rsidTr="0061596B">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76EA141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0D10D70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14:paraId="5A16BF6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14:paraId="35B9964E"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2BC7F78B"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7461FF76" w14:textId="77777777" w:rsidTr="0061596B">
        <w:trPr>
          <w:trHeight w:val="81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D6F5D7B" w14:textId="7EACEE5F"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pentru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trataţii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cafea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apă</w:t>
            </w:r>
            <w:proofErr w:type="spellEnd"/>
            <w:r w:rsidRPr="0061596B">
              <w:rPr>
                <w:rFonts w:ascii="Trebuchet MS" w:eastAsia="Times New Roman" w:hAnsi="Trebuchet MS" w:cs="Times New Roman"/>
                <w:b/>
                <w:bCs/>
                <w:sz w:val="24"/>
                <w:szCs w:val="24"/>
              </w:rPr>
              <w:t xml:space="preserve"> </w:t>
            </w:r>
            <w:r w:rsidR="00F1645D">
              <w:rPr>
                <w:rFonts w:ascii="Trebuchet MS" w:eastAsia="Times New Roman" w:hAnsi="Trebuchet MS" w:cs="Times New Roman"/>
                <w:b/>
                <w:bCs/>
                <w:sz w:val="24"/>
                <w:szCs w:val="24"/>
              </w:rPr>
              <w:t>mineral,</w:t>
            </w:r>
            <w:r w:rsidRPr="0061596B">
              <w:rPr>
                <w:rFonts w:ascii="Trebuchet MS" w:eastAsia="Times New Roman" w:hAnsi="Trebuchet MS" w:cs="Times New Roman"/>
                <w:b/>
                <w:bCs/>
                <w:sz w:val="24"/>
                <w:szCs w:val="24"/>
              </w:rPr>
              <w:t xml:space="preserve"> </w:t>
            </w:r>
            <w:proofErr w:type="gramStart"/>
            <w:r w:rsidRPr="0061596B">
              <w:rPr>
                <w:rFonts w:ascii="Trebuchet MS" w:eastAsia="Times New Roman" w:hAnsi="Trebuchet MS" w:cs="Times New Roman"/>
                <w:b/>
                <w:bCs/>
                <w:sz w:val="24"/>
                <w:szCs w:val="24"/>
              </w:rPr>
              <w:t>etc.)*</w:t>
            </w:r>
            <w:proofErr w:type="gramEnd"/>
            <w:r w:rsidRPr="0061596B">
              <w:rPr>
                <w:rFonts w:ascii="Trebuchet MS" w:eastAsia="Times New Roman" w:hAnsi="Trebuchet MS" w:cs="Times New Roman"/>
                <w:b/>
                <w:bCs/>
                <w:sz w:val="24"/>
                <w:szCs w:val="24"/>
              </w:rPr>
              <w:t xml:space="preserve">**                                                                        </w:t>
            </w: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alte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cheltuieli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decât</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cele</w:t>
            </w:r>
            <w:proofErr w:type="spellEnd"/>
            <w:r w:rsidRPr="0061596B">
              <w:rPr>
                <w:rFonts w:ascii="Trebuchet MS" w:eastAsia="Times New Roman" w:hAnsi="Trebuchet MS" w:cs="Times New Roman"/>
                <w:sz w:val="24"/>
                <w:szCs w:val="24"/>
              </w:rPr>
              <w:t xml:space="preserve"> legate de </w:t>
            </w:r>
            <w:proofErr w:type="spellStart"/>
            <w:r w:rsidRPr="0061596B">
              <w:rPr>
                <w:rFonts w:ascii="Trebuchet MS" w:eastAsia="Times New Roman" w:hAnsi="Trebuchet MS" w:cs="Times New Roman"/>
                <w:sz w:val="24"/>
                <w:szCs w:val="24"/>
              </w:rPr>
              <w:t>activitatea</w:t>
            </w:r>
            <w:proofErr w:type="spellEnd"/>
            <w:r w:rsidRPr="0061596B">
              <w:rPr>
                <w:rFonts w:ascii="Trebuchet MS" w:eastAsia="Times New Roman" w:hAnsi="Trebuchet MS" w:cs="Times New Roman"/>
                <w:sz w:val="24"/>
                <w:szCs w:val="24"/>
              </w:rPr>
              <w:t xml:space="preserve"> de ”</w:t>
            </w:r>
            <w:proofErr w:type="spellStart"/>
            <w:r w:rsidRPr="0061596B">
              <w:rPr>
                <w:rFonts w:ascii="Trebuchet MS" w:eastAsia="Times New Roman" w:hAnsi="Trebuchet MS" w:cs="Times New Roman"/>
                <w:sz w:val="24"/>
                <w:szCs w:val="24"/>
              </w:rPr>
              <w:t>Informare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promovare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w:t>
            </w:r>
            <w:proofErr w:type="spellEnd"/>
            <w:r w:rsidRPr="0061596B">
              <w:rPr>
                <w:rFonts w:ascii="Trebuchet MS" w:eastAsia="Times New Roman" w:hAnsi="Trebuchet MS" w:cs="Times New Roman"/>
                <w:sz w:val="24"/>
                <w:szCs w:val="24"/>
              </w:rPr>
              <w:t>”</w:t>
            </w:r>
            <w:r w:rsidRPr="0061596B">
              <w:rPr>
                <w:rFonts w:ascii="Trebuchet MS" w:eastAsia="Times New Roman" w:hAnsi="Trebuchet MS" w:cs="Times New Roman"/>
                <w:b/>
                <w:bCs/>
                <w:sz w:val="24"/>
                <w:szCs w:val="24"/>
              </w:rPr>
              <w:t xml:space="preserve">)  </w:t>
            </w:r>
          </w:p>
        </w:tc>
      </w:tr>
      <w:tr w:rsidR="0061596B" w:rsidRPr="0061596B" w14:paraId="33EC4A92" w14:textId="77777777" w:rsidTr="0061596B">
        <w:trPr>
          <w:trHeight w:val="569"/>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454D52EA" w14:textId="77777777" w:rsidR="00F1645D"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xml:space="preserve">[Descriere cheltuială </w:t>
            </w:r>
          </w:p>
          <w:p w14:paraId="6E925284" w14:textId="4272B79F"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xml:space="preserve">Ex.Tratații beneficiari curs formare -servicii] </w:t>
            </w:r>
          </w:p>
        </w:tc>
        <w:tc>
          <w:tcPr>
            <w:tcW w:w="1170" w:type="dxa"/>
            <w:tcBorders>
              <w:top w:val="nil"/>
              <w:left w:val="nil"/>
              <w:bottom w:val="single" w:sz="4" w:space="0" w:color="auto"/>
              <w:right w:val="single" w:sz="4" w:space="0" w:color="auto"/>
            </w:tcBorders>
            <w:shd w:val="clear" w:color="CCCCFF" w:fill="FFFFFF"/>
            <w:vAlign w:val="center"/>
            <w:hideMark/>
          </w:tcPr>
          <w:p w14:paraId="7E748D82"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350" w:type="dxa"/>
            <w:tcBorders>
              <w:top w:val="nil"/>
              <w:left w:val="nil"/>
              <w:bottom w:val="single" w:sz="4" w:space="0" w:color="auto"/>
              <w:right w:val="single" w:sz="4" w:space="0" w:color="auto"/>
            </w:tcBorders>
            <w:shd w:val="clear" w:color="CCCCFF" w:fill="FFFFFF"/>
            <w:noWrap/>
            <w:vAlign w:val="center"/>
            <w:hideMark/>
          </w:tcPr>
          <w:p w14:paraId="5865A24C" w14:textId="42D87F90" w:rsidR="0061596B" w:rsidRPr="0061596B" w:rsidRDefault="0061596B" w:rsidP="0061596B">
            <w:pPr>
              <w:pBdr>
                <w:top w:val="nil"/>
                <w:left w:val="nil"/>
                <w:bottom w:val="nil"/>
                <w:right w:val="nil"/>
                <w:between w:val="nil"/>
                <w:bar w:val="nil"/>
              </w:pBdr>
              <w:spacing w:after="0" w:line="240" w:lineRule="auto"/>
              <w:rPr>
                <w:rFonts w:ascii="Trebuchet MS" w:eastAsia="Times New Roman" w:hAnsi="Trebuchet MS" w:cs="Times New Roman"/>
                <w:sz w:val="24"/>
                <w:szCs w:val="24"/>
                <w:u w:color="000000"/>
                <w:lang w:val="fr-FR"/>
              </w:rPr>
            </w:pPr>
            <w:r w:rsidRPr="0061596B">
              <w:rPr>
                <w:rFonts w:ascii="Trebuchet MS" w:eastAsia="Times New Roman" w:hAnsi="Trebuchet MS" w:cs="Times New Roman"/>
                <w:sz w:val="24"/>
                <w:szCs w:val="24"/>
                <w:u w:color="000000"/>
                <w:lang w:val="fr-FR"/>
              </w:rPr>
              <w:t>[</w:t>
            </w:r>
            <w:proofErr w:type="gramStart"/>
            <w:r w:rsidRPr="0061596B">
              <w:rPr>
                <w:rFonts w:ascii="Trebuchet MS" w:eastAsia="Times New Roman" w:hAnsi="Trebuchet MS" w:cs="Times New Roman"/>
                <w:sz w:val="24"/>
                <w:szCs w:val="24"/>
                <w:u w:color="000000"/>
                <w:lang w:val="fr-FR"/>
              </w:rPr>
              <w:t>max.</w:t>
            </w:r>
            <w:proofErr w:type="gramEnd"/>
            <w:r w:rsidR="00F1645D">
              <w:rPr>
                <w:rFonts w:ascii="Trebuchet MS" w:eastAsia="Times New Roman" w:hAnsi="Trebuchet MS" w:cs="Times New Roman"/>
                <w:sz w:val="24"/>
                <w:szCs w:val="24"/>
                <w:u w:color="000000"/>
                <w:lang w:val="fr-FR"/>
              </w:rPr>
              <w:t xml:space="preserve"> </w:t>
            </w:r>
            <w:r w:rsidRPr="0061596B">
              <w:rPr>
                <w:rFonts w:ascii="Trebuchet MS" w:eastAsia="Arial Unicode MS" w:hAnsi="Trebuchet MS" w:cs="Times New Roman"/>
                <w:sz w:val="24"/>
                <w:szCs w:val="24"/>
                <w:u w:color="000000"/>
                <w:bdr w:val="nil"/>
                <w:lang w:val="it-IT"/>
              </w:rPr>
              <w:t>6,5 lei/ persoană/ zi</w:t>
            </w:r>
            <w:r w:rsidRPr="0061596B">
              <w:rPr>
                <w:rFonts w:ascii="Trebuchet MS" w:eastAsia="Times New Roman" w:hAnsi="Trebuchet MS" w:cs="Times New Roman"/>
                <w:sz w:val="24"/>
                <w:szCs w:val="24"/>
                <w:u w:color="000000"/>
                <w:lang w:val="fr-FR"/>
              </w:rPr>
              <w:t>] </w:t>
            </w:r>
          </w:p>
        </w:tc>
        <w:tc>
          <w:tcPr>
            <w:tcW w:w="1260" w:type="dxa"/>
            <w:tcBorders>
              <w:top w:val="nil"/>
              <w:left w:val="nil"/>
              <w:bottom w:val="single" w:sz="4" w:space="0" w:color="auto"/>
              <w:right w:val="single" w:sz="4" w:space="0" w:color="auto"/>
            </w:tcBorders>
            <w:shd w:val="clear" w:color="auto" w:fill="auto"/>
            <w:noWrap/>
            <w:vAlign w:val="center"/>
            <w:hideMark/>
          </w:tcPr>
          <w:p w14:paraId="4E101101"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59693392"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[2 x 3]</w:t>
            </w:r>
          </w:p>
        </w:tc>
      </w:tr>
      <w:tr w:rsidR="0061596B" w:rsidRPr="0061596B" w14:paraId="7EB85922" w14:textId="77777777" w:rsidTr="0061596B">
        <w:trPr>
          <w:trHeight w:val="765"/>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3454EB67" w14:textId="77777777" w:rsidR="00F1645D"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lastRenderedPageBreak/>
              <w:t xml:space="preserve">[Descriere cheltuială  </w:t>
            </w:r>
          </w:p>
          <w:p w14:paraId="0AF59769" w14:textId="6826D20B"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Ex. Tratații beneficiari curs formare - Apă minerală, 0,5 L - cumpărare produse]</w:t>
            </w:r>
          </w:p>
        </w:tc>
        <w:tc>
          <w:tcPr>
            <w:tcW w:w="1170" w:type="dxa"/>
            <w:tcBorders>
              <w:top w:val="nil"/>
              <w:left w:val="nil"/>
              <w:bottom w:val="single" w:sz="4" w:space="0" w:color="auto"/>
              <w:right w:val="single" w:sz="4" w:space="0" w:color="auto"/>
            </w:tcBorders>
            <w:shd w:val="clear" w:color="CCCCFF" w:fill="FFFFFF"/>
            <w:vAlign w:val="center"/>
            <w:hideMark/>
          </w:tcPr>
          <w:p w14:paraId="0ABE5EDB"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350" w:type="dxa"/>
            <w:tcBorders>
              <w:top w:val="nil"/>
              <w:left w:val="nil"/>
              <w:bottom w:val="single" w:sz="4" w:space="0" w:color="auto"/>
              <w:right w:val="single" w:sz="4" w:space="0" w:color="auto"/>
            </w:tcBorders>
            <w:shd w:val="clear" w:color="CCCCFF" w:fill="FFFFFF"/>
            <w:noWrap/>
            <w:vAlign w:val="center"/>
            <w:hideMark/>
          </w:tcPr>
          <w:p w14:paraId="4449A484"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260" w:type="dxa"/>
            <w:tcBorders>
              <w:top w:val="nil"/>
              <w:left w:val="nil"/>
              <w:bottom w:val="single" w:sz="4" w:space="0" w:color="auto"/>
              <w:right w:val="single" w:sz="4" w:space="0" w:color="auto"/>
            </w:tcBorders>
            <w:shd w:val="clear" w:color="auto" w:fill="auto"/>
            <w:noWrap/>
            <w:vAlign w:val="center"/>
            <w:hideMark/>
          </w:tcPr>
          <w:p w14:paraId="58393531"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710" w:type="dxa"/>
            <w:tcBorders>
              <w:top w:val="nil"/>
              <w:left w:val="nil"/>
              <w:bottom w:val="single" w:sz="4" w:space="0" w:color="auto"/>
              <w:right w:val="single" w:sz="4" w:space="0" w:color="auto"/>
            </w:tcBorders>
            <w:shd w:val="clear" w:color="auto" w:fill="auto"/>
            <w:vAlign w:val="center"/>
            <w:hideMark/>
          </w:tcPr>
          <w:p w14:paraId="25BA7F74"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r>
      <w:tr w:rsidR="0061596B" w:rsidRPr="0061596B" w14:paraId="1D872B7B" w14:textId="77777777" w:rsidTr="0061596B">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1405EF2"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pentru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activităţi</w:t>
            </w:r>
            <w:proofErr w:type="spellEnd"/>
            <w:r w:rsidRPr="0061596B">
              <w:rPr>
                <w:rFonts w:ascii="Trebuchet MS" w:eastAsia="Times New Roman" w:hAnsi="Trebuchet MS" w:cs="Times New Roman"/>
                <w:b/>
                <w:bCs/>
                <w:sz w:val="24"/>
                <w:szCs w:val="24"/>
              </w:rPr>
              <w:t xml:space="preserve"> social-</w:t>
            </w:r>
            <w:proofErr w:type="spellStart"/>
            <w:r w:rsidRPr="0061596B">
              <w:rPr>
                <w:rFonts w:ascii="Trebuchet MS" w:eastAsia="Times New Roman" w:hAnsi="Trebuchet MS" w:cs="Times New Roman"/>
                <w:b/>
                <w:bCs/>
                <w:sz w:val="24"/>
                <w:szCs w:val="24"/>
              </w:rPr>
              <w:t>culturale</w:t>
            </w:r>
            <w:proofErr w:type="spellEnd"/>
          </w:p>
        </w:tc>
      </w:tr>
      <w:tr w:rsidR="0061596B" w:rsidRPr="0061596B" w14:paraId="692E8F4A" w14:textId="77777777" w:rsidTr="0061596B">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659BBEB0"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tc>
        <w:tc>
          <w:tcPr>
            <w:tcW w:w="1170" w:type="dxa"/>
            <w:tcBorders>
              <w:top w:val="nil"/>
              <w:left w:val="nil"/>
              <w:bottom w:val="single" w:sz="4" w:space="0" w:color="auto"/>
              <w:right w:val="single" w:sz="4" w:space="0" w:color="auto"/>
            </w:tcBorders>
            <w:shd w:val="clear" w:color="CCCCFF" w:fill="FFFFFF"/>
            <w:vAlign w:val="center"/>
            <w:hideMark/>
          </w:tcPr>
          <w:p w14:paraId="22EF4356"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50" w:type="dxa"/>
            <w:tcBorders>
              <w:top w:val="nil"/>
              <w:left w:val="nil"/>
              <w:bottom w:val="single" w:sz="4" w:space="0" w:color="auto"/>
              <w:right w:val="single" w:sz="4" w:space="0" w:color="auto"/>
            </w:tcBorders>
            <w:shd w:val="clear" w:color="CCCCFF" w:fill="FFFFFF"/>
            <w:noWrap/>
            <w:vAlign w:val="center"/>
            <w:hideMark/>
          </w:tcPr>
          <w:p w14:paraId="4FF710D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14:paraId="544EA0D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677E091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[2 x 3]</w:t>
            </w:r>
          </w:p>
        </w:tc>
      </w:tr>
      <w:tr w:rsidR="0061596B" w:rsidRPr="0061596B" w14:paraId="016B427E" w14:textId="77777777" w:rsidTr="0061596B">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3A3BF9F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CCCCFF" w:fill="FFFFFF"/>
            <w:vAlign w:val="center"/>
            <w:hideMark/>
          </w:tcPr>
          <w:p w14:paraId="29F1BB7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50" w:type="dxa"/>
            <w:tcBorders>
              <w:top w:val="nil"/>
              <w:left w:val="nil"/>
              <w:bottom w:val="single" w:sz="4" w:space="0" w:color="auto"/>
              <w:right w:val="single" w:sz="4" w:space="0" w:color="auto"/>
            </w:tcBorders>
            <w:shd w:val="clear" w:color="CCCCFF" w:fill="FFFFFF"/>
            <w:noWrap/>
            <w:vAlign w:val="center"/>
            <w:hideMark/>
          </w:tcPr>
          <w:p w14:paraId="39B1C7A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14:paraId="7445426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20128454"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2ECF90BF" w14:textId="77777777" w:rsidTr="0061596B">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AE28330"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pentru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procurarea</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cărţi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publicaţii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şi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materiale</w:t>
            </w:r>
            <w:proofErr w:type="spellEnd"/>
            <w:r w:rsidRPr="0061596B">
              <w:rPr>
                <w:rFonts w:ascii="Trebuchet MS" w:eastAsia="Times New Roman" w:hAnsi="Trebuchet MS" w:cs="Times New Roman"/>
                <w:b/>
                <w:bCs/>
                <w:sz w:val="24"/>
                <w:szCs w:val="24"/>
              </w:rPr>
              <w:t xml:space="preserve"> pe </w:t>
            </w:r>
            <w:proofErr w:type="spellStart"/>
            <w:r w:rsidRPr="0061596B">
              <w:rPr>
                <w:rFonts w:ascii="Trebuchet MS" w:eastAsia="Times New Roman" w:hAnsi="Trebuchet MS" w:cs="Times New Roman"/>
                <w:b/>
                <w:bCs/>
                <w:sz w:val="24"/>
                <w:szCs w:val="24"/>
              </w:rPr>
              <w:t>suport</w:t>
            </w:r>
            <w:proofErr w:type="spellEnd"/>
            <w:r w:rsidRPr="0061596B">
              <w:rPr>
                <w:rFonts w:ascii="Trebuchet MS" w:eastAsia="Times New Roman" w:hAnsi="Trebuchet MS" w:cs="Times New Roman"/>
                <w:b/>
                <w:bCs/>
                <w:sz w:val="24"/>
                <w:szCs w:val="24"/>
              </w:rPr>
              <w:t xml:space="preserve"> magnetic</w:t>
            </w:r>
          </w:p>
        </w:tc>
      </w:tr>
      <w:tr w:rsidR="0061596B" w:rsidRPr="0061596B" w14:paraId="0222837C" w14:textId="77777777" w:rsidTr="0061596B">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6BF0B93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0CFED35B"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14:paraId="26FF0DD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14:paraId="21C3E64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64EE9A"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r>
      <w:tr w:rsidR="0061596B" w:rsidRPr="0061596B" w14:paraId="43987406" w14:textId="77777777" w:rsidTr="0061596B">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011AD124"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7CD6022E"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14:paraId="391EA71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14:paraId="67FC613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58294DB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26BAFBCA" w14:textId="77777777" w:rsidTr="0061596B">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AA7E9A3"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privind</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poşta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telecomunicaţiile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internetul</w:t>
            </w:r>
            <w:proofErr w:type="spellEnd"/>
          </w:p>
        </w:tc>
      </w:tr>
      <w:tr w:rsidR="0061596B" w:rsidRPr="0061596B" w14:paraId="19776641" w14:textId="77777777" w:rsidTr="0061596B">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6E5A4B99"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191316E8"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14:paraId="0C629288"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14:paraId="3C9C337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4F70123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r>
      <w:tr w:rsidR="0061596B" w:rsidRPr="0061596B" w14:paraId="0CA5BAF7" w14:textId="77777777" w:rsidTr="0061596B">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149A8DC7"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083DCDA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14:paraId="4608638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14:paraId="4ADE16C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451D35C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6A551838" w14:textId="77777777" w:rsidTr="0061596B">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D023FC4"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pentru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activităţi</w:t>
            </w:r>
            <w:proofErr w:type="spellEnd"/>
            <w:r w:rsidRPr="0061596B">
              <w:rPr>
                <w:rFonts w:ascii="Trebuchet MS" w:eastAsia="Times New Roman" w:hAnsi="Trebuchet MS" w:cs="Times New Roman"/>
                <w:b/>
                <w:bCs/>
                <w:sz w:val="24"/>
                <w:szCs w:val="24"/>
              </w:rPr>
              <w:t xml:space="preserve"> social-</w:t>
            </w:r>
            <w:proofErr w:type="spellStart"/>
            <w:r w:rsidRPr="0061596B">
              <w:rPr>
                <w:rFonts w:ascii="Trebuchet MS" w:eastAsia="Times New Roman" w:hAnsi="Trebuchet MS" w:cs="Times New Roman"/>
                <w:b/>
                <w:bCs/>
                <w:sz w:val="24"/>
                <w:szCs w:val="24"/>
              </w:rPr>
              <w:t>culturale</w:t>
            </w:r>
            <w:proofErr w:type="spellEnd"/>
          </w:p>
        </w:tc>
      </w:tr>
      <w:tr w:rsidR="0061596B" w:rsidRPr="0061596B" w14:paraId="05806D85" w14:textId="77777777" w:rsidTr="0061596B">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5D8F0A4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5389981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14:paraId="609C6579"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14:paraId="6AEDB8D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3CD9AAF6"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[2 x 3]</w:t>
            </w:r>
          </w:p>
        </w:tc>
      </w:tr>
      <w:tr w:rsidR="0061596B" w:rsidRPr="0061596B" w14:paraId="4BBDD67A" w14:textId="77777777" w:rsidTr="0061596B">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2AF64C1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45D2518B"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50" w:type="dxa"/>
            <w:tcBorders>
              <w:top w:val="nil"/>
              <w:left w:val="nil"/>
              <w:bottom w:val="single" w:sz="4" w:space="0" w:color="auto"/>
              <w:right w:val="single" w:sz="4" w:space="0" w:color="auto"/>
            </w:tcBorders>
            <w:shd w:val="clear" w:color="auto" w:fill="auto"/>
            <w:vAlign w:val="center"/>
            <w:hideMark/>
          </w:tcPr>
          <w:p w14:paraId="308F220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14:paraId="7E18586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070451A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3C8001CC" w14:textId="77777777" w:rsidTr="0061596B">
        <w:trPr>
          <w:trHeight w:val="300"/>
        </w:trPr>
        <w:tc>
          <w:tcPr>
            <w:tcW w:w="80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CD9D97E"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14:paraId="5C79821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15D1C25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Notă</w:t>
      </w:r>
    </w:p>
    <w:p w14:paraId="2B19EF5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Tratațiile se acordă în limita a 6,5 lei/persoană/zi</w:t>
      </w:r>
    </w:p>
    <w:p w14:paraId="1CFF544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0A516E8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7109199C" w14:textId="08FDA10A" w:rsidR="0061596B" w:rsidRDefault="00A93FEC" w:rsidP="00A93FEC">
      <w:pPr>
        <w:pBdr>
          <w:top w:val="nil"/>
          <w:left w:val="nil"/>
          <w:bottom w:val="nil"/>
          <w:right w:val="nil"/>
          <w:between w:val="nil"/>
          <w:bar w:val="nil"/>
        </w:pBdr>
        <w:spacing w:after="0" w:line="240" w:lineRule="auto"/>
        <w:jc w:val="both"/>
        <w:rPr>
          <w:rFonts w:ascii="Trebuchet MS" w:eastAsia="Arial Unicode MS" w:hAnsi="Trebuchet MS" w:cs="Arial Unicode MS"/>
          <w:b/>
          <w:bCs/>
          <w:color w:val="000000"/>
          <w:sz w:val="24"/>
          <w:szCs w:val="24"/>
          <w:bdr w:val="nil"/>
          <w:lang w:val="it-IT"/>
        </w:rPr>
      </w:pPr>
      <w:r>
        <w:rPr>
          <w:rFonts w:ascii="Trebuchet MS" w:eastAsia="Arial Unicode MS" w:hAnsi="Trebuchet MS" w:cs="Arial Unicode MS"/>
          <w:b/>
          <w:bCs/>
          <w:color w:val="000000"/>
          <w:sz w:val="24"/>
          <w:szCs w:val="24"/>
          <w:bdr w:val="nil"/>
          <w:lang w:val="it-IT"/>
        </w:rPr>
        <w:t xml:space="preserve">II. BUGET </w:t>
      </w:r>
      <w:r w:rsidR="0061596B" w:rsidRPr="00A93FEC">
        <w:rPr>
          <w:rFonts w:ascii="Trebuchet MS" w:eastAsia="Arial Unicode MS" w:hAnsi="Trebuchet MS" w:cs="Arial Unicode MS"/>
          <w:b/>
          <w:bCs/>
          <w:color w:val="000000"/>
          <w:sz w:val="24"/>
          <w:szCs w:val="24"/>
          <w:bdr w:val="nil"/>
          <w:lang w:val="it-IT"/>
        </w:rPr>
        <w:t>CONTRIBUȚIE PROPRIE ȘI</w:t>
      </w:r>
      <w:r>
        <w:rPr>
          <w:rFonts w:ascii="Trebuchet MS" w:eastAsia="Arial Unicode MS" w:hAnsi="Trebuchet MS" w:cs="Arial Unicode MS"/>
          <w:b/>
          <w:bCs/>
          <w:color w:val="000000"/>
          <w:sz w:val="24"/>
          <w:szCs w:val="24"/>
          <w:bdr w:val="nil"/>
          <w:lang w:val="it-IT"/>
        </w:rPr>
        <w:t xml:space="preserve"> </w:t>
      </w:r>
      <w:r w:rsidR="0061596B" w:rsidRPr="00A93FEC">
        <w:rPr>
          <w:rFonts w:ascii="Trebuchet MS" w:eastAsia="Arial Unicode MS" w:hAnsi="Trebuchet MS" w:cs="Arial Unicode MS"/>
          <w:b/>
          <w:bCs/>
          <w:color w:val="000000"/>
          <w:sz w:val="24"/>
          <w:szCs w:val="24"/>
          <w:bdr w:val="nil"/>
          <w:lang w:val="it-IT"/>
        </w:rPr>
        <w:t>/</w:t>
      </w:r>
      <w:r>
        <w:rPr>
          <w:rFonts w:ascii="Trebuchet MS" w:eastAsia="Arial Unicode MS" w:hAnsi="Trebuchet MS" w:cs="Arial Unicode MS"/>
          <w:b/>
          <w:bCs/>
          <w:color w:val="000000"/>
          <w:sz w:val="24"/>
          <w:szCs w:val="24"/>
          <w:bdr w:val="nil"/>
          <w:lang w:val="it-IT"/>
        </w:rPr>
        <w:t xml:space="preserve"> </w:t>
      </w:r>
      <w:r w:rsidR="0061596B" w:rsidRPr="00A93FEC">
        <w:rPr>
          <w:rFonts w:ascii="Trebuchet MS" w:eastAsia="Arial Unicode MS" w:hAnsi="Trebuchet MS" w:cs="Arial Unicode MS"/>
          <w:b/>
          <w:bCs/>
          <w:color w:val="000000"/>
          <w:sz w:val="24"/>
          <w:szCs w:val="24"/>
          <w:bdr w:val="nil"/>
          <w:lang w:val="it-IT"/>
        </w:rPr>
        <w:t>SAU ATRASĂ</w:t>
      </w:r>
    </w:p>
    <w:p w14:paraId="02D84875" w14:textId="77777777" w:rsidR="00A93FEC" w:rsidRPr="00A93FEC" w:rsidRDefault="00A93FEC" w:rsidP="00A93FEC">
      <w:pPr>
        <w:pBdr>
          <w:top w:val="nil"/>
          <w:left w:val="nil"/>
          <w:bottom w:val="nil"/>
          <w:right w:val="nil"/>
          <w:between w:val="nil"/>
          <w:bar w:val="nil"/>
        </w:pBdr>
        <w:spacing w:after="0" w:line="240" w:lineRule="auto"/>
        <w:ind w:left="1080"/>
        <w:jc w:val="both"/>
        <w:rPr>
          <w:rFonts w:ascii="Trebuchet MS" w:eastAsia="Arial Unicode MS" w:hAnsi="Trebuchet MS" w:cs="Arial Unicode MS"/>
          <w:b/>
          <w:bCs/>
          <w:color w:val="000000"/>
          <w:sz w:val="24"/>
          <w:szCs w:val="24"/>
          <w:bdr w:val="nil"/>
          <w:lang w:val="it-IT"/>
        </w:rPr>
      </w:pPr>
    </w:p>
    <w:p w14:paraId="05287235" w14:textId="77777777" w:rsidR="0061596B" w:rsidRPr="0061596B" w:rsidRDefault="0061596B" w:rsidP="00E4421B">
      <w:pPr>
        <w:numPr>
          <w:ilvl w:val="0"/>
          <w:numId w:val="49"/>
        </w:num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COSTURI ELIGIBILE</w:t>
      </w:r>
    </w:p>
    <w:p w14:paraId="7BB20A8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A1. Cheltuieli informare și promovare</w:t>
      </w:r>
    </w:p>
    <w:tbl>
      <w:tblPr>
        <w:tblW w:w="9900" w:type="dxa"/>
        <w:tblLook w:val="04A0" w:firstRow="1" w:lastRow="0" w:firstColumn="1" w:lastColumn="0" w:noHBand="0" w:noVBand="1"/>
      </w:tblPr>
      <w:tblGrid>
        <w:gridCol w:w="3340"/>
        <w:gridCol w:w="1250"/>
        <w:gridCol w:w="1530"/>
        <w:gridCol w:w="1243"/>
        <w:gridCol w:w="2340"/>
        <w:gridCol w:w="270"/>
      </w:tblGrid>
      <w:tr w:rsidR="0061596B" w:rsidRPr="0061596B" w14:paraId="71E2F16F" w14:textId="77777777" w:rsidTr="0061596B">
        <w:trPr>
          <w:trHeight w:val="300"/>
        </w:trPr>
        <w:tc>
          <w:tcPr>
            <w:tcW w:w="3340" w:type="dxa"/>
            <w:tcBorders>
              <w:top w:val="nil"/>
              <w:left w:val="nil"/>
              <w:bottom w:val="nil"/>
              <w:right w:val="nil"/>
            </w:tcBorders>
            <w:shd w:val="clear" w:color="auto" w:fill="auto"/>
            <w:noWrap/>
            <w:vAlign w:val="bottom"/>
            <w:hideMark/>
          </w:tcPr>
          <w:p w14:paraId="784AF4D8" w14:textId="77777777" w:rsidR="0061596B" w:rsidRPr="0061596B" w:rsidRDefault="0061596B" w:rsidP="0061596B">
            <w:pPr>
              <w:spacing w:after="0" w:line="240" w:lineRule="auto"/>
              <w:jc w:val="center"/>
              <w:rPr>
                <w:rFonts w:ascii="Trebuchet MS" w:eastAsia="Times New Roman" w:hAnsi="Trebuchet MS" w:cs="Times New Roman"/>
                <w:b/>
                <w:bCs/>
                <w:sz w:val="24"/>
                <w:szCs w:val="24"/>
                <w:lang w:val="pt-BR"/>
              </w:rPr>
            </w:pPr>
          </w:p>
        </w:tc>
        <w:tc>
          <w:tcPr>
            <w:tcW w:w="1250" w:type="dxa"/>
            <w:tcBorders>
              <w:top w:val="nil"/>
              <w:left w:val="nil"/>
              <w:bottom w:val="nil"/>
              <w:right w:val="nil"/>
            </w:tcBorders>
            <w:shd w:val="clear" w:color="auto" w:fill="auto"/>
            <w:noWrap/>
            <w:vAlign w:val="bottom"/>
            <w:hideMark/>
          </w:tcPr>
          <w:p w14:paraId="6EA002F8"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1530" w:type="dxa"/>
            <w:tcBorders>
              <w:top w:val="nil"/>
              <w:left w:val="nil"/>
              <w:bottom w:val="nil"/>
              <w:right w:val="nil"/>
            </w:tcBorders>
            <w:shd w:val="clear" w:color="auto" w:fill="auto"/>
            <w:noWrap/>
            <w:vAlign w:val="bottom"/>
            <w:hideMark/>
          </w:tcPr>
          <w:p w14:paraId="0B9ED1B8"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1170" w:type="dxa"/>
            <w:tcBorders>
              <w:top w:val="nil"/>
              <w:left w:val="nil"/>
              <w:bottom w:val="nil"/>
              <w:right w:val="nil"/>
            </w:tcBorders>
            <w:shd w:val="clear" w:color="auto" w:fill="auto"/>
            <w:noWrap/>
            <w:vAlign w:val="bottom"/>
            <w:hideMark/>
          </w:tcPr>
          <w:p w14:paraId="66E0296D"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2340" w:type="dxa"/>
            <w:tcBorders>
              <w:top w:val="nil"/>
              <w:left w:val="nil"/>
              <w:bottom w:val="nil"/>
              <w:right w:val="nil"/>
            </w:tcBorders>
            <w:shd w:val="clear" w:color="auto" w:fill="auto"/>
            <w:noWrap/>
            <w:vAlign w:val="bottom"/>
            <w:hideMark/>
          </w:tcPr>
          <w:p w14:paraId="40A23388"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270" w:type="dxa"/>
            <w:tcBorders>
              <w:top w:val="nil"/>
              <w:left w:val="nil"/>
              <w:bottom w:val="nil"/>
              <w:right w:val="nil"/>
            </w:tcBorders>
            <w:shd w:val="clear" w:color="auto" w:fill="auto"/>
            <w:noWrap/>
            <w:vAlign w:val="bottom"/>
            <w:hideMark/>
          </w:tcPr>
          <w:p w14:paraId="299FC8B1"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r>
      <w:tr w:rsidR="0061596B" w:rsidRPr="0061596B" w14:paraId="7634D553" w14:textId="77777777" w:rsidTr="0061596B">
        <w:trPr>
          <w:trHeight w:val="300"/>
        </w:trPr>
        <w:tc>
          <w:tcPr>
            <w:tcW w:w="3340" w:type="dxa"/>
            <w:tcBorders>
              <w:top w:val="nil"/>
              <w:left w:val="nil"/>
              <w:bottom w:val="nil"/>
              <w:right w:val="nil"/>
            </w:tcBorders>
            <w:shd w:val="clear" w:color="auto" w:fill="auto"/>
            <w:noWrap/>
            <w:vAlign w:val="bottom"/>
            <w:hideMark/>
          </w:tcPr>
          <w:p w14:paraId="2A5525F0"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D305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6C5476B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F5BF12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2340" w:type="dxa"/>
            <w:tcBorders>
              <w:top w:val="nil"/>
              <w:left w:val="nil"/>
              <w:bottom w:val="nil"/>
              <w:right w:val="nil"/>
            </w:tcBorders>
            <w:shd w:val="clear" w:color="auto" w:fill="auto"/>
            <w:noWrap/>
            <w:vAlign w:val="bottom"/>
            <w:hideMark/>
          </w:tcPr>
          <w:p w14:paraId="05400DF6"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270" w:type="dxa"/>
            <w:tcBorders>
              <w:top w:val="nil"/>
              <w:left w:val="nil"/>
              <w:bottom w:val="nil"/>
              <w:right w:val="nil"/>
            </w:tcBorders>
            <w:shd w:val="clear" w:color="auto" w:fill="auto"/>
            <w:noWrap/>
            <w:vAlign w:val="bottom"/>
            <w:hideMark/>
          </w:tcPr>
          <w:p w14:paraId="05645C47"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7CC72AEB" w14:textId="77777777" w:rsidTr="0061596B">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8C092"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proofErr w:type="spellStart"/>
            <w:r w:rsidRPr="0061596B">
              <w:rPr>
                <w:rFonts w:ascii="Trebuchet MS" w:eastAsia="Times New Roman" w:hAnsi="Trebuchet MS" w:cs="Times New Roman"/>
                <w:b/>
                <w:bCs/>
                <w:sz w:val="24"/>
                <w:szCs w:val="24"/>
                <w:lang w:val="fr-FR"/>
              </w:rPr>
              <w:t>Cheltuieli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informare</w:t>
            </w:r>
            <w:proofErr w:type="spellEnd"/>
            <w:r w:rsidRPr="0061596B">
              <w:rPr>
                <w:rFonts w:ascii="Trebuchet MS" w:eastAsia="Times New Roman" w:hAnsi="Trebuchet MS" w:cs="Times New Roman"/>
                <w:b/>
                <w:bCs/>
                <w:sz w:val="24"/>
                <w:szCs w:val="24"/>
                <w:lang w:val="fr-FR"/>
              </w:rPr>
              <w:t xml:space="preserve"> si </w:t>
            </w:r>
            <w:proofErr w:type="spellStart"/>
            <w:r w:rsidRPr="0061596B">
              <w:rPr>
                <w:rFonts w:ascii="Trebuchet MS" w:eastAsia="Times New Roman" w:hAnsi="Trebuchet MS" w:cs="Times New Roman"/>
                <w:b/>
                <w:bCs/>
                <w:sz w:val="24"/>
                <w:szCs w:val="24"/>
                <w:lang w:val="fr-FR"/>
              </w:rPr>
              <w:t>promovare</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i/>
                <w:iCs/>
                <w:sz w:val="24"/>
                <w:szCs w:val="24"/>
                <w:lang w:val="fr-FR"/>
              </w:rPr>
              <w:t>din</w:t>
            </w:r>
            <w:proofErr w:type="spellEnd"/>
            <w:r w:rsidRPr="0061596B">
              <w:rPr>
                <w:rFonts w:ascii="Trebuchet MS" w:eastAsia="Times New Roman" w:hAnsi="Trebuchet MS" w:cs="Times New Roman"/>
                <w:i/>
                <w:iCs/>
                <w:sz w:val="24"/>
                <w:szCs w:val="24"/>
                <w:lang w:val="fr-FR"/>
              </w:rPr>
              <w:t xml:space="preserve"> </w:t>
            </w:r>
            <w:proofErr w:type="gramStart"/>
            <w:r w:rsidRPr="0061596B">
              <w:rPr>
                <w:rFonts w:ascii="Trebuchet MS" w:eastAsia="Times New Roman" w:hAnsi="Trebuchet MS" w:cs="Times New Roman"/>
                <w:i/>
                <w:iCs/>
                <w:sz w:val="24"/>
                <w:szCs w:val="24"/>
                <w:lang w:val="fr-FR"/>
              </w:rPr>
              <w:t>care:</w:t>
            </w:r>
            <w:proofErr w:type="gramEnd"/>
          </w:p>
        </w:tc>
        <w:tc>
          <w:tcPr>
            <w:tcW w:w="1250" w:type="dxa"/>
            <w:tcBorders>
              <w:top w:val="nil"/>
              <w:left w:val="nil"/>
              <w:bottom w:val="single" w:sz="4" w:space="0" w:color="auto"/>
              <w:right w:val="single" w:sz="4" w:space="0" w:color="auto"/>
            </w:tcBorders>
            <w:shd w:val="clear" w:color="auto" w:fill="auto"/>
            <w:vAlign w:val="center"/>
            <w:hideMark/>
          </w:tcPr>
          <w:p w14:paraId="73307EC6"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unități</w:t>
            </w:r>
            <w:proofErr w:type="spellEnd"/>
          </w:p>
        </w:tc>
        <w:tc>
          <w:tcPr>
            <w:tcW w:w="1530" w:type="dxa"/>
            <w:tcBorders>
              <w:top w:val="nil"/>
              <w:left w:val="nil"/>
              <w:bottom w:val="single" w:sz="4" w:space="0" w:color="auto"/>
              <w:right w:val="single" w:sz="4" w:space="0" w:color="auto"/>
            </w:tcBorders>
            <w:shd w:val="clear" w:color="auto" w:fill="auto"/>
            <w:vAlign w:val="center"/>
            <w:hideMark/>
          </w:tcPr>
          <w:p w14:paraId="267C54B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AC9A70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persoane</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5187447"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c>
          <w:tcPr>
            <w:tcW w:w="270" w:type="dxa"/>
            <w:tcBorders>
              <w:top w:val="nil"/>
              <w:left w:val="nil"/>
              <w:bottom w:val="nil"/>
              <w:right w:val="nil"/>
            </w:tcBorders>
            <w:shd w:val="clear" w:color="auto" w:fill="auto"/>
            <w:noWrap/>
            <w:vAlign w:val="bottom"/>
            <w:hideMark/>
          </w:tcPr>
          <w:p w14:paraId="4631BA5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2AC36201" w14:textId="77777777" w:rsidTr="0061596B">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FC66EDB"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 xml:space="preserve">Cheltuieli pentru realizarea de tipărituri, multiplicări, inscripţionări şi altele </w:t>
            </w:r>
          </w:p>
        </w:tc>
        <w:tc>
          <w:tcPr>
            <w:tcW w:w="270" w:type="dxa"/>
            <w:tcBorders>
              <w:top w:val="nil"/>
              <w:left w:val="nil"/>
              <w:bottom w:val="nil"/>
              <w:right w:val="nil"/>
            </w:tcBorders>
            <w:shd w:val="clear" w:color="auto" w:fill="auto"/>
            <w:noWrap/>
            <w:vAlign w:val="bottom"/>
            <w:hideMark/>
          </w:tcPr>
          <w:p w14:paraId="7A97C091"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p>
        </w:tc>
      </w:tr>
      <w:tr w:rsidR="0061596B" w:rsidRPr="0061596B" w14:paraId="4B280E6B" w14:textId="77777777" w:rsidTr="0061596B">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656AEF4" w14:textId="77777777" w:rsidR="00F1645D"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xml:space="preserve">[Descriere cheltuială  </w:t>
            </w:r>
          </w:p>
          <w:p w14:paraId="2493866C" w14:textId="06A295BA"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Ex. Realizare mape personalizate]</w:t>
            </w:r>
          </w:p>
        </w:tc>
        <w:tc>
          <w:tcPr>
            <w:tcW w:w="1250" w:type="dxa"/>
            <w:tcBorders>
              <w:top w:val="nil"/>
              <w:left w:val="nil"/>
              <w:bottom w:val="single" w:sz="4" w:space="0" w:color="auto"/>
              <w:right w:val="single" w:sz="4" w:space="0" w:color="auto"/>
            </w:tcBorders>
            <w:shd w:val="clear" w:color="auto" w:fill="auto"/>
            <w:vAlign w:val="center"/>
            <w:hideMark/>
          </w:tcPr>
          <w:p w14:paraId="4A98B0B4"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14:paraId="5EBFD091"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170" w:type="dxa"/>
            <w:tcBorders>
              <w:top w:val="nil"/>
              <w:left w:val="nil"/>
              <w:bottom w:val="single" w:sz="4" w:space="0" w:color="auto"/>
              <w:right w:val="single" w:sz="4" w:space="0" w:color="auto"/>
            </w:tcBorders>
            <w:shd w:val="clear" w:color="auto" w:fill="auto"/>
            <w:vAlign w:val="center"/>
            <w:hideMark/>
          </w:tcPr>
          <w:p w14:paraId="7FB12915" w14:textId="77777777" w:rsidR="0061596B" w:rsidRPr="0061596B" w:rsidRDefault="0061596B" w:rsidP="0061596B">
            <w:pPr>
              <w:spacing w:after="0" w:line="240" w:lineRule="auto"/>
              <w:jc w:val="center"/>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 </w:t>
            </w:r>
          </w:p>
        </w:tc>
        <w:tc>
          <w:tcPr>
            <w:tcW w:w="2340" w:type="dxa"/>
            <w:tcBorders>
              <w:top w:val="nil"/>
              <w:left w:val="nil"/>
              <w:bottom w:val="single" w:sz="4" w:space="0" w:color="auto"/>
              <w:right w:val="single" w:sz="4" w:space="0" w:color="auto"/>
            </w:tcBorders>
            <w:shd w:val="clear" w:color="auto" w:fill="auto"/>
            <w:vAlign w:val="center"/>
            <w:hideMark/>
          </w:tcPr>
          <w:p w14:paraId="4A8205B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c>
          <w:tcPr>
            <w:tcW w:w="270" w:type="dxa"/>
            <w:tcBorders>
              <w:top w:val="nil"/>
              <w:left w:val="nil"/>
              <w:bottom w:val="nil"/>
              <w:right w:val="nil"/>
            </w:tcBorders>
            <w:shd w:val="clear" w:color="auto" w:fill="auto"/>
            <w:noWrap/>
            <w:vAlign w:val="bottom"/>
            <w:hideMark/>
          </w:tcPr>
          <w:p w14:paraId="7922E7EB"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52172C75" w14:textId="77777777" w:rsidTr="0061596B">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ABDF60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50" w:type="dxa"/>
            <w:tcBorders>
              <w:top w:val="nil"/>
              <w:left w:val="nil"/>
              <w:bottom w:val="single" w:sz="4" w:space="0" w:color="auto"/>
              <w:right w:val="single" w:sz="4" w:space="0" w:color="auto"/>
            </w:tcBorders>
            <w:shd w:val="clear" w:color="auto" w:fill="auto"/>
            <w:vAlign w:val="center"/>
            <w:hideMark/>
          </w:tcPr>
          <w:p w14:paraId="4493B472"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30" w:type="dxa"/>
            <w:tcBorders>
              <w:top w:val="nil"/>
              <w:left w:val="nil"/>
              <w:bottom w:val="single" w:sz="4" w:space="0" w:color="auto"/>
              <w:right w:val="single" w:sz="4" w:space="0" w:color="auto"/>
            </w:tcBorders>
            <w:shd w:val="clear" w:color="CCCCFF" w:fill="FFFFFF"/>
            <w:noWrap/>
            <w:vAlign w:val="center"/>
            <w:hideMark/>
          </w:tcPr>
          <w:p w14:paraId="717E4DB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1577FFD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340" w:type="dxa"/>
            <w:tcBorders>
              <w:top w:val="nil"/>
              <w:left w:val="nil"/>
              <w:bottom w:val="single" w:sz="4" w:space="0" w:color="auto"/>
              <w:right w:val="single" w:sz="4" w:space="0" w:color="auto"/>
            </w:tcBorders>
            <w:shd w:val="clear" w:color="auto" w:fill="auto"/>
            <w:vAlign w:val="center"/>
            <w:hideMark/>
          </w:tcPr>
          <w:p w14:paraId="379F4C0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270" w:type="dxa"/>
            <w:tcBorders>
              <w:top w:val="nil"/>
              <w:left w:val="nil"/>
              <w:bottom w:val="nil"/>
              <w:right w:val="nil"/>
            </w:tcBorders>
            <w:shd w:val="clear" w:color="auto" w:fill="auto"/>
            <w:noWrap/>
            <w:vAlign w:val="bottom"/>
            <w:hideMark/>
          </w:tcPr>
          <w:p w14:paraId="753374DD"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6A3C7E51" w14:textId="77777777" w:rsidTr="0061596B">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E116D2D"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pentru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promovarea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proiectului</w:t>
            </w:r>
            <w:proofErr w:type="spellEnd"/>
            <w:r w:rsidRPr="0061596B">
              <w:rPr>
                <w:rFonts w:ascii="Trebuchet MS" w:eastAsia="Times New Roman" w:hAnsi="Trebuchet MS" w:cs="Times New Roman"/>
                <w:b/>
                <w:bCs/>
                <w:sz w:val="24"/>
                <w:szCs w:val="24"/>
              </w:rPr>
              <w:t xml:space="preserve"> </w:t>
            </w:r>
          </w:p>
        </w:tc>
        <w:tc>
          <w:tcPr>
            <w:tcW w:w="270" w:type="dxa"/>
            <w:tcBorders>
              <w:top w:val="nil"/>
              <w:left w:val="nil"/>
              <w:bottom w:val="nil"/>
              <w:right w:val="nil"/>
            </w:tcBorders>
            <w:shd w:val="clear" w:color="auto" w:fill="auto"/>
            <w:noWrap/>
            <w:vAlign w:val="bottom"/>
            <w:hideMark/>
          </w:tcPr>
          <w:p w14:paraId="5D964E08" w14:textId="77777777" w:rsidR="0061596B" w:rsidRPr="0061596B" w:rsidRDefault="0061596B" w:rsidP="0061596B">
            <w:pPr>
              <w:spacing w:after="0" w:line="240" w:lineRule="auto"/>
              <w:rPr>
                <w:rFonts w:ascii="Trebuchet MS" w:eastAsia="Times New Roman" w:hAnsi="Trebuchet MS" w:cs="Times New Roman"/>
                <w:b/>
                <w:bCs/>
                <w:sz w:val="24"/>
                <w:szCs w:val="24"/>
              </w:rPr>
            </w:pPr>
          </w:p>
        </w:tc>
      </w:tr>
      <w:tr w:rsidR="0061596B" w:rsidRPr="0061596B" w14:paraId="1065CBC7" w14:textId="77777777" w:rsidTr="0061596B">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914A5BB" w14:textId="77777777" w:rsidR="00F1645D"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p w14:paraId="2DC6DB78" w14:textId="66828AD3"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Ex. </w:t>
            </w:r>
            <w:proofErr w:type="spellStart"/>
            <w:proofErr w:type="gramStart"/>
            <w:r w:rsidRPr="0061596B">
              <w:rPr>
                <w:rFonts w:ascii="Trebuchet MS" w:eastAsia="Times New Roman" w:hAnsi="Trebuchet MS" w:cs="Times New Roman"/>
                <w:sz w:val="24"/>
                <w:szCs w:val="24"/>
              </w:rPr>
              <w:t>Realizare</w:t>
            </w:r>
            <w:proofErr w:type="spellEnd"/>
            <w:r w:rsidRPr="0061596B">
              <w:rPr>
                <w:rFonts w:ascii="Trebuchet MS" w:eastAsia="Times New Roman" w:hAnsi="Trebuchet MS" w:cs="Times New Roman"/>
                <w:sz w:val="24"/>
                <w:szCs w:val="24"/>
              </w:rPr>
              <w:t xml:space="preserve">  roll</w:t>
            </w:r>
            <w:proofErr w:type="gramEnd"/>
            <w:r w:rsidRPr="0061596B">
              <w:rPr>
                <w:rFonts w:ascii="Trebuchet MS" w:eastAsia="Times New Roman" w:hAnsi="Trebuchet MS" w:cs="Times New Roman"/>
                <w:sz w:val="24"/>
                <w:szCs w:val="24"/>
              </w:rPr>
              <w:t xml:space="preserve">-up] </w:t>
            </w:r>
          </w:p>
        </w:tc>
        <w:tc>
          <w:tcPr>
            <w:tcW w:w="1250" w:type="dxa"/>
            <w:tcBorders>
              <w:top w:val="nil"/>
              <w:left w:val="nil"/>
              <w:bottom w:val="single" w:sz="4" w:space="0" w:color="auto"/>
              <w:right w:val="single" w:sz="4" w:space="0" w:color="auto"/>
            </w:tcBorders>
            <w:shd w:val="clear" w:color="auto" w:fill="auto"/>
            <w:vAlign w:val="center"/>
            <w:hideMark/>
          </w:tcPr>
          <w:p w14:paraId="40DE4F9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2BA0ABF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4DF15D6C"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340" w:type="dxa"/>
            <w:tcBorders>
              <w:top w:val="nil"/>
              <w:left w:val="nil"/>
              <w:bottom w:val="single" w:sz="4" w:space="0" w:color="auto"/>
              <w:right w:val="single" w:sz="4" w:space="0" w:color="auto"/>
            </w:tcBorders>
            <w:shd w:val="clear" w:color="auto" w:fill="auto"/>
            <w:vAlign w:val="center"/>
            <w:hideMark/>
          </w:tcPr>
          <w:p w14:paraId="3F99D166"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c>
          <w:tcPr>
            <w:tcW w:w="270" w:type="dxa"/>
            <w:tcBorders>
              <w:top w:val="nil"/>
              <w:left w:val="nil"/>
              <w:bottom w:val="nil"/>
              <w:right w:val="nil"/>
            </w:tcBorders>
            <w:shd w:val="clear" w:color="auto" w:fill="auto"/>
            <w:noWrap/>
            <w:vAlign w:val="bottom"/>
            <w:hideMark/>
          </w:tcPr>
          <w:p w14:paraId="0B0315B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1E4BFFD4" w14:textId="77777777" w:rsidTr="0061596B">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C475C2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50" w:type="dxa"/>
            <w:tcBorders>
              <w:top w:val="nil"/>
              <w:left w:val="nil"/>
              <w:bottom w:val="single" w:sz="4" w:space="0" w:color="auto"/>
              <w:right w:val="single" w:sz="4" w:space="0" w:color="auto"/>
            </w:tcBorders>
            <w:shd w:val="clear" w:color="auto" w:fill="auto"/>
            <w:vAlign w:val="center"/>
            <w:hideMark/>
          </w:tcPr>
          <w:p w14:paraId="48A6E2E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455B0A70"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50AC3AB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340" w:type="dxa"/>
            <w:tcBorders>
              <w:top w:val="nil"/>
              <w:left w:val="nil"/>
              <w:bottom w:val="single" w:sz="4" w:space="0" w:color="auto"/>
              <w:right w:val="single" w:sz="4" w:space="0" w:color="auto"/>
            </w:tcBorders>
            <w:shd w:val="clear" w:color="auto" w:fill="auto"/>
            <w:vAlign w:val="center"/>
            <w:hideMark/>
          </w:tcPr>
          <w:p w14:paraId="7A5531A7"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270" w:type="dxa"/>
            <w:tcBorders>
              <w:top w:val="nil"/>
              <w:left w:val="nil"/>
              <w:bottom w:val="nil"/>
              <w:right w:val="nil"/>
            </w:tcBorders>
            <w:shd w:val="clear" w:color="auto" w:fill="auto"/>
            <w:noWrap/>
            <w:vAlign w:val="bottom"/>
            <w:hideMark/>
          </w:tcPr>
          <w:p w14:paraId="315ED632"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3D70B59A" w14:textId="77777777" w:rsidTr="0061596B">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4A21C50"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pentru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trataţii</w:t>
            </w:r>
            <w:proofErr w:type="spellEnd"/>
            <w:r w:rsidRPr="0061596B">
              <w:rPr>
                <w:rFonts w:ascii="Trebuchet MS" w:eastAsia="Times New Roman" w:hAnsi="Trebuchet MS" w:cs="Times New Roman"/>
                <w:b/>
                <w:bCs/>
                <w:sz w:val="24"/>
                <w:szCs w:val="24"/>
              </w:rPr>
              <w:t xml:space="preserve"> </w:t>
            </w:r>
          </w:p>
        </w:tc>
        <w:tc>
          <w:tcPr>
            <w:tcW w:w="270" w:type="dxa"/>
            <w:tcBorders>
              <w:top w:val="nil"/>
              <w:left w:val="nil"/>
              <w:bottom w:val="nil"/>
              <w:right w:val="nil"/>
            </w:tcBorders>
            <w:shd w:val="clear" w:color="auto" w:fill="auto"/>
            <w:noWrap/>
            <w:vAlign w:val="bottom"/>
            <w:hideMark/>
          </w:tcPr>
          <w:p w14:paraId="3A252106" w14:textId="77777777" w:rsidR="0061596B" w:rsidRPr="0061596B" w:rsidRDefault="0061596B" w:rsidP="0061596B">
            <w:pPr>
              <w:spacing w:after="0" w:line="240" w:lineRule="auto"/>
              <w:rPr>
                <w:rFonts w:ascii="Trebuchet MS" w:eastAsia="Times New Roman" w:hAnsi="Trebuchet MS" w:cs="Times New Roman"/>
                <w:b/>
                <w:bCs/>
                <w:sz w:val="24"/>
                <w:szCs w:val="24"/>
              </w:rPr>
            </w:pPr>
          </w:p>
        </w:tc>
      </w:tr>
      <w:tr w:rsidR="0061596B" w:rsidRPr="0061596B" w14:paraId="76F45A6D" w14:textId="77777777" w:rsidTr="0061596B">
        <w:trPr>
          <w:trHeight w:val="76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7F3A74B" w14:textId="7777777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xml:space="preserve">[Descriere cheltuială  Ex.Tratații participanți conferința de deschidere a proiectului] </w:t>
            </w:r>
          </w:p>
        </w:tc>
        <w:tc>
          <w:tcPr>
            <w:tcW w:w="1250" w:type="dxa"/>
            <w:tcBorders>
              <w:top w:val="nil"/>
              <w:left w:val="nil"/>
              <w:bottom w:val="single" w:sz="4" w:space="0" w:color="auto"/>
              <w:right w:val="single" w:sz="4" w:space="0" w:color="auto"/>
            </w:tcBorders>
            <w:shd w:val="clear" w:color="CCCCFF" w:fill="FFFFFF"/>
            <w:vAlign w:val="center"/>
            <w:hideMark/>
          </w:tcPr>
          <w:p w14:paraId="4965B3A0"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14:paraId="5DA8D09F"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14:paraId="30585940"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2340" w:type="dxa"/>
            <w:tcBorders>
              <w:top w:val="nil"/>
              <w:left w:val="nil"/>
              <w:bottom w:val="single" w:sz="4" w:space="0" w:color="auto"/>
              <w:right w:val="single" w:sz="4" w:space="0" w:color="auto"/>
            </w:tcBorders>
            <w:shd w:val="clear" w:color="auto" w:fill="auto"/>
            <w:vAlign w:val="center"/>
            <w:hideMark/>
          </w:tcPr>
          <w:p w14:paraId="4864BEE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[2 x 3]</w:t>
            </w:r>
          </w:p>
        </w:tc>
        <w:tc>
          <w:tcPr>
            <w:tcW w:w="270" w:type="dxa"/>
            <w:tcBorders>
              <w:top w:val="nil"/>
              <w:left w:val="nil"/>
              <w:bottom w:val="nil"/>
              <w:right w:val="nil"/>
            </w:tcBorders>
            <w:shd w:val="clear" w:color="auto" w:fill="auto"/>
            <w:noWrap/>
            <w:vAlign w:val="bottom"/>
            <w:hideMark/>
          </w:tcPr>
          <w:p w14:paraId="5BFC3E71"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38692548" w14:textId="77777777" w:rsidTr="0061596B">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73DFE96"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proofErr w:type="spellStart"/>
            <w:r w:rsidRPr="0061596B">
              <w:rPr>
                <w:rFonts w:ascii="Trebuchet MS" w:eastAsia="Times New Roman" w:hAnsi="Trebuchet MS" w:cs="Times New Roman"/>
                <w:b/>
                <w:bCs/>
                <w:sz w:val="24"/>
                <w:szCs w:val="24"/>
                <w:lang w:val="fr-FR"/>
              </w:rPr>
              <w:t>Cheltuieli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pentru</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achiziţii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publice</w:t>
            </w:r>
            <w:proofErr w:type="spellEnd"/>
            <w:r w:rsidRPr="0061596B">
              <w:rPr>
                <w:rFonts w:ascii="Trebuchet MS" w:eastAsia="Times New Roman" w:hAnsi="Trebuchet MS" w:cs="Times New Roman"/>
                <w:b/>
                <w:bCs/>
                <w:sz w:val="24"/>
                <w:szCs w:val="24"/>
                <w:lang w:val="fr-FR"/>
              </w:rPr>
              <w:t xml:space="preserve"> de </w:t>
            </w:r>
            <w:proofErr w:type="spellStart"/>
            <w:r w:rsidRPr="0061596B">
              <w:rPr>
                <w:rFonts w:ascii="Trebuchet MS" w:eastAsia="Times New Roman" w:hAnsi="Trebuchet MS" w:cs="Times New Roman"/>
                <w:b/>
                <w:bCs/>
                <w:sz w:val="24"/>
                <w:szCs w:val="24"/>
                <w:lang w:val="fr-FR"/>
              </w:rPr>
              <w:t>servicii</w:t>
            </w:r>
            <w:proofErr w:type="spellEnd"/>
          </w:p>
        </w:tc>
        <w:tc>
          <w:tcPr>
            <w:tcW w:w="270" w:type="dxa"/>
            <w:tcBorders>
              <w:top w:val="nil"/>
              <w:left w:val="nil"/>
              <w:bottom w:val="nil"/>
              <w:right w:val="nil"/>
            </w:tcBorders>
            <w:shd w:val="clear" w:color="auto" w:fill="auto"/>
            <w:noWrap/>
            <w:vAlign w:val="bottom"/>
            <w:hideMark/>
          </w:tcPr>
          <w:p w14:paraId="405C850D"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p>
        </w:tc>
      </w:tr>
      <w:tr w:rsidR="0061596B" w:rsidRPr="0061596B" w14:paraId="7B0329A5" w14:textId="77777777" w:rsidTr="0061596B">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C6E85B2" w14:textId="77777777" w:rsidR="00F1645D"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fr-FR"/>
              </w:rPr>
              <w:t xml:space="preserve"> </w:t>
            </w:r>
            <w:r w:rsidRPr="0061596B">
              <w:rPr>
                <w:rFonts w:ascii="Trebuchet MS" w:eastAsia="Times New Roman" w:hAnsi="Trebuchet MS" w:cs="Times New Roman"/>
                <w:sz w:val="24"/>
                <w:szCs w:val="24"/>
                <w:lang w:val="pt-BR"/>
              </w:rPr>
              <w:t xml:space="preserve">[Descriere cheltuială  </w:t>
            </w:r>
          </w:p>
          <w:p w14:paraId="34C801AA" w14:textId="65A45570"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xml:space="preserve">Ex. Anunțuri în mass-media] </w:t>
            </w:r>
          </w:p>
        </w:tc>
        <w:tc>
          <w:tcPr>
            <w:tcW w:w="1250" w:type="dxa"/>
            <w:tcBorders>
              <w:top w:val="nil"/>
              <w:left w:val="nil"/>
              <w:bottom w:val="single" w:sz="4" w:space="0" w:color="auto"/>
              <w:right w:val="single" w:sz="4" w:space="0" w:color="auto"/>
            </w:tcBorders>
            <w:shd w:val="clear" w:color="CCCCFF" w:fill="FFFFFF"/>
            <w:vAlign w:val="center"/>
            <w:hideMark/>
          </w:tcPr>
          <w:p w14:paraId="77F4ADAC"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14:paraId="00B7944D"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14:paraId="1DC10858"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2340" w:type="dxa"/>
            <w:tcBorders>
              <w:top w:val="nil"/>
              <w:left w:val="nil"/>
              <w:bottom w:val="single" w:sz="4" w:space="0" w:color="auto"/>
              <w:right w:val="single" w:sz="4" w:space="0" w:color="auto"/>
            </w:tcBorders>
            <w:shd w:val="clear" w:color="auto" w:fill="auto"/>
            <w:vAlign w:val="center"/>
            <w:hideMark/>
          </w:tcPr>
          <w:p w14:paraId="1169DE8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c>
          <w:tcPr>
            <w:tcW w:w="270" w:type="dxa"/>
            <w:tcBorders>
              <w:top w:val="nil"/>
              <w:left w:val="nil"/>
              <w:bottom w:val="nil"/>
              <w:right w:val="nil"/>
            </w:tcBorders>
            <w:shd w:val="clear" w:color="auto" w:fill="auto"/>
            <w:noWrap/>
            <w:vAlign w:val="bottom"/>
            <w:hideMark/>
          </w:tcPr>
          <w:p w14:paraId="258BB09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7E831DA1" w14:textId="77777777" w:rsidTr="0061596B">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361A6C0"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Alte </w:t>
            </w: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eligibile</w:t>
            </w:r>
            <w:proofErr w:type="spellEnd"/>
            <w:r w:rsidRPr="0061596B">
              <w:rPr>
                <w:rFonts w:ascii="Trebuchet MS" w:eastAsia="Times New Roman" w:hAnsi="Trebuchet MS" w:cs="Times New Roman"/>
                <w:b/>
                <w:bCs/>
                <w:sz w:val="24"/>
                <w:szCs w:val="24"/>
              </w:rPr>
              <w:t xml:space="preserve"> [Se </w:t>
            </w:r>
            <w:proofErr w:type="spellStart"/>
            <w:r w:rsidRPr="0061596B">
              <w:rPr>
                <w:rFonts w:ascii="Trebuchet MS" w:eastAsia="Times New Roman" w:hAnsi="Trebuchet MS" w:cs="Times New Roman"/>
                <w:b/>
                <w:bCs/>
                <w:sz w:val="24"/>
                <w:szCs w:val="24"/>
              </w:rPr>
              <w:t>va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preciza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tipul</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cheltuială</w:t>
            </w:r>
            <w:proofErr w:type="spellEnd"/>
            <w:r w:rsidRPr="0061596B">
              <w:rPr>
                <w:rFonts w:ascii="Trebuchet MS" w:eastAsia="Times New Roman" w:hAnsi="Trebuchet MS" w:cs="Times New Roman"/>
                <w:b/>
                <w:bCs/>
                <w:sz w:val="24"/>
                <w:szCs w:val="24"/>
              </w:rPr>
              <w:t xml:space="preserve"> conform HG nr. 259/2006]</w:t>
            </w:r>
          </w:p>
        </w:tc>
        <w:tc>
          <w:tcPr>
            <w:tcW w:w="270" w:type="dxa"/>
            <w:tcBorders>
              <w:top w:val="nil"/>
              <w:left w:val="nil"/>
              <w:bottom w:val="nil"/>
              <w:right w:val="nil"/>
            </w:tcBorders>
            <w:shd w:val="clear" w:color="auto" w:fill="auto"/>
            <w:noWrap/>
            <w:vAlign w:val="bottom"/>
            <w:hideMark/>
          </w:tcPr>
          <w:p w14:paraId="1446E31A" w14:textId="77777777" w:rsidR="0061596B" w:rsidRPr="0061596B" w:rsidRDefault="0061596B" w:rsidP="0061596B">
            <w:pPr>
              <w:spacing w:after="0" w:line="240" w:lineRule="auto"/>
              <w:rPr>
                <w:rFonts w:ascii="Trebuchet MS" w:eastAsia="Times New Roman" w:hAnsi="Trebuchet MS" w:cs="Times New Roman"/>
                <w:b/>
                <w:bCs/>
                <w:sz w:val="24"/>
                <w:szCs w:val="24"/>
              </w:rPr>
            </w:pPr>
          </w:p>
        </w:tc>
      </w:tr>
      <w:tr w:rsidR="0061596B" w:rsidRPr="0061596B" w14:paraId="5F352F99" w14:textId="77777777" w:rsidTr="0061596B">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714AABE"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tc>
        <w:tc>
          <w:tcPr>
            <w:tcW w:w="1250" w:type="dxa"/>
            <w:tcBorders>
              <w:top w:val="nil"/>
              <w:left w:val="nil"/>
              <w:bottom w:val="single" w:sz="4" w:space="0" w:color="auto"/>
              <w:right w:val="single" w:sz="4" w:space="0" w:color="auto"/>
            </w:tcBorders>
            <w:shd w:val="clear" w:color="auto" w:fill="auto"/>
            <w:vAlign w:val="center"/>
            <w:hideMark/>
          </w:tcPr>
          <w:p w14:paraId="3EE6FB3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3E412030"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637CA0C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340" w:type="dxa"/>
            <w:tcBorders>
              <w:top w:val="nil"/>
              <w:left w:val="nil"/>
              <w:bottom w:val="single" w:sz="4" w:space="0" w:color="auto"/>
              <w:right w:val="single" w:sz="4" w:space="0" w:color="auto"/>
            </w:tcBorders>
            <w:shd w:val="clear" w:color="auto" w:fill="auto"/>
            <w:vAlign w:val="center"/>
            <w:hideMark/>
          </w:tcPr>
          <w:p w14:paraId="3F312692"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270" w:type="dxa"/>
            <w:tcBorders>
              <w:top w:val="nil"/>
              <w:left w:val="nil"/>
              <w:bottom w:val="nil"/>
              <w:right w:val="nil"/>
            </w:tcBorders>
            <w:shd w:val="clear" w:color="auto" w:fill="auto"/>
            <w:noWrap/>
            <w:vAlign w:val="bottom"/>
            <w:hideMark/>
          </w:tcPr>
          <w:p w14:paraId="5BA189ED"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71F291FE" w14:textId="77777777" w:rsidTr="0061596B">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66FED02"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2340" w:type="dxa"/>
            <w:tcBorders>
              <w:top w:val="nil"/>
              <w:left w:val="nil"/>
              <w:bottom w:val="single" w:sz="4" w:space="0" w:color="auto"/>
              <w:right w:val="single" w:sz="4" w:space="0" w:color="auto"/>
            </w:tcBorders>
            <w:shd w:val="clear" w:color="auto" w:fill="auto"/>
            <w:noWrap/>
            <w:vAlign w:val="bottom"/>
            <w:hideMark/>
          </w:tcPr>
          <w:p w14:paraId="5EE412D5"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70" w:type="dxa"/>
            <w:tcBorders>
              <w:top w:val="nil"/>
              <w:left w:val="nil"/>
              <w:bottom w:val="nil"/>
              <w:right w:val="nil"/>
            </w:tcBorders>
            <w:shd w:val="clear" w:color="auto" w:fill="auto"/>
            <w:noWrap/>
            <w:vAlign w:val="bottom"/>
            <w:hideMark/>
          </w:tcPr>
          <w:p w14:paraId="6EB35C8D" w14:textId="77777777" w:rsidR="0061596B" w:rsidRPr="0061596B" w:rsidRDefault="0061596B" w:rsidP="0061596B">
            <w:pPr>
              <w:spacing w:after="0" w:line="240" w:lineRule="auto"/>
              <w:rPr>
                <w:rFonts w:ascii="Trebuchet MS" w:eastAsia="Times New Roman" w:hAnsi="Trebuchet MS" w:cs="Times New Roman"/>
                <w:sz w:val="24"/>
                <w:szCs w:val="24"/>
              </w:rPr>
            </w:pPr>
          </w:p>
        </w:tc>
      </w:tr>
    </w:tbl>
    <w:p w14:paraId="01D7B86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BC94BD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lastRenderedPageBreak/>
        <w:t>A2. Cheltuieli privind alocația de masă și cazarea</w:t>
      </w:r>
    </w:p>
    <w:tbl>
      <w:tblPr>
        <w:tblW w:w="9630" w:type="dxa"/>
        <w:tblLook w:val="04A0" w:firstRow="1" w:lastRow="0" w:firstColumn="1" w:lastColumn="0" w:noHBand="0" w:noVBand="1"/>
      </w:tblPr>
      <w:tblGrid>
        <w:gridCol w:w="3340"/>
        <w:gridCol w:w="1243"/>
        <w:gridCol w:w="1620"/>
        <w:gridCol w:w="1170"/>
        <w:gridCol w:w="2340"/>
      </w:tblGrid>
      <w:tr w:rsidR="0061596B" w:rsidRPr="0061596B" w14:paraId="58E87614" w14:textId="77777777" w:rsidTr="0061596B">
        <w:trPr>
          <w:trHeight w:val="300"/>
        </w:trPr>
        <w:tc>
          <w:tcPr>
            <w:tcW w:w="3340" w:type="dxa"/>
            <w:tcBorders>
              <w:top w:val="nil"/>
              <w:left w:val="nil"/>
              <w:bottom w:val="nil"/>
              <w:right w:val="nil"/>
            </w:tcBorders>
            <w:shd w:val="clear" w:color="auto" w:fill="auto"/>
            <w:noWrap/>
            <w:vAlign w:val="bottom"/>
            <w:hideMark/>
          </w:tcPr>
          <w:p w14:paraId="047022FA"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1160" w:type="dxa"/>
            <w:tcBorders>
              <w:top w:val="nil"/>
              <w:left w:val="nil"/>
              <w:bottom w:val="nil"/>
              <w:right w:val="nil"/>
            </w:tcBorders>
            <w:shd w:val="clear" w:color="auto" w:fill="auto"/>
            <w:noWrap/>
            <w:vAlign w:val="bottom"/>
            <w:hideMark/>
          </w:tcPr>
          <w:p w14:paraId="5CFA7216"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1620" w:type="dxa"/>
            <w:tcBorders>
              <w:top w:val="nil"/>
              <w:left w:val="nil"/>
              <w:bottom w:val="nil"/>
              <w:right w:val="nil"/>
            </w:tcBorders>
            <w:shd w:val="clear" w:color="auto" w:fill="auto"/>
            <w:noWrap/>
            <w:vAlign w:val="bottom"/>
            <w:hideMark/>
          </w:tcPr>
          <w:p w14:paraId="0EF7A8B6"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1170" w:type="dxa"/>
            <w:tcBorders>
              <w:top w:val="nil"/>
              <w:left w:val="nil"/>
              <w:bottom w:val="nil"/>
              <w:right w:val="nil"/>
            </w:tcBorders>
            <w:shd w:val="clear" w:color="auto" w:fill="auto"/>
            <w:noWrap/>
            <w:vAlign w:val="bottom"/>
            <w:hideMark/>
          </w:tcPr>
          <w:p w14:paraId="4E10051D"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2340" w:type="dxa"/>
            <w:tcBorders>
              <w:top w:val="nil"/>
              <w:left w:val="nil"/>
              <w:bottom w:val="nil"/>
              <w:right w:val="nil"/>
            </w:tcBorders>
            <w:shd w:val="clear" w:color="auto" w:fill="auto"/>
            <w:noWrap/>
            <w:vAlign w:val="bottom"/>
            <w:hideMark/>
          </w:tcPr>
          <w:p w14:paraId="57A10FD0"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r>
      <w:tr w:rsidR="0061596B" w:rsidRPr="0061596B" w14:paraId="765A3583" w14:textId="77777777" w:rsidTr="0061596B">
        <w:trPr>
          <w:trHeight w:val="300"/>
        </w:trPr>
        <w:tc>
          <w:tcPr>
            <w:tcW w:w="3340" w:type="dxa"/>
            <w:tcBorders>
              <w:top w:val="nil"/>
              <w:left w:val="nil"/>
              <w:bottom w:val="nil"/>
              <w:right w:val="nil"/>
            </w:tcBorders>
            <w:shd w:val="clear" w:color="auto" w:fill="auto"/>
            <w:noWrap/>
            <w:vAlign w:val="bottom"/>
            <w:hideMark/>
          </w:tcPr>
          <w:p w14:paraId="6906BD19"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14E22"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B6F575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975F75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2340" w:type="dxa"/>
            <w:tcBorders>
              <w:top w:val="nil"/>
              <w:left w:val="nil"/>
              <w:bottom w:val="nil"/>
              <w:right w:val="nil"/>
            </w:tcBorders>
            <w:shd w:val="clear" w:color="auto" w:fill="auto"/>
            <w:noWrap/>
            <w:vAlign w:val="bottom"/>
            <w:hideMark/>
          </w:tcPr>
          <w:p w14:paraId="1D9EF643"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r>
      <w:tr w:rsidR="0061596B" w:rsidRPr="0061596B" w14:paraId="63892C34" w14:textId="77777777" w:rsidTr="0061596B">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3E63C"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alocație</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masă</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și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cazare</w:t>
            </w:r>
            <w:proofErr w:type="spellEnd"/>
            <w:r w:rsidRPr="0061596B">
              <w:rPr>
                <w:rFonts w:ascii="Trebuchet MS" w:eastAsia="Times New Roman" w:hAnsi="Trebuchet MS" w:cs="Times New Roman"/>
                <w:b/>
                <w:bCs/>
                <w:sz w:val="24"/>
                <w:szCs w:val="24"/>
              </w:rPr>
              <w:t xml:space="preserve">, </w:t>
            </w:r>
            <w:r w:rsidRPr="0061596B">
              <w:rPr>
                <w:rFonts w:ascii="Trebuchet MS" w:eastAsia="Times New Roman" w:hAnsi="Trebuchet MS" w:cs="Times New Roman"/>
                <w:i/>
                <w:iCs/>
                <w:sz w:val="24"/>
                <w:szCs w:val="24"/>
              </w:rPr>
              <w:t>din care:</w:t>
            </w:r>
          </w:p>
        </w:tc>
        <w:tc>
          <w:tcPr>
            <w:tcW w:w="1160" w:type="dxa"/>
            <w:tcBorders>
              <w:top w:val="nil"/>
              <w:left w:val="nil"/>
              <w:bottom w:val="single" w:sz="4" w:space="0" w:color="auto"/>
              <w:right w:val="single" w:sz="4" w:space="0" w:color="auto"/>
            </w:tcBorders>
            <w:shd w:val="clear" w:color="auto" w:fill="auto"/>
            <w:vAlign w:val="center"/>
            <w:hideMark/>
          </w:tcPr>
          <w:p w14:paraId="5F64918B"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persoane</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3030642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zile</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B7FF4A7"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6D9908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46CA8295" w14:textId="77777777" w:rsidTr="0061596B">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071BF74"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alocație</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masă</w:t>
            </w:r>
            <w:proofErr w:type="spellEnd"/>
          </w:p>
        </w:tc>
      </w:tr>
      <w:tr w:rsidR="0061596B" w:rsidRPr="0061596B" w14:paraId="1B770438" w14:textId="77777777" w:rsidTr="0061596B">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20065DE"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w:t>
            </w:r>
          </w:p>
        </w:tc>
        <w:tc>
          <w:tcPr>
            <w:tcW w:w="1160" w:type="dxa"/>
            <w:tcBorders>
              <w:top w:val="nil"/>
              <w:left w:val="nil"/>
              <w:bottom w:val="single" w:sz="4" w:space="0" w:color="auto"/>
              <w:right w:val="single" w:sz="4" w:space="0" w:color="auto"/>
            </w:tcBorders>
            <w:shd w:val="clear" w:color="auto" w:fill="auto"/>
            <w:vAlign w:val="center"/>
            <w:hideMark/>
          </w:tcPr>
          <w:p w14:paraId="4450EA6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620" w:type="dxa"/>
            <w:tcBorders>
              <w:top w:val="nil"/>
              <w:left w:val="nil"/>
              <w:bottom w:val="single" w:sz="4" w:space="0" w:color="auto"/>
              <w:right w:val="single" w:sz="4" w:space="0" w:color="auto"/>
            </w:tcBorders>
            <w:shd w:val="clear" w:color="CCCCFF" w:fill="FFFFFF"/>
            <w:noWrap/>
            <w:vAlign w:val="center"/>
            <w:hideMark/>
          </w:tcPr>
          <w:p w14:paraId="6F3CB1A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06783DC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2340" w:type="dxa"/>
            <w:tcBorders>
              <w:top w:val="nil"/>
              <w:left w:val="nil"/>
              <w:bottom w:val="single" w:sz="4" w:space="0" w:color="auto"/>
              <w:right w:val="single" w:sz="4" w:space="0" w:color="auto"/>
            </w:tcBorders>
            <w:shd w:val="clear" w:color="auto" w:fill="auto"/>
            <w:vAlign w:val="center"/>
            <w:hideMark/>
          </w:tcPr>
          <w:p w14:paraId="4DE669D6"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 x 3]</w:t>
            </w:r>
          </w:p>
        </w:tc>
      </w:tr>
      <w:tr w:rsidR="0061596B" w:rsidRPr="0061596B" w14:paraId="206B357B" w14:textId="77777777" w:rsidTr="0061596B">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FE9AB24"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60" w:type="dxa"/>
            <w:tcBorders>
              <w:top w:val="nil"/>
              <w:left w:val="nil"/>
              <w:bottom w:val="single" w:sz="4" w:space="0" w:color="auto"/>
              <w:right w:val="single" w:sz="4" w:space="0" w:color="auto"/>
            </w:tcBorders>
            <w:shd w:val="clear" w:color="auto" w:fill="auto"/>
            <w:vAlign w:val="center"/>
            <w:hideMark/>
          </w:tcPr>
          <w:p w14:paraId="025752E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620" w:type="dxa"/>
            <w:tcBorders>
              <w:top w:val="nil"/>
              <w:left w:val="nil"/>
              <w:bottom w:val="single" w:sz="4" w:space="0" w:color="auto"/>
              <w:right w:val="single" w:sz="4" w:space="0" w:color="auto"/>
            </w:tcBorders>
            <w:shd w:val="clear" w:color="CCCCFF" w:fill="FFFFFF"/>
            <w:noWrap/>
            <w:vAlign w:val="center"/>
            <w:hideMark/>
          </w:tcPr>
          <w:p w14:paraId="6B14450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03A9FB7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340" w:type="dxa"/>
            <w:tcBorders>
              <w:top w:val="nil"/>
              <w:left w:val="nil"/>
              <w:bottom w:val="single" w:sz="4" w:space="0" w:color="auto"/>
              <w:right w:val="single" w:sz="4" w:space="0" w:color="auto"/>
            </w:tcBorders>
            <w:shd w:val="clear" w:color="auto" w:fill="auto"/>
            <w:vAlign w:val="center"/>
            <w:hideMark/>
          </w:tcPr>
          <w:p w14:paraId="2B20B276"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3CA74BF1" w14:textId="77777777" w:rsidTr="0061596B">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BEF76A4"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cazare</w:t>
            </w:r>
            <w:proofErr w:type="spellEnd"/>
          </w:p>
        </w:tc>
      </w:tr>
      <w:tr w:rsidR="0061596B" w:rsidRPr="0061596B" w14:paraId="559E5684" w14:textId="77777777" w:rsidTr="0061596B">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91938A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w:t>
            </w:r>
          </w:p>
        </w:tc>
        <w:tc>
          <w:tcPr>
            <w:tcW w:w="1160" w:type="dxa"/>
            <w:tcBorders>
              <w:top w:val="nil"/>
              <w:left w:val="nil"/>
              <w:bottom w:val="single" w:sz="4" w:space="0" w:color="auto"/>
              <w:right w:val="single" w:sz="4" w:space="0" w:color="auto"/>
            </w:tcBorders>
            <w:shd w:val="clear" w:color="auto" w:fill="auto"/>
            <w:vAlign w:val="center"/>
            <w:hideMark/>
          </w:tcPr>
          <w:p w14:paraId="579EA81E"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7CA47E1B"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4D86D1A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340" w:type="dxa"/>
            <w:tcBorders>
              <w:top w:val="nil"/>
              <w:left w:val="nil"/>
              <w:bottom w:val="single" w:sz="4" w:space="0" w:color="auto"/>
              <w:right w:val="single" w:sz="4" w:space="0" w:color="auto"/>
            </w:tcBorders>
            <w:shd w:val="clear" w:color="auto" w:fill="auto"/>
            <w:vAlign w:val="center"/>
            <w:hideMark/>
          </w:tcPr>
          <w:p w14:paraId="48252F8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 x 3]</w:t>
            </w:r>
          </w:p>
        </w:tc>
      </w:tr>
      <w:tr w:rsidR="0061596B" w:rsidRPr="0061596B" w14:paraId="6D613D3E" w14:textId="77777777" w:rsidTr="0061596B">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669F06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60" w:type="dxa"/>
            <w:tcBorders>
              <w:top w:val="nil"/>
              <w:left w:val="nil"/>
              <w:bottom w:val="single" w:sz="4" w:space="0" w:color="auto"/>
              <w:right w:val="single" w:sz="4" w:space="0" w:color="auto"/>
            </w:tcBorders>
            <w:shd w:val="clear" w:color="auto" w:fill="auto"/>
            <w:vAlign w:val="center"/>
            <w:hideMark/>
          </w:tcPr>
          <w:p w14:paraId="193963B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9B2F5F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7193BF94"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2340" w:type="dxa"/>
            <w:tcBorders>
              <w:top w:val="nil"/>
              <w:left w:val="nil"/>
              <w:bottom w:val="single" w:sz="4" w:space="0" w:color="auto"/>
              <w:right w:val="single" w:sz="4" w:space="0" w:color="auto"/>
            </w:tcBorders>
            <w:shd w:val="clear" w:color="auto" w:fill="auto"/>
            <w:vAlign w:val="center"/>
            <w:hideMark/>
          </w:tcPr>
          <w:p w14:paraId="4C297458"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01E2626B" w14:textId="77777777" w:rsidTr="0061596B">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677553B"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2340" w:type="dxa"/>
            <w:tcBorders>
              <w:top w:val="nil"/>
              <w:left w:val="nil"/>
              <w:bottom w:val="single" w:sz="4" w:space="0" w:color="auto"/>
              <w:right w:val="single" w:sz="4" w:space="0" w:color="auto"/>
            </w:tcBorders>
            <w:shd w:val="clear" w:color="auto" w:fill="auto"/>
            <w:noWrap/>
            <w:vAlign w:val="bottom"/>
            <w:hideMark/>
          </w:tcPr>
          <w:p w14:paraId="6B0D8CE0"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64E64BD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1F8F81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A3. Cheltuieli privind transportul</w:t>
      </w:r>
    </w:p>
    <w:p w14:paraId="77533C0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A3.1 Cheltuieli Transport SNCFR/ Auto personal</w:t>
      </w:r>
    </w:p>
    <w:p w14:paraId="4F340F3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tbl>
      <w:tblPr>
        <w:tblW w:w="9630" w:type="dxa"/>
        <w:tblLook w:val="04A0" w:firstRow="1" w:lastRow="0" w:firstColumn="1" w:lastColumn="0" w:noHBand="0" w:noVBand="1"/>
      </w:tblPr>
      <w:tblGrid>
        <w:gridCol w:w="3340"/>
        <w:gridCol w:w="1560"/>
        <w:gridCol w:w="1310"/>
        <w:gridCol w:w="1620"/>
        <w:gridCol w:w="1800"/>
      </w:tblGrid>
      <w:tr w:rsidR="0061596B" w:rsidRPr="0061596B" w14:paraId="2F6D25F3" w14:textId="77777777" w:rsidTr="0061596B">
        <w:trPr>
          <w:trHeight w:val="300"/>
        </w:trPr>
        <w:tc>
          <w:tcPr>
            <w:tcW w:w="3340" w:type="dxa"/>
            <w:tcBorders>
              <w:top w:val="nil"/>
              <w:left w:val="nil"/>
              <w:bottom w:val="nil"/>
              <w:right w:val="nil"/>
            </w:tcBorders>
            <w:shd w:val="clear" w:color="auto" w:fill="auto"/>
            <w:noWrap/>
            <w:vAlign w:val="bottom"/>
            <w:hideMark/>
          </w:tcPr>
          <w:p w14:paraId="1B39D136"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BB89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0686617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C56B4F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1800" w:type="dxa"/>
            <w:tcBorders>
              <w:top w:val="nil"/>
              <w:left w:val="nil"/>
              <w:bottom w:val="nil"/>
              <w:right w:val="nil"/>
            </w:tcBorders>
            <w:shd w:val="clear" w:color="auto" w:fill="auto"/>
            <w:noWrap/>
            <w:vAlign w:val="bottom"/>
            <w:hideMark/>
          </w:tcPr>
          <w:p w14:paraId="5568C57D"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r>
      <w:tr w:rsidR="0061596B" w:rsidRPr="0061596B" w14:paraId="6F7CDAE1" w14:textId="77777777" w:rsidTr="0061596B">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5B771"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privind</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transportul</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386B2D9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persoane</w:t>
            </w:r>
            <w:proofErr w:type="spellEnd"/>
            <w:r w:rsidRPr="0061596B">
              <w:rPr>
                <w:rFonts w:ascii="Trebuchet MS" w:eastAsia="Times New Roman" w:hAnsi="Trebuchet MS" w:cs="Times New Roman"/>
                <w:b/>
                <w:bCs/>
                <w:sz w:val="24"/>
                <w:szCs w:val="24"/>
              </w:rPr>
              <w:t xml:space="preserve"> care se </w:t>
            </w:r>
            <w:proofErr w:type="spellStart"/>
            <w:r w:rsidRPr="0061596B">
              <w:rPr>
                <w:rFonts w:ascii="Trebuchet MS" w:eastAsia="Times New Roman" w:hAnsi="Trebuchet MS" w:cs="Times New Roman"/>
                <w:b/>
                <w:bCs/>
                <w:sz w:val="24"/>
                <w:szCs w:val="24"/>
              </w:rPr>
              <w:t>deplasează</w:t>
            </w:r>
            <w:proofErr w:type="spellEnd"/>
          </w:p>
        </w:tc>
        <w:tc>
          <w:tcPr>
            <w:tcW w:w="1310" w:type="dxa"/>
            <w:tcBorders>
              <w:top w:val="nil"/>
              <w:left w:val="nil"/>
              <w:bottom w:val="single" w:sz="4" w:space="0" w:color="auto"/>
              <w:right w:val="single" w:sz="4" w:space="0" w:color="auto"/>
            </w:tcBorders>
            <w:shd w:val="clear" w:color="auto" w:fill="auto"/>
            <w:vAlign w:val="center"/>
            <w:hideMark/>
          </w:tcPr>
          <w:p w14:paraId="02BFBA0B"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călătorii</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050EB7A"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r w:rsidRPr="0061596B">
              <w:rPr>
                <w:rFonts w:ascii="Trebuchet MS" w:eastAsia="Times New Roman" w:hAnsi="Trebuchet MS" w:cs="Times New Roman"/>
                <w:b/>
                <w:bCs/>
                <w:sz w:val="24"/>
                <w:szCs w:val="24"/>
              </w:rPr>
              <w:t xml:space="preserve"> (cost </w:t>
            </w:r>
            <w:proofErr w:type="spellStart"/>
            <w:r w:rsidRPr="0061596B">
              <w:rPr>
                <w:rFonts w:ascii="Trebuchet MS" w:eastAsia="Times New Roman" w:hAnsi="Trebuchet MS" w:cs="Times New Roman"/>
                <w:b/>
                <w:bCs/>
                <w:sz w:val="24"/>
                <w:szCs w:val="24"/>
              </w:rPr>
              <w:t>estimativ</w:t>
            </w:r>
            <w:proofErr w:type="spellEnd"/>
            <w:r w:rsidRPr="0061596B">
              <w:rPr>
                <w:rFonts w:ascii="Trebuchet MS" w:eastAsia="Times New Roman" w:hAnsi="Trebuchet MS" w:cs="Times New Roman"/>
                <w:b/>
                <w:bCs/>
                <w:sz w:val="24"/>
                <w:szCs w:val="24"/>
              </w:rPr>
              <w:t xml:space="preserve"> pe </w:t>
            </w:r>
            <w:proofErr w:type="spellStart"/>
            <w:r w:rsidRPr="0061596B">
              <w:rPr>
                <w:rFonts w:ascii="Trebuchet MS" w:eastAsia="Times New Roman" w:hAnsi="Trebuchet MS" w:cs="Times New Roman"/>
                <w:b/>
                <w:bCs/>
                <w:sz w:val="24"/>
                <w:szCs w:val="24"/>
              </w:rPr>
              <w:t>călătorie</w:t>
            </w:r>
            <w:proofErr w:type="spellEnd"/>
            <w:r w:rsidRPr="0061596B">
              <w:rPr>
                <w:rFonts w:ascii="Trebuchet MS" w:eastAsia="Times New Roman" w:hAnsi="Trebuchet MS" w:cs="Times New Roman"/>
                <w:b/>
                <w:bCs/>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0B6652A2"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1C313A50" w14:textId="77777777" w:rsidTr="0061596B">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2677BC6" w14:textId="77777777" w:rsidR="00F1645D"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p w14:paraId="23E5D543" w14:textId="670BFFF6"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Ex. Transport </w:t>
            </w:r>
            <w:proofErr w:type="spellStart"/>
            <w:r w:rsidRPr="0061596B">
              <w:rPr>
                <w:rFonts w:ascii="Trebuchet MS" w:eastAsia="Times New Roman" w:hAnsi="Trebuchet MS" w:cs="Times New Roman"/>
                <w:sz w:val="24"/>
                <w:szCs w:val="24"/>
              </w:rPr>
              <w:t>participanți</w:t>
            </w:r>
            <w:proofErr w:type="spellEnd"/>
            <w:r w:rsidRPr="0061596B">
              <w:rPr>
                <w:rFonts w:ascii="Trebuchet MS" w:eastAsia="Times New Roman" w:hAnsi="Trebuchet MS" w:cs="Times New Roman"/>
                <w:sz w:val="24"/>
                <w:szCs w:val="24"/>
              </w:rPr>
              <w:t>]</w:t>
            </w:r>
          </w:p>
        </w:tc>
        <w:tc>
          <w:tcPr>
            <w:tcW w:w="1560" w:type="dxa"/>
            <w:tcBorders>
              <w:top w:val="nil"/>
              <w:left w:val="nil"/>
              <w:bottom w:val="single" w:sz="4" w:space="0" w:color="auto"/>
              <w:right w:val="single" w:sz="4" w:space="0" w:color="auto"/>
            </w:tcBorders>
            <w:shd w:val="clear" w:color="CCCCFF" w:fill="FFFFFF"/>
            <w:vAlign w:val="center"/>
            <w:hideMark/>
          </w:tcPr>
          <w:p w14:paraId="433337FE"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1EF7DE2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2612073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800" w:type="dxa"/>
            <w:tcBorders>
              <w:top w:val="nil"/>
              <w:left w:val="nil"/>
              <w:bottom w:val="single" w:sz="4" w:space="0" w:color="auto"/>
              <w:right w:val="single" w:sz="4" w:space="0" w:color="auto"/>
            </w:tcBorders>
            <w:shd w:val="clear" w:color="auto" w:fill="auto"/>
            <w:vAlign w:val="center"/>
            <w:hideMark/>
          </w:tcPr>
          <w:p w14:paraId="1CAC61D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 x 3]</w:t>
            </w:r>
          </w:p>
        </w:tc>
      </w:tr>
      <w:tr w:rsidR="0061596B" w:rsidRPr="0061596B" w14:paraId="09B729B7" w14:textId="77777777" w:rsidTr="0061596B">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796C90F"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14:paraId="5EAC0E8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52C819E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tbl>
      <w:tblPr>
        <w:tblW w:w="9630" w:type="dxa"/>
        <w:tblLook w:val="04A0" w:firstRow="1" w:lastRow="0" w:firstColumn="1" w:lastColumn="0" w:noHBand="0" w:noVBand="1"/>
      </w:tblPr>
      <w:tblGrid>
        <w:gridCol w:w="3340"/>
        <w:gridCol w:w="1560"/>
        <w:gridCol w:w="1310"/>
        <w:gridCol w:w="1620"/>
        <w:gridCol w:w="1800"/>
      </w:tblGrid>
      <w:tr w:rsidR="0061596B" w:rsidRPr="0061596B" w14:paraId="2E855E7A" w14:textId="77777777" w:rsidTr="0061596B">
        <w:trPr>
          <w:trHeight w:val="300"/>
        </w:trPr>
        <w:tc>
          <w:tcPr>
            <w:tcW w:w="3340" w:type="dxa"/>
            <w:tcBorders>
              <w:top w:val="nil"/>
              <w:left w:val="nil"/>
              <w:bottom w:val="nil"/>
              <w:right w:val="nil"/>
            </w:tcBorders>
            <w:shd w:val="clear" w:color="auto" w:fill="auto"/>
            <w:noWrap/>
            <w:vAlign w:val="bottom"/>
            <w:hideMark/>
          </w:tcPr>
          <w:p w14:paraId="6197D876"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r w:rsidRPr="0061596B">
              <w:rPr>
                <w:rFonts w:ascii="Trebuchet MS" w:eastAsia="Times New Roman" w:hAnsi="Trebuchet MS" w:cs="Times New Roman"/>
                <w:b/>
                <w:bCs/>
                <w:sz w:val="24"/>
                <w:szCs w:val="24"/>
                <w:lang w:val="fr-FR"/>
              </w:rPr>
              <w:t xml:space="preserve">A3.2 </w:t>
            </w:r>
            <w:proofErr w:type="spellStart"/>
            <w:r w:rsidRPr="0061596B">
              <w:rPr>
                <w:rFonts w:ascii="Trebuchet MS" w:eastAsia="Times New Roman" w:hAnsi="Trebuchet MS" w:cs="Times New Roman"/>
                <w:b/>
                <w:bCs/>
                <w:sz w:val="24"/>
                <w:szCs w:val="24"/>
                <w:lang w:val="fr-FR"/>
              </w:rPr>
              <w:t>Cheltuieli</w:t>
            </w:r>
            <w:proofErr w:type="spellEnd"/>
            <w:r w:rsidRPr="0061596B">
              <w:rPr>
                <w:rFonts w:ascii="Trebuchet MS" w:eastAsia="Times New Roman" w:hAnsi="Trebuchet MS" w:cs="Times New Roman"/>
                <w:b/>
                <w:bCs/>
                <w:sz w:val="24"/>
                <w:szCs w:val="24"/>
                <w:lang w:val="fr-FR"/>
              </w:rPr>
              <w:t xml:space="preserve"> transport </w:t>
            </w:r>
            <w:proofErr w:type="spellStart"/>
            <w:r w:rsidRPr="0061596B">
              <w:rPr>
                <w:rFonts w:ascii="Trebuchet MS" w:eastAsia="Times New Roman" w:hAnsi="Trebuchet MS" w:cs="Times New Roman"/>
                <w:b/>
                <w:bCs/>
                <w:sz w:val="24"/>
                <w:szCs w:val="24"/>
                <w:lang w:val="fr-FR"/>
              </w:rPr>
              <w:t>cu</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mijloace</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închiriate</w:t>
            </w:r>
            <w:proofErr w:type="spellEnd"/>
          </w:p>
          <w:p w14:paraId="195823A0"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c>
          <w:tcPr>
            <w:tcW w:w="1560" w:type="dxa"/>
            <w:tcBorders>
              <w:top w:val="nil"/>
              <w:left w:val="nil"/>
              <w:bottom w:val="nil"/>
              <w:right w:val="nil"/>
            </w:tcBorders>
            <w:shd w:val="clear" w:color="auto" w:fill="auto"/>
            <w:noWrap/>
            <w:vAlign w:val="bottom"/>
            <w:hideMark/>
          </w:tcPr>
          <w:p w14:paraId="655B7528"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c>
          <w:tcPr>
            <w:tcW w:w="1310" w:type="dxa"/>
            <w:tcBorders>
              <w:top w:val="nil"/>
              <w:left w:val="nil"/>
              <w:bottom w:val="nil"/>
              <w:right w:val="nil"/>
            </w:tcBorders>
            <w:shd w:val="clear" w:color="auto" w:fill="auto"/>
            <w:noWrap/>
            <w:vAlign w:val="bottom"/>
            <w:hideMark/>
          </w:tcPr>
          <w:p w14:paraId="00AA7D0A"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c>
          <w:tcPr>
            <w:tcW w:w="1620" w:type="dxa"/>
            <w:tcBorders>
              <w:top w:val="nil"/>
              <w:left w:val="nil"/>
              <w:bottom w:val="nil"/>
              <w:right w:val="nil"/>
            </w:tcBorders>
            <w:shd w:val="clear" w:color="auto" w:fill="auto"/>
            <w:noWrap/>
            <w:vAlign w:val="bottom"/>
            <w:hideMark/>
          </w:tcPr>
          <w:p w14:paraId="278BA5A0"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c>
          <w:tcPr>
            <w:tcW w:w="1800" w:type="dxa"/>
            <w:tcBorders>
              <w:top w:val="nil"/>
              <w:left w:val="nil"/>
              <w:bottom w:val="nil"/>
              <w:right w:val="nil"/>
            </w:tcBorders>
            <w:shd w:val="clear" w:color="auto" w:fill="auto"/>
            <w:noWrap/>
            <w:vAlign w:val="bottom"/>
            <w:hideMark/>
          </w:tcPr>
          <w:p w14:paraId="335DBF6C"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r>
      <w:tr w:rsidR="0061596B" w:rsidRPr="0061596B" w14:paraId="63ACA1F7" w14:textId="77777777" w:rsidTr="0061596B">
        <w:trPr>
          <w:trHeight w:val="300"/>
        </w:trPr>
        <w:tc>
          <w:tcPr>
            <w:tcW w:w="3340" w:type="dxa"/>
            <w:tcBorders>
              <w:top w:val="nil"/>
              <w:left w:val="nil"/>
              <w:bottom w:val="nil"/>
              <w:right w:val="nil"/>
            </w:tcBorders>
            <w:shd w:val="clear" w:color="auto" w:fill="auto"/>
            <w:noWrap/>
            <w:vAlign w:val="bottom"/>
            <w:hideMark/>
          </w:tcPr>
          <w:p w14:paraId="4D862E0C"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15BA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5C455321"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A930DC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1800" w:type="dxa"/>
            <w:tcBorders>
              <w:top w:val="nil"/>
              <w:left w:val="nil"/>
              <w:bottom w:val="nil"/>
              <w:right w:val="nil"/>
            </w:tcBorders>
            <w:shd w:val="clear" w:color="auto" w:fill="auto"/>
            <w:noWrap/>
            <w:vAlign w:val="bottom"/>
            <w:hideMark/>
          </w:tcPr>
          <w:p w14:paraId="26855222"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r>
      <w:tr w:rsidR="0061596B" w:rsidRPr="0061596B" w14:paraId="4EFBD32C" w14:textId="77777777" w:rsidTr="0061596B">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E62BC"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privind</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transportul</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38AEB69D"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mijloace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închiriate</w:t>
            </w:r>
            <w:proofErr w:type="spellEnd"/>
          </w:p>
        </w:tc>
        <w:tc>
          <w:tcPr>
            <w:tcW w:w="1310" w:type="dxa"/>
            <w:tcBorders>
              <w:top w:val="nil"/>
              <w:left w:val="nil"/>
              <w:bottom w:val="single" w:sz="4" w:space="0" w:color="auto"/>
              <w:right w:val="single" w:sz="4" w:space="0" w:color="auto"/>
            </w:tcBorders>
            <w:shd w:val="clear" w:color="auto" w:fill="auto"/>
            <w:vAlign w:val="center"/>
            <w:hideMark/>
          </w:tcPr>
          <w:p w14:paraId="21A089AB"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călătorii</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6CE166D"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r w:rsidRPr="0061596B">
              <w:rPr>
                <w:rFonts w:ascii="Trebuchet MS" w:eastAsia="Times New Roman" w:hAnsi="Trebuchet MS" w:cs="Times New Roman"/>
                <w:b/>
                <w:bCs/>
                <w:sz w:val="24"/>
                <w:szCs w:val="24"/>
              </w:rPr>
              <w:t xml:space="preserve"> (cost </w:t>
            </w:r>
            <w:proofErr w:type="spellStart"/>
            <w:r w:rsidRPr="0061596B">
              <w:rPr>
                <w:rFonts w:ascii="Trebuchet MS" w:eastAsia="Times New Roman" w:hAnsi="Trebuchet MS" w:cs="Times New Roman"/>
                <w:b/>
                <w:bCs/>
                <w:sz w:val="24"/>
                <w:szCs w:val="24"/>
              </w:rPr>
              <w:t>estimativ</w:t>
            </w:r>
            <w:proofErr w:type="spellEnd"/>
            <w:r w:rsidRPr="0061596B">
              <w:rPr>
                <w:rFonts w:ascii="Trebuchet MS" w:eastAsia="Times New Roman" w:hAnsi="Trebuchet MS" w:cs="Times New Roman"/>
                <w:b/>
                <w:bCs/>
                <w:sz w:val="24"/>
                <w:szCs w:val="24"/>
              </w:rPr>
              <w:t xml:space="preserve"> pe </w:t>
            </w:r>
            <w:proofErr w:type="spellStart"/>
            <w:r w:rsidRPr="0061596B">
              <w:rPr>
                <w:rFonts w:ascii="Trebuchet MS" w:eastAsia="Times New Roman" w:hAnsi="Trebuchet MS" w:cs="Times New Roman"/>
                <w:b/>
                <w:bCs/>
                <w:sz w:val="24"/>
                <w:szCs w:val="24"/>
              </w:rPr>
              <w:t>călătorie</w:t>
            </w:r>
            <w:proofErr w:type="spellEnd"/>
            <w:r w:rsidRPr="0061596B">
              <w:rPr>
                <w:rFonts w:ascii="Trebuchet MS" w:eastAsia="Times New Roman" w:hAnsi="Trebuchet MS" w:cs="Times New Roman"/>
                <w:b/>
                <w:bCs/>
                <w:sz w:val="24"/>
                <w:szCs w:val="24"/>
              </w:rPr>
              <w: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B3F1B01"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0C145804" w14:textId="77777777" w:rsidTr="0061596B">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857D082" w14:textId="77777777" w:rsidR="00F1645D"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p w14:paraId="2DE128B6" w14:textId="67043AFC"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Ex. Transport </w:t>
            </w:r>
            <w:proofErr w:type="spellStart"/>
            <w:r w:rsidRPr="0061596B">
              <w:rPr>
                <w:rFonts w:ascii="Trebuchet MS" w:eastAsia="Times New Roman" w:hAnsi="Trebuchet MS" w:cs="Times New Roman"/>
                <w:sz w:val="24"/>
                <w:szCs w:val="24"/>
              </w:rPr>
              <w:t>participanți</w:t>
            </w:r>
            <w:proofErr w:type="spellEnd"/>
            <w:r w:rsidRPr="0061596B">
              <w:rPr>
                <w:rFonts w:ascii="Trebuchet MS" w:eastAsia="Times New Roman" w:hAnsi="Trebuchet MS" w:cs="Times New Roman"/>
                <w:sz w:val="24"/>
                <w:szCs w:val="24"/>
              </w:rPr>
              <w:t>]</w:t>
            </w:r>
          </w:p>
        </w:tc>
        <w:tc>
          <w:tcPr>
            <w:tcW w:w="1560" w:type="dxa"/>
            <w:tcBorders>
              <w:top w:val="nil"/>
              <w:left w:val="nil"/>
              <w:bottom w:val="single" w:sz="4" w:space="0" w:color="auto"/>
              <w:right w:val="single" w:sz="4" w:space="0" w:color="auto"/>
            </w:tcBorders>
            <w:shd w:val="clear" w:color="CCCCFF" w:fill="FFFFFF"/>
            <w:vAlign w:val="center"/>
            <w:hideMark/>
          </w:tcPr>
          <w:p w14:paraId="31E38CE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01A1825E"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2C12FAB6"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800" w:type="dxa"/>
            <w:tcBorders>
              <w:top w:val="nil"/>
              <w:left w:val="nil"/>
              <w:bottom w:val="single" w:sz="4" w:space="0" w:color="auto"/>
              <w:right w:val="single" w:sz="4" w:space="0" w:color="auto"/>
            </w:tcBorders>
            <w:shd w:val="clear" w:color="auto" w:fill="auto"/>
            <w:vAlign w:val="center"/>
            <w:hideMark/>
          </w:tcPr>
          <w:p w14:paraId="6F28D22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 x 3]</w:t>
            </w:r>
          </w:p>
        </w:tc>
      </w:tr>
      <w:tr w:rsidR="0061596B" w:rsidRPr="0061596B" w14:paraId="023C0256" w14:textId="77777777" w:rsidTr="0061596B">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38141C9"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14:paraId="10C5759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53325BB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DF6018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A4. Cheltuieli închiriere bunuri şi servicii</w:t>
      </w:r>
    </w:p>
    <w:p w14:paraId="71A4AA4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Închiriere săli, instalaţii, aparatură de birotică, echipamente sportive, electronice etc.</w:t>
      </w:r>
    </w:p>
    <w:p w14:paraId="5525154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tbl>
      <w:tblPr>
        <w:tblW w:w="9630" w:type="dxa"/>
        <w:tblLook w:val="04A0" w:firstRow="1" w:lastRow="0" w:firstColumn="1" w:lastColumn="0" w:noHBand="0" w:noVBand="1"/>
      </w:tblPr>
      <w:tblGrid>
        <w:gridCol w:w="3340"/>
        <w:gridCol w:w="1560"/>
        <w:gridCol w:w="1310"/>
        <w:gridCol w:w="1620"/>
        <w:gridCol w:w="1800"/>
      </w:tblGrid>
      <w:tr w:rsidR="0061596B" w:rsidRPr="0061596B" w14:paraId="419AB780" w14:textId="77777777" w:rsidTr="0061596B">
        <w:trPr>
          <w:trHeight w:val="300"/>
        </w:trPr>
        <w:tc>
          <w:tcPr>
            <w:tcW w:w="3340" w:type="dxa"/>
            <w:tcBorders>
              <w:top w:val="nil"/>
              <w:left w:val="nil"/>
              <w:bottom w:val="nil"/>
              <w:right w:val="nil"/>
            </w:tcBorders>
            <w:shd w:val="clear" w:color="auto" w:fill="auto"/>
            <w:noWrap/>
            <w:vAlign w:val="bottom"/>
            <w:hideMark/>
          </w:tcPr>
          <w:p w14:paraId="0AAEE4BF"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A2895"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3943DAFC"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B34BCF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1800" w:type="dxa"/>
            <w:tcBorders>
              <w:top w:val="nil"/>
              <w:left w:val="nil"/>
              <w:bottom w:val="nil"/>
              <w:right w:val="nil"/>
            </w:tcBorders>
            <w:shd w:val="clear" w:color="auto" w:fill="auto"/>
            <w:noWrap/>
            <w:vAlign w:val="bottom"/>
            <w:hideMark/>
          </w:tcPr>
          <w:p w14:paraId="3141BA74"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2662E792" w14:textId="77777777" w:rsidTr="0061596B">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E8EA7" w14:textId="77777777" w:rsidR="0061596B" w:rsidRPr="0061596B" w:rsidRDefault="0061596B" w:rsidP="0061596B">
            <w:pPr>
              <w:spacing w:after="0" w:line="240" w:lineRule="auto"/>
              <w:rPr>
                <w:rFonts w:ascii="Trebuchet MS" w:eastAsia="Times New Roman" w:hAnsi="Trebuchet MS" w:cs="Times New Roman"/>
                <w:sz w:val="24"/>
                <w:szCs w:val="24"/>
                <w:lang w:val="fr-FR"/>
              </w:rPr>
            </w:pPr>
            <w:proofErr w:type="spellStart"/>
            <w:r w:rsidRPr="0061596B">
              <w:rPr>
                <w:rFonts w:ascii="Trebuchet MS" w:eastAsia="Times New Roman" w:hAnsi="Trebuchet MS" w:cs="Times New Roman"/>
                <w:b/>
                <w:bCs/>
                <w:sz w:val="24"/>
                <w:szCs w:val="24"/>
                <w:lang w:val="fr-FR"/>
              </w:rPr>
              <w:t>Cheltuieli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închiriere</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bunuri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şi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servicii</w:t>
            </w:r>
            <w:proofErr w:type="spellEnd"/>
            <w:r w:rsidRPr="0061596B">
              <w:rPr>
                <w:rFonts w:ascii="Trebuchet MS" w:eastAsia="Times New Roman" w:hAnsi="Trebuchet MS" w:cs="Times New Roman"/>
                <w:b/>
                <w:bCs/>
                <w:sz w:val="24"/>
                <w:szCs w:val="24"/>
                <w:lang w:val="fr-FR"/>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7D337EB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unități</w:t>
            </w:r>
            <w:proofErr w:type="spellEnd"/>
          </w:p>
        </w:tc>
        <w:tc>
          <w:tcPr>
            <w:tcW w:w="1310" w:type="dxa"/>
            <w:tcBorders>
              <w:top w:val="nil"/>
              <w:left w:val="nil"/>
              <w:bottom w:val="single" w:sz="4" w:space="0" w:color="auto"/>
              <w:right w:val="single" w:sz="4" w:space="0" w:color="auto"/>
            </w:tcBorders>
            <w:shd w:val="clear" w:color="auto" w:fill="auto"/>
            <w:noWrap/>
            <w:vAlign w:val="center"/>
            <w:hideMark/>
          </w:tcPr>
          <w:p w14:paraId="3B925CA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zile</w:t>
            </w:r>
            <w:proofErr w:type="spellEnd"/>
            <w:r w:rsidRPr="0061596B">
              <w:rPr>
                <w:rFonts w:ascii="Trebuchet MS" w:eastAsia="Times New Roman" w:hAnsi="Trebuchet MS" w:cs="Times New Roman"/>
                <w:b/>
                <w:bCs/>
                <w:sz w:val="24"/>
                <w:szCs w:val="24"/>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14:paraId="78FA12EA"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2CB49272"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b/>
                <w:bCs/>
                <w:sz w:val="24"/>
                <w:szCs w:val="24"/>
              </w:rPr>
              <w:t>Total</w:t>
            </w:r>
          </w:p>
        </w:tc>
      </w:tr>
      <w:tr w:rsidR="0061596B" w:rsidRPr="0061596B" w14:paraId="29A60B25" w14:textId="77777777" w:rsidTr="0061596B">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E992C46" w14:textId="77777777" w:rsidR="00F1645D" w:rsidRDefault="0061596B" w:rsidP="0061596B">
            <w:pPr>
              <w:spacing w:after="0" w:line="240" w:lineRule="auto"/>
              <w:rPr>
                <w:rFonts w:ascii="Trebuchet MS" w:eastAsia="Times New Roman" w:hAnsi="Trebuchet MS" w:cs="Times New Roman"/>
                <w:sz w:val="24"/>
                <w:szCs w:val="24"/>
                <w:lang w:val="fr-FR"/>
              </w:rPr>
            </w:pPr>
            <w:r w:rsidRPr="0061596B">
              <w:rPr>
                <w:rFonts w:ascii="Trebuchet MS" w:eastAsia="Times New Roman" w:hAnsi="Trebuchet MS" w:cs="Times New Roman"/>
                <w:sz w:val="24"/>
                <w:szCs w:val="24"/>
                <w:lang w:val="fr-FR"/>
              </w:rPr>
              <w:t>[</w:t>
            </w:r>
            <w:proofErr w:type="spellStart"/>
            <w:r w:rsidRPr="0061596B">
              <w:rPr>
                <w:rFonts w:ascii="Trebuchet MS" w:eastAsia="Times New Roman" w:hAnsi="Trebuchet MS" w:cs="Times New Roman"/>
                <w:sz w:val="24"/>
                <w:szCs w:val="24"/>
                <w:lang w:val="fr-FR"/>
              </w:rPr>
              <w:t>Descriere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cheltuială</w:t>
            </w:r>
            <w:proofErr w:type="spellEnd"/>
            <w:r w:rsidRPr="0061596B">
              <w:rPr>
                <w:rFonts w:ascii="Trebuchet MS" w:eastAsia="Times New Roman" w:hAnsi="Trebuchet MS" w:cs="Times New Roman"/>
                <w:sz w:val="24"/>
                <w:szCs w:val="24"/>
                <w:lang w:val="fr-FR"/>
              </w:rPr>
              <w:t xml:space="preserve"> </w:t>
            </w:r>
          </w:p>
          <w:p w14:paraId="3B5AA2CE" w14:textId="4BE6C179" w:rsidR="0061596B" w:rsidRPr="0061596B" w:rsidRDefault="0061596B" w:rsidP="0061596B">
            <w:pPr>
              <w:spacing w:after="0" w:line="240" w:lineRule="auto"/>
              <w:rPr>
                <w:rFonts w:ascii="Trebuchet MS" w:eastAsia="Times New Roman" w:hAnsi="Trebuchet MS" w:cs="Times New Roman"/>
                <w:b/>
                <w:bCs/>
                <w:sz w:val="24"/>
                <w:szCs w:val="24"/>
                <w:lang w:val="fr-FR"/>
              </w:rPr>
            </w:pPr>
            <w:r w:rsidRPr="0061596B">
              <w:rPr>
                <w:rFonts w:ascii="Trebuchet MS" w:eastAsia="Times New Roman" w:hAnsi="Trebuchet MS" w:cs="Times New Roman"/>
                <w:sz w:val="24"/>
                <w:szCs w:val="24"/>
                <w:lang w:val="fr-FR"/>
              </w:rPr>
              <w:t xml:space="preserve">Ex. </w:t>
            </w:r>
            <w:proofErr w:type="spellStart"/>
            <w:r w:rsidRPr="0061596B">
              <w:rPr>
                <w:rFonts w:ascii="Trebuchet MS" w:eastAsia="Times New Roman" w:hAnsi="Trebuchet MS" w:cs="Times New Roman"/>
                <w:sz w:val="24"/>
                <w:szCs w:val="24"/>
                <w:lang w:val="fr-FR"/>
              </w:rPr>
              <w:t>Închiriere</w:t>
            </w:r>
            <w:proofErr w:type="spellEnd"/>
            <w:r w:rsidRPr="0061596B">
              <w:rPr>
                <w:rFonts w:ascii="Trebuchet MS" w:eastAsia="Times New Roman" w:hAnsi="Trebuchet MS" w:cs="Times New Roman"/>
                <w:sz w:val="24"/>
                <w:szCs w:val="24"/>
                <w:lang w:val="fr-FR"/>
              </w:rPr>
              <w:t xml:space="preserve"> laptop]</w:t>
            </w:r>
          </w:p>
        </w:tc>
        <w:tc>
          <w:tcPr>
            <w:tcW w:w="1560" w:type="dxa"/>
            <w:tcBorders>
              <w:top w:val="nil"/>
              <w:left w:val="nil"/>
              <w:bottom w:val="single" w:sz="4" w:space="0" w:color="auto"/>
              <w:right w:val="single" w:sz="4" w:space="0" w:color="auto"/>
            </w:tcBorders>
            <w:shd w:val="clear" w:color="CCCCFF" w:fill="FFFFFF"/>
            <w:vAlign w:val="center"/>
            <w:hideMark/>
          </w:tcPr>
          <w:p w14:paraId="1F249FB7" w14:textId="77777777" w:rsidR="0061596B" w:rsidRPr="0061596B" w:rsidRDefault="0061596B" w:rsidP="0061596B">
            <w:pPr>
              <w:spacing w:after="0" w:line="240" w:lineRule="auto"/>
              <w:jc w:val="center"/>
              <w:rPr>
                <w:rFonts w:ascii="Trebuchet MS" w:eastAsia="Times New Roman" w:hAnsi="Trebuchet MS" w:cs="Times New Roman"/>
                <w:b/>
                <w:bCs/>
                <w:sz w:val="24"/>
                <w:szCs w:val="24"/>
                <w:lang w:val="fr-FR"/>
              </w:rPr>
            </w:pPr>
            <w:r w:rsidRPr="0061596B">
              <w:rPr>
                <w:rFonts w:ascii="Trebuchet MS" w:eastAsia="Times New Roman" w:hAnsi="Trebuchet MS" w:cs="Times New Roman"/>
                <w:sz w:val="24"/>
                <w:szCs w:val="24"/>
                <w:lang w:val="fr-FR"/>
              </w:rPr>
              <w:t> </w:t>
            </w:r>
          </w:p>
        </w:tc>
        <w:tc>
          <w:tcPr>
            <w:tcW w:w="1310" w:type="dxa"/>
            <w:tcBorders>
              <w:top w:val="nil"/>
              <w:left w:val="nil"/>
              <w:bottom w:val="single" w:sz="4" w:space="0" w:color="auto"/>
              <w:right w:val="single" w:sz="4" w:space="0" w:color="auto"/>
            </w:tcBorders>
            <w:shd w:val="clear" w:color="CCCCFF" w:fill="FFFFFF"/>
            <w:vAlign w:val="center"/>
            <w:hideMark/>
          </w:tcPr>
          <w:p w14:paraId="5B0FF204" w14:textId="77777777" w:rsidR="0061596B" w:rsidRPr="0061596B" w:rsidRDefault="0061596B" w:rsidP="0061596B">
            <w:pPr>
              <w:spacing w:after="0" w:line="240" w:lineRule="auto"/>
              <w:jc w:val="center"/>
              <w:rPr>
                <w:rFonts w:ascii="Trebuchet MS" w:eastAsia="Times New Roman" w:hAnsi="Trebuchet MS" w:cs="Times New Roman"/>
                <w:b/>
                <w:bCs/>
                <w:sz w:val="24"/>
                <w:szCs w:val="24"/>
                <w:lang w:val="fr-FR"/>
              </w:rPr>
            </w:pPr>
            <w:r w:rsidRPr="0061596B">
              <w:rPr>
                <w:rFonts w:ascii="Trebuchet MS" w:eastAsia="Times New Roman" w:hAnsi="Trebuchet MS" w:cs="Times New Roman"/>
                <w:sz w:val="24"/>
                <w:szCs w:val="24"/>
                <w:lang w:val="fr-FR"/>
              </w:rPr>
              <w:t> </w:t>
            </w:r>
          </w:p>
        </w:tc>
        <w:tc>
          <w:tcPr>
            <w:tcW w:w="1620" w:type="dxa"/>
            <w:tcBorders>
              <w:top w:val="nil"/>
              <w:left w:val="nil"/>
              <w:bottom w:val="single" w:sz="4" w:space="0" w:color="auto"/>
              <w:right w:val="single" w:sz="4" w:space="0" w:color="auto"/>
            </w:tcBorders>
            <w:shd w:val="clear" w:color="auto" w:fill="auto"/>
            <w:vAlign w:val="center"/>
            <w:hideMark/>
          </w:tcPr>
          <w:p w14:paraId="0DC468AF" w14:textId="77777777" w:rsidR="0061596B" w:rsidRPr="0061596B" w:rsidRDefault="0061596B" w:rsidP="0061596B">
            <w:pPr>
              <w:spacing w:after="0" w:line="240" w:lineRule="auto"/>
              <w:jc w:val="center"/>
              <w:rPr>
                <w:rFonts w:ascii="Trebuchet MS" w:eastAsia="Times New Roman" w:hAnsi="Trebuchet MS" w:cs="Times New Roman"/>
                <w:b/>
                <w:bCs/>
                <w:sz w:val="24"/>
                <w:szCs w:val="24"/>
                <w:lang w:val="fr-FR"/>
              </w:rPr>
            </w:pPr>
            <w:r w:rsidRPr="0061596B">
              <w:rPr>
                <w:rFonts w:ascii="Trebuchet MS" w:eastAsia="Times New Roman" w:hAnsi="Trebuchet MS" w:cs="Times New Roman"/>
                <w:b/>
                <w:bCs/>
                <w:sz w:val="24"/>
                <w:szCs w:val="24"/>
                <w:lang w:val="fr-FR"/>
              </w:rPr>
              <w:t> </w:t>
            </w:r>
          </w:p>
        </w:tc>
        <w:tc>
          <w:tcPr>
            <w:tcW w:w="1800" w:type="dxa"/>
            <w:tcBorders>
              <w:top w:val="nil"/>
              <w:left w:val="nil"/>
              <w:bottom w:val="single" w:sz="4" w:space="0" w:color="auto"/>
              <w:right w:val="single" w:sz="4" w:space="0" w:color="auto"/>
            </w:tcBorders>
            <w:shd w:val="clear" w:color="auto" w:fill="auto"/>
            <w:vAlign w:val="center"/>
            <w:hideMark/>
          </w:tcPr>
          <w:p w14:paraId="42F0C443"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 x 3]</w:t>
            </w:r>
          </w:p>
        </w:tc>
      </w:tr>
      <w:tr w:rsidR="0061596B" w:rsidRPr="0061596B" w14:paraId="407C29DD" w14:textId="77777777" w:rsidTr="0061596B">
        <w:trPr>
          <w:trHeight w:val="510"/>
        </w:trPr>
        <w:tc>
          <w:tcPr>
            <w:tcW w:w="33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20644E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b/>
                <w:bCs/>
                <w:sz w:val="24"/>
                <w:szCs w:val="24"/>
              </w:rPr>
              <w:t xml:space="preserve">Total </w:t>
            </w:r>
          </w:p>
        </w:tc>
        <w:tc>
          <w:tcPr>
            <w:tcW w:w="1560" w:type="dxa"/>
            <w:tcBorders>
              <w:top w:val="nil"/>
              <w:left w:val="nil"/>
              <w:bottom w:val="single" w:sz="4" w:space="0" w:color="auto"/>
              <w:right w:val="single" w:sz="4" w:space="0" w:color="auto"/>
            </w:tcBorders>
            <w:shd w:val="clear" w:color="auto" w:fill="auto"/>
            <w:vAlign w:val="bottom"/>
            <w:hideMark/>
          </w:tcPr>
          <w:p w14:paraId="258D860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10" w:type="dxa"/>
            <w:noWrap/>
            <w:hideMark/>
          </w:tcPr>
          <w:p w14:paraId="415B2138"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1620" w:type="dxa"/>
            <w:tcBorders>
              <w:top w:val="nil"/>
              <w:left w:val="nil"/>
              <w:bottom w:val="single" w:sz="4" w:space="0" w:color="auto"/>
              <w:right w:val="single" w:sz="4" w:space="0" w:color="auto"/>
            </w:tcBorders>
            <w:shd w:val="clear" w:color="auto" w:fill="auto"/>
            <w:vAlign w:val="center"/>
            <w:hideMark/>
          </w:tcPr>
          <w:p w14:paraId="60162C0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DA4A5D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
        </w:tc>
      </w:tr>
      <w:tr w:rsidR="0061596B" w:rsidRPr="0061596B" w14:paraId="2DA8787E" w14:textId="77777777" w:rsidTr="0061596B">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65ED28E" w14:textId="77777777" w:rsidR="0061596B" w:rsidRPr="0061596B" w:rsidRDefault="0061596B" w:rsidP="0061596B">
            <w:pPr>
              <w:spacing w:after="0" w:line="240" w:lineRule="auto"/>
              <w:rPr>
                <w:rFonts w:ascii="Trebuchet MS" w:eastAsia="Times New Roman" w:hAnsi="Trebuchet MS" w:cs="Times New Roman"/>
                <w:b/>
                <w:bCs/>
                <w:sz w:val="24"/>
                <w:szCs w:val="24"/>
              </w:rPr>
            </w:pPr>
          </w:p>
        </w:tc>
        <w:tc>
          <w:tcPr>
            <w:tcW w:w="1800" w:type="dxa"/>
            <w:tcBorders>
              <w:top w:val="nil"/>
              <w:left w:val="nil"/>
              <w:bottom w:val="single" w:sz="4" w:space="0" w:color="auto"/>
              <w:right w:val="single" w:sz="4" w:space="0" w:color="auto"/>
            </w:tcBorders>
            <w:shd w:val="clear" w:color="auto" w:fill="auto"/>
            <w:noWrap/>
            <w:vAlign w:val="bottom"/>
          </w:tcPr>
          <w:p w14:paraId="2EC09888" w14:textId="77777777" w:rsidR="0061596B" w:rsidRPr="0061596B" w:rsidRDefault="0061596B" w:rsidP="0061596B">
            <w:pPr>
              <w:spacing w:after="0" w:line="240" w:lineRule="auto"/>
              <w:rPr>
                <w:rFonts w:ascii="Trebuchet MS" w:eastAsia="Times New Roman" w:hAnsi="Trebuchet MS" w:cs="Times New Roman"/>
                <w:sz w:val="24"/>
                <w:szCs w:val="24"/>
              </w:rPr>
            </w:pPr>
          </w:p>
        </w:tc>
      </w:tr>
    </w:tbl>
    <w:p w14:paraId="3323408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A6E80A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C4BA20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E89431D" w14:textId="11809E6F" w:rsidR="00966B6A" w:rsidRPr="00966B6A" w:rsidRDefault="0061596B" w:rsidP="00966B6A">
      <w:pPr>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lastRenderedPageBreak/>
        <w:t xml:space="preserve">A5. </w:t>
      </w:r>
      <w:bookmarkStart w:id="98" w:name="_Hlk49173966"/>
      <w:r w:rsidR="00966B6A" w:rsidRPr="00966B6A">
        <w:rPr>
          <w:rFonts w:ascii="Trebuchet MS" w:eastAsia="Arial Unicode MS" w:hAnsi="Trebuchet MS" w:cs="Times New Roman"/>
          <w:b/>
          <w:bCs/>
          <w:sz w:val="24"/>
          <w:szCs w:val="24"/>
          <w:u w:color="000000"/>
          <w:bdr w:val="nil"/>
          <w:lang w:val="it-IT"/>
        </w:rPr>
        <w:t>Cheltuieli materiale consumabile</w:t>
      </w:r>
    </w:p>
    <w:tbl>
      <w:tblPr>
        <w:tblW w:w="9540" w:type="dxa"/>
        <w:tblLook w:val="04A0" w:firstRow="1" w:lastRow="0" w:firstColumn="1" w:lastColumn="0" w:noHBand="0" w:noVBand="1"/>
      </w:tblPr>
      <w:tblGrid>
        <w:gridCol w:w="3340"/>
        <w:gridCol w:w="1560"/>
        <w:gridCol w:w="1310"/>
        <w:gridCol w:w="1620"/>
        <w:gridCol w:w="1710"/>
      </w:tblGrid>
      <w:tr w:rsidR="00966B6A" w:rsidRPr="00966B6A" w14:paraId="43BCD848" w14:textId="77777777" w:rsidTr="00231A3D">
        <w:trPr>
          <w:trHeight w:val="300"/>
        </w:trPr>
        <w:tc>
          <w:tcPr>
            <w:tcW w:w="3340" w:type="dxa"/>
            <w:tcBorders>
              <w:top w:val="nil"/>
              <w:left w:val="nil"/>
              <w:bottom w:val="nil"/>
              <w:right w:val="nil"/>
            </w:tcBorders>
            <w:shd w:val="clear" w:color="auto" w:fill="auto"/>
            <w:noWrap/>
            <w:vAlign w:val="bottom"/>
            <w:hideMark/>
          </w:tcPr>
          <w:p w14:paraId="72E09AD4" w14:textId="77777777" w:rsidR="00966B6A" w:rsidRPr="00966B6A" w:rsidRDefault="00966B6A" w:rsidP="00966B6A">
            <w:pPr>
              <w:spacing w:after="0" w:line="240" w:lineRule="auto"/>
              <w:rPr>
                <w:rFonts w:ascii="Trebuchet MS" w:eastAsia="Times New Roman" w:hAnsi="Trebuchet MS" w:cs="Times New Roman"/>
                <w:sz w:val="24"/>
                <w:szCs w:val="24"/>
              </w:rPr>
            </w:pPr>
          </w:p>
        </w:tc>
        <w:tc>
          <w:tcPr>
            <w:tcW w:w="1560" w:type="dxa"/>
            <w:tcBorders>
              <w:top w:val="nil"/>
              <w:left w:val="nil"/>
              <w:bottom w:val="nil"/>
            </w:tcBorders>
            <w:shd w:val="clear" w:color="auto" w:fill="auto"/>
            <w:noWrap/>
            <w:vAlign w:val="bottom"/>
            <w:hideMark/>
          </w:tcPr>
          <w:p w14:paraId="2DA0BB6A" w14:textId="77777777" w:rsidR="00966B6A" w:rsidRPr="00966B6A" w:rsidRDefault="00966B6A" w:rsidP="00966B6A">
            <w:pPr>
              <w:spacing w:after="0" w:line="240" w:lineRule="auto"/>
              <w:rPr>
                <w:rFonts w:ascii="Trebuchet MS" w:eastAsia="Times New Roman" w:hAnsi="Trebuchet MS" w:cs="Times New Roman"/>
                <w:sz w:val="24"/>
                <w:szCs w:val="24"/>
              </w:rPr>
            </w:pPr>
          </w:p>
        </w:tc>
        <w:tc>
          <w:tcPr>
            <w:tcW w:w="1310" w:type="dxa"/>
            <w:shd w:val="clear" w:color="auto" w:fill="auto"/>
            <w:noWrap/>
            <w:vAlign w:val="bottom"/>
          </w:tcPr>
          <w:p w14:paraId="0A42A9DA" w14:textId="77777777" w:rsidR="00966B6A" w:rsidRPr="00966B6A" w:rsidRDefault="00966B6A" w:rsidP="00966B6A">
            <w:pPr>
              <w:spacing w:after="0" w:line="240" w:lineRule="auto"/>
              <w:jc w:val="center"/>
              <w:rPr>
                <w:rFonts w:ascii="Trebuchet MS" w:eastAsia="Times New Roman" w:hAnsi="Trebuchet MS" w:cs="Times New Roman"/>
                <w:sz w:val="24"/>
                <w:szCs w:val="24"/>
              </w:rPr>
            </w:pPr>
          </w:p>
        </w:tc>
        <w:tc>
          <w:tcPr>
            <w:tcW w:w="1620" w:type="dxa"/>
            <w:shd w:val="clear" w:color="auto" w:fill="auto"/>
            <w:noWrap/>
            <w:vAlign w:val="bottom"/>
          </w:tcPr>
          <w:p w14:paraId="3A7AC997" w14:textId="77777777" w:rsidR="00966B6A" w:rsidRPr="00966B6A" w:rsidRDefault="00966B6A" w:rsidP="00966B6A">
            <w:pPr>
              <w:spacing w:after="0" w:line="240" w:lineRule="auto"/>
              <w:jc w:val="center"/>
              <w:rPr>
                <w:rFonts w:ascii="Trebuchet MS" w:eastAsia="Times New Roman" w:hAnsi="Trebuchet MS" w:cs="Times New Roman"/>
                <w:sz w:val="24"/>
                <w:szCs w:val="24"/>
              </w:rPr>
            </w:pPr>
          </w:p>
        </w:tc>
        <w:tc>
          <w:tcPr>
            <w:tcW w:w="1710" w:type="dxa"/>
            <w:tcBorders>
              <w:top w:val="nil"/>
              <w:left w:val="nil"/>
              <w:bottom w:val="nil"/>
              <w:right w:val="nil"/>
            </w:tcBorders>
            <w:shd w:val="clear" w:color="auto" w:fill="auto"/>
            <w:noWrap/>
            <w:vAlign w:val="bottom"/>
            <w:hideMark/>
          </w:tcPr>
          <w:p w14:paraId="139484F1" w14:textId="77777777" w:rsidR="00966B6A" w:rsidRPr="00966B6A" w:rsidRDefault="00966B6A" w:rsidP="00966B6A">
            <w:pPr>
              <w:spacing w:after="0" w:line="240" w:lineRule="auto"/>
              <w:jc w:val="center"/>
              <w:rPr>
                <w:rFonts w:ascii="Trebuchet MS" w:eastAsia="Times New Roman" w:hAnsi="Trebuchet MS" w:cs="Times New Roman"/>
                <w:sz w:val="24"/>
                <w:szCs w:val="24"/>
              </w:rPr>
            </w:pPr>
          </w:p>
        </w:tc>
      </w:tr>
      <w:tr w:rsidR="00966B6A" w:rsidRPr="00966B6A" w14:paraId="548F303E" w14:textId="77777777" w:rsidTr="00231A3D">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22DFA" w14:textId="77777777" w:rsidR="00966B6A" w:rsidRPr="00966B6A" w:rsidRDefault="00966B6A" w:rsidP="00966B6A">
            <w:pPr>
              <w:spacing w:after="0" w:line="240" w:lineRule="auto"/>
              <w:rPr>
                <w:rFonts w:ascii="Trebuchet MS" w:eastAsia="Times New Roman" w:hAnsi="Trebuchet MS" w:cs="Times New Roman"/>
                <w:b/>
                <w:bCs/>
                <w:sz w:val="24"/>
                <w:szCs w:val="24"/>
              </w:rPr>
            </w:pPr>
            <w:proofErr w:type="spellStart"/>
            <w:r w:rsidRPr="00966B6A">
              <w:rPr>
                <w:rFonts w:ascii="Trebuchet MS" w:eastAsia="Times New Roman" w:hAnsi="Trebuchet MS" w:cs="Times New Roman"/>
                <w:b/>
                <w:bCs/>
                <w:sz w:val="24"/>
                <w:szCs w:val="24"/>
              </w:rPr>
              <w:t>Cheltuieli</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materiale</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consumabile</w:t>
            </w:r>
            <w:proofErr w:type="spellEnd"/>
            <w:r w:rsidRPr="00966B6A">
              <w:rPr>
                <w:rFonts w:ascii="Trebuchet MS" w:eastAsia="Times New Roman" w:hAnsi="Trebuchet MS" w:cs="Times New Roman"/>
                <w:b/>
                <w:bCs/>
                <w:sz w:val="24"/>
                <w:szCs w:val="24"/>
              </w:rPr>
              <w:t xml:space="preserve">, </w:t>
            </w:r>
            <w:r w:rsidRPr="00966B6A">
              <w:rPr>
                <w:rFonts w:ascii="Trebuchet MS" w:eastAsia="Times New Roman" w:hAnsi="Trebuchet MS" w:cs="Times New Roman"/>
                <w:i/>
                <w:iCs/>
                <w:sz w:val="24"/>
                <w:szCs w:val="24"/>
              </w:rPr>
              <w:t>din care:</w:t>
            </w:r>
          </w:p>
        </w:tc>
        <w:tc>
          <w:tcPr>
            <w:tcW w:w="4490" w:type="dxa"/>
            <w:gridSpan w:val="3"/>
            <w:tcBorders>
              <w:top w:val="single" w:sz="4" w:space="0" w:color="auto"/>
              <w:left w:val="nil"/>
              <w:bottom w:val="single" w:sz="4" w:space="0" w:color="auto"/>
              <w:right w:val="single" w:sz="4" w:space="0" w:color="auto"/>
            </w:tcBorders>
            <w:shd w:val="clear" w:color="auto" w:fill="auto"/>
            <w:vAlign w:val="center"/>
            <w:hideMark/>
          </w:tcPr>
          <w:p w14:paraId="3A6AB845" w14:textId="77777777" w:rsidR="00966B6A" w:rsidRPr="00966B6A" w:rsidRDefault="00966B6A" w:rsidP="00966B6A">
            <w:pPr>
              <w:spacing w:after="0" w:line="240" w:lineRule="auto"/>
              <w:jc w:val="center"/>
              <w:rPr>
                <w:rFonts w:ascii="Trebuchet MS" w:eastAsia="Times New Roman" w:hAnsi="Trebuchet MS" w:cs="Times New Roman"/>
                <w:b/>
                <w:bCs/>
                <w:sz w:val="24"/>
                <w:szCs w:val="24"/>
              </w:rPr>
            </w:pPr>
            <w:proofErr w:type="spellStart"/>
            <w:r w:rsidRPr="00966B6A">
              <w:rPr>
                <w:rFonts w:ascii="Trebuchet MS" w:eastAsia="Times New Roman" w:hAnsi="Trebuchet MS" w:cs="Times New Roman"/>
                <w:b/>
                <w:bCs/>
                <w:sz w:val="24"/>
                <w:szCs w:val="24"/>
              </w:rPr>
              <w:t>Unitate</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B2C10D9" w14:textId="77777777" w:rsidR="00966B6A" w:rsidRPr="00966B6A" w:rsidRDefault="00966B6A" w:rsidP="00966B6A">
            <w:pPr>
              <w:spacing w:after="0" w:line="240" w:lineRule="auto"/>
              <w:jc w:val="center"/>
              <w:rPr>
                <w:rFonts w:ascii="Trebuchet MS" w:eastAsia="Times New Roman" w:hAnsi="Trebuchet MS" w:cs="Times New Roman"/>
                <w:b/>
                <w:bCs/>
                <w:sz w:val="24"/>
                <w:szCs w:val="24"/>
              </w:rPr>
            </w:pPr>
            <w:r w:rsidRPr="00966B6A">
              <w:rPr>
                <w:rFonts w:ascii="Trebuchet MS" w:eastAsia="Times New Roman" w:hAnsi="Trebuchet MS" w:cs="Times New Roman"/>
                <w:b/>
                <w:bCs/>
                <w:sz w:val="24"/>
                <w:szCs w:val="24"/>
              </w:rPr>
              <w:t>Total</w:t>
            </w:r>
          </w:p>
        </w:tc>
      </w:tr>
      <w:tr w:rsidR="00966B6A" w:rsidRPr="00966B6A" w14:paraId="29CFDDA0" w14:textId="77777777" w:rsidTr="00231A3D">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43AAB72" w14:textId="77777777" w:rsidR="00966B6A" w:rsidRPr="00966B6A" w:rsidRDefault="00966B6A" w:rsidP="00966B6A">
            <w:pPr>
              <w:spacing w:after="0" w:line="240" w:lineRule="auto"/>
              <w:rPr>
                <w:rFonts w:ascii="Trebuchet MS" w:eastAsia="Times New Roman" w:hAnsi="Trebuchet MS" w:cs="Times New Roman"/>
                <w:b/>
                <w:bCs/>
                <w:sz w:val="24"/>
                <w:szCs w:val="24"/>
              </w:rPr>
            </w:pPr>
            <w:proofErr w:type="spellStart"/>
            <w:r w:rsidRPr="00966B6A">
              <w:rPr>
                <w:rFonts w:ascii="Trebuchet MS" w:eastAsia="Times New Roman" w:hAnsi="Trebuchet MS" w:cs="Times New Roman"/>
                <w:b/>
                <w:bCs/>
                <w:sz w:val="24"/>
                <w:szCs w:val="24"/>
              </w:rPr>
              <w:t>Cheltuieli</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birotică</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și</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papetărie</w:t>
            </w:r>
            <w:proofErr w:type="spellEnd"/>
          </w:p>
        </w:tc>
      </w:tr>
      <w:tr w:rsidR="00966B6A" w:rsidRPr="00966B6A" w14:paraId="035F44E8" w14:textId="77777777" w:rsidTr="00231A3D">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6761938" w14:textId="77777777" w:rsidR="00966B6A" w:rsidRPr="00966B6A" w:rsidRDefault="00966B6A" w:rsidP="00966B6A">
            <w:pPr>
              <w:spacing w:after="0" w:line="240" w:lineRule="auto"/>
              <w:rPr>
                <w:rFonts w:ascii="Trebuchet MS" w:eastAsia="Times New Roman" w:hAnsi="Trebuchet MS" w:cs="Times New Roman"/>
                <w:sz w:val="24"/>
                <w:szCs w:val="24"/>
                <w:lang w:val="fr-FR"/>
              </w:rPr>
            </w:pPr>
            <w:r w:rsidRPr="00966B6A">
              <w:rPr>
                <w:rFonts w:ascii="Trebuchet MS" w:eastAsia="Times New Roman" w:hAnsi="Trebuchet MS" w:cs="Times New Roman"/>
                <w:sz w:val="24"/>
                <w:szCs w:val="24"/>
                <w:lang w:val="fr-FR"/>
              </w:rPr>
              <w:t>[</w:t>
            </w:r>
            <w:proofErr w:type="spellStart"/>
            <w:r w:rsidRPr="00966B6A">
              <w:rPr>
                <w:rFonts w:ascii="Trebuchet MS" w:eastAsia="Times New Roman" w:hAnsi="Trebuchet MS" w:cs="Times New Roman"/>
                <w:sz w:val="24"/>
                <w:szCs w:val="24"/>
                <w:lang w:val="fr-FR"/>
              </w:rPr>
              <w:t>Descriere</w:t>
            </w:r>
            <w:proofErr w:type="spellEnd"/>
            <w:r w:rsidRPr="00966B6A">
              <w:rPr>
                <w:rFonts w:ascii="Trebuchet MS" w:eastAsia="Times New Roman" w:hAnsi="Trebuchet MS" w:cs="Times New Roman"/>
                <w:sz w:val="24"/>
                <w:szCs w:val="24"/>
                <w:lang w:val="fr-FR"/>
              </w:rPr>
              <w:t xml:space="preserve"> </w:t>
            </w:r>
            <w:proofErr w:type="spellStart"/>
            <w:proofErr w:type="gramStart"/>
            <w:r w:rsidRPr="00966B6A">
              <w:rPr>
                <w:rFonts w:ascii="Trebuchet MS" w:eastAsia="Times New Roman" w:hAnsi="Trebuchet MS" w:cs="Times New Roman"/>
                <w:sz w:val="24"/>
                <w:szCs w:val="24"/>
                <w:lang w:val="fr-FR"/>
              </w:rPr>
              <w:t>cheltuială</w:t>
            </w:r>
            <w:proofErr w:type="spellEnd"/>
            <w:r w:rsidRPr="00966B6A">
              <w:rPr>
                <w:rFonts w:ascii="Trebuchet MS" w:eastAsia="Times New Roman" w:hAnsi="Trebuchet MS" w:cs="Times New Roman"/>
                <w:sz w:val="24"/>
                <w:szCs w:val="24"/>
                <w:lang w:val="fr-FR"/>
              </w:rPr>
              <w:t>:</w:t>
            </w:r>
            <w:proofErr w:type="gramEnd"/>
            <w:r w:rsidRPr="00966B6A">
              <w:rPr>
                <w:rFonts w:ascii="Trebuchet MS" w:eastAsia="Times New Roman" w:hAnsi="Trebuchet MS" w:cs="Times New Roman"/>
                <w:sz w:val="24"/>
                <w:szCs w:val="24"/>
                <w:lang w:val="fr-FR"/>
              </w:rPr>
              <w:t xml:space="preserve">  Ex. </w:t>
            </w:r>
            <w:proofErr w:type="spellStart"/>
            <w:r w:rsidRPr="00966B6A">
              <w:rPr>
                <w:rFonts w:ascii="Trebuchet MS" w:eastAsia="Times New Roman" w:hAnsi="Trebuchet MS" w:cs="Times New Roman"/>
                <w:sz w:val="24"/>
                <w:szCs w:val="24"/>
                <w:lang w:val="fr-FR"/>
              </w:rPr>
              <w:t>Hârtie</w:t>
            </w:r>
            <w:proofErr w:type="spellEnd"/>
            <w:r w:rsidRPr="00966B6A">
              <w:rPr>
                <w:rFonts w:ascii="Trebuchet MS" w:eastAsia="Times New Roman" w:hAnsi="Trebuchet MS" w:cs="Times New Roman"/>
                <w:sz w:val="24"/>
                <w:szCs w:val="24"/>
                <w:lang w:val="fr-FR"/>
              </w:rPr>
              <w:t xml:space="preserve"> A4]</w:t>
            </w:r>
          </w:p>
        </w:tc>
        <w:tc>
          <w:tcPr>
            <w:tcW w:w="4490" w:type="dxa"/>
            <w:gridSpan w:val="3"/>
            <w:tcBorders>
              <w:top w:val="nil"/>
              <w:left w:val="nil"/>
              <w:bottom w:val="single" w:sz="4" w:space="0" w:color="auto"/>
              <w:right w:val="single" w:sz="4" w:space="0" w:color="auto"/>
            </w:tcBorders>
            <w:shd w:val="clear" w:color="CCCCFF" w:fill="FFFFFF"/>
            <w:vAlign w:val="center"/>
            <w:hideMark/>
          </w:tcPr>
          <w:p w14:paraId="1BB247DF" w14:textId="77777777" w:rsidR="00966B6A" w:rsidRPr="00966B6A" w:rsidRDefault="00966B6A" w:rsidP="00966B6A">
            <w:pPr>
              <w:spacing w:after="0" w:line="240" w:lineRule="auto"/>
              <w:jc w:val="center"/>
              <w:rPr>
                <w:rFonts w:ascii="Trebuchet MS" w:eastAsia="Times New Roman" w:hAnsi="Trebuchet MS" w:cs="Times New Roman"/>
                <w:sz w:val="24"/>
                <w:szCs w:val="24"/>
              </w:rPr>
            </w:pPr>
            <w:r w:rsidRPr="00966B6A">
              <w:rPr>
                <w:rFonts w:ascii="Trebuchet MS" w:eastAsia="Times New Roman" w:hAnsi="Trebuchet MS" w:cs="Times New Roman"/>
                <w:sz w:val="24"/>
                <w:szCs w:val="24"/>
              </w:rPr>
              <w:t xml:space="preserve">[Tip </w:t>
            </w:r>
            <w:proofErr w:type="spellStart"/>
            <w:r w:rsidRPr="00966B6A">
              <w:rPr>
                <w:rFonts w:ascii="Trebuchet MS" w:eastAsia="Times New Roman" w:hAnsi="Trebuchet MS" w:cs="Times New Roman"/>
                <w:sz w:val="24"/>
                <w:szCs w:val="24"/>
              </w:rPr>
              <w:t>unitate</w:t>
            </w:r>
            <w:proofErr w:type="spellEnd"/>
            <w:r w:rsidRPr="00966B6A">
              <w:rPr>
                <w:rFonts w:ascii="Trebuchet MS" w:eastAsia="Times New Roman" w:hAnsi="Trebuchet MS" w:cs="Times New Roman"/>
                <w:sz w:val="24"/>
                <w:szCs w:val="24"/>
              </w:rPr>
              <w:t>, Ex. top]</w:t>
            </w:r>
          </w:p>
          <w:p w14:paraId="217BF747" w14:textId="77777777" w:rsidR="00966B6A" w:rsidRPr="00966B6A" w:rsidRDefault="00966B6A" w:rsidP="00966B6A">
            <w:pPr>
              <w:spacing w:after="0" w:line="240" w:lineRule="auto"/>
              <w:rPr>
                <w:rFonts w:ascii="Trebuchet MS" w:eastAsia="Times New Roman" w:hAnsi="Trebuchet MS" w:cs="Times New Roman"/>
                <w:b/>
                <w:bCs/>
                <w:sz w:val="24"/>
                <w:szCs w:val="24"/>
              </w:rPr>
            </w:pPr>
            <w:r w:rsidRPr="00966B6A">
              <w:rPr>
                <w:rFonts w:ascii="Trebuchet MS" w:eastAsia="Times New Roman" w:hAnsi="Trebuchet MS" w:cs="Times New Roman"/>
                <w:b/>
                <w:bCs/>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2BCA1A4A" w14:textId="77777777" w:rsidR="00966B6A" w:rsidRPr="00966B6A" w:rsidRDefault="00966B6A" w:rsidP="00966B6A">
            <w:pPr>
              <w:spacing w:after="0" w:line="240" w:lineRule="auto"/>
              <w:jc w:val="center"/>
              <w:rPr>
                <w:rFonts w:ascii="Trebuchet MS" w:eastAsia="Times New Roman" w:hAnsi="Trebuchet MS" w:cs="Times New Roman"/>
                <w:b/>
                <w:bCs/>
                <w:sz w:val="24"/>
                <w:szCs w:val="24"/>
              </w:rPr>
            </w:pPr>
          </w:p>
        </w:tc>
      </w:tr>
      <w:tr w:rsidR="00966B6A" w:rsidRPr="00966B6A" w14:paraId="7B329B66" w14:textId="77777777" w:rsidTr="00231A3D">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8E31859" w14:textId="77777777" w:rsidR="00966B6A" w:rsidRPr="00966B6A" w:rsidRDefault="00966B6A" w:rsidP="00966B6A">
            <w:pPr>
              <w:spacing w:after="0" w:line="240" w:lineRule="auto"/>
              <w:rPr>
                <w:rFonts w:ascii="Trebuchet MS" w:eastAsia="Times New Roman" w:hAnsi="Trebuchet MS" w:cs="Times New Roman"/>
                <w:sz w:val="24"/>
                <w:szCs w:val="24"/>
              </w:rPr>
            </w:pPr>
          </w:p>
        </w:tc>
        <w:tc>
          <w:tcPr>
            <w:tcW w:w="4490" w:type="dxa"/>
            <w:gridSpan w:val="3"/>
            <w:tcBorders>
              <w:top w:val="nil"/>
              <w:left w:val="nil"/>
              <w:bottom w:val="single" w:sz="4" w:space="0" w:color="auto"/>
              <w:right w:val="single" w:sz="4" w:space="0" w:color="auto"/>
            </w:tcBorders>
            <w:shd w:val="clear" w:color="CCCCFF" w:fill="FFFFFF"/>
            <w:vAlign w:val="center"/>
            <w:hideMark/>
          </w:tcPr>
          <w:p w14:paraId="3B2A04A5" w14:textId="77777777" w:rsidR="00966B6A" w:rsidRPr="00966B6A" w:rsidRDefault="00966B6A" w:rsidP="00966B6A">
            <w:pPr>
              <w:spacing w:after="0" w:line="240" w:lineRule="auto"/>
              <w:jc w:val="center"/>
              <w:rPr>
                <w:rFonts w:ascii="Trebuchet MS" w:eastAsia="Times New Roman" w:hAnsi="Trebuchet MS" w:cs="Times New Roman"/>
                <w:sz w:val="24"/>
                <w:szCs w:val="24"/>
              </w:rPr>
            </w:pPr>
          </w:p>
          <w:p w14:paraId="56010096" w14:textId="77777777" w:rsidR="00966B6A" w:rsidRPr="00966B6A" w:rsidRDefault="00966B6A" w:rsidP="00966B6A">
            <w:pPr>
              <w:spacing w:after="0" w:line="240" w:lineRule="auto"/>
              <w:jc w:val="center"/>
              <w:rPr>
                <w:rFonts w:ascii="Trebuchet MS" w:eastAsia="Times New Roman" w:hAnsi="Trebuchet MS" w:cs="Times New Roman"/>
                <w:sz w:val="24"/>
                <w:szCs w:val="24"/>
              </w:rPr>
            </w:pPr>
            <w:r w:rsidRPr="00966B6A">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F8061BD" w14:textId="77777777" w:rsidR="00966B6A" w:rsidRPr="00966B6A" w:rsidRDefault="00966B6A" w:rsidP="00966B6A">
            <w:pPr>
              <w:spacing w:after="0" w:line="240" w:lineRule="auto"/>
              <w:jc w:val="center"/>
              <w:rPr>
                <w:rFonts w:ascii="Trebuchet MS" w:eastAsia="Times New Roman" w:hAnsi="Trebuchet MS" w:cs="Times New Roman"/>
                <w:b/>
                <w:bCs/>
                <w:sz w:val="24"/>
                <w:szCs w:val="24"/>
              </w:rPr>
            </w:pPr>
            <w:r w:rsidRPr="00966B6A">
              <w:rPr>
                <w:rFonts w:ascii="Trebuchet MS" w:eastAsia="Times New Roman" w:hAnsi="Trebuchet MS" w:cs="Times New Roman"/>
                <w:b/>
                <w:bCs/>
                <w:sz w:val="24"/>
                <w:szCs w:val="24"/>
              </w:rPr>
              <w:t> </w:t>
            </w:r>
          </w:p>
        </w:tc>
      </w:tr>
      <w:tr w:rsidR="00966B6A" w:rsidRPr="00966B6A" w14:paraId="61FF3D80" w14:textId="77777777" w:rsidTr="00231A3D">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F808F1D" w14:textId="77777777" w:rsidR="00966B6A" w:rsidRPr="00966B6A" w:rsidRDefault="00966B6A" w:rsidP="00966B6A">
            <w:pPr>
              <w:spacing w:after="0" w:line="240" w:lineRule="auto"/>
              <w:rPr>
                <w:rFonts w:ascii="Trebuchet MS" w:eastAsia="Times New Roman" w:hAnsi="Trebuchet MS" w:cs="Times New Roman"/>
                <w:b/>
                <w:bCs/>
                <w:sz w:val="24"/>
                <w:szCs w:val="24"/>
              </w:rPr>
            </w:pPr>
            <w:proofErr w:type="spellStart"/>
            <w:r w:rsidRPr="00966B6A">
              <w:rPr>
                <w:rFonts w:ascii="Trebuchet MS" w:eastAsia="Times New Roman" w:hAnsi="Trebuchet MS" w:cs="Times New Roman"/>
                <w:b/>
                <w:bCs/>
                <w:sz w:val="24"/>
                <w:szCs w:val="24"/>
              </w:rPr>
              <w:t>Cheltuieli</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alte</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materiale</w:t>
            </w:r>
            <w:proofErr w:type="spellEnd"/>
            <w:r w:rsidRPr="00966B6A">
              <w:rPr>
                <w:rFonts w:ascii="Trebuchet MS" w:eastAsia="Times New Roman" w:hAnsi="Trebuchet MS" w:cs="Times New Roman"/>
                <w:b/>
                <w:bCs/>
                <w:sz w:val="24"/>
                <w:szCs w:val="24"/>
              </w:rPr>
              <w:t xml:space="preserve"> </w:t>
            </w:r>
            <w:proofErr w:type="spellStart"/>
            <w:r w:rsidRPr="00966B6A">
              <w:rPr>
                <w:rFonts w:ascii="Trebuchet MS" w:eastAsia="Times New Roman" w:hAnsi="Trebuchet MS" w:cs="Times New Roman"/>
                <w:b/>
                <w:bCs/>
                <w:sz w:val="24"/>
                <w:szCs w:val="24"/>
              </w:rPr>
              <w:t>consumabile</w:t>
            </w:r>
            <w:proofErr w:type="spellEnd"/>
          </w:p>
        </w:tc>
      </w:tr>
      <w:tr w:rsidR="00966B6A" w:rsidRPr="00966B6A" w14:paraId="4715605B" w14:textId="77777777" w:rsidTr="00231A3D">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7E73BE8" w14:textId="77777777" w:rsidR="00966B6A" w:rsidRPr="00966B6A" w:rsidRDefault="00966B6A" w:rsidP="00966B6A">
            <w:pPr>
              <w:spacing w:after="0" w:line="240" w:lineRule="auto"/>
              <w:rPr>
                <w:rFonts w:ascii="Trebuchet MS" w:eastAsia="Times New Roman" w:hAnsi="Trebuchet MS" w:cs="Times New Roman"/>
                <w:sz w:val="24"/>
                <w:szCs w:val="24"/>
              </w:rPr>
            </w:pPr>
            <w:r w:rsidRPr="00966B6A">
              <w:rPr>
                <w:rFonts w:ascii="Trebuchet MS" w:eastAsia="Times New Roman" w:hAnsi="Trebuchet MS" w:cs="Times New Roman"/>
                <w:sz w:val="24"/>
                <w:szCs w:val="24"/>
              </w:rPr>
              <w:t>[</w:t>
            </w:r>
            <w:proofErr w:type="spellStart"/>
            <w:r w:rsidRPr="00966B6A">
              <w:rPr>
                <w:rFonts w:ascii="Trebuchet MS" w:eastAsia="Times New Roman" w:hAnsi="Trebuchet MS" w:cs="Times New Roman"/>
                <w:sz w:val="24"/>
                <w:szCs w:val="24"/>
              </w:rPr>
              <w:t>Descriere</w:t>
            </w:r>
            <w:proofErr w:type="spellEnd"/>
            <w:r w:rsidRPr="00966B6A">
              <w:rPr>
                <w:rFonts w:ascii="Trebuchet MS" w:eastAsia="Times New Roman" w:hAnsi="Trebuchet MS" w:cs="Times New Roman"/>
                <w:sz w:val="24"/>
                <w:szCs w:val="24"/>
              </w:rPr>
              <w:t xml:space="preserve"> </w:t>
            </w:r>
            <w:proofErr w:type="spellStart"/>
            <w:r w:rsidRPr="00966B6A">
              <w:rPr>
                <w:rFonts w:ascii="Trebuchet MS" w:eastAsia="Times New Roman" w:hAnsi="Trebuchet MS" w:cs="Times New Roman"/>
                <w:sz w:val="24"/>
                <w:szCs w:val="24"/>
              </w:rPr>
              <w:t>cheltuială</w:t>
            </w:r>
            <w:proofErr w:type="spellEnd"/>
            <w:r w:rsidRPr="00966B6A">
              <w:rPr>
                <w:rFonts w:ascii="Trebuchet MS" w:eastAsia="Times New Roman" w:hAnsi="Trebuchet MS" w:cs="Times New Roman"/>
                <w:sz w:val="24"/>
                <w:szCs w:val="24"/>
              </w:rPr>
              <w:t xml:space="preserve">: Ex. </w:t>
            </w:r>
            <w:proofErr w:type="spellStart"/>
            <w:r w:rsidRPr="00966B6A">
              <w:rPr>
                <w:rFonts w:ascii="Trebuchet MS" w:eastAsia="Times New Roman" w:hAnsi="Trebuchet MS" w:cs="Times New Roman"/>
                <w:sz w:val="24"/>
                <w:szCs w:val="24"/>
              </w:rPr>
              <w:t>Materiale</w:t>
            </w:r>
            <w:proofErr w:type="spellEnd"/>
            <w:r w:rsidRPr="00966B6A">
              <w:rPr>
                <w:rFonts w:ascii="Trebuchet MS" w:eastAsia="Times New Roman" w:hAnsi="Trebuchet MS" w:cs="Times New Roman"/>
                <w:sz w:val="24"/>
                <w:szCs w:val="24"/>
              </w:rPr>
              <w:t xml:space="preserve"> </w:t>
            </w:r>
            <w:proofErr w:type="spellStart"/>
            <w:r w:rsidRPr="00966B6A">
              <w:rPr>
                <w:rFonts w:ascii="Trebuchet MS" w:eastAsia="Times New Roman" w:hAnsi="Trebuchet MS" w:cs="Times New Roman"/>
                <w:sz w:val="24"/>
                <w:szCs w:val="24"/>
              </w:rPr>
              <w:t>igienizare</w:t>
            </w:r>
            <w:proofErr w:type="spellEnd"/>
            <w:r w:rsidRPr="00966B6A">
              <w:rPr>
                <w:rFonts w:ascii="Trebuchet MS" w:eastAsia="Times New Roman" w:hAnsi="Trebuchet MS" w:cs="Times New Roman"/>
                <w:sz w:val="24"/>
                <w:szCs w:val="24"/>
              </w:rPr>
              <w:t xml:space="preserve">, </w:t>
            </w:r>
            <w:proofErr w:type="spellStart"/>
            <w:r w:rsidRPr="00966B6A">
              <w:rPr>
                <w:rFonts w:ascii="Trebuchet MS" w:eastAsia="Times New Roman" w:hAnsi="Trebuchet MS" w:cs="Times New Roman"/>
                <w:sz w:val="24"/>
                <w:szCs w:val="24"/>
              </w:rPr>
              <w:t>mănuși</w:t>
            </w:r>
            <w:proofErr w:type="spellEnd"/>
            <w:r w:rsidRPr="00966B6A">
              <w:rPr>
                <w:rFonts w:ascii="Trebuchet MS" w:eastAsia="Times New Roman" w:hAnsi="Trebuchet MS" w:cs="Times New Roman"/>
                <w:sz w:val="24"/>
                <w:szCs w:val="24"/>
              </w:rPr>
              <w:t xml:space="preserve"> </w:t>
            </w:r>
            <w:proofErr w:type="spellStart"/>
            <w:r w:rsidRPr="00966B6A">
              <w:rPr>
                <w:rFonts w:ascii="Trebuchet MS" w:eastAsia="Times New Roman" w:hAnsi="Trebuchet MS" w:cs="Times New Roman"/>
                <w:sz w:val="24"/>
                <w:szCs w:val="24"/>
              </w:rPr>
              <w:t>protecție</w:t>
            </w:r>
            <w:proofErr w:type="spellEnd"/>
            <w:r w:rsidRPr="00966B6A">
              <w:rPr>
                <w:rFonts w:ascii="Trebuchet MS" w:eastAsia="Times New Roman" w:hAnsi="Trebuchet MS" w:cs="Times New Roman"/>
                <w:sz w:val="24"/>
                <w:szCs w:val="24"/>
              </w:rPr>
              <w:t xml:space="preserve">, </w:t>
            </w:r>
            <w:proofErr w:type="spellStart"/>
            <w:r w:rsidRPr="00966B6A">
              <w:rPr>
                <w:rFonts w:ascii="Trebuchet MS" w:eastAsia="Times New Roman" w:hAnsi="Trebuchet MS" w:cs="Times New Roman"/>
                <w:sz w:val="24"/>
                <w:szCs w:val="24"/>
              </w:rPr>
              <w:t>măști</w:t>
            </w:r>
            <w:proofErr w:type="spellEnd"/>
            <w:r w:rsidRPr="00966B6A">
              <w:rPr>
                <w:rFonts w:ascii="Trebuchet MS" w:eastAsia="Times New Roman" w:hAnsi="Trebuchet MS" w:cs="Times New Roman"/>
                <w:sz w:val="24"/>
                <w:szCs w:val="24"/>
              </w:rPr>
              <w:t xml:space="preserve"> etc.]</w:t>
            </w:r>
          </w:p>
        </w:tc>
        <w:tc>
          <w:tcPr>
            <w:tcW w:w="4490" w:type="dxa"/>
            <w:gridSpan w:val="3"/>
            <w:tcBorders>
              <w:top w:val="nil"/>
              <w:left w:val="nil"/>
              <w:bottom w:val="single" w:sz="4" w:space="0" w:color="auto"/>
              <w:right w:val="single" w:sz="4" w:space="0" w:color="auto"/>
            </w:tcBorders>
            <w:shd w:val="clear" w:color="auto" w:fill="auto"/>
            <w:vAlign w:val="center"/>
            <w:hideMark/>
          </w:tcPr>
          <w:p w14:paraId="1CF1F60B" w14:textId="77777777" w:rsidR="00966B6A" w:rsidRPr="00966B6A" w:rsidRDefault="00966B6A" w:rsidP="00966B6A">
            <w:pPr>
              <w:spacing w:after="0" w:line="240" w:lineRule="auto"/>
              <w:jc w:val="center"/>
              <w:rPr>
                <w:rFonts w:ascii="Trebuchet MS" w:eastAsia="Times New Roman" w:hAnsi="Trebuchet MS" w:cs="Times New Roman"/>
                <w:sz w:val="24"/>
                <w:szCs w:val="24"/>
              </w:rPr>
            </w:pPr>
            <w:r w:rsidRPr="00966B6A">
              <w:rPr>
                <w:rFonts w:ascii="Trebuchet MS" w:eastAsia="Times New Roman" w:hAnsi="Trebuchet MS" w:cs="Times New Roman"/>
                <w:sz w:val="24"/>
                <w:szCs w:val="24"/>
              </w:rPr>
              <w:t xml:space="preserve">[Tip </w:t>
            </w:r>
            <w:proofErr w:type="spellStart"/>
            <w:r w:rsidRPr="00966B6A">
              <w:rPr>
                <w:rFonts w:ascii="Trebuchet MS" w:eastAsia="Times New Roman" w:hAnsi="Trebuchet MS" w:cs="Times New Roman"/>
                <w:sz w:val="24"/>
                <w:szCs w:val="24"/>
              </w:rPr>
              <w:t>unitate</w:t>
            </w:r>
            <w:proofErr w:type="spellEnd"/>
            <w:r w:rsidRPr="00966B6A">
              <w:rPr>
                <w:rFonts w:ascii="Trebuchet MS" w:eastAsia="Times New Roman" w:hAnsi="Trebuchet MS" w:cs="Times New Roman"/>
                <w:sz w:val="24"/>
                <w:szCs w:val="24"/>
              </w:rPr>
              <w:t xml:space="preserve">, Ex. </w:t>
            </w:r>
            <w:proofErr w:type="spellStart"/>
            <w:r w:rsidRPr="00966B6A">
              <w:rPr>
                <w:rFonts w:ascii="Trebuchet MS" w:eastAsia="Times New Roman" w:hAnsi="Trebuchet MS" w:cs="Times New Roman"/>
                <w:sz w:val="24"/>
                <w:szCs w:val="24"/>
              </w:rPr>
              <w:t>Materiale</w:t>
            </w:r>
            <w:proofErr w:type="spellEnd"/>
            <w:r w:rsidRPr="00966B6A">
              <w:rPr>
                <w:rFonts w:ascii="Trebuchet MS" w:eastAsia="Times New Roman" w:hAnsi="Trebuchet MS" w:cs="Times New Roman"/>
                <w:sz w:val="24"/>
                <w:szCs w:val="24"/>
              </w:rPr>
              <w:t xml:space="preserve"> </w:t>
            </w:r>
            <w:proofErr w:type="spellStart"/>
            <w:r w:rsidRPr="00966B6A">
              <w:rPr>
                <w:rFonts w:ascii="Trebuchet MS" w:eastAsia="Times New Roman" w:hAnsi="Trebuchet MS" w:cs="Times New Roman"/>
                <w:sz w:val="24"/>
                <w:szCs w:val="24"/>
              </w:rPr>
              <w:t>igienizare</w:t>
            </w:r>
            <w:proofErr w:type="spellEnd"/>
            <w:r w:rsidRPr="00966B6A">
              <w:rPr>
                <w:rFonts w:ascii="Trebuchet MS" w:eastAsia="Times New Roman" w:hAnsi="Trebuchet MS" w:cs="Times New Roman"/>
                <w:sz w:val="24"/>
                <w:szCs w:val="24"/>
              </w:rPr>
              <w:t>]</w:t>
            </w:r>
          </w:p>
          <w:p w14:paraId="0978D7C5" w14:textId="77777777" w:rsidR="00966B6A" w:rsidRPr="00966B6A" w:rsidRDefault="00966B6A" w:rsidP="00966B6A">
            <w:pPr>
              <w:spacing w:after="0" w:line="240" w:lineRule="auto"/>
              <w:rPr>
                <w:rFonts w:ascii="Trebuchet MS" w:eastAsia="Times New Roman" w:hAnsi="Trebuchet MS" w:cs="Times New Roman"/>
                <w:sz w:val="24"/>
                <w:szCs w:val="24"/>
              </w:rPr>
            </w:pPr>
            <w:r w:rsidRPr="00966B6A">
              <w:rPr>
                <w:rFonts w:ascii="Trebuchet MS" w:eastAsia="Times New Roman" w:hAnsi="Trebuchet MS" w:cs="Times New Roman"/>
                <w:sz w:val="24"/>
                <w:szCs w:val="24"/>
              </w:rPr>
              <w:t> </w:t>
            </w:r>
          </w:p>
          <w:p w14:paraId="7BFA56E3" w14:textId="77777777" w:rsidR="00966B6A" w:rsidRPr="00966B6A" w:rsidRDefault="00966B6A" w:rsidP="00966B6A">
            <w:pPr>
              <w:spacing w:after="0" w:line="240" w:lineRule="auto"/>
              <w:rPr>
                <w:rFonts w:ascii="Trebuchet MS" w:eastAsia="Times New Roman" w:hAnsi="Trebuchet MS" w:cs="Times New Roman"/>
                <w:sz w:val="24"/>
                <w:szCs w:val="24"/>
              </w:rPr>
            </w:pPr>
            <w:r w:rsidRPr="00966B6A">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4DE436C1" w14:textId="77777777" w:rsidR="00966B6A" w:rsidRPr="00966B6A" w:rsidRDefault="00966B6A" w:rsidP="00966B6A">
            <w:pPr>
              <w:spacing w:after="0" w:line="240" w:lineRule="auto"/>
              <w:jc w:val="center"/>
              <w:rPr>
                <w:rFonts w:ascii="Trebuchet MS" w:eastAsia="Times New Roman" w:hAnsi="Trebuchet MS" w:cs="Times New Roman"/>
                <w:b/>
                <w:bCs/>
                <w:sz w:val="24"/>
                <w:szCs w:val="24"/>
              </w:rPr>
            </w:pPr>
          </w:p>
        </w:tc>
      </w:tr>
      <w:tr w:rsidR="00966B6A" w:rsidRPr="00966B6A" w14:paraId="323C2263" w14:textId="77777777" w:rsidTr="00231A3D">
        <w:trPr>
          <w:trHeight w:val="46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A1E5F86" w14:textId="77777777" w:rsidR="00966B6A" w:rsidRPr="00966B6A" w:rsidRDefault="00966B6A" w:rsidP="00966B6A">
            <w:pPr>
              <w:spacing w:after="0" w:line="240" w:lineRule="auto"/>
              <w:rPr>
                <w:rFonts w:ascii="Trebuchet MS" w:eastAsia="Times New Roman" w:hAnsi="Trebuchet MS" w:cs="Times New Roman"/>
                <w:sz w:val="24"/>
                <w:szCs w:val="24"/>
              </w:rPr>
            </w:pPr>
          </w:p>
        </w:tc>
        <w:tc>
          <w:tcPr>
            <w:tcW w:w="4490" w:type="dxa"/>
            <w:gridSpan w:val="3"/>
            <w:tcBorders>
              <w:top w:val="nil"/>
              <w:left w:val="nil"/>
              <w:bottom w:val="single" w:sz="4" w:space="0" w:color="auto"/>
              <w:right w:val="single" w:sz="4" w:space="0" w:color="auto"/>
            </w:tcBorders>
            <w:shd w:val="clear" w:color="auto" w:fill="auto"/>
            <w:vAlign w:val="center"/>
            <w:hideMark/>
          </w:tcPr>
          <w:p w14:paraId="1A4350B4" w14:textId="77777777" w:rsidR="00966B6A" w:rsidRPr="00966B6A" w:rsidRDefault="00966B6A" w:rsidP="00966B6A">
            <w:pPr>
              <w:spacing w:after="0" w:line="240" w:lineRule="auto"/>
              <w:rPr>
                <w:rFonts w:ascii="Trebuchet MS" w:eastAsia="Times New Roman" w:hAnsi="Trebuchet MS" w:cs="Times New Roman"/>
                <w:sz w:val="24"/>
                <w:szCs w:val="24"/>
              </w:rPr>
            </w:pPr>
            <w:r w:rsidRPr="00966B6A">
              <w:rPr>
                <w:rFonts w:ascii="Trebuchet MS" w:eastAsia="Times New Roman" w:hAnsi="Trebuchet MS" w:cs="Times New Roman"/>
                <w:sz w:val="24"/>
                <w:szCs w:val="24"/>
              </w:rPr>
              <w:t> </w:t>
            </w:r>
          </w:p>
          <w:p w14:paraId="237BC5A3" w14:textId="77777777" w:rsidR="00966B6A" w:rsidRPr="00966B6A" w:rsidRDefault="00966B6A" w:rsidP="00966B6A">
            <w:pPr>
              <w:spacing w:after="0" w:line="240" w:lineRule="auto"/>
              <w:rPr>
                <w:rFonts w:ascii="Trebuchet MS" w:eastAsia="Times New Roman" w:hAnsi="Trebuchet MS" w:cs="Times New Roman"/>
                <w:sz w:val="24"/>
                <w:szCs w:val="24"/>
              </w:rPr>
            </w:pPr>
            <w:r w:rsidRPr="00966B6A">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5E59B330" w14:textId="77777777" w:rsidR="00966B6A" w:rsidRPr="00966B6A" w:rsidRDefault="00966B6A" w:rsidP="00966B6A">
            <w:pPr>
              <w:spacing w:after="0" w:line="240" w:lineRule="auto"/>
              <w:jc w:val="center"/>
              <w:rPr>
                <w:rFonts w:ascii="Trebuchet MS" w:eastAsia="Times New Roman" w:hAnsi="Trebuchet MS" w:cs="Times New Roman"/>
                <w:b/>
                <w:bCs/>
                <w:sz w:val="24"/>
                <w:szCs w:val="24"/>
              </w:rPr>
            </w:pPr>
            <w:r w:rsidRPr="00966B6A">
              <w:rPr>
                <w:rFonts w:ascii="Trebuchet MS" w:eastAsia="Times New Roman" w:hAnsi="Trebuchet MS" w:cs="Times New Roman"/>
                <w:b/>
                <w:bCs/>
                <w:sz w:val="24"/>
                <w:szCs w:val="24"/>
              </w:rPr>
              <w:t> </w:t>
            </w:r>
          </w:p>
        </w:tc>
      </w:tr>
      <w:tr w:rsidR="00966B6A" w:rsidRPr="00966B6A" w14:paraId="693D6A94" w14:textId="77777777" w:rsidTr="00231A3D">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80003A9" w14:textId="77777777" w:rsidR="00966B6A" w:rsidRPr="00966B6A" w:rsidRDefault="00966B6A" w:rsidP="00966B6A">
            <w:pPr>
              <w:spacing w:after="0" w:line="240" w:lineRule="auto"/>
              <w:rPr>
                <w:rFonts w:ascii="Trebuchet MS" w:eastAsia="Times New Roman" w:hAnsi="Trebuchet MS" w:cs="Times New Roman"/>
                <w:b/>
                <w:bCs/>
                <w:sz w:val="24"/>
                <w:szCs w:val="24"/>
              </w:rPr>
            </w:pPr>
            <w:r w:rsidRPr="00966B6A">
              <w:rPr>
                <w:rFonts w:ascii="Trebuchet MS" w:eastAsia="Times New Roman" w:hAnsi="Trebuchet MS" w:cs="Times New Roman"/>
                <w:b/>
                <w:bCs/>
                <w:sz w:val="24"/>
                <w:szCs w:val="24"/>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14:paraId="4399401D" w14:textId="77777777" w:rsidR="00966B6A" w:rsidRPr="00966B6A" w:rsidRDefault="00966B6A" w:rsidP="00966B6A">
            <w:pPr>
              <w:spacing w:after="0" w:line="240" w:lineRule="auto"/>
              <w:rPr>
                <w:rFonts w:ascii="Trebuchet MS" w:eastAsia="Times New Roman" w:hAnsi="Trebuchet MS" w:cs="Times New Roman"/>
                <w:sz w:val="24"/>
                <w:szCs w:val="24"/>
              </w:rPr>
            </w:pPr>
            <w:r w:rsidRPr="00966B6A">
              <w:rPr>
                <w:rFonts w:ascii="Trebuchet MS" w:eastAsia="Times New Roman" w:hAnsi="Trebuchet MS" w:cs="Times New Roman"/>
                <w:sz w:val="24"/>
                <w:szCs w:val="24"/>
              </w:rPr>
              <w:t> </w:t>
            </w:r>
          </w:p>
        </w:tc>
      </w:tr>
      <w:bookmarkEnd w:id="98"/>
    </w:tbl>
    <w:p w14:paraId="1F716047" w14:textId="742EABFE" w:rsidR="0061596B" w:rsidRPr="0061596B" w:rsidRDefault="0061596B" w:rsidP="00966B6A">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B873F49"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A6. Cheltuieli servicii,</w:t>
      </w:r>
      <w:r w:rsidRPr="0061596B">
        <w:rPr>
          <w:rFonts w:ascii="Trebuchet MS" w:eastAsia="Arial Unicode MS" w:hAnsi="Trebuchet MS" w:cs="Times New Roman"/>
          <w:sz w:val="24"/>
          <w:szCs w:val="24"/>
          <w:u w:color="000000"/>
          <w:bdr w:val="nil"/>
        </w:rPr>
        <w:t xml:space="preserve"> </w:t>
      </w:r>
      <w:r w:rsidRPr="0061596B">
        <w:rPr>
          <w:rFonts w:ascii="Trebuchet MS" w:eastAsia="Arial Unicode MS" w:hAnsi="Trebuchet MS" w:cs="Times New Roman"/>
          <w:b/>
          <w:bCs/>
          <w:sz w:val="24"/>
          <w:szCs w:val="24"/>
          <w:u w:color="000000"/>
          <w:bdr w:val="nil"/>
          <w:lang w:val="it-IT"/>
        </w:rPr>
        <w:t>lucrări şi produse</w:t>
      </w:r>
    </w:p>
    <w:p w14:paraId="6E93B5E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tbl>
      <w:tblPr>
        <w:tblW w:w="9630" w:type="dxa"/>
        <w:tblLook w:val="04A0" w:firstRow="1" w:lastRow="0" w:firstColumn="1" w:lastColumn="0" w:noHBand="0" w:noVBand="1"/>
      </w:tblPr>
      <w:tblGrid>
        <w:gridCol w:w="3340"/>
        <w:gridCol w:w="1560"/>
        <w:gridCol w:w="1310"/>
        <w:gridCol w:w="1620"/>
        <w:gridCol w:w="1800"/>
      </w:tblGrid>
      <w:tr w:rsidR="0061596B" w:rsidRPr="0061596B" w14:paraId="01B01BA0" w14:textId="77777777" w:rsidTr="0061596B">
        <w:trPr>
          <w:trHeight w:val="300"/>
        </w:trPr>
        <w:tc>
          <w:tcPr>
            <w:tcW w:w="3340" w:type="dxa"/>
            <w:tcBorders>
              <w:top w:val="nil"/>
              <w:left w:val="nil"/>
              <w:bottom w:val="nil"/>
              <w:right w:val="nil"/>
            </w:tcBorders>
            <w:shd w:val="clear" w:color="auto" w:fill="auto"/>
            <w:noWrap/>
            <w:vAlign w:val="bottom"/>
            <w:hideMark/>
          </w:tcPr>
          <w:p w14:paraId="33B6255A"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3BDA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094F358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EC4C306"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1800" w:type="dxa"/>
            <w:tcBorders>
              <w:top w:val="nil"/>
              <w:left w:val="nil"/>
              <w:bottom w:val="nil"/>
              <w:right w:val="nil"/>
            </w:tcBorders>
            <w:shd w:val="clear" w:color="auto" w:fill="auto"/>
            <w:noWrap/>
            <w:vAlign w:val="bottom"/>
            <w:hideMark/>
          </w:tcPr>
          <w:p w14:paraId="1D7A8E41"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r>
      <w:tr w:rsidR="0061596B" w:rsidRPr="0061596B" w14:paraId="0F734211" w14:textId="77777777" w:rsidTr="0061596B">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06B97"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servicii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subcontractate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externalizate</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62CC6EFA"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unități</w:t>
            </w:r>
            <w:proofErr w:type="spellEnd"/>
          </w:p>
        </w:tc>
        <w:tc>
          <w:tcPr>
            <w:tcW w:w="1310" w:type="dxa"/>
            <w:tcBorders>
              <w:top w:val="nil"/>
              <w:left w:val="nil"/>
              <w:bottom w:val="single" w:sz="4" w:space="0" w:color="auto"/>
              <w:right w:val="single" w:sz="4" w:space="0" w:color="auto"/>
            </w:tcBorders>
            <w:shd w:val="clear" w:color="auto" w:fill="auto"/>
            <w:vAlign w:val="center"/>
            <w:hideMark/>
          </w:tcPr>
          <w:p w14:paraId="57CA459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zile</w:t>
            </w:r>
            <w:proofErr w:type="spellEnd"/>
            <w:r w:rsidRPr="0061596B">
              <w:rPr>
                <w:rFonts w:ascii="Trebuchet MS" w:eastAsia="Times New Roman" w:hAnsi="Trebuchet MS" w:cs="Times New Roman"/>
                <w:b/>
                <w:bCs/>
                <w:sz w:val="24"/>
                <w:szCs w:val="24"/>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05DD54E1"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70E0219"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58D4FE8A" w14:textId="77777777" w:rsidTr="0061596B">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3BA3681" w14:textId="77777777" w:rsidR="0061596B" w:rsidRPr="0061596B" w:rsidRDefault="0061596B" w:rsidP="0061596B">
            <w:pPr>
              <w:spacing w:after="0" w:line="240" w:lineRule="auto"/>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[Descriere cheltuială Ex.Servicii editare]</w:t>
            </w:r>
          </w:p>
        </w:tc>
        <w:tc>
          <w:tcPr>
            <w:tcW w:w="1560" w:type="dxa"/>
            <w:tcBorders>
              <w:top w:val="nil"/>
              <w:left w:val="nil"/>
              <w:bottom w:val="single" w:sz="4" w:space="0" w:color="auto"/>
              <w:right w:val="single" w:sz="4" w:space="0" w:color="auto"/>
            </w:tcBorders>
            <w:shd w:val="clear" w:color="auto" w:fill="auto"/>
            <w:vAlign w:val="center"/>
            <w:hideMark/>
          </w:tcPr>
          <w:p w14:paraId="29C9D2C6"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 </w:t>
            </w:r>
          </w:p>
        </w:tc>
        <w:tc>
          <w:tcPr>
            <w:tcW w:w="1310" w:type="dxa"/>
            <w:tcBorders>
              <w:top w:val="nil"/>
              <w:left w:val="nil"/>
              <w:bottom w:val="single" w:sz="4" w:space="0" w:color="auto"/>
              <w:right w:val="single" w:sz="4" w:space="0" w:color="auto"/>
            </w:tcBorders>
            <w:shd w:val="clear" w:color="auto" w:fill="auto"/>
            <w:vAlign w:val="center"/>
            <w:hideMark/>
          </w:tcPr>
          <w:p w14:paraId="3EA7BC96"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 </w:t>
            </w:r>
          </w:p>
        </w:tc>
        <w:tc>
          <w:tcPr>
            <w:tcW w:w="1620" w:type="dxa"/>
            <w:tcBorders>
              <w:top w:val="nil"/>
              <w:left w:val="nil"/>
              <w:bottom w:val="single" w:sz="4" w:space="0" w:color="auto"/>
              <w:right w:val="single" w:sz="4" w:space="0" w:color="auto"/>
            </w:tcBorders>
            <w:shd w:val="clear" w:color="auto" w:fill="auto"/>
            <w:vAlign w:val="center"/>
            <w:hideMark/>
          </w:tcPr>
          <w:p w14:paraId="43FAAB59"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 </w:t>
            </w:r>
          </w:p>
        </w:tc>
        <w:tc>
          <w:tcPr>
            <w:tcW w:w="1800" w:type="dxa"/>
            <w:tcBorders>
              <w:top w:val="nil"/>
              <w:left w:val="nil"/>
              <w:bottom w:val="single" w:sz="4" w:space="0" w:color="auto"/>
              <w:right w:val="single" w:sz="4" w:space="0" w:color="auto"/>
            </w:tcBorders>
            <w:shd w:val="clear" w:color="auto" w:fill="auto"/>
            <w:vAlign w:val="center"/>
            <w:hideMark/>
          </w:tcPr>
          <w:p w14:paraId="028C3B8B"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[1 x 3]</w:t>
            </w:r>
          </w:p>
        </w:tc>
      </w:tr>
      <w:tr w:rsidR="0061596B" w:rsidRPr="0061596B" w14:paraId="104E2669" w14:textId="77777777" w:rsidTr="0061596B">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E35D311" w14:textId="77777777" w:rsidR="0061596B" w:rsidRPr="0061596B" w:rsidRDefault="0061596B" w:rsidP="0061596B">
            <w:pPr>
              <w:spacing w:after="0" w:line="240" w:lineRule="auto"/>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[Descriere cheltuială Ex.Servicii fotografice]</w:t>
            </w:r>
          </w:p>
        </w:tc>
        <w:tc>
          <w:tcPr>
            <w:tcW w:w="1560" w:type="dxa"/>
            <w:tcBorders>
              <w:top w:val="nil"/>
              <w:left w:val="nil"/>
              <w:bottom w:val="single" w:sz="4" w:space="0" w:color="auto"/>
              <w:right w:val="single" w:sz="4" w:space="0" w:color="auto"/>
            </w:tcBorders>
            <w:shd w:val="clear" w:color="CCCCFF" w:fill="FFFFFF"/>
            <w:vAlign w:val="center"/>
            <w:hideMark/>
          </w:tcPr>
          <w:p w14:paraId="71EF2956" w14:textId="77777777" w:rsidR="0061596B" w:rsidRPr="0061596B" w:rsidRDefault="0061596B" w:rsidP="0061596B">
            <w:pPr>
              <w:spacing w:after="0" w:line="240" w:lineRule="auto"/>
              <w:jc w:val="center"/>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7F11B350" w14:textId="77777777" w:rsidR="0061596B" w:rsidRPr="0061596B" w:rsidRDefault="0061596B" w:rsidP="0061596B">
            <w:pPr>
              <w:spacing w:after="0" w:line="240" w:lineRule="auto"/>
              <w:jc w:val="center"/>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 </w:t>
            </w:r>
          </w:p>
        </w:tc>
        <w:tc>
          <w:tcPr>
            <w:tcW w:w="1620" w:type="dxa"/>
            <w:tcBorders>
              <w:top w:val="nil"/>
              <w:left w:val="nil"/>
              <w:bottom w:val="single" w:sz="4" w:space="0" w:color="auto"/>
              <w:right w:val="single" w:sz="4" w:space="0" w:color="auto"/>
            </w:tcBorders>
            <w:shd w:val="clear" w:color="auto" w:fill="auto"/>
            <w:vAlign w:val="center"/>
            <w:hideMark/>
          </w:tcPr>
          <w:p w14:paraId="6518F3A1"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 </w:t>
            </w:r>
          </w:p>
        </w:tc>
        <w:tc>
          <w:tcPr>
            <w:tcW w:w="1800" w:type="dxa"/>
            <w:tcBorders>
              <w:top w:val="nil"/>
              <w:left w:val="nil"/>
              <w:bottom w:val="single" w:sz="4" w:space="0" w:color="auto"/>
              <w:right w:val="single" w:sz="4" w:space="0" w:color="auto"/>
            </w:tcBorders>
            <w:shd w:val="clear" w:color="auto" w:fill="auto"/>
            <w:vAlign w:val="center"/>
            <w:hideMark/>
          </w:tcPr>
          <w:p w14:paraId="0947532A"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[1 x 2 x 3]</w:t>
            </w:r>
          </w:p>
        </w:tc>
      </w:tr>
      <w:tr w:rsidR="0061596B" w:rsidRPr="0061596B" w14:paraId="00843900" w14:textId="77777777" w:rsidTr="0061596B">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1244DCF" w14:textId="77777777" w:rsidR="0061596B" w:rsidRPr="0061596B" w:rsidRDefault="0061596B" w:rsidP="0061596B">
            <w:pPr>
              <w:spacing w:after="0" w:line="240" w:lineRule="auto"/>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 </w:t>
            </w:r>
          </w:p>
        </w:tc>
        <w:tc>
          <w:tcPr>
            <w:tcW w:w="1560" w:type="dxa"/>
            <w:tcBorders>
              <w:top w:val="nil"/>
              <w:left w:val="nil"/>
              <w:bottom w:val="single" w:sz="4" w:space="0" w:color="auto"/>
              <w:right w:val="single" w:sz="4" w:space="0" w:color="auto"/>
            </w:tcBorders>
            <w:shd w:val="clear" w:color="CCCCFF" w:fill="FFFFFF"/>
            <w:vAlign w:val="center"/>
            <w:hideMark/>
          </w:tcPr>
          <w:p w14:paraId="08C9B281" w14:textId="77777777" w:rsidR="0061596B" w:rsidRPr="0061596B" w:rsidRDefault="0061596B" w:rsidP="0061596B">
            <w:pPr>
              <w:spacing w:after="0" w:line="240" w:lineRule="auto"/>
              <w:jc w:val="center"/>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 </w:t>
            </w:r>
          </w:p>
        </w:tc>
        <w:tc>
          <w:tcPr>
            <w:tcW w:w="1310" w:type="dxa"/>
            <w:tcBorders>
              <w:top w:val="nil"/>
              <w:left w:val="nil"/>
              <w:bottom w:val="single" w:sz="4" w:space="0" w:color="auto"/>
              <w:right w:val="single" w:sz="4" w:space="0" w:color="auto"/>
            </w:tcBorders>
            <w:shd w:val="clear" w:color="CCCCFF" w:fill="FFFFFF"/>
            <w:noWrap/>
            <w:vAlign w:val="center"/>
            <w:hideMark/>
          </w:tcPr>
          <w:p w14:paraId="3CD1AA19" w14:textId="77777777" w:rsidR="0061596B" w:rsidRPr="0061596B" w:rsidRDefault="0061596B" w:rsidP="0061596B">
            <w:pPr>
              <w:spacing w:after="0" w:line="240" w:lineRule="auto"/>
              <w:jc w:val="center"/>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 </w:t>
            </w:r>
          </w:p>
        </w:tc>
        <w:tc>
          <w:tcPr>
            <w:tcW w:w="1620" w:type="dxa"/>
            <w:tcBorders>
              <w:top w:val="nil"/>
              <w:left w:val="nil"/>
              <w:bottom w:val="single" w:sz="4" w:space="0" w:color="auto"/>
              <w:right w:val="single" w:sz="4" w:space="0" w:color="auto"/>
            </w:tcBorders>
            <w:shd w:val="clear" w:color="auto" w:fill="auto"/>
            <w:vAlign w:val="center"/>
            <w:hideMark/>
          </w:tcPr>
          <w:p w14:paraId="52775381"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 </w:t>
            </w:r>
          </w:p>
        </w:tc>
        <w:tc>
          <w:tcPr>
            <w:tcW w:w="1800" w:type="dxa"/>
            <w:tcBorders>
              <w:top w:val="nil"/>
              <w:left w:val="nil"/>
              <w:bottom w:val="single" w:sz="4" w:space="0" w:color="auto"/>
              <w:right w:val="single" w:sz="4" w:space="0" w:color="auto"/>
            </w:tcBorders>
            <w:shd w:val="clear" w:color="auto" w:fill="auto"/>
            <w:vAlign w:val="center"/>
            <w:hideMark/>
          </w:tcPr>
          <w:p w14:paraId="46CB4E36"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 </w:t>
            </w:r>
          </w:p>
        </w:tc>
      </w:tr>
      <w:tr w:rsidR="0061596B" w:rsidRPr="0061596B" w14:paraId="157C9D4B" w14:textId="77777777" w:rsidTr="0061596B">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B8B5E22" w14:textId="77777777" w:rsidR="0061596B" w:rsidRPr="0061596B" w:rsidRDefault="0061596B" w:rsidP="0061596B">
            <w:pPr>
              <w:spacing w:after="0" w:line="240" w:lineRule="auto"/>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14:paraId="5CA733D7" w14:textId="77777777" w:rsidR="0061596B" w:rsidRPr="0061596B" w:rsidRDefault="0061596B" w:rsidP="0061596B">
            <w:pPr>
              <w:spacing w:after="0" w:line="240" w:lineRule="auto"/>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 </w:t>
            </w:r>
          </w:p>
        </w:tc>
      </w:tr>
    </w:tbl>
    <w:p w14:paraId="68AB061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noProof/>
          <w:sz w:val="24"/>
          <w:szCs w:val="24"/>
          <w:u w:color="000000"/>
          <w:bdr w:val="nil"/>
          <w:lang w:val="ro-RO"/>
        </w:rPr>
      </w:pPr>
    </w:p>
    <w:p w14:paraId="04154A8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noProof/>
          <w:sz w:val="24"/>
          <w:szCs w:val="24"/>
          <w:u w:color="000000"/>
          <w:bdr w:val="nil"/>
          <w:lang w:val="ro-RO"/>
        </w:rPr>
      </w:pPr>
      <w:r w:rsidRPr="0061596B">
        <w:rPr>
          <w:rFonts w:ascii="Trebuchet MS" w:eastAsia="Arial Unicode MS" w:hAnsi="Trebuchet MS" w:cs="Times New Roman"/>
          <w:b/>
          <w:bCs/>
          <w:noProof/>
          <w:sz w:val="24"/>
          <w:szCs w:val="24"/>
          <w:u w:color="000000"/>
          <w:bdr w:val="nil"/>
          <w:lang w:val="ro-RO"/>
        </w:rPr>
        <w:t xml:space="preserve">A7. Prestări servicii </w:t>
      </w:r>
    </w:p>
    <w:p w14:paraId="3FD9741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noProof/>
          <w:sz w:val="24"/>
          <w:szCs w:val="24"/>
          <w:u w:color="000000"/>
          <w:bdr w:val="nil"/>
          <w:lang w:val="ro-RO"/>
        </w:rPr>
      </w:pPr>
      <w:r w:rsidRPr="0061596B">
        <w:rPr>
          <w:rFonts w:ascii="Trebuchet MS" w:eastAsia="Arial Unicode MS" w:hAnsi="Trebuchet MS" w:cs="Times New Roman"/>
          <w:noProof/>
          <w:sz w:val="24"/>
          <w:szCs w:val="24"/>
          <w:u w:color="000000"/>
          <w:bdr w:val="nil"/>
          <w:lang w:val="ro-RO"/>
        </w:rPr>
        <w:t>Prestări servicii de către persoane juridice – societăți comerciale, PFA, ONG sau persoane fizice - contracte de cesiune de drepturi de autor (traineri, facilitatori, animatori de tineret etc.)</w:t>
      </w:r>
    </w:p>
    <w:p w14:paraId="144755A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noProof/>
          <w:sz w:val="24"/>
          <w:szCs w:val="24"/>
          <w:u w:color="000000"/>
          <w:bdr w:val="nil"/>
          <w:lang w:val="ro-RO"/>
        </w:rPr>
      </w:pPr>
    </w:p>
    <w:tbl>
      <w:tblPr>
        <w:tblW w:w="10066" w:type="dxa"/>
        <w:tblLook w:val="04A0" w:firstRow="1" w:lastRow="0" w:firstColumn="1" w:lastColumn="0" w:noHBand="0" w:noVBand="1"/>
      </w:tblPr>
      <w:tblGrid>
        <w:gridCol w:w="3240"/>
        <w:gridCol w:w="1620"/>
        <w:gridCol w:w="1620"/>
        <w:gridCol w:w="1026"/>
        <w:gridCol w:w="8"/>
        <w:gridCol w:w="946"/>
        <w:gridCol w:w="8"/>
        <w:gridCol w:w="1590"/>
        <w:gridCol w:w="8"/>
      </w:tblGrid>
      <w:tr w:rsidR="0061596B" w:rsidRPr="0061596B" w14:paraId="5EBEB0CD" w14:textId="77777777" w:rsidTr="0061596B">
        <w:trPr>
          <w:gridAfter w:val="1"/>
          <w:wAfter w:w="8" w:type="dxa"/>
          <w:trHeight w:val="300"/>
        </w:trPr>
        <w:tc>
          <w:tcPr>
            <w:tcW w:w="3240" w:type="dxa"/>
            <w:tcBorders>
              <w:top w:val="nil"/>
              <w:left w:val="nil"/>
              <w:bottom w:val="nil"/>
              <w:right w:val="nil"/>
            </w:tcBorders>
            <w:shd w:val="clear" w:color="auto" w:fill="auto"/>
            <w:noWrap/>
            <w:vAlign w:val="bottom"/>
            <w:hideMark/>
          </w:tcPr>
          <w:p w14:paraId="0FAE6D9F" w14:textId="77777777" w:rsidR="0061596B" w:rsidRPr="0061596B" w:rsidRDefault="0061596B" w:rsidP="0061596B">
            <w:pPr>
              <w:spacing w:after="0" w:line="240" w:lineRule="auto"/>
              <w:rPr>
                <w:rFonts w:ascii="Trebuchet MS" w:eastAsia="Times New Roman" w:hAnsi="Trebuchet MS" w:cs="Times New Roman"/>
                <w:noProof/>
                <w:sz w:val="24"/>
                <w:szCs w:val="24"/>
                <w:lang w:val="ro-RO"/>
              </w:rPr>
            </w:pPr>
          </w:p>
        </w:tc>
        <w:tc>
          <w:tcPr>
            <w:tcW w:w="1620" w:type="dxa"/>
            <w:tcBorders>
              <w:top w:val="nil"/>
              <w:left w:val="nil"/>
              <w:bottom w:val="nil"/>
              <w:right w:val="nil"/>
            </w:tcBorders>
            <w:shd w:val="clear" w:color="auto" w:fill="auto"/>
            <w:noWrap/>
            <w:vAlign w:val="bottom"/>
            <w:hideMark/>
          </w:tcPr>
          <w:p w14:paraId="31B020D7" w14:textId="77777777" w:rsidR="0061596B" w:rsidRPr="0061596B" w:rsidRDefault="0061596B" w:rsidP="0061596B">
            <w:pPr>
              <w:spacing w:after="0" w:line="240" w:lineRule="auto"/>
              <w:rPr>
                <w:rFonts w:ascii="Trebuchet MS" w:eastAsia="Times New Roman" w:hAnsi="Trebuchet MS" w:cs="Times New Roman"/>
                <w:noProof/>
                <w:sz w:val="24"/>
                <w:szCs w:val="24"/>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894CC" w14:textId="77777777" w:rsidR="0061596B" w:rsidRPr="0061596B" w:rsidRDefault="0061596B" w:rsidP="0061596B">
            <w:pPr>
              <w:spacing w:after="0" w:line="240" w:lineRule="auto"/>
              <w:jc w:val="center"/>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1</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14:paraId="11A134E6" w14:textId="77777777" w:rsidR="0061596B" w:rsidRPr="0061596B" w:rsidRDefault="0061596B" w:rsidP="0061596B">
            <w:pPr>
              <w:spacing w:after="0" w:line="240" w:lineRule="auto"/>
              <w:jc w:val="center"/>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2</w:t>
            </w:r>
          </w:p>
        </w:tc>
        <w:tc>
          <w:tcPr>
            <w:tcW w:w="9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770669" w14:textId="77777777" w:rsidR="0061596B" w:rsidRPr="0061596B" w:rsidRDefault="0061596B" w:rsidP="0061596B">
            <w:pPr>
              <w:spacing w:after="0" w:line="240" w:lineRule="auto"/>
              <w:jc w:val="center"/>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3</w:t>
            </w:r>
          </w:p>
        </w:tc>
        <w:tc>
          <w:tcPr>
            <w:tcW w:w="1598" w:type="dxa"/>
            <w:gridSpan w:val="2"/>
            <w:tcBorders>
              <w:top w:val="nil"/>
              <w:left w:val="nil"/>
              <w:bottom w:val="nil"/>
              <w:right w:val="nil"/>
            </w:tcBorders>
            <w:shd w:val="clear" w:color="auto" w:fill="auto"/>
            <w:noWrap/>
            <w:vAlign w:val="bottom"/>
            <w:hideMark/>
          </w:tcPr>
          <w:p w14:paraId="213DE674" w14:textId="77777777" w:rsidR="0061596B" w:rsidRPr="0061596B" w:rsidRDefault="0061596B" w:rsidP="0061596B">
            <w:pPr>
              <w:spacing w:after="0" w:line="240" w:lineRule="auto"/>
              <w:jc w:val="center"/>
              <w:rPr>
                <w:rFonts w:ascii="Trebuchet MS" w:eastAsia="Times New Roman" w:hAnsi="Trebuchet MS" w:cs="Times New Roman"/>
                <w:noProof/>
                <w:sz w:val="24"/>
                <w:szCs w:val="24"/>
                <w:lang w:val="ro-RO"/>
              </w:rPr>
            </w:pPr>
          </w:p>
        </w:tc>
      </w:tr>
      <w:tr w:rsidR="0061596B" w:rsidRPr="0061596B" w14:paraId="2BD83DD6" w14:textId="77777777" w:rsidTr="0061596B">
        <w:trPr>
          <w:gridAfter w:val="1"/>
          <w:wAfter w:w="8" w:type="dxa"/>
          <w:trHeight w:val="51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19F4F" w14:textId="77777777" w:rsidR="0061596B" w:rsidRPr="0061596B" w:rsidRDefault="0061596B" w:rsidP="0061596B">
            <w:pPr>
              <w:spacing w:after="0" w:line="240" w:lineRule="auto"/>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 xml:space="preserve">Cheltuieli prestări servicii, </w:t>
            </w:r>
            <w:r w:rsidRPr="0061596B">
              <w:rPr>
                <w:rFonts w:ascii="Trebuchet MS" w:eastAsia="Times New Roman" w:hAnsi="Trebuchet MS" w:cs="Times New Roman"/>
                <w:i/>
                <w:iCs/>
                <w:noProof/>
                <w:sz w:val="24"/>
                <w:szCs w:val="24"/>
                <w:lang w:val="ro-RO"/>
              </w:rPr>
              <w:t>din care: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19976AF"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Unitate</w:t>
            </w:r>
          </w:p>
        </w:tc>
        <w:tc>
          <w:tcPr>
            <w:tcW w:w="1620" w:type="dxa"/>
            <w:tcBorders>
              <w:top w:val="nil"/>
              <w:left w:val="nil"/>
              <w:bottom w:val="single" w:sz="4" w:space="0" w:color="auto"/>
              <w:right w:val="single" w:sz="4" w:space="0" w:color="auto"/>
            </w:tcBorders>
            <w:shd w:val="clear" w:color="auto" w:fill="auto"/>
            <w:vAlign w:val="center"/>
            <w:hideMark/>
          </w:tcPr>
          <w:p w14:paraId="276B0160"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Nr. persoane</w:t>
            </w:r>
          </w:p>
        </w:tc>
        <w:tc>
          <w:tcPr>
            <w:tcW w:w="1026" w:type="dxa"/>
            <w:tcBorders>
              <w:top w:val="nil"/>
              <w:left w:val="nil"/>
              <w:bottom w:val="single" w:sz="4" w:space="0" w:color="auto"/>
              <w:right w:val="single" w:sz="4" w:space="0" w:color="auto"/>
            </w:tcBorders>
            <w:shd w:val="clear" w:color="auto" w:fill="auto"/>
            <w:vAlign w:val="center"/>
            <w:hideMark/>
          </w:tcPr>
          <w:p w14:paraId="4F2085A2"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 xml:space="preserve">Nr. zile </w:t>
            </w:r>
          </w:p>
        </w:tc>
        <w:tc>
          <w:tcPr>
            <w:tcW w:w="954" w:type="dxa"/>
            <w:gridSpan w:val="2"/>
            <w:tcBorders>
              <w:top w:val="nil"/>
              <w:left w:val="nil"/>
              <w:bottom w:val="single" w:sz="4" w:space="0" w:color="auto"/>
              <w:right w:val="single" w:sz="4" w:space="0" w:color="auto"/>
            </w:tcBorders>
            <w:shd w:val="clear" w:color="auto" w:fill="auto"/>
            <w:vAlign w:val="center"/>
            <w:hideMark/>
          </w:tcPr>
          <w:p w14:paraId="2DB375D0"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Cost unitar</w:t>
            </w:r>
          </w:p>
        </w:tc>
        <w:tc>
          <w:tcPr>
            <w:tcW w:w="1598" w:type="dxa"/>
            <w:gridSpan w:val="2"/>
            <w:tcBorders>
              <w:top w:val="single" w:sz="4" w:space="0" w:color="auto"/>
              <w:left w:val="nil"/>
              <w:bottom w:val="single" w:sz="4" w:space="0" w:color="auto"/>
              <w:right w:val="single" w:sz="4" w:space="0" w:color="auto"/>
            </w:tcBorders>
            <w:shd w:val="clear" w:color="auto" w:fill="auto"/>
            <w:vAlign w:val="center"/>
            <w:hideMark/>
          </w:tcPr>
          <w:p w14:paraId="58BB7DDC"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Total</w:t>
            </w:r>
          </w:p>
        </w:tc>
      </w:tr>
      <w:tr w:rsidR="0061596B" w:rsidRPr="0061596B" w14:paraId="4ED4BE1F" w14:textId="77777777" w:rsidTr="0061596B">
        <w:trPr>
          <w:gridAfter w:val="1"/>
          <w:wAfter w:w="8" w:type="dxa"/>
          <w:trHeight w:val="51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3BB330F7" w14:textId="77777777" w:rsidR="00F1645D" w:rsidRDefault="0061596B" w:rsidP="0061596B">
            <w:pPr>
              <w:spacing w:after="0" w:line="240" w:lineRule="auto"/>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 xml:space="preserve">[Descriere cheltuială </w:t>
            </w:r>
          </w:p>
          <w:p w14:paraId="21C8F736" w14:textId="74354C0B" w:rsidR="0061596B" w:rsidRPr="0061596B" w:rsidRDefault="0061596B" w:rsidP="0061596B">
            <w:pPr>
              <w:spacing w:after="0" w:line="240" w:lineRule="auto"/>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Ex. Servicii formare]</w:t>
            </w:r>
          </w:p>
        </w:tc>
        <w:tc>
          <w:tcPr>
            <w:tcW w:w="1620" w:type="dxa"/>
            <w:tcBorders>
              <w:top w:val="nil"/>
              <w:left w:val="nil"/>
              <w:bottom w:val="single" w:sz="4" w:space="0" w:color="auto"/>
              <w:right w:val="single" w:sz="4" w:space="0" w:color="auto"/>
            </w:tcBorders>
            <w:shd w:val="clear" w:color="CCCCFF" w:fill="FFFFFF"/>
            <w:vAlign w:val="center"/>
            <w:hideMark/>
          </w:tcPr>
          <w:p w14:paraId="35C09C7F" w14:textId="77777777" w:rsidR="0061596B" w:rsidRPr="0061596B" w:rsidRDefault="0061596B" w:rsidP="0061596B">
            <w:pPr>
              <w:spacing w:after="0" w:line="240" w:lineRule="auto"/>
              <w:jc w:val="center"/>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[Tip unitate Ex. Beneficiar ]</w:t>
            </w:r>
          </w:p>
        </w:tc>
        <w:tc>
          <w:tcPr>
            <w:tcW w:w="1620" w:type="dxa"/>
            <w:tcBorders>
              <w:top w:val="nil"/>
              <w:left w:val="nil"/>
              <w:bottom w:val="single" w:sz="4" w:space="0" w:color="auto"/>
              <w:right w:val="single" w:sz="4" w:space="0" w:color="auto"/>
            </w:tcBorders>
            <w:shd w:val="clear" w:color="CCCCFF" w:fill="FFFFFF"/>
            <w:vAlign w:val="center"/>
            <w:hideMark/>
          </w:tcPr>
          <w:p w14:paraId="394091B9" w14:textId="77777777" w:rsidR="0061596B" w:rsidRPr="0061596B" w:rsidRDefault="0061596B" w:rsidP="0061596B">
            <w:pPr>
              <w:spacing w:after="0" w:line="240" w:lineRule="auto"/>
              <w:jc w:val="center"/>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[Beneficiari formare ]</w:t>
            </w:r>
          </w:p>
        </w:tc>
        <w:tc>
          <w:tcPr>
            <w:tcW w:w="1026" w:type="dxa"/>
            <w:tcBorders>
              <w:top w:val="nil"/>
              <w:left w:val="nil"/>
              <w:bottom w:val="single" w:sz="4" w:space="0" w:color="auto"/>
              <w:right w:val="single" w:sz="4" w:space="0" w:color="auto"/>
            </w:tcBorders>
            <w:shd w:val="clear" w:color="auto" w:fill="auto"/>
            <w:vAlign w:val="center"/>
            <w:hideMark/>
          </w:tcPr>
          <w:p w14:paraId="7D233B06"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 </w:t>
            </w:r>
          </w:p>
        </w:tc>
        <w:tc>
          <w:tcPr>
            <w:tcW w:w="954" w:type="dxa"/>
            <w:gridSpan w:val="2"/>
            <w:tcBorders>
              <w:top w:val="nil"/>
              <w:left w:val="nil"/>
              <w:bottom w:val="single" w:sz="4" w:space="0" w:color="auto"/>
              <w:right w:val="single" w:sz="4" w:space="0" w:color="auto"/>
            </w:tcBorders>
            <w:shd w:val="clear" w:color="auto" w:fill="auto"/>
            <w:vAlign w:val="center"/>
            <w:hideMark/>
          </w:tcPr>
          <w:p w14:paraId="4B9C46B2"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 </w:t>
            </w:r>
          </w:p>
        </w:tc>
        <w:tc>
          <w:tcPr>
            <w:tcW w:w="1598" w:type="dxa"/>
            <w:gridSpan w:val="2"/>
            <w:tcBorders>
              <w:top w:val="nil"/>
              <w:left w:val="nil"/>
              <w:bottom w:val="single" w:sz="4" w:space="0" w:color="auto"/>
              <w:right w:val="single" w:sz="4" w:space="0" w:color="auto"/>
            </w:tcBorders>
            <w:shd w:val="clear" w:color="auto" w:fill="auto"/>
            <w:vAlign w:val="center"/>
            <w:hideMark/>
          </w:tcPr>
          <w:p w14:paraId="4550FBB2"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[1 x 2 x 3 ]</w:t>
            </w:r>
          </w:p>
        </w:tc>
      </w:tr>
      <w:tr w:rsidR="0061596B" w:rsidRPr="0061596B" w14:paraId="16F08E26" w14:textId="77777777" w:rsidTr="0061596B">
        <w:trPr>
          <w:gridAfter w:val="1"/>
          <w:wAfter w:w="8" w:type="dxa"/>
          <w:trHeight w:val="677"/>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5D3FEAEF" w14:textId="77777777" w:rsidR="00F1645D"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p w14:paraId="528E78A9" w14:textId="646A4E04"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Ex. </w:t>
            </w:r>
            <w:proofErr w:type="spellStart"/>
            <w:r w:rsidRPr="0061596B">
              <w:rPr>
                <w:rFonts w:ascii="Trebuchet MS" w:eastAsia="Times New Roman" w:hAnsi="Trebuchet MS" w:cs="Times New Roman"/>
                <w:sz w:val="24"/>
                <w:szCs w:val="24"/>
              </w:rPr>
              <w:t>Servicii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instruire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competente</w:t>
            </w:r>
            <w:proofErr w:type="spellEnd"/>
            <w:r w:rsidRPr="0061596B">
              <w:rPr>
                <w:rFonts w:ascii="Trebuchet MS" w:eastAsia="Times New Roman" w:hAnsi="Trebuchet MS" w:cs="Times New Roman"/>
                <w:sz w:val="24"/>
                <w:szCs w:val="24"/>
              </w:rPr>
              <w:t xml:space="preserve"> socio-</w:t>
            </w:r>
            <w:proofErr w:type="spellStart"/>
            <w:r w:rsidRPr="0061596B">
              <w:rPr>
                <w:rFonts w:ascii="Trebuchet MS" w:eastAsia="Times New Roman" w:hAnsi="Trebuchet MS" w:cs="Times New Roman"/>
                <w:sz w:val="24"/>
                <w:szCs w:val="24"/>
              </w:rPr>
              <w:t>civice</w:t>
            </w:r>
            <w:proofErr w:type="spellEnd"/>
            <w:r w:rsidRPr="0061596B">
              <w:rPr>
                <w:rFonts w:ascii="Trebuchet MS" w:eastAsia="Times New Roman" w:hAnsi="Trebuchet MS" w:cs="Times New Roman"/>
                <w:sz w:val="24"/>
                <w:szCs w:val="24"/>
              </w:rPr>
              <w:t>]</w:t>
            </w:r>
          </w:p>
        </w:tc>
        <w:tc>
          <w:tcPr>
            <w:tcW w:w="1620" w:type="dxa"/>
            <w:tcBorders>
              <w:top w:val="nil"/>
              <w:left w:val="nil"/>
              <w:bottom w:val="single" w:sz="4" w:space="0" w:color="auto"/>
              <w:right w:val="single" w:sz="4" w:space="0" w:color="auto"/>
            </w:tcBorders>
            <w:shd w:val="clear" w:color="CCCCFF" w:fill="FFFFFF"/>
            <w:vAlign w:val="center"/>
            <w:hideMark/>
          </w:tcPr>
          <w:p w14:paraId="3EB7DD96"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[Tip </w:t>
            </w:r>
            <w:proofErr w:type="spellStart"/>
            <w:r w:rsidRPr="0061596B">
              <w:rPr>
                <w:rFonts w:ascii="Trebuchet MS" w:eastAsia="Times New Roman" w:hAnsi="Trebuchet MS" w:cs="Times New Roman"/>
                <w:sz w:val="24"/>
                <w:szCs w:val="24"/>
              </w:rPr>
              <w:t>unitate</w:t>
            </w:r>
            <w:proofErr w:type="spellEnd"/>
            <w:r w:rsidRPr="0061596B">
              <w:rPr>
                <w:rFonts w:ascii="Trebuchet MS" w:eastAsia="Times New Roman" w:hAnsi="Trebuchet MS" w:cs="Times New Roman"/>
                <w:sz w:val="24"/>
                <w:szCs w:val="24"/>
              </w:rPr>
              <w:t xml:space="preserve"> Ex. </w:t>
            </w:r>
            <w:proofErr w:type="gramStart"/>
            <w:r w:rsidRPr="0061596B">
              <w:rPr>
                <w:rFonts w:ascii="Trebuchet MS" w:eastAsia="Times New Roman" w:hAnsi="Trebuchet MS" w:cs="Times New Roman"/>
                <w:sz w:val="24"/>
                <w:szCs w:val="24"/>
              </w:rPr>
              <w:t>Facilitator ]</w:t>
            </w:r>
            <w:proofErr w:type="gramEnd"/>
          </w:p>
        </w:tc>
        <w:tc>
          <w:tcPr>
            <w:tcW w:w="1620" w:type="dxa"/>
            <w:tcBorders>
              <w:top w:val="nil"/>
              <w:left w:val="nil"/>
              <w:bottom w:val="single" w:sz="4" w:space="0" w:color="auto"/>
              <w:right w:val="single" w:sz="4" w:space="0" w:color="auto"/>
            </w:tcBorders>
            <w:shd w:val="clear" w:color="CCCCFF" w:fill="FFFFFF"/>
            <w:vAlign w:val="center"/>
            <w:hideMark/>
          </w:tcPr>
          <w:p w14:paraId="2EBC9670" w14:textId="77777777" w:rsidR="0061596B" w:rsidRPr="0061596B" w:rsidRDefault="0061596B" w:rsidP="0061596B">
            <w:pPr>
              <w:spacing w:after="0" w:line="240" w:lineRule="auto"/>
              <w:jc w:val="center"/>
              <w:rPr>
                <w:rFonts w:ascii="Trebuchet MS" w:eastAsia="Times New Roman" w:hAnsi="Trebuchet MS" w:cs="Times New Roman"/>
                <w:noProof/>
                <w:sz w:val="24"/>
                <w:szCs w:val="24"/>
                <w:lang w:val="ro-RO"/>
              </w:rPr>
            </w:pPr>
            <w:r w:rsidRPr="0061596B">
              <w:rPr>
                <w:rFonts w:ascii="Trebuchet MS" w:eastAsia="Times New Roman" w:hAnsi="Trebuchet MS" w:cs="Times New Roman"/>
                <w:noProof/>
                <w:sz w:val="24"/>
                <w:szCs w:val="24"/>
                <w:lang w:val="ro-RO"/>
              </w:rPr>
              <w:t>[Facilitatori instruire beneficiari ]</w:t>
            </w:r>
          </w:p>
        </w:tc>
        <w:tc>
          <w:tcPr>
            <w:tcW w:w="1026" w:type="dxa"/>
            <w:tcBorders>
              <w:top w:val="nil"/>
              <w:left w:val="nil"/>
              <w:bottom w:val="single" w:sz="4" w:space="0" w:color="auto"/>
              <w:right w:val="single" w:sz="4" w:space="0" w:color="auto"/>
            </w:tcBorders>
            <w:shd w:val="clear" w:color="auto" w:fill="auto"/>
            <w:vAlign w:val="center"/>
            <w:hideMark/>
          </w:tcPr>
          <w:p w14:paraId="13E42374"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 </w:t>
            </w:r>
          </w:p>
        </w:tc>
        <w:tc>
          <w:tcPr>
            <w:tcW w:w="954" w:type="dxa"/>
            <w:gridSpan w:val="2"/>
            <w:tcBorders>
              <w:top w:val="nil"/>
              <w:left w:val="nil"/>
              <w:bottom w:val="single" w:sz="4" w:space="0" w:color="auto"/>
              <w:right w:val="single" w:sz="4" w:space="0" w:color="auto"/>
            </w:tcBorders>
            <w:shd w:val="clear" w:color="auto" w:fill="auto"/>
            <w:vAlign w:val="center"/>
            <w:hideMark/>
          </w:tcPr>
          <w:p w14:paraId="3230C7AC"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 </w:t>
            </w:r>
          </w:p>
        </w:tc>
        <w:tc>
          <w:tcPr>
            <w:tcW w:w="1598" w:type="dxa"/>
            <w:gridSpan w:val="2"/>
            <w:tcBorders>
              <w:top w:val="nil"/>
              <w:left w:val="nil"/>
              <w:bottom w:val="single" w:sz="4" w:space="0" w:color="auto"/>
              <w:right w:val="single" w:sz="4" w:space="0" w:color="auto"/>
            </w:tcBorders>
            <w:shd w:val="clear" w:color="auto" w:fill="auto"/>
            <w:vAlign w:val="center"/>
            <w:hideMark/>
          </w:tcPr>
          <w:p w14:paraId="1468E39C" w14:textId="77777777" w:rsidR="0061596B" w:rsidRPr="0061596B" w:rsidRDefault="0061596B" w:rsidP="0061596B">
            <w:pPr>
              <w:spacing w:after="0" w:line="240" w:lineRule="auto"/>
              <w:jc w:val="center"/>
              <w:rPr>
                <w:rFonts w:ascii="Trebuchet MS" w:eastAsia="Times New Roman" w:hAnsi="Trebuchet MS" w:cs="Times New Roman"/>
                <w:b/>
                <w:bCs/>
                <w:noProof/>
                <w:sz w:val="24"/>
                <w:szCs w:val="24"/>
                <w:lang w:val="ro-RO"/>
              </w:rPr>
            </w:pPr>
            <w:r w:rsidRPr="0061596B">
              <w:rPr>
                <w:rFonts w:ascii="Trebuchet MS" w:eastAsia="Times New Roman" w:hAnsi="Trebuchet MS" w:cs="Times New Roman"/>
                <w:b/>
                <w:bCs/>
                <w:noProof/>
                <w:sz w:val="24"/>
                <w:szCs w:val="24"/>
                <w:lang w:val="ro-RO"/>
              </w:rPr>
              <w:t>[1 x 2 x 3 ]</w:t>
            </w:r>
          </w:p>
        </w:tc>
      </w:tr>
      <w:tr w:rsidR="0061596B" w:rsidRPr="0061596B" w14:paraId="5A0F5672" w14:textId="77777777" w:rsidTr="0061596B">
        <w:trPr>
          <w:gridAfter w:val="1"/>
          <w:wAfter w:w="8" w:type="dxa"/>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14:paraId="2589FD4E"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9C7675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1D42B74"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026" w:type="dxa"/>
            <w:tcBorders>
              <w:top w:val="nil"/>
              <w:left w:val="nil"/>
              <w:bottom w:val="single" w:sz="4" w:space="0" w:color="auto"/>
              <w:right w:val="single" w:sz="4" w:space="0" w:color="auto"/>
            </w:tcBorders>
            <w:shd w:val="clear" w:color="auto" w:fill="auto"/>
            <w:vAlign w:val="center"/>
            <w:hideMark/>
          </w:tcPr>
          <w:p w14:paraId="3393D97B"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954" w:type="dxa"/>
            <w:gridSpan w:val="2"/>
            <w:tcBorders>
              <w:top w:val="nil"/>
              <w:left w:val="nil"/>
              <w:bottom w:val="single" w:sz="4" w:space="0" w:color="auto"/>
              <w:right w:val="single" w:sz="4" w:space="0" w:color="auto"/>
            </w:tcBorders>
            <w:shd w:val="clear" w:color="auto" w:fill="auto"/>
            <w:vAlign w:val="center"/>
            <w:hideMark/>
          </w:tcPr>
          <w:p w14:paraId="4A0B2371"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598" w:type="dxa"/>
            <w:gridSpan w:val="2"/>
            <w:tcBorders>
              <w:top w:val="nil"/>
              <w:left w:val="nil"/>
              <w:bottom w:val="single" w:sz="4" w:space="0" w:color="auto"/>
              <w:right w:val="single" w:sz="4" w:space="0" w:color="auto"/>
            </w:tcBorders>
            <w:shd w:val="clear" w:color="auto" w:fill="auto"/>
            <w:noWrap/>
            <w:vAlign w:val="bottom"/>
            <w:hideMark/>
          </w:tcPr>
          <w:p w14:paraId="285B852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r w:rsidR="0061596B" w:rsidRPr="0061596B" w14:paraId="08EB168A" w14:textId="77777777" w:rsidTr="0061596B">
        <w:trPr>
          <w:trHeight w:val="300"/>
        </w:trPr>
        <w:tc>
          <w:tcPr>
            <w:tcW w:w="75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9743F3D"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954" w:type="dxa"/>
            <w:gridSpan w:val="2"/>
            <w:tcBorders>
              <w:top w:val="nil"/>
              <w:left w:val="nil"/>
              <w:bottom w:val="single" w:sz="4" w:space="0" w:color="auto"/>
              <w:right w:val="single" w:sz="4" w:space="0" w:color="auto"/>
            </w:tcBorders>
            <w:shd w:val="clear" w:color="auto" w:fill="auto"/>
            <w:noWrap/>
            <w:vAlign w:val="bottom"/>
            <w:hideMark/>
          </w:tcPr>
          <w:p w14:paraId="1BAAC940"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98" w:type="dxa"/>
            <w:gridSpan w:val="2"/>
            <w:tcBorders>
              <w:top w:val="nil"/>
              <w:left w:val="nil"/>
              <w:bottom w:val="single" w:sz="4" w:space="0" w:color="auto"/>
              <w:right w:val="single" w:sz="4" w:space="0" w:color="auto"/>
            </w:tcBorders>
            <w:shd w:val="clear" w:color="auto" w:fill="auto"/>
            <w:noWrap/>
            <w:vAlign w:val="bottom"/>
            <w:hideMark/>
          </w:tcPr>
          <w:p w14:paraId="01F757AC"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3DCC5053"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23266B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29B84F3"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3482B8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2BABE4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610DB33"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lastRenderedPageBreak/>
        <w:t>A8. Alte cheltuieli eligibile</w:t>
      </w:r>
    </w:p>
    <w:p w14:paraId="0FB6088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tbl>
      <w:tblPr>
        <w:tblW w:w="9630" w:type="dxa"/>
        <w:tblLook w:val="04A0" w:firstRow="1" w:lastRow="0" w:firstColumn="1" w:lastColumn="0" w:noHBand="0" w:noVBand="1"/>
      </w:tblPr>
      <w:tblGrid>
        <w:gridCol w:w="4320"/>
        <w:gridCol w:w="1260"/>
        <w:gridCol w:w="1170"/>
        <w:gridCol w:w="1243"/>
        <w:gridCol w:w="1710"/>
      </w:tblGrid>
      <w:tr w:rsidR="0061596B" w:rsidRPr="0061596B" w14:paraId="390DAC21" w14:textId="77777777" w:rsidTr="0061596B">
        <w:trPr>
          <w:trHeight w:val="375"/>
        </w:trPr>
        <w:tc>
          <w:tcPr>
            <w:tcW w:w="4320" w:type="dxa"/>
            <w:tcBorders>
              <w:top w:val="nil"/>
              <w:left w:val="nil"/>
              <w:bottom w:val="nil"/>
              <w:right w:val="nil"/>
            </w:tcBorders>
            <w:shd w:val="clear" w:color="auto" w:fill="auto"/>
            <w:noWrap/>
            <w:vAlign w:val="bottom"/>
            <w:hideMark/>
          </w:tcPr>
          <w:p w14:paraId="5570C93A"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48EC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5469141"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F3F5B7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1710" w:type="dxa"/>
            <w:tcBorders>
              <w:top w:val="nil"/>
              <w:left w:val="nil"/>
              <w:bottom w:val="nil"/>
              <w:right w:val="nil"/>
            </w:tcBorders>
            <w:shd w:val="clear" w:color="auto" w:fill="auto"/>
            <w:noWrap/>
            <w:vAlign w:val="bottom"/>
            <w:hideMark/>
          </w:tcPr>
          <w:p w14:paraId="2CA46043"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r>
      <w:tr w:rsidR="0061596B" w:rsidRPr="0061596B" w14:paraId="2C775EE6" w14:textId="77777777" w:rsidTr="0061596B">
        <w:trPr>
          <w:trHeight w:val="51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133E5"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r w:rsidRPr="0061596B">
              <w:rPr>
                <w:rFonts w:ascii="Trebuchet MS" w:eastAsia="Times New Roman" w:hAnsi="Trebuchet MS" w:cs="Times New Roman"/>
                <w:b/>
                <w:bCs/>
                <w:sz w:val="24"/>
                <w:szCs w:val="24"/>
                <w:lang w:val="fr-FR"/>
              </w:rPr>
              <w:t xml:space="preserve">Tip de </w:t>
            </w:r>
            <w:proofErr w:type="spellStart"/>
            <w:r w:rsidRPr="0061596B">
              <w:rPr>
                <w:rFonts w:ascii="Trebuchet MS" w:eastAsia="Times New Roman" w:hAnsi="Trebuchet MS" w:cs="Times New Roman"/>
                <w:b/>
                <w:bCs/>
                <w:sz w:val="24"/>
                <w:szCs w:val="24"/>
                <w:lang w:val="fr-FR"/>
              </w:rPr>
              <w:t>cheltuieli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eligibile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din</w:t>
            </w:r>
            <w:proofErr w:type="spellEnd"/>
            <w:r w:rsidRPr="0061596B">
              <w:rPr>
                <w:rFonts w:ascii="Trebuchet MS" w:eastAsia="Times New Roman" w:hAnsi="Trebuchet MS" w:cs="Times New Roman"/>
                <w:sz w:val="24"/>
                <w:szCs w:val="24"/>
                <w:lang w:val="fr-FR"/>
              </w:rPr>
              <w:t xml:space="preserve"> </w:t>
            </w:r>
            <w:proofErr w:type="gramStart"/>
            <w:r w:rsidRPr="0061596B">
              <w:rPr>
                <w:rFonts w:ascii="Trebuchet MS" w:eastAsia="Times New Roman" w:hAnsi="Trebuchet MS" w:cs="Times New Roman"/>
                <w:sz w:val="24"/>
                <w:szCs w:val="24"/>
                <w:lang w:val="fr-FR"/>
              </w:rPr>
              <w:t>care:</w:t>
            </w:r>
            <w:proofErr w:type="gramEnd"/>
          </w:p>
        </w:tc>
        <w:tc>
          <w:tcPr>
            <w:tcW w:w="1260" w:type="dxa"/>
            <w:tcBorders>
              <w:top w:val="nil"/>
              <w:left w:val="nil"/>
              <w:bottom w:val="single" w:sz="4" w:space="0" w:color="auto"/>
              <w:right w:val="single" w:sz="4" w:space="0" w:color="auto"/>
            </w:tcBorders>
            <w:shd w:val="clear" w:color="auto" w:fill="auto"/>
            <w:vAlign w:val="center"/>
            <w:hideMark/>
          </w:tcPr>
          <w:p w14:paraId="4980C416"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unități</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BEF6F68"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B91ECC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persoane</w:t>
            </w:r>
            <w:proofErr w:type="spellEnd"/>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083676C7"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1B72B945" w14:textId="77777777" w:rsidTr="0061596B">
        <w:trPr>
          <w:trHeight w:val="587"/>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A8076A4"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 xml:space="preserve">Cheltuieli pentru realizarea de tipărituri, multiplicări, inscripţionări şi altele asemenea                                                                                                       </w:t>
            </w:r>
          </w:p>
          <w:p w14:paraId="2D5470A8"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alte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cheltuieli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decât</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cele</w:t>
            </w:r>
            <w:proofErr w:type="spellEnd"/>
            <w:r w:rsidRPr="0061596B">
              <w:rPr>
                <w:rFonts w:ascii="Trebuchet MS" w:eastAsia="Times New Roman" w:hAnsi="Trebuchet MS" w:cs="Times New Roman"/>
                <w:sz w:val="24"/>
                <w:szCs w:val="24"/>
              </w:rPr>
              <w:t xml:space="preserve"> legate de </w:t>
            </w:r>
            <w:proofErr w:type="spellStart"/>
            <w:r w:rsidRPr="0061596B">
              <w:rPr>
                <w:rFonts w:ascii="Trebuchet MS" w:eastAsia="Times New Roman" w:hAnsi="Trebuchet MS" w:cs="Times New Roman"/>
                <w:sz w:val="24"/>
                <w:szCs w:val="24"/>
              </w:rPr>
              <w:t>activitatea</w:t>
            </w:r>
            <w:proofErr w:type="spellEnd"/>
            <w:r w:rsidRPr="0061596B">
              <w:rPr>
                <w:rFonts w:ascii="Trebuchet MS" w:eastAsia="Times New Roman" w:hAnsi="Trebuchet MS" w:cs="Times New Roman"/>
                <w:sz w:val="24"/>
                <w:szCs w:val="24"/>
              </w:rPr>
              <w:t xml:space="preserve"> </w:t>
            </w:r>
            <w:proofErr w:type="gramStart"/>
            <w:r w:rsidRPr="0061596B">
              <w:rPr>
                <w:rFonts w:ascii="Trebuchet MS" w:eastAsia="Times New Roman" w:hAnsi="Trebuchet MS" w:cs="Times New Roman"/>
                <w:sz w:val="24"/>
                <w:szCs w:val="24"/>
              </w:rPr>
              <w:t>de ”</w:t>
            </w:r>
            <w:proofErr w:type="spellStart"/>
            <w:r w:rsidRPr="0061596B">
              <w:rPr>
                <w:rFonts w:ascii="Trebuchet MS" w:eastAsia="Times New Roman" w:hAnsi="Trebuchet MS" w:cs="Times New Roman"/>
                <w:sz w:val="24"/>
                <w:szCs w:val="24"/>
              </w:rPr>
              <w:t>Informare</w:t>
            </w:r>
            <w:proofErr w:type="spellEnd"/>
            <w:proofErr w:type="gram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promovare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w:t>
            </w:r>
            <w:proofErr w:type="spellEnd"/>
            <w:r w:rsidRPr="0061596B">
              <w:rPr>
                <w:rFonts w:ascii="Trebuchet MS" w:eastAsia="Times New Roman" w:hAnsi="Trebuchet MS" w:cs="Times New Roman"/>
                <w:sz w:val="24"/>
                <w:szCs w:val="24"/>
              </w:rPr>
              <w:t>” )</w:t>
            </w:r>
          </w:p>
        </w:tc>
      </w:tr>
      <w:tr w:rsidR="0061596B" w:rsidRPr="0061596B" w14:paraId="270F18F8" w14:textId="77777777" w:rsidTr="0061596B">
        <w:trPr>
          <w:trHeight w:val="51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B3A568C"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w:t>
            </w:r>
          </w:p>
        </w:tc>
        <w:tc>
          <w:tcPr>
            <w:tcW w:w="1260" w:type="dxa"/>
            <w:tcBorders>
              <w:top w:val="nil"/>
              <w:left w:val="nil"/>
              <w:bottom w:val="single" w:sz="4" w:space="0" w:color="auto"/>
              <w:right w:val="single" w:sz="4" w:space="0" w:color="auto"/>
            </w:tcBorders>
            <w:shd w:val="clear" w:color="CCCCFF" w:fill="FFFFFF"/>
            <w:vAlign w:val="center"/>
            <w:hideMark/>
          </w:tcPr>
          <w:p w14:paraId="2817017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CCCCFF" w:fill="FFFFFF"/>
            <w:noWrap/>
            <w:vAlign w:val="center"/>
            <w:hideMark/>
          </w:tcPr>
          <w:p w14:paraId="15A00C72"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380A3F91"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C35627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r>
      <w:tr w:rsidR="0061596B" w:rsidRPr="0061596B" w14:paraId="54662ABF" w14:textId="77777777" w:rsidTr="0061596B">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93D9C5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CCCCFF" w:fill="FFFFFF"/>
            <w:vAlign w:val="center"/>
            <w:hideMark/>
          </w:tcPr>
          <w:p w14:paraId="1BA2881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CCCCFF" w:fill="FFFFFF"/>
            <w:noWrap/>
            <w:vAlign w:val="center"/>
            <w:hideMark/>
          </w:tcPr>
          <w:p w14:paraId="454B00A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6569B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294E01A"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2BA84B77" w14:textId="77777777" w:rsidTr="0061596B">
        <w:trPr>
          <w:trHeight w:val="605"/>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E82D167"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pentru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promovarea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activității</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tineret</w:t>
            </w:r>
            <w:proofErr w:type="spellEnd"/>
            <w:r w:rsidRPr="0061596B">
              <w:rPr>
                <w:rFonts w:ascii="Trebuchet MS" w:eastAsia="Times New Roman" w:hAnsi="Trebuchet MS" w:cs="Times New Roman"/>
                <w:b/>
                <w:bCs/>
                <w:sz w:val="24"/>
                <w:szCs w:val="24"/>
              </w:rPr>
              <w:t xml:space="preserve">                                                                                           </w:t>
            </w:r>
            <w:proofErr w:type="gramStart"/>
            <w:r w:rsidRPr="0061596B">
              <w:rPr>
                <w:rFonts w:ascii="Trebuchet MS" w:eastAsia="Times New Roman" w:hAnsi="Trebuchet MS" w:cs="Times New Roman"/>
                <w:b/>
                <w:bCs/>
                <w:sz w:val="24"/>
                <w:szCs w:val="24"/>
              </w:rPr>
              <w:t xml:space="preserve">   </w:t>
            </w:r>
            <w:r w:rsidRPr="0061596B">
              <w:rPr>
                <w:rFonts w:ascii="Trebuchet MS" w:eastAsia="Times New Roman" w:hAnsi="Trebuchet MS" w:cs="Times New Roman"/>
                <w:sz w:val="24"/>
                <w:szCs w:val="24"/>
              </w:rPr>
              <w:t>(</w:t>
            </w:r>
            <w:proofErr w:type="spellStart"/>
            <w:proofErr w:type="gramEnd"/>
            <w:r w:rsidRPr="0061596B">
              <w:rPr>
                <w:rFonts w:ascii="Trebuchet MS" w:eastAsia="Times New Roman" w:hAnsi="Trebuchet MS" w:cs="Times New Roman"/>
                <w:sz w:val="24"/>
                <w:szCs w:val="24"/>
              </w:rPr>
              <w:t>alte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cheltuieli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decât</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cele</w:t>
            </w:r>
            <w:proofErr w:type="spellEnd"/>
            <w:r w:rsidRPr="0061596B">
              <w:rPr>
                <w:rFonts w:ascii="Trebuchet MS" w:eastAsia="Times New Roman" w:hAnsi="Trebuchet MS" w:cs="Times New Roman"/>
                <w:sz w:val="24"/>
                <w:szCs w:val="24"/>
              </w:rPr>
              <w:t xml:space="preserve"> legate de </w:t>
            </w:r>
            <w:proofErr w:type="spellStart"/>
            <w:r w:rsidRPr="0061596B">
              <w:rPr>
                <w:rFonts w:ascii="Trebuchet MS" w:eastAsia="Times New Roman" w:hAnsi="Trebuchet MS" w:cs="Times New Roman"/>
                <w:sz w:val="24"/>
                <w:szCs w:val="24"/>
              </w:rPr>
              <w:t>activitatea</w:t>
            </w:r>
            <w:proofErr w:type="spellEnd"/>
            <w:r w:rsidRPr="0061596B">
              <w:rPr>
                <w:rFonts w:ascii="Trebuchet MS" w:eastAsia="Times New Roman" w:hAnsi="Trebuchet MS" w:cs="Times New Roman"/>
                <w:sz w:val="24"/>
                <w:szCs w:val="24"/>
              </w:rPr>
              <w:t xml:space="preserve"> de ”</w:t>
            </w:r>
            <w:proofErr w:type="spellStart"/>
            <w:r w:rsidRPr="0061596B">
              <w:rPr>
                <w:rFonts w:ascii="Trebuchet MS" w:eastAsia="Times New Roman" w:hAnsi="Trebuchet MS" w:cs="Times New Roman"/>
                <w:sz w:val="24"/>
                <w:szCs w:val="24"/>
              </w:rPr>
              <w:t>Informare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promovare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w:t>
            </w:r>
            <w:proofErr w:type="spellEnd"/>
            <w:r w:rsidRPr="0061596B">
              <w:rPr>
                <w:rFonts w:ascii="Trebuchet MS" w:eastAsia="Times New Roman" w:hAnsi="Trebuchet MS" w:cs="Times New Roman"/>
                <w:sz w:val="24"/>
                <w:szCs w:val="24"/>
              </w:rPr>
              <w:t xml:space="preserve">”)              </w:t>
            </w:r>
          </w:p>
        </w:tc>
      </w:tr>
      <w:tr w:rsidR="0061596B" w:rsidRPr="0061596B" w14:paraId="793ED061" w14:textId="77777777" w:rsidTr="0061596B">
        <w:trPr>
          <w:trHeight w:val="344"/>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263CF3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7A10AF7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6D29583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66299E3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65A80118"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r>
      <w:tr w:rsidR="0061596B" w:rsidRPr="0061596B" w14:paraId="6557DD90" w14:textId="77777777" w:rsidTr="0061596B">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79CD113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p w14:paraId="4B19A406"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260" w:type="dxa"/>
            <w:tcBorders>
              <w:top w:val="nil"/>
              <w:left w:val="nil"/>
              <w:bottom w:val="single" w:sz="4" w:space="0" w:color="auto"/>
              <w:right w:val="single" w:sz="4" w:space="0" w:color="auto"/>
            </w:tcBorders>
            <w:shd w:val="clear" w:color="auto" w:fill="auto"/>
            <w:vAlign w:val="center"/>
            <w:hideMark/>
          </w:tcPr>
          <w:p w14:paraId="31B6539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3AB0D644"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2D18BA75"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28B5E67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6B01CBCE" w14:textId="77777777" w:rsidTr="0061596B">
        <w:trPr>
          <w:trHeight w:val="81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6DBD831"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pentru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trataţii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cafea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apă</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minerală</w:t>
            </w:r>
            <w:proofErr w:type="spellEnd"/>
            <w:r w:rsidRPr="0061596B">
              <w:rPr>
                <w:rFonts w:ascii="Trebuchet MS" w:eastAsia="Times New Roman" w:hAnsi="Trebuchet MS" w:cs="Times New Roman"/>
                <w:b/>
                <w:bCs/>
                <w:sz w:val="24"/>
                <w:szCs w:val="24"/>
              </w:rPr>
              <w:t xml:space="preserve"> </w:t>
            </w:r>
            <w:proofErr w:type="gramStart"/>
            <w:r w:rsidRPr="0061596B">
              <w:rPr>
                <w:rFonts w:ascii="Trebuchet MS" w:eastAsia="Times New Roman" w:hAnsi="Trebuchet MS" w:cs="Times New Roman"/>
                <w:b/>
                <w:bCs/>
                <w:sz w:val="24"/>
                <w:szCs w:val="24"/>
              </w:rPr>
              <w:t>etc.)*</w:t>
            </w:r>
            <w:proofErr w:type="gramEnd"/>
            <w:r w:rsidRPr="0061596B">
              <w:rPr>
                <w:rFonts w:ascii="Trebuchet MS" w:eastAsia="Times New Roman" w:hAnsi="Trebuchet MS" w:cs="Times New Roman"/>
                <w:b/>
                <w:bCs/>
                <w:sz w:val="24"/>
                <w:szCs w:val="24"/>
              </w:rPr>
              <w:t xml:space="preserve">**                                                                        </w:t>
            </w: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alte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cheltuieli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decât</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cele</w:t>
            </w:r>
            <w:proofErr w:type="spellEnd"/>
            <w:r w:rsidRPr="0061596B">
              <w:rPr>
                <w:rFonts w:ascii="Trebuchet MS" w:eastAsia="Times New Roman" w:hAnsi="Trebuchet MS" w:cs="Times New Roman"/>
                <w:sz w:val="24"/>
                <w:szCs w:val="24"/>
              </w:rPr>
              <w:t xml:space="preserve"> legate de </w:t>
            </w:r>
            <w:proofErr w:type="spellStart"/>
            <w:r w:rsidRPr="0061596B">
              <w:rPr>
                <w:rFonts w:ascii="Trebuchet MS" w:eastAsia="Times New Roman" w:hAnsi="Trebuchet MS" w:cs="Times New Roman"/>
                <w:sz w:val="24"/>
                <w:szCs w:val="24"/>
              </w:rPr>
              <w:t>activitatea</w:t>
            </w:r>
            <w:proofErr w:type="spellEnd"/>
            <w:r w:rsidRPr="0061596B">
              <w:rPr>
                <w:rFonts w:ascii="Trebuchet MS" w:eastAsia="Times New Roman" w:hAnsi="Trebuchet MS" w:cs="Times New Roman"/>
                <w:sz w:val="24"/>
                <w:szCs w:val="24"/>
              </w:rPr>
              <w:t xml:space="preserve"> de ”</w:t>
            </w:r>
            <w:proofErr w:type="spellStart"/>
            <w:r w:rsidRPr="0061596B">
              <w:rPr>
                <w:rFonts w:ascii="Trebuchet MS" w:eastAsia="Times New Roman" w:hAnsi="Trebuchet MS" w:cs="Times New Roman"/>
                <w:sz w:val="24"/>
                <w:szCs w:val="24"/>
              </w:rPr>
              <w:t>Informare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promovare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w:t>
            </w:r>
            <w:proofErr w:type="spellEnd"/>
            <w:r w:rsidRPr="0061596B">
              <w:rPr>
                <w:rFonts w:ascii="Trebuchet MS" w:eastAsia="Times New Roman" w:hAnsi="Trebuchet MS" w:cs="Times New Roman"/>
                <w:sz w:val="24"/>
                <w:szCs w:val="24"/>
              </w:rPr>
              <w:t>”)</w:t>
            </w:r>
            <w:r w:rsidRPr="0061596B">
              <w:rPr>
                <w:rFonts w:ascii="Trebuchet MS" w:eastAsia="Times New Roman" w:hAnsi="Trebuchet MS" w:cs="Times New Roman"/>
                <w:b/>
                <w:bCs/>
                <w:sz w:val="24"/>
                <w:szCs w:val="24"/>
              </w:rPr>
              <w:t xml:space="preserve"> </w:t>
            </w:r>
          </w:p>
        </w:tc>
      </w:tr>
      <w:tr w:rsidR="0061596B" w:rsidRPr="0061596B" w14:paraId="570339F8" w14:textId="77777777" w:rsidTr="0061596B">
        <w:trPr>
          <w:trHeight w:val="569"/>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EF48F5A" w14:textId="7777777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xml:space="preserve">[Descriere cheltuială  Ex.Tratații beneficiari curs formare -servicii] </w:t>
            </w:r>
          </w:p>
        </w:tc>
        <w:tc>
          <w:tcPr>
            <w:tcW w:w="1260" w:type="dxa"/>
            <w:tcBorders>
              <w:top w:val="nil"/>
              <w:left w:val="nil"/>
              <w:bottom w:val="single" w:sz="4" w:space="0" w:color="auto"/>
              <w:right w:val="single" w:sz="4" w:space="0" w:color="auto"/>
            </w:tcBorders>
            <w:shd w:val="clear" w:color="CCCCFF" w:fill="FFFFFF"/>
            <w:vAlign w:val="center"/>
            <w:hideMark/>
          </w:tcPr>
          <w:p w14:paraId="472C50BA"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170" w:type="dxa"/>
            <w:tcBorders>
              <w:top w:val="nil"/>
              <w:left w:val="nil"/>
              <w:bottom w:val="single" w:sz="4" w:space="0" w:color="auto"/>
              <w:right w:val="single" w:sz="4" w:space="0" w:color="auto"/>
            </w:tcBorders>
            <w:shd w:val="clear" w:color="CCCCFF" w:fill="FFFFFF"/>
            <w:noWrap/>
            <w:vAlign w:val="center"/>
            <w:hideMark/>
          </w:tcPr>
          <w:p w14:paraId="0A21D208"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14:paraId="4E8323F1"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710" w:type="dxa"/>
            <w:tcBorders>
              <w:top w:val="nil"/>
              <w:left w:val="nil"/>
              <w:bottom w:val="single" w:sz="4" w:space="0" w:color="auto"/>
              <w:right w:val="single" w:sz="4" w:space="0" w:color="auto"/>
            </w:tcBorders>
            <w:shd w:val="clear" w:color="auto" w:fill="auto"/>
            <w:vAlign w:val="center"/>
            <w:hideMark/>
          </w:tcPr>
          <w:p w14:paraId="1806C6B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[2 x 3]</w:t>
            </w:r>
          </w:p>
        </w:tc>
      </w:tr>
      <w:tr w:rsidR="0061596B" w:rsidRPr="0061596B" w14:paraId="6333DF9E" w14:textId="77777777" w:rsidTr="0061596B">
        <w:trPr>
          <w:trHeight w:val="765"/>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31D3BBDB" w14:textId="7777777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[Descriere cheltuială  Ex. Tratații beneficiari curs formare - Apă minerală, 0,5 L - cumpărare produse]</w:t>
            </w:r>
          </w:p>
        </w:tc>
        <w:tc>
          <w:tcPr>
            <w:tcW w:w="1260" w:type="dxa"/>
            <w:tcBorders>
              <w:top w:val="nil"/>
              <w:left w:val="nil"/>
              <w:bottom w:val="single" w:sz="4" w:space="0" w:color="auto"/>
              <w:right w:val="single" w:sz="4" w:space="0" w:color="auto"/>
            </w:tcBorders>
            <w:shd w:val="clear" w:color="CCCCFF" w:fill="FFFFFF"/>
            <w:vAlign w:val="center"/>
            <w:hideMark/>
          </w:tcPr>
          <w:p w14:paraId="22DA9574"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170" w:type="dxa"/>
            <w:tcBorders>
              <w:top w:val="nil"/>
              <w:left w:val="nil"/>
              <w:bottom w:val="single" w:sz="4" w:space="0" w:color="auto"/>
              <w:right w:val="single" w:sz="4" w:space="0" w:color="auto"/>
            </w:tcBorders>
            <w:shd w:val="clear" w:color="CCCCFF" w:fill="FFFFFF"/>
            <w:noWrap/>
            <w:vAlign w:val="center"/>
            <w:hideMark/>
          </w:tcPr>
          <w:p w14:paraId="36A45543"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14:paraId="5967C82D"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1710" w:type="dxa"/>
            <w:tcBorders>
              <w:top w:val="nil"/>
              <w:left w:val="nil"/>
              <w:bottom w:val="single" w:sz="4" w:space="0" w:color="auto"/>
              <w:right w:val="single" w:sz="4" w:space="0" w:color="auto"/>
            </w:tcBorders>
            <w:shd w:val="clear" w:color="auto" w:fill="auto"/>
            <w:vAlign w:val="center"/>
            <w:hideMark/>
          </w:tcPr>
          <w:p w14:paraId="7D77423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r>
      <w:tr w:rsidR="0061596B" w:rsidRPr="0061596B" w14:paraId="744651E1" w14:textId="77777777" w:rsidTr="0061596B">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8168DAF"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pentru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activităţi</w:t>
            </w:r>
            <w:proofErr w:type="spellEnd"/>
            <w:r w:rsidRPr="0061596B">
              <w:rPr>
                <w:rFonts w:ascii="Trebuchet MS" w:eastAsia="Times New Roman" w:hAnsi="Trebuchet MS" w:cs="Times New Roman"/>
                <w:b/>
                <w:bCs/>
                <w:sz w:val="24"/>
                <w:szCs w:val="24"/>
              </w:rPr>
              <w:t xml:space="preserve"> social-</w:t>
            </w:r>
            <w:proofErr w:type="spellStart"/>
            <w:r w:rsidRPr="0061596B">
              <w:rPr>
                <w:rFonts w:ascii="Trebuchet MS" w:eastAsia="Times New Roman" w:hAnsi="Trebuchet MS" w:cs="Times New Roman"/>
                <w:b/>
                <w:bCs/>
                <w:sz w:val="24"/>
                <w:szCs w:val="24"/>
              </w:rPr>
              <w:t>culturale</w:t>
            </w:r>
            <w:proofErr w:type="spellEnd"/>
          </w:p>
        </w:tc>
      </w:tr>
      <w:tr w:rsidR="0061596B" w:rsidRPr="0061596B" w14:paraId="6F67211C" w14:textId="77777777" w:rsidTr="0061596B">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8C026BD"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tc>
        <w:tc>
          <w:tcPr>
            <w:tcW w:w="1260" w:type="dxa"/>
            <w:tcBorders>
              <w:top w:val="nil"/>
              <w:left w:val="nil"/>
              <w:bottom w:val="single" w:sz="4" w:space="0" w:color="auto"/>
              <w:right w:val="single" w:sz="4" w:space="0" w:color="auto"/>
            </w:tcBorders>
            <w:shd w:val="clear" w:color="CCCCFF" w:fill="FFFFFF"/>
            <w:vAlign w:val="center"/>
            <w:hideMark/>
          </w:tcPr>
          <w:p w14:paraId="0E9B0032"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CCCCFF" w:fill="FFFFFF"/>
            <w:noWrap/>
            <w:vAlign w:val="center"/>
            <w:hideMark/>
          </w:tcPr>
          <w:p w14:paraId="6B63485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5ADB2B1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250FEF96"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[2 x 3]</w:t>
            </w:r>
          </w:p>
        </w:tc>
      </w:tr>
      <w:tr w:rsidR="0061596B" w:rsidRPr="0061596B" w14:paraId="26ED59F8" w14:textId="77777777" w:rsidTr="0061596B">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626E2448"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CCCCFF" w:fill="FFFFFF"/>
            <w:vAlign w:val="center"/>
            <w:hideMark/>
          </w:tcPr>
          <w:p w14:paraId="3672DAC3"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CCCCFF" w:fill="FFFFFF"/>
            <w:noWrap/>
            <w:vAlign w:val="center"/>
            <w:hideMark/>
          </w:tcPr>
          <w:p w14:paraId="6F3F474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9F345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1BA869B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16E9C806" w14:textId="77777777" w:rsidTr="0061596B">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AA13E8E"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pentru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procurarea</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cărţi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publicaţii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şi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materiale</w:t>
            </w:r>
            <w:proofErr w:type="spellEnd"/>
            <w:r w:rsidRPr="0061596B">
              <w:rPr>
                <w:rFonts w:ascii="Trebuchet MS" w:eastAsia="Times New Roman" w:hAnsi="Trebuchet MS" w:cs="Times New Roman"/>
                <w:b/>
                <w:bCs/>
                <w:sz w:val="24"/>
                <w:szCs w:val="24"/>
              </w:rPr>
              <w:t xml:space="preserve"> pe </w:t>
            </w:r>
            <w:proofErr w:type="spellStart"/>
            <w:r w:rsidRPr="0061596B">
              <w:rPr>
                <w:rFonts w:ascii="Trebuchet MS" w:eastAsia="Times New Roman" w:hAnsi="Trebuchet MS" w:cs="Times New Roman"/>
                <w:b/>
                <w:bCs/>
                <w:sz w:val="24"/>
                <w:szCs w:val="24"/>
              </w:rPr>
              <w:t>suport</w:t>
            </w:r>
            <w:proofErr w:type="spellEnd"/>
            <w:r w:rsidRPr="0061596B">
              <w:rPr>
                <w:rFonts w:ascii="Trebuchet MS" w:eastAsia="Times New Roman" w:hAnsi="Trebuchet MS" w:cs="Times New Roman"/>
                <w:b/>
                <w:bCs/>
                <w:sz w:val="24"/>
                <w:szCs w:val="24"/>
              </w:rPr>
              <w:t xml:space="preserve"> magnetic</w:t>
            </w:r>
          </w:p>
        </w:tc>
      </w:tr>
      <w:tr w:rsidR="0061596B" w:rsidRPr="0061596B" w14:paraId="4D5CFAF7" w14:textId="77777777" w:rsidTr="0061596B">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1AB3A2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40E328A3"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659AC4B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7D796F9A"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36BB5FF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r>
      <w:tr w:rsidR="0061596B" w:rsidRPr="0061596B" w14:paraId="68C9417E" w14:textId="77777777" w:rsidTr="0061596B">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314C215"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14:paraId="4E6645C4"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448F5B8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4AB6328A"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4ABDA75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06D2C0AD" w14:textId="77777777" w:rsidTr="0061596B">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BE261E8"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privind</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poşta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telecomunicaţiile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internetul</w:t>
            </w:r>
            <w:proofErr w:type="spellEnd"/>
          </w:p>
        </w:tc>
      </w:tr>
      <w:tr w:rsidR="0061596B" w:rsidRPr="0061596B" w14:paraId="7BF1A7BF" w14:textId="77777777" w:rsidTr="0061596B">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5E36539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653177C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35CE23A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4039B2C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008B52B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w:t>
            </w:r>
          </w:p>
        </w:tc>
      </w:tr>
      <w:tr w:rsidR="0061596B" w:rsidRPr="0061596B" w14:paraId="7ACC31A3" w14:textId="77777777" w:rsidTr="0061596B">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00BD4619"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14:paraId="7836E7E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6D6B52F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495A04FA"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1D7DB66D"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3BED9473" w14:textId="77777777" w:rsidTr="0061596B">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6992358"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pentru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activităţi</w:t>
            </w:r>
            <w:proofErr w:type="spellEnd"/>
            <w:r w:rsidRPr="0061596B">
              <w:rPr>
                <w:rFonts w:ascii="Trebuchet MS" w:eastAsia="Times New Roman" w:hAnsi="Trebuchet MS" w:cs="Times New Roman"/>
                <w:b/>
                <w:bCs/>
                <w:sz w:val="24"/>
                <w:szCs w:val="24"/>
              </w:rPr>
              <w:t xml:space="preserve"> social-</w:t>
            </w:r>
            <w:proofErr w:type="spellStart"/>
            <w:r w:rsidRPr="0061596B">
              <w:rPr>
                <w:rFonts w:ascii="Trebuchet MS" w:eastAsia="Times New Roman" w:hAnsi="Trebuchet MS" w:cs="Times New Roman"/>
                <w:b/>
                <w:bCs/>
                <w:sz w:val="24"/>
                <w:szCs w:val="24"/>
              </w:rPr>
              <w:t>culturale</w:t>
            </w:r>
            <w:proofErr w:type="spellEnd"/>
          </w:p>
        </w:tc>
      </w:tr>
      <w:tr w:rsidR="0061596B" w:rsidRPr="0061596B" w14:paraId="3241B106" w14:textId="77777777" w:rsidTr="0061596B">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2464E36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4D75E32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3E973F9B"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4B6FF64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2146C008"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[2 x 3]</w:t>
            </w:r>
          </w:p>
        </w:tc>
      </w:tr>
      <w:tr w:rsidR="0061596B" w:rsidRPr="0061596B" w14:paraId="166551AF" w14:textId="77777777" w:rsidTr="0061596B">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1D30FCE9"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14:paraId="7B63464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vAlign w:val="center"/>
            <w:hideMark/>
          </w:tcPr>
          <w:p w14:paraId="2A8C884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14:paraId="6C56094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3BADD23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6FFD5440" w14:textId="77777777" w:rsidTr="0061596B">
        <w:trPr>
          <w:trHeight w:val="300"/>
        </w:trPr>
        <w:tc>
          <w:tcPr>
            <w:tcW w:w="79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7FB5CAC"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14:paraId="111F11D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64961CF3"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DE1804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A9</w:t>
      </w:r>
      <w:r w:rsidRPr="0061596B">
        <w:rPr>
          <w:rFonts w:ascii="Trebuchet MS" w:eastAsia="Arial Unicode MS" w:hAnsi="Trebuchet MS" w:cs="Times New Roman"/>
          <w:b/>
          <w:bCs/>
          <w:color w:val="FF0000"/>
          <w:sz w:val="24"/>
          <w:szCs w:val="24"/>
          <w:u w:color="000000"/>
          <w:bdr w:val="nil"/>
          <w:lang w:val="it-IT"/>
        </w:rPr>
        <w:t xml:space="preserve">. </w:t>
      </w:r>
      <w:r w:rsidRPr="0061596B">
        <w:rPr>
          <w:rFonts w:ascii="Trebuchet MS" w:eastAsia="Arial Unicode MS" w:hAnsi="Trebuchet MS" w:cs="Times New Roman"/>
          <w:b/>
          <w:bCs/>
          <w:sz w:val="24"/>
          <w:szCs w:val="24"/>
          <w:u w:color="000000"/>
          <w:bdr w:val="nil"/>
          <w:lang w:val="it-IT"/>
        </w:rPr>
        <w:t xml:space="preserve"> Cheltuieli salarizare echipă proiect</w:t>
      </w:r>
    </w:p>
    <w:p w14:paraId="7F03E4A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i/>
          <w:iCs/>
          <w:sz w:val="24"/>
          <w:szCs w:val="24"/>
          <w:u w:color="000000"/>
          <w:bdr w:val="nil"/>
          <w:lang w:val="it-IT"/>
        </w:rPr>
        <w:t>Pentru costurile salariale se recomandă ca in descrierea cheltuielii sa se precizeze numărul de ore de lucru pe zi, după caz, precum si numărul de luni pentru care va fi angajată fiecare persoană</w:t>
      </w:r>
      <w:r w:rsidRPr="0061596B">
        <w:rPr>
          <w:rFonts w:ascii="Times New Roman" w:eastAsia="Arial Unicode MS" w:hAnsi="Times New Roman" w:cs="Times New Roman"/>
          <w:i/>
          <w:iCs/>
          <w:sz w:val="24"/>
          <w:szCs w:val="24"/>
          <w:u w:color="000000"/>
          <w:bdr w:val="nil"/>
          <w:lang w:val="it-IT"/>
        </w:rPr>
        <w:t>.</w:t>
      </w:r>
    </w:p>
    <w:p w14:paraId="536712F6" w14:textId="77777777" w:rsidR="0061596B" w:rsidRPr="0061596B" w:rsidRDefault="0061596B" w:rsidP="0061596B">
      <w:pPr>
        <w:pBdr>
          <w:top w:val="nil"/>
          <w:left w:val="nil"/>
          <w:bottom w:val="nil"/>
          <w:right w:val="nil"/>
          <w:between w:val="nil"/>
          <w:bar w:val="nil"/>
        </w:pBdr>
        <w:spacing w:after="0" w:line="240" w:lineRule="auto"/>
        <w:ind w:left="720"/>
        <w:jc w:val="both"/>
        <w:rPr>
          <w:rFonts w:ascii="Trebuchet MS" w:eastAsia="Arial Unicode MS" w:hAnsi="Trebuchet MS" w:cs="Times New Roman"/>
          <w:b/>
          <w:bCs/>
          <w:sz w:val="24"/>
          <w:szCs w:val="24"/>
          <w:u w:color="000000"/>
          <w:bdr w:val="nil"/>
          <w:lang w:val="it-IT"/>
        </w:rPr>
      </w:pPr>
    </w:p>
    <w:tbl>
      <w:tblPr>
        <w:tblW w:w="9808" w:type="dxa"/>
        <w:tblLook w:val="04A0" w:firstRow="1" w:lastRow="0" w:firstColumn="1" w:lastColumn="0" w:noHBand="0" w:noVBand="1"/>
      </w:tblPr>
      <w:tblGrid>
        <w:gridCol w:w="3284"/>
        <w:gridCol w:w="1232"/>
        <w:gridCol w:w="1872"/>
        <w:gridCol w:w="1297"/>
        <w:gridCol w:w="885"/>
        <w:gridCol w:w="1242"/>
      </w:tblGrid>
      <w:tr w:rsidR="0061596B" w:rsidRPr="0061596B" w14:paraId="1BA8FC50" w14:textId="77777777" w:rsidTr="0061596B">
        <w:trPr>
          <w:trHeight w:val="300"/>
        </w:trPr>
        <w:tc>
          <w:tcPr>
            <w:tcW w:w="3286" w:type="dxa"/>
            <w:tcBorders>
              <w:top w:val="nil"/>
              <w:left w:val="nil"/>
              <w:bottom w:val="nil"/>
              <w:right w:val="nil"/>
            </w:tcBorders>
            <w:shd w:val="clear" w:color="auto" w:fill="auto"/>
            <w:noWrap/>
            <w:vAlign w:val="bottom"/>
            <w:hideMark/>
          </w:tcPr>
          <w:p w14:paraId="344F47CD" w14:textId="77777777" w:rsidR="0061596B" w:rsidRPr="0061596B" w:rsidRDefault="0061596B" w:rsidP="0061596B">
            <w:pPr>
              <w:spacing w:after="0" w:line="240" w:lineRule="auto"/>
              <w:rPr>
                <w:rFonts w:ascii="Trebuchet MS" w:eastAsia="Times New Roman" w:hAnsi="Trebuchet MS" w:cs="Times New Roman"/>
                <w:sz w:val="24"/>
                <w:szCs w:val="24"/>
                <w:lang w:val="it-IT"/>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2548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14:paraId="02F246D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23957B7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879" w:type="dxa"/>
            <w:tcBorders>
              <w:top w:val="nil"/>
              <w:left w:val="nil"/>
              <w:bottom w:val="nil"/>
              <w:right w:val="nil"/>
            </w:tcBorders>
            <w:shd w:val="clear" w:color="auto" w:fill="auto"/>
            <w:noWrap/>
            <w:vAlign w:val="bottom"/>
            <w:hideMark/>
          </w:tcPr>
          <w:p w14:paraId="38AEE671"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1242" w:type="dxa"/>
            <w:tcBorders>
              <w:top w:val="nil"/>
              <w:left w:val="nil"/>
              <w:bottom w:val="nil"/>
              <w:right w:val="nil"/>
            </w:tcBorders>
            <w:shd w:val="clear" w:color="auto" w:fill="auto"/>
            <w:noWrap/>
            <w:vAlign w:val="bottom"/>
            <w:hideMark/>
          </w:tcPr>
          <w:p w14:paraId="28CB55D8"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236F1898" w14:textId="77777777" w:rsidTr="0061596B">
        <w:trPr>
          <w:trHeight w:val="765"/>
        </w:trPr>
        <w:tc>
          <w:tcPr>
            <w:tcW w:w="3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44F6C"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salariale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echipă</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proiect</w:t>
            </w:r>
            <w:proofErr w:type="spellEnd"/>
            <w:r w:rsidRPr="0061596B">
              <w:rPr>
                <w:rFonts w:ascii="Trebuchet MS" w:eastAsia="Times New Roman" w:hAnsi="Trebuchet MS" w:cs="Times New Roman"/>
                <w:b/>
                <w:bCs/>
                <w:sz w:val="24"/>
                <w:szCs w:val="24"/>
              </w:rPr>
              <w:t xml:space="preserve">, </w:t>
            </w:r>
            <w:r w:rsidRPr="0061596B">
              <w:rPr>
                <w:rFonts w:ascii="Trebuchet MS" w:eastAsia="Times New Roman" w:hAnsi="Trebuchet MS" w:cs="Times New Roman"/>
                <w:sz w:val="24"/>
                <w:szCs w:val="24"/>
              </w:rPr>
              <w:t xml:space="preserve">din care </w:t>
            </w:r>
          </w:p>
        </w:tc>
        <w:tc>
          <w:tcPr>
            <w:tcW w:w="1232" w:type="dxa"/>
            <w:tcBorders>
              <w:top w:val="nil"/>
              <w:left w:val="nil"/>
              <w:bottom w:val="single" w:sz="4" w:space="0" w:color="auto"/>
              <w:right w:val="single" w:sz="4" w:space="0" w:color="auto"/>
            </w:tcBorders>
            <w:shd w:val="clear" w:color="auto" w:fill="auto"/>
            <w:vAlign w:val="center"/>
            <w:hideMark/>
          </w:tcPr>
          <w:p w14:paraId="1DC7AB38"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lunar </w:t>
            </w:r>
          </w:p>
        </w:tc>
        <w:tc>
          <w:tcPr>
            <w:tcW w:w="1872" w:type="dxa"/>
            <w:tcBorders>
              <w:top w:val="nil"/>
              <w:left w:val="nil"/>
              <w:bottom w:val="single" w:sz="4" w:space="0" w:color="auto"/>
              <w:right w:val="single" w:sz="4" w:space="0" w:color="auto"/>
            </w:tcBorders>
            <w:shd w:val="clear" w:color="auto" w:fill="auto"/>
            <w:vAlign w:val="center"/>
            <w:hideMark/>
          </w:tcPr>
          <w:p w14:paraId="100033AD"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luni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implementare</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72CB2D64"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persoane</w:t>
            </w:r>
            <w:proofErr w:type="spellEnd"/>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7994259"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Nr. ore/</w:t>
            </w:r>
            <w:proofErr w:type="spellStart"/>
            <w:r w:rsidRPr="0061596B">
              <w:rPr>
                <w:rFonts w:ascii="Trebuchet MS" w:eastAsia="Times New Roman" w:hAnsi="Trebuchet MS" w:cs="Times New Roman"/>
                <w:b/>
                <w:bCs/>
                <w:sz w:val="24"/>
                <w:szCs w:val="24"/>
              </w:rPr>
              <w:t>zi</w:t>
            </w:r>
            <w:proofErr w:type="spellEnd"/>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4D933543"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7BA8365B" w14:textId="77777777" w:rsidTr="0061596B">
        <w:trPr>
          <w:trHeight w:val="499"/>
        </w:trPr>
        <w:tc>
          <w:tcPr>
            <w:tcW w:w="980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80F3D1B"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echipă</w:t>
            </w:r>
            <w:proofErr w:type="spellEnd"/>
            <w:r w:rsidRPr="0061596B">
              <w:rPr>
                <w:rFonts w:ascii="Trebuchet MS" w:eastAsia="Times New Roman" w:hAnsi="Trebuchet MS" w:cs="Times New Roman"/>
                <w:b/>
                <w:bCs/>
                <w:sz w:val="24"/>
                <w:szCs w:val="24"/>
              </w:rPr>
              <w:t xml:space="preserve"> de management </w:t>
            </w:r>
          </w:p>
        </w:tc>
      </w:tr>
      <w:tr w:rsidR="0061596B" w:rsidRPr="0061596B" w14:paraId="781AC6E6" w14:textId="77777777" w:rsidTr="0061596B">
        <w:trPr>
          <w:trHeight w:val="499"/>
        </w:trPr>
        <w:tc>
          <w:tcPr>
            <w:tcW w:w="3286" w:type="dxa"/>
            <w:tcBorders>
              <w:top w:val="nil"/>
              <w:left w:val="single" w:sz="4" w:space="0" w:color="auto"/>
              <w:bottom w:val="single" w:sz="4" w:space="0" w:color="auto"/>
              <w:right w:val="single" w:sz="4" w:space="0" w:color="auto"/>
            </w:tcBorders>
            <w:shd w:val="clear" w:color="auto" w:fill="auto"/>
            <w:vAlign w:val="center"/>
            <w:hideMark/>
          </w:tcPr>
          <w:p w14:paraId="7F3A438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 Manager de </w:t>
            </w:r>
            <w:proofErr w:type="spellStart"/>
            <w:r w:rsidRPr="0061596B">
              <w:rPr>
                <w:rFonts w:ascii="Trebuchet MS" w:eastAsia="Times New Roman" w:hAnsi="Trebuchet MS" w:cs="Times New Roman"/>
                <w:sz w:val="24"/>
                <w:szCs w:val="24"/>
              </w:rPr>
              <w:t>proiect</w:t>
            </w:r>
            <w:proofErr w:type="spellEnd"/>
            <w:r w:rsidRPr="0061596B">
              <w:rPr>
                <w:rFonts w:ascii="Trebuchet MS" w:eastAsia="Times New Roman" w:hAnsi="Trebuchet MS" w:cs="Times New Roman"/>
                <w:sz w:val="24"/>
                <w:szCs w:val="24"/>
              </w:rPr>
              <w:t xml:space="preserve"> </w:t>
            </w:r>
          </w:p>
        </w:tc>
        <w:tc>
          <w:tcPr>
            <w:tcW w:w="1232" w:type="dxa"/>
            <w:tcBorders>
              <w:top w:val="nil"/>
              <w:left w:val="nil"/>
              <w:bottom w:val="single" w:sz="4" w:space="0" w:color="auto"/>
              <w:right w:val="single" w:sz="4" w:space="0" w:color="auto"/>
            </w:tcBorders>
            <w:shd w:val="clear" w:color="auto" w:fill="auto"/>
            <w:vAlign w:val="center"/>
            <w:hideMark/>
          </w:tcPr>
          <w:p w14:paraId="793CB53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872" w:type="dxa"/>
            <w:tcBorders>
              <w:top w:val="nil"/>
              <w:left w:val="nil"/>
              <w:bottom w:val="single" w:sz="4" w:space="0" w:color="auto"/>
              <w:right w:val="single" w:sz="4" w:space="0" w:color="auto"/>
            </w:tcBorders>
            <w:shd w:val="clear" w:color="auto" w:fill="auto"/>
            <w:noWrap/>
            <w:vAlign w:val="center"/>
            <w:hideMark/>
          </w:tcPr>
          <w:p w14:paraId="29008A26"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14:paraId="14C089D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879" w:type="dxa"/>
            <w:tcBorders>
              <w:top w:val="nil"/>
              <w:left w:val="nil"/>
              <w:bottom w:val="single" w:sz="4" w:space="0" w:color="auto"/>
              <w:right w:val="single" w:sz="4" w:space="0" w:color="auto"/>
            </w:tcBorders>
            <w:shd w:val="clear" w:color="auto" w:fill="auto"/>
            <w:noWrap/>
            <w:vAlign w:val="center"/>
            <w:hideMark/>
          </w:tcPr>
          <w:p w14:paraId="3974626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242" w:type="dxa"/>
            <w:tcBorders>
              <w:top w:val="nil"/>
              <w:left w:val="nil"/>
              <w:bottom w:val="single" w:sz="4" w:space="0" w:color="auto"/>
              <w:right w:val="single" w:sz="4" w:space="0" w:color="auto"/>
            </w:tcBorders>
            <w:shd w:val="clear" w:color="auto" w:fill="auto"/>
            <w:vAlign w:val="center"/>
            <w:hideMark/>
          </w:tcPr>
          <w:p w14:paraId="40F0FCB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2x 3]</w:t>
            </w:r>
          </w:p>
        </w:tc>
      </w:tr>
      <w:tr w:rsidR="0061596B" w:rsidRPr="0061596B" w14:paraId="4F76F58E" w14:textId="77777777" w:rsidTr="0061596B">
        <w:trPr>
          <w:trHeight w:val="499"/>
        </w:trPr>
        <w:tc>
          <w:tcPr>
            <w:tcW w:w="980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4D5307"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lastRenderedPageBreak/>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echipă</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implementare</w:t>
            </w:r>
            <w:proofErr w:type="spellEnd"/>
          </w:p>
        </w:tc>
      </w:tr>
      <w:tr w:rsidR="0061596B" w:rsidRPr="0061596B" w14:paraId="2FA320CA" w14:textId="77777777" w:rsidTr="0061596B">
        <w:trPr>
          <w:trHeight w:val="499"/>
        </w:trPr>
        <w:tc>
          <w:tcPr>
            <w:tcW w:w="3286" w:type="dxa"/>
            <w:tcBorders>
              <w:top w:val="nil"/>
              <w:left w:val="single" w:sz="4" w:space="0" w:color="auto"/>
              <w:bottom w:val="single" w:sz="4" w:space="0" w:color="auto"/>
              <w:right w:val="single" w:sz="4" w:space="0" w:color="auto"/>
            </w:tcBorders>
            <w:shd w:val="clear" w:color="000000" w:fill="FFFFFF"/>
            <w:vAlign w:val="center"/>
            <w:hideMark/>
          </w:tcPr>
          <w:p w14:paraId="21B72367"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Expert [se </w:t>
            </w:r>
            <w:proofErr w:type="spellStart"/>
            <w:r w:rsidRPr="0061596B">
              <w:rPr>
                <w:rFonts w:ascii="Trebuchet MS" w:eastAsia="Times New Roman" w:hAnsi="Trebuchet MS" w:cs="Times New Roman"/>
                <w:sz w:val="24"/>
                <w:szCs w:val="24"/>
              </w:rPr>
              <w:t>precizează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tipul</w:t>
            </w:r>
            <w:proofErr w:type="spellEnd"/>
            <w:r w:rsidRPr="0061596B">
              <w:rPr>
                <w:rFonts w:ascii="Trebuchet MS" w:eastAsia="Times New Roman" w:hAnsi="Trebuchet MS" w:cs="Times New Roman"/>
                <w:sz w:val="24"/>
                <w:szCs w:val="24"/>
              </w:rPr>
              <w:t xml:space="preserve"> de expert] </w:t>
            </w:r>
            <w:proofErr w:type="spellStart"/>
            <w:r w:rsidRPr="0061596B">
              <w:rPr>
                <w:rFonts w:ascii="Trebuchet MS" w:eastAsia="Times New Roman" w:hAnsi="Trebuchet MS" w:cs="Times New Roman"/>
                <w:sz w:val="24"/>
                <w:szCs w:val="24"/>
              </w:rPr>
              <w:t>echipă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implementare</w:t>
            </w:r>
            <w:proofErr w:type="spellEnd"/>
          </w:p>
        </w:tc>
        <w:tc>
          <w:tcPr>
            <w:tcW w:w="1232" w:type="dxa"/>
            <w:tcBorders>
              <w:top w:val="nil"/>
              <w:left w:val="nil"/>
              <w:bottom w:val="single" w:sz="4" w:space="0" w:color="auto"/>
              <w:right w:val="single" w:sz="4" w:space="0" w:color="auto"/>
            </w:tcBorders>
            <w:shd w:val="clear" w:color="000000" w:fill="FFFFFF"/>
            <w:vAlign w:val="center"/>
            <w:hideMark/>
          </w:tcPr>
          <w:p w14:paraId="09D5DF9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872" w:type="dxa"/>
            <w:tcBorders>
              <w:top w:val="nil"/>
              <w:left w:val="nil"/>
              <w:bottom w:val="single" w:sz="4" w:space="0" w:color="auto"/>
              <w:right w:val="single" w:sz="4" w:space="0" w:color="auto"/>
            </w:tcBorders>
            <w:shd w:val="clear" w:color="000000" w:fill="FFFFFF"/>
            <w:vAlign w:val="center"/>
            <w:hideMark/>
          </w:tcPr>
          <w:p w14:paraId="6CEF6E0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297" w:type="dxa"/>
            <w:tcBorders>
              <w:top w:val="nil"/>
              <w:left w:val="nil"/>
              <w:bottom w:val="single" w:sz="4" w:space="0" w:color="auto"/>
              <w:right w:val="single" w:sz="4" w:space="0" w:color="auto"/>
            </w:tcBorders>
            <w:shd w:val="clear" w:color="000000" w:fill="FFFFFF"/>
            <w:vAlign w:val="center"/>
            <w:hideMark/>
          </w:tcPr>
          <w:p w14:paraId="385D225E"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879" w:type="dxa"/>
            <w:tcBorders>
              <w:top w:val="nil"/>
              <w:left w:val="nil"/>
              <w:bottom w:val="single" w:sz="4" w:space="0" w:color="auto"/>
              <w:right w:val="single" w:sz="4" w:space="0" w:color="auto"/>
            </w:tcBorders>
            <w:shd w:val="clear" w:color="000000" w:fill="FFFFFF"/>
            <w:vAlign w:val="center"/>
            <w:hideMark/>
          </w:tcPr>
          <w:p w14:paraId="67FC348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242" w:type="dxa"/>
            <w:tcBorders>
              <w:top w:val="nil"/>
              <w:left w:val="nil"/>
              <w:bottom w:val="single" w:sz="4" w:space="0" w:color="auto"/>
              <w:right w:val="single" w:sz="4" w:space="0" w:color="auto"/>
            </w:tcBorders>
            <w:shd w:val="clear" w:color="auto" w:fill="auto"/>
            <w:vAlign w:val="center"/>
            <w:hideMark/>
          </w:tcPr>
          <w:p w14:paraId="51792592"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2x 3]</w:t>
            </w:r>
          </w:p>
        </w:tc>
      </w:tr>
      <w:tr w:rsidR="0061596B" w:rsidRPr="0061596B" w14:paraId="0CF980FD" w14:textId="77777777" w:rsidTr="0061596B">
        <w:trPr>
          <w:trHeight w:val="325"/>
        </w:trPr>
        <w:tc>
          <w:tcPr>
            <w:tcW w:w="856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02DBB8D"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 Total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1580E5B8"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bl>
    <w:p w14:paraId="5AD625C7" w14:textId="77777777" w:rsidR="0061596B" w:rsidRPr="0061596B" w:rsidRDefault="0061596B" w:rsidP="00011E2E">
      <w:pPr>
        <w:spacing w:after="0"/>
        <w:ind w:left="360"/>
        <w:jc w:val="both"/>
        <w:rPr>
          <w:rFonts w:ascii="Trebuchet MS" w:eastAsia="Arial Unicode MS" w:hAnsi="Trebuchet MS" w:cs="Times New Roman"/>
          <w:b/>
          <w:bCs/>
          <w:sz w:val="24"/>
          <w:szCs w:val="24"/>
          <w:u w:color="000000"/>
          <w:bdr w:val="nil"/>
          <w:lang w:val="it-IT"/>
        </w:rPr>
      </w:pPr>
    </w:p>
    <w:p w14:paraId="564F0A5C" w14:textId="77777777" w:rsidR="0061596B" w:rsidRPr="0061596B" w:rsidRDefault="0061596B" w:rsidP="0061596B">
      <w:pPr>
        <w:ind w:left="360"/>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B. CONTRIBUȚIE ÎN NATURĂ / VALORIZATĂ</w:t>
      </w:r>
    </w:p>
    <w:tbl>
      <w:tblPr>
        <w:tblW w:w="9810" w:type="dxa"/>
        <w:tblLook w:val="04A0" w:firstRow="1" w:lastRow="0" w:firstColumn="1" w:lastColumn="0" w:noHBand="0" w:noVBand="1"/>
      </w:tblPr>
      <w:tblGrid>
        <w:gridCol w:w="3671"/>
        <w:gridCol w:w="1243"/>
        <w:gridCol w:w="846"/>
        <w:gridCol w:w="940"/>
        <w:gridCol w:w="1165"/>
        <w:gridCol w:w="11"/>
        <w:gridCol w:w="1934"/>
      </w:tblGrid>
      <w:tr w:rsidR="0061596B" w:rsidRPr="0061596B" w14:paraId="27A6F58F" w14:textId="77777777" w:rsidTr="0061596B">
        <w:trPr>
          <w:trHeight w:val="300"/>
        </w:trPr>
        <w:tc>
          <w:tcPr>
            <w:tcW w:w="3671" w:type="dxa"/>
            <w:tcBorders>
              <w:top w:val="nil"/>
              <w:left w:val="nil"/>
              <w:bottom w:val="nil"/>
              <w:right w:val="nil"/>
            </w:tcBorders>
            <w:shd w:val="clear" w:color="auto" w:fill="auto"/>
            <w:noWrap/>
            <w:vAlign w:val="bottom"/>
            <w:hideMark/>
          </w:tcPr>
          <w:p w14:paraId="314D3D3F"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35AD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14:paraId="7C31232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41F685E"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43F38AB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4</w:t>
            </w:r>
          </w:p>
        </w:tc>
        <w:tc>
          <w:tcPr>
            <w:tcW w:w="1945" w:type="dxa"/>
            <w:gridSpan w:val="2"/>
            <w:tcBorders>
              <w:top w:val="nil"/>
              <w:left w:val="nil"/>
              <w:bottom w:val="nil"/>
              <w:right w:val="nil"/>
            </w:tcBorders>
            <w:shd w:val="clear" w:color="auto" w:fill="auto"/>
            <w:noWrap/>
            <w:vAlign w:val="bottom"/>
            <w:hideMark/>
          </w:tcPr>
          <w:p w14:paraId="711E04B1"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r>
      <w:tr w:rsidR="0061596B" w:rsidRPr="0061596B" w14:paraId="2C7AB438" w14:textId="77777777" w:rsidTr="0061596B">
        <w:trPr>
          <w:trHeight w:val="765"/>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74125"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Muncă</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valorizată</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în</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proiect</w:t>
            </w:r>
            <w:proofErr w:type="spellEnd"/>
            <w:r w:rsidRPr="0061596B">
              <w:rPr>
                <w:rFonts w:ascii="Trebuchet MS" w:eastAsia="Times New Roman" w:hAnsi="Trebuchet MS" w:cs="Times New Roman"/>
                <w:b/>
                <w:bCs/>
                <w:sz w:val="24"/>
                <w:szCs w:val="24"/>
              </w:rPr>
              <w:t xml:space="preserve">, </w:t>
            </w:r>
            <w:r w:rsidRPr="0061596B">
              <w:rPr>
                <w:rFonts w:ascii="Trebuchet MS" w:eastAsia="Times New Roman" w:hAnsi="Trebuchet MS" w:cs="Times New Roman"/>
                <w:sz w:val="24"/>
                <w:szCs w:val="24"/>
              </w:rPr>
              <w:t xml:space="preserve">din care </w:t>
            </w:r>
          </w:p>
        </w:tc>
        <w:tc>
          <w:tcPr>
            <w:tcW w:w="1243" w:type="dxa"/>
            <w:tcBorders>
              <w:top w:val="nil"/>
              <w:left w:val="nil"/>
              <w:bottom w:val="single" w:sz="4" w:space="0" w:color="auto"/>
              <w:right w:val="single" w:sz="4" w:space="0" w:color="auto"/>
            </w:tcBorders>
            <w:shd w:val="clear" w:color="auto" w:fill="auto"/>
            <w:vAlign w:val="center"/>
            <w:hideMark/>
          </w:tcPr>
          <w:p w14:paraId="3BFB0C3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persoane</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2911A4A1"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zile</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24E582D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Nr. ore/</w:t>
            </w:r>
            <w:proofErr w:type="spellStart"/>
            <w:r w:rsidRPr="0061596B">
              <w:rPr>
                <w:rFonts w:ascii="Trebuchet MS" w:eastAsia="Times New Roman" w:hAnsi="Trebuchet MS" w:cs="Times New Roman"/>
                <w:b/>
                <w:bCs/>
                <w:sz w:val="24"/>
                <w:szCs w:val="24"/>
              </w:rPr>
              <w:t>zi</w:t>
            </w:r>
            <w:proofErr w:type="spellEnd"/>
          </w:p>
        </w:tc>
        <w:tc>
          <w:tcPr>
            <w:tcW w:w="1165" w:type="dxa"/>
            <w:tcBorders>
              <w:top w:val="nil"/>
              <w:left w:val="nil"/>
              <w:bottom w:val="single" w:sz="4" w:space="0" w:color="auto"/>
              <w:right w:val="single" w:sz="4" w:space="0" w:color="auto"/>
            </w:tcBorders>
            <w:shd w:val="clear" w:color="auto" w:fill="auto"/>
            <w:vAlign w:val="center"/>
            <w:hideMark/>
          </w:tcPr>
          <w:p w14:paraId="13DA31FA"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r w:rsidRPr="0061596B">
              <w:rPr>
                <w:rFonts w:ascii="Trebuchet MS" w:eastAsia="Times New Roman" w:hAnsi="Trebuchet MS" w:cs="Times New Roman"/>
                <w:b/>
                <w:bCs/>
                <w:sz w:val="24"/>
                <w:szCs w:val="24"/>
              </w:rPr>
              <w:t xml:space="preserve"> </w:t>
            </w:r>
          </w:p>
        </w:tc>
        <w:tc>
          <w:tcPr>
            <w:tcW w:w="1945" w:type="dxa"/>
            <w:gridSpan w:val="2"/>
            <w:tcBorders>
              <w:top w:val="single" w:sz="4" w:space="0" w:color="auto"/>
              <w:left w:val="nil"/>
              <w:bottom w:val="single" w:sz="4" w:space="0" w:color="auto"/>
              <w:right w:val="single" w:sz="4" w:space="0" w:color="auto"/>
            </w:tcBorders>
            <w:shd w:val="clear" w:color="auto" w:fill="auto"/>
            <w:vAlign w:val="center"/>
            <w:hideMark/>
          </w:tcPr>
          <w:p w14:paraId="34BC078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66606C15" w14:textId="77777777" w:rsidTr="0061596B">
        <w:trPr>
          <w:trHeight w:val="300"/>
        </w:trPr>
        <w:tc>
          <w:tcPr>
            <w:tcW w:w="981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A6095D1"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 xml:space="preserve">Muncă valorizată voluntari cu rol în organizarea proiectului  </w:t>
            </w:r>
          </w:p>
        </w:tc>
      </w:tr>
      <w:tr w:rsidR="0061596B" w:rsidRPr="0061596B" w14:paraId="4B805FB3" w14:textId="77777777" w:rsidTr="0061596B">
        <w:trPr>
          <w:trHeight w:val="1198"/>
        </w:trPr>
        <w:tc>
          <w:tcPr>
            <w:tcW w:w="3671" w:type="dxa"/>
            <w:tcBorders>
              <w:top w:val="nil"/>
              <w:left w:val="single" w:sz="4" w:space="0" w:color="auto"/>
              <w:bottom w:val="single" w:sz="4" w:space="0" w:color="auto"/>
              <w:right w:val="single" w:sz="4" w:space="0" w:color="auto"/>
            </w:tcBorders>
            <w:shd w:val="clear" w:color="auto" w:fill="auto"/>
            <w:vAlign w:val="center"/>
            <w:hideMark/>
          </w:tcPr>
          <w:p w14:paraId="1C1F56E5" w14:textId="7777777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Voluntar [Descriere rol în organizarea proiectului Ex.participare campanie de conștientizare]</w:t>
            </w:r>
          </w:p>
        </w:tc>
        <w:tc>
          <w:tcPr>
            <w:tcW w:w="1243" w:type="dxa"/>
            <w:tcBorders>
              <w:top w:val="nil"/>
              <w:left w:val="nil"/>
              <w:bottom w:val="single" w:sz="4" w:space="0" w:color="auto"/>
              <w:right w:val="single" w:sz="4" w:space="0" w:color="auto"/>
            </w:tcBorders>
            <w:shd w:val="clear" w:color="auto" w:fill="auto"/>
            <w:vAlign w:val="center"/>
            <w:hideMark/>
          </w:tcPr>
          <w:p w14:paraId="79554CEE"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846" w:type="dxa"/>
            <w:tcBorders>
              <w:top w:val="nil"/>
              <w:left w:val="nil"/>
              <w:bottom w:val="single" w:sz="4" w:space="0" w:color="auto"/>
              <w:right w:val="single" w:sz="4" w:space="0" w:color="auto"/>
            </w:tcBorders>
            <w:shd w:val="clear" w:color="auto" w:fill="auto"/>
            <w:noWrap/>
            <w:vAlign w:val="center"/>
            <w:hideMark/>
          </w:tcPr>
          <w:p w14:paraId="58753A13" w14:textId="77777777" w:rsidR="0061596B" w:rsidRPr="0061596B" w:rsidRDefault="0061596B" w:rsidP="0061596B">
            <w:pPr>
              <w:spacing w:after="0" w:line="240" w:lineRule="auto"/>
              <w:jc w:val="center"/>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w:t>
            </w:r>
          </w:p>
        </w:tc>
        <w:tc>
          <w:tcPr>
            <w:tcW w:w="940" w:type="dxa"/>
            <w:tcBorders>
              <w:top w:val="nil"/>
              <w:left w:val="nil"/>
              <w:bottom w:val="single" w:sz="4" w:space="0" w:color="auto"/>
              <w:right w:val="single" w:sz="4" w:space="0" w:color="auto"/>
            </w:tcBorders>
            <w:shd w:val="clear" w:color="auto" w:fill="auto"/>
            <w:noWrap/>
            <w:vAlign w:val="center"/>
            <w:hideMark/>
          </w:tcPr>
          <w:p w14:paraId="2441CF3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165" w:type="dxa"/>
            <w:tcBorders>
              <w:top w:val="nil"/>
              <w:left w:val="nil"/>
              <w:bottom w:val="single" w:sz="4" w:space="0" w:color="auto"/>
              <w:right w:val="single" w:sz="4" w:space="0" w:color="auto"/>
            </w:tcBorders>
            <w:shd w:val="clear" w:color="auto" w:fill="auto"/>
            <w:vAlign w:val="center"/>
            <w:hideMark/>
          </w:tcPr>
          <w:p w14:paraId="0BB7EC98"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[max. 13,27 lei/</w:t>
            </w:r>
            <w:proofErr w:type="spellStart"/>
            <w:proofErr w:type="gramStart"/>
            <w:r w:rsidRPr="0061596B">
              <w:rPr>
                <w:rFonts w:ascii="Trebuchet MS" w:eastAsia="Times New Roman" w:hAnsi="Trebuchet MS" w:cs="Times New Roman"/>
                <w:sz w:val="24"/>
                <w:szCs w:val="24"/>
              </w:rPr>
              <w:t>oră</w:t>
            </w:r>
            <w:proofErr w:type="spellEnd"/>
            <w:r w:rsidRPr="0061596B">
              <w:rPr>
                <w:rFonts w:ascii="Trebuchet MS" w:eastAsia="Times New Roman" w:hAnsi="Trebuchet MS" w:cs="Times New Roman"/>
                <w:sz w:val="24"/>
                <w:szCs w:val="24"/>
              </w:rPr>
              <w:t xml:space="preserve"> ]</w:t>
            </w:r>
            <w:proofErr w:type="gramEnd"/>
            <w:r w:rsidRPr="0061596B">
              <w:rPr>
                <w:rFonts w:ascii="Trebuchet MS" w:eastAsia="Times New Roman" w:hAnsi="Trebuchet MS" w:cs="Times New Roman"/>
                <w:sz w:val="24"/>
                <w:szCs w:val="24"/>
              </w:rPr>
              <w:t xml:space="preserve"> </w:t>
            </w:r>
          </w:p>
        </w:tc>
        <w:tc>
          <w:tcPr>
            <w:tcW w:w="1945" w:type="dxa"/>
            <w:gridSpan w:val="2"/>
            <w:tcBorders>
              <w:top w:val="nil"/>
              <w:left w:val="nil"/>
              <w:bottom w:val="single" w:sz="4" w:space="0" w:color="auto"/>
              <w:right w:val="single" w:sz="4" w:space="0" w:color="auto"/>
            </w:tcBorders>
            <w:shd w:val="clear" w:color="auto" w:fill="auto"/>
            <w:vAlign w:val="center"/>
            <w:hideMark/>
          </w:tcPr>
          <w:p w14:paraId="29FC34B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2x 3 x 4]</w:t>
            </w:r>
          </w:p>
        </w:tc>
      </w:tr>
      <w:tr w:rsidR="0061596B" w:rsidRPr="0061596B" w14:paraId="49CB37CE" w14:textId="77777777" w:rsidTr="0061596B">
        <w:trPr>
          <w:trHeight w:val="300"/>
        </w:trPr>
        <w:tc>
          <w:tcPr>
            <w:tcW w:w="981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6E4277A"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Muncă</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valorizată</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voluntari</w:t>
            </w:r>
            <w:proofErr w:type="spellEnd"/>
            <w:r w:rsidRPr="0061596B">
              <w:rPr>
                <w:rFonts w:ascii="Trebuchet MS" w:eastAsia="Times New Roman" w:hAnsi="Trebuchet MS" w:cs="Times New Roman"/>
                <w:b/>
                <w:bCs/>
                <w:sz w:val="24"/>
                <w:szCs w:val="24"/>
              </w:rPr>
              <w:t xml:space="preserve"> cu </w:t>
            </w:r>
            <w:proofErr w:type="spellStart"/>
            <w:r w:rsidRPr="0061596B">
              <w:rPr>
                <w:rFonts w:ascii="Trebuchet MS" w:eastAsia="Times New Roman" w:hAnsi="Trebuchet MS" w:cs="Times New Roman"/>
                <w:b/>
                <w:bCs/>
                <w:sz w:val="24"/>
                <w:szCs w:val="24"/>
              </w:rPr>
              <w:t>rol</w:t>
            </w:r>
            <w:proofErr w:type="spellEnd"/>
            <w:r w:rsidRPr="0061596B">
              <w:rPr>
                <w:rFonts w:ascii="Trebuchet MS" w:eastAsia="Times New Roman" w:hAnsi="Trebuchet MS" w:cs="Times New Roman"/>
                <w:b/>
                <w:bCs/>
                <w:sz w:val="24"/>
                <w:szCs w:val="24"/>
              </w:rPr>
              <w:t xml:space="preserve"> de expert </w:t>
            </w:r>
            <w:proofErr w:type="spellStart"/>
            <w:r w:rsidRPr="0061596B">
              <w:rPr>
                <w:rFonts w:ascii="Trebuchet MS" w:eastAsia="Times New Roman" w:hAnsi="Trebuchet MS" w:cs="Times New Roman"/>
                <w:b/>
                <w:bCs/>
                <w:sz w:val="24"/>
                <w:szCs w:val="24"/>
              </w:rPr>
              <w:t>în</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proiect</w:t>
            </w:r>
            <w:proofErr w:type="spellEnd"/>
            <w:r w:rsidRPr="0061596B">
              <w:rPr>
                <w:rFonts w:ascii="Trebuchet MS" w:eastAsia="Times New Roman" w:hAnsi="Trebuchet MS" w:cs="Times New Roman"/>
                <w:b/>
                <w:bCs/>
                <w:sz w:val="24"/>
                <w:szCs w:val="24"/>
              </w:rPr>
              <w:t xml:space="preserve"> </w:t>
            </w:r>
          </w:p>
        </w:tc>
      </w:tr>
      <w:tr w:rsidR="0061596B" w:rsidRPr="0061596B" w14:paraId="2B0C5FC8" w14:textId="77777777" w:rsidTr="0061596B">
        <w:trPr>
          <w:trHeight w:val="765"/>
        </w:trPr>
        <w:tc>
          <w:tcPr>
            <w:tcW w:w="3671" w:type="dxa"/>
            <w:tcBorders>
              <w:top w:val="nil"/>
              <w:left w:val="single" w:sz="4" w:space="0" w:color="auto"/>
              <w:bottom w:val="single" w:sz="4" w:space="0" w:color="auto"/>
              <w:right w:val="single" w:sz="4" w:space="0" w:color="auto"/>
            </w:tcBorders>
            <w:shd w:val="clear" w:color="auto" w:fill="auto"/>
            <w:vAlign w:val="center"/>
            <w:hideMark/>
          </w:tcPr>
          <w:p w14:paraId="1428B46D"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Voluntar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rol</w:t>
            </w:r>
            <w:proofErr w:type="spellEnd"/>
            <w:r w:rsidRPr="0061596B">
              <w:rPr>
                <w:rFonts w:ascii="Trebuchet MS" w:eastAsia="Times New Roman" w:hAnsi="Trebuchet MS" w:cs="Times New Roman"/>
                <w:sz w:val="24"/>
                <w:szCs w:val="24"/>
              </w:rPr>
              <w:t xml:space="preserve"> de expert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w:t>
            </w:r>
            <w:proofErr w:type="spellEnd"/>
            <w:r w:rsidRPr="0061596B">
              <w:rPr>
                <w:rFonts w:ascii="Trebuchet MS" w:eastAsia="Times New Roman" w:hAnsi="Trebuchet MS" w:cs="Times New Roman"/>
                <w:sz w:val="24"/>
                <w:szCs w:val="24"/>
              </w:rPr>
              <w:t xml:space="preserve"> </w:t>
            </w:r>
            <w:proofErr w:type="spellStart"/>
            <w:proofErr w:type="gramStart"/>
            <w:r w:rsidRPr="0061596B">
              <w:rPr>
                <w:rFonts w:ascii="Trebuchet MS" w:eastAsia="Times New Roman" w:hAnsi="Trebuchet MS" w:cs="Times New Roman"/>
                <w:sz w:val="24"/>
                <w:szCs w:val="24"/>
              </w:rPr>
              <w:t>Ex.Formator</w:t>
            </w:r>
            <w:proofErr w:type="spellEnd"/>
            <w:proofErr w:type="gramEnd"/>
            <w:r w:rsidRPr="0061596B">
              <w:rPr>
                <w:rFonts w:ascii="Trebuchet MS" w:eastAsia="Times New Roman" w:hAnsi="Trebuchet MS" w:cs="Times New Roman"/>
                <w:sz w:val="24"/>
                <w:szCs w:val="24"/>
              </w:rPr>
              <w:t xml:space="preserve"> curs </w:t>
            </w:r>
            <w:proofErr w:type="spellStart"/>
            <w:r w:rsidRPr="0061596B">
              <w:rPr>
                <w:rFonts w:ascii="Trebuchet MS" w:eastAsia="Times New Roman" w:hAnsi="Trebuchet MS" w:cs="Times New Roman"/>
                <w:sz w:val="24"/>
                <w:szCs w:val="24"/>
              </w:rPr>
              <w:t>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proiecte</w:t>
            </w:r>
            <w:proofErr w:type="spellEnd"/>
            <w:r w:rsidRPr="0061596B">
              <w:rPr>
                <w:rFonts w:ascii="Trebuchet MS" w:eastAsia="Times New Roman" w:hAnsi="Trebuchet MS" w:cs="Times New Roman"/>
                <w:sz w:val="24"/>
                <w:szCs w:val="24"/>
              </w:rPr>
              <w:t xml:space="preserve">] </w:t>
            </w:r>
          </w:p>
        </w:tc>
        <w:tc>
          <w:tcPr>
            <w:tcW w:w="1243" w:type="dxa"/>
            <w:tcBorders>
              <w:top w:val="nil"/>
              <w:left w:val="nil"/>
              <w:bottom w:val="single" w:sz="4" w:space="0" w:color="auto"/>
              <w:right w:val="single" w:sz="4" w:space="0" w:color="auto"/>
            </w:tcBorders>
            <w:shd w:val="clear" w:color="000000" w:fill="FFFFFF"/>
            <w:vAlign w:val="center"/>
            <w:hideMark/>
          </w:tcPr>
          <w:p w14:paraId="789E843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846" w:type="dxa"/>
            <w:tcBorders>
              <w:top w:val="nil"/>
              <w:left w:val="nil"/>
              <w:bottom w:val="single" w:sz="4" w:space="0" w:color="auto"/>
              <w:right w:val="single" w:sz="4" w:space="0" w:color="auto"/>
            </w:tcBorders>
            <w:shd w:val="clear" w:color="000000" w:fill="FFFFFF"/>
            <w:vAlign w:val="center"/>
            <w:hideMark/>
          </w:tcPr>
          <w:p w14:paraId="74437B9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940" w:type="dxa"/>
            <w:tcBorders>
              <w:top w:val="nil"/>
              <w:left w:val="nil"/>
              <w:bottom w:val="single" w:sz="4" w:space="0" w:color="auto"/>
              <w:right w:val="single" w:sz="4" w:space="0" w:color="auto"/>
            </w:tcBorders>
            <w:shd w:val="clear" w:color="000000" w:fill="FFFFFF"/>
            <w:vAlign w:val="center"/>
            <w:hideMark/>
          </w:tcPr>
          <w:p w14:paraId="5BEA081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165" w:type="dxa"/>
            <w:tcBorders>
              <w:top w:val="nil"/>
              <w:left w:val="nil"/>
              <w:bottom w:val="single" w:sz="4" w:space="0" w:color="auto"/>
              <w:right w:val="single" w:sz="4" w:space="0" w:color="auto"/>
            </w:tcBorders>
            <w:shd w:val="clear" w:color="auto" w:fill="auto"/>
            <w:vAlign w:val="center"/>
            <w:hideMark/>
          </w:tcPr>
          <w:p w14:paraId="3C44E39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[max. 32,</w:t>
            </w:r>
            <w:proofErr w:type="gramStart"/>
            <w:r w:rsidRPr="0061596B">
              <w:rPr>
                <w:rFonts w:ascii="Trebuchet MS" w:eastAsia="Times New Roman" w:hAnsi="Trebuchet MS" w:cs="Times New Roman"/>
                <w:sz w:val="24"/>
                <w:szCs w:val="24"/>
              </w:rPr>
              <w:t>31  lei</w:t>
            </w:r>
            <w:proofErr w:type="gramEnd"/>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oră</w:t>
            </w:r>
            <w:proofErr w:type="spellEnd"/>
            <w:r w:rsidRPr="0061596B">
              <w:rPr>
                <w:rFonts w:ascii="Trebuchet MS" w:eastAsia="Times New Roman" w:hAnsi="Trebuchet MS" w:cs="Times New Roman"/>
                <w:sz w:val="24"/>
                <w:szCs w:val="24"/>
              </w:rPr>
              <w:t xml:space="preserve"> ] </w:t>
            </w:r>
          </w:p>
        </w:tc>
        <w:tc>
          <w:tcPr>
            <w:tcW w:w="1945" w:type="dxa"/>
            <w:gridSpan w:val="2"/>
            <w:tcBorders>
              <w:top w:val="nil"/>
              <w:left w:val="nil"/>
              <w:bottom w:val="single" w:sz="4" w:space="0" w:color="auto"/>
              <w:right w:val="single" w:sz="4" w:space="0" w:color="auto"/>
            </w:tcBorders>
            <w:shd w:val="clear" w:color="auto" w:fill="auto"/>
            <w:vAlign w:val="center"/>
            <w:hideMark/>
          </w:tcPr>
          <w:p w14:paraId="39DB3EF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2x 3]</w:t>
            </w:r>
          </w:p>
        </w:tc>
      </w:tr>
      <w:tr w:rsidR="0061596B" w:rsidRPr="0061596B" w14:paraId="59ECC7F6" w14:textId="77777777" w:rsidTr="0061596B">
        <w:trPr>
          <w:trHeight w:val="300"/>
        </w:trPr>
        <w:tc>
          <w:tcPr>
            <w:tcW w:w="787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4C33667"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 Total </w:t>
            </w:r>
          </w:p>
        </w:tc>
        <w:tc>
          <w:tcPr>
            <w:tcW w:w="1934" w:type="dxa"/>
            <w:tcBorders>
              <w:top w:val="nil"/>
              <w:left w:val="nil"/>
              <w:bottom w:val="single" w:sz="4" w:space="0" w:color="auto"/>
              <w:right w:val="single" w:sz="4" w:space="0" w:color="auto"/>
            </w:tcBorders>
            <w:shd w:val="clear" w:color="auto" w:fill="auto"/>
            <w:noWrap/>
            <w:vAlign w:val="center"/>
            <w:hideMark/>
          </w:tcPr>
          <w:p w14:paraId="200AD07B"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bl>
    <w:p w14:paraId="6BC01AEE"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3D6124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 xml:space="preserve">Notă: </w:t>
      </w:r>
    </w:p>
    <w:p w14:paraId="0686E969"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sz w:val="24"/>
          <w:szCs w:val="24"/>
          <w:u w:color="000000"/>
          <w:bdr w:val="nil"/>
          <w:lang w:val="it-IT"/>
        </w:rPr>
        <w:t>Munca valorizată a unui voluntar cu rol în organizarea proiectului nu va depăși 13,27 lei/oră iar cea a unui voluntar cu rol de expert în proiect nu va depăși 32,31 lei/oră.</w:t>
      </w:r>
    </w:p>
    <w:p w14:paraId="00B5118D"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3D6F0EBD"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tbl>
      <w:tblPr>
        <w:tblW w:w="9540" w:type="dxa"/>
        <w:tblLook w:val="04A0" w:firstRow="1" w:lastRow="0" w:firstColumn="1" w:lastColumn="0" w:noHBand="0" w:noVBand="1"/>
      </w:tblPr>
      <w:tblGrid>
        <w:gridCol w:w="3340"/>
        <w:gridCol w:w="1560"/>
        <w:gridCol w:w="1560"/>
        <w:gridCol w:w="1640"/>
        <w:gridCol w:w="1440"/>
      </w:tblGrid>
      <w:tr w:rsidR="0061596B" w:rsidRPr="0061596B" w14:paraId="0145F510" w14:textId="77777777" w:rsidTr="0061596B">
        <w:trPr>
          <w:trHeight w:val="300"/>
        </w:trPr>
        <w:tc>
          <w:tcPr>
            <w:tcW w:w="3340" w:type="dxa"/>
            <w:tcBorders>
              <w:top w:val="nil"/>
              <w:left w:val="nil"/>
              <w:bottom w:val="nil"/>
              <w:right w:val="nil"/>
            </w:tcBorders>
            <w:shd w:val="clear" w:color="auto" w:fill="auto"/>
            <w:noWrap/>
            <w:vAlign w:val="bottom"/>
            <w:hideMark/>
          </w:tcPr>
          <w:p w14:paraId="68952B32"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70DD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CCB6B9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2EB6250"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c>
          <w:tcPr>
            <w:tcW w:w="1440" w:type="dxa"/>
            <w:tcBorders>
              <w:top w:val="nil"/>
              <w:left w:val="nil"/>
              <w:bottom w:val="nil"/>
              <w:right w:val="nil"/>
            </w:tcBorders>
            <w:shd w:val="clear" w:color="auto" w:fill="auto"/>
            <w:noWrap/>
            <w:vAlign w:val="bottom"/>
            <w:hideMark/>
          </w:tcPr>
          <w:p w14:paraId="0B276478"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r>
      <w:tr w:rsidR="0061596B" w:rsidRPr="0061596B" w14:paraId="3241D759" w14:textId="77777777" w:rsidTr="0061596B">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71364"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Contribuție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în</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natură</w:t>
            </w:r>
            <w:proofErr w:type="spellEnd"/>
            <w:r w:rsidRPr="0061596B">
              <w:rPr>
                <w:rFonts w:ascii="Trebuchet MS" w:eastAsia="Times New Roman" w:hAnsi="Trebuchet MS" w:cs="Times New Roman"/>
                <w:b/>
                <w:bCs/>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1D0FE67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unități</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0608D094"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Nr. </w:t>
            </w:r>
            <w:proofErr w:type="spellStart"/>
            <w:r w:rsidRPr="0061596B">
              <w:rPr>
                <w:rFonts w:ascii="Trebuchet MS" w:eastAsia="Times New Roman" w:hAnsi="Trebuchet MS" w:cs="Times New Roman"/>
                <w:b/>
                <w:bCs/>
                <w:sz w:val="24"/>
                <w:szCs w:val="24"/>
              </w:rPr>
              <w:t>zile</w:t>
            </w:r>
            <w:proofErr w:type="spellEnd"/>
            <w:r w:rsidRPr="0061596B">
              <w:rPr>
                <w:rFonts w:ascii="Trebuchet MS" w:eastAsia="Times New Roman" w:hAnsi="Trebuchet MS" w:cs="Times New Roman"/>
                <w:b/>
                <w:bCs/>
                <w:sz w:val="24"/>
                <w:szCs w:val="24"/>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1B36687A"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152D854"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38ED4612" w14:textId="77777777" w:rsidTr="0061596B">
        <w:trPr>
          <w:trHeight w:val="76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2EF3A17" w14:textId="595E8F01" w:rsidR="0061596B" w:rsidRPr="0061596B" w:rsidRDefault="0061596B" w:rsidP="0061596B">
            <w:pPr>
              <w:spacing w:after="0" w:line="240" w:lineRule="auto"/>
              <w:rPr>
                <w:rFonts w:ascii="Trebuchet MS" w:eastAsia="Times New Roman" w:hAnsi="Trebuchet MS" w:cs="Times New Roman"/>
                <w:sz w:val="24"/>
                <w:szCs w:val="24"/>
                <w:lang w:val="fr-FR"/>
              </w:rPr>
            </w:pPr>
            <w:r w:rsidRPr="0061596B">
              <w:rPr>
                <w:rFonts w:ascii="Trebuchet MS" w:eastAsia="Times New Roman" w:hAnsi="Trebuchet MS" w:cs="Times New Roman"/>
                <w:sz w:val="24"/>
                <w:szCs w:val="24"/>
                <w:lang w:val="fr-FR"/>
              </w:rPr>
              <w:t>[</w:t>
            </w:r>
            <w:proofErr w:type="spellStart"/>
            <w:r w:rsidRPr="0061596B">
              <w:rPr>
                <w:rFonts w:ascii="Trebuchet MS" w:eastAsia="Times New Roman" w:hAnsi="Trebuchet MS" w:cs="Times New Roman"/>
                <w:sz w:val="24"/>
                <w:szCs w:val="24"/>
                <w:lang w:val="fr-FR"/>
              </w:rPr>
              <w:t>Descriere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contribuție</w:t>
            </w:r>
            <w:proofErr w:type="spellEnd"/>
            <w:r w:rsidRPr="0061596B">
              <w:rPr>
                <w:rFonts w:ascii="Trebuchet MS" w:eastAsia="Times New Roman" w:hAnsi="Trebuchet MS" w:cs="Times New Roman"/>
                <w:sz w:val="24"/>
                <w:szCs w:val="24"/>
                <w:lang w:val="fr-FR"/>
              </w:rPr>
              <w:t xml:space="preserve"> </w:t>
            </w:r>
            <w:proofErr w:type="spellStart"/>
            <w:proofErr w:type="gramStart"/>
            <w:r w:rsidRPr="0061596B">
              <w:rPr>
                <w:rFonts w:ascii="Trebuchet MS" w:eastAsia="Times New Roman" w:hAnsi="Trebuchet MS" w:cs="Times New Roman"/>
                <w:sz w:val="24"/>
                <w:szCs w:val="24"/>
                <w:lang w:val="fr-FR"/>
              </w:rPr>
              <w:t>Ex.Punere</w:t>
            </w:r>
            <w:proofErr w:type="spellEnd"/>
            <w:proofErr w:type="gramEnd"/>
            <w:r w:rsidRPr="0061596B">
              <w:rPr>
                <w:rFonts w:ascii="Trebuchet MS" w:eastAsia="Times New Roman" w:hAnsi="Trebuchet MS" w:cs="Times New Roman"/>
                <w:sz w:val="24"/>
                <w:szCs w:val="24"/>
                <w:lang w:val="fr-FR"/>
              </w:rPr>
              <w:t xml:space="preserve"> la </w:t>
            </w:r>
            <w:proofErr w:type="spellStart"/>
            <w:r w:rsidRPr="0061596B">
              <w:rPr>
                <w:rFonts w:ascii="Trebuchet MS" w:eastAsia="Times New Roman" w:hAnsi="Trebuchet MS" w:cs="Times New Roman"/>
                <w:sz w:val="24"/>
                <w:szCs w:val="24"/>
                <w:lang w:val="fr-FR"/>
              </w:rPr>
              <w:t>dispoziție</w:t>
            </w:r>
            <w:proofErr w:type="spellEnd"/>
            <w:r w:rsidRPr="0061596B">
              <w:rPr>
                <w:rFonts w:ascii="Trebuchet MS" w:eastAsia="Times New Roman" w:hAnsi="Trebuchet MS" w:cs="Times New Roman"/>
                <w:sz w:val="24"/>
                <w:szCs w:val="24"/>
                <w:lang w:val="fr-FR"/>
              </w:rPr>
              <w:t xml:space="preserve"> Laptop </w:t>
            </w:r>
            <w:proofErr w:type="spellStart"/>
            <w:r w:rsidRPr="0061596B">
              <w:rPr>
                <w:rFonts w:ascii="Trebuchet MS" w:eastAsia="Times New Roman" w:hAnsi="Trebuchet MS" w:cs="Times New Roman"/>
                <w:sz w:val="24"/>
                <w:szCs w:val="24"/>
                <w:lang w:val="fr-FR"/>
              </w:rPr>
              <w:t>pentru</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sesiune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informare</w:t>
            </w:r>
            <w:proofErr w:type="spellEnd"/>
            <w:r w:rsidRPr="0061596B">
              <w:rPr>
                <w:rFonts w:ascii="Trebuchet MS" w:eastAsia="Times New Roman" w:hAnsi="Trebuchet MS" w:cs="Times New Roman"/>
                <w:sz w:val="24"/>
                <w:szCs w:val="24"/>
                <w:lang w:val="fr-FR"/>
              </w:rPr>
              <w:t>]</w:t>
            </w:r>
          </w:p>
        </w:tc>
        <w:tc>
          <w:tcPr>
            <w:tcW w:w="1560" w:type="dxa"/>
            <w:tcBorders>
              <w:top w:val="nil"/>
              <w:left w:val="nil"/>
              <w:bottom w:val="single" w:sz="4" w:space="0" w:color="auto"/>
              <w:right w:val="single" w:sz="4" w:space="0" w:color="auto"/>
            </w:tcBorders>
            <w:shd w:val="clear" w:color="CCCCFF" w:fill="FFFFFF"/>
            <w:vAlign w:val="center"/>
            <w:hideMark/>
          </w:tcPr>
          <w:p w14:paraId="4E944624" w14:textId="77777777" w:rsidR="0061596B" w:rsidRPr="0061596B" w:rsidRDefault="0061596B" w:rsidP="0061596B">
            <w:pPr>
              <w:spacing w:after="0" w:line="240" w:lineRule="auto"/>
              <w:jc w:val="center"/>
              <w:rPr>
                <w:rFonts w:ascii="Trebuchet MS" w:eastAsia="Times New Roman" w:hAnsi="Trebuchet MS" w:cs="Times New Roman"/>
                <w:sz w:val="24"/>
                <w:szCs w:val="24"/>
                <w:lang w:val="fr-FR"/>
              </w:rPr>
            </w:pPr>
            <w:r w:rsidRPr="0061596B">
              <w:rPr>
                <w:rFonts w:ascii="Trebuchet MS" w:eastAsia="Times New Roman" w:hAnsi="Trebuchet MS" w:cs="Times New Roman"/>
                <w:sz w:val="24"/>
                <w:szCs w:val="24"/>
                <w:lang w:val="fr-FR"/>
              </w:rPr>
              <w:t> </w:t>
            </w:r>
          </w:p>
        </w:tc>
        <w:tc>
          <w:tcPr>
            <w:tcW w:w="1560" w:type="dxa"/>
            <w:tcBorders>
              <w:top w:val="nil"/>
              <w:left w:val="nil"/>
              <w:bottom w:val="single" w:sz="4" w:space="0" w:color="auto"/>
              <w:right w:val="single" w:sz="4" w:space="0" w:color="auto"/>
            </w:tcBorders>
            <w:shd w:val="clear" w:color="CCCCFF" w:fill="FFFFFF"/>
            <w:noWrap/>
            <w:vAlign w:val="center"/>
            <w:hideMark/>
          </w:tcPr>
          <w:p w14:paraId="2953BF5A" w14:textId="77777777" w:rsidR="0061596B" w:rsidRPr="0061596B" w:rsidRDefault="0061596B" w:rsidP="0061596B">
            <w:pPr>
              <w:spacing w:after="0" w:line="240" w:lineRule="auto"/>
              <w:jc w:val="center"/>
              <w:rPr>
                <w:rFonts w:ascii="Trebuchet MS" w:eastAsia="Times New Roman" w:hAnsi="Trebuchet MS" w:cs="Times New Roman"/>
                <w:sz w:val="24"/>
                <w:szCs w:val="24"/>
                <w:lang w:val="fr-FR"/>
              </w:rPr>
            </w:pPr>
            <w:r w:rsidRPr="0061596B">
              <w:rPr>
                <w:rFonts w:ascii="Trebuchet MS" w:eastAsia="Times New Roman" w:hAnsi="Trebuchet MS" w:cs="Times New Roman"/>
                <w:sz w:val="24"/>
                <w:szCs w:val="24"/>
                <w:lang w:val="fr-FR"/>
              </w:rPr>
              <w:t> </w:t>
            </w:r>
          </w:p>
        </w:tc>
        <w:tc>
          <w:tcPr>
            <w:tcW w:w="1640" w:type="dxa"/>
            <w:tcBorders>
              <w:top w:val="nil"/>
              <w:left w:val="nil"/>
              <w:bottom w:val="single" w:sz="4" w:space="0" w:color="auto"/>
              <w:right w:val="single" w:sz="4" w:space="0" w:color="auto"/>
            </w:tcBorders>
            <w:shd w:val="clear" w:color="auto" w:fill="auto"/>
            <w:vAlign w:val="center"/>
            <w:hideMark/>
          </w:tcPr>
          <w:p w14:paraId="0CE0A53B" w14:textId="77777777" w:rsidR="0061596B" w:rsidRPr="0061596B" w:rsidRDefault="0061596B" w:rsidP="0061596B">
            <w:pPr>
              <w:spacing w:after="0" w:line="240" w:lineRule="auto"/>
              <w:jc w:val="center"/>
              <w:rPr>
                <w:rFonts w:ascii="Trebuchet MS" w:eastAsia="Times New Roman" w:hAnsi="Trebuchet MS" w:cs="Times New Roman"/>
                <w:b/>
                <w:bCs/>
                <w:sz w:val="24"/>
                <w:szCs w:val="24"/>
                <w:lang w:val="fr-FR"/>
              </w:rPr>
            </w:pPr>
            <w:r w:rsidRPr="0061596B">
              <w:rPr>
                <w:rFonts w:ascii="Trebuchet MS" w:eastAsia="Times New Roman" w:hAnsi="Trebuchet MS" w:cs="Times New Roman"/>
                <w:b/>
                <w:bCs/>
                <w:sz w:val="24"/>
                <w:szCs w:val="24"/>
                <w:lang w:val="fr-FR"/>
              </w:rPr>
              <w:t> </w:t>
            </w:r>
          </w:p>
        </w:tc>
        <w:tc>
          <w:tcPr>
            <w:tcW w:w="1440" w:type="dxa"/>
            <w:tcBorders>
              <w:top w:val="nil"/>
              <w:left w:val="nil"/>
              <w:bottom w:val="single" w:sz="4" w:space="0" w:color="auto"/>
              <w:right w:val="single" w:sz="4" w:space="0" w:color="auto"/>
            </w:tcBorders>
            <w:shd w:val="clear" w:color="auto" w:fill="auto"/>
            <w:vAlign w:val="center"/>
            <w:hideMark/>
          </w:tcPr>
          <w:p w14:paraId="212F917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 x 2 x 3]</w:t>
            </w:r>
          </w:p>
        </w:tc>
      </w:tr>
      <w:tr w:rsidR="0061596B" w:rsidRPr="0061596B" w14:paraId="11858132" w14:textId="77777777" w:rsidTr="0061596B">
        <w:trPr>
          <w:trHeight w:val="300"/>
        </w:trPr>
        <w:tc>
          <w:tcPr>
            <w:tcW w:w="81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1A5FC55"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1440" w:type="dxa"/>
            <w:tcBorders>
              <w:top w:val="nil"/>
              <w:left w:val="nil"/>
              <w:bottom w:val="single" w:sz="4" w:space="0" w:color="auto"/>
              <w:right w:val="single" w:sz="4" w:space="0" w:color="auto"/>
            </w:tcBorders>
            <w:shd w:val="clear" w:color="auto" w:fill="auto"/>
            <w:noWrap/>
            <w:vAlign w:val="bottom"/>
            <w:hideMark/>
          </w:tcPr>
          <w:p w14:paraId="57CDE98C"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49BA183B" w14:textId="77777777" w:rsidR="0061596B" w:rsidRPr="0061596B" w:rsidRDefault="0061596B" w:rsidP="0061596B">
      <w:pPr>
        <w:jc w:val="both"/>
        <w:rPr>
          <w:rFonts w:ascii="Trebuchet MS" w:eastAsia="Arial Unicode MS" w:hAnsi="Trebuchet MS" w:cs="Times New Roman"/>
          <w:b/>
          <w:bCs/>
          <w:sz w:val="24"/>
          <w:szCs w:val="24"/>
          <w:u w:color="000000"/>
          <w:bdr w:val="nil"/>
          <w:lang w:val="it-IT"/>
        </w:rPr>
      </w:pPr>
    </w:p>
    <w:p w14:paraId="594A11A5" w14:textId="77777777" w:rsidR="0061596B" w:rsidRPr="0061596B" w:rsidRDefault="0061596B" w:rsidP="0061596B">
      <w:pPr>
        <w:ind w:left="360"/>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C. COSTURI NEFINANȚATE DIN BUGETUL MTS</w:t>
      </w:r>
    </w:p>
    <w:tbl>
      <w:tblPr>
        <w:tblW w:w="9540" w:type="dxa"/>
        <w:tblLook w:val="04A0" w:firstRow="1" w:lastRow="0" w:firstColumn="1" w:lastColumn="0" w:noHBand="0" w:noVBand="1"/>
      </w:tblPr>
      <w:tblGrid>
        <w:gridCol w:w="3340"/>
        <w:gridCol w:w="1560"/>
        <w:gridCol w:w="1560"/>
        <w:gridCol w:w="1580"/>
        <w:gridCol w:w="1500"/>
      </w:tblGrid>
      <w:tr w:rsidR="0061596B" w:rsidRPr="0061596B" w14:paraId="5CC185F8" w14:textId="77777777" w:rsidTr="0061596B">
        <w:trPr>
          <w:trHeight w:val="300"/>
        </w:trPr>
        <w:tc>
          <w:tcPr>
            <w:tcW w:w="3340" w:type="dxa"/>
            <w:tcBorders>
              <w:top w:val="nil"/>
              <w:left w:val="nil"/>
              <w:bottom w:val="nil"/>
              <w:right w:val="nil"/>
            </w:tcBorders>
            <w:shd w:val="clear" w:color="auto" w:fill="auto"/>
            <w:noWrap/>
            <w:vAlign w:val="bottom"/>
            <w:hideMark/>
          </w:tcPr>
          <w:p w14:paraId="0993BEC3"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560" w:type="dxa"/>
            <w:tcBorders>
              <w:top w:val="nil"/>
              <w:left w:val="nil"/>
              <w:bottom w:val="nil"/>
              <w:right w:val="nil"/>
            </w:tcBorders>
            <w:shd w:val="clear" w:color="auto" w:fill="auto"/>
            <w:noWrap/>
            <w:vAlign w:val="bottom"/>
            <w:hideMark/>
          </w:tcPr>
          <w:p w14:paraId="040A04D4"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7DF2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1EE8C67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c>
          <w:tcPr>
            <w:tcW w:w="1500" w:type="dxa"/>
            <w:tcBorders>
              <w:top w:val="nil"/>
              <w:left w:val="nil"/>
              <w:bottom w:val="nil"/>
              <w:right w:val="nil"/>
            </w:tcBorders>
            <w:shd w:val="clear" w:color="auto" w:fill="auto"/>
            <w:noWrap/>
            <w:vAlign w:val="bottom"/>
            <w:hideMark/>
          </w:tcPr>
          <w:p w14:paraId="6312A143"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r>
      <w:tr w:rsidR="0061596B" w:rsidRPr="0061596B" w14:paraId="0F5D71A8" w14:textId="77777777" w:rsidTr="0061596B">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D53E3"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neeligibile</w:t>
            </w:r>
            <w:proofErr w:type="spellEnd"/>
            <w:r w:rsidRPr="0061596B">
              <w:rPr>
                <w:rFonts w:ascii="Trebuchet MS" w:eastAsia="Times New Roman" w:hAnsi="Trebuchet MS" w:cs="Times New Roman"/>
                <w:b/>
                <w:bCs/>
                <w:sz w:val="24"/>
                <w:szCs w:val="24"/>
              </w:rPr>
              <w:t xml:space="preserve">, </w:t>
            </w:r>
            <w:r w:rsidRPr="0061596B">
              <w:rPr>
                <w:rFonts w:ascii="Trebuchet MS" w:eastAsia="Times New Roman" w:hAnsi="Trebuchet MS" w:cs="Times New Roman"/>
                <w:i/>
                <w:iCs/>
                <w:sz w:val="24"/>
                <w:szCs w:val="24"/>
              </w:rPr>
              <w:t>din care: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6C7E84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Unitate</w:t>
            </w:r>
            <w:proofErr w:type="spellEnd"/>
          </w:p>
        </w:tc>
        <w:tc>
          <w:tcPr>
            <w:tcW w:w="1560" w:type="dxa"/>
            <w:tcBorders>
              <w:top w:val="nil"/>
              <w:left w:val="nil"/>
              <w:bottom w:val="single" w:sz="4" w:space="0" w:color="auto"/>
              <w:right w:val="single" w:sz="4" w:space="0" w:color="auto"/>
            </w:tcBorders>
            <w:shd w:val="clear" w:color="auto" w:fill="auto"/>
            <w:vAlign w:val="center"/>
            <w:hideMark/>
          </w:tcPr>
          <w:p w14:paraId="4E27E50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roofErr w:type="spellStart"/>
            <w:proofErr w:type="gramStart"/>
            <w:r w:rsidRPr="0061596B">
              <w:rPr>
                <w:rFonts w:ascii="Trebuchet MS" w:eastAsia="Times New Roman" w:hAnsi="Trebuchet MS" w:cs="Times New Roman"/>
                <w:b/>
                <w:bCs/>
                <w:sz w:val="24"/>
                <w:szCs w:val="24"/>
              </w:rPr>
              <w:t>Nr.unități</w:t>
            </w:r>
            <w:proofErr w:type="spellEnd"/>
            <w:proofErr w:type="gramEnd"/>
          </w:p>
        </w:tc>
        <w:tc>
          <w:tcPr>
            <w:tcW w:w="1580" w:type="dxa"/>
            <w:tcBorders>
              <w:top w:val="nil"/>
              <w:left w:val="nil"/>
              <w:bottom w:val="single" w:sz="4" w:space="0" w:color="auto"/>
              <w:right w:val="single" w:sz="4" w:space="0" w:color="auto"/>
            </w:tcBorders>
            <w:shd w:val="clear" w:color="auto" w:fill="auto"/>
            <w:vAlign w:val="center"/>
            <w:hideMark/>
          </w:tcPr>
          <w:p w14:paraId="6B8B396D"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Cost </w:t>
            </w:r>
            <w:proofErr w:type="spellStart"/>
            <w:r w:rsidRPr="0061596B">
              <w:rPr>
                <w:rFonts w:ascii="Trebuchet MS" w:eastAsia="Times New Roman" w:hAnsi="Trebuchet MS" w:cs="Times New Roman"/>
                <w:b/>
                <w:bCs/>
                <w:sz w:val="24"/>
                <w:szCs w:val="24"/>
              </w:rPr>
              <w:t>unitar</w:t>
            </w:r>
            <w:proofErr w:type="spellEnd"/>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72707A7"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r>
      <w:tr w:rsidR="0061596B" w:rsidRPr="0061596B" w14:paraId="7118DAFA" w14:textId="77777777" w:rsidTr="0061596B">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EDDE14C"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achiziție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echipamente</w:t>
            </w:r>
            <w:proofErr w:type="spellEnd"/>
          </w:p>
        </w:tc>
      </w:tr>
      <w:tr w:rsidR="0061596B" w:rsidRPr="0061596B" w14:paraId="63B93B36" w14:textId="77777777" w:rsidTr="0061596B">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A84ADB6" w14:textId="77777777" w:rsidR="00F1645D"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 xml:space="preserve"> </w:t>
            </w:r>
          </w:p>
          <w:p w14:paraId="619595C4" w14:textId="1BA0FFDE"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Ex. Laptop]</w:t>
            </w:r>
          </w:p>
        </w:tc>
        <w:tc>
          <w:tcPr>
            <w:tcW w:w="1560" w:type="dxa"/>
            <w:tcBorders>
              <w:top w:val="nil"/>
              <w:left w:val="nil"/>
              <w:bottom w:val="single" w:sz="4" w:space="0" w:color="auto"/>
              <w:right w:val="single" w:sz="4" w:space="0" w:color="auto"/>
            </w:tcBorders>
            <w:shd w:val="clear" w:color="CCCCFF" w:fill="FFFFFF"/>
            <w:vAlign w:val="center"/>
            <w:hideMark/>
          </w:tcPr>
          <w:p w14:paraId="429F5E3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[Tip </w:t>
            </w:r>
            <w:proofErr w:type="spellStart"/>
            <w:r w:rsidRPr="0061596B">
              <w:rPr>
                <w:rFonts w:ascii="Trebuchet MS" w:eastAsia="Times New Roman" w:hAnsi="Trebuchet MS" w:cs="Times New Roman"/>
                <w:sz w:val="24"/>
                <w:szCs w:val="24"/>
              </w:rPr>
              <w:t>unitate</w:t>
            </w:r>
            <w:proofErr w:type="spellEnd"/>
            <w:r w:rsidRPr="0061596B">
              <w:rPr>
                <w:rFonts w:ascii="Trebuchet MS" w:eastAsia="Times New Roman" w:hAnsi="Trebuchet MS" w:cs="Times New Roman"/>
                <w:sz w:val="24"/>
                <w:szCs w:val="24"/>
              </w:rPr>
              <w:t xml:space="preserve"> Ex. </w:t>
            </w:r>
            <w:proofErr w:type="spellStart"/>
            <w:r w:rsidRPr="0061596B">
              <w:rPr>
                <w:rFonts w:ascii="Trebuchet MS" w:eastAsia="Times New Roman" w:hAnsi="Trebuchet MS" w:cs="Times New Roman"/>
                <w:sz w:val="24"/>
                <w:szCs w:val="24"/>
              </w:rPr>
              <w:t>buc</w:t>
            </w:r>
            <w:proofErr w:type="spellEnd"/>
            <w:r w:rsidRPr="0061596B">
              <w:rPr>
                <w:rFonts w:ascii="Trebuchet MS" w:eastAsia="Times New Roman" w:hAnsi="Trebuchet MS" w:cs="Times New Roman"/>
                <w:sz w:val="24"/>
                <w:szCs w:val="24"/>
              </w:rPr>
              <w:t>]</w:t>
            </w:r>
          </w:p>
        </w:tc>
        <w:tc>
          <w:tcPr>
            <w:tcW w:w="1560" w:type="dxa"/>
            <w:tcBorders>
              <w:top w:val="nil"/>
              <w:left w:val="nil"/>
              <w:bottom w:val="single" w:sz="4" w:space="0" w:color="auto"/>
              <w:right w:val="single" w:sz="4" w:space="0" w:color="auto"/>
            </w:tcBorders>
            <w:shd w:val="clear" w:color="CCCCFF" w:fill="FFFFFF"/>
            <w:noWrap/>
            <w:vAlign w:val="center"/>
            <w:hideMark/>
          </w:tcPr>
          <w:p w14:paraId="76EF226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4F088863"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1500" w:type="dxa"/>
            <w:tcBorders>
              <w:top w:val="nil"/>
              <w:left w:val="nil"/>
              <w:bottom w:val="single" w:sz="4" w:space="0" w:color="auto"/>
              <w:right w:val="single" w:sz="4" w:space="0" w:color="auto"/>
            </w:tcBorders>
            <w:shd w:val="clear" w:color="auto" w:fill="auto"/>
            <w:vAlign w:val="center"/>
            <w:hideMark/>
          </w:tcPr>
          <w:p w14:paraId="1565213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[1 x </w:t>
            </w:r>
            <w:proofErr w:type="gramStart"/>
            <w:r w:rsidRPr="0061596B">
              <w:rPr>
                <w:rFonts w:ascii="Trebuchet MS" w:eastAsia="Times New Roman" w:hAnsi="Trebuchet MS" w:cs="Times New Roman"/>
                <w:b/>
                <w:bCs/>
                <w:sz w:val="24"/>
                <w:szCs w:val="24"/>
              </w:rPr>
              <w:t>2 ]</w:t>
            </w:r>
            <w:proofErr w:type="gramEnd"/>
          </w:p>
        </w:tc>
      </w:tr>
      <w:tr w:rsidR="0061596B" w:rsidRPr="0061596B" w14:paraId="650BA781" w14:textId="77777777" w:rsidTr="0061596B">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42171D7"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p w14:paraId="22191C2D"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560" w:type="dxa"/>
            <w:tcBorders>
              <w:top w:val="nil"/>
              <w:left w:val="nil"/>
              <w:bottom w:val="single" w:sz="4" w:space="0" w:color="auto"/>
              <w:right w:val="single" w:sz="4" w:space="0" w:color="auto"/>
            </w:tcBorders>
            <w:shd w:val="clear" w:color="CCCCFF" w:fill="FFFFFF"/>
            <w:vAlign w:val="center"/>
            <w:hideMark/>
          </w:tcPr>
          <w:p w14:paraId="385AA05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60" w:type="dxa"/>
            <w:tcBorders>
              <w:top w:val="nil"/>
              <w:left w:val="nil"/>
              <w:bottom w:val="single" w:sz="4" w:space="0" w:color="auto"/>
              <w:right w:val="single" w:sz="4" w:space="0" w:color="auto"/>
            </w:tcBorders>
            <w:shd w:val="clear" w:color="CCCCFF" w:fill="FFFFFF"/>
            <w:noWrap/>
            <w:vAlign w:val="center"/>
            <w:hideMark/>
          </w:tcPr>
          <w:p w14:paraId="07C734EE"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center"/>
            <w:hideMark/>
          </w:tcPr>
          <w:p w14:paraId="00464ED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00" w:type="dxa"/>
            <w:tcBorders>
              <w:top w:val="nil"/>
              <w:left w:val="nil"/>
              <w:bottom w:val="single" w:sz="4" w:space="0" w:color="auto"/>
              <w:right w:val="single" w:sz="4" w:space="0" w:color="auto"/>
            </w:tcBorders>
            <w:shd w:val="clear" w:color="auto" w:fill="auto"/>
            <w:vAlign w:val="center"/>
            <w:hideMark/>
          </w:tcPr>
          <w:p w14:paraId="244ACF9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4A704E46" w14:textId="77777777" w:rsidTr="0061596B">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B25F68E"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Cheltuieli</w:t>
            </w:r>
            <w:proofErr w:type="spellEnd"/>
            <w:r w:rsidRPr="0061596B">
              <w:rPr>
                <w:rFonts w:ascii="Trebuchet MS" w:eastAsia="Times New Roman" w:hAnsi="Trebuchet MS" w:cs="Times New Roman"/>
                <w:b/>
                <w:bCs/>
                <w:sz w:val="24"/>
                <w:szCs w:val="24"/>
              </w:rPr>
              <w:t xml:space="preserve"> administrative</w:t>
            </w:r>
          </w:p>
        </w:tc>
      </w:tr>
      <w:tr w:rsidR="0061596B" w:rsidRPr="0061596B" w14:paraId="02CCA492" w14:textId="77777777" w:rsidTr="0061596B">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1779F1B"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w:t>
            </w:r>
            <w:proofErr w:type="spellStart"/>
            <w:r w:rsidRPr="0061596B">
              <w:rPr>
                <w:rFonts w:ascii="Trebuchet MS" w:eastAsia="Times New Roman" w:hAnsi="Trebuchet MS" w:cs="Times New Roman"/>
                <w:sz w:val="24"/>
                <w:szCs w:val="24"/>
              </w:rPr>
              <w:t>Descriere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cheltuială</w:t>
            </w:r>
            <w:proofErr w:type="spellEnd"/>
            <w:r w:rsidRPr="0061596B">
              <w:rPr>
                <w:rFonts w:ascii="Trebuchet MS" w:eastAsia="Times New Roman" w:hAnsi="Trebuchet MS" w:cs="Times New Roman"/>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14:paraId="751FBA2E"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[Tip </w:t>
            </w:r>
            <w:proofErr w:type="spellStart"/>
            <w:r w:rsidRPr="0061596B">
              <w:rPr>
                <w:rFonts w:ascii="Trebuchet MS" w:eastAsia="Times New Roman" w:hAnsi="Trebuchet MS" w:cs="Times New Roman"/>
                <w:sz w:val="24"/>
                <w:szCs w:val="24"/>
              </w:rPr>
              <w:t>unitate</w:t>
            </w:r>
            <w:proofErr w:type="spellEnd"/>
            <w:r w:rsidRPr="0061596B">
              <w:rPr>
                <w:rFonts w:ascii="Trebuchet MS" w:eastAsia="Times New Roman" w:hAnsi="Trebuchet MS" w:cs="Times New Roman"/>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14:paraId="5D365BB6"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09694FA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00" w:type="dxa"/>
            <w:tcBorders>
              <w:top w:val="nil"/>
              <w:left w:val="nil"/>
              <w:bottom w:val="single" w:sz="4" w:space="0" w:color="auto"/>
              <w:right w:val="single" w:sz="4" w:space="0" w:color="auto"/>
            </w:tcBorders>
            <w:shd w:val="clear" w:color="auto" w:fill="auto"/>
            <w:vAlign w:val="center"/>
            <w:hideMark/>
          </w:tcPr>
          <w:p w14:paraId="2820864B"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[1 x </w:t>
            </w:r>
            <w:proofErr w:type="gramStart"/>
            <w:r w:rsidRPr="0061596B">
              <w:rPr>
                <w:rFonts w:ascii="Trebuchet MS" w:eastAsia="Times New Roman" w:hAnsi="Trebuchet MS" w:cs="Times New Roman"/>
                <w:b/>
                <w:bCs/>
                <w:sz w:val="24"/>
                <w:szCs w:val="24"/>
              </w:rPr>
              <w:t>2 ]</w:t>
            </w:r>
            <w:proofErr w:type="gramEnd"/>
          </w:p>
        </w:tc>
      </w:tr>
      <w:tr w:rsidR="0061596B" w:rsidRPr="0061596B" w14:paraId="09B8929D" w14:textId="77777777" w:rsidTr="0061596B">
        <w:trPr>
          <w:trHeight w:val="1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FD226C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14:paraId="3C27049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14:paraId="3FE86408"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14:paraId="515269D0"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00" w:type="dxa"/>
            <w:tcBorders>
              <w:top w:val="nil"/>
              <w:left w:val="nil"/>
              <w:bottom w:val="single" w:sz="4" w:space="0" w:color="auto"/>
              <w:right w:val="single" w:sz="4" w:space="0" w:color="auto"/>
            </w:tcBorders>
            <w:shd w:val="clear" w:color="auto" w:fill="auto"/>
            <w:vAlign w:val="center"/>
            <w:hideMark/>
          </w:tcPr>
          <w:p w14:paraId="61B22169"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r>
      <w:tr w:rsidR="0061596B" w:rsidRPr="0061596B" w14:paraId="1ED36983" w14:textId="77777777" w:rsidTr="0061596B">
        <w:trPr>
          <w:trHeight w:val="300"/>
        </w:trPr>
        <w:tc>
          <w:tcPr>
            <w:tcW w:w="80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8DD3FDE"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14:paraId="2AE7EF48"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r>
    </w:tbl>
    <w:p w14:paraId="2F837D9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sz w:val="24"/>
          <w:szCs w:val="24"/>
          <w:u w:color="000000"/>
          <w:bdr w:val="nil"/>
        </w:rPr>
        <w:lastRenderedPageBreak/>
        <w:t>Notă</w:t>
      </w:r>
      <w:proofErr w:type="spellEnd"/>
      <w:r w:rsidRPr="0061596B">
        <w:rPr>
          <w:rFonts w:ascii="Trebuchet MS" w:eastAsia="Arial Unicode MS" w:hAnsi="Trebuchet MS" w:cs="Times New Roman"/>
          <w:sz w:val="24"/>
          <w:szCs w:val="24"/>
          <w:u w:color="000000"/>
          <w:bdr w:val="nil"/>
        </w:rPr>
        <w:t xml:space="preserve">: </w:t>
      </w:r>
      <w:proofErr w:type="spellStart"/>
      <w:r w:rsidRPr="0061596B">
        <w:rPr>
          <w:rFonts w:ascii="Trebuchet MS" w:eastAsia="Arial Unicode MS" w:hAnsi="Trebuchet MS" w:cs="Times New Roman"/>
          <w:sz w:val="24"/>
          <w:szCs w:val="24"/>
          <w:u w:color="000000"/>
          <w:bdr w:val="nil"/>
        </w:rPr>
        <w:t>Tipurile</w:t>
      </w:r>
      <w:proofErr w:type="spellEnd"/>
      <w:r w:rsidRPr="0061596B">
        <w:rPr>
          <w:rFonts w:ascii="Trebuchet MS" w:eastAsia="Arial Unicode MS" w:hAnsi="Trebuchet MS" w:cs="Times New Roman"/>
          <w:sz w:val="24"/>
          <w:szCs w:val="24"/>
          <w:u w:color="000000"/>
          <w:bdr w:val="nil"/>
        </w:rPr>
        <w:t xml:space="preserve"> de </w:t>
      </w:r>
      <w:proofErr w:type="spellStart"/>
      <w:r w:rsidRPr="0061596B">
        <w:rPr>
          <w:rFonts w:ascii="Trebuchet MS" w:eastAsia="Arial Unicode MS" w:hAnsi="Trebuchet MS" w:cs="Times New Roman"/>
          <w:sz w:val="24"/>
          <w:szCs w:val="24"/>
          <w:u w:color="000000"/>
          <w:bdr w:val="nil"/>
        </w:rPr>
        <w:t>cheltuieli</w:t>
      </w:r>
      <w:proofErr w:type="spellEnd"/>
      <w:r w:rsidRPr="0061596B">
        <w:rPr>
          <w:rFonts w:ascii="Trebuchet MS" w:eastAsia="Arial Unicode MS" w:hAnsi="Trebuchet MS" w:cs="Times New Roman"/>
          <w:sz w:val="24"/>
          <w:szCs w:val="24"/>
          <w:u w:color="000000"/>
          <w:bdr w:val="nil"/>
        </w:rPr>
        <w:t xml:space="preserve"> </w:t>
      </w:r>
      <w:proofErr w:type="spellStart"/>
      <w:r w:rsidRPr="0061596B">
        <w:rPr>
          <w:rFonts w:ascii="Trebuchet MS" w:eastAsia="Arial Unicode MS" w:hAnsi="Trebuchet MS" w:cs="Times New Roman"/>
          <w:sz w:val="24"/>
          <w:szCs w:val="24"/>
          <w:u w:color="000000"/>
          <w:bdr w:val="nil"/>
        </w:rPr>
        <w:t>eligibile</w:t>
      </w:r>
      <w:proofErr w:type="spellEnd"/>
      <w:r w:rsidRPr="0061596B">
        <w:rPr>
          <w:rFonts w:ascii="Trebuchet MS" w:eastAsia="Arial Unicode MS" w:hAnsi="Trebuchet MS" w:cs="Times New Roman"/>
          <w:sz w:val="24"/>
          <w:szCs w:val="24"/>
          <w:u w:color="000000"/>
          <w:bdr w:val="nil"/>
        </w:rPr>
        <w:t xml:space="preserve"> sunt </w:t>
      </w:r>
      <w:proofErr w:type="spellStart"/>
      <w:r w:rsidRPr="0061596B">
        <w:rPr>
          <w:rFonts w:ascii="Trebuchet MS" w:eastAsia="Arial Unicode MS" w:hAnsi="Trebuchet MS" w:cs="Times New Roman"/>
          <w:sz w:val="24"/>
          <w:szCs w:val="24"/>
          <w:u w:color="000000"/>
          <w:bdr w:val="nil"/>
        </w:rPr>
        <w:t>cele</w:t>
      </w:r>
      <w:proofErr w:type="spellEnd"/>
      <w:r w:rsidRPr="0061596B">
        <w:rPr>
          <w:rFonts w:ascii="Trebuchet MS" w:eastAsia="Arial Unicode MS" w:hAnsi="Trebuchet MS" w:cs="Times New Roman"/>
          <w:sz w:val="24"/>
          <w:szCs w:val="24"/>
          <w:u w:color="000000"/>
          <w:bdr w:val="nil"/>
        </w:rPr>
        <w:t xml:space="preserve"> stipulate conform HG nr. 259/2006, cu </w:t>
      </w:r>
      <w:proofErr w:type="spellStart"/>
      <w:r w:rsidRPr="0061596B">
        <w:rPr>
          <w:rFonts w:ascii="Trebuchet MS" w:eastAsia="Arial Unicode MS" w:hAnsi="Trebuchet MS" w:cs="Times New Roman"/>
          <w:sz w:val="24"/>
          <w:szCs w:val="24"/>
          <w:u w:color="000000"/>
          <w:bdr w:val="nil"/>
        </w:rPr>
        <w:t>modificările</w:t>
      </w:r>
      <w:proofErr w:type="spellEnd"/>
      <w:r w:rsidRPr="0061596B">
        <w:rPr>
          <w:rFonts w:ascii="Trebuchet MS" w:eastAsia="Arial Unicode MS" w:hAnsi="Trebuchet MS" w:cs="Times New Roman"/>
          <w:sz w:val="24"/>
          <w:szCs w:val="24"/>
          <w:u w:color="000000"/>
          <w:bdr w:val="nil"/>
        </w:rPr>
        <w:t xml:space="preserve"> </w:t>
      </w:r>
      <w:proofErr w:type="spellStart"/>
      <w:r w:rsidRPr="0061596B">
        <w:rPr>
          <w:rFonts w:ascii="Trebuchet MS" w:eastAsia="Arial Unicode MS" w:hAnsi="Trebuchet MS" w:cs="Times New Roman"/>
          <w:sz w:val="24"/>
          <w:szCs w:val="24"/>
          <w:u w:color="000000"/>
          <w:bdr w:val="nil"/>
        </w:rPr>
        <w:t>ulterioare</w:t>
      </w:r>
      <w:proofErr w:type="spellEnd"/>
      <w:r w:rsidRPr="0061596B">
        <w:rPr>
          <w:rFonts w:ascii="Trebuchet MS" w:eastAsia="Arial Unicode MS" w:hAnsi="Trebuchet MS" w:cs="Times New Roman"/>
          <w:sz w:val="24"/>
          <w:szCs w:val="24"/>
          <w:u w:color="000000"/>
          <w:bdr w:val="nil"/>
        </w:rPr>
        <w:t>.</w:t>
      </w:r>
    </w:p>
    <w:p w14:paraId="6275C9C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rPr>
      </w:pPr>
    </w:p>
    <w:p w14:paraId="5BCA621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61596B">
        <w:rPr>
          <w:rFonts w:ascii="Trebuchet MS" w:eastAsia="Arial Unicode MS" w:hAnsi="Trebuchet MS" w:cs="Times New Roman"/>
          <w:b/>
          <w:bCs/>
          <w:sz w:val="24"/>
          <w:szCs w:val="24"/>
          <w:u w:color="000000"/>
          <w:bdr w:val="nil"/>
        </w:rPr>
        <w:t>21. DETALII BANCARE</w:t>
      </w:r>
    </w:p>
    <w:p w14:paraId="7E219F7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sz w:val="24"/>
          <w:szCs w:val="24"/>
          <w:u w:color="000000"/>
          <w:bdr w:val="nil"/>
        </w:rPr>
        <w:t>Codul</w:t>
      </w:r>
      <w:proofErr w:type="spellEnd"/>
      <w:r w:rsidRPr="0061596B">
        <w:rPr>
          <w:rFonts w:ascii="Trebuchet MS" w:eastAsia="Arial Unicode MS" w:hAnsi="Trebuchet MS" w:cs="Times New Roman"/>
          <w:sz w:val="24"/>
          <w:szCs w:val="24"/>
          <w:u w:color="000000"/>
          <w:bdr w:val="nil"/>
        </w:rPr>
        <w:t xml:space="preserve"> fiscal al </w:t>
      </w:r>
      <w:proofErr w:type="spellStart"/>
      <w:r w:rsidRPr="0061596B">
        <w:rPr>
          <w:rFonts w:ascii="Trebuchet MS" w:eastAsia="Arial Unicode MS" w:hAnsi="Trebuchet MS" w:cs="Times New Roman"/>
          <w:sz w:val="24"/>
          <w:szCs w:val="24"/>
          <w:u w:color="000000"/>
          <w:bdr w:val="nil"/>
        </w:rPr>
        <w:t>solicitantului</w:t>
      </w:r>
      <w:proofErr w:type="spellEnd"/>
      <w:r w:rsidRPr="0061596B">
        <w:rPr>
          <w:rFonts w:ascii="Trebuchet MS" w:eastAsia="Arial Unicode MS" w:hAnsi="Trebuchet MS" w:cs="Times New Roman"/>
          <w:sz w:val="24"/>
          <w:szCs w:val="24"/>
          <w:u w:color="000000"/>
          <w:bdr w:val="nil"/>
        </w:rPr>
        <w:t>:</w:t>
      </w:r>
    </w:p>
    <w:p w14:paraId="6AEF57E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sz w:val="24"/>
          <w:szCs w:val="24"/>
          <w:u w:color="000000"/>
          <w:bdr w:val="nil"/>
        </w:rPr>
        <w:t>Denumirea</w:t>
      </w:r>
      <w:proofErr w:type="spellEnd"/>
      <w:r w:rsidRPr="0061596B">
        <w:rPr>
          <w:rFonts w:ascii="Trebuchet MS" w:eastAsia="Arial Unicode MS" w:hAnsi="Trebuchet MS" w:cs="Times New Roman"/>
          <w:sz w:val="24"/>
          <w:szCs w:val="24"/>
          <w:u w:color="000000"/>
          <w:bdr w:val="nil"/>
        </w:rPr>
        <w:t xml:space="preserve"> </w:t>
      </w:r>
      <w:proofErr w:type="spellStart"/>
      <w:r w:rsidRPr="0061596B">
        <w:rPr>
          <w:rFonts w:ascii="Trebuchet MS" w:eastAsia="Arial Unicode MS" w:hAnsi="Trebuchet MS" w:cs="Times New Roman"/>
          <w:sz w:val="24"/>
          <w:szCs w:val="24"/>
          <w:u w:color="000000"/>
          <w:bdr w:val="nil"/>
        </w:rPr>
        <w:t>și</w:t>
      </w:r>
      <w:proofErr w:type="spellEnd"/>
      <w:r w:rsidRPr="0061596B">
        <w:rPr>
          <w:rFonts w:ascii="Trebuchet MS" w:eastAsia="Arial Unicode MS" w:hAnsi="Trebuchet MS" w:cs="Times New Roman"/>
          <w:sz w:val="24"/>
          <w:szCs w:val="24"/>
          <w:u w:color="000000"/>
          <w:bdr w:val="nil"/>
        </w:rPr>
        <w:t xml:space="preserve"> </w:t>
      </w:r>
      <w:proofErr w:type="spellStart"/>
      <w:r w:rsidRPr="0061596B">
        <w:rPr>
          <w:rFonts w:ascii="Trebuchet MS" w:eastAsia="Arial Unicode MS" w:hAnsi="Trebuchet MS" w:cs="Times New Roman"/>
          <w:sz w:val="24"/>
          <w:szCs w:val="24"/>
          <w:u w:color="000000"/>
          <w:bdr w:val="nil"/>
        </w:rPr>
        <w:t>adresa</w:t>
      </w:r>
      <w:proofErr w:type="spellEnd"/>
      <w:r w:rsidRPr="0061596B">
        <w:rPr>
          <w:rFonts w:ascii="Trebuchet MS" w:eastAsia="Arial Unicode MS" w:hAnsi="Trebuchet MS" w:cs="Times New Roman"/>
          <w:sz w:val="24"/>
          <w:szCs w:val="24"/>
          <w:u w:color="000000"/>
          <w:bdr w:val="nil"/>
        </w:rPr>
        <w:t xml:space="preserve"> </w:t>
      </w:r>
      <w:proofErr w:type="spellStart"/>
      <w:r w:rsidRPr="0061596B">
        <w:rPr>
          <w:rFonts w:ascii="Trebuchet MS" w:eastAsia="Arial Unicode MS" w:hAnsi="Trebuchet MS" w:cs="Times New Roman"/>
          <w:sz w:val="24"/>
          <w:szCs w:val="24"/>
          <w:u w:color="000000"/>
          <w:bdr w:val="nil"/>
        </w:rPr>
        <w:t>băncii</w:t>
      </w:r>
      <w:proofErr w:type="spellEnd"/>
      <w:r w:rsidRPr="0061596B">
        <w:rPr>
          <w:rFonts w:ascii="Trebuchet MS" w:eastAsia="Arial Unicode MS" w:hAnsi="Trebuchet MS" w:cs="Times New Roman"/>
          <w:sz w:val="24"/>
          <w:szCs w:val="24"/>
          <w:u w:color="000000"/>
          <w:bdr w:val="nil"/>
        </w:rPr>
        <w:t>:</w:t>
      </w:r>
    </w:p>
    <w:p w14:paraId="7B0CBB7E"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sz w:val="24"/>
          <w:szCs w:val="24"/>
          <w:u w:color="000000"/>
          <w:bdr w:val="nil"/>
        </w:rPr>
        <w:t>Titularul</w:t>
      </w:r>
      <w:proofErr w:type="spellEnd"/>
      <w:r w:rsidRPr="0061596B">
        <w:rPr>
          <w:rFonts w:ascii="Trebuchet MS" w:eastAsia="Arial Unicode MS" w:hAnsi="Trebuchet MS" w:cs="Times New Roman"/>
          <w:sz w:val="24"/>
          <w:szCs w:val="24"/>
          <w:u w:color="000000"/>
          <w:bdr w:val="nil"/>
        </w:rPr>
        <w:t xml:space="preserve"> </w:t>
      </w:r>
      <w:proofErr w:type="spellStart"/>
      <w:r w:rsidRPr="0061596B">
        <w:rPr>
          <w:rFonts w:ascii="Trebuchet MS" w:eastAsia="Arial Unicode MS" w:hAnsi="Trebuchet MS" w:cs="Times New Roman"/>
          <w:sz w:val="24"/>
          <w:szCs w:val="24"/>
          <w:u w:color="000000"/>
          <w:bdr w:val="nil"/>
        </w:rPr>
        <w:t>contului</w:t>
      </w:r>
      <w:proofErr w:type="spellEnd"/>
      <w:r w:rsidRPr="0061596B">
        <w:rPr>
          <w:rFonts w:ascii="Trebuchet MS" w:eastAsia="Arial Unicode MS" w:hAnsi="Trebuchet MS" w:cs="Times New Roman"/>
          <w:sz w:val="24"/>
          <w:szCs w:val="24"/>
          <w:u w:color="000000"/>
          <w:bdr w:val="nil"/>
        </w:rPr>
        <w:t>:</w:t>
      </w:r>
    </w:p>
    <w:p w14:paraId="3281CAF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61596B">
        <w:rPr>
          <w:rFonts w:ascii="Trebuchet MS" w:eastAsia="Arial Unicode MS" w:hAnsi="Trebuchet MS" w:cs="Times New Roman"/>
          <w:sz w:val="24"/>
          <w:szCs w:val="24"/>
          <w:u w:color="000000"/>
          <w:bdr w:val="nil"/>
          <w:lang w:val="de-DE"/>
        </w:rPr>
        <w:t>Num</w:t>
      </w:r>
      <w:proofErr w:type="spellStart"/>
      <w:r w:rsidRPr="0061596B">
        <w:rPr>
          <w:rFonts w:ascii="Trebuchet MS" w:eastAsia="Arial Unicode MS" w:hAnsi="Trebuchet MS" w:cs="Times New Roman"/>
          <w:sz w:val="24"/>
          <w:szCs w:val="24"/>
          <w:u w:color="000000"/>
          <w:bdr w:val="nil"/>
        </w:rPr>
        <w:t>ăr</w:t>
      </w:r>
      <w:proofErr w:type="spellEnd"/>
      <w:r w:rsidRPr="0061596B">
        <w:rPr>
          <w:rFonts w:ascii="Trebuchet MS" w:eastAsia="Arial Unicode MS" w:hAnsi="Trebuchet MS" w:cs="Times New Roman"/>
          <w:sz w:val="24"/>
          <w:szCs w:val="24"/>
          <w:u w:color="000000"/>
          <w:bdr w:val="nil"/>
        </w:rPr>
        <w:t xml:space="preserve"> </w:t>
      </w:r>
      <w:proofErr w:type="spellStart"/>
      <w:r w:rsidRPr="0061596B">
        <w:rPr>
          <w:rFonts w:ascii="Trebuchet MS" w:eastAsia="Arial Unicode MS" w:hAnsi="Trebuchet MS" w:cs="Times New Roman"/>
          <w:sz w:val="24"/>
          <w:szCs w:val="24"/>
          <w:u w:color="000000"/>
          <w:bdr w:val="nil"/>
        </w:rPr>
        <w:t>cont</w:t>
      </w:r>
      <w:proofErr w:type="spellEnd"/>
      <w:r w:rsidRPr="0061596B">
        <w:rPr>
          <w:rFonts w:ascii="Trebuchet MS" w:eastAsia="Arial Unicode MS" w:hAnsi="Trebuchet MS" w:cs="Times New Roman"/>
          <w:sz w:val="24"/>
          <w:szCs w:val="24"/>
          <w:u w:color="000000"/>
          <w:bdr w:val="nil"/>
        </w:rPr>
        <w:t>:</w:t>
      </w:r>
    </w:p>
    <w:p w14:paraId="3854E2E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61596B">
        <w:rPr>
          <w:rFonts w:ascii="Trebuchet MS" w:eastAsia="Arial Unicode MS" w:hAnsi="Trebuchet MS" w:cs="Times New Roman"/>
          <w:sz w:val="24"/>
          <w:szCs w:val="24"/>
          <w:u w:color="000000"/>
          <w:bdr w:val="nil"/>
          <w:lang w:val="pt-BR"/>
        </w:rPr>
        <w:t xml:space="preserve">Numele și funcția persoanei (persoanelor) cu drept de semnătură </w:t>
      </w:r>
      <w:r w:rsidRPr="0061596B">
        <w:rPr>
          <w:rFonts w:ascii="Trebuchet MS" w:eastAsia="Arial Unicode MS" w:hAnsi="Trebuchet MS" w:cs="Times New Roman"/>
          <w:sz w:val="24"/>
          <w:szCs w:val="24"/>
          <w:u w:color="000000"/>
          <w:bdr w:val="nil"/>
          <w:lang w:val="pt-PT"/>
        </w:rPr>
        <w:t>la banc</w:t>
      </w:r>
      <w:r w:rsidRPr="0061596B">
        <w:rPr>
          <w:rFonts w:ascii="Trebuchet MS" w:eastAsia="Arial Unicode MS" w:hAnsi="Trebuchet MS" w:cs="Times New Roman"/>
          <w:sz w:val="24"/>
          <w:szCs w:val="24"/>
          <w:u w:color="000000"/>
          <w:bdr w:val="nil"/>
          <w:lang w:val="pt-BR"/>
        </w:rPr>
        <w:t>ă:</w:t>
      </w:r>
    </w:p>
    <w:p w14:paraId="2B91FBC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1. ………………………………………………………………/…………………………</w:t>
      </w:r>
    </w:p>
    <w:p w14:paraId="1A74FA2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2. ………………………………………………………………/…………………………</w:t>
      </w:r>
    </w:p>
    <w:p w14:paraId="14AD837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it-IT"/>
        </w:rPr>
      </w:pPr>
    </w:p>
    <w:p w14:paraId="5F99F34D"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Reprezentant legal</w:t>
      </w:r>
    </w:p>
    <w:p w14:paraId="3017C73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 xml:space="preserve">Numele şi prenumele: </w:t>
      </w:r>
      <w:r w:rsidRPr="0061596B">
        <w:rPr>
          <w:rFonts w:ascii="Trebuchet MS" w:eastAsia="Arial Unicode MS" w:hAnsi="Trebuchet MS" w:cs="Times New Roman"/>
          <w:sz w:val="24"/>
          <w:szCs w:val="24"/>
          <w:u w:color="000000"/>
          <w:bdr w:val="nil"/>
          <w:lang w:val="it-IT"/>
        </w:rPr>
        <w:t>______________________</w:t>
      </w:r>
    </w:p>
    <w:p w14:paraId="1B422E39"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Semnătura:</w:t>
      </w:r>
      <w:r w:rsidRPr="0061596B">
        <w:rPr>
          <w:rFonts w:ascii="Trebuchet MS" w:eastAsia="Arial Unicode MS" w:hAnsi="Trebuchet MS" w:cs="Times New Roman"/>
          <w:sz w:val="24"/>
          <w:szCs w:val="24"/>
          <w:u w:color="000000"/>
          <w:bdr w:val="nil"/>
          <w:lang w:val="it-IT"/>
        </w:rPr>
        <w:t xml:space="preserve"> _______________________________</w:t>
      </w:r>
    </w:p>
    <w:p w14:paraId="54F3FEB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b/>
          <w:bCs/>
          <w:i/>
          <w:iCs/>
          <w:sz w:val="24"/>
          <w:szCs w:val="24"/>
          <w:u w:color="000000"/>
          <w:bdr w:val="nil"/>
          <w:lang w:val="it-IT"/>
        </w:rPr>
        <w:t>Data:</w:t>
      </w:r>
      <w:r w:rsidRPr="0061596B">
        <w:rPr>
          <w:rFonts w:ascii="Trebuchet MS" w:eastAsia="Arial Unicode MS" w:hAnsi="Trebuchet MS" w:cs="Times New Roman"/>
          <w:sz w:val="24"/>
          <w:szCs w:val="24"/>
          <w:u w:color="000000"/>
          <w:bdr w:val="nil"/>
          <w:lang w:val="it-IT"/>
        </w:rPr>
        <w:t xml:space="preserve"> _____________________________________</w:t>
      </w:r>
    </w:p>
    <w:p w14:paraId="2F80CE83"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7B7F4B5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7E762797" w14:textId="15FF76A8" w:rsidR="00A93FEC" w:rsidRDefault="00A93FEC"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0477D1D8" w14:textId="03B9F189"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0F73D2BD" w14:textId="69685873"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63163208" w14:textId="658A393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02C1EACB" w14:textId="6459323B"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4CE8DC06" w14:textId="1C4DB3D0"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6BF80009" w14:textId="2426526E"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6D3514DC" w14:textId="286E200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23CF79CC" w14:textId="698044FF"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78E3EC2F" w14:textId="5AE8C973"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2F851CB7" w14:textId="20AB6D74"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6B92ADDD" w14:textId="7524F65C"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260C2A06" w14:textId="3BB4F2BC"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27D0E5DF" w14:textId="140F721B"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2F994456" w14:textId="25DF5882"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04532EB9" w14:textId="06342B3A"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1A6B1681" w14:textId="194B22D1"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72835821" w14:textId="33D8F0A3"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2494606D" w14:textId="6B440CD0"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2CAC71E3" w14:textId="6E99E1B6"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2074F190" w14:textId="4163F143"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322B69E9" w14:textId="468AEFED"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5B234098" w14:textId="7271FDD4"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1A239C76" w14:textId="63362AD0"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30156680" w14:textId="4009F66B"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593F505E" w14:textId="6CFB1CC2"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788B2CEB" w14:textId="0E4729B0"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5B16F138" w14:textId="1A30D899"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5EF22498" w14:textId="0A72D235"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71F6FFD0" w14:textId="2BC0B01F"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1A315BEC" w14:textId="72A02B39"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05A71648" w14:textId="760E8346"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25CEFA56" w14:textId="106669EC"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43FA2A72" w14:textId="6F3B3B9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4E6A0A70"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372B5081" w14:textId="0517AE3D" w:rsidR="0061596B" w:rsidRPr="008556FF" w:rsidRDefault="0061596B" w:rsidP="00A93FEC">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r w:rsidRPr="008556FF">
        <w:rPr>
          <w:rFonts w:ascii="Trebuchet MS" w:eastAsia="Arial Unicode MS" w:hAnsi="Trebuchet MS" w:cs="Times New Roman"/>
          <w:b/>
          <w:bCs/>
          <w:color w:val="4472C4" w:themeColor="accent1"/>
          <w:sz w:val="24"/>
          <w:szCs w:val="24"/>
          <w:u w:color="000000"/>
          <w:bdr w:val="nil"/>
          <w:lang w:val="it-IT"/>
        </w:rPr>
        <w:lastRenderedPageBreak/>
        <w:t>Anexa nr. 2 la Metodologia pentru Concursul local de proiecte de tineret</w:t>
      </w:r>
    </w:p>
    <w:p w14:paraId="13BC44B3" w14:textId="1CFB8914" w:rsidR="0061596B" w:rsidRDefault="0061596B" w:rsidP="0061596B">
      <w:pPr>
        <w:pBdr>
          <w:top w:val="nil"/>
          <w:left w:val="nil"/>
          <w:bottom w:val="nil"/>
          <w:right w:val="nil"/>
          <w:between w:val="nil"/>
          <w:bar w:val="nil"/>
        </w:pBdr>
        <w:spacing w:after="0" w:line="240" w:lineRule="auto"/>
        <w:jc w:val="right"/>
        <w:rPr>
          <w:rFonts w:ascii="Trebuchet MS" w:eastAsia="Arial Unicode MS" w:hAnsi="Trebuchet MS" w:cs="Times New Roman"/>
          <w:strike/>
          <w:sz w:val="24"/>
          <w:szCs w:val="24"/>
          <w:u w:color="000000"/>
          <w:bdr w:val="nil"/>
          <w:lang w:val="it-IT"/>
        </w:rPr>
      </w:pPr>
    </w:p>
    <w:p w14:paraId="38A446B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1139C37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bdr w:val="nil"/>
          <w:lang w:val="ro-RO"/>
        </w:rPr>
      </w:pPr>
      <w:r w:rsidRPr="0061596B">
        <w:rPr>
          <w:rFonts w:ascii="Trebuchet MS" w:eastAsia="Arial Unicode MS" w:hAnsi="Trebuchet MS" w:cs="Times New Roman"/>
          <w:b/>
          <w:bCs/>
          <w:sz w:val="24"/>
          <w:szCs w:val="24"/>
          <w:bdr w:val="nil"/>
          <w:lang w:val="ro-RO"/>
        </w:rPr>
        <w:t xml:space="preserve">TITLUL PROIECTULUI: </w:t>
      </w:r>
      <w:r w:rsidRPr="0061596B">
        <w:rPr>
          <w:rFonts w:ascii="Trebuchet MS" w:eastAsia="Arial Unicode MS" w:hAnsi="Trebuchet MS" w:cs="Times New Roman"/>
          <w:sz w:val="24"/>
          <w:szCs w:val="24"/>
          <w:bdr w:val="nil"/>
          <w:lang w:val="ro-RO"/>
        </w:rPr>
        <w:t>__________________________</w:t>
      </w:r>
    </w:p>
    <w:p w14:paraId="700C255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1D01392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062A540E" w14:textId="77777777" w:rsidR="0061596B" w:rsidRPr="0061596B" w:rsidRDefault="0061596B" w:rsidP="0061596B">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r w:rsidRPr="0061596B">
        <w:rPr>
          <w:rFonts w:ascii="Trebuchet MS" w:eastAsia="Arial Unicode MS" w:hAnsi="Trebuchet MS" w:cs="Times New Roman"/>
          <w:b/>
          <w:bCs/>
          <w:sz w:val="24"/>
          <w:szCs w:val="24"/>
          <w:bdr w:val="nil"/>
          <w:lang w:val="ro-RO"/>
        </w:rPr>
        <w:t>DECLARAȚIE DE INTEGRITATE</w:t>
      </w:r>
    </w:p>
    <w:p w14:paraId="20E751EA" w14:textId="77777777" w:rsidR="0061596B" w:rsidRPr="0061596B" w:rsidRDefault="0061596B" w:rsidP="0061596B">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653E33A8" w14:textId="77777777" w:rsidR="0061596B" w:rsidRPr="0061596B" w:rsidRDefault="0061596B" w:rsidP="0061596B">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1E508FF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lang w:val="ro-RO"/>
        </w:rPr>
      </w:pPr>
      <w:r w:rsidRPr="0061596B">
        <w:rPr>
          <w:rFonts w:ascii="Trebuchet MS" w:eastAsia="Times New Roman" w:hAnsi="Trebuchet MS" w:cs="Times New Roman"/>
          <w:sz w:val="24"/>
          <w:szCs w:val="24"/>
          <w:u w:color="000000"/>
          <w:lang w:val="ro-RO"/>
        </w:rPr>
        <w:t>Subsemnata/Subsemnatul,…………………………………......................................................................…, domiciliat în localitatea ……………………, județul/sectorul………………..…, strada…..., nr. ….., bloc…., apartament……, identificată/identificat prin CI/ BI seria……,nr. …………, eliberat de.............................., CNP…………………….., în calitate de președinte al ………………………….………, cunoscând dispozițiile articolului 326 din Codul penal cu privire la falsul în declarații, declar pe proprie raspundere următoarele:</w:t>
      </w:r>
    </w:p>
    <w:p w14:paraId="13AFF211"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lang w:val="ro-RO"/>
        </w:rPr>
      </w:pPr>
      <w:r w:rsidRPr="0061596B">
        <w:rPr>
          <w:rFonts w:ascii="Trebuchet MS" w:eastAsia="Times New Roman" w:hAnsi="Trebuchet MS" w:cs="Times New Roman"/>
          <w:sz w:val="24"/>
          <w:szCs w:val="24"/>
          <w:u w:color="000000"/>
          <w:lang w:val="ro-RO"/>
        </w:rPr>
        <w:t>(1) Denumirea solicitantului................. și-a indeplinit obligațiile de plată exigibile a impozitelor și taxelor către stat, precum și a contribuției pentru asigurările sociale de stat;</w:t>
      </w:r>
    </w:p>
    <w:p w14:paraId="5FE628E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lang w:val="ro-RO"/>
        </w:rPr>
      </w:pPr>
      <w:r w:rsidRPr="0061596B">
        <w:rPr>
          <w:rFonts w:ascii="Trebuchet MS" w:eastAsia="Times New Roman" w:hAnsi="Trebuchet MS" w:cs="Times New Roman"/>
          <w:sz w:val="24"/>
          <w:szCs w:val="24"/>
          <w:u w:color="000000"/>
          <w:lang w:val="ro-RO"/>
        </w:rPr>
        <w:t>(2) Denumirea solicitantului.......... nu face obiectul unei proceduri de dizolvare sau de lichidare și nici nu se află deja în stare de dizolvare sau de lichidare, în conformitate cu prevederile legale în vigoare;</w:t>
      </w:r>
    </w:p>
    <w:p w14:paraId="1BBBFEA3"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Times New Roman" w:hAnsi="Trebuchet MS" w:cs="Times New Roman"/>
          <w:sz w:val="24"/>
          <w:szCs w:val="24"/>
          <w:u w:color="000000"/>
          <w:lang w:val="ro-RO"/>
        </w:rPr>
        <w:t xml:space="preserve">(3) În situația aprobării finanțării proiectului..............., cu privire la implementarea acestuia, mă oblig să iau toate măsurile preventive necesare pentru a evita orice situație care m-ar împiedica în orice moment să acționez în conformitate cu obiectivele </w:t>
      </w:r>
      <w:r w:rsidRPr="0061596B">
        <w:rPr>
          <w:rFonts w:ascii="Trebuchet MS" w:eastAsia="Arial Unicode MS" w:hAnsi="Trebuchet MS" w:cs="Times New Roman"/>
          <w:sz w:val="24"/>
          <w:szCs w:val="24"/>
          <w:u w:color="000000"/>
          <w:bdr w:val="nil"/>
          <w:lang w:val="it-IT"/>
        </w:rPr>
        <w:t>DJST/DSTMB;</w:t>
      </w:r>
    </w:p>
    <w:p w14:paraId="1624691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lang w:val="ro-RO"/>
        </w:rPr>
      </w:pPr>
      <w:r w:rsidRPr="0061596B">
        <w:rPr>
          <w:rFonts w:ascii="Trebuchet MS" w:eastAsia="Times New Roman" w:hAnsi="Trebuchet MS" w:cs="Times New Roman"/>
          <w:sz w:val="24"/>
          <w:szCs w:val="24"/>
          <w:u w:color="000000"/>
          <w:lang w:val="ro-RO"/>
        </w:rPr>
        <w:t>(4) Declar că toate informațiile din cererea de finanțare și toate celelalte informații atașate acestuia sunt în conformitate cu realitatea.</w:t>
      </w:r>
    </w:p>
    <w:p w14:paraId="0DE061D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Times New Roman" w:hAnsi="Trebuchet MS" w:cs="Times New Roman"/>
          <w:sz w:val="24"/>
          <w:szCs w:val="24"/>
          <w:u w:color="000000"/>
          <w:lang w:val="ro-RO"/>
        </w:rPr>
        <w:t xml:space="preserve">(5) Declar că pentru cheltuielile pentru care solicitam co-finanțare din partea </w:t>
      </w:r>
      <w:r w:rsidRPr="0061596B">
        <w:rPr>
          <w:rFonts w:ascii="Trebuchet MS" w:eastAsia="Arial Unicode MS" w:hAnsi="Trebuchet MS" w:cs="Times New Roman"/>
          <w:sz w:val="24"/>
          <w:szCs w:val="24"/>
          <w:u w:color="000000"/>
          <w:bdr w:val="nil"/>
          <w:lang w:val="it-IT"/>
        </w:rPr>
        <w:t>DJST/DSTMB</w:t>
      </w:r>
      <w:r w:rsidRPr="0061596B">
        <w:rPr>
          <w:rFonts w:ascii="Trebuchet MS" w:eastAsia="Times New Roman" w:hAnsi="Trebuchet MS" w:cs="Times New Roman"/>
          <w:sz w:val="24"/>
          <w:szCs w:val="24"/>
          <w:u w:color="000000"/>
          <w:lang w:val="ro-RO"/>
        </w:rPr>
        <w:t>, nu beneficiem de o altă finanțare nerambursabilă.</w:t>
      </w:r>
    </w:p>
    <w:p w14:paraId="7416175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Times New Roman" w:hAnsi="Trebuchet MS" w:cs="Times New Roman"/>
          <w:sz w:val="24"/>
          <w:szCs w:val="24"/>
          <w:u w:color="000000"/>
          <w:lang w:val="ro-RO"/>
        </w:rPr>
        <w:t xml:space="preserve"> (6) Solicitantul va asigura contribuția proprie și atrasă așa cum sunt acestea prevăzute în capitolul VII, Art.35.</w:t>
      </w:r>
    </w:p>
    <w:p w14:paraId="0E8A8B8D"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418480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Numele şi prenumele:</w:t>
      </w:r>
      <w:r w:rsidRPr="0061596B">
        <w:rPr>
          <w:rFonts w:ascii="Trebuchet MS" w:eastAsia="Arial Unicode MS" w:hAnsi="Trebuchet MS" w:cs="Arial Unicode MS"/>
          <w:color w:val="000000"/>
          <w:sz w:val="24"/>
          <w:szCs w:val="24"/>
          <w:u w:color="000000"/>
          <w:bdr w:val="nil"/>
          <w:lang w:val="it-IT"/>
        </w:rPr>
        <w:t xml:space="preserve"> ______________________</w:t>
      </w:r>
    </w:p>
    <w:p w14:paraId="628F5FD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r w:rsidRPr="0061596B">
        <w:rPr>
          <w:rFonts w:ascii="Trebuchet MS" w:eastAsia="Arial Unicode MS" w:hAnsi="Trebuchet MS" w:cs="Times New Roman"/>
          <w:b/>
          <w:bCs/>
          <w:i/>
          <w:iCs/>
          <w:sz w:val="24"/>
          <w:szCs w:val="24"/>
          <w:u w:color="000000"/>
          <w:bdr w:val="nil"/>
          <w:lang w:val="it-IT"/>
        </w:rPr>
        <w:t xml:space="preserve">Semnătura: </w:t>
      </w:r>
      <w:r w:rsidRPr="0061596B">
        <w:rPr>
          <w:rFonts w:ascii="Trebuchet MS" w:eastAsia="Arial Unicode MS" w:hAnsi="Trebuchet MS" w:cs="Arial Unicode MS"/>
          <w:color w:val="000000"/>
          <w:sz w:val="24"/>
          <w:szCs w:val="24"/>
          <w:u w:color="000000"/>
          <w:bdr w:val="nil"/>
          <w:lang w:val="it-IT"/>
        </w:rPr>
        <w:t>_______________________________</w:t>
      </w:r>
    </w:p>
    <w:p w14:paraId="2C8635DA" w14:textId="77777777" w:rsidR="00955E1A" w:rsidRDefault="0061596B"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r w:rsidRPr="0061596B">
        <w:rPr>
          <w:rFonts w:ascii="Trebuchet MS" w:eastAsia="Arial Unicode MS" w:hAnsi="Trebuchet MS" w:cs="Arial Unicode MS"/>
          <w:color w:val="000000"/>
          <w:sz w:val="24"/>
          <w:szCs w:val="24"/>
          <w:u w:color="000000"/>
          <w:bdr w:val="nil"/>
          <w:lang w:val="it-IT"/>
        </w:rPr>
        <w:t xml:space="preserve">Data: _____________________________________ </w:t>
      </w:r>
    </w:p>
    <w:p w14:paraId="51A25B45"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3DF17E20"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7F4B3304"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793F0A9A"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01A57F7C"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566BAAA1"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24C530A0"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2EFC90E0"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254F2E3F"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509B910E"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7D1D7D59"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2228AE09"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324161C0"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3B844FEE"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09A7D519"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47543A8A"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63ABD62A"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15D894CD"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Arial Unicode MS"/>
          <w:color w:val="000000"/>
          <w:sz w:val="24"/>
          <w:szCs w:val="24"/>
          <w:u w:color="000000"/>
          <w:bdr w:val="nil"/>
          <w:lang w:val="it-IT"/>
        </w:rPr>
      </w:pPr>
    </w:p>
    <w:p w14:paraId="315DE4A0" w14:textId="5244009E" w:rsidR="0061596B" w:rsidRPr="0061596B" w:rsidRDefault="0061596B" w:rsidP="0061596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lang w:val="pt-BR"/>
        </w:rPr>
      </w:pPr>
      <w:r w:rsidRPr="0061596B">
        <w:rPr>
          <w:rFonts w:ascii="Trebuchet MS" w:eastAsia="Arial Unicode MS" w:hAnsi="Trebuchet MS" w:cs="Arial Unicode MS"/>
          <w:color w:val="000000"/>
          <w:sz w:val="24"/>
          <w:szCs w:val="24"/>
          <w:u w:color="000000"/>
          <w:bdr w:val="nil"/>
          <w:lang w:val="it-IT"/>
        </w:rPr>
        <w:t xml:space="preserve">    </w:t>
      </w:r>
    </w:p>
    <w:p w14:paraId="72D31B3D" w14:textId="36708E91" w:rsidR="0061596B" w:rsidRPr="008556FF" w:rsidRDefault="0061596B"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strike/>
          <w:color w:val="4472C4" w:themeColor="accent1"/>
          <w:sz w:val="24"/>
          <w:szCs w:val="24"/>
          <w:u w:color="000000"/>
          <w:bdr w:val="nil"/>
          <w:lang w:val="it-IT"/>
        </w:rPr>
      </w:pPr>
      <w:r w:rsidRPr="008556FF">
        <w:rPr>
          <w:rFonts w:ascii="Trebuchet MS" w:eastAsia="Arial Unicode MS" w:hAnsi="Trebuchet MS" w:cs="Times New Roman"/>
          <w:b/>
          <w:bCs/>
          <w:color w:val="4472C4" w:themeColor="accent1"/>
          <w:sz w:val="24"/>
          <w:szCs w:val="24"/>
          <w:u w:color="000000"/>
          <w:bdr w:val="nil"/>
          <w:lang w:val="it-IT"/>
        </w:rPr>
        <w:lastRenderedPageBreak/>
        <w:t>Anexa nr. 3. la Metodologia pentru Concursul local de proiecte de tineret</w:t>
      </w:r>
    </w:p>
    <w:p w14:paraId="19015397" w14:textId="62F09A33" w:rsidR="008556FF" w:rsidRDefault="008556FF" w:rsidP="0061596B">
      <w:pPr>
        <w:pBdr>
          <w:top w:val="nil"/>
          <w:left w:val="nil"/>
          <w:bottom w:val="nil"/>
          <w:right w:val="nil"/>
          <w:between w:val="nil"/>
          <w:bar w:val="nil"/>
        </w:pBdr>
        <w:spacing w:after="0" w:line="240" w:lineRule="auto"/>
        <w:jc w:val="right"/>
        <w:rPr>
          <w:rFonts w:ascii="Trebuchet MS" w:eastAsia="Arial Unicode MS" w:hAnsi="Trebuchet MS" w:cs="Times New Roman"/>
          <w:b/>
          <w:bCs/>
          <w:strike/>
          <w:sz w:val="24"/>
          <w:szCs w:val="24"/>
          <w:u w:color="000000"/>
          <w:bdr w:val="nil"/>
          <w:lang w:val="it-IT"/>
        </w:rPr>
      </w:pPr>
    </w:p>
    <w:p w14:paraId="43588845" w14:textId="77777777" w:rsidR="008556FF" w:rsidRPr="0061596B" w:rsidRDefault="008556FF" w:rsidP="0061596B">
      <w:pPr>
        <w:pBdr>
          <w:top w:val="nil"/>
          <w:left w:val="nil"/>
          <w:bottom w:val="nil"/>
          <w:right w:val="nil"/>
          <w:between w:val="nil"/>
          <w:bar w:val="nil"/>
        </w:pBdr>
        <w:spacing w:after="0" w:line="240" w:lineRule="auto"/>
        <w:jc w:val="right"/>
        <w:rPr>
          <w:rFonts w:ascii="Trebuchet MS" w:eastAsia="Arial Unicode MS" w:hAnsi="Trebuchet MS" w:cs="Times New Roman"/>
          <w:b/>
          <w:bCs/>
          <w:strike/>
          <w:sz w:val="24"/>
          <w:szCs w:val="24"/>
          <w:u w:color="000000"/>
          <w:bdr w:val="nil"/>
          <w:lang w:val="it-IT"/>
        </w:rPr>
      </w:pPr>
    </w:p>
    <w:p w14:paraId="27C8D7C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trike/>
          <w:sz w:val="24"/>
          <w:szCs w:val="24"/>
          <w:u w:color="000000"/>
          <w:bdr w:val="nil"/>
          <w:lang w:val="it-IT"/>
        </w:rPr>
      </w:pPr>
    </w:p>
    <w:p w14:paraId="5F0B381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TITLUL PROIECTULUI …………………….</w:t>
      </w:r>
    </w:p>
    <w:p w14:paraId="4C74F20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sz w:val="24"/>
          <w:szCs w:val="24"/>
          <w:bdr w:val="nil"/>
          <w:lang w:val="ro-RO"/>
        </w:rPr>
      </w:pPr>
    </w:p>
    <w:p w14:paraId="3D74C3B1" w14:textId="77777777" w:rsidR="0061596B" w:rsidRPr="0061596B" w:rsidRDefault="0061596B" w:rsidP="0061596B">
      <w:pPr>
        <w:pBdr>
          <w:top w:val="nil"/>
          <w:left w:val="nil"/>
          <w:bottom w:val="nil"/>
          <w:right w:val="nil"/>
          <w:between w:val="nil"/>
          <w:bar w:val="nil"/>
        </w:pBdr>
        <w:spacing w:after="0" w:line="240" w:lineRule="auto"/>
        <w:ind w:left="142"/>
        <w:jc w:val="center"/>
        <w:rPr>
          <w:rFonts w:ascii="Trebuchet MS" w:eastAsia="Arial Unicode MS" w:hAnsi="Trebuchet MS" w:cs="Times New Roman"/>
          <w:b/>
          <w:sz w:val="24"/>
          <w:szCs w:val="24"/>
          <w:bdr w:val="nil"/>
          <w:lang w:val="ro-RO"/>
        </w:rPr>
      </w:pPr>
      <w:r w:rsidRPr="0061596B">
        <w:rPr>
          <w:rFonts w:ascii="Trebuchet MS" w:eastAsia="Arial Unicode MS" w:hAnsi="Trebuchet MS" w:cs="Times New Roman"/>
          <w:b/>
          <w:sz w:val="24"/>
          <w:szCs w:val="24"/>
          <w:bdr w:val="nil"/>
          <w:lang w:val="ro-RO"/>
        </w:rPr>
        <w:t>ACORD DE PARTENERIAT</w:t>
      </w:r>
    </w:p>
    <w:p w14:paraId="43842109" w14:textId="77777777" w:rsidR="0061596B" w:rsidRPr="0061596B" w:rsidRDefault="0061596B" w:rsidP="0061596B">
      <w:pPr>
        <w:pBdr>
          <w:top w:val="nil"/>
          <w:left w:val="nil"/>
          <w:bottom w:val="nil"/>
          <w:right w:val="nil"/>
          <w:between w:val="nil"/>
          <w:bar w:val="nil"/>
        </w:pBdr>
        <w:spacing w:after="0" w:line="240" w:lineRule="auto"/>
        <w:ind w:left="142"/>
        <w:jc w:val="center"/>
        <w:rPr>
          <w:rFonts w:ascii="Trebuchet MS" w:eastAsia="Arial Unicode MS" w:hAnsi="Trebuchet MS" w:cs="Times New Roman"/>
          <w:b/>
          <w:sz w:val="24"/>
          <w:szCs w:val="24"/>
          <w:bdr w:val="nil"/>
          <w:lang w:val="ro-RO"/>
        </w:rPr>
      </w:pPr>
    </w:p>
    <w:p w14:paraId="3EF437E7" w14:textId="77777777" w:rsidR="0061596B" w:rsidRPr="0061596B" w:rsidRDefault="0061596B" w:rsidP="0061596B">
      <w:pPr>
        <w:pBdr>
          <w:top w:val="nil"/>
          <w:left w:val="nil"/>
          <w:bottom w:val="nil"/>
          <w:right w:val="nil"/>
          <w:between w:val="nil"/>
          <w:bar w:val="nil"/>
        </w:pBdr>
        <w:spacing w:after="0" w:line="240" w:lineRule="auto"/>
        <w:ind w:right="29"/>
        <w:jc w:val="both"/>
        <w:rPr>
          <w:rFonts w:ascii="Trebuchet MS" w:eastAsia="Arial Unicode MS" w:hAnsi="Trebuchet MS" w:cs="Times New Roman"/>
          <w:sz w:val="24"/>
          <w:szCs w:val="24"/>
          <w:bdr w:val="nil"/>
          <w:lang w:val="it-IT"/>
        </w:rPr>
      </w:pPr>
      <w:r w:rsidRPr="0061596B">
        <w:rPr>
          <w:rFonts w:ascii="Trebuchet MS" w:eastAsia="Arial Unicode MS" w:hAnsi="Trebuchet MS" w:cs="Times New Roman"/>
          <w:sz w:val="24"/>
          <w:szCs w:val="24"/>
          <w:bdr w:val="nil"/>
          <w:lang w:val="ro-RO"/>
        </w:rPr>
        <w:t xml:space="preserve">Noi, părţile, declarăm prin prezenta că vom respecta principiile de bună practică ale parteneriatului în implementarea proiectului pentru care se depune Cererea de finanțare cu titlul </w:t>
      </w:r>
      <w:r w:rsidRPr="0061596B">
        <w:rPr>
          <w:rFonts w:ascii="Trebuchet MS" w:eastAsia="Arial Unicode MS" w:hAnsi="Trebuchet MS" w:cs="Times New Roman"/>
          <w:b/>
          <w:sz w:val="24"/>
          <w:szCs w:val="24"/>
          <w:bdr w:val="nil"/>
          <w:lang w:val="ro-RO"/>
        </w:rPr>
        <w:t>[</w:t>
      </w:r>
      <w:r w:rsidRPr="0061596B">
        <w:rPr>
          <w:rFonts w:ascii="Trebuchet MS" w:eastAsia="Arial Unicode MS" w:hAnsi="Trebuchet MS" w:cs="Times New Roman"/>
          <w:b/>
          <w:i/>
          <w:sz w:val="24"/>
          <w:szCs w:val="24"/>
          <w:bdr w:val="nil"/>
          <w:lang w:val="ro-RO"/>
        </w:rPr>
        <w:t>Titlul proiectului</w:t>
      </w:r>
      <w:r w:rsidRPr="0061596B">
        <w:rPr>
          <w:rFonts w:ascii="Trebuchet MS" w:eastAsia="Arial Unicode MS" w:hAnsi="Trebuchet MS" w:cs="Times New Roman"/>
          <w:b/>
          <w:sz w:val="24"/>
          <w:szCs w:val="24"/>
          <w:bdr w:val="nil"/>
          <w:lang w:val="ro-RO"/>
        </w:rPr>
        <w:t>],</w:t>
      </w:r>
      <w:r w:rsidRPr="0061596B">
        <w:rPr>
          <w:rFonts w:ascii="Trebuchet MS" w:eastAsia="Arial Unicode MS" w:hAnsi="Trebuchet MS" w:cs="Times New Roman"/>
          <w:sz w:val="24"/>
          <w:szCs w:val="24"/>
          <w:bdr w:val="nil"/>
          <w:lang w:val="ro-RO"/>
        </w:rPr>
        <w:t xml:space="preserve"> în cadrul Concursul Local de Proiecte de Tineret 2020,</w:t>
      </w:r>
      <w:r w:rsidRPr="0061596B">
        <w:rPr>
          <w:rFonts w:ascii="Trebuchet MS" w:eastAsia="Arial Unicode MS" w:hAnsi="Trebuchet MS" w:cs="Times New Roman"/>
          <w:i/>
          <w:sz w:val="24"/>
          <w:szCs w:val="24"/>
          <w:bdr w:val="nil"/>
          <w:lang w:val="ro-RO"/>
        </w:rPr>
        <w:t xml:space="preserve"> </w:t>
      </w:r>
      <w:r w:rsidRPr="0061596B">
        <w:rPr>
          <w:rFonts w:ascii="Trebuchet MS" w:eastAsia="Arial Unicode MS" w:hAnsi="Trebuchet MS" w:cs="Times New Roman"/>
          <w:sz w:val="24"/>
          <w:szCs w:val="24"/>
          <w:bdr w:val="nil"/>
          <w:lang w:val="it-IT"/>
        </w:rPr>
        <w:t>de c</w:t>
      </w:r>
      <w:r w:rsidRPr="0061596B">
        <w:rPr>
          <w:rFonts w:ascii="Trebuchet MS" w:eastAsia="Arial Unicode MS" w:hAnsi="Trebuchet MS" w:cs="Times New Roman"/>
          <w:sz w:val="24"/>
          <w:szCs w:val="24"/>
          <w:bdr w:val="nil"/>
          <w:lang w:val="ro-RO"/>
        </w:rPr>
        <w:t>ă</w:t>
      </w:r>
      <w:r w:rsidRPr="0061596B">
        <w:rPr>
          <w:rFonts w:ascii="Trebuchet MS" w:eastAsia="Arial Unicode MS" w:hAnsi="Trebuchet MS" w:cs="Times New Roman"/>
          <w:sz w:val="24"/>
          <w:szCs w:val="24"/>
          <w:bdr w:val="nil"/>
          <w:lang w:val="it-IT"/>
        </w:rPr>
        <w:t>tre Solicitant [</w:t>
      </w:r>
      <w:r w:rsidRPr="0061596B">
        <w:rPr>
          <w:rFonts w:ascii="Trebuchet MS" w:eastAsia="Arial Unicode MS" w:hAnsi="Trebuchet MS" w:cs="Times New Roman"/>
          <w:b/>
          <w:i/>
          <w:sz w:val="24"/>
          <w:szCs w:val="24"/>
          <w:bdr w:val="nil"/>
          <w:lang w:val="ro-RO"/>
        </w:rPr>
        <w:t>Numele organizației solicitante</w:t>
      </w:r>
      <w:r w:rsidRPr="0061596B">
        <w:rPr>
          <w:rFonts w:ascii="Trebuchet MS" w:eastAsia="Arial Unicode MS" w:hAnsi="Trebuchet MS" w:cs="Times New Roman"/>
          <w:sz w:val="24"/>
          <w:szCs w:val="24"/>
          <w:bdr w:val="nil"/>
          <w:lang w:val="it-IT"/>
        </w:rPr>
        <w:t>].</w:t>
      </w:r>
    </w:p>
    <w:p w14:paraId="3A116665" w14:textId="77777777" w:rsidR="0061596B" w:rsidRPr="0061596B" w:rsidRDefault="0061596B" w:rsidP="0061596B">
      <w:pPr>
        <w:pBdr>
          <w:top w:val="nil"/>
          <w:left w:val="nil"/>
          <w:bottom w:val="nil"/>
          <w:right w:val="nil"/>
          <w:between w:val="nil"/>
          <w:bar w:val="nil"/>
        </w:pBdr>
        <w:spacing w:after="0" w:line="240" w:lineRule="auto"/>
        <w:ind w:right="-229"/>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b/>
          <w:sz w:val="24"/>
          <w:szCs w:val="24"/>
          <w:bdr w:val="nil"/>
          <w:lang w:val="ro-RO"/>
        </w:rPr>
        <w:t>Principiile de bună practică ale parteneriatului</w:t>
      </w:r>
      <w:r w:rsidRPr="0061596B">
        <w:rPr>
          <w:rFonts w:ascii="Trebuchet MS" w:eastAsia="Arial Unicode MS" w:hAnsi="Trebuchet MS" w:cs="Times New Roman"/>
          <w:sz w:val="24"/>
          <w:szCs w:val="24"/>
          <w:bdr w:val="nil"/>
          <w:lang w:val="ro-RO"/>
        </w:rPr>
        <w:t xml:space="preserve"> sunt:</w:t>
      </w:r>
    </w:p>
    <w:p w14:paraId="4892037D" w14:textId="77777777" w:rsidR="0061596B" w:rsidRPr="0061596B" w:rsidRDefault="0061596B" w:rsidP="00E4421B">
      <w:pPr>
        <w:numPr>
          <w:ilvl w:val="0"/>
          <w:numId w:val="50"/>
        </w:numPr>
        <w:pBdr>
          <w:top w:val="nil"/>
          <w:left w:val="nil"/>
          <w:bottom w:val="nil"/>
          <w:right w:val="nil"/>
          <w:between w:val="nil"/>
          <w:bar w:val="nil"/>
        </w:pBdr>
        <w:spacing w:after="0" w:line="240" w:lineRule="auto"/>
        <w:ind w:right="29"/>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 xml:space="preserve">Toți partenerii au luat cunoștință de conținutul Cererii de finanțare și au înțeles </w:t>
      </w:r>
    </w:p>
    <w:p w14:paraId="249CA13D" w14:textId="77777777" w:rsidR="0061596B" w:rsidRPr="0061596B" w:rsidRDefault="0061596B" w:rsidP="0061596B">
      <w:pPr>
        <w:spacing w:after="0" w:line="240" w:lineRule="auto"/>
        <w:ind w:right="29"/>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pe deplin rolurile și responsabilitățile ce le incumbă ;</w:t>
      </w:r>
    </w:p>
    <w:p w14:paraId="27E257EF" w14:textId="77777777" w:rsidR="0061596B" w:rsidRPr="0061596B" w:rsidRDefault="0061596B" w:rsidP="00E4421B">
      <w:pPr>
        <w:numPr>
          <w:ilvl w:val="0"/>
          <w:numId w:val="50"/>
        </w:numPr>
        <w:pBdr>
          <w:top w:val="nil"/>
          <w:left w:val="nil"/>
          <w:bottom w:val="nil"/>
          <w:right w:val="nil"/>
          <w:between w:val="nil"/>
          <w:bar w:val="nil"/>
        </w:pBdr>
        <w:spacing w:after="0" w:line="240" w:lineRule="auto"/>
        <w:ind w:right="29"/>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Partenerii implementează activitățile proiectului respectând cerințele</w:t>
      </w:r>
    </w:p>
    <w:p w14:paraId="31543D33" w14:textId="77777777" w:rsidR="0061596B" w:rsidRPr="0061596B" w:rsidRDefault="0061596B" w:rsidP="0061596B">
      <w:pPr>
        <w:spacing w:after="0" w:line="240" w:lineRule="auto"/>
        <w:ind w:right="29"/>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metodologice și standardele etice și profesionale cerute;</w:t>
      </w:r>
    </w:p>
    <w:p w14:paraId="07BC8B0C" w14:textId="77777777" w:rsidR="0061596B" w:rsidRPr="0061596B" w:rsidRDefault="0061596B" w:rsidP="00E4421B">
      <w:pPr>
        <w:numPr>
          <w:ilvl w:val="0"/>
          <w:numId w:val="50"/>
        </w:numPr>
        <w:pBdr>
          <w:top w:val="nil"/>
          <w:left w:val="nil"/>
          <w:bottom w:val="nil"/>
          <w:right w:val="nil"/>
          <w:between w:val="nil"/>
          <w:bar w:val="nil"/>
        </w:pBdr>
        <w:spacing w:after="0" w:line="240" w:lineRule="auto"/>
        <w:ind w:right="29"/>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În cazul în care proiectul este selectat pentru finanțare, partenerii desemnează</w:t>
      </w:r>
    </w:p>
    <w:p w14:paraId="672F03B4" w14:textId="77777777" w:rsidR="0061596B" w:rsidRPr="0061596B" w:rsidRDefault="0061596B" w:rsidP="0061596B">
      <w:pPr>
        <w:spacing w:after="0" w:line="240" w:lineRule="auto"/>
        <w:ind w:right="29"/>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 xml:space="preserve">Solicitantul să semneze Contractul de finanțare cu DJST/DSTMB și să îi reprezinte în relația cu acesta în contextul implementării proiectului și se obligă să respecte toate regulile și cerințele Contractului de finanțare. </w:t>
      </w:r>
    </w:p>
    <w:p w14:paraId="11AE0103" w14:textId="77777777" w:rsidR="0061596B" w:rsidRPr="0061596B" w:rsidRDefault="0061596B" w:rsidP="0061596B">
      <w:pPr>
        <w:pBdr>
          <w:top w:val="nil"/>
          <w:left w:val="nil"/>
          <w:bottom w:val="nil"/>
          <w:right w:val="nil"/>
          <w:between w:val="nil"/>
          <w:bar w:val="nil"/>
        </w:pBdr>
        <w:tabs>
          <w:tab w:val="left" w:pos="-1440"/>
          <w:tab w:val="left" w:pos="-720"/>
          <w:tab w:val="left" w:pos="828"/>
          <w:tab w:val="left" w:pos="1044"/>
          <w:tab w:val="left" w:pos="1260"/>
          <w:tab w:val="left" w:pos="1476"/>
          <w:tab w:val="left" w:pos="1692"/>
          <w:tab w:val="left" w:pos="2160"/>
        </w:tabs>
        <w:spacing w:after="0" w:line="240" w:lineRule="auto"/>
        <w:ind w:right="29"/>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Noi, părţile, declarăm prin prezenta că am citit și suntem de acord cu conținutul Cererii de finanțare,  inclusiv Bugetul proiectului, transmisă pentru finanțare.</w:t>
      </w:r>
    </w:p>
    <w:p w14:paraId="5B6983CA" w14:textId="77777777" w:rsidR="0061596B" w:rsidRPr="0061596B" w:rsidRDefault="0061596B" w:rsidP="0061596B">
      <w:pPr>
        <w:pBdr>
          <w:top w:val="nil"/>
          <w:left w:val="nil"/>
          <w:bottom w:val="nil"/>
          <w:right w:val="nil"/>
          <w:between w:val="nil"/>
          <w:bar w:val="nil"/>
        </w:pBdr>
        <w:tabs>
          <w:tab w:val="left" w:pos="-1440"/>
          <w:tab w:val="left" w:pos="-720"/>
          <w:tab w:val="left" w:pos="828"/>
          <w:tab w:val="left" w:pos="1044"/>
          <w:tab w:val="left" w:pos="1260"/>
          <w:tab w:val="left" w:pos="1476"/>
          <w:tab w:val="left" w:pos="1692"/>
          <w:tab w:val="left" w:pos="2160"/>
        </w:tabs>
        <w:spacing w:after="0" w:line="240" w:lineRule="auto"/>
        <w:jc w:val="both"/>
        <w:rPr>
          <w:rFonts w:ascii="Trebuchet MS" w:eastAsia="Arial Unicode MS" w:hAnsi="Trebuchet MS" w:cs="Times New Roman"/>
          <w:b/>
          <w:sz w:val="24"/>
          <w:szCs w:val="24"/>
          <w:bdr w:val="nil"/>
          <w:lang w:val="ro-RO"/>
        </w:rPr>
      </w:pPr>
      <w:r w:rsidRPr="0061596B">
        <w:rPr>
          <w:rFonts w:ascii="Trebuchet MS" w:eastAsia="Arial Unicode MS" w:hAnsi="Trebuchet MS" w:cs="Times New Roman"/>
          <w:b/>
          <w:sz w:val="24"/>
          <w:szCs w:val="24"/>
          <w:bdr w:val="nil"/>
          <w:lang w:val="ro-RO"/>
        </w:rPr>
        <w:t>Solicitant</w:t>
      </w:r>
    </w:p>
    <w:tbl>
      <w:tblPr>
        <w:tblW w:w="498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00"/>
        <w:gridCol w:w="2674"/>
      </w:tblGrid>
      <w:tr w:rsidR="0061596B" w:rsidRPr="0061596B" w14:paraId="546E060A" w14:textId="77777777" w:rsidTr="0061596B">
        <w:trPr>
          <w:trHeight w:val="215"/>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79F1C2F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61596B">
              <w:rPr>
                <w:rFonts w:ascii="Trebuchet MS" w:eastAsia="Arial Unicode MS" w:hAnsi="Trebuchet MS" w:cs="Times New Roman"/>
                <w:sz w:val="24"/>
                <w:szCs w:val="24"/>
                <w:bdr w:val="nil"/>
                <w:lang w:val="ro-RO" w:eastAsia="ro-RO"/>
              </w:rPr>
              <w:t>Nume:</w:t>
            </w:r>
          </w:p>
        </w:tc>
        <w:tc>
          <w:tcPr>
            <w:tcW w:w="1368" w:type="pct"/>
            <w:tcBorders>
              <w:top w:val="outset" w:sz="6" w:space="0" w:color="auto"/>
              <w:left w:val="outset" w:sz="6" w:space="0" w:color="auto"/>
              <w:bottom w:val="outset" w:sz="6" w:space="0" w:color="auto"/>
              <w:right w:val="outset" w:sz="6" w:space="0" w:color="auto"/>
            </w:tcBorders>
            <w:hideMark/>
          </w:tcPr>
          <w:p w14:paraId="4AD1246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61596B" w:rsidRPr="0061596B" w14:paraId="2B99F1DF" w14:textId="77777777" w:rsidTr="0061596B">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1BEA953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61596B">
              <w:rPr>
                <w:rFonts w:ascii="Trebuchet MS" w:eastAsia="Arial Unicode MS" w:hAnsi="Trebuchet MS" w:cs="Times New Roman"/>
                <w:sz w:val="24"/>
                <w:szCs w:val="24"/>
                <w:bdr w:val="nil"/>
                <w:lang w:val="ro-RO" w:eastAsia="ro-RO"/>
              </w:rPr>
              <w:t xml:space="preserve">Vă rugăm să menționați activitățile pentru care organizația este responsabilă, </w:t>
            </w:r>
            <w:r w:rsidRPr="0061596B">
              <w:rPr>
                <w:rFonts w:ascii="Trebuchet MS" w:eastAsia="Arial Unicode MS" w:hAnsi="Trebuchet MS" w:cs="Times New Roman"/>
                <w:b/>
                <w:sz w:val="24"/>
                <w:szCs w:val="24"/>
                <w:bdr w:val="nil"/>
                <w:lang w:val="ro-RO" w:eastAsia="ro-RO"/>
              </w:rPr>
              <w:t>rolurile și responsabilitățile</w:t>
            </w:r>
            <w:r w:rsidRPr="0061596B">
              <w:rPr>
                <w:rFonts w:ascii="Trebuchet MS" w:eastAsia="Arial Unicode MS" w:hAnsi="Trebuchet MS" w:cs="Times New Roman"/>
                <w:sz w:val="24"/>
                <w:szCs w:val="24"/>
                <w:bdr w:val="nil"/>
                <w:lang w:val="ro-RO" w:eastAsia="ro-RO"/>
              </w:rPr>
              <w:t xml:space="preserve"> specifice</w:t>
            </w:r>
          </w:p>
        </w:tc>
        <w:tc>
          <w:tcPr>
            <w:tcW w:w="1368" w:type="pct"/>
            <w:tcBorders>
              <w:top w:val="outset" w:sz="6" w:space="0" w:color="auto"/>
              <w:left w:val="outset" w:sz="6" w:space="0" w:color="auto"/>
              <w:bottom w:val="outset" w:sz="6" w:space="0" w:color="auto"/>
              <w:right w:val="outset" w:sz="6" w:space="0" w:color="auto"/>
            </w:tcBorders>
            <w:hideMark/>
          </w:tcPr>
          <w:p w14:paraId="116A06F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61596B" w:rsidRPr="0061596B" w14:paraId="7F500FE6" w14:textId="77777777" w:rsidTr="0061596B">
        <w:trPr>
          <w:trHeight w:val="545"/>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4BE0BE1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61596B">
              <w:rPr>
                <w:rFonts w:ascii="Trebuchet MS" w:eastAsia="Arial Unicode MS" w:hAnsi="Trebuchet MS" w:cs="Times New Roman"/>
                <w:sz w:val="24"/>
                <w:szCs w:val="24"/>
                <w:bdr w:val="nil"/>
                <w:lang w:val="ro-RO" w:eastAsia="ro-RO"/>
              </w:rPr>
              <w:t xml:space="preserve">Vă rugăm să includeți </w:t>
            </w:r>
            <w:r w:rsidRPr="0061596B">
              <w:rPr>
                <w:rFonts w:ascii="Trebuchet MS" w:eastAsia="Arial Unicode MS" w:hAnsi="Trebuchet MS" w:cs="Times New Roman"/>
                <w:b/>
                <w:sz w:val="24"/>
                <w:szCs w:val="24"/>
                <w:bdr w:val="nil"/>
                <w:lang w:val="ro-RO" w:eastAsia="ro-RO"/>
              </w:rPr>
              <w:t>costurile totale pentru Solicitant</w:t>
            </w:r>
            <w:r w:rsidRPr="0061596B">
              <w:rPr>
                <w:rFonts w:ascii="Trebuchet MS" w:eastAsia="Arial Unicode MS" w:hAnsi="Trebuchet MS" w:cs="Times New Roman"/>
                <w:sz w:val="24"/>
                <w:szCs w:val="24"/>
                <w:bdr w:val="nil"/>
                <w:lang w:val="ro-RO" w:eastAsia="ro-RO"/>
              </w:rPr>
              <w:t xml:space="preserve"> detaliate pentru partea de contribuție proprie/ cofinanțare </w:t>
            </w:r>
          </w:p>
        </w:tc>
        <w:tc>
          <w:tcPr>
            <w:tcW w:w="1368" w:type="pct"/>
            <w:tcBorders>
              <w:top w:val="outset" w:sz="6" w:space="0" w:color="auto"/>
              <w:left w:val="outset" w:sz="6" w:space="0" w:color="auto"/>
              <w:bottom w:val="outset" w:sz="6" w:space="0" w:color="auto"/>
              <w:right w:val="outset" w:sz="6" w:space="0" w:color="auto"/>
            </w:tcBorders>
          </w:tcPr>
          <w:p w14:paraId="07E88C03"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61596B">
              <w:rPr>
                <w:rFonts w:ascii="Trebuchet MS" w:eastAsia="Arial Unicode MS" w:hAnsi="Trebuchet MS" w:cs="Times New Roman"/>
                <w:sz w:val="24"/>
                <w:szCs w:val="24"/>
                <w:bdr w:val="nil"/>
                <w:lang w:val="ro-RO" w:eastAsia="ro-RO"/>
              </w:rPr>
              <w:t>Cofinanțare:</w:t>
            </w:r>
          </w:p>
        </w:tc>
      </w:tr>
      <w:tr w:rsidR="0061596B" w:rsidRPr="0061596B" w14:paraId="09515487" w14:textId="77777777" w:rsidTr="0061596B">
        <w:trPr>
          <w:trHeight w:val="239"/>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3D7EEF54"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61596B">
              <w:rPr>
                <w:rFonts w:ascii="Trebuchet MS" w:eastAsia="Arial Unicode MS" w:hAnsi="Trebuchet MS" w:cs="Times New Roman"/>
                <w:sz w:val="24"/>
                <w:szCs w:val="24"/>
                <w:bdr w:val="nil"/>
                <w:lang w:val="ro-RO" w:eastAsia="ro-RO"/>
              </w:rPr>
              <w:t>Nume/ poziție (reprezentant legal):</w:t>
            </w:r>
          </w:p>
        </w:tc>
        <w:tc>
          <w:tcPr>
            <w:tcW w:w="1368" w:type="pct"/>
            <w:tcBorders>
              <w:top w:val="outset" w:sz="6" w:space="0" w:color="auto"/>
              <w:left w:val="outset" w:sz="6" w:space="0" w:color="auto"/>
              <w:bottom w:val="outset" w:sz="6" w:space="0" w:color="auto"/>
              <w:right w:val="outset" w:sz="6" w:space="0" w:color="auto"/>
            </w:tcBorders>
            <w:hideMark/>
          </w:tcPr>
          <w:p w14:paraId="49B03E4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61596B" w:rsidRPr="0061596B" w14:paraId="127BB3E7" w14:textId="77777777" w:rsidTr="0061596B">
        <w:trPr>
          <w:trHeight w:val="293"/>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10247DC3"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61596B">
              <w:rPr>
                <w:rFonts w:ascii="Trebuchet MS" w:eastAsia="Arial Unicode MS" w:hAnsi="Trebuchet MS" w:cs="Times New Roman"/>
                <w:sz w:val="24"/>
                <w:szCs w:val="24"/>
                <w:bdr w:val="nil"/>
                <w:lang w:val="ro-RO" w:eastAsia="ro-RO"/>
              </w:rPr>
              <w:t>Semnătură:</w:t>
            </w:r>
          </w:p>
        </w:tc>
        <w:tc>
          <w:tcPr>
            <w:tcW w:w="1368" w:type="pct"/>
            <w:tcBorders>
              <w:top w:val="outset" w:sz="6" w:space="0" w:color="auto"/>
              <w:left w:val="outset" w:sz="6" w:space="0" w:color="auto"/>
              <w:bottom w:val="outset" w:sz="6" w:space="0" w:color="auto"/>
              <w:right w:val="outset" w:sz="6" w:space="0" w:color="auto"/>
            </w:tcBorders>
            <w:hideMark/>
          </w:tcPr>
          <w:p w14:paraId="62F9569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61596B" w:rsidRPr="0061596B" w14:paraId="1A84DA1A" w14:textId="77777777" w:rsidTr="0061596B">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2EB15E9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61596B">
              <w:rPr>
                <w:rFonts w:ascii="Trebuchet MS" w:eastAsia="Arial Unicode MS" w:hAnsi="Trebuchet MS" w:cs="Times New Roman"/>
                <w:sz w:val="24"/>
                <w:szCs w:val="24"/>
                <w:bdr w:val="nil"/>
                <w:lang w:val="ro-RO" w:eastAsia="ro-RO"/>
              </w:rPr>
              <w:t>Data și locul:</w:t>
            </w:r>
          </w:p>
        </w:tc>
        <w:tc>
          <w:tcPr>
            <w:tcW w:w="1368" w:type="pct"/>
            <w:tcBorders>
              <w:top w:val="outset" w:sz="6" w:space="0" w:color="auto"/>
              <w:left w:val="outset" w:sz="6" w:space="0" w:color="auto"/>
              <w:bottom w:val="outset" w:sz="6" w:space="0" w:color="auto"/>
              <w:right w:val="outset" w:sz="6" w:space="0" w:color="auto"/>
            </w:tcBorders>
            <w:hideMark/>
          </w:tcPr>
          <w:p w14:paraId="658781A1"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bl>
    <w:p w14:paraId="75AFDE66"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b/>
          <w:sz w:val="24"/>
          <w:szCs w:val="24"/>
          <w:bdr w:val="nil"/>
          <w:lang w:val="ro-RO"/>
        </w:rPr>
      </w:pPr>
      <w:r w:rsidRPr="0061596B">
        <w:rPr>
          <w:rFonts w:ascii="Trebuchet MS" w:eastAsia="Arial Unicode MS" w:hAnsi="Trebuchet MS" w:cs="Times New Roman"/>
          <w:b/>
          <w:sz w:val="24"/>
          <w:szCs w:val="24"/>
          <w:bdr w:val="nil"/>
          <w:lang w:val="ro-RO"/>
        </w:rPr>
        <w:t>Partener</w:t>
      </w:r>
    </w:p>
    <w:p w14:paraId="76F3EFC7"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i/>
          <w:sz w:val="24"/>
          <w:szCs w:val="24"/>
          <w:bdr w:val="nil"/>
          <w:lang w:val="ro-RO"/>
        </w:rPr>
      </w:pPr>
      <w:r w:rsidRPr="0061596B">
        <w:rPr>
          <w:rFonts w:ascii="Trebuchet MS" w:eastAsia="Arial Unicode MS" w:hAnsi="Trebuchet MS" w:cs="Times New Roman"/>
          <w:i/>
          <w:sz w:val="24"/>
          <w:szCs w:val="24"/>
          <w:bdr w:val="nil"/>
          <w:lang w:val="ro-RO"/>
        </w:rPr>
        <w:t>Vă rugăm să includeți câte un tabel pentru fiecare partener.</w:t>
      </w:r>
    </w:p>
    <w:tbl>
      <w:tblPr>
        <w:tblW w:w="498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00"/>
        <w:gridCol w:w="2674"/>
      </w:tblGrid>
      <w:tr w:rsidR="0061596B" w:rsidRPr="0061596B" w14:paraId="7AE85CF5" w14:textId="77777777" w:rsidTr="0061596B">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0742A7E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61596B">
              <w:rPr>
                <w:rFonts w:ascii="Trebuchet MS" w:eastAsia="Arial Unicode MS" w:hAnsi="Trebuchet MS" w:cs="Times New Roman"/>
                <w:sz w:val="24"/>
                <w:szCs w:val="24"/>
                <w:bdr w:val="nil"/>
                <w:lang w:val="ro-RO" w:eastAsia="ro-RO"/>
              </w:rPr>
              <w:t>Nume:</w:t>
            </w:r>
          </w:p>
        </w:tc>
        <w:tc>
          <w:tcPr>
            <w:tcW w:w="1368" w:type="pct"/>
            <w:tcBorders>
              <w:top w:val="outset" w:sz="6" w:space="0" w:color="auto"/>
              <w:left w:val="outset" w:sz="6" w:space="0" w:color="auto"/>
              <w:bottom w:val="outset" w:sz="6" w:space="0" w:color="auto"/>
              <w:right w:val="outset" w:sz="6" w:space="0" w:color="auto"/>
            </w:tcBorders>
            <w:hideMark/>
          </w:tcPr>
          <w:p w14:paraId="232FC6B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61596B" w:rsidRPr="0061596B" w14:paraId="565683D3" w14:textId="77777777" w:rsidTr="0061596B">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3F431F7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61596B">
              <w:rPr>
                <w:rFonts w:ascii="Trebuchet MS" w:eastAsia="Arial Unicode MS" w:hAnsi="Trebuchet MS" w:cs="Times New Roman"/>
                <w:sz w:val="24"/>
                <w:szCs w:val="24"/>
                <w:bdr w:val="nil"/>
                <w:lang w:val="ro-RO" w:eastAsia="ro-RO"/>
              </w:rPr>
              <w:t xml:space="preserve">Vă rugăm să menționați activitățile pentru care organizația este responsabilă, </w:t>
            </w:r>
            <w:r w:rsidRPr="0061596B">
              <w:rPr>
                <w:rFonts w:ascii="Trebuchet MS" w:eastAsia="Arial Unicode MS" w:hAnsi="Trebuchet MS" w:cs="Times New Roman"/>
                <w:b/>
                <w:sz w:val="24"/>
                <w:szCs w:val="24"/>
                <w:bdr w:val="nil"/>
                <w:lang w:val="ro-RO" w:eastAsia="ro-RO"/>
              </w:rPr>
              <w:t>rolurile și responsabilitățile</w:t>
            </w:r>
            <w:r w:rsidRPr="0061596B">
              <w:rPr>
                <w:rFonts w:ascii="Trebuchet MS" w:eastAsia="Arial Unicode MS" w:hAnsi="Trebuchet MS" w:cs="Times New Roman"/>
                <w:sz w:val="24"/>
                <w:szCs w:val="24"/>
                <w:bdr w:val="nil"/>
                <w:lang w:val="ro-RO" w:eastAsia="ro-RO"/>
              </w:rPr>
              <w:t xml:space="preserve"> specifice</w:t>
            </w:r>
          </w:p>
        </w:tc>
        <w:tc>
          <w:tcPr>
            <w:tcW w:w="1368" w:type="pct"/>
            <w:tcBorders>
              <w:top w:val="outset" w:sz="6" w:space="0" w:color="auto"/>
              <w:left w:val="outset" w:sz="6" w:space="0" w:color="auto"/>
              <w:bottom w:val="outset" w:sz="6" w:space="0" w:color="auto"/>
              <w:right w:val="outset" w:sz="6" w:space="0" w:color="auto"/>
            </w:tcBorders>
            <w:hideMark/>
          </w:tcPr>
          <w:p w14:paraId="0D1AC078"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61596B" w:rsidRPr="0061596B" w14:paraId="2ADE43AE" w14:textId="77777777" w:rsidTr="0061596B">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500C1363"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61596B">
              <w:rPr>
                <w:rFonts w:ascii="Trebuchet MS" w:eastAsia="Arial Unicode MS" w:hAnsi="Trebuchet MS" w:cs="Times New Roman"/>
                <w:sz w:val="24"/>
                <w:szCs w:val="24"/>
                <w:bdr w:val="nil"/>
                <w:lang w:val="ro-RO" w:eastAsia="ro-RO"/>
              </w:rPr>
              <w:t xml:space="preserve">Vă rugăm să includeți </w:t>
            </w:r>
            <w:r w:rsidRPr="0061596B">
              <w:rPr>
                <w:rFonts w:ascii="Trebuchet MS" w:eastAsia="Arial Unicode MS" w:hAnsi="Trebuchet MS" w:cs="Times New Roman"/>
                <w:b/>
                <w:sz w:val="24"/>
                <w:szCs w:val="24"/>
                <w:bdr w:val="nil"/>
                <w:lang w:val="ro-RO" w:eastAsia="ro-RO"/>
              </w:rPr>
              <w:t>costurile totale pentru Solicitant</w:t>
            </w:r>
            <w:r w:rsidRPr="0061596B">
              <w:rPr>
                <w:rFonts w:ascii="Trebuchet MS" w:eastAsia="Arial Unicode MS" w:hAnsi="Trebuchet MS" w:cs="Times New Roman"/>
                <w:sz w:val="24"/>
                <w:szCs w:val="24"/>
                <w:bdr w:val="nil"/>
                <w:lang w:val="ro-RO" w:eastAsia="ro-RO"/>
              </w:rPr>
              <w:t xml:space="preserve"> detaliate pentru partea de contribuție proprie/ cofinanțare </w:t>
            </w:r>
          </w:p>
        </w:tc>
        <w:tc>
          <w:tcPr>
            <w:tcW w:w="1368" w:type="pct"/>
            <w:tcBorders>
              <w:top w:val="outset" w:sz="6" w:space="0" w:color="auto"/>
              <w:left w:val="outset" w:sz="6" w:space="0" w:color="auto"/>
              <w:bottom w:val="outset" w:sz="6" w:space="0" w:color="auto"/>
              <w:right w:val="outset" w:sz="6" w:space="0" w:color="auto"/>
            </w:tcBorders>
          </w:tcPr>
          <w:p w14:paraId="7A509FB8"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61596B">
              <w:rPr>
                <w:rFonts w:ascii="Trebuchet MS" w:eastAsia="Arial Unicode MS" w:hAnsi="Trebuchet MS" w:cs="Times New Roman"/>
                <w:sz w:val="24"/>
                <w:szCs w:val="24"/>
                <w:bdr w:val="nil"/>
                <w:lang w:val="ro-RO" w:eastAsia="ro-RO"/>
              </w:rPr>
              <w:t>Cofinanțare:</w:t>
            </w:r>
          </w:p>
          <w:p w14:paraId="020C3F1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61596B" w:rsidRPr="0061596B" w14:paraId="4502BC15" w14:textId="77777777" w:rsidTr="0061596B">
        <w:trPr>
          <w:trHeight w:val="221"/>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2BD745A1"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61596B">
              <w:rPr>
                <w:rFonts w:ascii="Trebuchet MS" w:eastAsia="Arial Unicode MS" w:hAnsi="Trebuchet MS" w:cs="Times New Roman"/>
                <w:sz w:val="24"/>
                <w:szCs w:val="24"/>
                <w:bdr w:val="nil"/>
                <w:lang w:val="ro-RO" w:eastAsia="ro-RO"/>
              </w:rPr>
              <w:t>Nume/ poziție (reprezentant legal):</w:t>
            </w:r>
          </w:p>
        </w:tc>
        <w:tc>
          <w:tcPr>
            <w:tcW w:w="1368" w:type="pct"/>
            <w:tcBorders>
              <w:top w:val="outset" w:sz="6" w:space="0" w:color="auto"/>
              <w:left w:val="outset" w:sz="6" w:space="0" w:color="auto"/>
              <w:bottom w:val="outset" w:sz="6" w:space="0" w:color="auto"/>
              <w:right w:val="outset" w:sz="6" w:space="0" w:color="auto"/>
            </w:tcBorders>
            <w:hideMark/>
          </w:tcPr>
          <w:p w14:paraId="7C96ECAE"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61596B" w:rsidRPr="0061596B" w14:paraId="6901AE3F" w14:textId="77777777" w:rsidTr="0061596B">
        <w:trPr>
          <w:trHeight w:val="194"/>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14F648A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61596B">
              <w:rPr>
                <w:rFonts w:ascii="Trebuchet MS" w:eastAsia="Arial Unicode MS" w:hAnsi="Trebuchet MS" w:cs="Times New Roman"/>
                <w:sz w:val="24"/>
                <w:szCs w:val="24"/>
                <w:bdr w:val="nil"/>
                <w:lang w:val="ro-RO" w:eastAsia="ro-RO"/>
              </w:rPr>
              <w:t>Semnătură:</w:t>
            </w:r>
          </w:p>
        </w:tc>
        <w:tc>
          <w:tcPr>
            <w:tcW w:w="1368" w:type="pct"/>
            <w:tcBorders>
              <w:top w:val="outset" w:sz="6" w:space="0" w:color="auto"/>
              <w:left w:val="outset" w:sz="6" w:space="0" w:color="auto"/>
              <w:bottom w:val="outset" w:sz="6" w:space="0" w:color="auto"/>
              <w:right w:val="outset" w:sz="6" w:space="0" w:color="auto"/>
            </w:tcBorders>
            <w:hideMark/>
          </w:tcPr>
          <w:p w14:paraId="474CD12E"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r w:rsidR="0061596B" w:rsidRPr="0061596B" w14:paraId="292E04A8" w14:textId="77777777" w:rsidTr="0061596B">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14:paraId="00868D3E"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r w:rsidRPr="0061596B">
              <w:rPr>
                <w:rFonts w:ascii="Trebuchet MS" w:eastAsia="Arial Unicode MS" w:hAnsi="Trebuchet MS" w:cs="Times New Roman"/>
                <w:sz w:val="24"/>
                <w:szCs w:val="24"/>
                <w:bdr w:val="nil"/>
                <w:lang w:val="ro-RO" w:eastAsia="ro-RO"/>
              </w:rPr>
              <w:t>Data și locul:</w:t>
            </w:r>
          </w:p>
        </w:tc>
        <w:tc>
          <w:tcPr>
            <w:tcW w:w="1368" w:type="pct"/>
            <w:tcBorders>
              <w:top w:val="outset" w:sz="6" w:space="0" w:color="auto"/>
              <w:left w:val="outset" w:sz="6" w:space="0" w:color="auto"/>
              <w:bottom w:val="outset" w:sz="6" w:space="0" w:color="auto"/>
              <w:right w:val="outset" w:sz="6" w:space="0" w:color="auto"/>
            </w:tcBorders>
            <w:hideMark/>
          </w:tcPr>
          <w:p w14:paraId="44E53BA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eastAsia="ro-RO"/>
              </w:rPr>
            </w:pPr>
          </w:p>
        </w:tc>
      </w:tr>
    </w:tbl>
    <w:p w14:paraId="65756C8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sz w:val="24"/>
          <w:szCs w:val="24"/>
          <w:bdr w:val="nil"/>
          <w:lang w:val="ro-RO"/>
        </w:rPr>
      </w:pPr>
    </w:p>
    <w:p w14:paraId="64D2876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sz w:val="24"/>
          <w:szCs w:val="24"/>
          <w:bdr w:val="nil"/>
          <w:lang w:val="ro-RO"/>
        </w:rPr>
      </w:pPr>
      <w:r w:rsidRPr="0061596B">
        <w:rPr>
          <w:rFonts w:ascii="Trebuchet MS" w:eastAsia="Arial Unicode MS" w:hAnsi="Trebuchet MS" w:cs="Times New Roman"/>
          <w:i/>
          <w:sz w:val="24"/>
          <w:szCs w:val="24"/>
          <w:bdr w:val="nil"/>
          <w:lang w:val="ro-RO"/>
        </w:rPr>
        <w:t>Notă: Declarația de parteneriat poate fi semnată individual cu fiecare partener sau o singură Declarație de Parteneriat poate fi semnată cu toți partenerii.</w:t>
      </w:r>
    </w:p>
    <w:p w14:paraId="7BA0A7D8"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i/>
          <w:sz w:val="24"/>
          <w:szCs w:val="24"/>
          <w:bdr w:val="nil"/>
          <w:lang w:val="ro-RO"/>
        </w:rPr>
      </w:pPr>
    </w:p>
    <w:p w14:paraId="7B0CA85A" w14:textId="77777777" w:rsidR="0061596B" w:rsidRPr="008556FF" w:rsidRDefault="0061596B" w:rsidP="008556FF">
      <w:pPr>
        <w:pBdr>
          <w:top w:val="nil"/>
          <w:left w:val="nil"/>
          <w:bottom w:val="nil"/>
          <w:right w:val="nil"/>
          <w:between w:val="nil"/>
          <w:bar w:val="nil"/>
        </w:pBdr>
        <w:spacing w:after="0" w:line="360" w:lineRule="auto"/>
        <w:jc w:val="center"/>
        <w:rPr>
          <w:rFonts w:ascii="Trebuchet MS" w:eastAsia="Arial Unicode MS" w:hAnsi="Trebuchet MS" w:cs="Times New Roman"/>
          <w:b/>
          <w:bCs/>
          <w:iCs/>
          <w:color w:val="4472C4" w:themeColor="accent1"/>
          <w:sz w:val="24"/>
          <w:szCs w:val="24"/>
          <w:u w:color="000000"/>
          <w:bdr w:val="nil"/>
          <w:lang w:val="it-IT"/>
        </w:rPr>
      </w:pPr>
      <w:r w:rsidRPr="008556FF">
        <w:rPr>
          <w:rFonts w:ascii="Trebuchet MS" w:eastAsia="Arial Unicode MS" w:hAnsi="Trebuchet MS" w:cs="Times New Roman"/>
          <w:b/>
          <w:bCs/>
          <w:iCs/>
          <w:color w:val="4472C4" w:themeColor="accent1"/>
          <w:sz w:val="24"/>
          <w:szCs w:val="24"/>
          <w:bdr w:val="nil"/>
          <w:lang w:val="it-IT"/>
        </w:rPr>
        <w:lastRenderedPageBreak/>
        <w:t xml:space="preserve">Anexa nr.  4 </w:t>
      </w:r>
      <w:r w:rsidRPr="008556FF">
        <w:rPr>
          <w:rFonts w:ascii="Trebuchet MS" w:eastAsia="Arial Unicode MS" w:hAnsi="Trebuchet MS" w:cs="Times New Roman"/>
          <w:b/>
          <w:bCs/>
          <w:iCs/>
          <w:color w:val="4472C4" w:themeColor="accent1"/>
          <w:sz w:val="24"/>
          <w:szCs w:val="24"/>
          <w:u w:color="000000"/>
          <w:bdr w:val="nil"/>
          <w:lang w:val="it-IT"/>
        </w:rPr>
        <w:t>la Metodologia pentru Concursul local de proiecte de tineret</w:t>
      </w:r>
    </w:p>
    <w:p w14:paraId="2FA36E32" w14:textId="77777777" w:rsidR="0061596B" w:rsidRPr="0061596B" w:rsidRDefault="0061596B" w:rsidP="0061596B">
      <w:pPr>
        <w:pBdr>
          <w:top w:val="nil"/>
          <w:left w:val="nil"/>
          <w:bottom w:val="nil"/>
          <w:right w:val="nil"/>
          <w:between w:val="nil"/>
          <w:bar w:val="nil"/>
        </w:pBdr>
        <w:spacing w:after="0" w:line="240" w:lineRule="auto"/>
        <w:jc w:val="right"/>
        <w:rPr>
          <w:rFonts w:ascii="Trebuchet MS" w:eastAsia="Arial Unicode MS" w:hAnsi="Trebuchet MS" w:cs="Times New Roman"/>
          <w:i/>
          <w:sz w:val="24"/>
          <w:szCs w:val="24"/>
          <w:bdr w:val="nil"/>
          <w:lang w:val="ro-RO"/>
        </w:rPr>
      </w:pPr>
    </w:p>
    <w:p w14:paraId="2BC7446A" w14:textId="77777777" w:rsidR="0061596B" w:rsidRPr="0061596B" w:rsidRDefault="0061596B" w:rsidP="0061596B">
      <w:pPr>
        <w:pBdr>
          <w:top w:val="nil"/>
          <w:left w:val="nil"/>
          <w:bottom w:val="nil"/>
          <w:right w:val="nil"/>
          <w:between w:val="nil"/>
          <w:bar w:val="nil"/>
        </w:pBdr>
        <w:spacing w:after="0" w:line="240" w:lineRule="auto"/>
        <w:jc w:val="right"/>
        <w:rPr>
          <w:rFonts w:ascii="Trebuchet MS" w:eastAsia="Arial Unicode MS" w:hAnsi="Trebuchet MS" w:cs="Times New Roman"/>
          <w:i/>
          <w:sz w:val="24"/>
          <w:szCs w:val="24"/>
          <w:bdr w:val="nil"/>
          <w:lang w:val="ro-RO"/>
        </w:rPr>
      </w:pPr>
    </w:p>
    <w:p w14:paraId="16985E9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bdr w:val="nil"/>
          <w:lang w:val="ro-RO"/>
        </w:rPr>
      </w:pPr>
      <w:r w:rsidRPr="0061596B">
        <w:rPr>
          <w:rFonts w:ascii="Trebuchet MS" w:eastAsia="Arial Unicode MS" w:hAnsi="Trebuchet MS" w:cs="Times New Roman"/>
          <w:b/>
          <w:bCs/>
          <w:sz w:val="24"/>
          <w:szCs w:val="24"/>
          <w:bdr w:val="nil"/>
          <w:lang w:val="ro-RO"/>
        </w:rPr>
        <w:t>TITLUL PROIECTULUI ………………</w:t>
      </w:r>
    </w:p>
    <w:p w14:paraId="6E7196A7" w14:textId="77777777" w:rsidR="0061596B" w:rsidRPr="0061596B" w:rsidRDefault="0061596B" w:rsidP="0061596B">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16A1B549" w14:textId="77777777" w:rsidR="0061596B" w:rsidRPr="0061596B" w:rsidRDefault="0061596B" w:rsidP="0061596B">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54B473E8" w14:textId="77777777" w:rsidR="0061596B" w:rsidRPr="0061596B" w:rsidRDefault="0061596B" w:rsidP="0061596B">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29CF6293" w14:textId="77777777" w:rsidR="0061596B" w:rsidRPr="0061596B" w:rsidRDefault="0061596B" w:rsidP="0061596B">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r w:rsidRPr="0061596B">
        <w:rPr>
          <w:rFonts w:ascii="Trebuchet MS" w:eastAsia="Arial Unicode MS" w:hAnsi="Trebuchet MS" w:cs="Times New Roman"/>
          <w:b/>
          <w:bCs/>
          <w:sz w:val="24"/>
          <w:szCs w:val="24"/>
          <w:bdr w:val="nil"/>
          <w:lang w:val="ro-RO"/>
        </w:rPr>
        <w:t>DECLARAȚIE PE PROPRIE RĂSPUNDERE</w:t>
      </w:r>
    </w:p>
    <w:p w14:paraId="14056C55" w14:textId="77777777" w:rsidR="0061596B" w:rsidRPr="0061596B" w:rsidRDefault="0061596B" w:rsidP="0061596B">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r w:rsidRPr="0061596B">
        <w:rPr>
          <w:rFonts w:ascii="Trebuchet MS" w:eastAsia="Arial Unicode MS" w:hAnsi="Trebuchet MS" w:cs="Times New Roman"/>
          <w:b/>
          <w:bCs/>
          <w:sz w:val="24"/>
          <w:szCs w:val="24"/>
          <w:bdr w:val="nil"/>
          <w:lang w:val="ro-RO"/>
        </w:rPr>
        <w:t xml:space="preserve"> privind solvabilitatea solicitantului</w:t>
      </w:r>
    </w:p>
    <w:p w14:paraId="2F19C4EF" w14:textId="77777777" w:rsidR="0061596B" w:rsidRPr="0061596B" w:rsidRDefault="0061596B" w:rsidP="0061596B">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0AA4C651"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D1C73E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Subsemnatul/a ……………………………..….……, CNP …………………………........ domiciliat/ă în ………………., Str. ………………………., Nr.……, ap. ..............,. tel. fix ………………, tel. mobil ……….............…., e-mail: ......................................…………………, în calitate de .......................................... al solicitantului ..............................................................., cunoscând dispoziţiile articolului 326 Noul Cod Penal cu privire la falsul în declaraţii, declar pe proprie răspundere că solicitantul:</w:t>
      </w:r>
    </w:p>
    <w:p w14:paraId="2796930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 nu face obiectul unei proceduri de dizolvare sau de lichidare, ori se află deja în stare de dizolvare sau de lichidare, în conformitate cu prevederile legale în vigoare,</w:t>
      </w:r>
    </w:p>
    <w:p w14:paraId="5693129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 nu am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p>
    <w:p w14:paraId="633BFFC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 nu este subiect al unui conflict de interese cu organizații sau persoane direct sau indirect implicate în procedura de acordare a finanțării nerambursabile.</w:t>
      </w:r>
    </w:p>
    <w:p w14:paraId="0FD0F4A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Arial Unicode MS"/>
          <w:sz w:val="24"/>
          <w:szCs w:val="24"/>
          <w:u w:color="000000"/>
          <w:bdr w:val="nil"/>
          <w:lang w:val="ro-RO"/>
        </w:rPr>
        <w:t xml:space="preserve">- </w:t>
      </w:r>
      <w:r w:rsidRPr="0061596B">
        <w:rPr>
          <w:rFonts w:ascii="Trebuchet MS" w:eastAsia="Arial Unicode MS" w:hAnsi="Trebuchet MS" w:cs="Times New Roman"/>
          <w:sz w:val="24"/>
          <w:szCs w:val="24"/>
          <w:u w:color="000000"/>
          <w:bdr w:val="nil"/>
          <w:lang w:val="it-IT"/>
        </w:rPr>
        <w:t xml:space="preserve">nu furnizează informații false în documentele prezentate </w:t>
      </w:r>
      <w:r w:rsidRPr="0061596B">
        <w:rPr>
          <w:rFonts w:ascii="Trebuchet MS" w:eastAsia="Arial Unicode MS" w:hAnsi="Trebuchet MS" w:cs="Times New Roman"/>
          <w:sz w:val="24"/>
          <w:szCs w:val="24"/>
          <w:u w:color="000000"/>
          <w:bdr w:val="nil"/>
          <w:lang w:val="ro-RO"/>
        </w:rPr>
        <w:t>și</w:t>
      </w:r>
      <w:r w:rsidRPr="0061596B">
        <w:rPr>
          <w:rFonts w:ascii="Trebuchet MS" w:eastAsia="Arial Unicode MS" w:hAnsi="Trebuchet MS" w:cs="Times New Roman"/>
          <w:sz w:val="24"/>
          <w:szCs w:val="24"/>
          <w:u w:color="000000"/>
          <w:bdr w:val="nil"/>
          <w:lang w:val="it-IT"/>
        </w:rPr>
        <w:t xml:space="preserve"> furnizează informațiile solicitate de finanțator în condițiile și termenul solicitat. </w:t>
      </w:r>
    </w:p>
    <w:p w14:paraId="5E465F5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p>
    <w:p w14:paraId="4CC4810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ro-RO"/>
        </w:rPr>
      </w:pPr>
      <w:r w:rsidRPr="0061596B">
        <w:rPr>
          <w:rFonts w:ascii="Trebuchet MS" w:eastAsia="Arial Unicode MS" w:hAnsi="Trebuchet MS" w:cs="Times New Roman"/>
          <w:b/>
          <w:bCs/>
          <w:i/>
          <w:iCs/>
          <w:sz w:val="24"/>
          <w:szCs w:val="24"/>
          <w:u w:color="000000"/>
          <w:bdr w:val="nil"/>
          <w:lang w:val="it-IT"/>
        </w:rPr>
        <w:t xml:space="preserve">Numele şi prenumele reprezentantului legal: </w:t>
      </w:r>
      <w:r w:rsidRPr="0061596B">
        <w:rPr>
          <w:rFonts w:ascii="Trebuchet MS" w:eastAsia="Arial Unicode MS" w:hAnsi="Trebuchet MS" w:cs="Arial Unicode MS"/>
          <w:color w:val="000000"/>
          <w:sz w:val="24"/>
          <w:szCs w:val="24"/>
          <w:u w:color="000000"/>
          <w:bdr w:val="nil"/>
          <w:lang w:val="it-IT"/>
        </w:rPr>
        <w:t>________________________</w:t>
      </w:r>
    </w:p>
    <w:p w14:paraId="2997672D"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 xml:space="preserve">Semnătura: </w:t>
      </w:r>
      <w:r w:rsidRPr="0061596B">
        <w:rPr>
          <w:rFonts w:ascii="Trebuchet MS" w:eastAsia="Arial Unicode MS" w:hAnsi="Trebuchet MS" w:cs="Arial Unicode MS"/>
          <w:color w:val="000000"/>
          <w:sz w:val="24"/>
          <w:szCs w:val="24"/>
          <w:u w:color="000000"/>
          <w:bdr w:val="nil"/>
          <w:lang w:val="it-IT"/>
        </w:rPr>
        <w:t>______________________________________________________</w:t>
      </w:r>
    </w:p>
    <w:p w14:paraId="305DFD91"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Arial Unicode MS"/>
          <w:b/>
          <w:bCs/>
          <w:i/>
          <w:iCs/>
          <w:color w:val="000000"/>
          <w:sz w:val="24"/>
          <w:szCs w:val="24"/>
          <w:u w:color="000000"/>
          <w:bdr w:val="nil"/>
          <w:lang w:val="it-IT"/>
        </w:rPr>
        <w:t>Data:</w:t>
      </w:r>
      <w:r w:rsidRPr="0061596B">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3A2E77C3"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i/>
          <w:iCs/>
          <w:sz w:val="24"/>
          <w:szCs w:val="24"/>
          <w:u w:color="000000"/>
          <w:bdr w:val="nil"/>
          <w:lang w:val="it-IT"/>
        </w:rPr>
      </w:pPr>
    </w:p>
    <w:p w14:paraId="23B54C55" w14:textId="30D1496D" w:rsid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7FAA2FA" w14:textId="154B3C7F"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25C884A" w14:textId="32E5428B"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036A92A" w14:textId="6C04727E"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1A93B7F" w14:textId="545C2405"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DDEA616" w14:textId="1196903B"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827F32F" w14:textId="0FA9446B"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BB27763" w14:textId="389B0BD9"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F22597A" w14:textId="53CF6866"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6E4EB0B" w14:textId="2719E49B"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763DF75" w14:textId="3D805A7B"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01BE566" w14:textId="493C1CD2"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22A88EC" w14:textId="54D3856C"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1B26935" w14:textId="447B0273"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3E19DAB5" w14:textId="00E81EEF"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3F76DBF" w14:textId="263A17B3"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1DABEEC5" w14:textId="67F3ACA4"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A330ECF" w14:textId="63CBDF02"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1F373854" w14:textId="2478B7DF"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632B92F" w14:textId="22F70B61"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A7C50C4" w14:textId="77777777" w:rsidR="00955E1A" w:rsidRPr="0061596B"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1F0D76FC" w14:textId="1E12632F" w:rsidR="0061596B" w:rsidRDefault="0061596B"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r w:rsidRPr="008556FF">
        <w:rPr>
          <w:rFonts w:ascii="Trebuchet MS" w:eastAsia="Arial Unicode MS" w:hAnsi="Trebuchet MS" w:cs="Times New Roman"/>
          <w:b/>
          <w:bCs/>
          <w:color w:val="4472C4" w:themeColor="accent1"/>
          <w:sz w:val="24"/>
          <w:szCs w:val="24"/>
          <w:u w:color="000000"/>
          <w:bdr w:val="nil"/>
          <w:lang w:val="it-IT"/>
        </w:rPr>
        <w:lastRenderedPageBreak/>
        <w:t>Anexa nr. 5 la Metodologia pentru Concursul local de proiecte de tineret</w:t>
      </w:r>
    </w:p>
    <w:p w14:paraId="4273D2C6" w14:textId="77777777" w:rsidR="008556FF" w:rsidRDefault="008556FF"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629A5CA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56E1CBA9"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pt-BR"/>
        </w:rPr>
      </w:pPr>
      <w:r w:rsidRPr="0061596B">
        <w:rPr>
          <w:rFonts w:ascii="Trebuchet MS" w:eastAsia="Arial Unicode MS" w:hAnsi="Trebuchet MS" w:cs="Times New Roman"/>
          <w:b/>
          <w:bCs/>
          <w:sz w:val="24"/>
          <w:szCs w:val="24"/>
          <w:u w:color="000000"/>
          <w:bdr w:val="nil"/>
          <w:lang w:val="pt-BR"/>
        </w:rPr>
        <w:t>FORMULAR DE VERIFICARE A CONFORMITĂȚII ADMINISTRATIVE</w:t>
      </w:r>
    </w:p>
    <w:p w14:paraId="2F4EED6F"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ȘI A ELIGIBILITĂȚII SOLICITANTULUI, PARTENERILOR ȘI PROIECTULUI</w:t>
      </w:r>
    </w:p>
    <w:p w14:paraId="01F7896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105EF23D" w14:textId="77777777" w:rsidR="0061596B" w:rsidRPr="0061596B" w:rsidRDefault="0061596B" w:rsidP="0061596B">
      <w:pPr>
        <w:pBdr>
          <w:top w:val="nil"/>
          <w:left w:val="nil"/>
          <w:bottom w:val="nil"/>
          <w:right w:val="nil"/>
          <w:between w:val="nil"/>
          <w:bar w:val="nil"/>
        </w:pBdr>
        <w:spacing w:after="0" w:line="240" w:lineRule="auto"/>
        <w:rPr>
          <w:rFonts w:ascii="Trebuchet MS" w:eastAsia="Times New Roman" w:hAnsi="Trebuchet MS" w:cs="Times New Roman"/>
          <w:sz w:val="24"/>
          <w:szCs w:val="24"/>
          <w:u w:color="000000"/>
          <w:lang w:val="ro-RO"/>
        </w:rPr>
      </w:pPr>
      <w:r w:rsidRPr="0061596B">
        <w:rPr>
          <w:rFonts w:ascii="Trebuchet MS" w:eastAsia="Times New Roman" w:hAnsi="Trebuchet MS" w:cs="Times New Roman"/>
          <w:sz w:val="24"/>
          <w:szCs w:val="24"/>
          <w:u w:color="000000"/>
          <w:lang w:val="ro-RO"/>
        </w:rPr>
        <w:t>Denumire proiect:  ____________________________________________________________________________</w:t>
      </w:r>
    </w:p>
    <w:p w14:paraId="257FBC0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lang w:val="ro-RO"/>
        </w:rPr>
      </w:pPr>
      <w:r w:rsidRPr="0061596B">
        <w:rPr>
          <w:rFonts w:ascii="Trebuchet MS" w:eastAsia="Times New Roman" w:hAnsi="Trebuchet MS" w:cs="Times New Roman"/>
          <w:sz w:val="24"/>
          <w:szCs w:val="24"/>
          <w:u w:color="000000"/>
          <w:lang w:val="ro-RO"/>
        </w:rPr>
        <w:t>Solicitant: ____________________________________________________________________________</w:t>
      </w:r>
    </w:p>
    <w:p w14:paraId="305CDC9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lang w:val="ro-RO"/>
        </w:rPr>
      </w:pPr>
    </w:p>
    <w:p w14:paraId="75875F59" w14:textId="77777777" w:rsidR="0061596B" w:rsidRPr="0061596B" w:rsidRDefault="0061596B" w:rsidP="00E4421B">
      <w:pPr>
        <w:numPr>
          <w:ilvl w:val="0"/>
          <w:numId w:val="40"/>
        </w:numPr>
        <w:pBdr>
          <w:top w:val="nil"/>
          <w:left w:val="nil"/>
          <w:bottom w:val="nil"/>
          <w:right w:val="nil"/>
          <w:between w:val="nil"/>
          <w:bar w:val="nil"/>
        </w:pBdr>
        <w:spacing w:after="0" w:line="240" w:lineRule="auto"/>
        <w:ind w:hanging="270"/>
        <w:jc w:val="both"/>
        <w:rPr>
          <w:rFonts w:ascii="Trebuchet MS" w:eastAsia="Arial Unicode MS" w:hAnsi="Trebuchet MS" w:cs="Times New Roman"/>
          <w:b/>
          <w:sz w:val="24"/>
          <w:szCs w:val="24"/>
          <w:u w:color="000000"/>
          <w:bdr w:val="nil"/>
        </w:rPr>
      </w:pPr>
      <w:r w:rsidRPr="0061596B">
        <w:rPr>
          <w:rFonts w:ascii="Trebuchet MS" w:eastAsia="Arial Unicode MS" w:hAnsi="Trebuchet MS" w:cs="Times New Roman"/>
          <w:b/>
          <w:sz w:val="24"/>
          <w:szCs w:val="24"/>
          <w:u w:color="000000"/>
          <w:bdr w:val="nil"/>
        </w:rPr>
        <w:t>VERIFICARE A CONFORMITĂȚII ADMINISTRATIVE</w:t>
      </w:r>
    </w:p>
    <w:tbl>
      <w:tblPr>
        <w:tblpPr w:leftFromText="180" w:rightFromText="180" w:vertAnchor="text" w:tblpXSpec="center" w:tblpY="1"/>
        <w:tblOverlap w:val="never"/>
        <w:tblW w:w="10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7"/>
        <w:gridCol w:w="6858"/>
        <w:gridCol w:w="450"/>
        <w:gridCol w:w="450"/>
        <w:gridCol w:w="450"/>
        <w:gridCol w:w="1350"/>
      </w:tblGrid>
      <w:tr w:rsidR="0061596B" w:rsidRPr="0061596B" w14:paraId="126C40EC" w14:textId="77777777" w:rsidTr="0061596B">
        <w:trPr>
          <w:trHeight w:val="247"/>
          <w:tblHeader/>
        </w:trPr>
        <w:tc>
          <w:tcPr>
            <w:tcW w:w="607"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6561D902"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61596B">
              <w:rPr>
                <w:rFonts w:ascii="Trebuchet MS" w:eastAsia="Arial Unicode MS" w:hAnsi="Trebuchet MS" w:cs="Times New Roman"/>
                <w:b/>
                <w:bCs/>
                <w:sz w:val="24"/>
                <w:szCs w:val="24"/>
                <w:u w:color="000000"/>
                <w:bdr w:val="nil"/>
                <w:lang w:val="fr-FR"/>
              </w:rPr>
              <w:t xml:space="preserve">Nr. </w:t>
            </w:r>
            <w:proofErr w:type="spellStart"/>
            <w:proofErr w:type="gramStart"/>
            <w:r w:rsidRPr="0061596B">
              <w:rPr>
                <w:rFonts w:ascii="Trebuchet MS" w:eastAsia="Arial Unicode MS" w:hAnsi="Trebuchet MS" w:cs="Times New Roman"/>
                <w:b/>
                <w:bCs/>
                <w:sz w:val="24"/>
                <w:szCs w:val="24"/>
                <w:u w:color="000000"/>
                <w:bdr w:val="nil"/>
                <w:lang w:val="fr-FR"/>
              </w:rPr>
              <w:t>crt</w:t>
            </w:r>
            <w:proofErr w:type="spellEnd"/>
            <w:proofErr w:type="gramEnd"/>
            <w:r w:rsidRPr="0061596B">
              <w:rPr>
                <w:rFonts w:ascii="Trebuchet MS" w:eastAsia="Arial Unicode MS" w:hAnsi="Trebuchet MS" w:cs="Times New Roman"/>
                <w:b/>
                <w:bCs/>
                <w:sz w:val="24"/>
                <w:szCs w:val="24"/>
                <w:u w:color="000000"/>
                <w:bdr w:val="nil"/>
                <w:lang w:val="fr-FR"/>
              </w:rPr>
              <w:t>.</w:t>
            </w:r>
          </w:p>
        </w:tc>
        <w:tc>
          <w:tcPr>
            <w:tcW w:w="6858"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75CF0F58"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Grila de verificare a</w:t>
            </w:r>
          </w:p>
          <w:p w14:paraId="238C9935"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b/>
                <w:sz w:val="24"/>
                <w:szCs w:val="24"/>
                <w:u w:color="000000"/>
                <w:bdr w:val="nil"/>
              </w:rPr>
              <w:t>conformității</w:t>
            </w:r>
            <w:proofErr w:type="spellEnd"/>
            <w:r w:rsidRPr="0061596B">
              <w:rPr>
                <w:rFonts w:ascii="Trebuchet MS" w:eastAsia="Arial Unicode MS" w:hAnsi="Trebuchet MS" w:cs="Times New Roman"/>
                <w:b/>
                <w:sz w:val="24"/>
                <w:szCs w:val="24"/>
                <w:u w:color="000000"/>
                <w:bdr w:val="nil"/>
              </w:rPr>
              <w:t xml:space="preserve"> administrative</w:t>
            </w:r>
          </w:p>
        </w:tc>
        <w:tc>
          <w:tcPr>
            <w:tcW w:w="45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63DE5201"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61596B">
              <w:rPr>
                <w:rFonts w:ascii="Trebuchet MS" w:eastAsia="Arial Unicode MS" w:hAnsi="Trebuchet MS" w:cs="Times New Roman"/>
                <w:b/>
                <w:bCs/>
                <w:sz w:val="24"/>
                <w:szCs w:val="24"/>
                <w:u w:color="000000"/>
                <w:bdr w:val="nil"/>
                <w:lang w:val="fr-FR"/>
              </w:rPr>
              <w:t>DA</w:t>
            </w:r>
          </w:p>
        </w:tc>
        <w:tc>
          <w:tcPr>
            <w:tcW w:w="45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62FCE2B4"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61596B">
              <w:rPr>
                <w:rFonts w:ascii="Trebuchet MS" w:eastAsia="Arial Unicode MS" w:hAnsi="Trebuchet MS" w:cs="Times New Roman"/>
                <w:b/>
                <w:bCs/>
                <w:sz w:val="24"/>
                <w:szCs w:val="24"/>
                <w:u w:color="000000"/>
                <w:bdr w:val="nil"/>
                <w:lang w:val="fr-FR"/>
              </w:rPr>
              <w:t>NU</w:t>
            </w:r>
          </w:p>
        </w:tc>
        <w:tc>
          <w:tcPr>
            <w:tcW w:w="450" w:type="dxa"/>
            <w:tcBorders>
              <w:top w:val="single" w:sz="4" w:space="0" w:color="000000"/>
              <w:left w:val="single" w:sz="4" w:space="0" w:color="000000"/>
              <w:bottom w:val="single" w:sz="4" w:space="0" w:color="000000"/>
              <w:right w:val="single" w:sz="4" w:space="0" w:color="000000"/>
            </w:tcBorders>
            <w:shd w:val="clear" w:color="auto" w:fill="AEAAAA"/>
            <w:vAlign w:val="center"/>
          </w:tcPr>
          <w:p w14:paraId="1A91F447"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 xml:space="preserve">NC </w:t>
            </w:r>
          </w:p>
        </w:tc>
        <w:tc>
          <w:tcPr>
            <w:tcW w:w="1350" w:type="dxa"/>
            <w:tcBorders>
              <w:top w:val="single" w:sz="4" w:space="0" w:color="000000"/>
              <w:left w:val="single" w:sz="4" w:space="0" w:color="000000"/>
              <w:bottom w:val="single" w:sz="4" w:space="0" w:color="000000"/>
              <w:right w:val="single" w:sz="4" w:space="0" w:color="000000"/>
            </w:tcBorders>
            <w:shd w:val="clear" w:color="auto" w:fill="AEAAAA"/>
          </w:tcPr>
          <w:p w14:paraId="6C54F5F2"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roofErr w:type="spellStart"/>
            <w:r w:rsidRPr="0061596B">
              <w:rPr>
                <w:rFonts w:ascii="Trebuchet MS" w:eastAsia="Arial Unicode MS" w:hAnsi="Trebuchet MS" w:cs="Times New Roman"/>
                <w:b/>
                <w:bCs/>
                <w:sz w:val="24"/>
                <w:szCs w:val="24"/>
                <w:u w:color="000000"/>
                <w:bdr w:val="nil"/>
                <w:lang w:val="fr-FR"/>
              </w:rPr>
              <w:t>Clarificări</w:t>
            </w:r>
            <w:proofErr w:type="spellEnd"/>
          </w:p>
        </w:tc>
      </w:tr>
      <w:tr w:rsidR="0061596B" w:rsidRPr="0061596B" w14:paraId="32CD0754" w14:textId="77777777" w:rsidTr="0061596B">
        <w:trPr>
          <w:trHeight w:val="2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368E3"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Cs/>
                <w:sz w:val="24"/>
                <w:szCs w:val="24"/>
                <w:u w:color="000000"/>
                <w:bdr w:val="nil"/>
                <w:lang w:val="fr-FR"/>
              </w:rPr>
            </w:pPr>
            <w:r w:rsidRPr="0061596B">
              <w:rPr>
                <w:rFonts w:ascii="Trebuchet MS" w:eastAsia="Arial Unicode MS" w:hAnsi="Trebuchet MS" w:cs="Times New Roman"/>
                <w:bCs/>
                <w:sz w:val="24"/>
                <w:szCs w:val="24"/>
                <w:u w:color="000000"/>
                <w:bdr w:val="nil"/>
                <w:lang w:val="fr-FR"/>
              </w:rPr>
              <w:t>C1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BAD6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Cs/>
                <w:sz w:val="24"/>
                <w:szCs w:val="24"/>
                <w:u w:color="000000"/>
                <w:bdr w:val="nil"/>
                <w:lang w:val="ro-RO"/>
              </w:rPr>
            </w:pPr>
            <w:r w:rsidRPr="0061596B">
              <w:rPr>
                <w:rFonts w:ascii="Trebuchet MS" w:eastAsia="Arial Unicode MS" w:hAnsi="Trebuchet MS" w:cs="Times New Roman"/>
                <w:bCs/>
                <w:sz w:val="24"/>
                <w:szCs w:val="24"/>
                <w:u w:color="000000"/>
                <w:bdr w:val="nil"/>
                <w:lang w:val="ro-RO"/>
              </w:rPr>
              <w:t>Documentele au fost depuse în plic sigilat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8E3B8"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501BB"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37002E63"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D00626F"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r>
      <w:tr w:rsidR="0061596B" w:rsidRPr="0061596B" w14:paraId="161B0D73" w14:textId="77777777" w:rsidTr="0061596B">
        <w:trPr>
          <w:trHeight w:val="414"/>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EF488"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Cs/>
                <w:sz w:val="24"/>
                <w:szCs w:val="24"/>
                <w:u w:color="000000"/>
                <w:bdr w:val="nil"/>
                <w:lang w:val="fr-FR"/>
              </w:rPr>
            </w:pPr>
            <w:r w:rsidRPr="0061596B">
              <w:rPr>
                <w:rFonts w:ascii="Trebuchet MS" w:eastAsia="Arial Unicode MS" w:hAnsi="Trebuchet MS" w:cs="Times New Roman"/>
                <w:bCs/>
                <w:sz w:val="24"/>
                <w:szCs w:val="24"/>
                <w:u w:color="000000"/>
                <w:bdr w:val="nil"/>
                <w:lang w:val="fr-FR"/>
              </w:rPr>
              <w:t>C2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80F8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sz w:val="24"/>
                <w:szCs w:val="24"/>
                <w:u w:color="000000"/>
                <w:bdr w:val="nil"/>
                <w:lang w:val="ro-RO"/>
              </w:rPr>
              <w:t xml:space="preserve">Documentele au fost depuse la sediul </w:t>
            </w:r>
            <w:r w:rsidRPr="0061596B">
              <w:rPr>
                <w:rFonts w:ascii="Trebuchet MS" w:eastAsia="Arial Unicode MS" w:hAnsi="Trebuchet MS" w:cs="Times New Roman"/>
                <w:sz w:val="24"/>
                <w:szCs w:val="24"/>
                <w:u w:color="000000"/>
                <w:bdr w:val="nil"/>
                <w:lang w:val="it-IT"/>
              </w:rPr>
              <w:t xml:space="preserve">DJST/DSTMB </w:t>
            </w:r>
            <w:r w:rsidRPr="0061596B">
              <w:rPr>
                <w:rFonts w:ascii="Trebuchet MS" w:eastAsia="Arial Unicode MS" w:hAnsi="Trebuchet MS" w:cs="Times New Roman"/>
                <w:sz w:val="24"/>
                <w:szCs w:val="24"/>
                <w:u w:color="000000"/>
                <w:bdr w:val="nil"/>
                <w:lang w:val="ro-RO"/>
              </w:rPr>
              <w:t>sau transmise prin poștă cu mențiunea „Pentru Concursul local de proiecte de tineret”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77259"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A99CC"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2B3AFC4E"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0EE03F8"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r>
      <w:tr w:rsidR="0061596B" w:rsidRPr="0061596B" w14:paraId="7EF38DD9" w14:textId="77777777" w:rsidTr="0061596B">
        <w:trPr>
          <w:trHeight w:val="414"/>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FABC7"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Cs/>
                <w:sz w:val="24"/>
                <w:szCs w:val="24"/>
                <w:u w:color="000000"/>
                <w:bdr w:val="nil"/>
                <w:lang w:val="fr-FR"/>
              </w:rPr>
            </w:pPr>
            <w:r w:rsidRPr="0061596B">
              <w:rPr>
                <w:rFonts w:ascii="Trebuchet MS" w:eastAsia="Arial Unicode MS" w:hAnsi="Trebuchet MS" w:cs="Times New Roman"/>
                <w:bCs/>
                <w:sz w:val="24"/>
                <w:szCs w:val="24"/>
                <w:u w:color="000000"/>
                <w:bdr w:val="nil"/>
                <w:lang w:val="fr-FR"/>
              </w:rPr>
              <w:t>C3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DB134"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Cs/>
                <w:sz w:val="24"/>
                <w:szCs w:val="24"/>
                <w:u w:color="000000"/>
                <w:bdr w:val="nil"/>
                <w:lang w:val="ro-RO"/>
              </w:rPr>
            </w:pPr>
            <w:r w:rsidRPr="0061596B">
              <w:rPr>
                <w:rFonts w:ascii="Trebuchet MS" w:eastAsia="Arial Unicode MS" w:hAnsi="Trebuchet MS" w:cs="Times New Roman"/>
                <w:bCs/>
                <w:sz w:val="24"/>
                <w:szCs w:val="24"/>
                <w:u w:color="000000"/>
                <w:bdr w:val="nil"/>
                <w:lang w:val="ro-RO"/>
              </w:rPr>
              <w:t>Documentele au fost depuse în termenul stabilit în anunțul de participare</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415C6"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40667"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14:paraId="51C65D1B"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1EEBDC9"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r>
      <w:tr w:rsidR="0061596B" w:rsidRPr="0061596B" w14:paraId="10CB4B31" w14:textId="77777777" w:rsidTr="0061596B">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5C91F"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C4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519DE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61596B">
              <w:rPr>
                <w:rFonts w:ascii="Trebuchet MS" w:eastAsia="Arial Unicode MS" w:hAnsi="Trebuchet MS" w:cs="Times New Roman"/>
                <w:sz w:val="24"/>
                <w:szCs w:val="24"/>
                <w:u w:color="008000"/>
                <w:bdr w:val="nil"/>
                <w:lang w:val="ro-RO"/>
              </w:rPr>
              <w:t>Cererea de finanţare (Anexa 1), în original și pe CD/DVD/memory stick, în format word.</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27EA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0C1D4" w14:textId="77777777" w:rsidR="0061596B" w:rsidRPr="0061596B" w:rsidRDefault="0061596B" w:rsidP="0061596B">
            <w:pPr>
              <w:pBdr>
                <w:top w:val="nil"/>
                <w:left w:val="nil"/>
                <w:bottom w:val="nil"/>
                <w:right w:val="nil"/>
                <w:between w:val="nil"/>
                <w:bar w:val="nil"/>
              </w:pBdr>
              <w:spacing w:after="0" w:line="240" w:lineRule="auto"/>
              <w:ind w:firstLine="342"/>
              <w:rPr>
                <w:rFonts w:ascii="Trebuchet MS" w:eastAsia="Arial Unicode MS" w:hAnsi="Trebuchet MS" w:cs="Times New Roman"/>
                <w:sz w:val="24"/>
                <w:szCs w:val="24"/>
                <w:bdr w:val="nil"/>
              </w:rPr>
            </w:pPr>
          </w:p>
        </w:tc>
        <w:tc>
          <w:tcPr>
            <w:tcW w:w="450" w:type="dxa"/>
            <w:tcBorders>
              <w:top w:val="single" w:sz="4" w:space="0" w:color="000000"/>
              <w:left w:val="single" w:sz="4" w:space="0" w:color="000000"/>
              <w:bottom w:val="single" w:sz="4" w:space="0" w:color="000000"/>
              <w:right w:val="single" w:sz="4" w:space="0" w:color="000000"/>
            </w:tcBorders>
          </w:tcPr>
          <w:p w14:paraId="2FF8A5A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350" w:type="dxa"/>
            <w:tcBorders>
              <w:top w:val="single" w:sz="4" w:space="0" w:color="000000"/>
              <w:left w:val="single" w:sz="4" w:space="0" w:color="000000"/>
              <w:bottom w:val="single" w:sz="4" w:space="0" w:color="000000"/>
              <w:right w:val="single" w:sz="4" w:space="0" w:color="000000"/>
            </w:tcBorders>
          </w:tcPr>
          <w:p w14:paraId="70F8B88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65423DD2" w14:textId="77777777" w:rsidTr="0061596B">
        <w:trPr>
          <w:trHeight w:val="43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042EF"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 xml:space="preserve">C5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4A42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61596B">
              <w:rPr>
                <w:rFonts w:ascii="Trebuchet MS" w:eastAsia="Arial Unicode MS" w:hAnsi="Trebuchet MS" w:cs="Times New Roman"/>
                <w:sz w:val="24"/>
                <w:szCs w:val="24"/>
                <w:u w:color="008000"/>
                <w:bdr w:val="nil"/>
                <w:lang w:val="ro-RO"/>
              </w:rPr>
              <w:t>Cererea de finanţare (Anexa 1) completată integral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9C05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4731E"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50" w:type="dxa"/>
            <w:tcBorders>
              <w:top w:val="single" w:sz="4" w:space="0" w:color="000000"/>
              <w:left w:val="single" w:sz="4" w:space="0" w:color="000000"/>
              <w:bottom w:val="single" w:sz="4" w:space="0" w:color="000000"/>
              <w:right w:val="single" w:sz="4" w:space="0" w:color="000000"/>
            </w:tcBorders>
          </w:tcPr>
          <w:p w14:paraId="485111A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1350" w:type="dxa"/>
            <w:tcBorders>
              <w:top w:val="single" w:sz="4" w:space="0" w:color="000000"/>
              <w:left w:val="single" w:sz="4" w:space="0" w:color="000000"/>
              <w:bottom w:val="single" w:sz="4" w:space="0" w:color="000000"/>
              <w:right w:val="single" w:sz="4" w:space="0" w:color="000000"/>
            </w:tcBorders>
          </w:tcPr>
          <w:p w14:paraId="691EFFA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61596B" w:rsidRPr="0061596B" w14:paraId="19A082FE" w14:textId="77777777" w:rsidTr="0061596B">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A9C2C"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 xml:space="preserve">C6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619A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8000"/>
                <w:bdr w:val="nil"/>
                <w:lang w:val="ro-RO"/>
              </w:rPr>
            </w:pPr>
            <w:r w:rsidRPr="0061596B">
              <w:rPr>
                <w:rFonts w:ascii="Trebuchet MS" w:eastAsia="Arial Unicode MS" w:hAnsi="Trebuchet MS" w:cs="Times New Roman"/>
                <w:sz w:val="24"/>
                <w:szCs w:val="24"/>
                <w:u w:color="7030A0"/>
                <w:bdr w:val="nil"/>
                <w:lang w:val="ro-RO"/>
              </w:rPr>
              <w:t xml:space="preserve">Certificatul de atestare fiscală privind plata obligațiilor la bugetul de stat și local, depus în original, </w:t>
            </w:r>
            <w:proofErr w:type="spellStart"/>
            <w:r w:rsidRPr="0061596B">
              <w:rPr>
                <w:rFonts w:ascii="Trebuchet MS" w:eastAsia="Arial Unicode MS" w:hAnsi="Trebuchet MS" w:cs="Times New Roman"/>
                <w:sz w:val="24"/>
                <w:szCs w:val="24"/>
                <w:u w:color="7030A0"/>
                <w:bdr w:val="nil"/>
                <w:lang w:val="fr-FR"/>
              </w:rPr>
              <w:t>sau</w:t>
            </w:r>
            <w:proofErr w:type="spellEnd"/>
            <w:r w:rsidRPr="0061596B">
              <w:rPr>
                <w:rFonts w:ascii="Trebuchet MS" w:eastAsia="Arial Unicode MS" w:hAnsi="Trebuchet MS" w:cs="Times New Roman"/>
                <w:sz w:val="24"/>
                <w:szCs w:val="24"/>
                <w:u w:color="7030A0"/>
                <w:bdr w:val="nil"/>
                <w:lang w:val="fr-FR"/>
              </w:rPr>
              <w:t xml:space="preserve"> </w:t>
            </w:r>
            <w:proofErr w:type="spellStart"/>
            <w:r w:rsidRPr="0061596B">
              <w:rPr>
                <w:rFonts w:ascii="Trebuchet MS" w:eastAsia="Arial Unicode MS" w:hAnsi="Trebuchet MS" w:cs="Times New Roman"/>
                <w:sz w:val="24"/>
                <w:szCs w:val="24"/>
                <w:u w:color="7030A0"/>
                <w:bdr w:val="nil"/>
                <w:lang w:val="fr-FR"/>
              </w:rPr>
              <w:t>în</w:t>
            </w:r>
            <w:proofErr w:type="spellEnd"/>
            <w:r w:rsidRPr="0061596B">
              <w:rPr>
                <w:rFonts w:ascii="Trebuchet MS" w:eastAsia="Arial Unicode MS" w:hAnsi="Trebuchet MS" w:cs="Times New Roman"/>
                <w:sz w:val="24"/>
                <w:szCs w:val="24"/>
                <w:u w:color="7030A0"/>
                <w:bdr w:val="nil"/>
                <w:lang w:val="fr-FR"/>
              </w:rPr>
              <w:t xml:space="preserve"> format </w:t>
            </w:r>
            <w:proofErr w:type="spellStart"/>
            <w:r w:rsidRPr="0061596B">
              <w:rPr>
                <w:rFonts w:ascii="Trebuchet MS" w:eastAsia="Arial Unicode MS" w:hAnsi="Trebuchet MS" w:cs="Times New Roman"/>
                <w:sz w:val="24"/>
                <w:szCs w:val="24"/>
                <w:u w:color="7030A0"/>
                <w:bdr w:val="nil"/>
                <w:lang w:val="fr-FR"/>
              </w:rPr>
              <w:t>electronic</w:t>
            </w:r>
            <w:proofErr w:type="spellEnd"/>
            <w:r w:rsidRPr="0061596B">
              <w:rPr>
                <w:rFonts w:ascii="Trebuchet MS" w:eastAsia="Arial Unicode MS" w:hAnsi="Trebuchet MS" w:cs="Times New Roman"/>
                <w:sz w:val="24"/>
                <w:szCs w:val="24"/>
                <w:u w:color="7030A0"/>
                <w:bdr w:val="nil"/>
                <w:lang w:val="fr-FR"/>
              </w:rPr>
              <w:t xml:space="preserve"> </w:t>
            </w:r>
            <w:proofErr w:type="spellStart"/>
            <w:r w:rsidRPr="0061596B">
              <w:rPr>
                <w:rFonts w:ascii="Trebuchet MS" w:eastAsia="Arial Unicode MS" w:hAnsi="Trebuchet MS" w:cs="Times New Roman"/>
                <w:sz w:val="24"/>
                <w:szCs w:val="24"/>
                <w:u w:color="7030A0"/>
                <w:bdr w:val="nil"/>
                <w:lang w:val="fr-FR"/>
              </w:rPr>
              <w:t>validat</w:t>
            </w:r>
            <w:proofErr w:type="spellEnd"/>
            <w:r w:rsidRPr="0061596B">
              <w:rPr>
                <w:rFonts w:ascii="Trebuchet MS" w:eastAsia="Arial Unicode MS" w:hAnsi="Trebuchet MS" w:cs="Times New Roman"/>
                <w:sz w:val="24"/>
                <w:szCs w:val="24"/>
                <w:u w:color="7030A0"/>
                <w:bdr w:val="nil"/>
                <w:lang w:val="fr-FR"/>
              </w:rPr>
              <w:t>,</w:t>
            </w:r>
            <w:r w:rsidRPr="0061596B">
              <w:rPr>
                <w:rFonts w:ascii="Trebuchet MS" w:eastAsia="Arial Unicode MS" w:hAnsi="Trebuchet MS" w:cs="Times New Roman"/>
                <w:sz w:val="24"/>
                <w:szCs w:val="24"/>
                <w:u w:color="7030A0"/>
                <w:bdr w:val="nil"/>
                <w:lang w:val="ro-RO"/>
              </w:rPr>
              <w:t xml:space="preserve"> sau copie conform cu originalul</w:t>
            </w:r>
            <w:r w:rsidRPr="0061596B">
              <w:rPr>
                <w:rFonts w:ascii="Trebuchet MS" w:eastAsia="Arial Unicode MS" w:hAnsi="Trebuchet MS" w:cs="Times New Roman"/>
                <w:sz w:val="24"/>
                <w:szCs w:val="24"/>
                <w:u w:color="7030A0"/>
                <w:bdr w:val="nil"/>
                <w:lang w:val="fr-FR"/>
              </w:rPr>
              <w:t xml:space="preserve">, </w:t>
            </w:r>
            <w:proofErr w:type="spellStart"/>
            <w:r w:rsidRPr="0061596B">
              <w:rPr>
                <w:rFonts w:ascii="Trebuchet MS" w:eastAsia="Arial Unicode MS" w:hAnsi="Trebuchet MS" w:cs="Times New Roman"/>
                <w:sz w:val="24"/>
                <w:szCs w:val="24"/>
                <w:u w:color="7030A0"/>
                <w:bdr w:val="nil"/>
                <w:lang w:val="fr-FR"/>
              </w:rPr>
              <w:t>după</w:t>
            </w:r>
            <w:proofErr w:type="spellEnd"/>
            <w:r w:rsidRPr="0061596B">
              <w:rPr>
                <w:rFonts w:ascii="Trebuchet MS" w:eastAsia="Arial Unicode MS" w:hAnsi="Trebuchet MS" w:cs="Times New Roman"/>
                <w:sz w:val="24"/>
                <w:szCs w:val="24"/>
                <w:u w:color="7030A0"/>
                <w:bdr w:val="nil"/>
                <w:lang w:val="fr-FR"/>
              </w:rPr>
              <w:t xml:space="preserve"> </w:t>
            </w:r>
            <w:proofErr w:type="spellStart"/>
            <w:r w:rsidRPr="0061596B">
              <w:rPr>
                <w:rFonts w:ascii="Trebuchet MS" w:eastAsia="Arial Unicode MS" w:hAnsi="Trebuchet MS" w:cs="Times New Roman"/>
                <w:sz w:val="24"/>
                <w:szCs w:val="24"/>
                <w:u w:color="7030A0"/>
                <w:bdr w:val="nil"/>
                <w:lang w:val="fr-FR"/>
              </w:rPr>
              <w:t>caz</w:t>
            </w:r>
            <w:proofErr w:type="spellEnd"/>
            <w:r w:rsidRPr="0061596B">
              <w:rPr>
                <w:rFonts w:ascii="Trebuchet MS" w:eastAsia="Arial Unicode MS" w:hAnsi="Trebuchet MS" w:cs="Times New Roman"/>
                <w:sz w:val="24"/>
                <w:szCs w:val="24"/>
                <w:u w:color="7030A0"/>
                <w:bdr w:val="nil"/>
                <w:lang w:val="fr-FR"/>
              </w:rPr>
              <w:t xml:space="preserve">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20091"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C94D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tcPr>
          <w:p w14:paraId="5565DD1B"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350" w:type="dxa"/>
            <w:tcBorders>
              <w:top w:val="single" w:sz="4" w:space="0" w:color="000000"/>
              <w:left w:val="single" w:sz="4" w:space="0" w:color="000000"/>
              <w:bottom w:val="single" w:sz="4" w:space="0" w:color="000000"/>
              <w:right w:val="single" w:sz="4" w:space="0" w:color="000000"/>
            </w:tcBorders>
          </w:tcPr>
          <w:p w14:paraId="3FE04414"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4AE2E500" w14:textId="77777777" w:rsidTr="0061596B">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E07F1"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 xml:space="preserve">C7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36ED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30A0"/>
                <w:bdr w:val="nil"/>
                <w:lang w:val="ro-RO"/>
              </w:rPr>
            </w:pPr>
            <w:proofErr w:type="spellStart"/>
            <w:r w:rsidRPr="0061596B">
              <w:rPr>
                <w:rFonts w:ascii="Trebuchet MS" w:eastAsia="Arial Unicode MS" w:hAnsi="Trebuchet MS" w:cs="Times New Roman"/>
                <w:sz w:val="24"/>
                <w:szCs w:val="24"/>
                <w:u w:color="008000"/>
                <w:bdr w:val="nil"/>
                <w:lang w:val="fr-FR"/>
              </w:rPr>
              <w:t>Certificatul</w:t>
            </w:r>
            <w:proofErr w:type="spellEnd"/>
            <w:r w:rsidRPr="0061596B">
              <w:rPr>
                <w:rFonts w:ascii="Trebuchet MS" w:eastAsia="Arial Unicode MS" w:hAnsi="Trebuchet MS" w:cs="Times New Roman"/>
                <w:sz w:val="24"/>
                <w:szCs w:val="24"/>
                <w:u w:color="008000"/>
                <w:bdr w:val="nil"/>
                <w:lang w:val="fr-FR"/>
              </w:rPr>
              <w:t xml:space="preserve"> de </w:t>
            </w:r>
            <w:proofErr w:type="spellStart"/>
            <w:r w:rsidRPr="0061596B">
              <w:rPr>
                <w:rFonts w:ascii="Trebuchet MS" w:eastAsia="Arial Unicode MS" w:hAnsi="Trebuchet MS" w:cs="Times New Roman"/>
                <w:sz w:val="24"/>
                <w:szCs w:val="24"/>
                <w:u w:color="008000"/>
                <w:bdr w:val="nil"/>
                <w:lang w:val="fr-FR"/>
              </w:rPr>
              <w:t>atestare</w:t>
            </w:r>
            <w:proofErr w:type="spellEnd"/>
            <w:r w:rsidRPr="0061596B">
              <w:rPr>
                <w:rFonts w:ascii="Trebuchet MS" w:eastAsia="Arial Unicode MS" w:hAnsi="Trebuchet MS" w:cs="Times New Roman"/>
                <w:sz w:val="24"/>
                <w:szCs w:val="24"/>
                <w:u w:color="008000"/>
                <w:bdr w:val="nil"/>
                <w:lang w:val="fr-FR"/>
              </w:rPr>
              <w:t xml:space="preserve"> </w:t>
            </w:r>
            <w:proofErr w:type="spellStart"/>
            <w:r w:rsidRPr="0061596B">
              <w:rPr>
                <w:rFonts w:ascii="Trebuchet MS" w:eastAsia="Arial Unicode MS" w:hAnsi="Trebuchet MS" w:cs="Times New Roman"/>
                <w:sz w:val="24"/>
                <w:szCs w:val="24"/>
                <w:u w:color="008000"/>
                <w:bdr w:val="nil"/>
                <w:lang w:val="fr-FR"/>
              </w:rPr>
              <w:t>fiscală</w:t>
            </w:r>
            <w:proofErr w:type="spellEnd"/>
            <w:r w:rsidRPr="0061596B">
              <w:rPr>
                <w:rFonts w:ascii="Trebuchet MS" w:eastAsia="Arial Unicode MS" w:hAnsi="Trebuchet MS" w:cs="Times New Roman"/>
                <w:sz w:val="24"/>
                <w:szCs w:val="24"/>
                <w:u w:color="008000"/>
                <w:bdr w:val="nil"/>
                <w:lang w:val="fr-FR"/>
              </w:rPr>
              <w:t xml:space="preserve"> </w:t>
            </w:r>
            <w:proofErr w:type="spellStart"/>
            <w:r w:rsidRPr="0061596B">
              <w:rPr>
                <w:rFonts w:ascii="Trebuchet MS" w:eastAsia="Arial Unicode MS" w:hAnsi="Trebuchet MS" w:cs="Times New Roman"/>
                <w:sz w:val="24"/>
                <w:szCs w:val="24"/>
                <w:u w:color="008000"/>
                <w:bdr w:val="nil"/>
                <w:lang w:val="fr-FR"/>
              </w:rPr>
              <w:t>pentru</w:t>
            </w:r>
            <w:proofErr w:type="spellEnd"/>
            <w:r w:rsidRPr="0061596B">
              <w:rPr>
                <w:rFonts w:ascii="Trebuchet MS" w:eastAsia="Arial Unicode MS" w:hAnsi="Trebuchet MS" w:cs="Times New Roman"/>
                <w:sz w:val="24"/>
                <w:szCs w:val="24"/>
                <w:u w:color="008000"/>
                <w:bdr w:val="nil"/>
                <w:lang w:val="fr-FR"/>
              </w:rPr>
              <w:t xml:space="preserve"> </w:t>
            </w:r>
            <w:proofErr w:type="spellStart"/>
            <w:r w:rsidRPr="0061596B">
              <w:rPr>
                <w:rFonts w:ascii="Trebuchet MS" w:eastAsia="Arial Unicode MS" w:hAnsi="Trebuchet MS" w:cs="Times New Roman"/>
                <w:sz w:val="24"/>
                <w:szCs w:val="24"/>
                <w:u w:color="008000"/>
                <w:bdr w:val="nil"/>
                <w:lang w:val="fr-FR"/>
              </w:rPr>
              <w:t>persoane</w:t>
            </w:r>
            <w:proofErr w:type="spellEnd"/>
            <w:r w:rsidRPr="0061596B">
              <w:rPr>
                <w:rFonts w:ascii="Trebuchet MS" w:eastAsia="Arial Unicode MS" w:hAnsi="Trebuchet MS" w:cs="Times New Roman"/>
                <w:sz w:val="24"/>
                <w:szCs w:val="24"/>
                <w:u w:color="008000"/>
                <w:bdr w:val="nil"/>
                <w:lang w:val="fr-FR"/>
              </w:rPr>
              <w:t xml:space="preserve"> </w:t>
            </w:r>
            <w:proofErr w:type="spellStart"/>
            <w:r w:rsidRPr="0061596B">
              <w:rPr>
                <w:rFonts w:ascii="Trebuchet MS" w:eastAsia="Arial Unicode MS" w:hAnsi="Trebuchet MS" w:cs="Times New Roman"/>
                <w:sz w:val="24"/>
                <w:szCs w:val="24"/>
                <w:u w:color="008000"/>
                <w:bdr w:val="nil"/>
                <w:lang w:val="fr-FR"/>
              </w:rPr>
              <w:t>juridice</w:t>
            </w:r>
            <w:proofErr w:type="spellEnd"/>
            <w:r w:rsidRPr="0061596B">
              <w:rPr>
                <w:rFonts w:ascii="Trebuchet MS" w:eastAsia="Arial Unicode MS" w:hAnsi="Trebuchet MS" w:cs="Times New Roman"/>
                <w:sz w:val="24"/>
                <w:szCs w:val="24"/>
                <w:u w:color="008000"/>
                <w:bdr w:val="nil"/>
                <w:lang w:val="fr-FR"/>
              </w:rPr>
              <w:t xml:space="preserve"> </w:t>
            </w:r>
            <w:proofErr w:type="spellStart"/>
            <w:r w:rsidRPr="0061596B">
              <w:rPr>
                <w:rFonts w:ascii="Trebuchet MS" w:eastAsia="Arial Unicode MS" w:hAnsi="Trebuchet MS" w:cs="Times New Roman"/>
                <w:sz w:val="24"/>
                <w:szCs w:val="24"/>
                <w:u w:color="008000"/>
                <w:bdr w:val="nil"/>
                <w:lang w:val="fr-FR"/>
              </w:rPr>
              <w:t>privind</w:t>
            </w:r>
            <w:proofErr w:type="spellEnd"/>
            <w:r w:rsidRPr="0061596B">
              <w:rPr>
                <w:rFonts w:ascii="Trebuchet MS" w:eastAsia="Arial Unicode MS" w:hAnsi="Trebuchet MS" w:cs="Times New Roman"/>
                <w:sz w:val="24"/>
                <w:szCs w:val="24"/>
                <w:u w:color="008000"/>
                <w:bdr w:val="nil"/>
                <w:lang w:val="fr-FR"/>
              </w:rPr>
              <w:t xml:space="preserve"> </w:t>
            </w:r>
            <w:proofErr w:type="spellStart"/>
            <w:r w:rsidRPr="0061596B">
              <w:rPr>
                <w:rFonts w:ascii="Trebuchet MS" w:eastAsia="Arial Unicode MS" w:hAnsi="Trebuchet MS" w:cs="Times New Roman"/>
                <w:sz w:val="24"/>
                <w:szCs w:val="24"/>
                <w:u w:color="008000"/>
                <w:bdr w:val="nil"/>
                <w:lang w:val="fr-FR"/>
              </w:rPr>
              <w:t>impozitele</w:t>
            </w:r>
            <w:proofErr w:type="spellEnd"/>
            <w:r w:rsidRPr="0061596B">
              <w:rPr>
                <w:rFonts w:ascii="Trebuchet MS" w:eastAsia="Arial Unicode MS" w:hAnsi="Trebuchet MS" w:cs="Times New Roman"/>
                <w:sz w:val="24"/>
                <w:szCs w:val="24"/>
                <w:u w:color="008000"/>
                <w:bdr w:val="nil"/>
                <w:lang w:val="fr-FR"/>
              </w:rPr>
              <w:t xml:space="preserve">, </w:t>
            </w:r>
            <w:proofErr w:type="spellStart"/>
            <w:r w:rsidRPr="0061596B">
              <w:rPr>
                <w:rFonts w:ascii="Trebuchet MS" w:eastAsia="Arial Unicode MS" w:hAnsi="Trebuchet MS" w:cs="Times New Roman"/>
                <w:sz w:val="24"/>
                <w:szCs w:val="24"/>
                <w:u w:color="008000"/>
                <w:bdr w:val="nil"/>
                <w:lang w:val="fr-FR"/>
              </w:rPr>
              <w:t>taxele</w:t>
            </w:r>
            <w:proofErr w:type="spellEnd"/>
            <w:r w:rsidRPr="0061596B">
              <w:rPr>
                <w:rFonts w:ascii="Trebuchet MS" w:eastAsia="Arial Unicode MS" w:hAnsi="Trebuchet MS" w:cs="Times New Roman"/>
                <w:sz w:val="24"/>
                <w:szCs w:val="24"/>
                <w:u w:color="008000"/>
                <w:bdr w:val="nil"/>
                <w:lang w:val="fr-FR"/>
              </w:rPr>
              <w:t xml:space="preserve"> locale </w:t>
            </w:r>
            <w:proofErr w:type="spellStart"/>
            <w:r w:rsidRPr="0061596B">
              <w:rPr>
                <w:rFonts w:ascii="Trebuchet MS" w:eastAsia="Arial Unicode MS" w:hAnsi="Trebuchet MS" w:cs="Times New Roman"/>
                <w:sz w:val="24"/>
                <w:szCs w:val="24"/>
                <w:u w:color="008000"/>
                <w:bdr w:val="nil"/>
                <w:lang w:val="fr-FR"/>
              </w:rPr>
              <w:t>și</w:t>
            </w:r>
            <w:proofErr w:type="spellEnd"/>
            <w:r w:rsidRPr="0061596B">
              <w:rPr>
                <w:rFonts w:ascii="Trebuchet MS" w:eastAsia="Arial Unicode MS" w:hAnsi="Trebuchet MS" w:cs="Times New Roman"/>
                <w:sz w:val="24"/>
                <w:szCs w:val="24"/>
                <w:u w:color="008000"/>
                <w:bdr w:val="nil"/>
                <w:lang w:val="fr-FR"/>
              </w:rPr>
              <w:t xml:space="preserve"> </w:t>
            </w:r>
            <w:proofErr w:type="spellStart"/>
            <w:r w:rsidRPr="0061596B">
              <w:rPr>
                <w:rFonts w:ascii="Trebuchet MS" w:eastAsia="Arial Unicode MS" w:hAnsi="Trebuchet MS" w:cs="Times New Roman"/>
                <w:sz w:val="24"/>
                <w:szCs w:val="24"/>
                <w:u w:color="008000"/>
                <w:bdr w:val="nil"/>
                <w:lang w:val="fr-FR"/>
              </w:rPr>
              <w:t>alte</w:t>
            </w:r>
            <w:proofErr w:type="spellEnd"/>
            <w:r w:rsidRPr="0061596B">
              <w:rPr>
                <w:rFonts w:ascii="Trebuchet MS" w:eastAsia="Arial Unicode MS" w:hAnsi="Trebuchet MS" w:cs="Times New Roman"/>
                <w:sz w:val="24"/>
                <w:szCs w:val="24"/>
                <w:u w:color="008000"/>
                <w:bdr w:val="nil"/>
                <w:lang w:val="fr-FR"/>
              </w:rPr>
              <w:t xml:space="preserve"> </w:t>
            </w:r>
            <w:proofErr w:type="spellStart"/>
            <w:r w:rsidRPr="0061596B">
              <w:rPr>
                <w:rFonts w:ascii="Trebuchet MS" w:eastAsia="Arial Unicode MS" w:hAnsi="Trebuchet MS" w:cs="Times New Roman"/>
                <w:sz w:val="24"/>
                <w:szCs w:val="24"/>
                <w:u w:color="008000"/>
                <w:bdr w:val="nil"/>
                <w:lang w:val="fr-FR"/>
              </w:rPr>
              <w:t>venituri</w:t>
            </w:r>
            <w:proofErr w:type="spellEnd"/>
            <w:r w:rsidRPr="0061596B">
              <w:rPr>
                <w:rFonts w:ascii="Trebuchet MS" w:eastAsia="Arial Unicode MS" w:hAnsi="Trebuchet MS" w:cs="Times New Roman"/>
                <w:sz w:val="24"/>
                <w:szCs w:val="24"/>
                <w:u w:color="008000"/>
                <w:bdr w:val="nil"/>
                <w:lang w:val="fr-FR"/>
              </w:rPr>
              <w:t xml:space="preserve"> </w:t>
            </w:r>
            <w:proofErr w:type="spellStart"/>
            <w:r w:rsidRPr="0061596B">
              <w:rPr>
                <w:rFonts w:ascii="Trebuchet MS" w:eastAsia="Arial Unicode MS" w:hAnsi="Trebuchet MS" w:cs="Times New Roman"/>
                <w:sz w:val="24"/>
                <w:szCs w:val="24"/>
                <w:u w:color="008000"/>
                <w:bdr w:val="nil"/>
                <w:lang w:val="fr-FR"/>
              </w:rPr>
              <w:t>datorate</w:t>
            </w:r>
            <w:proofErr w:type="spellEnd"/>
            <w:r w:rsidRPr="0061596B">
              <w:rPr>
                <w:rFonts w:ascii="Trebuchet MS" w:eastAsia="Arial Unicode MS" w:hAnsi="Trebuchet MS" w:cs="Times New Roman"/>
                <w:sz w:val="24"/>
                <w:szCs w:val="24"/>
                <w:u w:color="008000"/>
                <w:bdr w:val="nil"/>
                <w:lang w:val="fr-FR"/>
              </w:rPr>
              <w:t xml:space="preserve"> </w:t>
            </w:r>
            <w:proofErr w:type="spellStart"/>
            <w:r w:rsidRPr="0061596B">
              <w:rPr>
                <w:rFonts w:ascii="Trebuchet MS" w:eastAsia="Arial Unicode MS" w:hAnsi="Trebuchet MS" w:cs="Times New Roman"/>
                <w:sz w:val="24"/>
                <w:szCs w:val="24"/>
                <w:u w:color="008000"/>
                <w:bdr w:val="nil"/>
                <w:lang w:val="fr-FR"/>
              </w:rPr>
              <w:t>bugetului</w:t>
            </w:r>
            <w:proofErr w:type="spellEnd"/>
            <w:r w:rsidRPr="0061596B">
              <w:rPr>
                <w:rFonts w:ascii="Trebuchet MS" w:eastAsia="Arial Unicode MS" w:hAnsi="Trebuchet MS" w:cs="Times New Roman"/>
                <w:sz w:val="24"/>
                <w:szCs w:val="24"/>
                <w:u w:color="008000"/>
                <w:bdr w:val="nil"/>
                <w:lang w:val="fr-FR"/>
              </w:rPr>
              <w:t xml:space="preserve"> local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8FC9C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BCBE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50" w:type="dxa"/>
            <w:tcBorders>
              <w:top w:val="single" w:sz="4" w:space="0" w:color="000000"/>
              <w:left w:val="single" w:sz="4" w:space="0" w:color="000000"/>
              <w:bottom w:val="single" w:sz="4" w:space="0" w:color="000000"/>
              <w:right w:val="single" w:sz="4" w:space="0" w:color="000000"/>
            </w:tcBorders>
          </w:tcPr>
          <w:p w14:paraId="140B22A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350" w:type="dxa"/>
            <w:tcBorders>
              <w:top w:val="single" w:sz="4" w:space="0" w:color="000000"/>
              <w:left w:val="single" w:sz="4" w:space="0" w:color="000000"/>
              <w:bottom w:val="single" w:sz="4" w:space="0" w:color="000000"/>
              <w:right w:val="single" w:sz="4" w:space="0" w:color="000000"/>
            </w:tcBorders>
          </w:tcPr>
          <w:p w14:paraId="0A3C6B09"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1EEE613D" w14:textId="77777777" w:rsidTr="0061596B">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81BB2"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C8</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B6EAF" w14:textId="77777777" w:rsidR="0061596B" w:rsidRPr="0061596B" w:rsidRDefault="0061596B" w:rsidP="0061596B">
            <w:pPr>
              <w:pBdr>
                <w:top w:val="nil"/>
                <w:left w:val="nil"/>
                <w:bottom w:val="nil"/>
                <w:right w:val="nil"/>
                <w:between w:val="nil"/>
                <w:bar w:val="nil"/>
              </w:pBdr>
              <w:tabs>
                <w:tab w:val="left" w:pos="360"/>
                <w:tab w:val="left" w:pos="720"/>
              </w:tabs>
              <w:spacing w:after="0" w:line="240" w:lineRule="auto"/>
              <w:jc w:val="both"/>
              <w:rPr>
                <w:rFonts w:ascii="Trebuchet MS" w:eastAsia="Arial Unicode MS" w:hAnsi="Trebuchet MS" w:cs="Times New Roman"/>
                <w:sz w:val="24"/>
                <w:szCs w:val="24"/>
                <w:u w:color="008000"/>
                <w:bdr w:val="nil"/>
                <w:lang w:val="ro-RO"/>
              </w:rPr>
            </w:pPr>
            <w:r w:rsidRPr="0061596B">
              <w:rPr>
                <w:rFonts w:ascii="Trebuchet MS" w:eastAsia="Arial Unicode MS" w:hAnsi="Trebuchet MS" w:cs="Times New Roman"/>
                <w:sz w:val="24"/>
                <w:szCs w:val="24"/>
                <w:u w:color="008000"/>
                <w:bdr w:val="nil"/>
                <w:lang w:val="ro-RO"/>
              </w:rPr>
              <w:t xml:space="preserve">Declarația de integritate, în original (Anexa 2),  semnată de reprezentantul legal al solicitantului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1DC28"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7C74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50" w:type="dxa"/>
            <w:tcBorders>
              <w:top w:val="single" w:sz="4" w:space="0" w:color="000000"/>
              <w:left w:val="single" w:sz="4" w:space="0" w:color="000000"/>
              <w:bottom w:val="single" w:sz="4" w:space="0" w:color="000000"/>
              <w:right w:val="single" w:sz="4" w:space="0" w:color="000000"/>
            </w:tcBorders>
          </w:tcPr>
          <w:p w14:paraId="0BB55D2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1350" w:type="dxa"/>
            <w:tcBorders>
              <w:top w:val="single" w:sz="4" w:space="0" w:color="000000"/>
              <w:left w:val="single" w:sz="4" w:space="0" w:color="000000"/>
              <w:bottom w:val="single" w:sz="4" w:space="0" w:color="000000"/>
              <w:right w:val="single" w:sz="4" w:space="0" w:color="000000"/>
            </w:tcBorders>
          </w:tcPr>
          <w:p w14:paraId="47C3004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61596B" w:rsidRPr="0061596B" w14:paraId="1F1077FE" w14:textId="77777777" w:rsidTr="0061596B">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5128A"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C9</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5068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 xml:space="preserve">Declarația </w:t>
            </w:r>
            <w:r w:rsidRPr="0061596B">
              <w:rPr>
                <w:rFonts w:ascii="Trebuchet MS" w:eastAsia="Arial Unicode MS" w:hAnsi="Trebuchet MS" w:cs="Times New Roman"/>
                <w:b/>
                <w:bCs/>
                <w:sz w:val="24"/>
                <w:szCs w:val="24"/>
                <w:bdr w:val="nil"/>
                <w:lang w:val="ro-RO"/>
              </w:rPr>
              <w:t xml:space="preserve"> </w:t>
            </w:r>
            <w:r w:rsidRPr="0061596B">
              <w:rPr>
                <w:rFonts w:ascii="Trebuchet MS" w:eastAsia="Arial Unicode MS" w:hAnsi="Trebuchet MS" w:cs="Times New Roman"/>
                <w:sz w:val="24"/>
                <w:szCs w:val="24"/>
                <w:bdr w:val="nil"/>
                <w:lang w:val="ro-RO"/>
              </w:rPr>
              <w:t xml:space="preserve">pe proprie răspundere privind solvabilitatea solicitantului </w:t>
            </w:r>
            <w:r w:rsidRPr="0061596B">
              <w:rPr>
                <w:rFonts w:ascii="Trebuchet MS" w:eastAsia="Arial Unicode MS" w:hAnsi="Trebuchet MS" w:cs="Times New Roman"/>
                <w:sz w:val="24"/>
                <w:szCs w:val="24"/>
                <w:u w:color="008000"/>
                <w:bdr w:val="nil"/>
                <w:lang w:val="ro-RO"/>
              </w:rPr>
              <w:t xml:space="preserve">(Anexa 4),  </w:t>
            </w:r>
            <w:r w:rsidRPr="0061596B">
              <w:rPr>
                <w:rFonts w:ascii="Trebuchet MS" w:eastAsia="Arial Unicode MS" w:hAnsi="Trebuchet MS" w:cs="Times New Roman"/>
                <w:sz w:val="24"/>
                <w:szCs w:val="24"/>
                <w:bdr w:val="nil"/>
                <w:lang w:val="ro-RO"/>
              </w:rPr>
              <w:t xml:space="preserve">în original, </w:t>
            </w:r>
            <w:r w:rsidRPr="0061596B">
              <w:rPr>
                <w:rFonts w:ascii="Trebuchet MS" w:eastAsia="Arial Unicode MS" w:hAnsi="Trebuchet MS" w:cs="Times New Roman"/>
                <w:sz w:val="24"/>
                <w:szCs w:val="24"/>
                <w:u w:color="008000"/>
                <w:bdr w:val="nil"/>
                <w:lang w:val="ro-RO"/>
              </w:rPr>
              <w:t>semnată de reprezentantul legal al solicitantului</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782EB"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6351B"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50" w:type="dxa"/>
            <w:tcBorders>
              <w:top w:val="single" w:sz="4" w:space="0" w:color="000000"/>
              <w:left w:val="single" w:sz="4" w:space="0" w:color="000000"/>
              <w:bottom w:val="single" w:sz="4" w:space="0" w:color="000000"/>
              <w:right w:val="single" w:sz="4" w:space="0" w:color="000000"/>
            </w:tcBorders>
          </w:tcPr>
          <w:p w14:paraId="7B202E7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1350" w:type="dxa"/>
            <w:tcBorders>
              <w:top w:val="single" w:sz="4" w:space="0" w:color="000000"/>
              <w:left w:val="single" w:sz="4" w:space="0" w:color="000000"/>
              <w:bottom w:val="single" w:sz="4" w:space="0" w:color="000000"/>
              <w:right w:val="single" w:sz="4" w:space="0" w:color="000000"/>
            </w:tcBorders>
          </w:tcPr>
          <w:p w14:paraId="1CA2728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61596B" w:rsidRPr="0061596B" w14:paraId="26D02F05" w14:textId="77777777" w:rsidTr="0061596B">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801AC"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C10</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4F860" w14:textId="77777777" w:rsidR="0061596B" w:rsidRPr="0061596B" w:rsidRDefault="0061596B" w:rsidP="0061596B">
            <w:pPr>
              <w:pBdr>
                <w:top w:val="nil"/>
                <w:left w:val="nil"/>
                <w:bottom w:val="nil"/>
                <w:right w:val="nil"/>
                <w:between w:val="nil"/>
                <w:bar w:val="nil"/>
              </w:pBdr>
              <w:tabs>
                <w:tab w:val="left" w:pos="360"/>
                <w:tab w:val="left" w:pos="720"/>
              </w:tabs>
              <w:spacing w:after="0" w:line="240" w:lineRule="auto"/>
              <w:jc w:val="both"/>
              <w:rPr>
                <w:rFonts w:ascii="Trebuchet MS" w:eastAsia="Arial Unicode MS" w:hAnsi="Trebuchet MS" w:cs="Times New Roman"/>
                <w:sz w:val="24"/>
                <w:szCs w:val="24"/>
                <w:u w:color="000000"/>
                <w:bdr w:val="nil"/>
                <w:lang w:val="ro-RO"/>
              </w:rPr>
            </w:pPr>
            <w:r w:rsidRPr="0061596B">
              <w:rPr>
                <w:rFonts w:ascii="Trebuchet MS" w:eastAsia="Arial Unicode MS" w:hAnsi="Trebuchet MS" w:cs="Times New Roman"/>
                <w:sz w:val="24"/>
                <w:szCs w:val="24"/>
                <w:u w:color="000000"/>
                <w:bdr w:val="nil"/>
                <w:lang w:val="ro-RO"/>
              </w:rPr>
              <w:t>Extrasul din Registrul special al asociațiilor și fundațiilor</w:t>
            </w:r>
            <w:bookmarkStart w:id="99" w:name="_Hlk48043739"/>
            <w:r w:rsidRPr="0061596B">
              <w:rPr>
                <w:rFonts w:ascii="Trebuchet MS" w:eastAsia="Arial Unicode MS" w:hAnsi="Trebuchet MS" w:cs="Times New Roman"/>
                <w:sz w:val="24"/>
                <w:szCs w:val="24"/>
                <w:u w:color="000000"/>
                <w:bdr w:val="nil"/>
                <w:lang w:val="ro-RO"/>
              </w:rPr>
              <w:t>/ Certificatul de grefă</w:t>
            </w:r>
            <w:bookmarkEnd w:id="99"/>
            <w:r w:rsidRPr="0061596B">
              <w:rPr>
                <w:rFonts w:ascii="Trebuchet MS" w:eastAsia="Arial Unicode MS" w:hAnsi="Trebuchet MS" w:cs="Times New Roman"/>
                <w:sz w:val="24"/>
                <w:szCs w:val="24"/>
                <w:u w:color="000000"/>
                <w:bdr w:val="nil"/>
                <w:lang w:val="ro-RO"/>
              </w:rPr>
              <w:t>, în cazul asociațiilor și fundațiilor care funcţionează în condiţiile Ordonanței Guvernului nr. 26/2000 cu privire la asociații și fundații, aprobată cu modificările şi completările prin Legea nr. 246/2005, în original sau în copie conform cu originalul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79735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B6D4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tcPr>
          <w:p w14:paraId="57AB58D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350" w:type="dxa"/>
            <w:tcBorders>
              <w:top w:val="single" w:sz="4" w:space="0" w:color="000000"/>
              <w:left w:val="single" w:sz="4" w:space="0" w:color="000000"/>
              <w:bottom w:val="single" w:sz="4" w:space="0" w:color="000000"/>
              <w:right w:val="single" w:sz="4" w:space="0" w:color="000000"/>
            </w:tcBorders>
          </w:tcPr>
          <w:p w14:paraId="637BFE1B"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613D6190" w14:textId="77777777" w:rsidTr="0061596B">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8AB29"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C11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AFD4A" w14:textId="77777777" w:rsidR="0061596B" w:rsidRPr="0061596B" w:rsidRDefault="0061596B" w:rsidP="0061596B">
            <w:pPr>
              <w:pBdr>
                <w:top w:val="nil"/>
                <w:left w:val="nil"/>
                <w:bottom w:val="nil"/>
                <w:right w:val="nil"/>
                <w:between w:val="nil"/>
                <w:bar w:val="nil"/>
              </w:pBdr>
              <w:tabs>
                <w:tab w:val="left" w:pos="360"/>
                <w:tab w:val="left" w:pos="720"/>
              </w:tabs>
              <w:spacing w:after="0" w:line="240" w:lineRule="auto"/>
              <w:jc w:val="both"/>
              <w:rPr>
                <w:rFonts w:ascii="Trebuchet MS" w:eastAsia="Arial Unicode MS" w:hAnsi="Trebuchet MS" w:cs="Times New Roman"/>
                <w:sz w:val="24"/>
                <w:szCs w:val="24"/>
                <w:u w:color="000000"/>
                <w:bdr w:val="nil"/>
                <w:lang w:val="ro-RO"/>
              </w:rPr>
            </w:pPr>
            <w:r w:rsidRPr="0061596B">
              <w:rPr>
                <w:rFonts w:ascii="Trebuchet MS" w:eastAsia="Arial Unicode MS" w:hAnsi="Trebuchet MS" w:cs="Times New Roman"/>
                <w:sz w:val="24"/>
                <w:szCs w:val="24"/>
                <w:u w:color="000000"/>
                <w:bdr w:val="nil"/>
                <w:lang w:val="ro-RO"/>
              </w:rPr>
              <w:t>Extrasul din Registrul special al asociațiilor și fundațiilor/ Certificatul de grefă cuprinde următoarele rubrici: conducerea asociației/ fundației, sediu și informații din care să reiasă că desfășoară activități pentru tineret/ studenți</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3DEF8"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D96D4"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tcPr>
          <w:p w14:paraId="36F0087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350" w:type="dxa"/>
            <w:tcBorders>
              <w:top w:val="single" w:sz="4" w:space="0" w:color="000000"/>
              <w:left w:val="single" w:sz="4" w:space="0" w:color="000000"/>
              <w:bottom w:val="single" w:sz="4" w:space="0" w:color="000000"/>
              <w:right w:val="single" w:sz="4" w:space="0" w:color="000000"/>
            </w:tcBorders>
          </w:tcPr>
          <w:p w14:paraId="3181F269"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1D9E324D" w14:textId="77777777" w:rsidTr="0061596B">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4ACBB"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lastRenderedPageBreak/>
              <w:t>C12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32620" w14:textId="77777777" w:rsidR="0061596B" w:rsidRPr="0061596B" w:rsidRDefault="0061596B" w:rsidP="0061596B">
            <w:pPr>
              <w:pBdr>
                <w:top w:val="nil"/>
                <w:left w:val="nil"/>
                <w:bottom w:val="nil"/>
                <w:right w:val="nil"/>
                <w:between w:val="nil"/>
                <w:bar w:val="nil"/>
              </w:pBdr>
              <w:tabs>
                <w:tab w:val="left" w:pos="360"/>
                <w:tab w:val="left" w:pos="720"/>
              </w:tabs>
              <w:spacing w:after="0" w:line="240" w:lineRule="auto"/>
              <w:jc w:val="both"/>
              <w:rPr>
                <w:rFonts w:ascii="Trebuchet MS" w:eastAsia="Arial Unicode MS" w:hAnsi="Trebuchet MS" w:cs="Times New Roman"/>
                <w:sz w:val="24"/>
                <w:szCs w:val="24"/>
                <w:u w:color="000000"/>
                <w:bdr w:val="nil"/>
                <w:lang w:val="ro-RO"/>
              </w:rPr>
            </w:pPr>
            <w:r w:rsidRPr="0061596B">
              <w:rPr>
                <w:rFonts w:ascii="Trebuchet MS" w:eastAsia="Arial Unicode MS" w:hAnsi="Trebuchet MS" w:cs="Times New Roman"/>
                <w:sz w:val="24"/>
                <w:szCs w:val="24"/>
                <w:u w:color="000000"/>
                <w:bdr w:val="nil"/>
                <w:lang w:val="ro-RO"/>
              </w:rPr>
              <w:t>Regulamentul intern de organizare și funcționare, în cazul fundațiilor județene pentru tineret și a Municipiului București, în copie conform cu originalul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A6933"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29F9E"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tcPr>
          <w:p w14:paraId="3462654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350" w:type="dxa"/>
            <w:tcBorders>
              <w:top w:val="single" w:sz="4" w:space="0" w:color="000000"/>
              <w:left w:val="single" w:sz="4" w:space="0" w:color="000000"/>
              <w:bottom w:val="single" w:sz="4" w:space="0" w:color="000000"/>
              <w:right w:val="single" w:sz="4" w:space="0" w:color="000000"/>
            </w:tcBorders>
          </w:tcPr>
          <w:p w14:paraId="3DD4892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22832416" w14:textId="77777777" w:rsidTr="0061596B">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C6FFD"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C13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129B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30A0"/>
                <w:bdr w:val="nil"/>
                <w:lang w:val="it-IT"/>
              </w:rPr>
            </w:pPr>
            <w:r w:rsidRPr="0061596B">
              <w:rPr>
                <w:rFonts w:ascii="Trebuchet MS" w:eastAsia="Arial Unicode MS" w:hAnsi="Trebuchet MS" w:cs="Times New Roman"/>
                <w:sz w:val="24"/>
                <w:szCs w:val="24"/>
                <w:u w:color="000000"/>
                <w:bdr w:val="none" w:sz="0" w:space="0" w:color="auto" w:frame="1"/>
                <w:lang w:val="it-IT"/>
              </w:rPr>
              <w:t xml:space="preserve">Acordul de parteneriat </w:t>
            </w:r>
            <w:r w:rsidRPr="0061596B">
              <w:rPr>
                <w:rFonts w:ascii="Trebuchet MS" w:eastAsia="Arial Unicode MS" w:hAnsi="Trebuchet MS" w:cs="Times New Roman"/>
                <w:sz w:val="24"/>
                <w:szCs w:val="24"/>
                <w:u w:color="008000"/>
                <w:bdr w:val="nil"/>
                <w:lang w:val="ro-RO"/>
              </w:rPr>
              <w:t>(Anexa 3)</w:t>
            </w:r>
            <w:r w:rsidRPr="0061596B">
              <w:rPr>
                <w:rFonts w:ascii="Trebuchet MS" w:eastAsia="Arial Unicode MS" w:hAnsi="Trebuchet MS" w:cs="Times New Roman"/>
                <w:sz w:val="24"/>
                <w:szCs w:val="24"/>
                <w:u w:color="008000"/>
                <w:bdr w:val="nil"/>
                <w:lang w:val="it-IT"/>
              </w:rPr>
              <w:t xml:space="preserve">, </w:t>
            </w:r>
            <w:r w:rsidRPr="0061596B">
              <w:rPr>
                <w:rFonts w:ascii="Trebuchet MS" w:eastAsia="Arial Unicode MS" w:hAnsi="Trebuchet MS" w:cs="Times New Roman"/>
                <w:sz w:val="24"/>
                <w:szCs w:val="24"/>
                <w:u w:color="008000"/>
                <w:bdr w:val="nil"/>
                <w:lang w:val="ro-RO"/>
              </w:rPr>
              <w:t>semnat de reprezentanții legali ai solicitantului</w:t>
            </w:r>
            <w:r w:rsidRPr="0061596B">
              <w:rPr>
                <w:rFonts w:ascii="Trebuchet MS" w:eastAsia="Arial Unicode MS" w:hAnsi="Trebuchet MS" w:cs="Times New Roman"/>
                <w:sz w:val="24"/>
                <w:szCs w:val="24"/>
                <w:u w:color="008000"/>
                <w:bdr w:val="nil"/>
                <w:lang w:val="it-IT"/>
              </w:rPr>
              <w:t xml:space="preserve"> și partenerilor (dacă e cazul), depus pe </w:t>
            </w:r>
            <w:r w:rsidRPr="0061596B">
              <w:rPr>
                <w:rFonts w:ascii="Trebuchet MS" w:eastAsia="Arial Unicode MS" w:hAnsi="Trebuchet MS" w:cs="Times New Roman"/>
                <w:sz w:val="24"/>
                <w:szCs w:val="24"/>
                <w:u w:color="000000"/>
                <w:bdr w:val="none" w:sz="0" w:space="0" w:color="auto" w:frame="1"/>
                <w:lang w:val="it-IT"/>
              </w:rPr>
              <w:t>CD/DVD/memory stick, scanat în format pdf</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9D4B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1CFF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tcPr>
          <w:p w14:paraId="3783F0A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350" w:type="dxa"/>
            <w:tcBorders>
              <w:top w:val="single" w:sz="4" w:space="0" w:color="000000"/>
              <w:left w:val="single" w:sz="4" w:space="0" w:color="000000"/>
              <w:bottom w:val="single" w:sz="4" w:space="0" w:color="000000"/>
              <w:right w:val="single" w:sz="4" w:space="0" w:color="000000"/>
            </w:tcBorders>
          </w:tcPr>
          <w:p w14:paraId="5BB3F9C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2D74D984" w14:textId="77777777" w:rsidTr="0061596B">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C2813"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C14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A30B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one" w:sz="0" w:space="0" w:color="auto" w:frame="1"/>
                <w:lang w:val="it-IT"/>
              </w:rPr>
            </w:pPr>
            <w:r w:rsidRPr="0061596B">
              <w:rPr>
                <w:rFonts w:ascii="Trebuchet MS" w:eastAsia="Arial Unicode MS" w:hAnsi="Trebuchet MS" w:cs="Times New Roman"/>
                <w:bCs/>
                <w:sz w:val="24"/>
                <w:szCs w:val="24"/>
                <w:u w:color="000000"/>
                <w:bdr w:val="none" w:sz="0" w:space="0" w:color="auto" w:frame="1"/>
                <w:lang w:val="it-IT"/>
              </w:rPr>
              <w:t xml:space="preserve">CV-urile membrilor echipei de proiect din care să reiasă experiența specifică activităților proiectului, </w:t>
            </w:r>
            <w:r w:rsidRPr="0061596B">
              <w:rPr>
                <w:rFonts w:ascii="Trebuchet MS" w:eastAsia="Arial Unicode MS" w:hAnsi="Trebuchet MS" w:cs="Times New Roman"/>
                <w:sz w:val="24"/>
                <w:szCs w:val="24"/>
                <w:u w:color="008000"/>
                <w:bdr w:val="nil"/>
                <w:lang w:val="it-IT"/>
              </w:rPr>
              <w:t xml:space="preserve">depuse pe </w:t>
            </w:r>
            <w:r w:rsidRPr="0061596B">
              <w:rPr>
                <w:rFonts w:ascii="Trebuchet MS" w:eastAsia="Arial Unicode MS" w:hAnsi="Trebuchet MS" w:cs="Times New Roman"/>
                <w:sz w:val="24"/>
                <w:szCs w:val="24"/>
                <w:u w:color="000000"/>
                <w:bdr w:val="none" w:sz="0" w:space="0" w:color="auto" w:frame="1"/>
                <w:lang w:val="it-IT"/>
              </w:rPr>
              <w:t>CD/DVD/memory stick, scanate în format pdf.</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B2E0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184B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450" w:type="dxa"/>
            <w:tcBorders>
              <w:top w:val="single" w:sz="4" w:space="0" w:color="000000"/>
              <w:left w:val="single" w:sz="4" w:space="0" w:color="000000"/>
              <w:bottom w:val="single" w:sz="4" w:space="0" w:color="000000"/>
              <w:right w:val="single" w:sz="4" w:space="0" w:color="000000"/>
            </w:tcBorders>
          </w:tcPr>
          <w:p w14:paraId="6BCCD623"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350" w:type="dxa"/>
            <w:tcBorders>
              <w:top w:val="single" w:sz="4" w:space="0" w:color="000000"/>
              <w:left w:val="single" w:sz="4" w:space="0" w:color="000000"/>
              <w:bottom w:val="single" w:sz="4" w:space="0" w:color="000000"/>
              <w:right w:val="single" w:sz="4" w:space="0" w:color="000000"/>
            </w:tcBorders>
          </w:tcPr>
          <w:p w14:paraId="2C3FFA5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bl>
    <w:p w14:paraId="76C96FF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8D9873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3C240D49"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sz w:val="24"/>
          <w:szCs w:val="24"/>
          <w:u w:color="000000"/>
          <w:lang w:val="ro-RO"/>
        </w:rPr>
      </w:pPr>
      <w:r w:rsidRPr="0061596B">
        <w:rPr>
          <w:rFonts w:ascii="Trebuchet MS" w:eastAsia="Times New Roman" w:hAnsi="Trebuchet MS" w:cs="Times New Roman"/>
          <w:sz w:val="24"/>
          <w:szCs w:val="24"/>
          <w:u w:color="000000"/>
          <w:lang w:val="ro-RO"/>
        </w:rPr>
        <w:t xml:space="preserve">Proiectul și solicitantul este declarat </w:t>
      </w:r>
      <w:r w:rsidRPr="0061596B">
        <w:rPr>
          <w:rFonts w:ascii="Trebuchet MS" w:eastAsia="Times New Roman" w:hAnsi="Trebuchet MS" w:cs="Times New Roman"/>
          <w:b/>
          <w:bCs/>
          <w:sz w:val="24"/>
          <w:szCs w:val="24"/>
          <w:u w:color="000000"/>
          <w:lang w:val="ro-RO"/>
        </w:rPr>
        <w:t>conform</w:t>
      </w:r>
      <w:r w:rsidRPr="0061596B">
        <w:rPr>
          <w:rFonts w:ascii="Trebuchet MS" w:eastAsia="Times New Roman" w:hAnsi="Trebuchet MS" w:cs="Times New Roman"/>
          <w:sz w:val="24"/>
          <w:szCs w:val="24"/>
          <w:u w:color="000000"/>
          <w:lang w:val="ro-RO"/>
        </w:rPr>
        <w:t>:</w:t>
      </w:r>
    </w:p>
    <w:p w14:paraId="4E1E82F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61596B" w:rsidRPr="0061596B" w14:paraId="3EECDB75" w14:textId="77777777" w:rsidTr="0061596B">
        <w:tc>
          <w:tcPr>
            <w:tcW w:w="421" w:type="dxa"/>
            <w:shd w:val="clear" w:color="auto" w:fill="auto"/>
          </w:tcPr>
          <w:p w14:paraId="0393D2B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496" w:type="dxa"/>
            <w:tcBorders>
              <w:right w:val="single" w:sz="18" w:space="0" w:color="auto"/>
            </w:tcBorders>
            <w:shd w:val="clear" w:color="auto" w:fill="auto"/>
          </w:tcPr>
          <w:p w14:paraId="59088AA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Da</w:t>
            </w:r>
          </w:p>
        </w:tc>
        <w:tc>
          <w:tcPr>
            <w:tcW w:w="567" w:type="dxa"/>
            <w:tcBorders>
              <w:top w:val="nil"/>
              <w:left w:val="single" w:sz="18" w:space="0" w:color="auto"/>
              <w:bottom w:val="nil"/>
              <w:right w:val="single" w:sz="18" w:space="0" w:color="auto"/>
            </w:tcBorders>
            <w:shd w:val="clear" w:color="auto" w:fill="auto"/>
          </w:tcPr>
          <w:p w14:paraId="37BC1B6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510" w:type="dxa"/>
            <w:tcBorders>
              <w:left w:val="single" w:sz="18" w:space="0" w:color="auto"/>
            </w:tcBorders>
            <w:shd w:val="clear" w:color="auto" w:fill="auto"/>
          </w:tcPr>
          <w:p w14:paraId="46735BF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510" w:type="dxa"/>
            <w:shd w:val="clear" w:color="auto" w:fill="auto"/>
          </w:tcPr>
          <w:p w14:paraId="529BD2A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Nu</w:t>
            </w:r>
          </w:p>
        </w:tc>
      </w:tr>
    </w:tbl>
    <w:p w14:paraId="1FABF75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p>
    <w:p w14:paraId="233C844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p>
    <w:p w14:paraId="63AC1A38" w14:textId="1F08CC3A" w:rsid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p>
    <w:p w14:paraId="2F8F8DE2" w14:textId="77777777" w:rsidR="00F1645D" w:rsidRPr="0061596B" w:rsidRDefault="00F1645D"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p>
    <w:p w14:paraId="5C76C28A" w14:textId="77777777" w:rsidR="0061596B" w:rsidRPr="0061596B" w:rsidRDefault="0061596B" w:rsidP="00E4421B">
      <w:pPr>
        <w:numPr>
          <w:ilvl w:val="0"/>
          <w:numId w:val="40"/>
        </w:numPr>
        <w:pBdr>
          <w:top w:val="nil"/>
          <w:left w:val="nil"/>
          <w:bottom w:val="nil"/>
          <w:right w:val="nil"/>
          <w:between w:val="nil"/>
          <w:bar w:val="nil"/>
        </w:pBdr>
        <w:spacing w:after="0" w:line="240" w:lineRule="auto"/>
        <w:rPr>
          <w:rFonts w:ascii="Trebuchet MS" w:eastAsia="Arial Unicode MS" w:hAnsi="Trebuchet MS" w:cs="Times New Roman"/>
          <w:b/>
          <w:sz w:val="24"/>
          <w:szCs w:val="24"/>
          <w:u w:color="000000"/>
          <w:bdr w:val="nil"/>
          <w:lang w:val="pt-BR"/>
        </w:rPr>
      </w:pPr>
      <w:r w:rsidRPr="0061596B">
        <w:rPr>
          <w:rFonts w:ascii="Trebuchet MS" w:eastAsia="Arial Unicode MS" w:hAnsi="Trebuchet MS" w:cs="Times New Roman"/>
          <w:b/>
          <w:sz w:val="24"/>
          <w:szCs w:val="24"/>
          <w:u w:color="000000"/>
          <w:bdr w:val="nil"/>
          <w:lang w:val="pt-BR"/>
        </w:rPr>
        <w:t>VERIFICAREA ELIGIBILITĂȚII SOLICITANTULUI, PARTENERULUI ȘI A PROIECTULUI</w:t>
      </w:r>
    </w:p>
    <w:tbl>
      <w:tblPr>
        <w:tblW w:w="9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
        <w:gridCol w:w="6300"/>
        <w:gridCol w:w="595"/>
        <w:gridCol w:w="630"/>
        <w:gridCol w:w="1475"/>
      </w:tblGrid>
      <w:tr w:rsidR="0061596B" w:rsidRPr="0061596B" w14:paraId="05834E07" w14:textId="77777777" w:rsidTr="0061596B">
        <w:trPr>
          <w:trHeight w:val="596"/>
          <w:tblHeade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53120D0F"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61596B">
              <w:rPr>
                <w:rFonts w:ascii="Trebuchet MS" w:eastAsia="Arial Unicode MS" w:hAnsi="Trebuchet MS" w:cs="Times New Roman"/>
                <w:b/>
                <w:bCs/>
                <w:sz w:val="24"/>
                <w:szCs w:val="24"/>
                <w:u w:color="000000"/>
                <w:bdr w:val="nil"/>
                <w:lang w:val="fr-FR"/>
              </w:rPr>
              <w:t xml:space="preserve">Nr. </w:t>
            </w:r>
            <w:proofErr w:type="spellStart"/>
            <w:proofErr w:type="gramStart"/>
            <w:r w:rsidRPr="0061596B">
              <w:rPr>
                <w:rFonts w:ascii="Trebuchet MS" w:eastAsia="Arial Unicode MS" w:hAnsi="Trebuchet MS" w:cs="Times New Roman"/>
                <w:b/>
                <w:bCs/>
                <w:sz w:val="24"/>
                <w:szCs w:val="24"/>
                <w:u w:color="000000"/>
                <w:bdr w:val="nil"/>
                <w:lang w:val="fr-FR"/>
              </w:rPr>
              <w:t>crt</w:t>
            </w:r>
            <w:proofErr w:type="spellEnd"/>
            <w:proofErr w:type="gramEnd"/>
            <w:r w:rsidRPr="0061596B">
              <w:rPr>
                <w:rFonts w:ascii="Trebuchet MS" w:eastAsia="Arial Unicode MS" w:hAnsi="Trebuchet MS" w:cs="Times New Roman"/>
                <w:b/>
                <w:bCs/>
                <w:sz w:val="24"/>
                <w:szCs w:val="24"/>
                <w:u w:color="000000"/>
                <w:bdr w:val="nil"/>
                <w:lang w:val="fr-FR"/>
              </w:rPr>
              <w:t>.</w:t>
            </w:r>
          </w:p>
        </w:tc>
        <w:tc>
          <w:tcPr>
            <w:tcW w:w="6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768BEBFC"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Grila de verificare a</w:t>
            </w:r>
          </w:p>
          <w:p w14:paraId="70E92631"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pt-BR"/>
              </w:rPr>
            </w:pPr>
            <w:r w:rsidRPr="0061596B">
              <w:rPr>
                <w:rFonts w:ascii="Trebuchet MS" w:eastAsia="Arial Unicode MS" w:hAnsi="Trebuchet MS" w:cs="Times New Roman"/>
                <w:b/>
                <w:bCs/>
                <w:sz w:val="24"/>
                <w:szCs w:val="24"/>
                <w:u w:color="000000"/>
                <w:bdr w:val="nil"/>
                <w:lang w:val="it-IT"/>
              </w:rPr>
              <w:t>eligibilității proiectului și a solicitantului</w:t>
            </w: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3B6B2B8C"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61596B">
              <w:rPr>
                <w:rFonts w:ascii="Trebuchet MS" w:eastAsia="Arial Unicode MS" w:hAnsi="Trebuchet MS" w:cs="Times New Roman"/>
                <w:b/>
                <w:bCs/>
                <w:sz w:val="24"/>
                <w:szCs w:val="24"/>
                <w:u w:color="000000"/>
                <w:bdr w:val="nil"/>
                <w:lang w:val="fr-FR"/>
              </w:rPr>
              <w:t>DA</w:t>
            </w: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19727C8B"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r w:rsidRPr="0061596B">
              <w:rPr>
                <w:rFonts w:ascii="Trebuchet MS" w:eastAsia="Arial Unicode MS" w:hAnsi="Trebuchet MS" w:cs="Times New Roman"/>
                <w:b/>
                <w:bCs/>
                <w:sz w:val="24"/>
                <w:szCs w:val="24"/>
                <w:u w:color="000000"/>
                <w:bdr w:val="nil"/>
                <w:lang w:val="fr-FR"/>
              </w:rPr>
              <w:t>NU</w:t>
            </w: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14:paraId="58209C70"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761E5A83"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roofErr w:type="spellStart"/>
            <w:r w:rsidRPr="0061596B">
              <w:rPr>
                <w:rFonts w:ascii="Trebuchet MS" w:eastAsia="Arial Unicode MS" w:hAnsi="Trebuchet MS" w:cs="Times New Roman"/>
                <w:b/>
                <w:bCs/>
                <w:sz w:val="24"/>
                <w:szCs w:val="24"/>
                <w:u w:color="000000"/>
                <w:bdr w:val="nil"/>
                <w:lang w:val="fr-FR"/>
              </w:rPr>
              <w:t>Observații</w:t>
            </w:r>
            <w:proofErr w:type="spellEnd"/>
          </w:p>
        </w:tc>
      </w:tr>
      <w:tr w:rsidR="0061596B" w:rsidRPr="0061596B" w14:paraId="300A2AC1" w14:textId="77777777" w:rsidTr="0061596B">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19550E87"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C1</w:t>
            </w:r>
          </w:p>
        </w:tc>
        <w:tc>
          <w:tcPr>
            <w:tcW w:w="6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6F1B1C6B"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ro-RO"/>
              </w:rPr>
            </w:pPr>
            <w:r w:rsidRPr="0061596B">
              <w:rPr>
                <w:rFonts w:ascii="Trebuchet MS" w:eastAsia="Arial Unicode MS" w:hAnsi="Trebuchet MS" w:cs="Times New Roman"/>
                <w:b/>
                <w:bCs/>
                <w:sz w:val="24"/>
                <w:szCs w:val="24"/>
                <w:u w:color="000000"/>
                <w:bdr w:val="nil"/>
                <w:lang w:val="ro-RO"/>
              </w:rPr>
              <w:t xml:space="preserve">ELIGIBILITATEA PROIECTULUI </w:t>
            </w: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7E1E2ABB"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665A3D7E"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14:paraId="2EF60AD4"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r>
      <w:tr w:rsidR="0061596B" w:rsidRPr="0061596B" w14:paraId="1262E012" w14:textId="77777777" w:rsidTr="0061596B">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6E962"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Cs/>
                <w:sz w:val="24"/>
                <w:szCs w:val="24"/>
                <w:u w:color="000000"/>
                <w:bdr w:val="nil"/>
                <w:lang w:val="fr-FR"/>
              </w:rPr>
            </w:pPr>
            <w:r w:rsidRPr="0061596B">
              <w:rPr>
                <w:rFonts w:ascii="Trebuchet MS" w:eastAsia="Arial Unicode MS" w:hAnsi="Trebuchet MS" w:cs="Times New Roman"/>
                <w:bCs/>
                <w:sz w:val="24"/>
                <w:szCs w:val="24"/>
                <w:u w:color="000000"/>
                <w:bdr w:val="nil"/>
                <w:lang w:val="fr-FR"/>
              </w:rPr>
              <w:t>SC1.1.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4221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ro-RO"/>
              </w:rPr>
            </w:pPr>
            <w:r w:rsidRPr="0061596B">
              <w:rPr>
                <w:rFonts w:ascii="Trebuchet MS" w:eastAsia="Arial Unicode MS" w:hAnsi="Trebuchet MS" w:cs="Times New Roman"/>
                <w:sz w:val="24"/>
                <w:szCs w:val="24"/>
                <w:u w:color="000000"/>
                <w:bdr w:val="nil"/>
                <w:lang w:val="it-IT"/>
              </w:rPr>
              <w:t>Proiectul se înscrie în prioritățile și măsurile indicative stabilite pentru concurs, prevăzute în anun</w:t>
            </w:r>
            <w:r w:rsidRPr="0061596B">
              <w:rPr>
                <w:rFonts w:ascii="Trebuchet MS" w:eastAsia="Arial Unicode MS" w:hAnsi="Trebuchet MS" w:cs="Arial Unicode MS"/>
                <w:sz w:val="24"/>
                <w:szCs w:val="24"/>
                <w:u w:color="000000"/>
                <w:bdr w:val="nil"/>
                <w:lang w:val="it-IT"/>
              </w:rPr>
              <w:t>ț</w:t>
            </w:r>
            <w:r w:rsidRPr="0061596B">
              <w:rPr>
                <w:rFonts w:ascii="Trebuchet MS" w:eastAsia="Arial Unicode MS" w:hAnsi="Trebuchet MS" w:cs="Times New Roman"/>
                <w:sz w:val="24"/>
                <w:szCs w:val="24"/>
                <w:u w:color="000000"/>
                <w:bdr w:val="nil"/>
                <w:lang w:val="it-IT"/>
              </w:rPr>
              <w:t>ul de participare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C2C10"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330A3"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207DBA5A"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r>
      <w:tr w:rsidR="0061596B" w:rsidRPr="0061596B" w14:paraId="7B6F3C2B" w14:textId="77777777" w:rsidTr="0061596B">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3AD00D"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Cs/>
                <w:sz w:val="24"/>
                <w:szCs w:val="24"/>
                <w:u w:color="000000"/>
                <w:bdr w:val="nil"/>
                <w:lang w:val="fr-FR"/>
              </w:rPr>
            </w:pPr>
            <w:r w:rsidRPr="0061596B">
              <w:rPr>
                <w:rFonts w:ascii="Trebuchet MS" w:eastAsia="Arial Unicode MS" w:hAnsi="Trebuchet MS" w:cs="Times New Roman"/>
                <w:bCs/>
                <w:sz w:val="24"/>
                <w:szCs w:val="24"/>
                <w:u w:color="000000"/>
                <w:bdr w:val="nil"/>
                <w:lang w:val="fr-FR"/>
              </w:rPr>
              <w:t>SC1.2.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C87CC" w14:textId="77777777" w:rsidR="0061596B" w:rsidRPr="0061596B" w:rsidRDefault="0061596B" w:rsidP="0061596B">
            <w:pPr>
              <w:pBdr>
                <w:top w:val="nil"/>
                <w:left w:val="nil"/>
                <w:bottom w:val="nil"/>
                <w:right w:val="nil"/>
                <w:between w:val="nil"/>
                <w:bar w:val="nil"/>
              </w:pBdr>
              <w:tabs>
                <w:tab w:val="left" w:pos="360"/>
                <w:tab w:val="left" w:pos="1530"/>
              </w:tabs>
              <w:spacing w:after="0" w:line="240" w:lineRule="auto"/>
              <w:jc w:val="both"/>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it-IT"/>
              </w:rPr>
              <w:t xml:space="preserve">Proiectul se încadrează în domeniile de activitate și tipurile de activități eligibile  prevăzute la art. 4, </w:t>
            </w:r>
            <w:proofErr w:type="spellStart"/>
            <w:r w:rsidRPr="0061596B">
              <w:rPr>
                <w:rFonts w:ascii="Trebuchet MS" w:eastAsia="Arial Unicode MS" w:hAnsi="Trebuchet MS" w:cs="Times New Roman"/>
                <w:sz w:val="24"/>
                <w:szCs w:val="24"/>
                <w:u w:color="000000"/>
                <w:bdr w:val="nil"/>
                <w:lang w:val="fr-FR"/>
              </w:rPr>
              <w:t>alin</w:t>
            </w:r>
            <w:proofErr w:type="spellEnd"/>
            <w:r w:rsidRPr="0061596B">
              <w:rPr>
                <w:rFonts w:ascii="Trebuchet MS" w:eastAsia="Arial Unicode MS" w:hAnsi="Trebuchet MS" w:cs="Times New Roman"/>
                <w:sz w:val="24"/>
                <w:szCs w:val="24"/>
                <w:u w:color="000000"/>
                <w:bdr w:val="nil"/>
                <w:lang w:val="fr-FR"/>
              </w:rPr>
              <w:t xml:space="preserve">.(3) </w:t>
            </w:r>
            <w:proofErr w:type="spellStart"/>
            <w:r w:rsidRPr="0061596B">
              <w:rPr>
                <w:rFonts w:ascii="Trebuchet MS" w:eastAsia="Arial Unicode MS" w:hAnsi="Trebuchet MS" w:cs="Times New Roman"/>
                <w:sz w:val="24"/>
                <w:szCs w:val="24"/>
                <w:u w:color="000000"/>
                <w:bdr w:val="nil"/>
                <w:lang w:val="fr-FR"/>
              </w:rPr>
              <w:t>și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alin</w:t>
            </w:r>
            <w:proofErr w:type="spellEnd"/>
            <w:r w:rsidRPr="0061596B">
              <w:rPr>
                <w:rFonts w:ascii="Trebuchet MS" w:eastAsia="Arial Unicode MS" w:hAnsi="Trebuchet MS" w:cs="Times New Roman"/>
                <w:sz w:val="24"/>
                <w:szCs w:val="24"/>
                <w:u w:color="000000"/>
                <w:bdr w:val="nil"/>
                <w:lang w:val="fr-FR"/>
              </w:rPr>
              <w:t>. (4</w:t>
            </w:r>
            <w:proofErr w:type="gramStart"/>
            <w:r w:rsidRPr="0061596B">
              <w:rPr>
                <w:rFonts w:ascii="Trebuchet MS" w:eastAsia="Arial Unicode MS" w:hAnsi="Trebuchet MS" w:cs="Times New Roman"/>
                <w:sz w:val="24"/>
                <w:szCs w:val="24"/>
                <w:u w:color="000000"/>
                <w:bdr w:val="nil"/>
                <w:lang w:val="fr-FR"/>
              </w:rPr>
              <w:t>);</w:t>
            </w:r>
            <w:proofErr w:type="gramEnd"/>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2675E"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434DA"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66AC4F68"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tc>
      </w:tr>
      <w:tr w:rsidR="0061596B" w:rsidRPr="0061596B" w14:paraId="330075D5" w14:textId="77777777" w:rsidTr="0061596B">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43355"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 xml:space="preserve"> SC1.3.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22B8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trike/>
                <w:sz w:val="24"/>
                <w:szCs w:val="24"/>
                <w:u w:color="000000"/>
                <w:bdr w:val="nil"/>
                <w:lang w:val="ro-RO"/>
              </w:rPr>
            </w:pPr>
            <w:r w:rsidRPr="0061596B">
              <w:rPr>
                <w:rFonts w:ascii="Trebuchet MS" w:eastAsia="Arial Unicode MS" w:hAnsi="Trebuchet MS" w:cs="Times New Roman"/>
                <w:sz w:val="24"/>
                <w:szCs w:val="24"/>
                <w:u w:color="000000"/>
                <w:bdr w:val="nil"/>
                <w:lang w:val="ro-RO"/>
              </w:rPr>
              <w:t>Minimum 80% dintre beneficiari  sunt tineri cu vârsta cuprinsă între 14 şi 35 de ani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BD5CB"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5B618" w14:textId="77777777" w:rsidR="0061596B" w:rsidRPr="0061596B" w:rsidRDefault="0061596B" w:rsidP="0061596B">
            <w:pPr>
              <w:pBdr>
                <w:top w:val="nil"/>
                <w:left w:val="nil"/>
                <w:bottom w:val="nil"/>
                <w:right w:val="nil"/>
                <w:between w:val="nil"/>
                <w:bar w:val="nil"/>
              </w:pBdr>
              <w:spacing w:after="0" w:line="240" w:lineRule="auto"/>
              <w:ind w:firstLine="342"/>
              <w:rPr>
                <w:rFonts w:ascii="Trebuchet MS" w:eastAsia="Arial Unicode MS" w:hAnsi="Trebuchet MS" w:cs="Times New Roman"/>
                <w:sz w:val="24"/>
                <w:szCs w:val="24"/>
                <w:bdr w:val="nil"/>
                <w:lang w:val="pt-BR"/>
              </w:rPr>
            </w:pPr>
          </w:p>
        </w:tc>
        <w:tc>
          <w:tcPr>
            <w:tcW w:w="1475" w:type="dxa"/>
            <w:tcBorders>
              <w:top w:val="single" w:sz="4" w:space="0" w:color="000000"/>
              <w:left w:val="single" w:sz="4" w:space="0" w:color="000000"/>
              <w:bottom w:val="single" w:sz="4" w:space="0" w:color="000000"/>
              <w:right w:val="single" w:sz="4" w:space="0" w:color="000000"/>
            </w:tcBorders>
          </w:tcPr>
          <w:p w14:paraId="09879F8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61596B" w:rsidRPr="0061596B" w14:paraId="457F02E9" w14:textId="77777777" w:rsidTr="0061596B">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53A28"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 xml:space="preserve">SC1.4.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4D8D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61596B">
              <w:rPr>
                <w:rFonts w:ascii="Trebuchet MS" w:eastAsia="Arial Unicode MS" w:hAnsi="Trebuchet MS" w:cs="Times New Roman"/>
                <w:sz w:val="24"/>
                <w:szCs w:val="24"/>
                <w:u w:color="000000"/>
                <w:bdr w:val="nil"/>
                <w:lang w:val="fr-FR"/>
              </w:rPr>
              <w:t xml:space="preserve">Minimum 80% </w:t>
            </w:r>
            <w:proofErr w:type="spellStart"/>
            <w:r w:rsidRPr="0061596B">
              <w:rPr>
                <w:rFonts w:ascii="Trebuchet MS" w:eastAsia="Arial Unicode MS" w:hAnsi="Trebuchet MS" w:cs="Times New Roman"/>
                <w:sz w:val="24"/>
                <w:szCs w:val="24"/>
                <w:u w:color="000000"/>
                <w:bdr w:val="nil"/>
                <w:lang w:val="fr-FR"/>
              </w:rPr>
              <w:t>dintre</w:t>
            </w:r>
            <w:proofErr w:type="spellEnd"/>
            <w:r w:rsidRPr="0061596B">
              <w:rPr>
                <w:rFonts w:ascii="Trebuchet MS" w:eastAsia="Arial Unicode MS" w:hAnsi="Trebuchet MS" w:cs="Times New Roman"/>
                <w:sz w:val="24"/>
                <w:szCs w:val="24"/>
                <w:u w:color="000000"/>
                <w:bdr w:val="nil"/>
                <w:lang w:val="fr-FR"/>
              </w:rPr>
              <w:t xml:space="preserve"> </w:t>
            </w:r>
            <w:r w:rsidRPr="0061596B">
              <w:rPr>
                <w:rFonts w:ascii="Trebuchet MS" w:eastAsia="Arial Unicode MS" w:hAnsi="Trebuchet MS" w:cs="Times New Roman"/>
                <w:sz w:val="24"/>
                <w:szCs w:val="24"/>
                <w:u w:color="000000"/>
                <w:bdr w:val="nil"/>
                <w:lang w:val="ro-RO"/>
              </w:rPr>
              <w:t>beneficiari direcți</w:t>
            </w:r>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trebuie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să</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aibă</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domiciliul</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sau</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reședința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în</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județul</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în</w:t>
            </w:r>
            <w:proofErr w:type="spellEnd"/>
            <w:r w:rsidRPr="0061596B">
              <w:rPr>
                <w:rFonts w:ascii="Trebuchet MS" w:eastAsia="Arial Unicode MS" w:hAnsi="Trebuchet MS" w:cs="Times New Roman"/>
                <w:sz w:val="24"/>
                <w:szCs w:val="24"/>
                <w:u w:color="000000"/>
                <w:bdr w:val="nil"/>
                <w:lang w:val="fr-FR"/>
              </w:rPr>
              <w:t xml:space="preserve"> care se </w:t>
            </w:r>
            <w:proofErr w:type="spellStart"/>
            <w:r w:rsidRPr="0061596B">
              <w:rPr>
                <w:rFonts w:ascii="Trebuchet MS" w:eastAsia="Arial Unicode MS" w:hAnsi="Trebuchet MS" w:cs="Times New Roman"/>
                <w:sz w:val="24"/>
                <w:szCs w:val="24"/>
                <w:u w:color="000000"/>
                <w:bdr w:val="nil"/>
                <w:lang w:val="fr-FR"/>
              </w:rPr>
              <w:t>organizează</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concursul</w:t>
            </w:r>
            <w:proofErr w:type="spellEnd"/>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F6E7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CEA0C" w14:textId="77777777" w:rsidR="0061596B" w:rsidRPr="0061596B" w:rsidRDefault="0061596B" w:rsidP="0061596B">
            <w:pPr>
              <w:pBdr>
                <w:top w:val="nil"/>
                <w:left w:val="nil"/>
                <w:bottom w:val="nil"/>
                <w:right w:val="nil"/>
                <w:between w:val="nil"/>
                <w:bar w:val="nil"/>
              </w:pBdr>
              <w:spacing w:after="0" w:line="240" w:lineRule="auto"/>
              <w:ind w:firstLine="342"/>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3E6BB80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54183D5D" w14:textId="77777777" w:rsidTr="0061596B">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F8AD9"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SC1.5.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E7761"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61596B">
              <w:rPr>
                <w:rFonts w:ascii="Trebuchet MS" w:eastAsia="Arial Unicode MS" w:hAnsi="Trebuchet MS" w:cs="Times New Roman"/>
                <w:sz w:val="24"/>
                <w:szCs w:val="24"/>
                <w:u w:color="000000"/>
                <w:bdr w:val="nil"/>
                <w:lang w:val="ro-RO"/>
              </w:rPr>
              <w:t xml:space="preserve">Solicitantul nu solicită </w:t>
            </w:r>
            <w:proofErr w:type="spellStart"/>
            <w:r w:rsidRPr="0061596B">
              <w:rPr>
                <w:rFonts w:ascii="Trebuchet MS" w:eastAsia="Arial Unicode MS" w:hAnsi="Trebuchet MS" w:cs="Times New Roman"/>
                <w:sz w:val="24"/>
                <w:szCs w:val="24"/>
                <w:u w:color="000000"/>
                <w:bdr w:val="nil"/>
                <w:lang w:val="fr-FR"/>
              </w:rPr>
              <w:t>drept</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contribuție</w:t>
            </w:r>
            <w:proofErr w:type="spellEnd"/>
            <w:r w:rsidRPr="0061596B">
              <w:rPr>
                <w:rFonts w:ascii="Trebuchet MS" w:eastAsia="Arial Unicode MS" w:hAnsi="Trebuchet MS" w:cs="Times New Roman"/>
                <w:sz w:val="24"/>
                <w:szCs w:val="24"/>
                <w:u w:color="000000"/>
                <w:bdr w:val="nil"/>
                <w:lang w:val="fr-FR"/>
              </w:rPr>
              <w:t xml:space="preserve"> DJST/DSTMB un </w:t>
            </w:r>
            <w:proofErr w:type="spellStart"/>
            <w:r w:rsidRPr="0061596B">
              <w:rPr>
                <w:rFonts w:ascii="Trebuchet MS" w:eastAsia="Arial Unicode MS" w:hAnsi="Trebuchet MS" w:cs="Times New Roman"/>
                <w:sz w:val="24"/>
                <w:szCs w:val="24"/>
                <w:u w:color="000000"/>
                <w:bdr w:val="nil"/>
                <w:lang w:val="fr-FR"/>
              </w:rPr>
              <w:t>buget</w:t>
            </w:r>
            <w:proofErr w:type="spellEnd"/>
            <w:r w:rsidRPr="0061596B">
              <w:rPr>
                <w:rFonts w:ascii="Trebuchet MS" w:eastAsia="Arial Unicode MS" w:hAnsi="Trebuchet MS" w:cs="Times New Roman"/>
                <w:sz w:val="24"/>
                <w:szCs w:val="24"/>
                <w:u w:color="000000"/>
                <w:bdr w:val="nil"/>
                <w:lang w:val="fr-FR"/>
              </w:rPr>
              <w:t xml:space="preserve"> mai mare </w:t>
            </w:r>
            <w:proofErr w:type="spellStart"/>
            <w:r w:rsidRPr="0061596B">
              <w:rPr>
                <w:rFonts w:ascii="Trebuchet MS" w:eastAsia="Arial Unicode MS" w:hAnsi="Trebuchet MS" w:cs="Times New Roman"/>
                <w:sz w:val="24"/>
                <w:szCs w:val="24"/>
                <w:u w:color="000000"/>
                <w:bdr w:val="nil"/>
                <w:lang w:val="fr-FR"/>
              </w:rPr>
              <w:t>decât</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bugetul</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maxim</w:t>
            </w:r>
            <w:proofErr w:type="spellEnd"/>
            <w:r w:rsidRPr="0061596B">
              <w:rPr>
                <w:rFonts w:ascii="Trebuchet MS" w:eastAsia="Arial Unicode MS" w:hAnsi="Trebuchet MS" w:cs="Times New Roman"/>
                <w:sz w:val="24"/>
                <w:szCs w:val="24"/>
                <w:u w:color="000000"/>
                <w:bdr w:val="nil"/>
                <w:lang w:val="fr-FR"/>
              </w:rPr>
              <w:t xml:space="preserve"> al </w:t>
            </w:r>
            <w:proofErr w:type="spellStart"/>
            <w:r w:rsidRPr="0061596B">
              <w:rPr>
                <w:rFonts w:ascii="Trebuchet MS" w:eastAsia="Arial Unicode MS" w:hAnsi="Trebuchet MS" w:cs="Times New Roman"/>
                <w:sz w:val="24"/>
                <w:szCs w:val="24"/>
                <w:u w:color="000000"/>
                <w:bdr w:val="nil"/>
                <w:lang w:val="fr-FR"/>
              </w:rPr>
              <w:t>unui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proiect</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precizat</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în</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anunțul</w:t>
            </w:r>
            <w:proofErr w:type="spellEnd"/>
            <w:r w:rsidRPr="0061596B">
              <w:rPr>
                <w:rFonts w:ascii="Trebuchet MS" w:eastAsia="Arial Unicode MS" w:hAnsi="Trebuchet MS" w:cs="Times New Roman"/>
                <w:sz w:val="24"/>
                <w:szCs w:val="24"/>
                <w:u w:color="000000"/>
                <w:bdr w:val="nil"/>
                <w:lang w:val="fr-FR"/>
              </w:rPr>
              <w:t xml:space="preserve"> de </w:t>
            </w:r>
            <w:proofErr w:type="spellStart"/>
            <w:r w:rsidRPr="0061596B">
              <w:rPr>
                <w:rFonts w:ascii="Trebuchet MS" w:eastAsia="Arial Unicode MS" w:hAnsi="Trebuchet MS" w:cs="Times New Roman"/>
                <w:sz w:val="24"/>
                <w:szCs w:val="24"/>
                <w:u w:color="000000"/>
                <w:bdr w:val="nil"/>
                <w:lang w:val="fr-FR"/>
              </w:rPr>
              <w:t>participare</w:t>
            </w:r>
            <w:proofErr w:type="spellEnd"/>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6A831"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457B" w14:textId="77777777" w:rsidR="0061596B" w:rsidRPr="0061596B" w:rsidRDefault="0061596B" w:rsidP="0061596B">
            <w:pPr>
              <w:pBdr>
                <w:top w:val="nil"/>
                <w:left w:val="nil"/>
                <w:bottom w:val="nil"/>
                <w:right w:val="nil"/>
                <w:between w:val="nil"/>
                <w:bar w:val="nil"/>
              </w:pBdr>
              <w:spacing w:after="0" w:line="240" w:lineRule="auto"/>
              <w:ind w:firstLine="342"/>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359945D1"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2E0A38A0" w14:textId="77777777" w:rsidTr="0061596B">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6FBD7"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SC1.6.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845E3"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61596B">
              <w:rPr>
                <w:rFonts w:ascii="Trebuchet MS" w:eastAsia="Arial Unicode MS" w:hAnsi="Trebuchet MS" w:cs="Times New Roman"/>
                <w:sz w:val="24"/>
                <w:szCs w:val="24"/>
                <w:u w:color="000000"/>
                <w:bdr w:val="nil"/>
                <w:lang w:val="ro-RO"/>
              </w:rPr>
              <w:t>Solicitantul asigură contribuția proprie și/sau atrasă de minimum 10% din valoarea proiectului de tineret (în bani şi/sau valorizată)</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E0D0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781AB"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1475" w:type="dxa"/>
            <w:tcBorders>
              <w:top w:val="single" w:sz="4" w:space="0" w:color="000000"/>
              <w:left w:val="single" w:sz="4" w:space="0" w:color="000000"/>
              <w:bottom w:val="single" w:sz="4" w:space="0" w:color="000000"/>
              <w:right w:val="single" w:sz="4" w:space="0" w:color="000000"/>
            </w:tcBorders>
          </w:tcPr>
          <w:p w14:paraId="58D63DB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61596B" w:rsidRPr="0061596B" w14:paraId="59B89680" w14:textId="77777777" w:rsidTr="0061596B">
        <w:trPr>
          <w:trHeight w:val="99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B0CDE"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SC1.7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98A1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sz w:val="24"/>
                <w:szCs w:val="24"/>
                <w:u w:color="000000"/>
                <w:bdr w:val="nil"/>
                <w:lang w:val="ro-RO"/>
              </w:rPr>
              <w:t xml:space="preserve">Proiectul se încadrează în perioada de derulare stabilită pentru concurs, perioada precizată în anunțul de participare, publicat în Monitorul Oficial al României și pe site-ul </w:t>
            </w:r>
            <w:r w:rsidRPr="0061596B">
              <w:rPr>
                <w:rFonts w:ascii="Trebuchet MS" w:eastAsia="Arial Unicode MS" w:hAnsi="Trebuchet MS" w:cs="Times New Roman"/>
                <w:sz w:val="24"/>
                <w:szCs w:val="24"/>
                <w:u w:color="000000"/>
                <w:bdr w:val="nil"/>
                <w:lang w:val="it-IT"/>
              </w:rPr>
              <w:t>DJST/DSTMB</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2C42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D0B4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2EE67238"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54CB8062" w14:textId="77777777" w:rsidTr="0061596B">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9728345"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lastRenderedPageBreak/>
              <w:t>SC1.8</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922AE9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61596B">
              <w:rPr>
                <w:rFonts w:ascii="Trebuchet MS" w:eastAsia="Arial Unicode MS" w:hAnsi="Trebuchet MS" w:cs="Times New Roman"/>
                <w:sz w:val="24"/>
                <w:szCs w:val="24"/>
                <w:u w:color="000000"/>
                <w:bdr w:val="nil"/>
                <w:lang w:val="ro-RO"/>
              </w:rPr>
              <w:t>Proiectul respectă prevederile legale în vigoare cu privire la normele de cheltuieli în domeniul activității de tineret, conform Hotărârii Guvernului nr. 259/2006</w:t>
            </w:r>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privind</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aprobarea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normelor</w:t>
            </w:r>
            <w:proofErr w:type="spellEnd"/>
            <w:r w:rsidRPr="0061596B">
              <w:rPr>
                <w:rFonts w:ascii="Trebuchet MS" w:eastAsia="Arial Unicode MS" w:hAnsi="Trebuchet MS" w:cs="Times New Roman"/>
                <w:sz w:val="24"/>
                <w:szCs w:val="24"/>
                <w:u w:color="000000"/>
                <w:bdr w:val="nil"/>
                <w:lang w:val="fr-FR"/>
              </w:rPr>
              <w:t xml:space="preserve"> de </w:t>
            </w:r>
            <w:proofErr w:type="spellStart"/>
            <w:r w:rsidRPr="0061596B">
              <w:rPr>
                <w:rFonts w:ascii="Trebuchet MS" w:eastAsia="Arial Unicode MS" w:hAnsi="Trebuchet MS" w:cs="Times New Roman"/>
                <w:sz w:val="24"/>
                <w:szCs w:val="24"/>
                <w:u w:color="000000"/>
                <w:bdr w:val="nil"/>
                <w:lang w:val="fr-FR"/>
              </w:rPr>
              <w:t>cheltuieli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pentru</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realizarea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programelor</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Ministerului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Tineretului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și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Sportului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în</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domeniul</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activității</w:t>
            </w:r>
            <w:proofErr w:type="spellEnd"/>
            <w:r w:rsidRPr="0061596B">
              <w:rPr>
                <w:rFonts w:ascii="Trebuchet MS" w:eastAsia="Arial Unicode MS" w:hAnsi="Trebuchet MS" w:cs="Times New Roman"/>
                <w:sz w:val="24"/>
                <w:szCs w:val="24"/>
                <w:u w:color="000000"/>
                <w:bdr w:val="nil"/>
                <w:lang w:val="fr-FR"/>
              </w:rPr>
              <w:t xml:space="preserve"> de </w:t>
            </w:r>
            <w:proofErr w:type="spellStart"/>
            <w:r w:rsidRPr="0061596B">
              <w:rPr>
                <w:rFonts w:ascii="Trebuchet MS" w:eastAsia="Arial Unicode MS" w:hAnsi="Trebuchet MS" w:cs="Times New Roman"/>
                <w:sz w:val="24"/>
                <w:szCs w:val="24"/>
                <w:u w:color="000000"/>
                <w:bdr w:val="nil"/>
                <w:lang w:val="fr-FR"/>
              </w:rPr>
              <w:t>tineret</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cu</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modificările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ulterioare</w:t>
            </w:r>
            <w:proofErr w:type="spellEnd"/>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04CAB"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9FAF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097E7E9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379CFCEB" w14:textId="77777777" w:rsidTr="0061596B">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E091069"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SC1.9</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CC759B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61596B">
              <w:rPr>
                <w:rFonts w:ascii="Trebuchet MS" w:eastAsia="Arial Unicode MS" w:hAnsi="Trebuchet MS" w:cs="Times New Roman"/>
                <w:sz w:val="24"/>
                <w:szCs w:val="24"/>
                <w:u w:color="000000"/>
                <w:bdr w:val="nil"/>
                <w:lang w:val="ro-RO"/>
              </w:rPr>
              <w:t>Proiectul nu vizează drept beneficiari direcți membri ai solicitantului sau partenerului/ partenerilor.</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8DB6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6D5A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475" w:type="dxa"/>
            <w:tcBorders>
              <w:top w:val="single" w:sz="4" w:space="0" w:color="000000"/>
              <w:left w:val="single" w:sz="4" w:space="0" w:color="000000"/>
              <w:bottom w:val="single" w:sz="4" w:space="0" w:color="000000"/>
              <w:right w:val="single" w:sz="4" w:space="0" w:color="000000"/>
            </w:tcBorders>
          </w:tcPr>
          <w:p w14:paraId="2F8FB84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44F54E30" w14:textId="77777777" w:rsidTr="0061596B">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C9F92A6"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SC1.10</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0C9A48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61596B">
              <w:rPr>
                <w:rFonts w:ascii="Trebuchet MS" w:eastAsia="Arial Unicode MS" w:hAnsi="Trebuchet MS" w:cs="Times New Roman"/>
                <w:sz w:val="24"/>
                <w:szCs w:val="24"/>
                <w:u w:color="000000"/>
                <w:bdr w:val="nil"/>
                <w:lang w:val="ro-RO"/>
              </w:rPr>
              <w:t>Cheltuielile pentru informarea și promovarea proiectului se încadrează în limita a 10% din bugetul solicitat de la DJST/DSTMB</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987B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511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475" w:type="dxa"/>
            <w:tcBorders>
              <w:top w:val="single" w:sz="4" w:space="0" w:color="000000"/>
              <w:left w:val="single" w:sz="4" w:space="0" w:color="000000"/>
              <w:bottom w:val="single" w:sz="4" w:space="0" w:color="000000"/>
              <w:right w:val="single" w:sz="4" w:space="0" w:color="000000"/>
            </w:tcBorders>
          </w:tcPr>
          <w:p w14:paraId="620DC2C1"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17074A57" w14:textId="77777777" w:rsidTr="0061596B">
        <w:trPr>
          <w:trHeight w:val="299"/>
          <w:jc w:val="center"/>
        </w:trPr>
        <w:tc>
          <w:tcPr>
            <w:tcW w:w="985" w:type="dxa"/>
            <w:tcBorders>
              <w:top w:val="nil"/>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11C56CBE"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C2</w:t>
            </w:r>
          </w:p>
        </w:tc>
        <w:tc>
          <w:tcPr>
            <w:tcW w:w="6300" w:type="dxa"/>
            <w:tcBorders>
              <w:top w:val="nil"/>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5DE97EAD"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ro-RO"/>
              </w:rPr>
            </w:pPr>
          </w:p>
          <w:p w14:paraId="61ADA1E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ro-RO"/>
              </w:rPr>
            </w:pPr>
            <w:r w:rsidRPr="0061596B">
              <w:rPr>
                <w:rFonts w:ascii="Trebuchet MS" w:eastAsia="Arial Unicode MS" w:hAnsi="Trebuchet MS" w:cs="Times New Roman"/>
                <w:b/>
                <w:bCs/>
                <w:sz w:val="24"/>
                <w:szCs w:val="24"/>
                <w:u w:color="000000"/>
                <w:bdr w:val="nil"/>
                <w:lang w:val="ro-RO"/>
              </w:rPr>
              <w:t xml:space="preserve">ELIGIBILITATEA  SOLICITANTULUI </w:t>
            </w:r>
          </w:p>
          <w:p w14:paraId="5D28890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14:paraId="771D021E"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14:paraId="2EE7246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14:paraId="746D0FE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0BA87A35" w14:textId="77777777" w:rsidTr="0061596B">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B9B30"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SC2.1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D410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7030A0"/>
                <w:bdr w:val="nil"/>
                <w:lang w:val="ro-RO"/>
              </w:rPr>
            </w:pPr>
            <w:r w:rsidRPr="0061596B">
              <w:rPr>
                <w:rFonts w:ascii="Trebuchet MS" w:eastAsia="Arial Unicode MS" w:hAnsi="Trebuchet MS" w:cs="Times New Roman"/>
                <w:sz w:val="24"/>
                <w:szCs w:val="24"/>
                <w:u w:color="000000"/>
                <w:bdr w:val="nil"/>
                <w:lang w:val="ro-RO"/>
              </w:rPr>
              <w:t xml:space="preserve">Solicitantul este asociație sau fundaţie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4730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E748B"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5FF9C28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646B71AF" w14:textId="77777777" w:rsidTr="0061596B">
        <w:trPr>
          <w:trHeight w:val="99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4E977"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SC2.2.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D6C80" w14:textId="77777777" w:rsidR="0061596B" w:rsidRPr="0061596B" w:rsidRDefault="0061596B" w:rsidP="0061596B">
            <w:pPr>
              <w:pBdr>
                <w:top w:val="nil"/>
                <w:left w:val="nil"/>
                <w:bottom w:val="nil"/>
                <w:right w:val="nil"/>
                <w:between w:val="nil"/>
                <w:bar w:val="nil"/>
              </w:pBdr>
              <w:tabs>
                <w:tab w:val="left" w:pos="270"/>
                <w:tab w:val="left" w:pos="8460"/>
              </w:tabs>
              <w:spacing w:after="0" w:line="240" w:lineRule="auto"/>
              <w:rPr>
                <w:rFonts w:ascii="Trebuchet MS" w:eastAsia="Arial Unicode MS" w:hAnsi="Trebuchet MS" w:cs="Times New Roman"/>
                <w:sz w:val="24"/>
                <w:szCs w:val="24"/>
                <w:u w:color="000000"/>
                <w:bdr w:val="none" w:sz="0" w:space="0" w:color="auto" w:frame="1"/>
                <w:lang w:val="it-IT"/>
              </w:rPr>
            </w:pPr>
            <w:r w:rsidRPr="0061596B">
              <w:rPr>
                <w:rFonts w:ascii="Trebuchet MS" w:eastAsia="Arial Unicode MS" w:hAnsi="Trebuchet MS" w:cs="Times New Roman"/>
                <w:sz w:val="24"/>
                <w:szCs w:val="24"/>
                <w:u w:color="000000"/>
                <w:bdr w:val="nil"/>
                <w:lang w:val="ro-RO"/>
              </w:rPr>
              <w:t xml:space="preserve">Solicitantul </w:t>
            </w:r>
            <w:r w:rsidRPr="0061596B">
              <w:rPr>
                <w:rFonts w:ascii="Trebuchet MS" w:eastAsia="Arial Unicode MS" w:hAnsi="Trebuchet MS" w:cs="Times New Roman"/>
                <w:sz w:val="24"/>
                <w:szCs w:val="24"/>
                <w:u w:color="000000"/>
                <w:bdr w:val="nil"/>
                <w:lang w:val="it-IT"/>
              </w:rPr>
              <w:t xml:space="preserve">desfășoară programe/proiecte/activități pentru tineri, conform Extrasului din </w:t>
            </w:r>
            <w:r w:rsidRPr="0061596B">
              <w:rPr>
                <w:rFonts w:ascii="Trebuchet MS" w:eastAsia="Arial Unicode MS" w:hAnsi="Trebuchet MS" w:cs="Times New Roman"/>
                <w:sz w:val="24"/>
                <w:szCs w:val="24"/>
                <w:u w:color="000000"/>
                <w:bdr w:val="nil"/>
                <w:lang w:val="ro-RO"/>
              </w:rPr>
              <w:t xml:space="preserve">Registrul special al asociațiilor și fundațiilor/ Certificatului de grefă  </w:t>
            </w:r>
            <w:r w:rsidRPr="0061596B">
              <w:rPr>
                <w:rFonts w:ascii="Trebuchet MS" w:eastAsia="Arial Unicode MS" w:hAnsi="Trebuchet MS" w:cs="Times New Roman"/>
                <w:sz w:val="24"/>
                <w:szCs w:val="24"/>
                <w:u w:color="000000"/>
                <w:bdr w:val="nil"/>
                <w:lang w:val="it-IT"/>
              </w:rPr>
              <w:t>și Regulamentului intern de organizare și funcționare al fundațiilor județene pentru tineret, respectiv a Municipiului București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81E0E"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5B15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62B2120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74CB3438" w14:textId="77777777" w:rsidTr="0061596B">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5352C"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SC2.3.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5905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sz w:val="24"/>
                <w:szCs w:val="24"/>
                <w:u w:color="000000"/>
                <w:bdr w:val="nil"/>
                <w:lang w:val="it-IT"/>
              </w:rPr>
              <w:t>Solicitantul a respectat în ultimul an contractele de finanțare nerambursabilă încheiate cu DJST/DSTMB, cu excepția situațiilor în care acestea au încetat cu acordul părților</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FD5D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A75D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6EC7747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3AC317D5" w14:textId="77777777" w:rsidTr="0061596B">
        <w:trPr>
          <w:trHeight w:val="4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F3D75"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SC2.4.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587C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Solicitantul nu a depus mai mult de un proiect în cadrul unei  priorități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586D9"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31238"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305EAA9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5ECD49A2" w14:textId="77777777" w:rsidTr="0061596B">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609F6"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SC2.5.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91C6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61596B">
              <w:rPr>
                <w:rFonts w:ascii="Trebuchet MS" w:eastAsia="Arial Unicode MS" w:hAnsi="Trebuchet MS" w:cs="Times New Roman"/>
                <w:sz w:val="24"/>
                <w:szCs w:val="24"/>
                <w:u w:color="70AD47"/>
                <w:bdr w:val="nil"/>
                <w:lang w:val="it-IT"/>
              </w:rPr>
              <w:t>Solicitantul nu face obiectul unei proceduri de dizolvare sau de lichidare, ori se află deja în stare de dizolvare sau de lichidare, în conformitate cu prevederile legale în vigoare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4575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6907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732147D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507D3903" w14:textId="77777777" w:rsidTr="0061596B">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EBFEB"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SC2.6.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55BB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it-IT"/>
              </w:rPr>
            </w:pPr>
            <w:r w:rsidRPr="0061596B">
              <w:rPr>
                <w:rFonts w:ascii="Trebuchet MS" w:eastAsia="Arial Unicode MS" w:hAnsi="Trebuchet MS" w:cs="Times New Roman"/>
                <w:bCs/>
                <w:sz w:val="24"/>
                <w:szCs w:val="24"/>
                <w:u w:color="000000"/>
                <w:bdr w:val="nil"/>
                <w:lang w:val="it-IT"/>
              </w:rPr>
              <w:t>Solicitantul</w:t>
            </w:r>
            <w:r w:rsidRPr="0061596B">
              <w:rPr>
                <w:rFonts w:ascii="Trebuchet MS" w:eastAsia="Arial Unicode MS" w:hAnsi="Trebuchet MS" w:cs="Times New Roman"/>
                <w:sz w:val="24"/>
                <w:szCs w:val="24"/>
                <w:u w:color="000000"/>
                <w:bdr w:val="nil"/>
                <w:lang w:val="it-IT"/>
              </w:rPr>
              <w:t xml:space="preserve"> și-a îndeplinit obligațiile referitoare la plata contribuțiilor la asigurările sociale sau la plata taxelor și impozitelor la bugetul de stat și local, în conformitate cu prevederile legale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C179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1671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73FD1E38"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66CBAEC1" w14:textId="77777777" w:rsidTr="0061596B">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10CDE"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lastRenderedPageBreak/>
              <w:t>SC2.7.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78641"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it-IT"/>
              </w:rPr>
            </w:pPr>
            <w:bookmarkStart w:id="100" w:name="_Hlk534716313"/>
            <w:r w:rsidRPr="0061596B">
              <w:rPr>
                <w:rFonts w:ascii="Trebuchet MS" w:eastAsia="Arial Unicode MS" w:hAnsi="Trebuchet MS" w:cs="Times New Roman"/>
                <w:sz w:val="24"/>
                <w:szCs w:val="24"/>
                <w:u w:color="000000"/>
                <w:bdr w:val="nil"/>
                <w:lang w:val="it-IT"/>
              </w:rPr>
              <w:t>Solicitantul nu a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bookmarkEnd w:id="100"/>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62AC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3F2D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c>
          <w:tcPr>
            <w:tcW w:w="1475" w:type="dxa"/>
            <w:tcBorders>
              <w:top w:val="single" w:sz="4" w:space="0" w:color="000000"/>
              <w:left w:val="single" w:sz="4" w:space="0" w:color="000000"/>
              <w:bottom w:val="single" w:sz="4" w:space="0" w:color="000000"/>
              <w:right w:val="single" w:sz="4" w:space="0" w:color="000000"/>
            </w:tcBorders>
          </w:tcPr>
          <w:p w14:paraId="746877D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fr-FR"/>
              </w:rPr>
            </w:pPr>
          </w:p>
        </w:tc>
      </w:tr>
      <w:tr w:rsidR="0061596B" w:rsidRPr="0061596B" w14:paraId="72FF87F2" w14:textId="77777777" w:rsidTr="0061596B">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C0EFC"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SC2.8.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7B07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Solicitantul nu a fost declarat a fi într-o situație gravă de nerespectare a obligațiilor contractuale privind procedurile de achiziție sau procedurile de acordare a finanțărilor</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993AE"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35AD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1475" w:type="dxa"/>
            <w:tcBorders>
              <w:top w:val="single" w:sz="4" w:space="0" w:color="000000"/>
              <w:left w:val="single" w:sz="4" w:space="0" w:color="000000"/>
              <w:bottom w:val="single" w:sz="4" w:space="0" w:color="000000"/>
              <w:right w:val="single" w:sz="4" w:space="0" w:color="000000"/>
            </w:tcBorders>
          </w:tcPr>
          <w:p w14:paraId="4A81DCC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61596B" w:rsidRPr="0061596B" w14:paraId="445DC498" w14:textId="77777777" w:rsidTr="0061596B">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F3DF5"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SC2.9.</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8C15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Solicitantul nu este subiect al unui conflict de interese cu organizații sau persoane direct sau indirect implicate în procedura de acordare a finanțării nerambursabile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DD834"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C4CA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1475" w:type="dxa"/>
            <w:tcBorders>
              <w:top w:val="single" w:sz="4" w:space="0" w:color="000000"/>
              <w:left w:val="single" w:sz="4" w:space="0" w:color="000000"/>
              <w:bottom w:val="single" w:sz="4" w:space="0" w:color="000000"/>
              <w:right w:val="single" w:sz="4" w:space="0" w:color="000000"/>
            </w:tcBorders>
          </w:tcPr>
          <w:p w14:paraId="0126B0E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61596B" w:rsidRPr="0061596B" w14:paraId="64988105" w14:textId="77777777" w:rsidTr="0061596B">
        <w:trPr>
          <w:trHeight w:val="83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BCEE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SC2.10.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DC83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 xml:space="preserve">Solicitantul nu furnizează informații false în documentele prezentate </w:t>
            </w:r>
            <w:r w:rsidRPr="0061596B">
              <w:rPr>
                <w:rFonts w:ascii="Trebuchet MS" w:eastAsia="Arial Unicode MS" w:hAnsi="Trebuchet MS" w:cs="Times New Roman"/>
                <w:sz w:val="24"/>
                <w:szCs w:val="24"/>
                <w:u w:color="000000"/>
                <w:bdr w:val="nil"/>
                <w:lang w:val="ro-RO"/>
              </w:rPr>
              <w:t>și</w:t>
            </w:r>
            <w:r w:rsidRPr="0061596B">
              <w:rPr>
                <w:rFonts w:ascii="Trebuchet MS" w:eastAsia="Arial Unicode MS" w:hAnsi="Trebuchet MS" w:cs="Times New Roman"/>
                <w:sz w:val="24"/>
                <w:szCs w:val="24"/>
                <w:u w:color="000000"/>
                <w:bdr w:val="nil"/>
                <w:lang w:val="it-IT"/>
              </w:rPr>
              <w:t xml:space="preserve"> furnizează informațiile solicitate de finanțator în condițiile și termenul solicitat.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5C9D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it-IT"/>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CB58B"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it-IT"/>
              </w:rPr>
            </w:pPr>
          </w:p>
        </w:tc>
        <w:tc>
          <w:tcPr>
            <w:tcW w:w="1475" w:type="dxa"/>
            <w:tcBorders>
              <w:top w:val="single" w:sz="4" w:space="0" w:color="000000"/>
              <w:left w:val="single" w:sz="4" w:space="0" w:color="000000"/>
              <w:bottom w:val="single" w:sz="4" w:space="0" w:color="000000"/>
              <w:right w:val="single" w:sz="4" w:space="0" w:color="000000"/>
            </w:tcBorders>
          </w:tcPr>
          <w:p w14:paraId="676D3BB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it-IT"/>
              </w:rPr>
            </w:pPr>
          </w:p>
        </w:tc>
      </w:tr>
    </w:tbl>
    <w:p w14:paraId="499A76BB" w14:textId="77777777" w:rsidR="0061596B" w:rsidRPr="0061596B" w:rsidRDefault="0061596B" w:rsidP="0061596B">
      <w:pPr>
        <w:pBdr>
          <w:top w:val="nil"/>
          <w:left w:val="nil"/>
          <w:bottom w:val="nil"/>
          <w:right w:val="nil"/>
          <w:between w:val="nil"/>
          <w:bar w:val="nil"/>
        </w:pBdr>
        <w:spacing w:after="0" w:line="276" w:lineRule="auto"/>
        <w:rPr>
          <w:rFonts w:ascii="Trebuchet MS" w:eastAsia="Arial Unicode MS" w:hAnsi="Trebuchet MS" w:cs="Times New Roman"/>
          <w:sz w:val="24"/>
          <w:szCs w:val="24"/>
          <w:bdr w:val="nil"/>
          <w:lang w:val="it-IT"/>
        </w:rPr>
      </w:pPr>
    </w:p>
    <w:p w14:paraId="45C9BC93" w14:textId="77777777" w:rsidR="0061596B" w:rsidRPr="0061596B" w:rsidRDefault="0061596B" w:rsidP="0061596B">
      <w:pPr>
        <w:pBdr>
          <w:top w:val="nil"/>
          <w:left w:val="nil"/>
          <w:bottom w:val="nil"/>
          <w:right w:val="nil"/>
          <w:between w:val="nil"/>
          <w:bar w:val="nil"/>
        </w:pBdr>
        <w:spacing w:after="0" w:line="276" w:lineRule="auto"/>
        <w:rPr>
          <w:rFonts w:ascii="Trebuchet MS" w:eastAsia="Arial Unicode MS" w:hAnsi="Trebuchet MS" w:cs="Times New Roman"/>
          <w:sz w:val="24"/>
          <w:szCs w:val="24"/>
          <w:bdr w:val="nil"/>
        </w:rPr>
      </w:pPr>
      <w:proofErr w:type="spellStart"/>
      <w:r w:rsidRPr="0061596B">
        <w:rPr>
          <w:rFonts w:ascii="Trebuchet MS" w:eastAsia="Arial Unicode MS" w:hAnsi="Trebuchet MS" w:cs="Times New Roman"/>
          <w:sz w:val="24"/>
          <w:szCs w:val="24"/>
          <w:bdr w:val="nil"/>
        </w:rPr>
        <w:t>Proiectul</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și</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sz w:val="24"/>
          <w:szCs w:val="24"/>
          <w:bdr w:val="nil"/>
        </w:rPr>
        <w:t>solicitantul</w:t>
      </w:r>
      <w:proofErr w:type="spellEnd"/>
      <w:r w:rsidRPr="0061596B">
        <w:rPr>
          <w:rFonts w:ascii="Trebuchet MS" w:eastAsia="Arial Unicode MS" w:hAnsi="Trebuchet MS" w:cs="Times New Roman"/>
          <w:sz w:val="24"/>
          <w:szCs w:val="24"/>
          <w:bdr w:val="nil"/>
        </w:rPr>
        <w:t xml:space="preserve"> sunt </w:t>
      </w:r>
      <w:proofErr w:type="spellStart"/>
      <w:r w:rsidRPr="0061596B">
        <w:rPr>
          <w:rFonts w:ascii="Trebuchet MS" w:eastAsia="Arial Unicode MS" w:hAnsi="Trebuchet MS" w:cs="Times New Roman"/>
          <w:sz w:val="24"/>
          <w:szCs w:val="24"/>
          <w:bdr w:val="nil"/>
        </w:rPr>
        <w:t>declarate</w:t>
      </w:r>
      <w:proofErr w:type="spellEnd"/>
      <w:r w:rsidRPr="0061596B">
        <w:rPr>
          <w:rFonts w:ascii="Trebuchet MS" w:eastAsia="Arial Unicode MS" w:hAnsi="Trebuchet MS" w:cs="Times New Roman"/>
          <w:sz w:val="24"/>
          <w:szCs w:val="24"/>
          <w:bdr w:val="nil"/>
        </w:rPr>
        <w:t xml:space="preserve"> </w:t>
      </w:r>
      <w:proofErr w:type="spellStart"/>
      <w:r w:rsidRPr="0061596B">
        <w:rPr>
          <w:rFonts w:ascii="Trebuchet MS" w:eastAsia="Arial Unicode MS" w:hAnsi="Trebuchet MS" w:cs="Times New Roman"/>
          <w:b/>
          <w:bCs/>
          <w:sz w:val="24"/>
          <w:szCs w:val="24"/>
          <w:bdr w:val="nil"/>
        </w:rPr>
        <w:t>eligibile</w:t>
      </w:r>
      <w:proofErr w:type="spellEnd"/>
      <w:r w:rsidRPr="0061596B">
        <w:rPr>
          <w:rFonts w:ascii="Trebuchet MS" w:eastAsia="Arial Unicode MS" w:hAnsi="Trebuchet MS" w:cs="Times New Roman"/>
          <w:sz w:val="24"/>
          <w:szCs w:val="24"/>
          <w:bdr w:val="nil"/>
        </w:rPr>
        <w:t>:</w:t>
      </w:r>
    </w:p>
    <w:p w14:paraId="675428AB" w14:textId="77777777" w:rsidR="0061596B" w:rsidRPr="0061596B" w:rsidRDefault="0061596B" w:rsidP="0061596B">
      <w:pPr>
        <w:pBdr>
          <w:top w:val="nil"/>
          <w:left w:val="nil"/>
          <w:bottom w:val="nil"/>
          <w:right w:val="nil"/>
          <w:between w:val="nil"/>
          <w:bar w:val="nil"/>
        </w:pBdr>
        <w:spacing w:after="0" w:line="276" w:lineRule="auto"/>
        <w:rPr>
          <w:rFonts w:ascii="Trebuchet MS" w:eastAsia="Arial Unicode MS" w:hAnsi="Trebuchet MS" w:cs="Times New Roman"/>
          <w:sz w:val="24"/>
          <w:szCs w:val="24"/>
          <w:bdr w:val="ni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61596B" w:rsidRPr="0061596B" w14:paraId="3D1209E1" w14:textId="77777777" w:rsidTr="0061596B">
        <w:tc>
          <w:tcPr>
            <w:tcW w:w="421" w:type="dxa"/>
            <w:shd w:val="clear" w:color="auto" w:fill="auto"/>
          </w:tcPr>
          <w:p w14:paraId="22A91D16" w14:textId="77777777" w:rsidR="0061596B" w:rsidRPr="0061596B" w:rsidRDefault="0061596B" w:rsidP="0061596B">
            <w:pPr>
              <w:pBdr>
                <w:top w:val="nil"/>
                <w:left w:val="nil"/>
                <w:bottom w:val="nil"/>
                <w:right w:val="nil"/>
                <w:between w:val="nil"/>
                <w:bar w:val="nil"/>
              </w:pBdr>
              <w:spacing w:after="0" w:line="276" w:lineRule="auto"/>
              <w:rPr>
                <w:rFonts w:ascii="Trebuchet MS" w:eastAsia="Arial Unicode MS" w:hAnsi="Trebuchet MS" w:cs="Times New Roman"/>
                <w:sz w:val="24"/>
                <w:szCs w:val="24"/>
                <w:bdr w:val="nil"/>
              </w:rPr>
            </w:pPr>
          </w:p>
        </w:tc>
        <w:tc>
          <w:tcPr>
            <w:tcW w:w="496" w:type="dxa"/>
            <w:tcBorders>
              <w:right w:val="single" w:sz="18" w:space="0" w:color="auto"/>
            </w:tcBorders>
            <w:shd w:val="clear" w:color="auto" w:fill="auto"/>
          </w:tcPr>
          <w:p w14:paraId="4CCD9D39" w14:textId="77777777" w:rsidR="0061596B" w:rsidRPr="0061596B" w:rsidRDefault="0061596B" w:rsidP="0061596B">
            <w:pPr>
              <w:pBdr>
                <w:top w:val="nil"/>
                <w:left w:val="nil"/>
                <w:bottom w:val="nil"/>
                <w:right w:val="nil"/>
                <w:between w:val="nil"/>
                <w:bar w:val="nil"/>
              </w:pBdr>
              <w:spacing w:after="0" w:line="276" w:lineRule="auto"/>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Da</w:t>
            </w:r>
          </w:p>
        </w:tc>
        <w:tc>
          <w:tcPr>
            <w:tcW w:w="567" w:type="dxa"/>
            <w:tcBorders>
              <w:top w:val="nil"/>
              <w:left w:val="single" w:sz="18" w:space="0" w:color="auto"/>
              <w:bottom w:val="nil"/>
              <w:right w:val="single" w:sz="18" w:space="0" w:color="auto"/>
            </w:tcBorders>
            <w:shd w:val="clear" w:color="auto" w:fill="auto"/>
          </w:tcPr>
          <w:p w14:paraId="07157172" w14:textId="77777777" w:rsidR="0061596B" w:rsidRPr="0061596B" w:rsidRDefault="0061596B" w:rsidP="0061596B">
            <w:pPr>
              <w:pBdr>
                <w:top w:val="nil"/>
                <w:left w:val="nil"/>
                <w:bottom w:val="nil"/>
                <w:right w:val="nil"/>
                <w:between w:val="nil"/>
                <w:bar w:val="nil"/>
              </w:pBdr>
              <w:spacing w:after="0" w:line="276" w:lineRule="auto"/>
              <w:rPr>
                <w:rFonts w:ascii="Trebuchet MS" w:eastAsia="Arial Unicode MS" w:hAnsi="Trebuchet MS" w:cs="Times New Roman"/>
                <w:sz w:val="24"/>
                <w:szCs w:val="24"/>
                <w:bdr w:val="nil"/>
              </w:rPr>
            </w:pPr>
          </w:p>
        </w:tc>
        <w:tc>
          <w:tcPr>
            <w:tcW w:w="510" w:type="dxa"/>
            <w:tcBorders>
              <w:left w:val="single" w:sz="18" w:space="0" w:color="auto"/>
            </w:tcBorders>
            <w:shd w:val="clear" w:color="auto" w:fill="auto"/>
          </w:tcPr>
          <w:p w14:paraId="5CADDECE" w14:textId="77777777" w:rsidR="0061596B" w:rsidRPr="0061596B" w:rsidRDefault="0061596B" w:rsidP="0061596B">
            <w:pPr>
              <w:pBdr>
                <w:top w:val="nil"/>
                <w:left w:val="nil"/>
                <w:bottom w:val="nil"/>
                <w:right w:val="nil"/>
                <w:between w:val="nil"/>
                <w:bar w:val="nil"/>
              </w:pBdr>
              <w:spacing w:after="0" w:line="276" w:lineRule="auto"/>
              <w:rPr>
                <w:rFonts w:ascii="Trebuchet MS" w:eastAsia="Arial Unicode MS" w:hAnsi="Trebuchet MS" w:cs="Times New Roman"/>
                <w:sz w:val="24"/>
                <w:szCs w:val="24"/>
                <w:bdr w:val="nil"/>
              </w:rPr>
            </w:pPr>
          </w:p>
        </w:tc>
        <w:tc>
          <w:tcPr>
            <w:tcW w:w="510" w:type="dxa"/>
            <w:shd w:val="clear" w:color="auto" w:fill="auto"/>
          </w:tcPr>
          <w:p w14:paraId="15496E1D" w14:textId="77777777" w:rsidR="0061596B" w:rsidRPr="0061596B" w:rsidRDefault="0061596B" w:rsidP="0061596B">
            <w:pPr>
              <w:pBdr>
                <w:top w:val="nil"/>
                <w:left w:val="nil"/>
                <w:bottom w:val="nil"/>
                <w:right w:val="nil"/>
                <w:between w:val="nil"/>
                <w:bar w:val="nil"/>
              </w:pBdr>
              <w:spacing w:after="0" w:line="276" w:lineRule="auto"/>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Nu</w:t>
            </w:r>
          </w:p>
        </w:tc>
      </w:tr>
    </w:tbl>
    <w:p w14:paraId="7811D12E"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p w14:paraId="5E92C6B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p w14:paraId="3FDF8319"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r w:rsidRPr="0061596B">
        <w:rPr>
          <w:rFonts w:ascii="Trebuchet MS" w:eastAsia="Arial Unicode MS" w:hAnsi="Trebuchet MS" w:cs="Times New Roman"/>
          <w:sz w:val="24"/>
          <w:szCs w:val="24"/>
          <w:bdr w:val="nil"/>
          <w:lang w:val="pt-BR"/>
        </w:rPr>
        <w:t>Nume prenume evaluator, ____________________</w:t>
      </w:r>
      <w:r w:rsidRPr="0061596B">
        <w:rPr>
          <w:rFonts w:ascii="Trebuchet MS" w:eastAsia="Arial Unicode MS" w:hAnsi="Trebuchet MS" w:cs="Times New Roman"/>
          <w:sz w:val="24"/>
          <w:szCs w:val="24"/>
          <w:bdr w:val="nil"/>
          <w:lang w:val="pt-BR"/>
        </w:rPr>
        <w:tab/>
      </w:r>
    </w:p>
    <w:p w14:paraId="7CB53DA1"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p w14:paraId="500A4AB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r w:rsidRPr="0061596B">
        <w:rPr>
          <w:rFonts w:ascii="Trebuchet MS" w:eastAsia="Arial Unicode MS" w:hAnsi="Trebuchet MS" w:cs="Times New Roman"/>
          <w:sz w:val="24"/>
          <w:szCs w:val="24"/>
          <w:bdr w:val="nil"/>
          <w:lang w:val="pt-BR"/>
        </w:rPr>
        <w:t>Semnătura evaluator, ________________________</w:t>
      </w:r>
    </w:p>
    <w:p w14:paraId="35E21B3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r w:rsidRPr="0061596B">
        <w:rPr>
          <w:rFonts w:ascii="Trebuchet MS" w:eastAsia="Arial Unicode MS" w:hAnsi="Trebuchet MS" w:cs="Times New Roman"/>
          <w:sz w:val="24"/>
          <w:szCs w:val="24"/>
          <w:bdr w:val="nil"/>
          <w:lang w:val="pt-BR"/>
        </w:rPr>
        <w:t xml:space="preserve">           </w:t>
      </w:r>
    </w:p>
    <w:p w14:paraId="3E3BC03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r w:rsidRPr="0061596B">
        <w:rPr>
          <w:rFonts w:ascii="Trebuchet MS" w:eastAsia="Arial Unicode MS" w:hAnsi="Trebuchet MS" w:cs="Times New Roman"/>
          <w:sz w:val="24"/>
          <w:szCs w:val="24"/>
          <w:bdr w:val="nil"/>
          <w:lang w:val="pt-BR"/>
        </w:rPr>
        <w:t>Data:_______________________________________</w:t>
      </w:r>
    </w:p>
    <w:p w14:paraId="1548C0C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p>
    <w:p w14:paraId="2318C693"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p>
    <w:p w14:paraId="0886A9EE"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NOTĂ</w:t>
      </w:r>
    </w:p>
    <w:p w14:paraId="3131CF9A" w14:textId="77777777" w:rsidR="0061596B" w:rsidRPr="0061596B" w:rsidRDefault="0061596B" w:rsidP="00E4421B">
      <w:pPr>
        <w:numPr>
          <w:ilvl w:val="0"/>
          <w:numId w:val="47"/>
        </w:numPr>
        <w:pBdr>
          <w:top w:val="nil"/>
          <w:left w:val="nil"/>
          <w:bottom w:val="nil"/>
          <w:right w:val="nil"/>
          <w:between w:val="nil"/>
          <w:bar w:val="nil"/>
        </w:pBdr>
        <w:tabs>
          <w:tab w:val="left" w:pos="360"/>
        </w:tabs>
        <w:spacing w:after="0" w:line="240" w:lineRule="auto"/>
        <w:ind w:left="0" w:firstLine="0"/>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 xml:space="preserve">Solicitantul și proiectul sunt declarate </w:t>
      </w:r>
      <w:r w:rsidRPr="0061596B">
        <w:rPr>
          <w:rFonts w:ascii="Trebuchet MS" w:eastAsia="Arial Unicode MS" w:hAnsi="Trebuchet MS" w:cs="Times New Roman"/>
          <w:b/>
          <w:sz w:val="24"/>
          <w:szCs w:val="24"/>
          <w:bdr w:val="nil"/>
          <w:lang w:val="ro-RO"/>
        </w:rPr>
        <w:t xml:space="preserve">conforme </w:t>
      </w:r>
      <w:r w:rsidRPr="0061596B">
        <w:rPr>
          <w:rFonts w:ascii="Trebuchet MS" w:eastAsia="Arial Unicode MS" w:hAnsi="Trebuchet MS" w:cs="Times New Roman"/>
          <w:b/>
          <w:sz w:val="24"/>
          <w:szCs w:val="24"/>
          <w:u w:val="single"/>
          <w:bdr w:val="nil"/>
          <w:lang w:val="ro-RO"/>
        </w:rPr>
        <w:t>dacă la toate criteriile aplicabile a fost bifat DA</w:t>
      </w:r>
      <w:r w:rsidRPr="0061596B">
        <w:rPr>
          <w:rFonts w:ascii="Trebuchet MS" w:eastAsia="Arial Unicode MS" w:hAnsi="Trebuchet MS" w:cs="Times New Roman"/>
          <w:sz w:val="24"/>
          <w:szCs w:val="24"/>
          <w:bdr w:val="nil"/>
          <w:lang w:val="ro-RO"/>
        </w:rPr>
        <w:t xml:space="preserve">. Dacă la una dintre rubrici </w:t>
      </w:r>
      <w:r w:rsidRPr="0061596B">
        <w:rPr>
          <w:rFonts w:ascii="Trebuchet MS" w:eastAsia="Arial Unicode MS" w:hAnsi="Trebuchet MS" w:cs="Times New Roman"/>
          <w:b/>
          <w:sz w:val="24"/>
          <w:szCs w:val="24"/>
          <w:u w:val="single"/>
          <w:bdr w:val="nil"/>
          <w:lang w:val="ro-RO"/>
        </w:rPr>
        <w:t>se bifează NU solicitantul/ proiectul este declarat/declarați neconform/ neconformi</w:t>
      </w:r>
      <w:r w:rsidRPr="0061596B">
        <w:rPr>
          <w:rFonts w:ascii="Trebuchet MS" w:eastAsia="Arial Unicode MS" w:hAnsi="Trebuchet MS" w:cs="Times New Roman"/>
          <w:b/>
          <w:sz w:val="24"/>
          <w:szCs w:val="24"/>
          <w:bdr w:val="nil"/>
          <w:lang w:val="ro-RO"/>
        </w:rPr>
        <w:t xml:space="preserve">. În cazul în care </w:t>
      </w:r>
      <w:r w:rsidRPr="0061596B">
        <w:rPr>
          <w:rFonts w:ascii="Trebuchet MS" w:eastAsia="Arial Unicode MS" w:hAnsi="Trebuchet MS" w:cs="Times New Roman"/>
          <w:b/>
          <w:sz w:val="24"/>
          <w:szCs w:val="24"/>
          <w:u w:val="single"/>
          <w:bdr w:val="nil"/>
          <w:lang w:val="ro-RO"/>
        </w:rPr>
        <w:t>se bifează rubrica Clarificări</w:t>
      </w:r>
      <w:r w:rsidRPr="0061596B">
        <w:rPr>
          <w:rFonts w:ascii="Trebuchet MS" w:eastAsia="Arial Unicode MS" w:hAnsi="Trebuchet MS" w:cs="Times New Roman"/>
          <w:b/>
          <w:sz w:val="24"/>
          <w:szCs w:val="24"/>
          <w:bdr w:val="nil"/>
          <w:lang w:val="ro-RO"/>
        </w:rPr>
        <w:t xml:space="preserve">, </w:t>
      </w:r>
      <w:r w:rsidRPr="0061596B">
        <w:rPr>
          <w:rFonts w:ascii="Trebuchet MS" w:eastAsia="Arial Unicode MS" w:hAnsi="Trebuchet MS" w:cs="Times New Roman"/>
          <w:sz w:val="24"/>
          <w:szCs w:val="24"/>
          <w:bdr w:val="nil"/>
          <w:lang w:val="ro-RO"/>
        </w:rPr>
        <w:t>se vor solicita clarificări vizând conformitatea administrativă, iar procedura se va relua prin completarea unui alt formular.</w:t>
      </w:r>
    </w:p>
    <w:p w14:paraId="5EF60D00" w14:textId="77777777" w:rsidR="0061596B" w:rsidRPr="0061596B" w:rsidRDefault="0061596B" w:rsidP="00E4421B">
      <w:pPr>
        <w:numPr>
          <w:ilvl w:val="0"/>
          <w:numId w:val="47"/>
        </w:numPr>
        <w:pBdr>
          <w:top w:val="nil"/>
          <w:left w:val="nil"/>
          <w:bottom w:val="nil"/>
          <w:right w:val="nil"/>
          <w:between w:val="nil"/>
          <w:bar w:val="nil"/>
        </w:pBdr>
        <w:tabs>
          <w:tab w:val="left" w:pos="360"/>
        </w:tabs>
        <w:spacing w:after="0" w:line="240" w:lineRule="auto"/>
        <w:ind w:left="0" w:firstLine="0"/>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 xml:space="preserve">Proiectul și solicitantul sunt </w:t>
      </w:r>
      <w:r w:rsidRPr="0061596B">
        <w:rPr>
          <w:rFonts w:ascii="Trebuchet MS" w:eastAsia="Arial Unicode MS" w:hAnsi="Trebuchet MS" w:cs="Times New Roman"/>
          <w:b/>
          <w:sz w:val="24"/>
          <w:szCs w:val="24"/>
          <w:bdr w:val="nil"/>
          <w:lang w:val="ro-RO"/>
        </w:rPr>
        <w:t xml:space="preserve">eligibili </w:t>
      </w:r>
      <w:r w:rsidRPr="0061596B">
        <w:rPr>
          <w:rFonts w:ascii="Trebuchet MS" w:eastAsia="Arial Unicode MS" w:hAnsi="Trebuchet MS" w:cs="Times New Roman"/>
          <w:b/>
          <w:sz w:val="24"/>
          <w:szCs w:val="24"/>
          <w:u w:val="single"/>
          <w:bdr w:val="nil"/>
          <w:lang w:val="ro-RO"/>
        </w:rPr>
        <w:t>dacă la toate subcriteriile aplicabile a fost bifat DA</w:t>
      </w:r>
      <w:r w:rsidRPr="0061596B">
        <w:rPr>
          <w:rFonts w:ascii="Trebuchet MS" w:eastAsia="Arial Unicode MS" w:hAnsi="Trebuchet MS" w:cs="Times New Roman"/>
          <w:sz w:val="24"/>
          <w:szCs w:val="24"/>
          <w:bdr w:val="nil"/>
          <w:lang w:val="ro-RO"/>
        </w:rPr>
        <w:t>. Grila de verificare a eligibilităţii trebuie să se încheie cu o concluzie clară cu privire la eligibilitatea proiectului și a solicitantului. Numai în aceste condiții un proiect va fi declarat eligibil. În caz contrar, proiectul este neeligibil.</w:t>
      </w:r>
    </w:p>
    <w:p w14:paraId="205DB2D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i/>
          <w:iCs/>
          <w:sz w:val="24"/>
          <w:szCs w:val="24"/>
          <w:u w:color="000000"/>
          <w:bdr w:val="nil"/>
          <w:lang w:val="it-IT"/>
        </w:rPr>
      </w:pPr>
      <w:bookmarkStart w:id="101" w:name="_Hlk32495489"/>
    </w:p>
    <w:p w14:paraId="45A27C8E" w14:textId="0E3368D1" w:rsid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i/>
          <w:iCs/>
          <w:sz w:val="24"/>
          <w:szCs w:val="24"/>
          <w:u w:color="000000"/>
          <w:bdr w:val="nil"/>
          <w:lang w:val="it-IT"/>
        </w:rPr>
      </w:pPr>
    </w:p>
    <w:p w14:paraId="6548C5E8" w14:textId="33DD4706"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i/>
          <w:iCs/>
          <w:sz w:val="24"/>
          <w:szCs w:val="24"/>
          <w:u w:color="000000"/>
          <w:bdr w:val="nil"/>
          <w:lang w:val="it-IT"/>
        </w:rPr>
      </w:pPr>
    </w:p>
    <w:p w14:paraId="4AFA80AE" w14:textId="07276257"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i/>
          <w:iCs/>
          <w:sz w:val="24"/>
          <w:szCs w:val="24"/>
          <w:u w:color="000000"/>
          <w:bdr w:val="nil"/>
          <w:lang w:val="it-IT"/>
        </w:rPr>
      </w:pPr>
    </w:p>
    <w:p w14:paraId="0CF44FE4" w14:textId="13A99EB8"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i/>
          <w:iCs/>
          <w:sz w:val="24"/>
          <w:szCs w:val="24"/>
          <w:u w:color="000000"/>
          <w:bdr w:val="nil"/>
          <w:lang w:val="it-IT"/>
        </w:rPr>
      </w:pPr>
    </w:p>
    <w:p w14:paraId="6D3AB7DB" w14:textId="00AC438D"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i/>
          <w:iCs/>
          <w:sz w:val="24"/>
          <w:szCs w:val="24"/>
          <w:u w:color="000000"/>
          <w:bdr w:val="nil"/>
          <w:lang w:val="it-IT"/>
        </w:rPr>
      </w:pPr>
    </w:p>
    <w:p w14:paraId="6BA8166B" w14:textId="2A70E86E"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i/>
          <w:iCs/>
          <w:sz w:val="24"/>
          <w:szCs w:val="24"/>
          <w:u w:color="000000"/>
          <w:bdr w:val="nil"/>
          <w:lang w:val="it-IT"/>
        </w:rPr>
      </w:pPr>
    </w:p>
    <w:p w14:paraId="48919602" w14:textId="1434A099"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i/>
          <w:iCs/>
          <w:sz w:val="24"/>
          <w:szCs w:val="24"/>
          <w:u w:color="000000"/>
          <w:bdr w:val="nil"/>
          <w:lang w:val="it-IT"/>
        </w:rPr>
      </w:pPr>
    </w:p>
    <w:p w14:paraId="4201C734" w14:textId="77777777" w:rsidR="00955E1A" w:rsidRPr="0061596B"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i/>
          <w:iCs/>
          <w:sz w:val="24"/>
          <w:szCs w:val="24"/>
          <w:u w:color="000000"/>
          <w:bdr w:val="nil"/>
          <w:lang w:val="it-IT"/>
        </w:rPr>
      </w:pPr>
    </w:p>
    <w:p w14:paraId="2A19BECF" w14:textId="7069C174" w:rsidR="0061596B" w:rsidRPr="008556FF" w:rsidRDefault="0061596B" w:rsidP="008556FF">
      <w:pPr>
        <w:pBdr>
          <w:top w:val="nil"/>
          <w:left w:val="nil"/>
          <w:bottom w:val="nil"/>
          <w:right w:val="nil"/>
          <w:between w:val="nil"/>
          <w:bar w:val="nil"/>
        </w:pBdr>
        <w:spacing w:after="0" w:line="240" w:lineRule="auto"/>
        <w:jc w:val="center"/>
        <w:rPr>
          <w:rFonts w:ascii="Trebuchet MS" w:eastAsia="Arial Unicode MS" w:hAnsi="Trebuchet MS" w:cs="Times New Roman"/>
          <w:color w:val="4472C4" w:themeColor="accent1"/>
          <w:sz w:val="24"/>
          <w:szCs w:val="24"/>
          <w:u w:color="000000"/>
          <w:bdr w:val="nil"/>
          <w:lang w:val="fr-FR"/>
        </w:rPr>
      </w:pPr>
      <w:proofErr w:type="spellStart"/>
      <w:r w:rsidRPr="008556FF">
        <w:rPr>
          <w:rFonts w:ascii="Trebuchet MS" w:eastAsia="Arial Unicode MS" w:hAnsi="Trebuchet MS" w:cs="Times New Roman"/>
          <w:b/>
          <w:bCs/>
          <w:color w:val="4472C4" w:themeColor="accent1"/>
          <w:sz w:val="24"/>
          <w:szCs w:val="24"/>
          <w:u w:color="000000"/>
          <w:bdr w:val="nil"/>
          <w:lang w:val="fr-FR"/>
        </w:rPr>
        <w:lastRenderedPageBreak/>
        <w:t>Anexa</w:t>
      </w:r>
      <w:proofErr w:type="spellEnd"/>
      <w:r w:rsidRPr="008556FF">
        <w:rPr>
          <w:rFonts w:ascii="Trebuchet MS" w:eastAsia="Arial Unicode MS" w:hAnsi="Trebuchet MS" w:cs="Times New Roman"/>
          <w:b/>
          <w:bCs/>
          <w:color w:val="4472C4" w:themeColor="accent1"/>
          <w:sz w:val="24"/>
          <w:szCs w:val="24"/>
          <w:u w:color="000000"/>
          <w:bdr w:val="nil"/>
          <w:lang w:val="fr-FR"/>
        </w:rPr>
        <w:t xml:space="preserve"> nr. 6 la </w:t>
      </w:r>
      <w:proofErr w:type="spellStart"/>
      <w:r w:rsidRPr="008556FF">
        <w:rPr>
          <w:rFonts w:ascii="Trebuchet MS" w:eastAsia="Arial Unicode MS" w:hAnsi="Trebuchet MS" w:cs="Times New Roman"/>
          <w:b/>
          <w:bCs/>
          <w:color w:val="4472C4" w:themeColor="accent1"/>
          <w:sz w:val="24"/>
          <w:szCs w:val="24"/>
          <w:u w:color="000000"/>
          <w:bdr w:val="nil"/>
          <w:lang w:val="fr-FR"/>
        </w:rPr>
        <w:t>Metodologia</w:t>
      </w:r>
      <w:proofErr w:type="spellEnd"/>
      <w:r w:rsidRPr="008556FF">
        <w:rPr>
          <w:rFonts w:ascii="Trebuchet MS" w:eastAsia="Arial Unicode MS" w:hAnsi="Trebuchet MS" w:cs="Times New Roman"/>
          <w:b/>
          <w:bCs/>
          <w:color w:val="4472C4" w:themeColor="accent1"/>
          <w:sz w:val="24"/>
          <w:szCs w:val="24"/>
          <w:u w:color="000000"/>
          <w:bdr w:val="nil"/>
          <w:lang w:val="fr-FR"/>
        </w:rPr>
        <w:t xml:space="preserve"> </w:t>
      </w:r>
      <w:proofErr w:type="spellStart"/>
      <w:r w:rsidRPr="008556FF">
        <w:rPr>
          <w:rFonts w:ascii="Trebuchet MS" w:eastAsia="Arial Unicode MS" w:hAnsi="Trebuchet MS" w:cs="Times New Roman"/>
          <w:b/>
          <w:bCs/>
          <w:color w:val="4472C4" w:themeColor="accent1"/>
          <w:sz w:val="24"/>
          <w:szCs w:val="24"/>
          <w:u w:color="000000"/>
          <w:bdr w:val="nil"/>
          <w:lang w:val="fr-FR"/>
        </w:rPr>
        <w:t>pentru</w:t>
      </w:r>
      <w:proofErr w:type="spellEnd"/>
      <w:r w:rsidRPr="008556FF">
        <w:rPr>
          <w:rFonts w:ascii="Trebuchet MS" w:eastAsia="Arial Unicode MS" w:hAnsi="Trebuchet MS" w:cs="Times New Roman"/>
          <w:b/>
          <w:bCs/>
          <w:color w:val="4472C4" w:themeColor="accent1"/>
          <w:sz w:val="24"/>
          <w:szCs w:val="24"/>
          <w:u w:color="000000"/>
          <w:bdr w:val="nil"/>
          <w:lang w:val="fr-FR"/>
        </w:rPr>
        <w:t xml:space="preserve"> </w:t>
      </w:r>
      <w:proofErr w:type="spellStart"/>
      <w:r w:rsidRPr="008556FF">
        <w:rPr>
          <w:rFonts w:ascii="Trebuchet MS" w:eastAsia="Arial Unicode MS" w:hAnsi="Trebuchet MS" w:cs="Times New Roman"/>
          <w:b/>
          <w:bCs/>
          <w:color w:val="4472C4" w:themeColor="accent1"/>
          <w:sz w:val="24"/>
          <w:szCs w:val="24"/>
          <w:u w:color="000000"/>
          <w:bdr w:val="nil"/>
          <w:lang w:val="fr-FR"/>
        </w:rPr>
        <w:t>Concursul</w:t>
      </w:r>
      <w:proofErr w:type="spellEnd"/>
      <w:r w:rsidRPr="008556FF">
        <w:rPr>
          <w:rFonts w:ascii="Trebuchet MS" w:eastAsia="Arial Unicode MS" w:hAnsi="Trebuchet MS" w:cs="Times New Roman"/>
          <w:b/>
          <w:bCs/>
          <w:color w:val="4472C4" w:themeColor="accent1"/>
          <w:sz w:val="24"/>
          <w:szCs w:val="24"/>
          <w:u w:color="000000"/>
          <w:bdr w:val="nil"/>
          <w:lang w:val="fr-FR"/>
        </w:rPr>
        <w:t xml:space="preserve"> local de </w:t>
      </w:r>
      <w:proofErr w:type="spellStart"/>
      <w:r w:rsidRPr="008556FF">
        <w:rPr>
          <w:rFonts w:ascii="Trebuchet MS" w:eastAsia="Arial Unicode MS" w:hAnsi="Trebuchet MS" w:cs="Times New Roman"/>
          <w:b/>
          <w:bCs/>
          <w:color w:val="4472C4" w:themeColor="accent1"/>
          <w:sz w:val="24"/>
          <w:szCs w:val="24"/>
          <w:u w:color="000000"/>
          <w:bdr w:val="nil"/>
          <w:lang w:val="fr-FR"/>
        </w:rPr>
        <w:t>proiecte</w:t>
      </w:r>
      <w:proofErr w:type="spellEnd"/>
      <w:r w:rsidRPr="008556FF">
        <w:rPr>
          <w:rFonts w:ascii="Trebuchet MS" w:eastAsia="Arial Unicode MS" w:hAnsi="Trebuchet MS" w:cs="Times New Roman"/>
          <w:b/>
          <w:bCs/>
          <w:color w:val="4472C4" w:themeColor="accent1"/>
          <w:sz w:val="24"/>
          <w:szCs w:val="24"/>
          <w:u w:color="000000"/>
          <w:bdr w:val="nil"/>
          <w:lang w:val="fr-FR"/>
        </w:rPr>
        <w:t xml:space="preserve"> de </w:t>
      </w:r>
      <w:proofErr w:type="spellStart"/>
      <w:r w:rsidRPr="008556FF">
        <w:rPr>
          <w:rFonts w:ascii="Trebuchet MS" w:eastAsia="Arial Unicode MS" w:hAnsi="Trebuchet MS" w:cs="Times New Roman"/>
          <w:b/>
          <w:bCs/>
          <w:color w:val="4472C4" w:themeColor="accent1"/>
          <w:sz w:val="24"/>
          <w:szCs w:val="24"/>
          <w:u w:color="000000"/>
          <w:bdr w:val="nil"/>
          <w:lang w:val="fr-FR"/>
        </w:rPr>
        <w:t>tineret</w:t>
      </w:r>
      <w:proofErr w:type="spellEnd"/>
    </w:p>
    <w:p w14:paraId="38B9CF7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2320A33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36224A6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61596B">
        <w:rPr>
          <w:rFonts w:ascii="Trebuchet MS" w:eastAsia="Arial Unicode MS" w:hAnsi="Trebuchet MS" w:cs="Times New Roman"/>
          <w:b/>
          <w:bCs/>
          <w:sz w:val="24"/>
          <w:szCs w:val="24"/>
          <w:u w:color="000000"/>
          <w:bdr w:val="nil"/>
          <w:lang w:val="pt-BR"/>
        </w:rPr>
        <w:t>FORMULAR DE EVALUARE TEHNICĂ ȘI FINANCIARĂ</w:t>
      </w:r>
    </w:p>
    <w:p w14:paraId="5C8D0797" w14:textId="77777777" w:rsidR="0061596B" w:rsidRPr="0061596B" w:rsidRDefault="0061596B" w:rsidP="0061596B">
      <w:pPr>
        <w:pBdr>
          <w:top w:val="nil"/>
          <w:left w:val="nil"/>
          <w:bottom w:val="nil"/>
          <w:right w:val="nil"/>
          <w:between w:val="nil"/>
          <w:bar w:val="nil"/>
        </w:pBdr>
        <w:spacing w:after="0" w:line="360" w:lineRule="auto"/>
        <w:rPr>
          <w:rFonts w:ascii="Trebuchet MS" w:eastAsia="Times New Roman" w:hAnsi="Trebuchet MS" w:cs="Times New Roman"/>
          <w:sz w:val="24"/>
          <w:szCs w:val="24"/>
          <w:u w:color="000000"/>
          <w:lang w:val="ro-RO"/>
        </w:rPr>
      </w:pPr>
      <w:bookmarkStart w:id="102" w:name="_Hlk32325952"/>
      <w:r w:rsidRPr="0061596B">
        <w:rPr>
          <w:rFonts w:ascii="Trebuchet MS" w:eastAsia="Times New Roman" w:hAnsi="Trebuchet MS" w:cs="Times New Roman"/>
          <w:sz w:val="24"/>
          <w:szCs w:val="24"/>
          <w:u w:color="000000"/>
          <w:lang w:val="ro-RO"/>
        </w:rPr>
        <w:t>Denumire proiect: ____________________________________________________________</w:t>
      </w:r>
    </w:p>
    <w:p w14:paraId="29691236"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Times New Roman" w:hAnsi="Trebuchet MS" w:cs="Times New Roman"/>
          <w:sz w:val="24"/>
          <w:szCs w:val="24"/>
          <w:u w:color="000000"/>
          <w:lang w:val="ro-RO"/>
        </w:rPr>
      </w:pPr>
      <w:r w:rsidRPr="0061596B">
        <w:rPr>
          <w:rFonts w:ascii="Trebuchet MS" w:eastAsia="Times New Roman" w:hAnsi="Trebuchet MS" w:cs="Times New Roman"/>
          <w:sz w:val="24"/>
          <w:szCs w:val="24"/>
          <w:u w:color="000000"/>
          <w:lang w:val="ro-RO"/>
        </w:rPr>
        <w:t>Solicitant: ___________________________________________________________________</w:t>
      </w:r>
    </w:p>
    <w:p w14:paraId="3EEC59BD"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Times New Roman" w:hAnsi="Trebuchet MS" w:cs="Times New Roman"/>
          <w:sz w:val="24"/>
          <w:szCs w:val="24"/>
          <w:u w:color="000000"/>
          <w:lang w:val="ro-RO"/>
        </w:rPr>
      </w:pPr>
    </w:p>
    <w:tbl>
      <w:tblPr>
        <w:tblW w:w="9530" w:type="dxa"/>
        <w:tblLook w:val="04A0" w:firstRow="1" w:lastRow="0" w:firstColumn="1" w:lastColumn="0" w:noHBand="0" w:noVBand="1"/>
      </w:tblPr>
      <w:tblGrid>
        <w:gridCol w:w="674"/>
        <w:gridCol w:w="1476"/>
        <w:gridCol w:w="6270"/>
        <w:gridCol w:w="1110"/>
      </w:tblGrid>
      <w:tr w:rsidR="0061596B" w:rsidRPr="0061596B" w14:paraId="428911A4" w14:textId="77777777" w:rsidTr="0061596B">
        <w:trPr>
          <w:trHeight w:val="600"/>
        </w:trPr>
        <w:tc>
          <w:tcPr>
            <w:tcW w:w="842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0C3B836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bookmarkStart w:id="103" w:name="_Hlk32578367"/>
            <w:bookmarkEnd w:id="102"/>
            <w:proofErr w:type="spellStart"/>
            <w:r w:rsidRPr="0061596B">
              <w:rPr>
                <w:rFonts w:ascii="Trebuchet MS" w:eastAsia="Times New Roman" w:hAnsi="Trebuchet MS" w:cs="Times New Roman"/>
                <w:b/>
                <w:bCs/>
                <w:sz w:val="24"/>
                <w:szCs w:val="24"/>
              </w:rPr>
              <w:t>Criteriu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Subcriteriu</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apreciere</w:t>
            </w:r>
            <w:proofErr w:type="spellEnd"/>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622BB9F0"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Punctaj</w:t>
            </w:r>
            <w:proofErr w:type="spellEnd"/>
            <w:r w:rsidRPr="0061596B">
              <w:rPr>
                <w:rFonts w:ascii="Trebuchet MS" w:eastAsia="Times New Roman" w:hAnsi="Trebuchet MS" w:cs="Times New Roman"/>
                <w:b/>
                <w:bCs/>
                <w:sz w:val="24"/>
                <w:szCs w:val="24"/>
              </w:rPr>
              <w:t xml:space="preserve"> MAXIM</w:t>
            </w:r>
          </w:p>
        </w:tc>
      </w:tr>
      <w:tr w:rsidR="0061596B" w:rsidRPr="0061596B" w14:paraId="0361719C" w14:textId="77777777" w:rsidTr="0061596B">
        <w:trPr>
          <w:trHeight w:val="915"/>
        </w:trPr>
        <w:tc>
          <w:tcPr>
            <w:tcW w:w="8420" w:type="dxa"/>
            <w:gridSpan w:val="3"/>
            <w:tcBorders>
              <w:top w:val="nil"/>
              <w:left w:val="single" w:sz="8" w:space="0" w:color="auto"/>
              <w:bottom w:val="nil"/>
              <w:right w:val="single" w:sz="4" w:space="0" w:color="800080"/>
            </w:tcBorders>
            <w:shd w:val="clear" w:color="auto" w:fill="auto"/>
            <w:hideMark/>
          </w:tcPr>
          <w:p w14:paraId="1F76982C" w14:textId="77777777" w:rsidR="0061596B" w:rsidRPr="0061596B" w:rsidRDefault="0061596B" w:rsidP="0061596B">
            <w:pPr>
              <w:spacing w:after="0" w:line="240" w:lineRule="auto"/>
              <w:ind w:left="240" w:hanging="240"/>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1. RELEVANȚA PROIECTULUI – </w:t>
            </w:r>
            <w:proofErr w:type="spellStart"/>
            <w:r w:rsidRPr="0061596B">
              <w:rPr>
                <w:rFonts w:ascii="Trebuchet MS" w:eastAsia="Times New Roman" w:hAnsi="Trebuchet MS" w:cs="Times New Roman"/>
                <w:b/>
                <w:bCs/>
                <w:sz w:val="24"/>
                <w:szCs w:val="24"/>
              </w:rPr>
              <w:t>măsura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în</w:t>
            </w:r>
            <w:proofErr w:type="spellEnd"/>
            <w:r w:rsidRPr="0061596B">
              <w:rPr>
                <w:rFonts w:ascii="Trebuchet MS" w:eastAsia="Times New Roman" w:hAnsi="Trebuchet MS" w:cs="Times New Roman"/>
                <w:b/>
                <w:bCs/>
                <w:sz w:val="24"/>
                <w:szCs w:val="24"/>
              </w:rPr>
              <w:t xml:space="preserve"> care </w:t>
            </w:r>
            <w:proofErr w:type="spellStart"/>
            <w:r w:rsidRPr="0061596B">
              <w:rPr>
                <w:rFonts w:ascii="Trebuchet MS" w:eastAsia="Times New Roman" w:hAnsi="Trebuchet MS" w:cs="Times New Roman"/>
                <w:b/>
                <w:bCs/>
                <w:sz w:val="24"/>
                <w:szCs w:val="24"/>
              </w:rPr>
              <w:t>proiectul</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prin</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scop</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obiectivele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și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activitățile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propuse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contribuie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coerent</w:t>
            </w:r>
            <w:proofErr w:type="spellEnd"/>
            <w:r w:rsidRPr="0061596B">
              <w:rPr>
                <w:rFonts w:ascii="Trebuchet MS" w:eastAsia="Times New Roman" w:hAnsi="Trebuchet MS" w:cs="Times New Roman"/>
                <w:b/>
                <w:bCs/>
                <w:sz w:val="24"/>
                <w:szCs w:val="24"/>
              </w:rPr>
              <w:t xml:space="preserve"> la </w:t>
            </w:r>
            <w:proofErr w:type="spellStart"/>
            <w:r w:rsidRPr="0061596B">
              <w:rPr>
                <w:rFonts w:ascii="Trebuchet MS" w:eastAsia="Times New Roman" w:hAnsi="Trebuchet MS" w:cs="Times New Roman"/>
                <w:b/>
                <w:bCs/>
                <w:sz w:val="24"/>
                <w:szCs w:val="24"/>
              </w:rPr>
              <w:t>soluționarea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problemei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și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nevoilor</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specifice</w:t>
            </w:r>
            <w:proofErr w:type="spellEnd"/>
            <w:r w:rsidRPr="0061596B">
              <w:rPr>
                <w:rFonts w:ascii="Trebuchet MS" w:eastAsia="Times New Roman" w:hAnsi="Trebuchet MS" w:cs="Times New Roman"/>
                <w:b/>
                <w:bCs/>
                <w:sz w:val="24"/>
                <w:szCs w:val="24"/>
              </w:rPr>
              <w:t xml:space="preserve"> ale </w:t>
            </w:r>
            <w:proofErr w:type="spellStart"/>
            <w:r w:rsidRPr="0061596B">
              <w:rPr>
                <w:rFonts w:ascii="Trebuchet MS" w:eastAsia="Times New Roman" w:hAnsi="Trebuchet MS" w:cs="Times New Roman"/>
                <w:b/>
                <w:bCs/>
                <w:sz w:val="24"/>
                <w:szCs w:val="24"/>
              </w:rPr>
              <w:t>grupului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țintă</w:t>
            </w:r>
            <w:proofErr w:type="spellEnd"/>
            <w:r w:rsidRPr="0061596B">
              <w:rPr>
                <w:rFonts w:ascii="Trebuchet MS" w:eastAsia="Times New Roman" w:hAnsi="Trebuchet MS" w:cs="Times New Roman"/>
                <w:b/>
                <w:bCs/>
                <w:sz w:val="24"/>
                <w:szCs w:val="24"/>
              </w:rPr>
              <w:t xml:space="preserve"> (maxim 60 </w:t>
            </w:r>
            <w:proofErr w:type="spellStart"/>
            <w:r w:rsidRPr="0061596B">
              <w:rPr>
                <w:rFonts w:ascii="Trebuchet MS" w:eastAsia="Times New Roman" w:hAnsi="Trebuchet MS" w:cs="Times New Roman"/>
                <w:b/>
                <w:bCs/>
                <w:sz w:val="24"/>
                <w:szCs w:val="24"/>
              </w:rPr>
              <w:t>puncte</w:t>
            </w:r>
            <w:proofErr w:type="spellEnd"/>
            <w:r w:rsidRPr="0061596B">
              <w:rPr>
                <w:rFonts w:ascii="Trebuchet MS" w:eastAsia="Times New Roman" w:hAnsi="Trebuchet MS" w:cs="Times New Roman"/>
                <w:b/>
                <w:bCs/>
                <w:sz w:val="24"/>
                <w:szCs w:val="24"/>
              </w:rPr>
              <w:t xml:space="preserve">; minim 30 </w:t>
            </w:r>
            <w:proofErr w:type="spellStart"/>
            <w:r w:rsidRPr="0061596B">
              <w:rPr>
                <w:rFonts w:ascii="Trebuchet MS" w:eastAsia="Times New Roman" w:hAnsi="Trebuchet MS" w:cs="Times New Roman"/>
                <w:b/>
                <w:bCs/>
                <w:sz w:val="24"/>
                <w:szCs w:val="24"/>
              </w:rPr>
              <w:t>puncte</w:t>
            </w:r>
            <w:proofErr w:type="spellEnd"/>
            <w:r w:rsidRPr="0061596B">
              <w:rPr>
                <w:rFonts w:ascii="Trebuchet MS" w:eastAsia="Times New Roman" w:hAnsi="Trebuchet MS" w:cs="Times New Roman"/>
                <w:b/>
                <w:bCs/>
                <w:sz w:val="24"/>
                <w:szCs w:val="24"/>
              </w:rPr>
              <w:t xml:space="preserve">) </w:t>
            </w:r>
          </w:p>
          <w:p w14:paraId="23B8906D" w14:textId="77777777" w:rsidR="0061596B" w:rsidRPr="0061596B" w:rsidRDefault="0061596B" w:rsidP="0061596B">
            <w:pPr>
              <w:spacing w:after="0" w:line="240" w:lineRule="auto"/>
              <w:ind w:left="240" w:hanging="240"/>
              <w:rPr>
                <w:rFonts w:ascii="Trebuchet MS" w:eastAsia="Times New Roman" w:hAnsi="Trebuchet MS" w:cs="Times New Roman"/>
                <w:b/>
                <w:bCs/>
                <w:sz w:val="24"/>
                <w:szCs w:val="24"/>
              </w:rPr>
            </w:pPr>
          </w:p>
        </w:tc>
        <w:tc>
          <w:tcPr>
            <w:tcW w:w="1110" w:type="dxa"/>
            <w:tcBorders>
              <w:top w:val="nil"/>
              <w:left w:val="nil"/>
              <w:bottom w:val="nil"/>
              <w:right w:val="single" w:sz="4" w:space="0" w:color="800080"/>
            </w:tcBorders>
            <w:shd w:val="clear" w:color="auto" w:fill="auto"/>
            <w:noWrap/>
            <w:vAlign w:val="center"/>
            <w:hideMark/>
          </w:tcPr>
          <w:p w14:paraId="7A89612A"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60</w:t>
            </w:r>
          </w:p>
        </w:tc>
      </w:tr>
      <w:tr w:rsidR="0061596B" w:rsidRPr="0061596B" w14:paraId="1B9439E6" w14:textId="77777777" w:rsidTr="0061596B">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14:paraId="4C503022"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3B53669D"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Capacitatea</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implementare</w:t>
            </w:r>
            <w:proofErr w:type="spellEnd"/>
            <w:r w:rsidRPr="0061596B">
              <w:rPr>
                <w:rFonts w:ascii="Trebuchet MS" w:eastAsia="Times New Roman" w:hAnsi="Trebuchet MS" w:cs="Times New Roman"/>
                <w:b/>
                <w:bCs/>
                <w:sz w:val="24"/>
                <w:szCs w:val="24"/>
              </w:rPr>
              <w:t xml:space="preserv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09945BD9"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r w:rsidRPr="0061596B">
              <w:rPr>
                <w:rFonts w:ascii="Trebuchet MS" w:eastAsia="Times New Roman" w:hAnsi="Trebuchet MS" w:cs="Times New Roman"/>
                <w:b/>
                <w:bCs/>
                <w:sz w:val="24"/>
                <w:szCs w:val="24"/>
              </w:rPr>
              <w:t>6</w:t>
            </w:r>
          </w:p>
        </w:tc>
      </w:tr>
      <w:tr w:rsidR="0061596B" w:rsidRPr="0061596B" w14:paraId="23FCB825" w14:textId="77777777" w:rsidTr="0061596B">
        <w:trPr>
          <w:trHeight w:val="930"/>
        </w:trPr>
        <w:tc>
          <w:tcPr>
            <w:tcW w:w="576" w:type="dxa"/>
            <w:vMerge w:val="restart"/>
            <w:tcBorders>
              <w:top w:val="nil"/>
              <w:left w:val="single" w:sz="4" w:space="0" w:color="auto"/>
              <w:bottom w:val="single" w:sz="4" w:space="0" w:color="auto"/>
              <w:right w:val="single" w:sz="4" w:space="0" w:color="auto"/>
            </w:tcBorders>
            <w:shd w:val="clear" w:color="000000" w:fill="FFFFFF"/>
            <w:hideMark/>
          </w:tcPr>
          <w:p w14:paraId="207DEA86"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14:paraId="199AD27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Este </w:t>
            </w:r>
            <w:proofErr w:type="spellStart"/>
            <w:r w:rsidRPr="0061596B">
              <w:rPr>
                <w:rFonts w:ascii="Trebuchet MS" w:eastAsia="Times New Roman" w:hAnsi="Trebuchet MS" w:cs="Times New Roman"/>
                <w:sz w:val="24"/>
                <w:szCs w:val="24"/>
              </w:rPr>
              <w:t>descrisă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b/>
                <w:bCs/>
                <w:i/>
                <w:iCs/>
                <w:sz w:val="24"/>
                <w:szCs w:val="24"/>
              </w:rPr>
              <w:t>experiența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solicitantului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utilitatea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şi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relevanța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acestei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experiențe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raport</w:t>
            </w:r>
            <w:proofErr w:type="spellEnd"/>
            <w:r w:rsidRPr="0061596B">
              <w:rPr>
                <w:rFonts w:ascii="Trebuchet MS" w:eastAsia="Times New Roman" w:hAnsi="Trebuchet MS" w:cs="Times New Roman"/>
                <w:sz w:val="24"/>
                <w:szCs w:val="24"/>
              </w:rPr>
              <w:t xml:space="preserve"> cu </w:t>
            </w:r>
            <w:proofErr w:type="spellStart"/>
            <w:r w:rsidRPr="0061596B">
              <w:rPr>
                <w:rFonts w:ascii="Trebuchet MS" w:eastAsia="Times New Roman" w:hAnsi="Trebuchet MS" w:cs="Times New Roman"/>
                <w:sz w:val="24"/>
                <w:szCs w:val="24"/>
              </w:rPr>
              <w:t>nevoile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identificate</w:t>
            </w:r>
            <w:proofErr w:type="spellEnd"/>
            <w:r w:rsidRPr="0061596B">
              <w:rPr>
                <w:rFonts w:ascii="Trebuchet MS" w:eastAsia="Times New Roman" w:hAnsi="Trebuchet MS" w:cs="Times New Roman"/>
                <w:sz w:val="24"/>
                <w:szCs w:val="24"/>
              </w:rPr>
              <w:t xml:space="preserve"> ale </w:t>
            </w:r>
            <w:proofErr w:type="spellStart"/>
            <w:r w:rsidRPr="0061596B">
              <w:rPr>
                <w:rFonts w:ascii="Trebuchet MS" w:eastAsia="Times New Roman" w:hAnsi="Trebuchet MS" w:cs="Times New Roman"/>
                <w:sz w:val="24"/>
                <w:szCs w:val="24"/>
              </w:rPr>
              <w:t>grupului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țintă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şi</w:t>
            </w:r>
            <w:proofErr w:type="spellEnd"/>
            <w:r w:rsidRPr="0061596B">
              <w:rPr>
                <w:rFonts w:ascii="Trebuchet MS" w:eastAsia="Times New Roman" w:hAnsi="Trebuchet MS" w:cs="Times New Roman"/>
                <w:sz w:val="24"/>
                <w:szCs w:val="24"/>
              </w:rPr>
              <w:t xml:space="preserve"> cu </w:t>
            </w:r>
            <w:proofErr w:type="spellStart"/>
            <w:r w:rsidRPr="0061596B">
              <w:rPr>
                <w:rFonts w:ascii="Trebuchet MS" w:eastAsia="Times New Roman" w:hAnsi="Trebuchet MS" w:cs="Times New Roman"/>
                <w:sz w:val="24"/>
                <w:szCs w:val="24"/>
              </w:rPr>
              <w:t>obiectivele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capacitatea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operațională</w:t>
            </w:r>
            <w:proofErr w:type="spellEnd"/>
            <w:r w:rsidRPr="0061596B">
              <w:rPr>
                <w:rFonts w:ascii="Trebuchet MS" w:eastAsia="Times New Roman" w:hAnsi="Trebuchet MS" w:cs="Times New Roman"/>
                <w:sz w:val="24"/>
                <w:szCs w:val="24"/>
              </w:rPr>
              <w:t xml:space="preserve"> de </w:t>
            </w:r>
            <w:proofErr w:type="gramStart"/>
            <w:r w:rsidRPr="0061596B">
              <w:rPr>
                <w:rFonts w:ascii="Trebuchet MS" w:eastAsia="Times New Roman" w:hAnsi="Trebuchet MS" w:cs="Times New Roman"/>
                <w:sz w:val="24"/>
                <w:szCs w:val="24"/>
              </w:rPr>
              <w:t>a</w:t>
            </w:r>
            <w:proofErr w:type="gram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implementa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sunt </w:t>
            </w:r>
            <w:proofErr w:type="spellStart"/>
            <w:r w:rsidRPr="0061596B">
              <w:rPr>
                <w:rFonts w:ascii="Trebuchet MS" w:eastAsia="Times New Roman" w:hAnsi="Trebuchet MS" w:cs="Times New Roman"/>
                <w:sz w:val="24"/>
                <w:szCs w:val="24"/>
              </w:rPr>
              <w:t>prezentate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resursele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materiale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informaționale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umane</w:t>
            </w:r>
            <w:proofErr w:type="spellEnd"/>
            <w:r w:rsidRPr="0061596B">
              <w:rPr>
                <w:rFonts w:ascii="Trebuchet MS" w:eastAsia="Times New Roman" w:hAnsi="Trebuchet MS" w:cs="Times New Roman"/>
                <w:sz w:val="24"/>
                <w:szCs w:val="24"/>
              </w:rPr>
              <w:t xml:space="preserve"> care sunt </w:t>
            </w:r>
            <w:proofErr w:type="spellStart"/>
            <w:r w:rsidRPr="0061596B">
              <w:rPr>
                <w:rFonts w:ascii="Trebuchet MS" w:eastAsia="Times New Roman" w:hAnsi="Trebuchet MS" w:cs="Times New Roman"/>
                <w:sz w:val="24"/>
                <w:szCs w:val="24"/>
              </w:rPr>
              <w:t>puse</w:t>
            </w:r>
            <w:proofErr w:type="spellEnd"/>
            <w:r w:rsidRPr="0061596B">
              <w:rPr>
                <w:rFonts w:ascii="Trebuchet MS" w:eastAsia="Times New Roman" w:hAnsi="Trebuchet MS" w:cs="Times New Roman"/>
                <w:sz w:val="24"/>
                <w:szCs w:val="24"/>
              </w:rPr>
              <w:t xml:space="preserve"> la </w:t>
            </w:r>
            <w:proofErr w:type="spellStart"/>
            <w:r w:rsidRPr="0061596B">
              <w:rPr>
                <w:rFonts w:ascii="Trebuchet MS" w:eastAsia="Times New Roman" w:hAnsi="Trebuchet MS" w:cs="Times New Roman"/>
                <w:sz w:val="24"/>
                <w:szCs w:val="24"/>
              </w:rPr>
              <w:t>dispoziție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pentru</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implementarea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proiectului</w:t>
            </w:r>
            <w:proofErr w:type="spellEnd"/>
            <w:r w:rsidRPr="0061596B">
              <w:rPr>
                <w:rFonts w:ascii="Trebuchet MS" w:eastAsia="Times New Roman" w:hAnsi="Trebuchet MS" w:cs="Times New Roman"/>
                <w:sz w:val="24"/>
                <w:szCs w:val="24"/>
              </w:rPr>
              <w:t xml:space="preserve">. </w:t>
            </w:r>
          </w:p>
        </w:tc>
        <w:tc>
          <w:tcPr>
            <w:tcW w:w="1110" w:type="dxa"/>
            <w:tcBorders>
              <w:top w:val="nil"/>
              <w:left w:val="nil"/>
              <w:bottom w:val="single" w:sz="4" w:space="0" w:color="auto"/>
              <w:right w:val="single" w:sz="4" w:space="0" w:color="auto"/>
            </w:tcBorders>
            <w:shd w:val="clear" w:color="auto" w:fill="auto"/>
            <w:noWrap/>
            <w:vAlign w:val="center"/>
            <w:hideMark/>
          </w:tcPr>
          <w:p w14:paraId="638943D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4</w:t>
            </w:r>
          </w:p>
        </w:tc>
      </w:tr>
      <w:tr w:rsidR="0061596B" w:rsidRPr="0061596B" w14:paraId="34F8974C" w14:textId="77777777" w:rsidTr="0061596B">
        <w:trPr>
          <w:trHeight w:val="600"/>
        </w:trPr>
        <w:tc>
          <w:tcPr>
            <w:tcW w:w="576" w:type="dxa"/>
            <w:vMerge/>
            <w:tcBorders>
              <w:top w:val="nil"/>
              <w:left w:val="single" w:sz="4" w:space="0" w:color="auto"/>
              <w:bottom w:val="single" w:sz="4" w:space="0" w:color="auto"/>
              <w:right w:val="single" w:sz="4" w:space="0" w:color="auto"/>
            </w:tcBorders>
            <w:vAlign w:val="center"/>
            <w:hideMark/>
          </w:tcPr>
          <w:p w14:paraId="313134E4" w14:textId="77777777" w:rsidR="0061596B" w:rsidRPr="0061596B" w:rsidRDefault="0061596B" w:rsidP="0061596B">
            <w:pPr>
              <w:spacing w:after="0" w:line="240" w:lineRule="auto"/>
              <w:rPr>
                <w:rFonts w:ascii="Trebuchet MS" w:eastAsia="Times New Roman" w:hAnsi="Trebuchet MS" w:cs="Times New Roman"/>
                <w:sz w:val="24"/>
                <w:szCs w:val="24"/>
                <w:highlight w:val="green"/>
              </w:rPr>
            </w:pPr>
          </w:p>
        </w:tc>
        <w:tc>
          <w:tcPr>
            <w:tcW w:w="7844" w:type="dxa"/>
            <w:gridSpan w:val="2"/>
            <w:tcBorders>
              <w:top w:val="single" w:sz="4" w:space="0" w:color="auto"/>
              <w:left w:val="nil"/>
              <w:bottom w:val="single" w:sz="4" w:space="0" w:color="auto"/>
              <w:right w:val="single" w:sz="4" w:space="0" w:color="000000"/>
            </w:tcBorders>
            <w:shd w:val="clear" w:color="000000" w:fill="FFFFFF"/>
            <w:hideMark/>
          </w:tcPr>
          <w:p w14:paraId="47C6D350"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Activitățile</w:t>
            </w:r>
            <w:proofErr w:type="spellEnd"/>
            <w:r w:rsidRPr="0061596B">
              <w:rPr>
                <w:rFonts w:ascii="Trebuchet MS" w:eastAsia="Times New Roman" w:hAnsi="Trebuchet MS" w:cs="Times New Roman"/>
                <w:sz w:val="24"/>
                <w:szCs w:val="24"/>
              </w:rPr>
              <w:t xml:space="preserve"> pe care le </w:t>
            </w:r>
            <w:proofErr w:type="spellStart"/>
            <w:r w:rsidRPr="0061596B">
              <w:rPr>
                <w:rFonts w:ascii="Trebuchet MS" w:eastAsia="Times New Roman" w:hAnsi="Trebuchet MS" w:cs="Times New Roman"/>
                <w:sz w:val="24"/>
                <w:szCs w:val="24"/>
              </w:rPr>
              <w:t>va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implementa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fiecare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partener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cadrul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proiectului</w:t>
            </w:r>
            <w:proofErr w:type="spellEnd"/>
            <w:r w:rsidRPr="0061596B">
              <w:rPr>
                <w:rFonts w:ascii="Trebuchet MS" w:eastAsia="Times New Roman" w:hAnsi="Trebuchet MS" w:cs="Times New Roman"/>
                <w:sz w:val="24"/>
                <w:szCs w:val="24"/>
              </w:rPr>
              <w:t xml:space="preserve"> sunt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strânsă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legătură</w:t>
            </w:r>
            <w:proofErr w:type="spellEnd"/>
            <w:r w:rsidRPr="0061596B">
              <w:rPr>
                <w:rFonts w:ascii="Trebuchet MS" w:eastAsia="Times New Roman" w:hAnsi="Trebuchet MS" w:cs="Times New Roman"/>
                <w:sz w:val="24"/>
                <w:szCs w:val="24"/>
              </w:rPr>
              <w:t xml:space="preserve"> cu </w:t>
            </w:r>
            <w:proofErr w:type="spellStart"/>
            <w:r w:rsidRPr="0061596B">
              <w:rPr>
                <w:rFonts w:ascii="Trebuchet MS" w:eastAsia="Times New Roman" w:hAnsi="Trebuchet MS" w:cs="Times New Roman"/>
                <w:sz w:val="24"/>
                <w:szCs w:val="24"/>
              </w:rPr>
              <w:t>rolul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asumat</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expertiza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deținută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iar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parteneriatul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aduce</w:t>
            </w:r>
            <w:proofErr w:type="spellEnd"/>
            <w:r w:rsidRPr="0061596B">
              <w:rPr>
                <w:rFonts w:ascii="Trebuchet MS" w:eastAsia="Times New Roman" w:hAnsi="Trebuchet MS" w:cs="Times New Roman"/>
                <w:sz w:val="24"/>
                <w:szCs w:val="24"/>
              </w:rPr>
              <w:t xml:space="preserve"> plus-</w:t>
            </w:r>
            <w:proofErr w:type="spellStart"/>
            <w:r w:rsidRPr="0061596B">
              <w:rPr>
                <w:rFonts w:ascii="Trebuchet MS" w:eastAsia="Times New Roman" w:hAnsi="Trebuchet MS" w:cs="Times New Roman"/>
                <w:sz w:val="24"/>
                <w:szCs w:val="24"/>
              </w:rPr>
              <w:t>valoare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proiectului</w:t>
            </w:r>
            <w:proofErr w:type="spellEnd"/>
            <w:r w:rsidRPr="0061596B">
              <w:rPr>
                <w:rFonts w:ascii="Trebuchet MS" w:eastAsia="Times New Roman" w:hAnsi="Trebuchet MS" w:cs="Times New Roman"/>
                <w:sz w:val="24"/>
                <w:szCs w:val="24"/>
              </w:rPr>
              <w:t>.</w:t>
            </w:r>
          </w:p>
        </w:tc>
        <w:tc>
          <w:tcPr>
            <w:tcW w:w="1110" w:type="dxa"/>
            <w:tcBorders>
              <w:top w:val="nil"/>
              <w:left w:val="nil"/>
              <w:bottom w:val="single" w:sz="4" w:space="0" w:color="auto"/>
              <w:right w:val="single" w:sz="4" w:space="0" w:color="auto"/>
            </w:tcBorders>
            <w:shd w:val="clear" w:color="auto" w:fill="auto"/>
            <w:noWrap/>
            <w:vAlign w:val="center"/>
            <w:hideMark/>
          </w:tcPr>
          <w:p w14:paraId="31A57EA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2</w:t>
            </w:r>
          </w:p>
        </w:tc>
      </w:tr>
      <w:tr w:rsidR="0061596B" w:rsidRPr="0061596B" w14:paraId="6A07C4EC" w14:textId="77777777" w:rsidTr="0061596B">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14:paraId="3FD11527"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1.2.</w:t>
            </w:r>
          </w:p>
        </w:tc>
        <w:tc>
          <w:tcPr>
            <w:tcW w:w="7844" w:type="dxa"/>
            <w:gridSpan w:val="2"/>
            <w:tcBorders>
              <w:top w:val="single" w:sz="8" w:space="0" w:color="auto"/>
              <w:left w:val="nil"/>
              <w:bottom w:val="single" w:sz="8" w:space="0" w:color="auto"/>
              <w:right w:val="single" w:sz="4" w:space="0" w:color="000000"/>
            </w:tcBorders>
            <w:shd w:val="clear" w:color="auto" w:fill="auto"/>
          </w:tcPr>
          <w:p w14:paraId="53254B24"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Context</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58C072FA"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6</w:t>
            </w:r>
          </w:p>
        </w:tc>
      </w:tr>
      <w:tr w:rsidR="0061596B" w:rsidRPr="0061596B" w14:paraId="5A70F339" w14:textId="77777777" w:rsidTr="0061596B">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14:paraId="471A8559" w14:textId="77777777" w:rsidR="0061596B" w:rsidRPr="0061596B" w:rsidRDefault="0061596B" w:rsidP="0061596B">
            <w:pPr>
              <w:spacing w:after="0" w:line="240" w:lineRule="auto"/>
              <w:rPr>
                <w:rFonts w:ascii="Trebuchet MS" w:eastAsia="Times New Roman" w:hAnsi="Trebuchet MS" w:cs="Times New Roman"/>
                <w:b/>
                <w:bCs/>
                <w:sz w:val="24"/>
                <w:szCs w:val="24"/>
                <w:highlight w:val="green"/>
              </w:rPr>
            </w:pPr>
          </w:p>
        </w:tc>
        <w:tc>
          <w:tcPr>
            <w:tcW w:w="7844" w:type="dxa"/>
            <w:gridSpan w:val="2"/>
            <w:tcBorders>
              <w:top w:val="single" w:sz="8" w:space="0" w:color="auto"/>
              <w:left w:val="nil"/>
              <w:bottom w:val="single" w:sz="8" w:space="0" w:color="auto"/>
              <w:right w:val="single" w:sz="4" w:space="0" w:color="000000"/>
            </w:tcBorders>
            <w:shd w:val="clear" w:color="auto" w:fill="auto"/>
          </w:tcPr>
          <w:p w14:paraId="5F7A8B96"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Măsura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care </w:t>
            </w:r>
            <w:proofErr w:type="spellStart"/>
            <w:r w:rsidRPr="0061596B">
              <w:rPr>
                <w:rFonts w:ascii="Trebuchet MS" w:eastAsia="Times New Roman" w:hAnsi="Trebuchet MS" w:cs="Times New Roman"/>
                <w:sz w:val="24"/>
                <w:szCs w:val="24"/>
              </w:rPr>
              <w:t>proiectul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contribuie</w:t>
            </w:r>
            <w:proofErr w:type="spellEnd"/>
            <w:r w:rsidRPr="0061596B">
              <w:rPr>
                <w:rFonts w:ascii="Trebuchet MS" w:eastAsia="Times New Roman" w:hAnsi="Trebuchet MS" w:cs="Times New Roman"/>
                <w:sz w:val="24"/>
                <w:szCs w:val="24"/>
              </w:rPr>
              <w:t xml:space="preserve"> la </w:t>
            </w:r>
            <w:proofErr w:type="spellStart"/>
            <w:r w:rsidRPr="0061596B">
              <w:rPr>
                <w:rFonts w:ascii="Trebuchet MS" w:eastAsia="Times New Roman" w:hAnsi="Trebuchet MS" w:cs="Times New Roman"/>
                <w:sz w:val="24"/>
                <w:szCs w:val="24"/>
              </w:rPr>
              <w:t>solu</w:t>
            </w:r>
            <w:proofErr w:type="spellEnd"/>
            <w:r w:rsidRPr="0061596B">
              <w:rPr>
                <w:rFonts w:ascii="Trebuchet MS" w:eastAsia="Times New Roman" w:hAnsi="Trebuchet MS" w:cs="Times New Roman"/>
                <w:sz w:val="24"/>
                <w:szCs w:val="24"/>
                <w:lang w:val="ro-RO"/>
              </w:rPr>
              <w:t xml:space="preserve">ționarea necesităților specifice ale grupului țintă și la realizarea </w:t>
            </w:r>
            <w:proofErr w:type="spellStart"/>
            <w:r w:rsidRPr="0061596B">
              <w:rPr>
                <w:rFonts w:ascii="Trebuchet MS" w:eastAsia="Times New Roman" w:hAnsi="Trebuchet MS" w:cs="Times New Roman"/>
                <w:sz w:val="24"/>
                <w:szCs w:val="24"/>
              </w:rPr>
              <w:t>obiectivelor</w:t>
            </w:r>
            <w:proofErr w:type="spellEnd"/>
            <w:r w:rsidRPr="0061596B">
              <w:rPr>
                <w:rFonts w:ascii="Trebuchet MS" w:eastAsia="Times New Roman" w:hAnsi="Trebuchet MS" w:cs="Times New Roman"/>
                <w:sz w:val="24"/>
                <w:szCs w:val="24"/>
              </w:rPr>
              <w:t xml:space="preserve"> din </w:t>
            </w:r>
            <w:proofErr w:type="spellStart"/>
            <w:r w:rsidRPr="0061596B">
              <w:rPr>
                <w:rFonts w:ascii="Trebuchet MS" w:eastAsia="Times New Roman" w:hAnsi="Trebuchet MS" w:cs="Times New Roman"/>
                <w:sz w:val="24"/>
                <w:szCs w:val="24"/>
              </w:rPr>
              <w:t>documentele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strategice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relevante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asigură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implementarea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priorităţilor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măsurilor</w:t>
            </w:r>
            <w:proofErr w:type="spellEnd"/>
            <w:r w:rsidRPr="0061596B">
              <w:rPr>
                <w:rFonts w:ascii="Trebuchet MS" w:eastAsia="Times New Roman" w:hAnsi="Trebuchet MS" w:cs="Times New Roman"/>
                <w:sz w:val="24"/>
                <w:szCs w:val="24"/>
              </w:rPr>
              <w:t xml:space="preserve"> indicative </w:t>
            </w:r>
            <w:proofErr w:type="spellStart"/>
            <w:r w:rsidRPr="0061596B">
              <w:rPr>
                <w:rFonts w:ascii="Trebuchet MS" w:eastAsia="Times New Roman" w:hAnsi="Trebuchet MS" w:cs="Times New Roman"/>
                <w:sz w:val="24"/>
                <w:szCs w:val="24"/>
              </w:rPr>
              <w:t>stabilite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pentru</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Concursul</w:t>
            </w:r>
            <w:proofErr w:type="spellEnd"/>
            <w:r w:rsidRPr="0061596B">
              <w:rPr>
                <w:rFonts w:ascii="Trebuchet MS" w:eastAsia="Times New Roman" w:hAnsi="Trebuchet MS" w:cs="Times New Roman"/>
                <w:sz w:val="24"/>
                <w:szCs w:val="24"/>
              </w:rPr>
              <w:t xml:space="preserve"> Local de </w:t>
            </w:r>
            <w:proofErr w:type="spellStart"/>
            <w:r w:rsidRPr="0061596B">
              <w:rPr>
                <w:rFonts w:ascii="Trebuchet MS" w:eastAsia="Times New Roman" w:hAnsi="Trebuchet MS" w:cs="Times New Roman"/>
                <w:sz w:val="24"/>
                <w:szCs w:val="24"/>
              </w:rPr>
              <w:t>Proiecte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pentru</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Tineret</w:t>
            </w:r>
            <w:proofErr w:type="spellEnd"/>
            <w:r w:rsidRPr="0061596B">
              <w:rPr>
                <w:rFonts w:ascii="Trebuchet MS" w:eastAsia="Times New Roman" w:hAnsi="Trebuchet MS" w:cs="Times New Roman"/>
                <w:sz w:val="24"/>
                <w:szCs w:val="24"/>
              </w:rPr>
              <w:t>.</w:t>
            </w:r>
          </w:p>
        </w:tc>
        <w:tc>
          <w:tcPr>
            <w:tcW w:w="1110" w:type="dxa"/>
            <w:tcBorders>
              <w:top w:val="single" w:sz="8" w:space="0" w:color="auto"/>
              <w:left w:val="nil"/>
              <w:bottom w:val="single" w:sz="8" w:space="0" w:color="auto"/>
              <w:right w:val="single" w:sz="4" w:space="0" w:color="auto"/>
            </w:tcBorders>
            <w:shd w:val="clear" w:color="auto" w:fill="auto"/>
            <w:noWrap/>
            <w:vAlign w:val="center"/>
          </w:tcPr>
          <w:p w14:paraId="7B49D4AD"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6</w:t>
            </w:r>
          </w:p>
        </w:tc>
      </w:tr>
      <w:tr w:rsidR="0061596B" w:rsidRPr="0061596B" w14:paraId="07DDBB04" w14:textId="77777777" w:rsidTr="0061596B">
        <w:trPr>
          <w:trHeight w:val="49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3A2FADA5"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1.3.</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522567E9"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Problema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identificată</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și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nevoile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grupului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țintă</w:t>
            </w:r>
            <w:proofErr w:type="spellEnd"/>
            <w:r w:rsidRPr="0061596B">
              <w:rPr>
                <w:rFonts w:ascii="Trebuchet MS" w:eastAsia="Times New Roman" w:hAnsi="Trebuchet MS" w:cs="Times New Roman"/>
                <w:b/>
                <w:bCs/>
                <w:sz w:val="24"/>
                <w:szCs w:val="24"/>
              </w:rPr>
              <w:t xml:space="preserv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00102EBD"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r w:rsidRPr="0061596B">
              <w:rPr>
                <w:rFonts w:ascii="Trebuchet MS" w:eastAsia="Times New Roman" w:hAnsi="Trebuchet MS" w:cs="Times New Roman"/>
                <w:b/>
                <w:bCs/>
                <w:sz w:val="24"/>
                <w:szCs w:val="24"/>
              </w:rPr>
              <w:t>10</w:t>
            </w:r>
          </w:p>
        </w:tc>
      </w:tr>
      <w:tr w:rsidR="0061596B" w:rsidRPr="0061596B" w14:paraId="3F208858" w14:textId="77777777" w:rsidTr="0061596B">
        <w:trPr>
          <w:trHeight w:val="480"/>
        </w:trPr>
        <w:tc>
          <w:tcPr>
            <w:tcW w:w="576" w:type="dxa"/>
            <w:vMerge w:val="restart"/>
            <w:tcBorders>
              <w:top w:val="nil"/>
              <w:left w:val="single" w:sz="8" w:space="0" w:color="auto"/>
              <w:bottom w:val="nil"/>
              <w:right w:val="single" w:sz="4" w:space="0" w:color="auto"/>
            </w:tcBorders>
            <w:shd w:val="clear" w:color="000000" w:fill="FFFFFF"/>
            <w:hideMark/>
          </w:tcPr>
          <w:p w14:paraId="605C3E5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14:paraId="4DCFF4A6" w14:textId="7777777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Problema identificată este concretă, importantă, stringentă, abordabilă, relevantă și fundamentată.</w:t>
            </w:r>
          </w:p>
        </w:tc>
        <w:tc>
          <w:tcPr>
            <w:tcW w:w="1110" w:type="dxa"/>
            <w:tcBorders>
              <w:top w:val="nil"/>
              <w:left w:val="nil"/>
              <w:bottom w:val="single" w:sz="4" w:space="0" w:color="auto"/>
              <w:right w:val="single" w:sz="4" w:space="0" w:color="auto"/>
            </w:tcBorders>
            <w:shd w:val="clear" w:color="000000" w:fill="FFFFFF"/>
            <w:noWrap/>
            <w:vAlign w:val="center"/>
            <w:hideMark/>
          </w:tcPr>
          <w:p w14:paraId="3DE96DA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5</w:t>
            </w:r>
          </w:p>
        </w:tc>
      </w:tr>
      <w:tr w:rsidR="0061596B" w:rsidRPr="0061596B" w14:paraId="7C6162E3" w14:textId="77777777" w:rsidTr="0061596B">
        <w:trPr>
          <w:trHeight w:val="480"/>
        </w:trPr>
        <w:tc>
          <w:tcPr>
            <w:tcW w:w="576" w:type="dxa"/>
            <w:vMerge/>
            <w:tcBorders>
              <w:top w:val="nil"/>
              <w:left w:val="single" w:sz="8" w:space="0" w:color="auto"/>
              <w:bottom w:val="nil"/>
              <w:right w:val="single" w:sz="4" w:space="0" w:color="auto"/>
            </w:tcBorders>
            <w:vAlign w:val="center"/>
            <w:hideMark/>
          </w:tcPr>
          <w:p w14:paraId="5E1B684A"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7844" w:type="dxa"/>
            <w:gridSpan w:val="2"/>
            <w:tcBorders>
              <w:top w:val="single" w:sz="4" w:space="0" w:color="auto"/>
              <w:left w:val="nil"/>
              <w:bottom w:val="single" w:sz="4" w:space="0" w:color="auto"/>
              <w:right w:val="single" w:sz="4" w:space="0" w:color="000000"/>
            </w:tcBorders>
            <w:shd w:val="clear" w:color="000000" w:fill="FFFFFF"/>
            <w:hideMark/>
          </w:tcPr>
          <w:p w14:paraId="5C7CD44B" w14:textId="7777777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Problema este relevantă pentru grupul țintă iar nevoile grupului țintă sunt clar identificate și fundamentate.</w:t>
            </w:r>
          </w:p>
        </w:tc>
        <w:tc>
          <w:tcPr>
            <w:tcW w:w="1110" w:type="dxa"/>
            <w:tcBorders>
              <w:top w:val="nil"/>
              <w:left w:val="nil"/>
              <w:bottom w:val="single" w:sz="4" w:space="0" w:color="auto"/>
              <w:right w:val="single" w:sz="4" w:space="0" w:color="auto"/>
            </w:tcBorders>
            <w:shd w:val="clear" w:color="000000" w:fill="FFFFFF"/>
            <w:noWrap/>
            <w:vAlign w:val="center"/>
            <w:hideMark/>
          </w:tcPr>
          <w:p w14:paraId="3BE9334A"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5</w:t>
            </w:r>
          </w:p>
        </w:tc>
      </w:tr>
      <w:tr w:rsidR="0061596B" w:rsidRPr="0061596B" w14:paraId="5C089B27" w14:textId="77777777" w:rsidTr="0061596B">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14:paraId="3F1BA9D5"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1.4.</w:t>
            </w:r>
          </w:p>
        </w:tc>
        <w:tc>
          <w:tcPr>
            <w:tcW w:w="7844" w:type="dxa"/>
            <w:gridSpan w:val="2"/>
            <w:tcBorders>
              <w:top w:val="single" w:sz="8" w:space="0" w:color="auto"/>
              <w:left w:val="nil"/>
              <w:bottom w:val="single" w:sz="8" w:space="0" w:color="auto"/>
              <w:right w:val="single" w:sz="4" w:space="0" w:color="000000"/>
            </w:tcBorders>
            <w:shd w:val="clear" w:color="auto" w:fill="auto"/>
          </w:tcPr>
          <w:p w14:paraId="234F2487"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Grupul țintă, beneficiarii și participanții proiectului</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2E3901D9"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10</w:t>
            </w:r>
          </w:p>
        </w:tc>
      </w:tr>
      <w:tr w:rsidR="0061596B" w:rsidRPr="0061596B" w14:paraId="75CA9C1F" w14:textId="77777777" w:rsidTr="0061596B">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14:paraId="5134FF48"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7844" w:type="dxa"/>
            <w:gridSpan w:val="2"/>
            <w:tcBorders>
              <w:top w:val="single" w:sz="8" w:space="0" w:color="auto"/>
              <w:left w:val="nil"/>
              <w:bottom w:val="single" w:sz="8" w:space="0" w:color="auto"/>
              <w:right w:val="single" w:sz="4" w:space="0" w:color="000000"/>
            </w:tcBorders>
            <w:shd w:val="clear" w:color="auto" w:fill="auto"/>
          </w:tcPr>
          <w:p w14:paraId="79325E5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lang w:val="pt-BR"/>
              </w:rPr>
              <w:t xml:space="preserve">Definirea grupului țintă, identificarea și descrierea beneficiarilor și participanților.  </w:t>
            </w:r>
            <w:proofErr w:type="spellStart"/>
            <w:r w:rsidRPr="0061596B">
              <w:rPr>
                <w:rFonts w:ascii="Trebuchet MS" w:eastAsia="Times New Roman" w:hAnsi="Trebuchet MS" w:cs="Times New Roman"/>
                <w:sz w:val="24"/>
                <w:szCs w:val="24"/>
              </w:rPr>
              <w:t>Explicitarea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modalității</w:t>
            </w:r>
            <w:proofErr w:type="spellEnd"/>
            <w:r w:rsidRPr="0061596B">
              <w:rPr>
                <w:rFonts w:ascii="Trebuchet MS" w:eastAsia="Times New Roman" w:hAnsi="Trebuchet MS" w:cs="Times New Roman"/>
                <w:sz w:val="24"/>
                <w:szCs w:val="24"/>
              </w:rPr>
              <w:t xml:space="preserve"> de </w:t>
            </w:r>
            <w:proofErr w:type="spellStart"/>
            <w:r w:rsidRPr="0061596B">
              <w:rPr>
                <w:rFonts w:ascii="Trebuchet MS" w:eastAsia="Times New Roman" w:hAnsi="Trebuchet MS" w:cs="Times New Roman"/>
                <w:sz w:val="24"/>
                <w:szCs w:val="24"/>
              </w:rPr>
              <w:t>selecție</w:t>
            </w:r>
            <w:proofErr w:type="spellEnd"/>
            <w:r w:rsidRPr="0061596B">
              <w:rPr>
                <w:rFonts w:ascii="Trebuchet MS" w:eastAsia="Times New Roman" w:hAnsi="Trebuchet MS" w:cs="Times New Roman"/>
                <w:sz w:val="24"/>
                <w:szCs w:val="24"/>
              </w:rPr>
              <w:t xml:space="preserve"> a </w:t>
            </w:r>
            <w:proofErr w:type="spellStart"/>
            <w:r w:rsidRPr="0061596B">
              <w:rPr>
                <w:rFonts w:ascii="Trebuchet MS" w:eastAsia="Times New Roman" w:hAnsi="Trebuchet MS" w:cs="Times New Roman"/>
                <w:sz w:val="24"/>
                <w:szCs w:val="24"/>
              </w:rPr>
              <w:t>beneficiarilor</w:t>
            </w:r>
            <w:proofErr w:type="spellEnd"/>
            <w:r w:rsidRPr="0061596B">
              <w:rPr>
                <w:rFonts w:ascii="Trebuchet MS" w:eastAsia="Times New Roman" w:hAnsi="Trebuchet MS" w:cs="Times New Roman"/>
                <w:sz w:val="24"/>
                <w:szCs w:val="24"/>
              </w:rPr>
              <w:t>.</w:t>
            </w:r>
          </w:p>
        </w:tc>
        <w:tc>
          <w:tcPr>
            <w:tcW w:w="1110" w:type="dxa"/>
            <w:tcBorders>
              <w:top w:val="single" w:sz="8" w:space="0" w:color="auto"/>
              <w:left w:val="nil"/>
              <w:bottom w:val="single" w:sz="8" w:space="0" w:color="auto"/>
              <w:right w:val="single" w:sz="4" w:space="0" w:color="auto"/>
            </w:tcBorders>
            <w:shd w:val="clear" w:color="auto" w:fill="auto"/>
            <w:noWrap/>
            <w:vAlign w:val="center"/>
          </w:tcPr>
          <w:p w14:paraId="1C5B4DF6"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5</w:t>
            </w:r>
          </w:p>
        </w:tc>
      </w:tr>
      <w:tr w:rsidR="0061596B" w:rsidRPr="0061596B" w14:paraId="5D01B9BA" w14:textId="77777777" w:rsidTr="0061596B">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14:paraId="78D45595"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7844" w:type="dxa"/>
            <w:gridSpan w:val="2"/>
            <w:tcBorders>
              <w:top w:val="single" w:sz="8" w:space="0" w:color="auto"/>
              <w:left w:val="nil"/>
              <w:bottom w:val="single" w:sz="8" w:space="0" w:color="auto"/>
              <w:right w:val="single" w:sz="4" w:space="0" w:color="000000"/>
            </w:tcBorders>
            <w:shd w:val="clear" w:color="auto" w:fill="auto"/>
          </w:tcPr>
          <w:p w14:paraId="04E42CF1"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Dimensionarea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participanților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beneficiarilor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este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corelată</w:t>
            </w:r>
            <w:proofErr w:type="spellEnd"/>
            <w:r w:rsidRPr="0061596B">
              <w:rPr>
                <w:rFonts w:ascii="Trebuchet MS" w:eastAsia="Times New Roman" w:hAnsi="Trebuchet MS" w:cs="Times New Roman"/>
                <w:sz w:val="24"/>
                <w:szCs w:val="24"/>
              </w:rPr>
              <w:t xml:space="preserve"> cu </w:t>
            </w:r>
            <w:proofErr w:type="spellStart"/>
            <w:r w:rsidRPr="0061596B">
              <w:rPr>
                <w:rFonts w:ascii="Trebuchet MS" w:eastAsia="Times New Roman" w:hAnsi="Trebuchet MS" w:cs="Times New Roman"/>
                <w:sz w:val="24"/>
                <w:szCs w:val="24"/>
              </w:rPr>
              <w:t>specificul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complexitatea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activităților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implementate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şi</w:t>
            </w:r>
            <w:proofErr w:type="spellEnd"/>
            <w:r w:rsidRPr="0061596B">
              <w:rPr>
                <w:rFonts w:ascii="Trebuchet MS" w:eastAsia="Times New Roman" w:hAnsi="Trebuchet MS" w:cs="Times New Roman"/>
                <w:sz w:val="24"/>
                <w:szCs w:val="24"/>
              </w:rPr>
              <w:t xml:space="preserve"> cu </w:t>
            </w:r>
            <w:proofErr w:type="spellStart"/>
            <w:r w:rsidRPr="0061596B">
              <w:rPr>
                <w:rFonts w:ascii="Trebuchet MS" w:eastAsia="Times New Roman" w:hAnsi="Trebuchet MS" w:cs="Times New Roman"/>
                <w:sz w:val="24"/>
                <w:szCs w:val="24"/>
              </w:rPr>
              <w:t>resursele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puse</w:t>
            </w:r>
            <w:proofErr w:type="spellEnd"/>
            <w:r w:rsidRPr="0061596B">
              <w:rPr>
                <w:rFonts w:ascii="Trebuchet MS" w:eastAsia="Times New Roman" w:hAnsi="Trebuchet MS" w:cs="Times New Roman"/>
                <w:sz w:val="24"/>
                <w:szCs w:val="24"/>
              </w:rPr>
              <w:t xml:space="preserve"> la </w:t>
            </w:r>
            <w:proofErr w:type="spellStart"/>
            <w:r w:rsidRPr="0061596B">
              <w:rPr>
                <w:rFonts w:ascii="Trebuchet MS" w:eastAsia="Times New Roman" w:hAnsi="Trebuchet MS" w:cs="Times New Roman"/>
                <w:sz w:val="24"/>
                <w:szCs w:val="24"/>
              </w:rPr>
              <w:t>dispoziție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prin</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w:t>
            </w:r>
            <w:proofErr w:type="spellEnd"/>
          </w:p>
        </w:tc>
        <w:tc>
          <w:tcPr>
            <w:tcW w:w="1110" w:type="dxa"/>
            <w:tcBorders>
              <w:top w:val="single" w:sz="8" w:space="0" w:color="auto"/>
              <w:left w:val="nil"/>
              <w:bottom w:val="single" w:sz="8" w:space="0" w:color="auto"/>
              <w:right w:val="single" w:sz="4" w:space="0" w:color="auto"/>
            </w:tcBorders>
            <w:shd w:val="clear" w:color="auto" w:fill="auto"/>
            <w:noWrap/>
            <w:vAlign w:val="center"/>
          </w:tcPr>
          <w:p w14:paraId="409CDE1C"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5</w:t>
            </w:r>
          </w:p>
        </w:tc>
      </w:tr>
      <w:tr w:rsidR="0061596B" w:rsidRPr="0061596B" w14:paraId="71EC7F27" w14:textId="77777777" w:rsidTr="0061596B">
        <w:trPr>
          <w:trHeight w:val="277"/>
        </w:trPr>
        <w:tc>
          <w:tcPr>
            <w:tcW w:w="576" w:type="dxa"/>
            <w:tcBorders>
              <w:top w:val="single" w:sz="8" w:space="0" w:color="auto"/>
              <w:left w:val="single" w:sz="8" w:space="0" w:color="auto"/>
              <w:bottom w:val="single" w:sz="8" w:space="0" w:color="auto"/>
              <w:right w:val="single" w:sz="4" w:space="0" w:color="auto"/>
            </w:tcBorders>
            <w:shd w:val="clear" w:color="auto" w:fill="auto"/>
          </w:tcPr>
          <w:p w14:paraId="263F0171"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1.5.</w:t>
            </w:r>
          </w:p>
        </w:tc>
        <w:tc>
          <w:tcPr>
            <w:tcW w:w="7844" w:type="dxa"/>
            <w:gridSpan w:val="2"/>
            <w:tcBorders>
              <w:top w:val="single" w:sz="8" w:space="0" w:color="auto"/>
              <w:left w:val="nil"/>
              <w:bottom w:val="single" w:sz="8" w:space="0" w:color="auto"/>
              <w:right w:val="single" w:sz="4" w:space="0" w:color="000000"/>
            </w:tcBorders>
            <w:shd w:val="clear" w:color="auto" w:fill="auto"/>
          </w:tcPr>
          <w:p w14:paraId="5A2722F7"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Scop</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obiective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activități</w:t>
            </w:r>
            <w:proofErr w:type="spellEnd"/>
          </w:p>
        </w:tc>
        <w:tc>
          <w:tcPr>
            <w:tcW w:w="1110" w:type="dxa"/>
            <w:tcBorders>
              <w:top w:val="single" w:sz="8" w:space="0" w:color="auto"/>
              <w:left w:val="nil"/>
              <w:bottom w:val="single" w:sz="8" w:space="0" w:color="auto"/>
              <w:right w:val="single" w:sz="4" w:space="0" w:color="auto"/>
            </w:tcBorders>
            <w:shd w:val="clear" w:color="auto" w:fill="auto"/>
            <w:noWrap/>
            <w:vAlign w:val="center"/>
          </w:tcPr>
          <w:p w14:paraId="2A75528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22</w:t>
            </w:r>
          </w:p>
        </w:tc>
      </w:tr>
      <w:tr w:rsidR="0061596B" w:rsidRPr="0061596B" w14:paraId="56001F61" w14:textId="77777777" w:rsidTr="0061596B">
        <w:trPr>
          <w:trHeight w:val="645"/>
        </w:trPr>
        <w:tc>
          <w:tcPr>
            <w:tcW w:w="576" w:type="dxa"/>
            <w:tcBorders>
              <w:top w:val="nil"/>
              <w:left w:val="single" w:sz="8" w:space="0" w:color="auto"/>
              <w:bottom w:val="nil"/>
              <w:right w:val="single" w:sz="4" w:space="0" w:color="auto"/>
            </w:tcBorders>
            <w:shd w:val="clear" w:color="000000" w:fill="FFFFFF"/>
            <w:hideMark/>
          </w:tcPr>
          <w:p w14:paraId="18D6E126"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14:paraId="06882A87"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Stabilirea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corectă</w:t>
            </w:r>
            <w:proofErr w:type="spellEnd"/>
            <w:r w:rsidRPr="0061596B">
              <w:rPr>
                <w:rFonts w:ascii="Trebuchet MS" w:eastAsia="Times New Roman" w:hAnsi="Trebuchet MS" w:cs="Times New Roman"/>
                <w:sz w:val="24"/>
                <w:szCs w:val="24"/>
              </w:rPr>
              <w:t xml:space="preserve"> a </w:t>
            </w:r>
            <w:proofErr w:type="spellStart"/>
            <w:r w:rsidRPr="0061596B">
              <w:rPr>
                <w:rFonts w:ascii="Trebuchet MS" w:eastAsia="Times New Roman" w:hAnsi="Trebuchet MS" w:cs="Times New Roman"/>
                <w:sz w:val="24"/>
                <w:szCs w:val="24"/>
              </w:rPr>
              <w:t>scopului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funcție</w:t>
            </w:r>
            <w:proofErr w:type="spellEnd"/>
            <w:r w:rsidRPr="0061596B">
              <w:rPr>
                <w:rFonts w:ascii="Trebuchet MS" w:eastAsia="Times New Roman" w:hAnsi="Trebuchet MS" w:cs="Times New Roman"/>
                <w:sz w:val="24"/>
                <w:szCs w:val="24"/>
              </w:rPr>
              <w:t xml:space="preserve"> de </w:t>
            </w:r>
            <w:proofErr w:type="spellStart"/>
            <w:r w:rsidRPr="0061596B">
              <w:rPr>
                <w:rFonts w:ascii="Trebuchet MS" w:eastAsia="Times New Roman" w:hAnsi="Trebuchet MS" w:cs="Times New Roman"/>
                <w:sz w:val="24"/>
                <w:szCs w:val="24"/>
              </w:rPr>
              <w:t>problema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identificată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nevoile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grupului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țintă</w:t>
            </w:r>
            <w:proofErr w:type="spellEnd"/>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30D4279A"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4</w:t>
            </w:r>
          </w:p>
        </w:tc>
      </w:tr>
      <w:tr w:rsidR="0061596B" w:rsidRPr="0061596B" w14:paraId="7D4B7244" w14:textId="77777777" w:rsidTr="0061596B">
        <w:trPr>
          <w:trHeight w:val="645"/>
        </w:trPr>
        <w:tc>
          <w:tcPr>
            <w:tcW w:w="576" w:type="dxa"/>
            <w:tcBorders>
              <w:top w:val="nil"/>
              <w:left w:val="single" w:sz="8" w:space="0" w:color="auto"/>
              <w:bottom w:val="nil"/>
              <w:right w:val="single" w:sz="4" w:space="0" w:color="auto"/>
            </w:tcBorders>
            <w:shd w:val="clear" w:color="000000" w:fill="FFFFFF"/>
            <w:hideMark/>
          </w:tcPr>
          <w:p w14:paraId="5DC09D4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7844" w:type="dxa"/>
            <w:gridSpan w:val="2"/>
            <w:tcBorders>
              <w:top w:val="single" w:sz="4" w:space="0" w:color="auto"/>
              <w:left w:val="nil"/>
              <w:bottom w:val="single" w:sz="4" w:space="0" w:color="auto"/>
              <w:right w:val="single" w:sz="4" w:space="0" w:color="000000"/>
            </w:tcBorders>
            <w:shd w:val="clear" w:color="000000" w:fill="FFFFFF"/>
            <w:hideMark/>
          </w:tcPr>
          <w:p w14:paraId="415FCE12"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Obiectivele</w:t>
            </w:r>
            <w:proofErr w:type="spellEnd"/>
            <w:r w:rsidRPr="0061596B">
              <w:rPr>
                <w:rFonts w:ascii="Trebuchet MS" w:eastAsia="Times New Roman" w:hAnsi="Trebuchet MS" w:cs="Times New Roman"/>
                <w:sz w:val="24"/>
                <w:szCs w:val="24"/>
              </w:rPr>
              <w:t xml:space="preserve"> sunt </w:t>
            </w:r>
            <w:proofErr w:type="spellStart"/>
            <w:r w:rsidRPr="0061596B">
              <w:rPr>
                <w:rFonts w:ascii="Trebuchet MS" w:eastAsia="Times New Roman" w:hAnsi="Trebuchet MS" w:cs="Times New Roman"/>
                <w:sz w:val="24"/>
                <w:szCs w:val="24"/>
              </w:rPr>
              <w:t>specifice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măsurabile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abordabile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realiste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şi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încadrabile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w:t>
            </w:r>
            <w:proofErr w:type="spellStart"/>
            <w:proofErr w:type="gramStart"/>
            <w:r w:rsidRPr="0061596B">
              <w:rPr>
                <w:rFonts w:ascii="Trebuchet MS" w:eastAsia="Times New Roman" w:hAnsi="Trebuchet MS" w:cs="Times New Roman"/>
                <w:sz w:val="24"/>
                <w:szCs w:val="24"/>
              </w:rPr>
              <w:t>timp</w:t>
            </w:r>
            <w:proofErr w:type="spellEnd"/>
            <w:r w:rsidRPr="0061596B">
              <w:rPr>
                <w:rFonts w:ascii="Trebuchet MS" w:eastAsia="Times New Roman" w:hAnsi="Trebuchet MS" w:cs="Times New Roman"/>
                <w:sz w:val="24"/>
                <w:szCs w:val="24"/>
              </w:rPr>
              <w:t xml:space="preserve">  (</w:t>
            </w:r>
            <w:proofErr w:type="gramEnd"/>
            <w:r w:rsidRPr="0061596B">
              <w:rPr>
                <w:rFonts w:ascii="Trebuchet MS" w:eastAsia="Times New Roman" w:hAnsi="Trebuchet MS" w:cs="Times New Roman"/>
                <w:sz w:val="24"/>
                <w:szCs w:val="24"/>
              </w:rPr>
              <w:t>SMART)</w:t>
            </w:r>
          </w:p>
        </w:tc>
        <w:tc>
          <w:tcPr>
            <w:tcW w:w="1110" w:type="dxa"/>
            <w:tcBorders>
              <w:top w:val="nil"/>
              <w:left w:val="nil"/>
              <w:bottom w:val="single" w:sz="4" w:space="0" w:color="auto"/>
              <w:right w:val="single" w:sz="4" w:space="0" w:color="auto"/>
            </w:tcBorders>
            <w:shd w:val="clear" w:color="auto" w:fill="auto"/>
            <w:noWrap/>
            <w:vAlign w:val="center"/>
            <w:hideMark/>
          </w:tcPr>
          <w:p w14:paraId="1371515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6</w:t>
            </w:r>
          </w:p>
        </w:tc>
      </w:tr>
      <w:tr w:rsidR="0061596B" w:rsidRPr="0061596B" w14:paraId="4A60C4D3" w14:textId="77777777" w:rsidTr="0061596B">
        <w:trPr>
          <w:trHeight w:val="645"/>
        </w:trPr>
        <w:tc>
          <w:tcPr>
            <w:tcW w:w="576" w:type="dxa"/>
            <w:tcBorders>
              <w:top w:val="nil"/>
              <w:left w:val="single" w:sz="8" w:space="0" w:color="auto"/>
              <w:bottom w:val="nil"/>
              <w:right w:val="single" w:sz="4" w:space="0" w:color="auto"/>
            </w:tcBorders>
            <w:shd w:val="clear" w:color="000000" w:fill="FFFFFF"/>
          </w:tcPr>
          <w:p w14:paraId="526B82DA"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7844" w:type="dxa"/>
            <w:gridSpan w:val="2"/>
            <w:tcBorders>
              <w:top w:val="single" w:sz="4" w:space="0" w:color="auto"/>
              <w:left w:val="nil"/>
              <w:bottom w:val="single" w:sz="4" w:space="0" w:color="auto"/>
              <w:right w:val="single" w:sz="4" w:space="0" w:color="000000"/>
            </w:tcBorders>
            <w:shd w:val="clear" w:color="000000" w:fill="FFFFFF"/>
          </w:tcPr>
          <w:p w14:paraId="0187D19F"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Activităţile</w:t>
            </w:r>
            <w:proofErr w:type="spellEnd"/>
            <w:r w:rsidRPr="0061596B">
              <w:rPr>
                <w:rFonts w:ascii="Trebuchet MS" w:eastAsia="Times New Roman" w:hAnsi="Trebuchet MS" w:cs="Times New Roman"/>
                <w:sz w:val="24"/>
                <w:szCs w:val="24"/>
              </w:rPr>
              <w:t xml:space="preserve"> sunt </w:t>
            </w:r>
            <w:proofErr w:type="spellStart"/>
            <w:r w:rsidRPr="0061596B">
              <w:rPr>
                <w:rFonts w:ascii="Trebuchet MS" w:eastAsia="Times New Roman" w:hAnsi="Trebuchet MS" w:cs="Times New Roman"/>
                <w:sz w:val="24"/>
                <w:szCs w:val="24"/>
              </w:rPr>
              <w:t>descrise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detaliat</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inclusiv</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resursele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prevăzute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resursele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financiare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umane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materiale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informaționale</w:t>
            </w:r>
            <w:proofErr w:type="spellEnd"/>
            <w:r w:rsidRPr="0061596B">
              <w:rPr>
                <w:rFonts w:ascii="Trebuchet MS" w:eastAsia="Times New Roman" w:hAnsi="Trebuchet MS" w:cs="Times New Roman"/>
                <w:sz w:val="24"/>
                <w:szCs w:val="24"/>
              </w:rPr>
              <w:t xml:space="preserve"> </w:t>
            </w:r>
            <w:proofErr w:type="spellStart"/>
            <w:proofErr w:type="gram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de</w:t>
            </w:r>
            <w:proofErr w:type="gram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timp</w:t>
            </w:r>
            <w:proofErr w:type="spellEnd"/>
            <w:r w:rsidRPr="0061596B">
              <w:rPr>
                <w:rFonts w:ascii="Trebuchet MS" w:eastAsia="Times New Roman" w:hAnsi="Trebuchet MS" w:cs="Times New Roman"/>
                <w:sz w:val="24"/>
                <w:szCs w:val="24"/>
              </w:rPr>
              <w:t xml:space="preserve"> ale </w:t>
            </w:r>
            <w:proofErr w:type="spellStart"/>
            <w:r w:rsidRPr="0061596B">
              <w:rPr>
                <w:rFonts w:ascii="Trebuchet MS" w:eastAsia="Times New Roman" w:hAnsi="Trebuchet MS" w:cs="Times New Roman"/>
                <w:sz w:val="24"/>
                <w:szCs w:val="24"/>
              </w:rPr>
              <w:t>proiectului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planificarea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acestora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este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coerentă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calendarul</w:t>
            </w:r>
            <w:proofErr w:type="spellEnd"/>
            <w:r w:rsidRPr="0061596B">
              <w:rPr>
                <w:rFonts w:ascii="Trebuchet MS" w:eastAsia="Times New Roman" w:hAnsi="Trebuchet MS" w:cs="Times New Roman"/>
                <w:sz w:val="24"/>
                <w:szCs w:val="24"/>
              </w:rPr>
              <w:t xml:space="preserve"> de </w:t>
            </w:r>
            <w:proofErr w:type="spellStart"/>
            <w:r w:rsidRPr="0061596B">
              <w:rPr>
                <w:rFonts w:ascii="Trebuchet MS" w:eastAsia="Times New Roman" w:hAnsi="Trebuchet MS" w:cs="Times New Roman"/>
                <w:sz w:val="24"/>
                <w:szCs w:val="24"/>
              </w:rPr>
              <w:t>activități</w:t>
            </w:r>
            <w:proofErr w:type="spellEnd"/>
            <w:r w:rsidRPr="0061596B">
              <w:rPr>
                <w:rFonts w:ascii="Trebuchet MS" w:eastAsia="Times New Roman" w:hAnsi="Trebuchet MS" w:cs="Times New Roman"/>
                <w:sz w:val="24"/>
                <w:szCs w:val="24"/>
              </w:rPr>
              <w:t>).</w:t>
            </w:r>
          </w:p>
        </w:tc>
        <w:tc>
          <w:tcPr>
            <w:tcW w:w="1110" w:type="dxa"/>
            <w:tcBorders>
              <w:top w:val="nil"/>
              <w:left w:val="nil"/>
              <w:bottom w:val="single" w:sz="4" w:space="0" w:color="auto"/>
              <w:right w:val="single" w:sz="4" w:space="0" w:color="auto"/>
            </w:tcBorders>
            <w:shd w:val="clear" w:color="auto" w:fill="auto"/>
            <w:noWrap/>
            <w:vAlign w:val="center"/>
          </w:tcPr>
          <w:p w14:paraId="52816DDE"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6</w:t>
            </w:r>
          </w:p>
        </w:tc>
      </w:tr>
      <w:tr w:rsidR="0061596B" w:rsidRPr="0061596B" w14:paraId="00D6DC89" w14:textId="77777777" w:rsidTr="0061596B">
        <w:trPr>
          <w:trHeight w:val="645"/>
        </w:trPr>
        <w:tc>
          <w:tcPr>
            <w:tcW w:w="576" w:type="dxa"/>
            <w:tcBorders>
              <w:top w:val="nil"/>
              <w:left w:val="single" w:sz="8" w:space="0" w:color="auto"/>
              <w:bottom w:val="nil"/>
              <w:right w:val="single" w:sz="4" w:space="0" w:color="auto"/>
            </w:tcBorders>
            <w:shd w:val="clear" w:color="000000" w:fill="FFFFFF"/>
            <w:hideMark/>
          </w:tcPr>
          <w:p w14:paraId="7D6BBC86"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7844" w:type="dxa"/>
            <w:gridSpan w:val="2"/>
            <w:vMerge w:val="restart"/>
            <w:tcBorders>
              <w:top w:val="single" w:sz="4" w:space="0" w:color="auto"/>
              <w:left w:val="nil"/>
              <w:right w:val="single" w:sz="4" w:space="0" w:color="000000"/>
            </w:tcBorders>
            <w:shd w:val="clear" w:color="000000" w:fill="FFFFFF"/>
            <w:hideMark/>
          </w:tcPr>
          <w:p w14:paraId="292C53C5"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p w14:paraId="24968668" w14:textId="77777777" w:rsidR="0061596B" w:rsidRPr="0061596B" w:rsidRDefault="0061596B" w:rsidP="0061596B">
            <w:pPr>
              <w:spacing w:after="0" w:line="240" w:lineRule="auto"/>
              <w:rPr>
                <w:rFonts w:ascii="Trebuchet MS" w:eastAsia="Times New Roman" w:hAnsi="Trebuchet MS" w:cs="Times New Roman"/>
                <w:sz w:val="24"/>
                <w:szCs w:val="24"/>
                <w:lang w:val="fr-FR"/>
              </w:rPr>
            </w:pPr>
            <w:proofErr w:type="spellStart"/>
            <w:r w:rsidRPr="0061596B">
              <w:rPr>
                <w:rFonts w:ascii="Trebuchet MS" w:eastAsia="Times New Roman" w:hAnsi="Trebuchet MS" w:cs="Times New Roman"/>
                <w:sz w:val="24"/>
                <w:szCs w:val="24"/>
                <w:lang w:val="fr-FR"/>
              </w:rPr>
              <w:t>Există</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concordanță</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între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scop</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obiective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și</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activități</w:t>
            </w:r>
            <w:proofErr w:type="spellEnd"/>
            <w:r w:rsidRPr="0061596B">
              <w:rPr>
                <w:rFonts w:ascii="Trebuchet MS" w:eastAsia="Times New Roman" w:hAnsi="Trebuchet MS" w:cs="Times New Roman"/>
                <w:sz w:val="24"/>
                <w:szCs w:val="24"/>
                <w:lang w:val="fr-FR"/>
              </w:rPr>
              <w:t xml:space="preserve"> </w:t>
            </w:r>
          </w:p>
        </w:tc>
        <w:tc>
          <w:tcPr>
            <w:tcW w:w="1110" w:type="dxa"/>
            <w:vMerge w:val="restart"/>
            <w:tcBorders>
              <w:top w:val="nil"/>
              <w:left w:val="nil"/>
              <w:right w:val="single" w:sz="4" w:space="0" w:color="auto"/>
            </w:tcBorders>
            <w:shd w:val="clear" w:color="auto" w:fill="auto"/>
            <w:noWrap/>
            <w:vAlign w:val="center"/>
            <w:hideMark/>
          </w:tcPr>
          <w:p w14:paraId="3DAF157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6</w:t>
            </w:r>
          </w:p>
        </w:tc>
      </w:tr>
      <w:tr w:rsidR="0061596B" w:rsidRPr="0061596B" w14:paraId="417A749D" w14:textId="77777777" w:rsidTr="0061596B">
        <w:trPr>
          <w:trHeight w:val="68"/>
        </w:trPr>
        <w:tc>
          <w:tcPr>
            <w:tcW w:w="576" w:type="dxa"/>
            <w:tcBorders>
              <w:top w:val="nil"/>
              <w:left w:val="single" w:sz="8" w:space="0" w:color="auto"/>
              <w:bottom w:val="nil"/>
              <w:right w:val="single" w:sz="4" w:space="0" w:color="auto"/>
            </w:tcBorders>
            <w:shd w:val="clear" w:color="000000" w:fill="FFFFFF"/>
            <w:hideMark/>
          </w:tcPr>
          <w:p w14:paraId="4DD71BA2" w14:textId="77777777" w:rsidR="0061596B" w:rsidRPr="0061596B" w:rsidRDefault="0061596B" w:rsidP="0061596B">
            <w:pPr>
              <w:spacing w:after="0" w:line="240" w:lineRule="auto"/>
              <w:rPr>
                <w:rFonts w:ascii="Trebuchet MS" w:eastAsia="Times New Roman" w:hAnsi="Trebuchet MS" w:cs="Times New Roman"/>
                <w:sz w:val="24"/>
                <w:szCs w:val="24"/>
                <w:highlight w:val="green"/>
              </w:rPr>
            </w:pPr>
          </w:p>
        </w:tc>
        <w:tc>
          <w:tcPr>
            <w:tcW w:w="7844" w:type="dxa"/>
            <w:gridSpan w:val="2"/>
            <w:vMerge/>
            <w:tcBorders>
              <w:left w:val="nil"/>
              <w:bottom w:val="single" w:sz="4" w:space="0" w:color="auto"/>
              <w:right w:val="single" w:sz="4" w:space="0" w:color="000000"/>
            </w:tcBorders>
            <w:shd w:val="clear" w:color="000000" w:fill="FFFFFF"/>
          </w:tcPr>
          <w:p w14:paraId="504BE19B" w14:textId="77777777" w:rsidR="0061596B" w:rsidRPr="0061596B" w:rsidRDefault="0061596B" w:rsidP="0061596B">
            <w:pPr>
              <w:spacing w:after="0" w:line="240" w:lineRule="auto"/>
              <w:rPr>
                <w:rFonts w:ascii="Trebuchet MS" w:eastAsia="Times New Roman" w:hAnsi="Trebuchet MS" w:cs="Times New Roman"/>
                <w:sz w:val="24"/>
                <w:szCs w:val="24"/>
                <w:highlight w:val="green"/>
              </w:rPr>
            </w:pPr>
          </w:p>
        </w:tc>
        <w:tc>
          <w:tcPr>
            <w:tcW w:w="1110" w:type="dxa"/>
            <w:vMerge/>
            <w:tcBorders>
              <w:left w:val="nil"/>
              <w:bottom w:val="single" w:sz="4" w:space="0" w:color="auto"/>
              <w:right w:val="single" w:sz="4" w:space="0" w:color="auto"/>
            </w:tcBorders>
            <w:shd w:val="clear" w:color="000000" w:fill="FFFFFF"/>
          </w:tcPr>
          <w:p w14:paraId="0A1ACEC1"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r>
      <w:tr w:rsidR="0061596B" w:rsidRPr="0061596B" w14:paraId="2AD3202E" w14:textId="77777777" w:rsidTr="0061596B">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11D89536"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1.6.</w:t>
            </w:r>
          </w:p>
        </w:tc>
        <w:tc>
          <w:tcPr>
            <w:tcW w:w="7844" w:type="dxa"/>
            <w:gridSpan w:val="2"/>
            <w:tcBorders>
              <w:top w:val="single" w:sz="8" w:space="0" w:color="auto"/>
              <w:left w:val="single" w:sz="8" w:space="0" w:color="auto"/>
              <w:bottom w:val="single" w:sz="8" w:space="0" w:color="auto"/>
              <w:right w:val="single" w:sz="4" w:space="0" w:color="000000"/>
            </w:tcBorders>
            <w:shd w:val="clear" w:color="auto" w:fill="auto"/>
            <w:hideMark/>
          </w:tcPr>
          <w:p w14:paraId="3CE0FADB"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Asigurarea implementării activității de Informare și promovare a proiectului</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1E046CEA"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6</w:t>
            </w:r>
          </w:p>
        </w:tc>
      </w:tr>
      <w:tr w:rsidR="0061596B" w:rsidRPr="0061596B" w14:paraId="5D0D807B" w14:textId="77777777" w:rsidTr="0061596B">
        <w:trPr>
          <w:trHeight w:val="585"/>
        </w:trPr>
        <w:tc>
          <w:tcPr>
            <w:tcW w:w="576" w:type="dxa"/>
            <w:tcBorders>
              <w:top w:val="nil"/>
              <w:left w:val="single" w:sz="8" w:space="0" w:color="auto"/>
              <w:bottom w:val="nil"/>
              <w:right w:val="single" w:sz="4" w:space="0" w:color="auto"/>
            </w:tcBorders>
            <w:shd w:val="clear" w:color="000000" w:fill="FFFFFF"/>
            <w:hideMark/>
          </w:tcPr>
          <w:p w14:paraId="00865005"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14:paraId="3BB871FC"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Proiectul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contribuie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prin</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activitatea</w:t>
            </w:r>
            <w:proofErr w:type="spellEnd"/>
            <w:r w:rsidRPr="0061596B">
              <w:rPr>
                <w:rFonts w:ascii="Trebuchet MS" w:eastAsia="Times New Roman" w:hAnsi="Trebuchet MS" w:cs="Times New Roman"/>
                <w:sz w:val="24"/>
                <w:szCs w:val="24"/>
              </w:rPr>
              <w:t xml:space="preserve"> de </w:t>
            </w:r>
            <w:proofErr w:type="spellStart"/>
            <w:r w:rsidRPr="0061596B">
              <w:rPr>
                <w:rFonts w:ascii="Trebuchet MS" w:eastAsia="Times New Roman" w:hAnsi="Trebuchet MS" w:cs="Times New Roman"/>
                <w:sz w:val="24"/>
                <w:szCs w:val="24"/>
              </w:rPr>
              <w:t>Informare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promovare</w:t>
            </w:r>
            <w:proofErr w:type="spellEnd"/>
            <w:r w:rsidRPr="0061596B">
              <w:rPr>
                <w:rFonts w:ascii="Trebuchet MS" w:eastAsia="Times New Roman" w:hAnsi="Trebuchet MS" w:cs="Times New Roman"/>
                <w:sz w:val="24"/>
                <w:szCs w:val="24"/>
              </w:rPr>
              <w:t xml:space="preserve"> la </w:t>
            </w:r>
            <w:proofErr w:type="spellStart"/>
            <w:r w:rsidRPr="0061596B">
              <w:rPr>
                <w:rFonts w:ascii="Trebuchet MS" w:eastAsia="Times New Roman" w:hAnsi="Trebuchet MS" w:cs="Times New Roman"/>
                <w:sz w:val="24"/>
                <w:szCs w:val="24"/>
              </w:rPr>
              <w:t>vizibilitatea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la </w:t>
            </w:r>
            <w:proofErr w:type="spellStart"/>
            <w:r w:rsidRPr="0061596B">
              <w:rPr>
                <w:rFonts w:ascii="Trebuchet MS" w:eastAsia="Times New Roman" w:hAnsi="Trebuchet MS" w:cs="Times New Roman"/>
                <w:sz w:val="24"/>
                <w:szCs w:val="24"/>
              </w:rPr>
              <w:t>mediatizarea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scopului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obiectivelor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activităților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a </w:t>
            </w:r>
            <w:proofErr w:type="spellStart"/>
            <w:r w:rsidRPr="0061596B">
              <w:rPr>
                <w:rFonts w:ascii="Trebuchet MS" w:eastAsia="Times New Roman" w:hAnsi="Trebuchet MS" w:cs="Times New Roman"/>
                <w:sz w:val="24"/>
                <w:szCs w:val="24"/>
              </w:rPr>
              <w:t>beneficiilor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proiectului</w:t>
            </w:r>
            <w:proofErr w:type="spellEnd"/>
            <w:r w:rsidRPr="0061596B">
              <w:rPr>
                <w:rFonts w:ascii="Trebuchet MS" w:eastAsia="Times New Roman" w:hAnsi="Trebuchet MS" w:cs="Times New Roman"/>
                <w:sz w:val="24"/>
                <w:szCs w:val="24"/>
              </w:rPr>
              <w:t>.</w:t>
            </w:r>
          </w:p>
        </w:tc>
        <w:tc>
          <w:tcPr>
            <w:tcW w:w="1110" w:type="dxa"/>
            <w:tcBorders>
              <w:top w:val="nil"/>
              <w:left w:val="nil"/>
              <w:bottom w:val="single" w:sz="4" w:space="0" w:color="auto"/>
              <w:right w:val="single" w:sz="4" w:space="0" w:color="auto"/>
            </w:tcBorders>
            <w:shd w:val="clear" w:color="auto" w:fill="auto"/>
            <w:noWrap/>
            <w:vAlign w:val="center"/>
            <w:hideMark/>
          </w:tcPr>
          <w:p w14:paraId="2DF9A3CB"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6</w:t>
            </w:r>
          </w:p>
        </w:tc>
      </w:tr>
      <w:tr w:rsidR="0061596B" w:rsidRPr="0061596B" w14:paraId="4BE31E59" w14:textId="77777777" w:rsidTr="0061596B">
        <w:trPr>
          <w:trHeight w:val="63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6A06D170"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229D9EF7"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r w:rsidRPr="0061596B">
              <w:rPr>
                <w:rFonts w:ascii="Trebuchet MS" w:eastAsia="Times New Roman" w:hAnsi="Trebuchet MS" w:cs="Times New Roman"/>
                <w:b/>
                <w:bCs/>
                <w:sz w:val="24"/>
                <w:szCs w:val="24"/>
                <w:lang w:val="fr-FR"/>
              </w:rPr>
              <w:t xml:space="preserve">EFICACITATEA PROIECTULUI – </w:t>
            </w:r>
            <w:proofErr w:type="spellStart"/>
            <w:r w:rsidRPr="0061596B">
              <w:rPr>
                <w:rFonts w:ascii="Trebuchet MS" w:eastAsia="Times New Roman" w:hAnsi="Trebuchet MS" w:cs="Times New Roman"/>
                <w:b/>
                <w:bCs/>
                <w:sz w:val="24"/>
                <w:szCs w:val="24"/>
                <w:lang w:val="fr-FR"/>
              </w:rPr>
              <w:t>măsura</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în</w:t>
            </w:r>
            <w:proofErr w:type="spellEnd"/>
            <w:r w:rsidRPr="0061596B">
              <w:rPr>
                <w:rFonts w:ascii="Trebuchet MS" w:eastAsia="Times New Roman" w:hAnsi="Trebuchet MS" w:cs="Times New Roman"/>
                <w:b/>
                <w:bCs/>
                <w:sz w:val="24"/>
                <w:szCs w:val="24"/>
                <w:lang w:val="fr-FR"/>
              </w:rPr>
              <w:t xml:space="preserve"> care </w:t>
            </w:r>
            <w:proofErr w:type="spellStart"/>
            <w:r w:rsidRPr="0061596B">
              <w:rPr>
                <w:rFonts w:ascii="Trebuchet MS" w:eastAsia="Times New Roman" w:hAnsi="Trebuchet MS" w:cs="Times New Roman"/>
                <w:b/>
                <w:bCs/>
                <w:sz w:val="24"/>
                <w:szCs w:val="24"/>
                <w:lang w:val="fr-FR"/>
              </w:rPr>
              <w:t>rezultatele</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proiectului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contribuie</w:t>
            </w:r>
            <w:proofErr w:type="spellEnd"/>
            <w:r w:rsidRPr="0061596B">
              <w:rPr>
                <w:rFonts w:ascii="Trebuchet MS" w:eastAsia="Times New Roman" w:hAnsi="Trebuchet MS" w:cs="Times New Roman"/>
                <w:b/>
                <w:bCs/>
                <w:sz w:val="24"/>
                <w:szCs w:val="24"/>
                <w:lang w:val="fr-FR"/>
              </w:rPr>
              <w:t xml:space="preserve"> la </w:t>
            </w:r>
            <w:proofErr w:type="spellStart"/>
            <w:r w:rsidRPr="0061596B">
              <w:rPr>
                <w:rFonts w:ascii="Trebuchet MS" w:eastAsia="Times New Roman" w:hAnsi="Trebuchet MS" w:cs="Times New Roman"/>
                <w:b/>
                <w:bCs/>
                <w:sz w:val="24"/>
                <w:szCs w:val="24"/>
                <w:lang w:val="fr-FR"/>
              </w:rPr>
              <w:t>atingerea</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obiectivelor</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propuse</w:t>
            </w:r>
            <w:proofErr w:type="spellEnd"/>
            <w:r w:rsidRPr="0061596B">
              <w:rPr>
                <w:rFonts w:ascii="Trebuchet MS" w:eastAsia="Times New Roman" w:hAnsi="Trebuchet MS" w:cs="Times New Roman"/>
                <w:b/>
                <w:bCs/>
                <w:sz w:val="24"/>
                <w:szCs w:val="24"/>
                <w:lang w:val="fr-FR"/>
              </w:rPr>
              <w:t xml:space="preserv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13E82514"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14</w:t>
            </w:r>
          </w:p>
        </w:tc>
      </w:tr>
      <w:tr w:rsidR="0061596B" w:rsidRPr="0061596B" w14:paraId="41A95C3F" w14:textId="77777777" w:rsidTr="0061596B">
        <w:trPr>
          <w:trHeight w:val="615"/>
        </w:trPr>
        <w:tc>
          <w:tcPr>
            <w:tcW w:w="576" w:type="dxa"/>
            <w:tcBorders>
              <w:top w:val="nil"/>
              <w:left w:val="single" w:sz="8" w:space="0" w:color="auto"/>
              <w:bottom w:val="single" w:sz="8" w:space="0" w:color="auto"/>
              <w:right w:val="single" w:sz="4" w:space="0" w:color="auto"/>
            </w:tcBorders>
            <w:shd w:val="clear" w:color="auto" w:fill="auto"/>
            <w:hideMark/>
          </w:tcPr>
          <w:p w14:paraId="63100B01"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2.1.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79831AEC"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Rezultatele vizate și impactul preconizat contribuie la atingerea obiectivelor</w:t>
            </w:r>
          </w:p>
        </w:tc>
        <w:tc>
          <w:tcPr>
            <w:tcW w:w="1110" w:type="dxa"/>
            <w:tcBorders>
              <w:top w:val="nil"/>
              <w:left w:val="nil"/>
              <w:bottom w:val="single" w:sz="8" w:space="0" w:color="auto"/>
              <w:right w:val="single" w:sz="4" w:space="0" w:color="auto"/>
            </w:tcBorders>
            <w:shd w:val="clear" w:color="auto" w:fill="auto"/>
            <w:noWrap/>
            <w:vAlign w:val="center"/>
            <w:hideMark/>
          </w:tcPr>
          <w:p w14:paraId="35ACCFB6"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14</w:t>
            </w:r>
          </w:p>
        </w:tc>
      </w:tr>
      <w:tr w:rsidR="0061596B" w:rsidRPr="0061596B" w14:paraId="62F9ED79" w14:textId="77777777" w:rsidTr="0061596B">
        <w:trPr>
          <w:trHeight w:val="675"/>
        </w:trPr>
        <w:tc>
          <w:tcPr>
            <w:tcW w:w="576" w:type="dxa"/>
            <w:tcBorders>
              <w:top w:val="nil"/>
              <w:left w:val="single" w:sz="8" w:space="0" w:color="auto"/>
              <w:bottom w:val="nil"/>
              <w:right w:val="single" w:sz="4" w:space="0" w:color="auto"/>
            </w:tcBorders>
            <w:shd w:val="clear" w:color="000000" w:fill="FFFFFF"/>
            <w:hideMark/>
          </w:tcPr>
          <w:p w14:paraId="1944C2A4"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14:paraId="7DEBDAAD"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Proiectul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prezintă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adecvat</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b/>
                <w:bCs/>
                <w:i/>
                <w:iCs/>
                <w:sz w:val="24"/>
                <w:szCs w:val="24"/>
              </w:rPr>
              <w:t>indicatorii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preconizați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b/>
                <w:bCs/>
                <w:i/>
                <w:iCs/>
                <w:sz w:val="24"/>
                <w:szCs w:val="24"/>
              </w:rPr>
              <w:t>rezultatele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vizate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Există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concordanță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între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obiectivele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stabilite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indicatorii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preconizați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rezultatele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vizate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beneficiari</w:t>
            </w:r>
            <w:proofErr w:type="spellEnd"/>
          </w:p>
        </w:tc>
        <w:tc>
          <w:tcPr>
            <w:tcW w:w="1110" w:type="dxa"/>
            <w:tcBorders>
              <w:top w:val="nil"/>
              <w:left w:val="nil"/>
              <w:bottom w:val="single" w:sz="4" w:space="0" w:color="auto"/>
              <w:right w:val="single" w:sz="4" w:space="0" w:color="auto"/>
            </w:tcBorders>
            <w:shd w:val="clear" w:color="auto" w:fill="auto"/>
            <w:noWrap/>
            <w:vAlign w:val="center"/>
            <w:hideMark/>
          </w:tcPr>
          <w:p w14:paraId="5C311B8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8</w:t>
            </w:r>
          </w:p>
        </w:tc>
      </w:tr>
      <w:tr w:rsidR="0061596B" w:rsidRPr="0061596B" w14:paraId="66B2F76F" w14:textId="77777777" w:rsidTr="0061596B">
        <w:trPr>
          <w:trHeight w:val="720"/>
        </w:trPr>
        <w:tc>
          <w:tcPr>
            <w:tcW w:w="576" w:type="dxa"/>
            <w:tcBorders>
              <w:top w:val="nil"/>
              <w:left w:val="single" w:sz="8" w:space="0" w:color="auto"/>
              <w:bottom w:val="nil"/>
              <w:right w:val="single" w:sz="4" w:space="0" w:color="auto"/>
            </w:tcBorders>
            <w:shd w:val="clear" w:color="000000" w:fill="FFFFFF"/>
            <w:hideMark/>
          </w:tcPr>
          <w:p w14:paraId="2918163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7844" w:type="dxa"/>
            <w:gridSpan w:val="2"/>
            <w:tcBorders>
              <w:top w:val="nil"/>
              <w:left w:val="nil"/>
              <w:bottom w:val="single" w:sz="4" w:space="0" w:color="auto"/>
              <w:right w:val="single" w:sz="4" w:space="0" w:color="000000"/>
            </w:tcBorders>
            <w:shd w:val="clear" w:color="auto" w:fill="auto"/>
            <w:hideMark/>
          </w:tcPr>
          <w:p w14:paraId="1C194554" w14:textId="7777777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 xml:space="preserve">Proiectul prezintă </w:t>
            </w:r>
            <w:r w:rsidRPr="0061596B">
              <w:rPr>
                <w:rFonts w:ascii="Trebuchet MS" w:eastAsia="Times New Roman" w:hAnsi="Trebuchet MS" w:cs="Times New Roman"/>
                <w:b/>
                <w:bCs/>
                <w:i/>
                <w:iCs/>
                <w:sz w:val="24"/>
                <w:szCs w:val="24"/>
                <w:lang w:val="pt-BR"/>
              </w:rPr>
              <w:t>impactul</w:t>
            </w:r>
            <w:r w:rsidRPr="0061596B">
              <w:rPr>
                <w:rFonts w:ascii="Trebuchet MS" w:eastAsia="Times New Roman" w:hAnsi="Trebuchet MS" w:cs="Times New Roman"/>
                <w:sz w:val="24"/>
                <w:szCs w:val="24"/>
                <w:lang w:val="pt-BR"/>
              </w:rPr>
              <w:t xml:space="preserve"> estimat asupra grupului țintă/beneficiarilor, comunității și solicitantului. Există concordanță între obiectivele stabilite și impactul preconizat, asupra beneficiarilor, comunitășii și solicitantului.</w:t>
            </w:r>
          </w:p>
        </w:tc>
        <w:tc>
          <w:tcPr>
            <w:tcW w:w="1110" w:type="dxa"/>
            <w:tcBorders>
              <w:top w:val="nil"/>
              <w:left w:val="nil"/>
              <w:bottom w:val="single" w:sz="4" w:space="0" w:color="auto"/>
              <w:right w:val="single" w:sz="4" w:space="0" w:color="auto"/>
            </w:tcBorders>
            <w:shd w:val="clear" w:color="auto" w:fill="auto"/>
            <w:noWrap/>
            <w:vAlign w:val="center"/>
            <w:hideMark/>
          </w:tcPr>
          <w:p w14:paraId="108558F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6</w:t>
            </w:r>
          </w:p>
        </w:tc>
      </w:tr>
      <w:tr w:rsidR="0061596B" w:rsidRPr="0061596B" w14:paraId="4B818B8D" w14:textId="77777777" w:rsidTr="0061596B">
        <w:trPr>
          <w:trHeight w:val="84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7ACB5941"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3.</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662BFD16"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EFICIENȚA PROIECTULUI </w:t>
            </w:r>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Măsura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care </w:t>
            </w:r>
            <w:proofErr w:type="spellStart"/>
            <w:r w:rsidRPr="0061596B">
              <w:rPr>
                <w:rFonts w:ascii="Trebuchet MS" w:eastAsia="Times New Roman" w:hAnsi="Trebuchet MS" w:cs="Times New Roman"/>
                <w:sz w:val="24"/>
                <w:szCs w:val="24"/>
              </w:rPr>
              <w:t>rezultatele</w:t>
            </w:r>
            <w:proofErr w:type="spellEnd"/>
            <w:r w:rsidRPr="0061596B">
              <w:rPr>
                <w:rFonts w:ascii="Trebuchet MS" w:eastAsia="Times New Roman" w:hAnsi="Trebuchet MS" w:cs="Times New Roman"/>
                <w:sz w:val="24"/>
                <w:szCs w:val="24"/>
              </w:rPr>
              <w:t xml:space="preserve"> sunt </w:t>
            </w:r>
            <w:proofErr w:type="spellStart"/>
            <w:r w:rsidRPr="0061596B">
              <w:rPr>
                <w:rFonts w:ascii="Trebuchet MS" w:eastAsia="Times New Roman" w:hAnsi="Trebuchet MS" w:cs="Times New Roman"/>
                <w:sz w:val="24"/>
                <w:szCs w:val="24"/>
              </w:rPr>
              <w:t>realizate</w:t>
            </w:r>
            <w:proofErr w:type="spellEnd"/>
            <w:r w:rsidRPr="0061596B">
              <w:rPr>
                <w:rFonts w:ascii="Trebuchet MS" w:eastAsia="Times New Roman" w:hAnsi="Trebuchet MS" w:cs="Times New Roman"/>
                <w:sz w:val="24"/>
                <w:szCs w:val="24"/>
              </w:rPr>
              <w:t xml:space="preserve"> cu un cost </w:t>
            </w:r>
            <w:proofErr w:type="spellStart"/>
            <w:r w:rsidRPr="0061596B">
              <w:rPr>
                <w:rFonts w:ascii="Trebuchet MS" w:eastAsia="Times New Roman" w:hAnsi="Trebuchet MS" w:cs="Times New Roman"/>
                <w:sz w:val="24"/>
                <w:szCs w:val="24"/>
              </w:rPr>
              <w:t>rezonabil</w:t>
            </w:r>
            <w:proofErr w:type="spellEnd"/>
            <w:r w:rsidRPr="0061596B">
              <w:rPr>
                <w:rFonts w:ascii="Trebuchet MS" w:eastAsia="Times New Roman" w:hAnsi="Trebuchet MS" w:cs="Times New Roman"/>
                <w:sz w:val="24"/>
                <w:szCs w:val="24"/>
              </w:rPr>
              <w:t xml:space="preserve"> al </w:t>
            </w:r>
            <w:proofErr w:type="spellStart"/>
            <w:r w:rsidRPr="0061596B">
              <w:rPr>
                <w:rFonts w:ascii="Trebuchet MS" w:eastAsia="Times New Roman" w:hAnsi="Trebuchet MS" w:cs="Times New Roman"/>
                <w:sz w:val="24"/>
                <w:szCs w:val="24"/>
              </w:rPr>
              <w:t>activităților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proiectului</w:t>
            </w:r>
            <w:proofErr w:type="spellEnd"/>
            <w:r w:rsidRPr="0061596B">
              <w:rPr>
                <w:rFonts w:ascii="Trebuchet MS" w:eastAsia="Times New Roman" w:hAnsi="Trebuchet MS" w:cs="Times New Roman"/>
                <w:sz w:val="24"/>
                <w:szCs w:val="24"/>
              </w:rPr>
              <w:t xml:space="preserve">.                            (maxim 20 </w:t>
            </w:r>
            <w:proofErr w:type="spellStart"/>
            <w:r w:rsidRPr="0061596B">
              <w:rPr>
                <w:rFonts w:ascii="Trebuchet MS" w:eastAsia="Times New Roman" w:hAnsi="Trebuchet MS" w:cs="Times New Roman"/>
                <w:sz w:val="24"/>
                <w:szCs w:val="24"/>
              </w:rPr>
              <w:t>puncte</w:t>
            </w:r>
            <w:proofErr w:type="spellEnd"/>
            <w:r w:rsidRPr="0061596B">
              <w:rPr>
                <w:rFonts w:ascii="Trebuchet MS" w:eastAsia="Times New Roman" w:hAnsi="Trebuchet MS" w:cs="Times New Roman"/>
                <w:sz w:val="24"/>
                <w:szCs w:val="24"/>
              </w:rPr>
              <w:t>; minim 10 puncte)</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4099132D"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20</w:t>
            </w:r>
          </w:p>
        </w:tc>
      </w:tr>
      <w:tr w:rsidR="0061596B" w:rsidRPr="0061596B" w14:paraId="22E444C6" w14:textId="77777777" w:rsidTr="0061596B">
        <w:trPr>
          <w:trHeight w:val="825"/>
        </w:trPr>
        <w:tc>
          <w:tcPr>
            <w:tcW w:w="576" w:type="dxa"/>
            <w:tcBorders>
              <w:top w:val="nil"/>
              <w:left w:val="single" w:sz="8" w:space="0" w:color="auto"/>
              <w:bottom w:val="single" w:sz="8" w:space="0" w:color="auto"/>
              <w:right w:val="single" w:sz="4" w:space="0" w:color="auto"/>
            </w:tcBorders>
            <w:shd w:val="clear" w:color="auto" w:fill="auto"/>
            <w:hideMark/>
          </w:tcPr>
          <w:p w14:paraId="43D370C5"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3.1.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219A1986"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 xml:space="preserve">Costurile </w:t>
            </w:r>
            <w:r w:rsidRPr="0061596B">
              <w:rPr>
                <w:rFonts w:ascii="Trebuchet MS" w:eastAsia="Times New Roman" w:hAnsi="Trebuchet MS" w:cs="Times New Roman"/>
                <w:sz w:val="24"/>
                <w:szCs w:val="24"/>
                <w:lang w:val="pt-BR"/>
              </w:rPr>
              <w:t>incluse în buget sunt realiste în termeni de rezonabilitate a costurilor, fundamentarea bugetului s-a efectuat cu respectarea plafoanelor și recomandărilor</w:t>
            </w:r>
          </w:p>
        </w:tc>
        <w:tc>
          <w:tcPr>
            <w:tcW w:w="1110" w:type="dxa"/>
            <w:tcBorders>
              <w:top w:val="nil"/>
              <w:left w:val="nil"/>
              <w:bottom w:val="single" w:sz="8" w:space="0" w:color="auto"/>
              <w:right w:val="single" w:sz="4" w:space="0" w:color="auto"/>
            </w:tcBorders>
            <w:shd w:val="clear" w:color="auto" w:fill="auto"/>
            <w:noWrap/>
            <w:vAlign w:val="center"/>
            <w:hideMark/>
          </w:tcPr>
          <w:p w14:paraId="2FD1E8FF"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10</w:t>
            </w:r>
          </w:p>
        </w:tc>
      </w:tr>
      <w:tr w:rsidR="0061596B" w:rsidRPr="0061596B" w14:paraId="695C5E54" w14:textId="77777777" w:rsidTr="0061596B">
        <w:trPr>
          <w:trHeight w:val="465"/>
        </w:trPr>
        <w:tc>
          <w:tcPr>
            <w:tcW w:w="576" w:type="dxa"/>
            <w:tcBorders>
              <w:top w:val="nil"/>
              <w:left w:val="single" w:sz="8" w:space="0" w:color="auto"/>
              <w:bottom w:val="single" w:sz="8" w:space="0" w:color="auto"/>
              <w:right w:val="single" w:sz="4" w:space="0" w:color="auto"/>
            </w:tcBorders>
            <w:shd w:val="clear" w:color="auto" w:fill="auto"/>
            <w:hideMark/>
          </w:tcPr>
          <w:p w14:paraId="2A2F1402"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3.2.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6B1F4D6B"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Costurile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sz w:val="24"/>
                <w:szCs w:val="24"/>
              </w:rPr>
              <w:t>incluse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buget</w:t>
            </w:r>
            <w:proofErr w:type="spellEnd"/>
            <w:r w:rsidRPr="0061596B">
              <w:rPr>
                <w:rFonts w:ascii="Trebuchet MS" w:eastAsia="Times New Roman" w:hAnsi="Trebuchet MS" w:cs="Times New Roman"/>
                <w:sz w:val="24"/>
                <w:szCs w:val="24"/>
              </w:rPr>
              <w:t xml:space="preserve"> sunt </w:t>
            </w:r>
            <w:proofErr w:type="spellStart"/>
            <w:r w:rsidRPr="0061596B">
              <w:rPr>
                <w:rFonts w:ascii="Trebuchet MS" w:eastAsia="Times New Roman" w:hAnsi="Trebuchet MS" w:cs="Times New Roman"/>
                <w:sz w:val="24"/>
                <w:szCs w:val="24"/>
              </w:rPr>
              <w:t>oportune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raport</w:t>
            </w:r>
            <w:proofErr w:type="spellEnd"/>
            <w:r w:rsidRPr="0061596B">
              <w:rPr>
                <w:rFonts w:ascii="Trebuchet MS" w:eastAsia="Times New Roman" w:hAnsi="Trebuchet MS" w:cs="Times New Roman"/>
                <w:sz w:val="24"/>
                <w:szCs w:val="24"/>
              </w:rPr>
              <w:t xml:space="preserve"> cu </w:t>
            </w:r>
            <w:proofErr w:type="spellStart"/>
            <w:r w:rsidRPr="0061596B">
              <w:rPr>
                <w:rFonts w:ascii="Trebuchet MS" w:eastAsia="Times New Roman" w:hAnsi="Trebuchet MS" w:cs="Times New Roman"/>
                <w:sz w:val="24"/>
                <w:szCs w:val="24"/>
              </w:rPr>
              <w:t>activitățile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propuse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rezultatele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așteptate</w:t>
            </w:r>
            <w:proofErr w:type="spellEnd"/>
          </w:p>
        </w:tc>
        <w:tc>
          <w:tcPr>
            <w:tcW w:w="1110" w:type="dxa"/>
            <w:tcBorders>
              <w:top w:val="nil"/>
              <w:left w:val="nil"/>
              <w:bottom w:val="single" w:sz="8" w:space="0" w:color="auto"/>
              <w:right w:val="single" w:sz="4" w:space="0" w:color="auto"/>
            </w:tcBorders>
            <w:shd w:val="clear" w:color="auto" w:fill="auto"/>
            <w:hideMark/>
          </w:tcPr>
          <w:p w14:paraId="2AE9E0A8"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10</w:t>
            </w:r>
          </w:p>
        </w:tc>
      </w:tr>
      <w:tr w:rsidR="0061596B" w:rsidRPr="0061596B" w14:paraId="11E81BB2" w14:textId="77777777" w:rsidTr="0061596B">
        <w:trPr>
          <w:trHeight w:val="615"/>
        </w:trPr>
        <w:tc>
          <w:tcPr>
            <w:tcW w:w="576" w:type="dxa"/>
            <w:tcBorders>
              <w:top w:val="nil"/>
              <w:left w:val="single" w:sz="8" w:space="0" w:color="auto"/>
              <w:bottom w:val="single" w:sz="8" w:space="0" w:color="auto"/>
              <w:right w:val="single" w:sz="4" w:space="0" w:color="auto"/>
            </w:tcBorders>
            <w:shd w:val="clear" w:color="auto" w:fill="auto"/>
            <w:hideMark/>
          </w:tcPr>
          <w:p w14:paraId="179B996E"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4</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4759CD6E"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SUSTENABILITATEA PROIECTULUI </w:t>
            </w:r>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măsura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care </w:t>
            </w:r>
            <w:proofErr w:type="spellStart"/>
            <w:r w:rsidRPr="0061596B">
              <w:rPr>
                <w:rFonts w:ascii="Trebuchet MS" w:eastAsia="Times New Roman" w:hAnsi="Trebuchet MS" w:cs="Times New Roman"/>
                <w:sz w:val="24"/>
                <w:szCs w:val="24"/>
              </w:rPr>
              <w:t>proiectul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asigură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continuarea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efectelor</w:t>
            </w:r>
            <w:proofErr w:type="spellEnd"/>
            <w:r w:rsidRPr="0061596B">
              <w:rPr>
                <w:rFonts w:ascii="Trebuchet MS" w:eastAsia="Times New Roman" w:hAnsi="Trebuchet MS" w:cs="Times New Roman"/>
                <w:sz w:val="24"/>
                <w:szCs w:val="24"/>
              </w:rPr>
              <w:t xml:space="preserve"> sale </w:t>
            </w:r>
            <w:proofErr w:type="spellStart"/>
            <w:r w:rsidRPr="0061596B">
              <w:rPr>
                <w:rFonts w:ascii="Trebuchet MS" w:eastAsia="Times New Roman" w:hAnsi="Trebuchet MS" w:cs="Times New Roman"/>
                <w:sz w:val="24"/>
                <w:szCs w:val="24"/>
              </w:rPr>
              <w:t>şi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valorificarea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rezultatelor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obținute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după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încetarea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sursei</w:t>
            </w:r>
            <w:proofErr w:type="spellEnd"/>
            <w:r w:rsidRPr="0061596B">
              <w:rPr>
                <w:rFonts w:ascii="Trebuchet MS" w:eastAsia="Times New Roman" w:hAnsi="Trebuchet MS" w:cs="Times New Roman"/>
                <w:sz w:val="24"/>
                <w:szCs w:val="24"/>
              </w:rPr>
              <w:t xml:space="preserve"> de </w:t>
            </w:r>
            <w:proofErr w:type="spellStart"/>
            <w:r w:rsidRPr="0061596B">
              <w:rPr>
                <w:rFonts w:ascii="Trebuchet MS" w:eastAsia="Times New Roman" w:hAnsi="Trebuchet MS" w:cs="Times New Roman"/>
                <w:sz w:val="24"/>
                <w:szCs w:val="24"/>
              </w:rPr>
              <w:t>finanțare</w:t>
            </w:r>
            <w:proofErr w:type="spellEnd"/>
          </w:p>
        </w:tc>
        <w:tc>
          <w:tcPr>
            <w:tcW w:w="1110" w:type="dxa"/>
            <w:tcBorders>
              <w:top w:val="nil"/>
              <w:left w:val="nil"/>
              <w:bottom w:val="single" w:sz="8" w:space="0" w:color="auto"/>
              <w:right w:val="single" w:sz="4" w:space="0" w:color="auto"/>
            </w:tcBorders>
            <w:shd w:val="clear" w:color="auto" w:fill="auto"/>
            <w:noWrap/>
            <w:vAlign w:val="center"/>
            <w:hideMark/>
          </w:tcPr>
          <w:p w14:paraId="5B2ABED7"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6</w:t>
            </w:r>
          </w:p>
        </w:tc>
      </w:tr>
      <w:tr w:rsidR="0061596B" w:rsidRPr="0061596B" w14:paraId="131C49B9" w14:textId="77777777" w:rsidTr="0061596B">
        <w:trPr>
          <w:trHeight w:val="450"/>
        </w:trPr>
        <w:tc>
          <w:tcPr>
            <w:tcW w:w="576" w:type="dxa"/>
            <w:tcBorders>
              <w:top w:val="nil"/>
              <w:left w:val="single" w:sz="8" w:space="0" w:color="auto"/>
              <w:bottom w:val="single" w:sz="8" w:space="0" w:color="auto"/>
              <w:right w:val="single" w:sz="4" w:space="0" w:color="auto"/>
            </w:tcBorders>
            <w:shd w:val="clear" w:color="auto" w:fill="auto"/>
            <w:hideMark/>
          </w:tcPr>
          <w:p w14:paraId="107B2A1F"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4.1.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600BB26A"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Măsuri</w:t>
            </w:r>
            <w:proofErr w:type="spellEnd"/>
            <w:r w:rsidRPr="0061596B">
              <w:rPr>
                <w:rFonts w:ascii="Trebuchet MS" w:eastAsia="Times New Roman" w:hAnsi="Trebuchet MS" w:cs="Times New Roman"/>
                <w:sz w:val="24"/>
                <w:szCs w:val="24"/>
              </w:rPr>
              <w:t xml:space="preserve"> de </w:t>
            </w:r>
            <w:proofErr w:type="spellStart"/>
            <w:r w:rsidRPr="0061596B">
              <w:rPr>
                <w:rFonts w:ascii="Trebuchet MS" w:eastAsia="Times New Roman" w:hAnsi="Trebuchet MS" w:cs="Times New Roman"/>
                <w:sz w:val="24"/>
                <w:szCs w:val="24"/>
              </w:rPr>
              <w:t>valorificare</w:t>
            </w:r>
            <w:proofErr w:type="spellEnd"/>
            <w:r w:rsidRPr="0061596B">
              <w:rPr>
                <w:rFonts w:ascii="Trebuchet MS" w:eastAsia="Times New Roman" w:hAnsi="Trebuchet MS" w:cs="Times New Roman"/>
                <w:sz w:val="24"/>
                <w:szCs w:val="24"/>
              </w:rPr>
              <w:t xml:space="preserve"> a </w:t>
            </w:r>
            <w:proofErr w:type="spellStart"/>
            <w:r w:rsidRPr="0061596B">
              <w:rPr>
                <w:rFonts w:ascii="Trebuchet MS" w:eastAsia="Times New Roman" w:hAnsi="Trebuchet MS" w:cs="Times New Roman"/>
                <w:sz w:val="24"/>
                <w:szCs w:val="24"/>
              </w:rPr>
              <w:t>rezultatelor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proiectului</w:t>
            </w:r>
            <w:proofErr w:type="spellEnd"/>
            <w:r w:rsidRPr="0061596B">
              <w:rPr>
                <w:rFonts w:ascii="Trebuchet MS" w:eastAsia="Times New Roman" w:hAnsi="Trebuchet MS" w:cs="Times New Roman"/>
                <w:sz w:val="24"/>
                <w:szCs w:val="24"/>
              </w:rPr>
              <w:t xml:space="preserve"> </w:t>
            </w:r>
          </w:p>
        </w:tc>
        <w:tc>
          <w:tcPr>
            <w:tcW w:w="1110" w:type="dxa"/>
            <w:tcBorders>
              <w:top w:val="nil"/>
              <w:left w:val="nil"/>
              <w:bottom w:val="single" w:sz="8" w:space="0" w:color="auto"/>
              <w:right w:val="single" w:sz="4" w:space="0" w:color="auto"/>
            </w:tcBorders>
            <w:shd w:val="clear" w:color="auto" w:fill="auto"/>
            <w:noWrap/>
            <w:vAlign w:val="center"/>
            <w:hideMark/>
          </w:tcPr>
          <w:p w14:paraId="3BC86D7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r>
      <w:tr w:rsidR="0061596B" w:rsidRPr="0061596B" w14:paraId="687CE582" w14:textId="77777777" w:rsidTr="0061596B">
        <w:trPr>
          <w:trHeight w:val="52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3F44E95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4.2.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14:paraId="51B9869A"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Măsuri</w:t>
            </w:r>
            <w:proofErr w:type="spellEnd"/>
            <w:r w:rsidRPr="0061596B">
              <w:rPr>
                <w:rFonts w:ascii="Trebuchet MS" w:eastAsia="Times New Roman" w:hAnsi="Trebuchet MS" w:cs="Times New Roman"/>
                <w:sz w:val="24"/>
                <w:szCs w:val="24"/>
              </w:rPr>
              <w:t xml:space="preserve"> de </w:t>
            </w:r>
            <w:proofErr w:type="spellStart"/>
            <w:r w:rsidRPr="0061596B">
              <w:rPr>
                <w:rFonts w:ascii="Trebuchet MS" w:eastAsia="Times New Roman" w:hAnsi="Trebuchet MS" w:cs="Times New Roman"/>
                <w:sz w:val="24"/>
                <w:szCs w:val="24"/>
              </w:rPr>
              <w:t>transferabilitate</w:t>
            </w:r>
            <w:proofErr w:type="spellEnd"/>
            <w:r w:rsidRPr="0061596B">
              <w:rPr>
                <w:rFonts w:ascii="Trebuchet MS" w:eastAsia="Times New Roman" w:hAnsi="Trebuchet MS" w:cs="Times New Roman"/>
                <w:sz w:val="24"/>
                <w:szCs w:val="24"/>
              </w:rPr>
              <w:t xml:space="preserve"> a </w:t>
            </w:r>
            <w:proofErr w:type="spellStart"/>
            <w:r w:rsidRPr="0061596B">
              <w:rPr>
                <w:rFonts w:ascii="Trebuchet MS" w:eastAsia="Times New Roman" w:hAnsi="Trebuchet MS" w:cs="Times New Roman"/>
                <w:sz w:val="24"/>
                <w:szCs w:val="24"/>
              </w:rPr>
              <w:t>rezultatelor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proiectului</w:t>
            </w:r>
            <w:proofErr w:type="spellEnd"/>
            <w:r w:rsidRPr="0061596B">
              <w:rPr>
                <w:rFonts w:ascii="Trebuchet MS" w:eastAsia="Times New Roman" w:hAnsi="Trebuchet MS" w:cs="Times New Roman"/>
                <w:sz w:val="24"/>
                <w:szCs w:val="24"/>
              </w:rPr>
              <w:t xml:space="preserv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14:paraId="556D9869"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3</w:t>
            </w:r>
          </w:p>
        </w:tc>
      </w:tr>
      <w:tr w:rsidR="0061596B" w:rsidRPr="0061596B" w14:paraId="03D88132" w14:textId="77777777" w:rsidTr="0061596B">
        <w:trPr>
          <w:trHeight w:val="615"/>
        </w:trPr>
        <w:tc>
          <w:tcPr>
            <w:tcW w:w="8420" w:type="dxa"/>
            <w:gridSpan w:val="3"/>
            <w:tcBorders>
              <w:top w:val="single" w:sz="8" w:space="0" w:color="auto"/>
              <w:left w:val="single" w:sz="4" w:space="0" w:color="auto"/>
              <w:bottom w:val="single" w:sz="8" w:space="0" w:color="auto"/>
              <w:right w:val="single" w:sz="8" w:space="0" w:color="000000"/>
            </w:tcBorders>
            <w:shd w:val="clear" w:color="auto" w:fill="auto"/>
            <w:hideMark/>
          </w:tcPr>
          <w:p w14:paraId="1A7DA59D"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61473566"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100</w:t>
            </w:r>
          </w:p>
        </w:tc>
      </w:tr>
      <w:tr w:rsidR="0061596B" w:rsidRPr="0061596B" w14:paraId="12BF965C" w14:textId="77777777" w:rsidTr="0061596B">
        <w:trPr>
          <w:trHeight w:val="300"/>
        </w:trPr>
        <w:tc>
          <w:tcPr>
            <w:tcW w:w="9530" w:type="dxa"/>
            <w:gridSpan w:val="4"/>
            <w:tcBorders>
              <w:bottom w:val="nil"/>
              <w:right w:val="nil"/>
            </w:tcBorders>
            <w:shd w:val="clear" w:color="auto" w:fill="auto"/>
            <w:hideMark/>
          </w:tcPr>
          <w:p w14:paraId="23E1074D" w14:textId="77777777" w:rsidR="0061596B" w:rsidRPr="0061596B" w:rsidRDefault="0061596B" w:rsidP="0061596B">
            <w:pPr>
              <w:spacing w:after="0" w:line="240" w:lineRule="auto"/>
              <w:rPr>
                <w:rFonts w:ascii="Times New Roman" w:eastAsia="Times New Roman" w:hAnsi="Times New Roman" w:cs="Times New Roman"/>
                <w:sz w:val="24"/>
                <w:szCs w:val="24"/>
              </w:rPr>
            </w:pPr>
          </w:p>
          <w:p w14:paraId="0AE1C7ED" w14:textId="77777777" w:rsidR="0061596B" w:rsidRPr="0061596B" w:rsidRDefault="0061596B" w:rsidP="0061596B">
            <w:pPr>
              <w:spacing w:after="0" w:line="240" w:lineRule="auto"/>
              <w:ind w:left="-120"/>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Observații</w:t>
            </w:r>
            <w:proofErr w:type="spellEnd"/>
          </w:p>
        </w:tc>
      </w:tr>
      <w:tr w:rsidR="0061596B" w:rsidRPr="0061596B" w14:paraId="74E2CC6D" w14:textId="77777777" w:rsidTr="0061596B">
        <w:trPr>
          <w:trHeight w:val="345"/>
        </w:trPr>
        <w:tc>
          <w:tcPr>
            <w:tcW w:w="9530" w:type="dxa"/>
            <w:gridSpan w:val="4"/>
            <w:tcBorders>
              <w:top w:val="nil"/>
              <w:bottom w:val="nil"/>
              <w:right w:val="nil"/>
            </w:tcBorders>
            <w:shd w:val="clear" w:color="000000" w:fill="FFFFFF"/>
            <w:hideMark/>
          </w:tcPr>
          <w:p w14:paraId="5AF7F0EE" w14:textId="77777777" w:rsidR="0061596B" w:rsidRPr="0061596B" w:rsidRDefault="0061596B" w:rsidP="0061596B">
            <w:pPr>
              <w:spacing w:after="0" w:line="240" w:lineRule="auto"/>
              <w:ind w:left="-120"/>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Notarea cu  0 a unui subcriteriu NU conduce la respingerea proiectului, procesul de evaluare şi selecţie continuându-se, în funcţie de punctajul final obţinut de proiect.</w:t>
            </w:r>
          </w:p>
        </w:tc>
      </w:tr>
      <w:tr w:rsidR="0061596B" w:rsidRPr="0061596B" w14:paraId="35F52720" w14:textId="77777777" w:rsidTr="0061596B">
        <w:trPr>
          <w:trHeight w:val="300"/>
        </w:trPr>
        <w:tc>
          <w:tcPr>
            <w:tcW w:w="9530" w:type="dxa"/>
            <w:gridSpan w:val="4"/>
            <w:tcBorders>
              <w:top w:val="nil"/>
              <w:bottom w:val="nil"/>
              <w:right w:val="nil"/>
            </w:tcBorders>
            <w:shd w:val="clear" w:color="000000" w:fill="FFFFFF"/>
            <w:hideMark/>
          </w:tcPr>
          <w:p w14:paraId="3BC95601" w14:textId="77777777" w:rsidR="0061596B" w:rsidRPr="0061596B" w:rsidRDefault="0061596B" w:rsidP="0061596B">
            <w:pPr>
              <w:spacing w:after="0" w:line="240" w:lineRule="auto"/>
              <w:ind w:left="-120"/>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Punctajul final reprezintă suma punctajelor obținute la toate cele 4 criterii.</w:t>
            </w:r>
          </w:p>
        </w:tc>
      </w:tr>
      <w:tr w:rsidR="0061596B" w:rsidRPr="0061596B" w14:paraId="399B942A" w14:textId="77777777" w:rsidTr="0061596B">
        <w:trPr>
          <w:trHeight w:val="630"/>
        </w:trPr>
        <w:tc>
          <w:tcPr>
            <w:tcW w:w="9530" w:type="dxa"/>
            <w:gridSpan w:val="4"/>
            <w:tcBorders>
              <w:top w:val="nil"/>
              <w:right w:val="nil"/>
            </w:tcBorders>
            <w:shd w:val="clear" w:color="000000" w:fill="FFFFFF"/>
            <w:hideMark/>
          </w:tcPr>
          <w:p w14:paraId="18EACA66" w14:textId="77777777" w:rsidR="0061596B" w:rsidRPr="0061596B" w:rsidRDefault="0061596B" w:rsidP="0061596B">
            <w:pPr>
              <w:spacing w:after="0" w:line="240" w:lineRule="auto"/>
              <w:ind w:left="-120"/>
              <w:rPr>
                <w:rFonts w:ascii="Trebuchet MS" w:eastAsia="Times New Roman" w:hAnsi="Trebuchet MS" w:cs="Times New Roman"/>
                <w:sz w:val="24"/>
                <w:szCs w:val="24"/>
                <w:lang w:val="fr-FR"/>
              </w:rPr>
            </w:pPr>
            <w:r w:rsidRPr="0061596B">
              <w:rPr>
                <w:rFonts w:ascii="Trebuchet MS" w:eastAsia="Times New Roman" w:hAnsi="Trebuchet MS" w:cs="Times New Roman"/>
                <w:sz w:val="24"/>
                <w:szCs w:val="24"/>
                <w:lang w:val="fr-FR"/>
              </w:rPr>
              <w:t xml:space="preserve">Un </w:t>
            </w:r>
            <w:proofErr w:type="spellStart"/>
            <w:r w:rsidRPr="0061596B">
              <w:rPr>
                <w:rFonts w:ascii="Trebuchet MS" w:eastAsia="Times New Roman" w:hAnsi="Trebuchet MS" w:cs="Times New Roman"/>
                <w:sz w:val="24"/>
                <w:szCs w:val="24"/>
                <w:lang w:val="fr-FR"/>
              </w:rPr>
              <w:t>proiect</w:t>
            </w:r>
            <w:proofErr w:type="spellEnd"/>
            <w:r w:rsidRPr="0061596B">
              <w:rPr>
                <w:rFonts w:ascii="Trebuchet MS" w:eastAsia="Times New Roman" w:hAnsi="Trebuchet MS" w:cs="Times New Roman"/>
                <w:sz w:val="24"/>
                <w:szCs w:val="24"/>
                <w:lang w:val="fr-FR"/>
              </w:rPr>
              <w:t xml:space="preserve"> va fi </w:t>
            </w:r>
            <w:proofErr w:type="spellStart"/>
            <w:r w:rsidRPr="0061596B">
              <w:rPr>
                <w:rFonts w:ascii="Trebuchet MS" w:eastAsia="Times New Roman" w:hAnsi="Trebuchet MS" w:cs="Times New Roman"/>
                <w:sz w:val="24"/>
                <w:szCs w:val="24"/>
                <w:lang w:val="fr-FR"/>
              </w:rPr>
              <w:t>selectat</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pentru</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finanţare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numai</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dacă</w:t>
            </w:r>
            <w:proofErr w:type="spellEnd"/>
            <w:r w:rsidRPr="0061596B">
              <w:rPr>
                <w:rFonts w:ascii="Trebuchet MS" w:eastAsia="Times New Roman" w:hAnsi="Trebuchet MS" w:cs="Times New Roman"/>
                <w:sz w:val="24"/>
                <w:szCs w:val="24"/>
                <w:lang w:val="fr-FR"/>
              </w:rPr>
              <w:t xml:space="preserve"> va cumula </w:t>
            </w:r>
            <w:proofErr w:type="spellStart"/>
            <w:r w:rsidRPr="0061596B">
              <w:rPr>
                <w:rFonts w:ascii="Trebuchet MS" w:eastAsia="Times New Roman" w:hAnsi="Trebuchet MS" w:cs="Times New Roman"/>
                <w:sz w:val="24"/>
                <w:szCs w:val="24"/>
                <w:lang w:val="fr-FR"/>
              </w:rPr>
              <w:t>în</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urma</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evaluării</w:t>
            </w:r>
            <w:proofErr w:type="spellEnd"/>
            <w:r w:rsidRPr="0061596B">
              <w:rPr>
                <w:rFonts w:ascii="Trebuchet MS" w:eastAsia="Times New Roman" w:hAnsi="Trebuchet MS" w:cs="Times New Roman"/>
                <w:sz w:val="24"/>
                <w:szCs w:val="24"/>
                <w:lang w:val="fr-FR"/>
              </w:rPr>
              <w:t xml:space="preserve"> un </w:t>
            </w:r>
            <w:proofErr w:type="spellStart"/>
            <w:r w:rsidRPr="0061596B">
              <w:rPr>
                <w:rFonts w:ascii="Trebuchet MS" w:eastAsia="Times New Roman" w:hAnsi="Trebuchet MS" w:cs="Times New Roman"/>
                <w:sz w:val="24"/>
                <w:szCs w:val="24"/>
                <w:lang w:val="fr-FR"/>
              </w:rPr>
              <w:t>punctaj</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minim</w:t>
            </w:r>
            <w:proofErr w:type="spellEnd"/>
            <w:r w:rsidRPr="0061596B">
              <w:rPr>
                <w:rFonts w:ascii="Trebuchet MS" w:eastAsia="Times New Roman" w:hAnsi="Trebuchet MS" w:cs="Times New Roman"/>
                <w:sz w:val="24"/>
                <w:szCs w:val="24"/>
                <w:lang w:val="fr-FR"/>
              </w:rPr>
              <w:t xml:space="preserve"> de 60 de </w:t>
            </w:r>
            <w:proofErr w:type="spellStart"/>
            <w:r w:rsidRPr="0061596B">
              <w:rPr>
                <w:rFonts w:ascii="Trebuchet MS" w:eastAsia="Times New Roman" w:hAnsi="Trebuchet MS" w:cs="Times New Roman"/>
                <w:sz w:val="24"/>
                <w:szCs w:val="24"/>
                <w:lang w:val="fr-FR"/>
              </w:rPr>
              <w:t>puncte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precum</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și</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punctajul</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minim</w:t>
            </w:r>
            <w:proofErr w:type="spellEnd"/>
            <w:r w:rsidRPr="0061596B">
              <w:rPr>
                <w:rFonts w:ascii="Trebuchet MS" w:eastAsia="Times New Roman" w:hAnsi="Trebuchet MS" w:cs="Times New Roman"/>
                <w:sz w:val="24"/>
                <w:szCs w:val="24"/>
                <w:lang w:val="fr-FR"/>
              </w:rPr>
              <w:t xml:space="preserve"> </w:t>
            </w:r>
            <w:proofErr w:type="spellStart"/>
            <w:proofErr w:type="gramStart"/>
            <w:r w:rsidRPr="0061596B">
              <w:rPr>
                <w:rFonts w:ascii="Trebuchet MS" w:eastAsia="Times New Roman" w:hAnsi="Trebuchet MS" w:cs="Times New Roman"/>
                <w:sz w:val="24"/>
                <w:szCs w:val="24"/>
                <w:lang w:val="fr-FR"/>
              </w:rPr>
              <w:t>pe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Criteriul</w:t>
            </w:r>
            <w:proofErr w:type="spellEnd"/>
            <w:proofErr w:type="gramEnd"/>
            <w:r w:rsidRPr="0061596B">
              <w:rPr>
                <w:rFonts w:ascii="Trebuchet MS" w:eastAsia="Times New Roman" w:hAnsi="Trebuchet MS" w:cs="Times New Roman"/>
                <w:sz w:val="24"/>
                <w:szCs w:val="24"/>
                <w:lang w:val="fr-FR"/>
              </w:rPr>
              <w:t xml:space="preserve"> 1 </w:t>
            </w:r>
            <w:proofErr w:type="spellStart"/>
            <w:r w:rsidRPr="0061596B">
              <w:rPr>
                <w:rFonts w:ascii="Trebuchet MS" w:eastAsia="Times New Roman" w:hAnsi="Trebuchet MS" w:cs="Times New Roman"/>
                <w:sz w:val="24"/>
                <w:szCs w:val="24"/>
                <w:lang w:val="fr-FR"/>
              </w:rPr>
              <w:t>și</w:t>
            </w:r>
            <w:proofErr w:type="spellEnd"/>
            <w:r w:rsidRPr="0061596B">
              <w:rPr>
                <w:rFonts w:ascii="Trebuchet MS" w:eastAsia="Times New Roman" w:hAnsi="Trebuchet MS" w:cs="Times New Roman"/>
                <w:sz w:val="24"/>
                <w:szCs w:val="24"/>
                <w:lang w:val="fr-FR"/>
              </w:rPr>
              <w:t xml:space="preserve"> 3</w:t>
            </w:r>
          </w:p>
          <w:p w14:paraId="02636162" w14:textId="77777777" w:rsidR="0061596B" w:rsidRPr="0061596B" w:rsidRDefault="0061596B" w:rsidP="0061596B">
            <w:pPr>
              <w:spacing w:after="0" w:line="240" w:lineRule="auto"/>
              <w:ind w:left="-120"/>
              <w:rPr>
                <w:rFonts w:ascii="Trebuchet MS" w:eastAsia="Times New Roman" w:hAnsi="Trebuchet MS" w:cs="Times New Roman"/>
                <w:sz w:val="24"/>
                <w:szCs w:val="24"/>
                <w:lang w:val="fr-FR"/>
              </w:rPr>
            </w:pPr>
          </w:p>
        </w:tc>
      </w:tr>
      <w:tr w:rsidR="0061596B" w:rsidRPr="0061596B" w14:paraId="5A9677A5" w14:textId="77777777" w:rsidTr="0061596B">
        <w:trPr>
          <w:trHeight w:val="300"/>
        </w:trPr>
        <w:tc>
          <w:tcPr>
            <w:tcW w:w="576" w:type="dxa"/>
            <w:tcBorders>
              <w:top w:val="nil"/>
              <w:left w:val="nil"/>
              <w:bottom w:val="nil"/>
              <w:right w:val="nil"/>
            </w:tcBorders>
            <w:shd w:val="clear" w:color="auto" w:fill="auto"/>
            <w:hideMark/>
          </w:tcPr>
          <w:p w14:paraId="208FE581"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c>
          <w:tcPr>
            <w:tcW w:w="1500" w:type="dxa"/>
            <w:tcBorders>
              <w:top w:val="nil"/>
              <w:left w:val="nil"/>
              <w:bottom w:val="nil"/>
              <w:right w:val="nil"/>
            </w:tcBorders>
            <w:shd w:val="clear" w:color="auto" w:fill="auto"/>
            <w:hideMark/>
          </w:tcPr>
          <w:p w14:paraId="4B6452F7"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c>
          <w:tcPr>
            <w:tcW w:w="6344" w:type="dxa"/>
            <w:tcBorders>
              <w:top w:val="nil"/>
              <w:left w:val="nil"/>
              <w:bottom w:val="nil"/>
              <w:right w:val="nil"/>
            </w:tcBorders>
            <w:shd w:val="clear" w:color="auto" w:fill="auto"/>
            <w:hideMark/>
          </w:tcPr>
          <w:p w14:paraId="62CFA40C"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c>
          <w:tcPr>
            <w:tcW w:w="1110" w:type="dxa"/>
            <w:tcBorders>
              <w:top w:val="nil"/>
              <w:left w:val="nil"/>
              <w:bottom w:val="nil"/>
              <w:right w:val="nil"/>
            </w:tcBorders>
            <w:shd w:val="clear" w:color="auto" w:fill="auto"/>
            <w:noWrap/>
            <w:vAlign w:val="center"/>
            <w:hideMark/>
          </w:tcPr>
          <w:p w14:paraId="52D543CA"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r>
      <w:tr w:rsidR="0061596B" w:rsidRPr="0061596B" w14:paraId="0C00508E" w14:textId="77777777" w:rsidTr="0061596B">
        <w:trPr>
          <w:trHeight w:val="420"/>
        </w:trPr>
        <w:tc>
          <w:tcPr>
            <w:tcW w:w="9530" w:type="dxa"/>
            <w:gridSpan w:val="4"/>
            <w:tcBorders>
              <w:top w:val="nil"/>
              <w:left w:val="nil"/>
              <w:bottom w:val="nil"/>
              <w:right w:val="nil"/>
            </w:tcBorders>
            <w:shd w:val="clear" w:color="auto" w:fill="auto"/>
            <w:hideMark/>
          </w:tcPr>
          <w:p w14:paraId="5978D7EC" w14:textId="77777777" w:rsidR="0061596B" w:rsidRPr="0061596B" w:rsidRDefault="0061596B" w:rsidP="0061596B">
            <w:pPr>
              <w:spacing w:after="0" w:line="240" w:lineRule="auto"/>
              <w:ind w:left="-120"/>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Proiectul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este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declarat</w:t>
            </w:r>
            <w:proofErr w:type="spellEnd"/>
            <w:r w:rsidRPr="0061596B">
              <w:rPr>
                <w:rFonts w:ascii="Trebuchet MS" w:eastAsia="Times New Roman" w:hAnsi="Trebuchet MS" w:cs="Times New Roman"/>
                <w:sz w:val="24"/>
                <w:szCs w:val="24"/>
              </w:rPr>
              <w:t xml:space="preserve"> admis:</w:t>
            </w:r>
          </w:p>
        </w:tc>
      </w:tr>
      <w:tr w:rsidR="0061596B" w:rsidRPr="0061596B" w14:paraId="09DFC4FF" w14:textId="77777777" w:rsidTr="0061596B">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14:paraId="031F069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00" w:type="dxa"/>
            <w:tcBorders>
              <w:top w:val="single" w:sz="8" w:space="0" w:color="auto"/>
              <w:left w:val="nil"/>
              <w:bottom w:val="single" w:sz="8" w:space="0" w:color="auto"/>
              <w:right w:val="single" w:sz="8" w:space="0" w:color="auto"/>
            </w:tcBorders>
            <w:shd w:val="clear" w:color="auto" w:fill="auto"/>
            <w:hideMark/>
          </w:tcPr>
          <w:p w14:paraId="584BBE3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 DA</w:t>
            </w:r>
          </w:p>
        </w:tc>
        <w:tc>
          <w:tcPr>
            <w:tcW w:w="6344" w:type="dxa"/>
            <w:tcBorders>
              <w:top w:val="nil"/>
              <w:left w:val="nil"/>
              <w:bottom w:val="nil"/>
              <w:right w:val="nil"/>
            </w:tcBorders>
            <w:shd w:val="clear" w:color="auto" w:fill="auto"/>
            <w:hideMark/>
          </w:tcPr>
          <w:p w14:paraId="6CCE3AFF"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Nume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prenume</w:t>
            </w:r>
            <w:proofErr w:type="spellEnd"/>
            <w:r w:rsidRPr="0061596B">
              <w:rPr>
                <w:rFonts w:ascii="Trebuchet MS" w:eastAsia="Times New Roman" w:hAnsi="Trebuchet MS" w:cs="Times New Roman"/>
                <w:sz w:val="24"/>
                <w:szCs w:val="24"/>
              </w:rPr>
              <w:t xml:space="preserve"> </w:t>
            </w:r>
            <w:proofErr w:type="gramStart"/>
            <w:r w:rsidRPr="0061596B">
              <w:rPr>
                <w:rFonts w:ascii="Trebuchet MS" w:eastAsia="Times New Roman" w:hAnsi="Trebuchet MS" w:cs="Times New Roman"/>
                <w:sz w:val="24"/>
                <w:szCs w:val="24"/>
              </w:rPr>
              <w:t>evaluator,_</w:t>
            </w:r>
            <w:proofErr w:type="gramEnd"/>
            <w:r w:rsidRPr="0061596B">
              <w:rPr>
                <w:rFonts w:ascii="Trebuchet MS" w:eastAsia="Times New Roman" w:hAnsi="Trebuchet MS" w:cs="Times New Roman"/>
                <w:sz w:val="24"/>
                <w:szCs w:val="24"/>
              </w:rPr>
              <w:t>___________</w:t>
            </w:r>
          </w:p>
        </w:tc>
        <w:tc>
          <w:tcPr>
            <w:tcW w:w="1110" w:type="dxa"/>
            <w:tcBorders>
              <w:top w:val="nil"/>
              <w:left w:val="nil"/>
              <w:bottom w:val="nil"/>
              <w:right w:val="nil"/>
            </w:tcBorders>
            <w:shd w:val="clear" w:color="auto" w:fill="auto"/>
            <w:noWrap/>
            <w:vAlign w:val="center"/>
            <w:hideMark/>
          </w:tcPr>
          <w:p w14:paraId="3EBA3DC0" w14:textId="77777777" w:rsidR="0061596B" w:rsidRPr="0061596B" w:rsidRDefault="0061596B" w:rsidP="0061596B">
            <w:pPr>
              <w:spacing w:after="0" w:line="240" w:lineRule="auto"/>
              <w:rPr>
                <w:rFonts w:ascii="Trebuchet MS" w:eastAsia="Times New Roman" w:hAnsi="Trebuchet MS" w:cs="Times New Roman"/>
                <w:sz w:val="24"/>
                <w:szCs w:val="24"/>
              </w:rPr>
            </w:pPr>
          </w:p>
        </w:tc>
      </w:tr>
      <w:tr w:rsidR="0061596B" w:rsidRPr="0061596B" w14:paraId="734D0149" w14:textId="77777777" w:rsidTr="0061596B">
        <w:trPr>
          <w:trHeight w:val="315"/>
        </w:trPr>
        <w:tc>
          <w:tcPr>
            <w:tcW w:w="576" w:type="dxa"/>
            <w:tcBorders>
              <w:top w:val="nil"/>
              <w:left w:val="single" w:sz="8" w:space="0" w:color="auto"/>
              <w:bottom w:val="single" w:sz="8" w:space="0" w:color="auto"/>
              <w:right w:val="single" w:sz="8" w:space="0" w:color="auto"/>
            </w:tcBorders>
            <w:shd w:val="clear" w:color="auto" w:fill="auto"/>
            <w:hideMark/>
          </w:tcPr>
          <w:p w14:paraId="689520BC"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500" w:type="dxa"/>
            <w:tcBorders>
              <w:top w:val="nil"/>
              <w:left w:val="nil"/>
              <w:bottom w:val="single" w:sz="8" w:space="0" w:color="auto"/>
              <w:right w:val="single" w:sz="8" w:space="0" w:color="auto"/>
            </w:tcBorders>
            <w:shd w:val="clear" w:color="auto" w:fill="auto"/>
            <w:hideMark/>
          </w:tcPr>
          <w:p w14:paraId="3C15ABA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NU</w:t>
            </w:r>
          </w:p>
        </w:tc>
        <w:tc>
          <w:tcPr>
            <w:tcW w:w="6344" w:type="dxa"/>
            <w:tcBorders>
              <w:top w:val="nil"/>
              <w:left w:val="nil"/>
              <w:bottom w:val="nil"/>
              <w:right w:val="nil"/>
            </w:tcBorders>
            <w:shd w:val="clear" w:color="auto" w:fill="auto"/>
            <w:hideMark/>
          </w:tcPr>
          <w:p w14:paraId="266814D2"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Semnătura</w:t>
            </w:r>
            <w:proofErr w:type="spellEnd"/>
            <w:r w:rsidRPr="0061596B">
              <w:rPr>
                <w:rFonts w:ascii="Trebuchet MS" w:eastAsia="Times New Roman" w:hAnsi="Trebuchet MS" w:cs="Times New Roman"/>
                <w:sz w:val="24"/>
                <w:szCs w:val="24"/>
              </w:rPr>
              <w:t xml:space="preserve"> </w:t>
            </w:r>
            <w:proofErr w:type="gramStart"/>
            <w:r w:rsidRPr="0061596B">
              <w:rPr>
                <w:rFonts w:ascii="Trebuchet MS" w:eastAsia="Times New Roman" w:hAnsi="Trebuchet MS" w:cs="Times New Roman"/>
                <w:sz w:val="24"/>
                <w:szCs w:val="24"/>
              </w:rPr>
              <w:t>evaluator,_</w:t>
            </w:r>
            <w:proofErr w:type="gramEnd"/>
            <w:r w:rsidRPr="0061596B">
              <w:rPr>
                <w:rFonts w:ascii="Trebuchet MS" w:eastAsia="Times New Roman" w:hAnsi="Trebuchet MS" w:cs="Times New Roman"/>
                <w:sz w:val="24"/>
                <w:szCs w:val="24"/>
              </w:rPr>
              <w:t>_______________</w:t>
            </w:r>
          </w:p>
        </w:tc>
        <w:tc>
          <w:tcPr>
            <w:tcW w:w="1110" w:type="dxa"/>
            <w:tcBorders>
              <w:top w:val="nil"/>
              <w:left w:val="nil"/>
              <w:bottom w:val="nil"/>
              <w:right w:val="nil"/>
            </w:tcBorders>
            <w:shd w:val="clear" w:color="auto" w:fill="auto"/>
            <w:noWrap/>
            <w:vAlign w:val="center"/>
            <w:hideMark/>
          </w:tcPr>
          <w:p w14:paraId="01F37144" w14:textId="77777777" w:rsidR="0061596B" w:rsidRPr="0061596B" w:rsidRDefault="0061596B" w:rsidP="0061596B">
            <w:pPr>
              <w:spacing w:after="0" w:line="240" w:lineRule="auto"/>
              <w:rPr>
                <w:rFonts w:ascii="Trebuchet MS" w:eastAsia="Times New Roman" w:hAnsi="Trebuchet MS" w:cs="Times New Roman"/>
                <w:sz w:val="24"/>
                <w:szCs w:val="24"/>
              </w:rPr>
            </w:pPr>
          </w:p>
        </w:tc>
      </w:tr>
    </w:tbl>
    <w:bookmarkEnd w:id="101"/>
    <w:bookmarkEnd w:id="103"/>
    <w:p w14:paraId="1FC1E57D" w14:textId="07679F6E" w:rsidR="0061596B" w:rsidRPr="008556FF" w:rsidRDefault="0061596B" w:rsidP="008556FF">
      <w:pPr>
        <w:pBdr>
          <w:top w:val="nil"/>
          <w:left w:val="nil"/>
          <w:bottom w:val="nil"/>
          <w:right w:val="nil"/>
          <w:between w:val="nil"/>
          <w:bar w:val="nil"/>
        </w:pBdr>
        <w:spacing w:after="0" w:line="240" w:lineRule="auto"/>
        <w:jc w:val="center"/>
        <w:rPr>
          <w:rFonts w:ascii="Trebuchet MS" w:eastAsia="Arial Unicode MS" w:hAnsi="Trebuchet MS" w:cs="Times New Roman"/>
          <w:color w:val="4472C4" w:themeColor="accent1"/>
          <w:sz w:val="24"/>
          <w:szCs w:val="24"/>
          <w:u w:color="000000"/>
          <w:bdr w:val="nil"/>
          <w:lang w:val="ro-RO"/>
        </w:rPr>
      </w:pPr>
      <w:r w:rsidRPr="008556FF">
        <w:rPr>
          <w:rFonts w:ascii="Trebuchet MS" w:eastAsia="Arial Unicode MS" w:hAnsi="Trebuchet MS" w:cs="Times New Roman"/>
          <w:b/>
          <w:bCs/>
          <w:color w:val="4472C4" w:themeColor="accent1"/>
          <w:sz w:val="24"/>
          <w:szCs w:val="24"/>
          <w:u w:color="000000"/>
          <w:bdr w:val="nil"/>
          <w:lang w:val="ro-RO"/>
        </w:rPr>
        <w:lastRenderedPageBreak/>
        <w:t>Anexa nr. 6.1 la Metodologia pentru Concursul local de proiecte de tineret</w:t>
      </w:r>
    </w:p>
    <w:p w14:paraId="6C8DB57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p>
    <w:p w14:paraId="137773E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p>
    <w:p w14:paraId="3BD3AD2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ro-RO"/>
        </w:rPr>
      </w:pPr>
      <w:r w:rsidRPr="0061596B">
        <w:rPr>
          <w:rFonts w:ascii="Trebuchet MS" w:eastAsia="Arial Unicode MS" w:hAnsi="Trebuchet MS" w:cs="Times New Roman"/>
          <w:b/>
          <w:bCs/>
          <w:sz w:val="24"/>
          <w:szCs w:val="24"/>
          <w:u w:color="000000"/>
          <w:bdr w:val="nil"/>
          <w:lang w:val="ro-RO"/>
        </w:rPr>
        <w:t>FORMULAR DE EVALUARE TEHNICĂ ȘI FINANCIARĂ</w:t>
      </w:r>
    </w:p>
    <w:p w14:paraId="42A74A13"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ro-RO"/>
        </w:rPr>
      </w:pPr>
    </w:p>
    <w:p w14:paraId="26D1939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ro-RO"/>
        </w:rPr>
      </w:pPr>
    </w:p>
    <w:p w14:paraId="5118F0A2" w14:textId="77777777" w:rsidR="0061596B" w:rsidRPr="0061596B" w:rsidRDefault="0061596B" w:rsidP="0061596B">
      <w:pPr>
        <w:pBdr>
          <w:top w:val="nil"/>
          <w:left w:val="nil"/>
          <w:bottom w:val="nil"/>
          <w:right w:val="nil"/>
          <w:between w:val="nil"/>
          <w:bar w:val="nil"/>
        </w:pBdr>
        <w:spacing w:after="0" w:line="360" w:lineRule="auto"/>
        <w:rPr>
          <w:rFonts w:ascii="Trebuchet MS" w:eastAsia="Times New Roman" w:hAnsi="Trebuchet MS" w:cs="Times New Roman"/>
          <w:sz w:val="24"/>
          <w:szCs w:val="24"/>
          <w:u w:color="000000"/>
          <w:lang w:val="ro-RO"/>
        </w:rPr>
      </w:pPr>
      <w:r w:rsidRPr="0061596B">
        <w:rPr>
          <w:rFonts w:ascii="Trebuchet MS" w:eastAsia="Times New Roman" w:hAnsi="Trebuchet MS" w:cs="Times New Roman"/>
          <w:sz w:val="24"/>
          <w:szCs w:val="24"/>
          <w:u w:color="000000"/>
          <w:lang w:val="ro-RO"/>
        </w:rPr>
        <w:t>Denumire proiect: ____________________________________________________________</w:t>
      </w:r>
    </w:p>
    <w:p w14:paraId="44D467B2"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Times New Roman" w:hAnsi="Trebuchet MS" w:cs="Times New Roman"/>
          <w:sz w:val="24"/>
          <w:szCs w:val="24"/>
          <w:u w:color="000000"/>
          <w:lang w:val="ro-RO"/>
        </w:rPr>
      </w:pPr>
      <w:r w:rsidRPr="0061596B">
        <w:rPr>
          <w:rFonts w:ascii="Trebuchet MS" w:eastAsia="Times New Roman" w:hAnsi="Trebuchet MS" w:cs="Times New Roman"/>
          <w:sz w:val="24"/>
          <w:szCs w:val="24"/>
          <w:u w:color="000000"/>
          <w:lang w:val="ro-RO"/>
        </w:rPr>
        <w:t>Solicitant: ___________________________________________________________________</w:t>
      </w:r>
    </w:p>
    <w:p w14:paraId="239AE046"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Times New Roman" w:hAnsi="Trebuchet MS" w:cs="Times New Roman"/>
          <w:sz w:val="24"/>
          <w:szCs w:val="24"/>
          <w:u w:color="000000"/>
          <w:lang w:val="ro-RO"/>
        </w:rPr>
      </w:pPr>
    </w:p>
    <w:tbl>
      <w:tblPr>
        <w:tblW w:w="9440" w:type="dxa"/>
        <w:tblLook w:val="04A0" w:firstRow="1" w:lastRow="0" w:firstColumn="1" w:lastColumn="0" w:noHBand="0" w:noVBand="1"/>
      </w:tblPr>
      <w:tblGrid>
        <w:gridCol w:w="674"/>
        <w:gridCol w:w="1352"/>
        <w:gridCol w:w="4929"/>
        <w:gridCol w:w="1124"/>
        <w:gridCol w:w="1361"/>
      </w:tblGrid>
      <w:tr w:rsidR="0061596B" w:rsidRPr="0061596B" w14:paraId="1D1CE126" w14:textId="77777777" w:rsidTr="0061596B">
        <w:trPr>
          <w:trHeight w:val="600"/>
        </w:trPr>
        <w:tc>
          <w:tcPr>
            <w:tcW w:w="701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079A9149"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Criteriu</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Subcriteriu</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apreciere</w:t>
            </w:r>
            <w:proofErr w:type="spellEnd"/>
          </w:p>
        </w:tc>
        <w:tc>
          <w:tcPr>
            <w:tcW w:w="1124" w:type="dxa"/>
            <w:tcBorders>
              <w:top w:val="single" w:sz="8" w:space="0" w:color="auto"/>
              <w:left w:val="nil"/>
              <w:bottom w:val="single" w:sz="8" w:space="0" w:color="auto"/>
              <w:right w:val="single" w:sz="4" w:space="0" w:color="auto"/>
            </w:tcBorders>
            <w:shd w:val="clear" w:color="auto" w:fill="auto"/>
            <w:noWrap/>
            <w:vAlign w:val="center"/>
            <w:hideMark/>
          </w:tcPr>
          <w:p w14:paraId="4FC4454E"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Punctaj</w:t>
            </w:r>
            <w:proofErr w:type="spellEnd"/>
          </w:p>
        </w:tc>
        <w:tc>
          <w:tcPr>
            <w:tcW w:w="1306" w:type="dxa"/>
            <w:tcBorders>
              <w:top w:val="single" w:sz="8" w:space="0" w:color="auto"/>
              <w:left w:val="nil"/>
              <w:bottom w:val="single" w:sz="8" w:space="0" w:color="auto"/>
              <w:right w:val="single" w:sz="4" w:space="0" w:color="auto"/>
            </w:tcBorders>
          </w:tcPr>
          <w:p w14:paraId="37A3AC7C"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Observații</w:t>
            </w:r>
            <w:proofErr w:type="spellEnd"/>
            <w:r w:rsidRPr="0061596B">
              <w:rPr>
                <w:rFonts w:ascii="Trebuchet MS" w:eastAsia="Times New Roman" w:hAnsi="Trebuchet MS" w:cs="Times New Roman"/>
                <w:b/>
                <w:bCs/>
                <w:sz w:val="24"/>
                <w:szCs w:val="24"/>
              </w:rPr>
              <w:t xml:space="preserve"> evaluator</w:t>
            </w:r>
          </w:p>
        </w:tc>
      </w:tr>
      <w:tr w:rsidR="0061596B" w:rsidRPr="0061596B" w14:paraId="5EF68664" w14:textId="77777777" w:rsidTr="0061596B">
        <w:trPr>
          <w:trHeight w:val="915"/>
        </w:trPr>
        <w:tc>
          <w:tcPr>
            <w:tcW w:w="7010" w:type="dxa"/>
            <w:gridSpan w:val="3"/>
            <w:tcBorders>
              <w:top w:val="nil"/>
              <w:left w:val="single" w:sz="8" w:space="0" w:color="auto"/>
              <w:bottom w:val="nil"/>
              <w:right w:val="single" w:sz="4" w:space="0" w:color="800080"/>
            </w:tcBorders>
            <w:shd w:val="clear" w:color="auto" w:fill="auto"/>
            <w:hideMark/>
          </w:tcPr>
          <w:p w14:paraId="77F628F2" w14:textId="77777777" w:rsidR="0061596B" w:rsidRPr="0061596B" w:rsidRDefault="0061596B" w:rsidP="0061596B">
            <w:pPr>
              <w:spacing w:after="0" w:line="240" w:lineRule="auto"/>
              <w:ind w:left="240" w:hanging="240"/>
              <w:rPr>
                <w:rFonts w:ascii="Trebuchet MS" w:eastAsia="Times New Roman" w:hAnsi="Trebuchet MS" w:cs="Times New Roman"/>
                <w:b/>
                <w:bCs/>
                <w:sz w:val="24"/>
                <w:szCs w:val="24"/>
                <w:lang w:val="fr-FR"/>
              </w:rPr>
            </w:pPr>
            <w:r w:rsidRPr="0061596B">
              <w:rPr>
                <w:rFonts w:ascii="Trebuchet MS" w:eastAsia="Times New Roman" w:hAnsi="Trebuchet MS" w:cs="Times New Roman"/>
                <w:b/>
                <w:bCs/>
                <w:sz w:val="24"/>
                <w:szCs w:val="24"/>
                <w:lang w:val="fr-FR"/>
              </w:rPr>
              <w:t xml:space="preserve">1. RELEVANȚA PROIECTULUI – </w:t>
            </w:r>
            <w:proofErr w:type="spellStart"/>
            <w:r w:rsidRPr="0061596B">
              <w:rPr>
                <w:rFonts w:ascii="Trebuchet MS" w:eastAsia="Times New Roman" w:hAnsi="Trebuchet MS" w:cs="Times New Roman"/>
                <w:b/>
                <w:bCs/>
                <w:sz w:val="24"/>
                <w:szCs w:val="24"/>
                <w:lang w:val="fr-FR"/>
              </w:rPr>
              <w:t>măsura</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în</w:t>
            </w:r>
            <w:proofErr w:type="spellEnd"/>
            <w:r w:rsidRPr="0061596B">
              <w:rPr>
                <w:rFonts w:ascii="Trebuchet MS" w:eastAsia="Times New Roman" w:hAnsi="Trebuchet MS" w:cs="Times New Roman"/>
                <w:b/>
                <w:bCs/>
                <w:sz w:val="24"/>
                <w:szCs w:val="24"/>
                <w:lang w:val="fr-FR"/>
              </w:rPr>
              <w:t xml:space="preserve"> care </w:t>
            </w:r>
            <w:proofErr w:type="spellStart"/>
            <w:r w:rsidRPr="0061596B">
              <w:rPr>
                <w:rFonts w:ascii="Trebuchet MS" w:eastAsia="Times New Roman" w:hAnsi="Trebuchet MS" w:cs="Times New Roman"/>
                <w:b/>
                <w:bCs/>
                <w:sz w:val="24"/>
                <w:szCs w:val="24"/>
                <w:lang w:val="fr-FR"/>
              </w:rPr>
              <w:t>proiectul</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prin</w:t>
            </w:r>
            <w:proofErr w:type="spellEnd"/>
            <w:r w:rsidRPr="0061596B">
              <w:rPr>
                <w:rFonts w:ascii="Trebuchet MS" w:eastAsia="Times New Roman" w:hAnsi="Trebuchet MS" w:cs="Times New Roman"/>
                <w:b/>
                <w:bCs/>
                <w:sz w:val="24"/>
                <w:szCs w:val="24"/>
                <w:lang w:val="fr-FR"/>
              </w:rPr>
              <w:t xml:space="preserve"> </w:t>
            </w:r>
          </w:p>
          <w:p w14:paraId="398DCA52"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proofErr w:type="spellStart"/>
            <w:proofErr w:type="gramStart"/>
            <w:r w:rsidRPr="0061596B">
              <w:rPr>
                <w:rFonts w:ascii="Trebuchet MS" w:eastAsia="Times New Roman" w:hAnsi="Trebuchet MS" w:cs="Times New Roman"/>
                <w:b/>
                <w:bCs/>
                <w:sz w:val="24"/>
                <w:szCs w:val="24"/>
                <w:lang w:val="fr-FR"/>
              </w:rPr>
              <w:t>scop</w:t>
            </w:r>
            <w:proofErr w:type="spellEnd"/>
            <w:proofErr w:type="gram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obiectivele</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și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activitățile</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propuse</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contribuie</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coerent</w:t>
            </w:r>
            <w:proofErr w:type="spellEnd"/>
            <w:r w:rsidRPr="0061596B">
              <w:rPr>
                <w:rFonts w:ascii="Trebuchet MS" w:eastAsia="Times New Roman" w:hAnsi="Trebuchet MS" w:cs="Times New Roman"/>
                <w:b/>
                <w:bCs/>
                <w:sz w:val="24"/>
                <w:szCs w:val="24"/>
                <w:lang w:val="fr-FR"/>
              </w:rPr>
              <w:t xml:space="preserve"> la </w:t>
            </w:r>
            <w:proofErr w:type="spellStart"/>
            <w:r w:rsidRPr="0061596B">
              <w:rPr>
                <w:rFonts w:ascii="Trebuchet MS" w:eastAsia="Times New Roman" w:hAnsi="Trebuchet MS" w:cs="Times New Roman"/>
                <w:b/>
                <w:bCs/>
                <w:sz w:val="24"/>
                <w:szCs w:val="24"/>
                <w:lang w:val="fr-FR"/>
              </w:rPr>
              <w:t>soluționarea</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problemei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și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nevoilor</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specifice</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ale</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grupului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țintă</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maxim</w:t>
            </w:r>
            <w:proofErr w:type="spellEnd"/>
            <w:r w:rsidRPr="0061596B">
              <w:rPr>
                <w:rFonts w:ascii="Trebuchet MS" w:eastAsia="Times New Roman" w:hAnsi="Trebuchet MS" w:cs="Times New Roman"/>
                <w:b/>
                <w:bCs/>
                <w:sz w:val="24"/>
                <w:szCs w:val="24"/>
                <w:lang w:val="fr-FR"/>
              </w:rPr>
              <w:t xml:space="preserve"> 60 </w:t>
            </w:r>
            <w:proofErr w:type="spellStart"/>
            <w:r w:rsidRPr="0061596B">
              <w:rPr>
                <w:rFonts w:ascii="Trebuchet MS" w:eastAsia="Times New Roman" w:hAnsi="Trebuchet MS" w:cs="Times New Roman"/>
                <w:b/>
                <w:bCs/>
                <w:sz w:val="24"/>
                <w:szCs w:val="24"/>
                <w:lang w:val="fr-FR"/>
              </w:rPr>
              <w:t>puncte</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minim</w:t>
            </w:r>
            <w:proofErr w:type="spellEnd"/>
            <w:r w:rsidRPr="0061596B">
              <w:rPr>
                <w:rFonts w:ascii="Trebuchet MS" w:eastAsia="Times New Roman" w:hAnsi="Trebuchet MS" w:cs="Times New Roman"/>
                <w:b/>
                <w:bCs/>
                <w:sz w:val="24"/>
                <w:szCs w:val="24"/>
                <w:lang w:val="fr-FR"/>
              </w:rPr>
              <w:t xml:space="preserve"> 30 </w:t>
            </w:r>
            <w:proofErr w:type="spellStart"/>
            <w:r w:rsidRPr="0061596B">
              <w:rPr>
                <w:rFonts w:ascii="Trebuchet MS" w:eastAsia="Times New Roman" w:hAnsi="Trebuchet MS" w:cs="Times New Roman"/>
                <w:b/>
                <w:bCs/>
                <w:sz w:val="24"/>
                <w:szCs w:val="24"/>
                <w:lang w:val="fr-FR"/>
              </w:rPr>
              <w:t>puncte</w:t>
            </w:r>
            <w:proofErr w:type="spellEnd"/>
            <w:r w:rsidRPr="0061596B">
              <w:rPr>
                <w:rFonts w:ascii="Trebuchet MS" w:eastAsia="Times New Roman" w:hAnsi="Trebuchet MS" w:cs="Times New Roman"/>
                <w:b/>
                <w:bCs/>
                <w:sz w:val="24"/>
                <w:szCs w:val="24"/>
                <w:lang w:val="fr-FR"/>
              </w:rPr>
              <w:t xml:space="preserve">) </w:t>
            </w:r>
          </w:p>
          <w:p w14:paraId="0F976FC1" w14:textId="77777777" w:rsidR="0061596B" w:rsidRPr="0061596B" w:rsidRDefault="0061596B" w:rsidP="0061596B">
            <w:pPr>
              <w:spacing w:after="0" w:line="240" w:lineRule="auto"/>
              <w:ind w:left="240" w:hanging="240"/>
              <w:rPr>
                <w:rFonts w:ascii="Trebuchet MS" w:eastAsia="Times New Roman" w:hAnsi="Trebuchet MS" w:cs="Times New Roman"/>
                <w:b/>
                <w:bCs/>
                <w:sz w:val="24"/>
                <w:szCs w:val="24"/>
                <w:lang w:val="fr-FR"/>
              </w:rPr>
            </w:pPr>
          </w:p>
          <w:p w14:paraId="3FA6E8EC" w14:textId="77777777" w:rsidR="0061596B" w:rsidRPr="0061596B" w:rsidRDefault="0061596B" w:rsidP="0061596B">
            <w:pPr>
              <w:spacing w:after="0" w:line="240" w:lineRule="auto"/>
              <w:ind w:left="240" w:hanging="240"/>
              <w:rPr>
                <w:rFonts w:ascii="Trebuchet MS" w:eastAsia="Times New Roman" w:hAnsi="Trebuchet MS" w:cs="Times New Roman"/>
                <w:b/>
                <w:bCs/>
                <w:sz w:val="24"/>
                <w:szCs w:val="24"/>
                <w:highlight w:val="green"/>
                <w:lang w:val="fr-FR"/>
              </w:rPr>
            </w:pPr>
          </w:p>
        </w:tc>
        <w:tc>
          <w:tcPr>
            <w:tcW w:w="1124" w:type="dxa"/>
            <w:tcBorders>
              <w:top w:val="nil"/>
              <w:left w:val="nil"/>
              <w:bottom w:val="nil"/>
              <w:right w:val="single" w:sz="4" w:space="0" w:color="800080"/>
            </w:tcBorders>
            <w:shd w:val="clear" w:color="auto" w:fill="auto"/>
            <w:noWrap/>
            <w:vAlign w:val="center"/>
          </w:tcPr>
          <w:p w14:paraId="01428D37"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lang w:val="fr-FR"/>
              </w:rPr>
            </w:pPr>
          </w:p>
        </w:tc>
        <w:tc>
          <w:tcPr>
            <w:tcW w:w="1306" w:type="dxa"/>
            <w:tcBorders>
              <w:top w:val="nil"/>
              <w:left w:val="nil"/>
              <w:bottom w:val="nil"/>
              <w:right w:val="single" w:sz="4" w:space="0" w:color="800080"/>
            </w:tcBorders>
          </w:tcPr>
          <w:p w14:paraId="71302489"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lang w:val="fr-FR"/>
              </w:rPr>
            </w:pPr>
          </w:p>
        </w:tc>
      </w:tr>
      <w:tr w:rsidR="0061596B" w:rsidRPr="0061596B" w14:paraId="2ECA57AA" w14:textId="77777777" w:rsidTr="0061596B">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14:paraId="328EA1FD"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24E943D3"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Capacitatea</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implementare</w:t>
            </w:r>
            <w:proofErr w:type="spellEnd"/>
            <w:r w:rsidRPr="0061596B">
              <w:rPr>
                <w:rFonts w:ascii="Trebuchet MS" w:eastAsia="Times New Roman" w:hAnsi="Trebuchet MS" w:cs="Times New Roman"/>
                <w:b/>
                <w:bCs/>
                <w:sz w:val="24"/>
                <w:szCs w:val="24"/>
              </w:rPr>
              <w:t xml:space="preserve">                                                                                                                                                </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23DBB21F"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c>
          <w:tcPr>
            <w:tcW w:w="1306" w:type="dxa"/>
            <w:tcBorders>
              <w:top w:val="single" w:sz="8" w:space="0" w:color="auto"/>
              <w:left w:val="nil"/>
              <w:bottom w:val="single" w:sz="8" w:space="0" w:color="auto"/>
              <w:right w:val="single" w:sz="4" w:space="0" w:color="auto"/>
            </w:tcBorders>
          </w:tcPr>
          <w:p w14:paraId="3E4D1924"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r>
      <w:tr w:rsidR="0061596B" w:rsidRPr="0061596B" w14:paraId="1CFF4AE3" w14:textId="77777777" w:rsidTr="0061596B">
        <w:trPr>
          <w:trHeight w:val="930"/>
        </w:trPr>
        <w:tc>
          <w:tcPr>
            <w:tcW w:w="576" w:type="dxa"/>
            <w:vMerge w:val="restart"/>
            <w:tcBorders>
              <w:top w:val="nil"/>
              <w:left w:val="single" w:sz="4" w:space="0" w:color="auto"/>
              <w:bottom w:val="single" w:sz="4" w:space="0" w:color="auto"/>
              <w:right w:val="single" w:sz="4" w:space="0" w:color="auto"/>
            </w:tcBorders>
            <w:shd w:val="clear" w:color="000000" w:fill="FFFFFF"/>
            <w:hideMark/>
          </w:tcPr>
          <w:p w14:paraId="2391E994"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r w:rsidRPr="0061596B">
              <w:rPr>
                <w:rFonts w:ascii="Trebuchet MS" w:eastAsia="Times New Roman" w:hAnsi="Trebuchet MS" w:cs="Times New Roman"/>
                <w:sz w:val="24"/>
                <w:szCs w:val="24"/>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14:paraId="2FBA9DEC" w14:textId="77777777" w:rsidR="0061596B" w:rsidRPr="0061596B" w:rsidRDefault="0061596B" w:rsidP="0061596B">
            <w:pPr>
              <w:spacing w:after="0" w:line="240" w:lineRule="auto"/>
              <w:rPr>
                <w:rFonts w:ascii="Trebuchet MS" w:eastAsia="Times New Roman" w:hAnsi="Trebuchet MS" w:cs="Times New Roman"/>
                <w:sz w:val="24"/>
                <w:szCs w:val="24"/>
                <w:highlight w:val="green"/>
              </w:rPr>
            </w:pPr>
            <w:r w:rsidRPr="0061596B">
              <w:rPr>
                <w:rFonts w:ascii="Trebuchet MS" w:eastAsia="Times New Roman" w:hAnsi="Trebuchet MS" w:cs="Times New Roman"/>
                <w:sz w:val="24"/>
                <w:szCs w:val="24"/>
              </w:rPr>
              <w:t xml:space="preserve">Este </w:t>
            </w:r>
            <w:proofErr w:type="spellStart"/>
            <w:r w:rsidRPr="0061596B">
              <w:rPr>
                <w:rFonts w:ascii="Trebuchet MS" w:eastAsia="Times New Roman" w:hAnsi="Trebuchet MS" w:cs="Times New Roman"/>
                <w:sz w:val="24"/>
                <w:szCs w:val="24"/>
              </w:rPr>
              <w:t>descrisă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b/>
                <w:bCs/>
                <w:i/>
                <w:iCs/>
                <w:sz w:val="24"/>
                <w:szCs w:val="24"/>
              </w:rPr>
              <w:t>experiența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solicitantului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utilitatea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şi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relevanța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acestei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experiențe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raport</w:t>
            </w:r>
            <w:proofErr w:type="spellEnd"/>
            <w:r w:rsidRPr="0061596B">
              <w:rPr>
                <w:rFonts w:ascii="Trebuchet MS" w:eastAsia="Times New Roman" w:hAnsi="Trebuchet MS" w:cs="Times New Roman"/>
                <w:sz w:val="24"/>
                <w:szCs w:val="24"/>
              </w:rPr>
              <w:t xml:space="preserve"> cu </w:t>
            </w:r>
            <w:proofErr w:type="spellStart"/>
            <w:r w:rsidRPr="0061596B">
              <w:rPr>
                <w:rFonts w:ascii="Trebuchet MS" w:eastAsia="Times New Roman" w:hAnsi="Trebuchet MS" w:cs="Times New Roman"/>
                <w:sz w:val="24"/>
                <w:szCs w:val="24"/>
              </w:rPr>
              <w:t>nevoile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identificate</w:t>
            </w:r>
            <w:proofErr w:type="spellEnd"/>
            <w:r w:rsidRPr="0061596B">
              <w:rPr>
                <w:rFonts w:ascii="Trebuchet MS" w:eastAsia="Times New Roman" w:hAnsi="Trebuchet MS" w:cs="Times New Roman"/>
                <w:sz w:val="24"/>
                <w:szCs w:val="24"/>
              </w:rPr>
              <w:t xml:space="preserve"> ale </w:t>
            </w:r>
            <w:proofErr w:type="spellStart"/>
            <w:r w:rsidRPr="0061596B">
              <w:rPr>
                <w:rFonts w:ascii="Trebuchet MS" w:eastAsia="Times New Roman" w:hAnsi="Trebuchet MS" w:cs="Times New Roman"/>
                <w:sz w:val="24"/>
                <w:szCs w:val="24"/>
              </w:rPr>
              <w:t>grupului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țintă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şi</w:t>
            </w:r>
            <w:proofErr w:type="spellEnd"/>
            <w:r w:rsidRPr="0061596B">
              <w:rPr>
                <w:rFonts w:ascii="Trebuchet MS" w:eastAsia="Times New Roman" w:hAnsi="Trebuchet MS" w:cs="Times New Roman"/>
                <w:sz w:val="24"/>
                <w:szCs w:val="24"/>
              </w:rPr>
              <w:t xml:space="preserve"> cu </w:t>
            </w:r>
            <w:proofErr w:type="spellStart"/>
            <w:r w:rsidRPr="0061596B">
              <w:rPr>
                <w:rFonts w:ascii="Trebuchet MS" w:eastAsia="Times New Roman" w:hAnsi="Trebuchet MS" w:cs="Times New Roman"/>
                <w:sz w:val="24"/>
                <w:szCs w:val="24"/>
              </w:rPr>
              <w:t>obiectivele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capacitatea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operațională</w:t>
            </w:r>
            <w:proofErr w:type="spellEnd"/>
            <w:r w:rsidRPr="0061596B">
              <w:rPr>
                <w:rFonts w:ascii="Trebuchet MS" w:eastAsia="Times New Roman" w:hAnsi="Trebuchet MS" w:cs="Times New Roman"/>
                <w:sz w:val="24"/>
                <w:szCs w:val="24"/>
              </w:rPr>
              <w:t xml:space="preserve"> de </w:t>
            </w:r>
            <w:proofErr w:type="gramStart"/>
            <w:r w:rsidRPr="0061596B">
              <w:rPr>
                <w:rFonts w:ascii="Trebuchet MS" w:eastAsia="Times New Roman" w:hAnsi="Trebuchet MS" w:cs="Times New Roman"/>
                <w:sz w:val="24"/>
                <w:szCs w:val="24"/>
              </w:rPr>
              <w:t>a</w:t>
            </w:r>
            <w:proofErr w:type="gram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implementa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sunt </w:t>
            </w:r>
            <w:proofErr w:type="spellStart"/>
            <w:r w:rsidRPr="0061596B">
              <w:rPr>
                <w:rFonts w:ascii="Trebuchet MS" w:eastAsia="Times New Roman" w:hAnsi="Trebuchet MS" w:cs="Times New Roman"/>
                <w:sz w:val="24"/>
                <w:szCs w:val="24"/>
              </w:rPr>
              <w:t>prezentate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resursele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materiale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informaționale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umane</w:t>
            </w:r>
            <w:proofErr w:type="spellEnd"/>
            <w:r w:rsidRPr="0061596B">
              <w:rPr>
                <w:rFonts w:ascii="Trebuchet MS" w:eastAsia="Times New Roman" w:hAnsi="Trebuchet MS" w:cs="Times New Roman"/>
                <w:sz w:val="24"/>
                <w:szCs w:val="24"/>
              </w:rPr>
              <w:t xml:space="preserve"> care sunt </w:t>
            </w:r>
            <w:proofErr w:type="spellStart"/>
            <w:r w:rsidRPr="0061596B">
              <w:rPr>
                <w:rFonts w:ascii="Trebuchet MS" w:eastAsia="Times New Roman" w:hAnsi="Trebuchet MS" w:cs="Times New Roman"/>
                <w:sz w:val="24"/>
                <w:szCs w:val="24"/>
              </w:rPr>
              <w:t>puse</w:t>
            </w:r>
            <w:proofErr w:type="spellEnd"/>
            <w:r w:rsidRPr="0061596B">
              <w:rPr>
                <w:rFonts w:ascii="Trebuchet MS" w:eastAsia="Times New Roman" w:hAnsi="Trebuchet MS" w:cs="Times New Roman"/>
                <w:sz w:val="24"/>
                <w:szCs w:val="24"/>
              </w:rPr>
              <w:t xml:space="preserve"> la </w:t>
            </w:r>
            <w:proofErr w:type="spellStart"/>
            <w:r w:rsidRPr="0061596B">
              <w:rPr>
                <w:rFonts w:ascii="Trebuchet MS" w:eastAsia="Times New Roman" w:hAnsi="Trebuchet MS" w:cs="Times New Roman"/>
                <w:sz w:val="24"/>
                <w:szCs w:val="24"/>
              </w:rPr>
              <w:t>dispoziție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pentru</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implementarea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proiectului</w:t>
            </w:r>
            <w:proofErr w:type="spellEnd"/>
            <w:r w:rsidRPr="0061596B">
              <w:rPr>
                <w:rFonts w:ascii="Trebuchet MS" w:eastAsia="Times New Roman" w:hAnsi="Trebuchet MS" w:cs="Times New Roman"/>
                <w:sz w:val="24"/>
                <w:szCs w:val="24"/>
              </w:rPr>
              <w:t>.</w:t>
            </w:r>
          </w:p>
        </w:tc>
        <w:tc>
          <w:tcPr>
            <w:tcW w:w="1124" w:type="dxa"/>
            <w:tcBorders>
              <w:top w:val="nil"/>
              <w:left w:val="nil"/>
              <w:bottom w:val="single" w:sz="4" w:space="0" w:color="auto"/>
              <w:right w:val="single" w:sz="4" w:space="0" w:color="auto"/>
            </w:tcBorders>
            <w:shd w:val="clear" w:color="auto" w:fill="auto"/>
            <w:noWrap/>
            <w:vAlign w:val="center"/>
          </w:tcPr>
          <w:p w14:paraId="25492155"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c>
          <w:tcPr>
            <w:tcW w:w="1306" w:type="dxa"/>
            <w:tcBorders>
              <w:top w:val="nil"/>
              <w:left w:val="nil"/>
              <w:bottom w:val="single" w:sz="4" w:space="0" w:color="auto"/>
              <w:right w:val="single" w:sz="4" w:space="0" w:color="auto"/>
            </w:tcBorders>
          </w:tcPr>
          <w:p w14:paraId="01906F02"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r>
      <w:tr w:rsidR="0061596B" w:rsidRPr="0061596B" w14:paraId="4E1AB0BD" w14:textId="77777777" w:rsidTr="0061596B">
        <w:trPr>
          <w:trHeight w:val="600"/>
        </w:trPr>
        <w:tc>
          <w:tcPr>
            <w:tcW w:w="576" w:type="dxa"/>
            <w:vMerge/>
            <w:tcBorders>
              <w:top w:val="nil"/>
              <w:left w:val="single" w:sz="4" w:space="0" w:color="auto"/>
              <w:bottom w:val="single" w:sz="4" w:space="0" w:color="auto"/>
              <w:right w:val="single" w:sz="4" w:space="0" w:color="auto"/>
            </w:tcBorders>
            <w:vAlign w:val="center"/>
            <w:hideMark/>
          </w:tcPr>
          <w:p w14:paraId="08E8B1EC" w14:textId="77777777" w:rsidR="0061596B" w:rsidRPr="0061596B" w:rsidRDefault="0061596B" w:rsidP="0061596B">
            <w:pPr>
              <w:spacing w:after="0" w:line="240" w:lineRule="auto"/>
              <w:rPr>
                <w:rFonts w:ascii="Trebuchet MS" w:eastAsia="Times New Roman" w:hAnsi="Trebuchet MS" w:cs="Times New Roman"/>
                <w:sz w:val="24"/>
                <w:szCs w:val="24"/>
                <w:highlight w:val="green"/>
              </w:rPr>
            </w:pPr>
          </w:p>
        </w:tc>
        <w:tc>
          <w:tcPr>
            <w:tcW w:w="6434" w:type="dxa"/>
            <w:gridSpan w:val="2"/>
            <w:tcBorders>
              <w:top w:val="single" w:sz="4" w:space="0" w:color="auto"/>
              <w:left w:val="nil"/>
              <w:bottom w:val="single" w:sz="4" w:space="0" w:color="auto"/>
              <w:right w:val="single" w:sz="4" w:space="0" w:color="000000"/>
            </w:tcBorders>
            <w:shd w:val="clear" w:color="000000" w:fill="FFFFFF"/>
            <w:hideMark/>
          </w:tcPr>
          <w:p w14:paraId="61FE6657" w14:textId="77777777" w:rsidR="0061596B" w:rsidRPr="0061596B" w:rsidRDefault="0061596B" w:rsidP="0061596B">
            <w:pPr>
              <w:spacing w:after="0" w:line="240" w:lineRule="auto"/>
              <w:rPr>
                <w:rFonts w:ascii="Trebuchet MS" w:eastAsia="Times New Roman" w:hAnsi="Trebuchet MS" w:cs="Times New Roman"/>
                <w:sz w:val="24"/>
                <w:szCs w:val="24"/>
                <w:highlight w:val="green"/>
              </w:rPr>
            </w:pPr>
            <w:proofErr w:type="spellStart"/>
            <w:r w:rsidRPr="0061596B">
              <w:rPr>
                <w:rFonts w:ascii="Trebuchet MS" w:eastAsia="Times New Roman" w:hAnsi="Trebuchet MS" w:cs="Times New Roman"/>
                <w:sz w:val="24"/>
                <w:szCs w:val="24"/>
              </w:rPr>
              <w:t>Activitățile</w:t>
            </w:r>
            <w:proofErr w:type="spellEnd"/>
            <w:r w:rsidRPr="0061596B">
              <w:rPr>
                <w:rFonts w:ascii="Trebuchet MS" w:eastAsia="Times New Roman" w:hAnsi="Trebuchet MS" w:cs="Times New Roman"/>
                <w:sz w:val="24"/>
                <w:szCs w:val="24"/>
              </w:rPr>
              <w:t xml:space="preserve"> pe care le </w:t>
            </w:r>
            <w:proofErr w:type="spellStart"/>
            <w:r w:rsidRPr="0061596B">
              <w:rPr>
                <w:rFonts w:ascii="Trebuchet MS" w:eastAsia="Times New Roman" w:hAnsi="Trebuchet MS" w:cs="Times New Roman"/>
                <w:sz w:val="24"/>
                <w:szCs w:val="24"/>
              </w:rPr>
              <w:t>va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implementa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fiecare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partener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cadrul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proiectului</w:t>
            </w:r>
            <w:proofErr w:type="spellEnd"/>
            <w:r w:rsidRPr="0061596B">
              <w:rPr>
                <w:rFonts w:ascii="Trebuchet MS" w:eastAsia="Times New Roman" w:hAnsi="Trebuchet MS" w:cs="Times New Roman"/>
                <w:sz w:val="24"/>
                <w:szCs w:val="24"/>
              </w:rPr>
              <w:t xml:space="preserve"> sunt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strânsă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legătură</w:t>
            </w:r>
            <w:proofErr w:type="spellEnd"/>
            <w:r w:rsidRPr="0061596B">
              <w:rPr>
                <w:rFonts w:ascii="Trebuchet MS" w:eastAsia="Times New Roman" w:hAnsi="Trebuchet MS" w:cs="Times New Roman"/>
                <w:sz w:val="24"/>
                <w:szCs w:val="24"/>
              </w:rPr>
              <w:t xml:space="preserve"> cu </w:t>
            </w:r>
            <w:proofErr w:type="spellStart"/>
            <w:r w:rsidRPr="0061596B">
              <w:rPr>
                <w:rFonts w:ascii="Trebuchet MS" w:eastAsia="Times New Roman" w:hAnsi="Trebuchet MS" w:cs="Times New Roman"/>
                <w:sz w:val="24"/>
                <w:szCs w:val="24"/>
              </w:rPr>
              <w:t>rolul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asumat</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expertiza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deținută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iar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parteneriatul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aduce</w:t>
            </w:r>
            <w:proofErr w:type="spellEnd"/>
            <w:r w:rsidRPr="0061596B">
              <w:rPr>
                <w:rFonts w:ascii="Trebuchet MS" w:eastAsia="Times New Roman" w:hAnsi="Trebuchet MS" w:cs="Times New Roman"/>
                <w:sz w:val="24"/>
                <w:szCs w:val="24"/>
              </w:rPr>
              <w:t xml:space="preserve"> plus-</w:t>
            </w:r>
            <w:proofErr w:type="spellStart"/>
            <w:r w:rsidRPr="0061596B">
              <w:rPr>
                <w:rFonts w:ascii="Trebuchet MS" w:eastAsia="Times New Roman" w:hAnsi="Trebuchet MS" w:cs="Times New Roman"/>
                <w:sz w:val="24"/>
                <w:szCs w:val="24"/>
              </w:rPr>
              <w:t>valoare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proiectului</w:t>
            </w:r>
            <w:proofErr w:type="spellEnd"/>
            <w:r w:rsidRPr="0061596B">
              <w:rPr>
                <w:rFonts w:ascii="Trebuchet MS" w:eastAsia="Times New Roman" w:hAnsi="Trebuchet MS" w:cs="Times New Roman"/>
                <w:sz w:val="24"/>
                <w:szCs w:val="24"/>
              </w:rPr>
              <w:t>.</w:t>
            </w:r>
          </w:p>
        </w:tc>
        <w:tc>
          <w:tcPr>
            <w:tcW w:w="1124" w:type="dxa"/>
            <w:tcBorders>
              <w:top w:val="nil"/>
              <w:left w:val="nil"/>
              <w:bottom w:val="single" w:sz="4" w:space="0" w:color="auto"/>
              <w:right w:val="single" w:sz="4" w:space="0" w:color="auto"/>
            </w:tcBorders>
            <w:shd w:val="clear" w:color="auto" w:fill="auto"/>
            <w:noWrap/>
            <w:vAlign w:val="center"/>
          </w:tcPr>
          <w:p w14:paraId="77A8F141"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c>
          <w:tcPr>
            <w:tcW w:w="1306" w:type="dxa"/>
            <w:tcBorders>
              <w:top w:val="nil"/>
              <w:left w:val="nil"/>
              <w:bottom w:val="single" w:sz="4" w:space="0" w:color="auto"/>
              <w:right w:val="single" w:sz="4" w:space="0" w:color="auto"/>
            </w:tcBorders>
          </w:tcPr>
          <w:p w14:paraId="273C4473"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r>
      <w:tr w:rsidR="0061596B" w:rsidRPr="0061596B" w14:paraId="0947291B" w14:textId="77777777" w:rsidTr="0061596B">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14:paraId="70FB2F01"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1.2.</w:t>
            </w:r>
          </w:p>
        </w:tc>
        <w:tc>
          <w:tcPr>
            <w:tcW w:w="6434" w:type="dxa"/>
            <w:gridSpan w:val="2"/>
            <w:tcBorders>
              <w:top w:val="single" w:sz="8" w:space="0" w:color="auto"/>
              <w:left w:val="nil"/>
              <w:bottom w:val="single" w:sz="8" w:space="0" w:color="auto"/>
              <w:right w:val="single" w:sz="4" w:space="0" w:color="000000"/>
            </w:tcBorders>
            <w:shd w:val="clear" w:color="auto" w:fill="auto"/>
          </w:tcPr>
          <w:p w14:paraId="6F472C3A"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Context</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18789872"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c>
          <w:tcPr>
            <w:tcW w:w="1306" w:type="dxa"/>
            <w:tcBorders>
              <w:top w:val="single" w:sz="8" w:space="0" w:color="auto"/>
              <w:left w:val="nil"/>
              <w:bottom w:val="single" w:sz="8" w:space="0" w:color="auto"/>
              <w:right w:val="single" w:sz="4" w:space="0" w:color="auto"/>
            </w:tcBorders>
          </w:tcPr>
          <w:p w14:paraId="657D0C21"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r>
      <w:tr w:rsidR="0061596B" w:rsidRPr="0061596B" w14:paraId="6A5DF5AD" w14:textId="77777777" w:rsidTr="0061596B">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14:paraId="0A009F7E" w14:textId="77777777" w:rsidR="0061596B" w:rsidRPr="0061596B" w:rsidRDefault="0061596B" w:rsidP="0061596B">
            <w:pPr>
              <w:spacing w:after="0" w:line="240" w:lineRule="auto"/>
              <w:rPr>
                <w:rFonts w:ascii="Trebuchet MS" w:eastAsia="Times New Roman" w:hAnsi="Trebuchet MS" w:cs="Times New Roman"/>
                <w:b/>
                <w:bCs/>
                <w:sz w:val="24"/>
                <w:szCs w:val="24"/>
              </w:rPr>
            </w:pPr>
          </w:p>
        </w:tc>
        <w:tc>
          <w:tcPr>
            <w:tcW w:w="6434" w:type="dxa"/>
            <w:gridSpan w:val="2"/>
            <w:tcBorders>
              <w:top w:val="single" w:sz="8" w:space="0" w:color="auto"/>
              <w:left w:val="nil"/>
              <w:bottom w:val="single" w:sz="8" w:space="0" w:color="auto"/>
              <w:right w:val="single" w:sz="4" w:space="0" w:color="000000"/>
            </w:tcBorders>
            <w:shd w:val="clear" w:color="auto" w:fill="auto"/>
          </w:tcPr>
          <w:p w14:paraId="54F35E78"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Măsura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care </w:t>
            </w:r>
            <w:proofErr w:type="spellStart"/>
            <w:r w:rsidRPr="0061596B">
              <w:rPr>
                <w:rFonts w:ascii="Trebuchet MS" w:eastAsia="Times New Roman" w:hAnsi="Trebuchet MS" w:cs="Times New Roman"/>
                <w:sz w:val="24"/>
                <w:szCs w:val="24"/>
              </w:rPr>
              <w:t>proiectul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contribuie</w:t>
            </w:r>
            <w:proofErr w:type="spellEnd"/>
            <w:r w:rsidRPr="0061596B">
              <w:rPr>
                <w:rFonts w:ascii="Trebuchet MS" w:eastAsia="Times New Roman" w:hAnsi="Trebuchet MS" w:cs="Times New Roman"/>
                <w:sz w:val="24"/>
                <w:szCs w:val="24"/>
              </w:rPr>
              <w:t xml:space="preserve"> la </w:t>
            </w:r>
            <w:proofErr w:type="spellStart"/>
            <w:r w:rsidRPr="0061596B">
              <w:rPr>
                <w:rFonts w:ascii="Trebuchet MS" w:eastAsia="Times New Roman" w:hAnsi="Trebuchet MS" w:cs="Times New Roman"/>
                <w:sz w:val="24"/>
                <w:szCs w:val="24"/>
              </w:rPr>
              <w:t>solu</w:t>
            </w:r>
            <w:proofErr w:type="spellEnd"/>
            <w:r w:rsidRPr="0061596B">
              <w:rPr>
                <w:rFonts w:ascii="Trebuchet MS" w:eastAsia="Times New Roman" w:hAnsi="Trebuchet MS" w:cs="Times New Roman"/>
                <w:sz w:val="24"/>
                <w:szCs w:val="24"/>
                <w:lang w:val="ro-RO"/>
              </w:rPr>
              <w:t xml:space="preserve">ționarea necesităților specifice ale grupului țintă și la realizarea </w:t>
            </w:r>
            <w:proofErr w:type="spellStart"/>
            <w:r w:rsidRPr="0061596B">
              <w:rPr>
                <w:rFonts w:ascii="Trebuchet MS" w:eastAsia="Times New Roman" w:hAnsi="Trebuchet MS" w:cs="Times New Roman"/>
                <w:sz w:val="24"/>
                <w:szCs w:val="24"/>
              </w:rPr>
              <w:t>obiectivelor</w:t>
            </w:r>
            <w:proofErr w:type="spellEnd"/>
            <w:r w:rsidRPr="0061596B">
              <w:rPr>
                <w:rFonts w:ascii="Trebuchet MS" w:eastAsia="Times New Roman" w:hAnsi="Trebuchet MS" w:cs="Times New Roman"/>
                <w:sz w:val="24"/>
                <w:szCs w:val="24"/>
              </w:rPr>
              <w:t xml:space="preserve"> din </w:t>
            </w:r>
            <w:proofErr w:type="spellStart"/>
            <w:r w:rsidRPr="0061596B">
              <w:rPr>
                <w:rFonts w:ascii="Trebuchet MS" w:eastAsia="Times New Roman" w:hAnsi="Trebuchet MS" w:cs="Times New Roman"/>
                <w:sz w:val="24"/>
                <w:szCs w:val="24"/>
              </w:rPr>
              <w:t>documentele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strategice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relevante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asigură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implementarea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priorităţilor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măsurilor</w:t>
            </w:r>
            <w:proofErr w:type="spellEnd"/>
            <w:r w:rsidRPr="0061596B">
              <w:rPr>
                <w:rFonts w:ascii="Trebuchet MS" w:eastAsia="Times New Roman" w:hAnsi="Trebuchet MS" w:cs="Times New Roman"/>
                <w:sz w:val="24"/>
                <w:szCs w:val="24"/>
              </w:rPr>
              <w:t xml:space="preserve"> indicative </w:t>
            </w:r>
            <w:proofErr w:type="spellStart"/>
            <w:r w:rsidRPr="0061596B">
              <w:rPr>
                <w:rFonts w:ascii="Trebuchet MS" w:eastAsia="Times New Roman" w:hAnsi="Trebuchet MS" w:cs="Times New Roman"/>
                <w:sz w:val="24"/>
                <w:szCs w:val="24"/>
              </w:rPr>
              <w:t>stabilite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pentru</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Concursul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Național</w:t>
            </w:r>
            <w:proofErr w:type="spellEnd"/>
            <w:r w:rsidRPr="0061596B">
              <w:rPr>
                <w:rFonts w:ascii="Trebuchet MS" w:eastAsia="Times New Roman" w:hAnsi="Trebuchet MS" w:cs="Times New Roman"/>
                <w:sz w:val="24"/>
                <w:szCs w:val="24"/>
              </w:rPr>
              <w:t xml:space="preserve"> de </w:t>
            </w:r>
            <w:proofErr w:type="spellStart"/>
            <w:r w:rsidRPr="0061596B">
              <w:rPr>
                <w:rFonts w:ascii="Trebuchet MS" w:eastAsia="Times New Roman" w:hAnsi="Trebuchet MS" w:cs="Times New Roman"/>
                <w:sz w:val="24"/>
                <w:szCs w:val="24"/>
              </w:rPr>
              <w:t>Proiecte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pentru</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Tineret</w:t>
            </w:r>
            <w:proofErr w:type="spellEnd"/>
            <w:r w:rsidRPr="0061596B">
              <w:rPr>
                <w:rFonts w:ascii="Trebuchet MS" w:eastAsia="Times New Roman" w:hAnsi="Trebuchet MS" w:cs="Times New Roman"/>
                <w:sz w:val="24"/>
                <w:szCs w:val="24"/>
              </w:rPr>
              <w:t>.</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177BF631"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c>
          <w:tcPr>
            <w:tcW w:w="1306" w:type="dxa"/>
            <w:tcBorders>
              <w:top w:val="single" w:sz="8" w:space="0" w:color="auto"/>
              <w:left w:val="nil"/>
              <w:bottom w:val="single" w:sz="8" w:space="0" w:color="auto"/>
              <w:right w:val="single" w:sz="4" w:space="0" w:color="auto"/>
            </w:tcBorders>
          </w:tcPr>
          <w:p w14:paraId="09A06C0D"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r>
      <w:tr w:rsidR="0061596B" w:rsidRPr="0061596B" w14:paraId="01E9C5F9" w14:textId="77777777" w:rsidTr="0061596B">
        <w:trPr>
          <w:trHeight w:val="49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31A6EE93"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1.3.</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6C1B597D"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Problema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identificată</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și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nevoile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grupului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țintă</w:t>
            </w:r>
            <w:proofErr w:type="spellEnd"/>
            <w:r w:rsidRPr="0061596B">
              <w:rPr>
                <w:rFonts w:ascii="Trebuchet MS" w:eastAsia="Times New Roman" w:hAnsi="Trebuchet MS" w:cs="Times New Roman"/>
                <w:b/>
                <w:bCs/>
                <w:sz w:val="24"/>
                <w:szCs w:val="24"/>
              </w:rPr>
              <w:t xml:space="preserve">                                                                                                                                                             </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7044F350"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c>
          <w:tcPr>
            <w:tcW w:w="1306" w:type="dxa"/>
            <w:tcBorders>
              <w:top w:val="single" w:sz="8" w:space="0" w:color="auto"/>
              <w:left w:val="nil"/>
              <w:bottom w:val="single" w:sz="8" w:space="0" w:color="auto"/>
              <w:right w:val="single" w:sz="4" w:space="0" w:color="auto"/>
            </w:tcBorders>
          </w:tcPr>
          <w:p w14:paraId="20373B47"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r>
      <w:tr w:rsidR="0061596B" w:rsidRPr="0061596B" w14:paraId="2CF75DB6" w14:textId="77777777" w:rsidTr="0061596B">
        <w:trPr>
          <w:trHeight w:val="480"/>
        </w:trPr>
        <w:tc>
          <w:tcPr>
            <w:tcW w:w="576" w:type="dxa"/>
            <w:vMerge w:val="restart"/>
            <w:tcBorders>
              <w:top w:val="nil"/>
              <w:left w:val="single" w:sz="8" w:space="0" w:color="auto"/>
              <w:bottom w:val="nil"/>
              <w:right w:val="single" w:sz="4" w:space="0" w:color="auto"/>
            </w:tcBorders>
            <w:shd w:val="clear" w:color="000000" w:fill="FFFFFF"/>
            <w:hideMark/>
          </w:tcPr>
          <w:p w14:paraId="005C9742"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14:paraId="7B23827C" w14:textId="7777777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Problema identificată este concretă, importantă, stringentă, abordabilă, relevantă și fundamentată.</w:t>
            </w:r>
          </w:p>
        </w:tc>
        <w:tc>
          <w:tcPr>
            <w:tcW w:w="1124" w:type="dxa"/>
            <w:tcBorders>
              <w:top w:val="nil"/>
              <w:left w:val="nil"/>
              <w:bottom w:val="single" w:sz="4" w:space="0" w:color="auto"/>
              <w:right w:val="single" w:sz="4" w:space="0" w:color="auto"/>
            </w:tcBorders>
            <w:shd w:val="clear" w:color="000000" w:fill="FFFFFF"/>
            <w:noWrap/>
            <w:vAlign w:val="center"/>
          </w:tcPr>
          <w:p w14:paraId="1C51D923"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lang w:val="pt-BR"/>
              </w:rPr>
            </w:pPr>
          </w:p>
        </w:tc>
        <w:tc>
          <w:tcPr>
            <w:tcW w:w="1306" w:type="dxa"/>
            <w:tcBorders>
              <w:top w:val="nil"/>
              <w:left w:val="nil"/>
              <w:bottom w:val="single" w:sz="4" w:space="0" w:color="auto"/>
              <w:right w:val="single" w:sz="4" w:space="0" w:color="auto"/>
            </w:tcBorders>
            <w:shd w:val="clear" w:color="000000" w:fill="FFFFFF"/>
          </w:tcPr>
          <w:p w14:paraId="0B03D462"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lang w:val="pt-BR"/>
              </w:rPr>
            </w:pPr>
          </w:p>
        </w:tc>
      </w:tr>
      <w:tr w:rsidR="0061596B" w:rsidRPr="0061596B" w14:paraId="77C26736" w14:textId="77777777" w:rsidTr="0061596B">
        <w:trPr>
          <w:trHeight w:val="480"/>
        </w:trPr>
        <w:tc>
          <w:tcPr>
            <w:tcW w:w="576" w:type="dxa"/>
            <w:vMerge/>
            <w:tcBorders>
              <w:top w:val="nil"/>
              <w:left w:val="single" w:sz="8" w:space="0" w:color="auto"/>
              <w:bottom w:val="nil"/>
              <w:right w:val="single" w:sz="4" w:space="0" w:color="auto"/>
            </w:tcBorders>
            <w:vAlign w:val="center"/>
            <w:hideMark/>
          </w:tcPr>
          <w:p w14:paraId="28D2EC1B" w14:textId="77777777" w:rsidR="0061596B" w:rsidRPr="0061596B" w:rsidRDefault="0061596B" w:rsidP="0061596B">
            <w:pPr>
              <w:spacing w:after="0" w:line="240" w:lineRule="auto"/>
              <w:rPr>
                <w:rFonts w:ascii="Trebuchet MS" w:eastAsia="Times New Roman" w:hAnsi="Trebuchet MS" w:cs="Times New Roman"/>
                <w:sz w:val="24"/>
                <w:szCs w:val="24"/>
                <w:lang w:val="pt-BR"/>
              </w:rPr>
            </w:pPr>
          </w:p>
        </w:tc>
        <w:tc>
          <w:tcPr>
            <w:tcW w:w="6434" w:type="dxa"/>
            <w:gridSpan w:val="2"/>
            <w:tcBorders>
              <w:top w:val="single" w:sz="4" w:space="0" w:color="auto"/>
              <w:left w:val="nil"/>
              <w:bottom w:val="single" w:sz="4" w:space="0" w:color="auto"/>
              <w:right w:val="single" w:sz="4" w:space="0" w:color="000000"/>
            </w:tcBorders>
            <w:shd w:val="clear" w:color="000000" w:fill="FFFFFF"/>
            <w:hideMark/>
          </w:tcPr>
          <w:p w14:paraId="3EB88B3F" w14:textId="7777777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Problema este relevantă pentru grupul țintă iar nevoile grupului țintă sunt clar identificate și fundamentate.</w:t>
            </w:r>
          </w:p>
        </w:tc>
        <w:tc>
          <w:tcPr>
            <w:tcW w:w="1124" w:type="dxa"/>
            <w:tcBorders>
              <w:top w:val="nil"/>
              <w:left w:val="nil"/>
              <w:bottom w:val="single" w:sz="4" w:space="0" w:color="auto"/>
              <w:right w:val="single" w:sz="4" w:space="0" w:color="auto"/>
            </w:tcBorders>
            <w:shd w:val="clear" w:color="000000" w:fill="FFFFFF"/>
            <w:noWrap/>
            <w:vAlign w:val="center"/>
          </w:tcPr>
          <w:p w14:paraId="48C2B5A5"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lang w:val="pt-BR"/>
              </w:rPr>
            </w:pPr>
          </w:p>
        </w:tc>
        <w:tc>
          <w:tcPr>
            <w:tcW w:w="1306" w:type="dxa"/>
            <w:tcBorders>
              <w:top w:val="nil"/>
              <w:left w:val="nil"/>
              <w:bottom w:val="single" w:sz="4" w:space="0" w:color="auto"/>
              <w:right w:val="single" w:sz="4" w:space="0" w:color="auto"/>
            </w:tcBorders>
            <w:shd w:val="clear" w:color="000000" w:fill="FFFFFF"/>
          </w:tcPr>
          <w:p w14:paraId="70BF58E6"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lang w:val="pt-BR"/>
              </w:rPr>
            </w:pPr>
          </w:p>
        </w:tc>
      </w:tr>
      <w:tr w:rsidR="0061596B" w:rsidRPr="0061596B" w14:paraId="78F8899A" w14:textId="77777777" w:rsidTr="0061596B">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14:paraId="77FE85F7"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1.4.</w:t>
            </w:r>
          </w:p>
        </w:tc>
        <w:tc>
          <w:tcPr>
            <w:tcW w:w="6434" w:type="dxa"/>
            <w:gridSpan w:val="2"/>
            <w:tcBorders>
              <w:top w:val="single" w:sz="8" w:space="0" w:color="auto"/>
              <w:left w:val="nil"/>
              <w:bottom w:val="single" w:sz="8" w:space="0" w:color="auto"/>
              <w:right w:val="single" w:sz="4" w:space="0" w:color="000000"/>
            </w:tcBorders>
            <w:shd w:val="clear" w:color="auto" w:fill="auto"/>
          </w:tcPr>
          <w:p w14:paraId="7A663E9A"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Grupul țintă, beneficiarii și participanții proiectului</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3F7C8D1C"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lang w:val="pt-BR"/>
              </w:rPr>
            </w:pPr>
          </w:p>
        </w:tc>
        <w:tc>
          <w:tcPr>
            <w:tcW w:w="1306" w:type="dxa"/>
            <w:tcBorders>
              <w:top w:val="single" w:sz="8" w:space="0" w:color="auto"/>
              <w:left w:val="nil"/>
              <w:bottom w:val="single" w:sz="8" w:space="0" w:color="auto"/>
              <w:right w:val="single" w:sz="4" w:space="0" w:color="auto"/>
            </w:tcBorders>
          </w:tcPr>
          <w:p w14:paraId="283E4C0E"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lang w:val="pt-BR"/>
              </w:rPr>
            </w:pPr>
          </w:p>
        </w:tc>
      </w:tr>
      <w:tr w:rsidR="0061596B" w:rsidRPr="0061596B" w14:paraId="763E3635" w14:textId="77777777" w:rsidTr="0061596B">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14:paraId="71C3D4F3"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 </w:t>
            </w:r>
          </w:p>
        </w:tc>
        <w:tc>
          <w:tcPr>
            <w:tcW w:w="6434" w:type="dxa"/>
            <w:gridSpan w:val="2"/>
            <w:tcBorders>
              <w:top w:val="single" w:sz="8" w:space="0" w:color="auto"/>
              <w:left w:val="nil"/>
              <w:bottom w:val="single" w:sz="8" w:space="0" w:color="auto"/>
              <w:right w:val="single" w:sz="4" w:space="0" w:color="000000"/>
            </w:tcBorders>
            <w:shd w:val="clear" w:color="auto" w:fill="auto"/>
          </w:tcPr>
          <w:p w14:paraId="00CD5FCC"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lang w:val="pt-BR"/>
              </w:rPr>
              <w:t xml:space="preserve">Definirea grupului țintă, identificarea și descrierea beneficiarilor și participanților.  </w:t>
            </w:r>
            <w:proofErr w:type="spellStart"/>
            <w:r w:rsidRPr="0061596B">
              <w:rPr>
                <w:rFonts w:ascii="Trebuchet MS" w:eastAsia="Times New Roman" w:hAnsi="Trebuchet MS" w:cs="Times New Roman"/>
                <w:sz w:val="24"/>
                <w:szCs w:val="24"/>
              </w:rPr>
              <w:t>Explicitarea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modalității</w:t>
            </w:r>
            <w:proofErr w:type="spellEnd"/>
            <w:r w:rsidRPr="0061596B">
              <w:rPr>
                <w:rFonts w:ascii="Trebuchet MS" w:eastAsia="Times New Roman" w:hAnsi="Trebuchet MS" w:cs="Times New Roman"/>
                <w:sz w:val="24"/>
                <w:szCs w:val="24"/>
              </w:rPr>
              <w:t xml:space="preserve"> de </w:t>
            </w:r>
            <w:proofErr w:type="spellStart"/>
            <w:r w:rsidRPr="0061596B">
              <w:rPr>
                <w:rFonts w:ascii="Trebuchet MS" w:eastAsia="Times New Roman" w:hAnsi="Trebuchet MS" w:cs="Times New Roman"/>
                <w:sz w:val="24"/>
                <w:szCs w:val="24"/>
              </w:rPr>
              <w:t>selecție</w:t>
            </w:r>
            <w:proofErr w:type="spellEnd"/>
            <w:r w:rsidRPr="0061596B">
              <w:rPr>
                <w:rFonts w:ascii="Trebuchet MS" w:eastAsia="Times New Roman" w:hAnsi="Trebuchet MS" w:cs="Times New Roman"/>
                <w:sz w:val="24"/>
                <w:szCs w:val="24"/>
              </w:rPr>
              <w:t xml:space="preserve"> a </w:t>
            </w:r>
            <w:proofErr w:type="spellStart"/>
            <w:r w:rsidRPr="0061596B">
              <w:rPr>
                <w:rFonts w:ascii="Trebuchet MS" w:eastAsia="Times New Roman" w:hAnsi="Trebuchet MS" w:cs="Times New Roman"/>
                <w:sz w:val="24"/>
                <w:szCs w:val="24"/>
              </w:rPr>
              <w:t>beneficiarilor</w:t>
            </w:r>
            <w:proofErr w:type="spellEnd"/>
            <w:r w:rsidRPr="0061596B">
              <w:rPr>
                <w:rFonts w:ascii="Trebuchet MS" w:eastAsia="Times New Roman" w:hAnsi="Trebuchet MS" w:cs="Times New Roman"/>
                <w:sz w:val="24"/>
                <w:szCs w:val="24"/>
              </w:rPr>
              <w:t>.</w:t>
            </w:r>
          </w:p>
          <w:p w14:paraId="61E0CFC7"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088FE7C1"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c>
          <w:tcPr>
            <w:tcW w:w="1306" w:type="dxa"/>
            <w:tcBorders>
              <w:top w:val="single" w:sz="8" w:space="0" w:color="auto"/>
              <w:left w:val="nil"/>
              <w:bottom w:val="single" w:sz="8" w:space="0" w:color="auto"/>
              <w:right w:val="single" w:sz="4" w:space="0" w:color="auto"/>
            </w:tcBorders>
          </w:tcPr>
          <w:p w14:paraId="13BA899E"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r>
      <w:tr w:rsidR="0061596B" w:rsidRPr="0061596B" w14:paraId="33B65CCB" w14:textId="77777777" w:rsidTr="0061596B">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14:paraId="4BB277DA"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w:t>
            </w:r>
          </w:p>
        </w:tc>
        <w:tc>
          <w:tcPr>
            <w:tcW w:w="6434" w:type="dxa"/>
            <w:gridSpan w:val="2"/>
            <w:tcBorders>
              <w:top w:val="single" w:sz="8" w:space="0" w:color="auto"/>
              <w:left w:val="nil"/>
              <w:bottom w:val="single" w:sz="8" w:space="0" w:color="auto"/>
              <w:right w:val="single" w:sz="4" w:space="0" w:color="000000"/>
            </w:tcBorders>
            <w:shd w:val="clear" w:color="auto" w:fill="auto"/>
          </w:tcPr>
          <w:p w14:paraId="18ACD5EB"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Dimensionarea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participanților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beneficiarilor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este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corelată</w:t>
            </w:r>
            <w:proofErr w:type="spellEnd"/>
            <w:r w:rsidRPr="0061596B">
              <w:rPr>
                <w:rFonts w:ascii="Trebuchet MS" w:eastAsia="Times New Roman" w:hAnsi="Trebuchet MS" w:cs="Times New Roman"/>
                <w:sz w:val="24"/>
                <w:szCs w:val="24"/>
              </w:rPr>
              <w:t xml:space="preserve"> cu </w:t>
            </w:r>
            <w:proofErr w:type="spellStart"/>
            <w:r w:rsidRPr="0061596B">
              <w:rPr>
                <w:rFonts w:ascii="Trebuchet MS" w:eastAsia="Times New Roman" w:hAnsi="Trebuchet MS" w:cs="Times New Roman"/>
                <w:sz w:val="24"/>
                <w:szCs w:val="24"/>
              </w:rPr>
              <w:t>specificul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complexitatea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activităților</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lastRenderedPageBreak/>
              <w:t>implementate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şi</w:t>
            </w:r>
            <w:proofErr w:type="spellEnd"/>
            <w:r w:rsidRPr="0061596B">
              <w:rPr>
                <w:rFonts w:ascii="Trebuchet MS" w:eastAsia="Times New Roman" w:hAnsi="Trebuchet MS" w:cs="Times New Roman"/>
                <w:sz w:val="24"/>
                <w:szCs w:val="24"/>
              </w:rPr>
              <w:t xml:space="preserve"> cu </w:t>
            </w:r>
            <w:proofErr w:type="spellStart"/>
            <w:r w:rsidRPr="0061596B">
              <w:rPr>
                <w:rFonts w:ascii="Trebuchet MS" w:eastAsia="Times New Roman" w:hAnsi="Trebuchet MS" w:cs="Times New Roman"/>
                <w:sz w:val="24"/>
                <w:szCs w:val="24"/>
              </w:rPr>
              <w:t>resursele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puse</w:t>
            </w:r>
            <w:proofErr w:type="spellEnd"/>
            <w:r w:rsidRPr="0061596B">
              <w:rPr>
                <w:rFonts w:ascii="Trebuchet MS" w:eastAsia="Times New Roman" w:hAnsi="Trebuchet MS" w:cs="Times New Roman"/>
                <w:sz w:val="24"/>
                <w:szCs w:val="24"/>
              </w:rPr>
              <w:t xml:space="preserve"> la </w:t>
            </w:r>
            <w:proofErr w:type="spellStart"/>
            <w:r w:rsidRPr="0061596B">
              <w:rPr>
                <w:rFonts w:ascii="Trebuchet MS" w:eastAsia="Times New Roman" w:hAnsi="Trebuchet MS" w:cs="Times New Roman"/>
                <w:sz w:val="24"/>
                <w:szCs w:val="24"/>
              </w:rPr>
              <w:t>dispoziție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prin</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proiect</w:t>
            </w:r>
            <w:proofErr w:type="spellEnd"/>
          </w:p>
          <w:p w14:paraId="3997452E"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7B45C103"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c>
          <w:tcPr>
            <w:tcW w:w="1306" w:type="dxa"/>
            <w:tcBorders>
              <w:top w:val="single" w:sz="8" w:space="0" w:color="auto"/>
              <w:left w:val="nil"/>
              <w:bottom w:val="single" w:sz="8" w:space="0" w:color="auto"/>
              <w:right w:val="single" w:sz="4" w:space="0" w:color="auto"/>
            </w:tcBorders>
          </w:tcPr>
          <w:p w14:paraId="3E0A7EFC"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r>
      <w:tr w:rsidR="0061596B" w:rsidRPr="0061596B" w14:paraId="23FC6F87" w14:textId="77777777" w:rsidTr="0061596B">
        <w:trPr>
          <w:trHeight w:val="421"/>
        </w:trPr>
        <w:tc>
          <w:tcPr>
            <w:tcW w:w="576" w:type="dxa"/>
            <w:tcBorders>
              <w:top w:val="single" w:sz="8" w:space="0" w:color="auto"/>
              <w:left w:val="single" w:sz="8" w:space="0" w:color="auto"/>
              <w:bottom w:val="single" w:sz="8" w:space="0" w:color="auto"/>
              <w:right w:val="single" w:sz="4" w:space="0" w:color="auto"/>
            </w:tcBorders>
            <w:shd w:val="clear" w:color="auto" w:fill="auto"/>
          </w:tcPr>
          <w:p w14:paraId="7612AA04"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1.5.</w:t>
            </w:r>
          </w:p>
        </w:tc>
        <w:tc>
          <w:tcPr>
            <w:tcW w:w="6434" w:type="dxa"/>
            <w:gridSpan w:val="2"/>
            <w:tcBorders>
              <w:top w:val="single" w:sz="8" w:space="0" w:color="auto"/>
              <w:left w:val="nil"/>
              <w:bottom w:val="single" w:sz="8" w:space="0" w:color="auto"/>
              <w:right w:val="single" w:sz="4" w:space="0" w:color="000000"/>
            </w:tcBorders>
            <w:shd w:val="clear" w:color="auto" w:fill="auto"/>
          </w:tcPr>
          <w:p w14:paraId="4511463A"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Scop</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obiective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activități</w:t>
            </w:r>
            <w:proofErr w:type="spellEnd"/>
          </w:p>
          <w:p w14:paraId="42BFF2C4" w14:textId="77777777" w:rsidR="0061596B" w:rsidRPr="0061596B" w:rsidRDefault="0061596B" w:rsidP="0061596B">
            <w:pPr>
              <w:spacing w:after="0" w:line="240" w:lineRule="auto"/>
              <w:rPr>
                <w:rFonts w:ascii="Trebuchet MS" w:eastAsia="Times New Roman" w:hAnsi="Trebuchet MS" w:cs="Times New Roman"/>
                <w:b/>
                <w:bCs/>
                <w:sz w:val="24"/>
                <w:szCs w:val="24"/>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58D11EEB"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c>
          <w:tcPr>
            <w:tcW w:w="1306" w:type="dxa"/>
            <w:tcBorders>
              <w:top w:val="single" w:sz="8" w:space="0" w:color="auto"/>
              <w:left w:val="nil"/>
              <w:bottom w:val="single" w:sz="8" w:space="0" w:color="auto"/>
              <w:right w:val="single" w:sz="4" w:space="0" w:color="auto"/>
            </w:tcBorders>
          </w:tcPr>
          <w:p w14:paraId="699C15C7"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r>
      <w:tr w:rsidR="0061596B" w:rsidRPr="0061596B" w14:paraId="550A4B89" w14:textId="77777777" w:rsidTr="0061596B">
        <w:trPr>
          <w:trHeight w:val="645"/>
        </w:trPr>
        <w:tc>
          <w:tcPr>
            <w:tcW w:w="576" w:type="dxa"/>
            <w:tcBorders>
              <w:top w:val="nil"/>
              <w:left w:val="single" w:sz="8" w:space="0" w:color="auto"/>
              <w:bottom w:val="nil"/>
              <w:right w:val="single" w:sz="4" w:space="0" w:color="auto"/>
            </w:tcBorders>
            <w:shd w:val="clear" w:color="000000" w:fill="FFFFFF"/>
            <w:hideMark/>
          </w:tcPr>
          <w:p w14:paraId="264F47AA"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14:paraId="4A7D1262"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Stabilirea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corectă</w:t>
            </w:r>
            <w:proofErr w:type="spellEnd"/>
            <w:r w:rsidRPr="0061596B">
              <w:rPr>
                <w:rFonts w:ascii="Trebuchet MS" w:eastAsia="Times New Roman" w:hAnsi="Trebuchet MS" w:cs="Times New Roman"/>
                <w:sz w:val="24"/>
                <w:szCs w:val="24"/>
              </w:rPr>
              <w:t xml:space="preserve"> a </w:t>
            </w:r>
            <w:proofErr w:type="spellStart"/>
            <w:r w:rsidRPr="0061596B">
              <w:rPr>
                <w:rFonts w:ascii="Trebuchet MS" w:eastAsia="Times New Roman" w:hAnsi="Trebuchet MS" w:cs="Times New Roman"/>
                <w:sz w:val="24"/>
                <w:szCs w:val="24"/>
              </w:rPr>
              <w:t>scopului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funcție</w:t>
            </w:r>
            <w:proofErr w:type="spellEnd"/>
            <w:r w:rsidRPr="0061596B">
              <w:rPr>
                <w:rFonts w:ascii="Trebuchet MS" w:eastAsia="Times New Roman" w:hAnsi="Trebuchet MS" w:cs="Times New Roman"/>
                <w:sz w:val="24"/>
                <w:szCs w:val="24"/>
              </w:rPr>
              <w:t xml:space="preserve"> de </w:t>
            </w:r>
            <w:proofErr w:type="spellStart"/>
            <w:r w:rsidRPr="0061596B">
              <w:rPr>
                <w:rFonts w:ascii="Trebuchet MS" w:eastAsia="Times New Roman" w:hAnsi="Trebuchet MS" w:cs="Times New Roman"/>
                <w:sz w:val="24"/>
                <w:szCs w:val="24"/>
              </w:rPr>
              <w:t>problema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identificată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nevoile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grupului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țintă</w:t>
            </w:r>
            <w:proofErr w:type="spellEnd"/>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3B371A56"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c>
          <w:tcPr>
            <w:tcW w:w="1306" w:type="dxa"/>
            <w:tcBorders>
              <w:top w:val="single" w:sz="4" w:space="0" w:color="auto"/>
              <w:left w:val="nil"/>
              <w:bottom w:val="single" w:sz="4" w:space="0" w:color="auto"/>
              <w:right w:val="single" w:sz="4" w:space="0" w:color="auto"/>
            </w:tcBorders>
          </w:tcPr>
          <w:p w14:paraId="4BFA1BD3"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r>
      <w:tr w:rsidR="0061596B" w:rsidRPr="0061596B" w14:paraId="7F96C999" w14:textId="77777777" w:rsidTr="0061596B">
        <w:trPr>
          <w:trHeight w:val="505"/>
        </w:trPr>
        <w:tc>
          <w:tcPr>
            <w:tcW w:w="576" w:type="dxa"/>
            <w:tcBorders>
              <w:top w:val="nil"/>
              <w:left w:val="single" w:sz="8" w:space="0" w:color="auto"/>
              <w:bottom w:val="nil"/>
              <w:right w:val="single" w:sz="4" w:space="0" w:color="auto"/>
            </w:tcBorders>
            <w:shd w:val="clear" w:color="000000" w:fill="FFFFFF"/>
            <w:hideMark/>
          </w:tcPr>
          <w:p w14:paraId="0700B777"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6434" w:type="dxa"/>
            <w:gridSpan w:val="2"/>
            <w:tcBorders>
              <w:top w:val="single" w:sz="4" w:space="0" w:color="auto"/>
              <w:left w:val="nil"/>
              <w:bottom w:val="single" w:sz="4" w:space="0" w:color="auto"/>
              <w:right w:val="single" w:sz="4" w:space="0" w:color="000000"/>
            </w:tcBorders>
            <w:shd w:val="clear" w:color="000000" w:fill="FFFFFF"/>
            <w:hideMark/>
          </w:tcPr>
          <w:p w14:paraId="418B0AE6"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Obiectivele</w:t>
            </w:r>
            <w:proofErr w:type="spellEnd"/>
            <w:r w:rsidRPr="0061596B">
              <w:rPr>
                <w:rFonts w:ascii="Trebuchet MS" w:eastAsia="Times New Roman" w:hAnsi="Trebuchet MS" w:cs="Times New Roman"/>
                <w:sz w:val="24"/>
                <w:szCs w:val="24"/>
              </w:rPr>
              <w:t xml:space="preserve"> sunt </w:t>
            </w:r>
            <w:proofErr w:type="spellStart"/>
            <w:r w:rsidRPr="0061596B">
              <w:rPr>
                <w:rFonts w:ascii="Trebuchet MS" w:eastAsia="Times New Roman" w:hAnsi="Trebuchet MS" w:cs="Times New Roman"/>
                <w:sz w:val="24"/>
                <w:szCs w:val="24"/>
              </w:rPr>
              <w:t>specifice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măsurabile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abordabile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realiste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şi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încadrabile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w:t>
            </w:r>
            <w:proofErr w:type="spellEnd"/>
            <w:r w:rsidRPr="0061596B">
              <w:rPr>
                <w:rFonts w:ascii="Trebuchet MS" w:eastAsia="Times New Roman" w:hAnsi="Trebuchet MS" w:cs="Times New Roman"/>
                <w:sz w:val="24"/>
                <w:szCs w:val="24"/>
              </w:rPr>
              <w:t xml:space="preserve"> </w:t>
            </w:r>
            <w:proofErr w:type="spellStart"/>
            <w:proofErr w:type="gramStart"/>
            <w:r w:rsidRPr="0061596B">
              <w:rPr>
                <w:rFonts w:ascii="Trebuchet MS" w:eastAsia="Times New Roman" w:hAnsi="Trebuchet MS" w:cs="Times New Roman"/>
                <w:sz w:val="24"/>
                <w:szCs w:val="24"/>
              </w:rPr>
              <w:t>timp</w:t>
            </w:r>
            <w:proofErr w:type="spellEnd"/>
            <w:r w:rsidRPr="0061596B">
              <w:rPr>
                <w:rFonts w:ascii="Trebuchet MS" w:eastAsia="Times New Roman" w:hAnsi="Trebuchet MS" w:cs="Times New Roman"/>
                <w:sz w:val="24"/>
                <w:szCs w:val="24"/>
              </w:rPr>
              <w:t xml:space="preserve">  (</w:t>
            </w:r>
            <w:proofErr w:type="gramEnd"/>
            <w:r w:rsidRPr="0061596B">
              <w:rPr>
                <w:rFonts w:ascii="Trebuchet MS" w:eastAsia="Times New Roman" w:hAnsi="Trebuchet MS" w:cs="Times New Roman"/>
                <w:sz w:val="24"/>
                <w:szCs w:val="24"/>
              </w:rPr>
              <w:t>SMART)</w:t>
            </w:r>
          </w:p>
        </w:tc>
        <w:tc>
          <w:tcPr>
            <w:tcW w:w="1124" w:type="dxa"/>
            <w:tcBorders>
              <w:top w:val="nil"/>
              <w:left w:val="nil"/>
              <w:bottom w:val="single" w:sz="4" w:space="0" w:color="auto"/>
              <w:right w:val="single" w:sz="4" w:space="0" w:color="auto"/>
            </w:tcBorders>
            <w:shd w:val="clear" w:color="auto" w:fill="auto"/>
            <w:noWrap/>
            <w:vAlign w:val="center"/>
          </w:tcPr>
          <w:p w14:paraId="0E2DFC04"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c>
          <w:tcPr>
            <w:tcW w:w="1306" w:type="dxa"/>
            <w:tcBorders>
              <w:top w:val="nil"/>
              <w:left w:val="nil"/>
              <w:bottom w:val="single" w:sz="4" w:space="0" w:color="auto"/>
              <w:right w:val="single" w:sz="4" w:space="0" w:color="auto"/>
            </w:tcBorders>
          </w:tcPr>
          <w:p w14:paraId="1529CC7E"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r>
      <w:tr w:rsidR="0061596B" w:rsidRPr="0061596B" w14:paraId="4CA84E0D" w14:textId="77777777" w:rsidTr="0061596B">
        <w:trPr>
          <w:trHeight w:val="645"/>
        </w:trPr>
        <w:tc>
          <w:tcPr>
            <w:tcW w:w="576" w:type="dxa"/>
            <w:tcBorders>
              <w:top w:val="nil"/>
              <w:left w:val="single" w:sz="8" w:space="0" w:color="auto"/>
              <w:bottom w:val="nil"/>
              <w:right w:val="single" w:sz="4" w:space="0" w:color="auto"/>
            </w:tcBorders>
            <w:shd w:val="clear" w:color="000000" w:fill="FFFFFF"/>
          </w:tcPr>
          <w:p w14:paraId="56C0EBE4" w14:textId="77777777" w:rsidR="0061596B" w:rsidRPr="0061596B" w:rsidRDefault="0061596B" w:rsidP="0061596B">
            <w:pPr>
              <w:spacing w:after="0" w:line="240" w:lineRule="auto"/>
              <w:jc w:val="center"/>
              <w:rPr>
                <w:rFonts w:ascii="Trebuchet MS" w:eastAsia="Times New Roman" w:hAnsi="Trebuchet MS" w:cs="Times New Roman"/>
                <w:sz w:val="24"/>
                <w:szCs w:val="24"/>
              </w:rPr>
            </w:pPr>
          </w:p>
        </w:tc>
        <w:tc>
          <w:tcPr>
            <w:tcW w:w="6434" w:type="dxa"/>
            <w:gridSpan w:val="2"/>
            <w:tcBorders>
              <w:top w:val="single" w:sz="4" w:space="0" w:color="auto"/>
              <w:left w:val="nil"/>
              <w:bottom w:val="single" w:sz="4" w:space="0" w:color="auto"/>
              <w:right w:val="single" w:sz="4" w:space="0" w:color="000000"/>
            </w:tcBorders>
            <w:shd w:val="clear" w:color="000000" w:fill="FFFFFF"/>
          </w:tcPr>
          <w:p w14:paraId="422666AA"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Activităţile</w:t>
            </w:r>
            <w:proofErr w:type="spellEnd"/>
            <w:r w:rsidRPr="0061596B">
              <w:rPr>
                <w:rFonts w:ascii="Trebuchet MS" w:eastAsia="Times New Roman" w:hAnsi="Trebuchet MS" w:cs="Times New Roman"/>
                <w:sz w:val="24"/>
                <w:szCs w:val="24"/>
              </w:rPr>
              <w:t xml:space="preserve"> sunt </w:t>
            </w:r>
            <w:proofErr w:type="spellStart"/>
            <w:r w:rsidRPr="0061596B">
              <w:rPr>
                <w:rFonts w:ascii="Trebuchet MS" w:eastAsia="Times New Roman" w:hAnsi="Trebuchet MS" w:cs="Times New Roman"/>
                <w:sz w:val="24"/>
                <w:szCs w:val="24"/>
              </w:rPr>
              <w:t>descrise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detaliat</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inclusiv</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resursele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prevăzute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resursele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financiare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umane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materiale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informaționale</w:t>
            </w:r>
            <w:proofErr w:type="spellEnd"/>
            <w:r w:rsidRPr="0061596B">
              <w:rPr>
                <w:rFonts w:ascii="Trebuchet MS" w:eastAsia="Times New Roman" w:hAnsi="Trebuchet MS" w:cs="Times New Roman"/>
                <w:sz w:val="24"/>
                <w:szCs w:val="24"/>
              </w:rPr>
              <w:t xml:space="preserve"> </w:t>
            </w:r>
            <w:proofErr w:type="spellStart"/>
            <w:proofErr w:type="gram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de</w:t>
            </w:r>
            <w:proofErr w:type="gram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timp</w:t>
            </w:r>
            <w:proofErr w:type="spellEnd"/>
            <w:r w:rsidRPr="0061596B">
              <w:rPr>
                <w:rFonts w:ascii="Trebuchet MS" w:eastAsia="Times New Roman" w:hAnsi="Trebuchet MS" w:cs="Times New Roman"/>
                <w:sz w:val="24"/>
                <w:szCs w:val="24"/>
              </w:rPr>
              <w:t xml:space="preserve"> ale </w:t>
            </w:r>
            <w:proofErr w:type="spellStart"/>
            <w:r w:rsidRPr="0061596B">
              <w:rPr>
                <w:rFonts w:ascii="Trebuchet MS" w:eastAsia="Times New Roman" w:hAnsi="Trebuchet MS" w:cs="Times New Roman"/>
                <w:sz w:val="24"/>
                <w:szCs w:val="24"/>
              </w:rPr>
              <w:t>proiectului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planificarea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acestora</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este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coerentă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calendarul</w:t>
            </w:r>
            <w:proofErr w:type="spellEnd"/>
            <w:r w:rsidRPr="0061596B">
              <w:rPr>
                <w:rFonts w:ascii="Trebuchet MS" w:eastAsia="Times New Roman" w:hAnsi="Trebuchet MS" w:cs="Times New Roman"/>
                <w:sz w:val="24"/>
                <w:szCs w:val="24"/>
              </w:rPr>
              <w:t xml:space="preserve"> de </w:t>
            </w:r>
            <w:proofErr w:type="spellStart"/>
            <w:r w:rsidRPr="0061596B">
              <w:rPr>
                <w:rFonts w:ascii="Trebuchet MS" w:eastAsia="Times New Roman" w:hAnsi="Trebuchet MS" w:cs="Times New Roman"/>
                <w:sz w:val="24"/>
                <w:szCs w:val="24"/>
              </w:rPr>
              <w:t>activități</w:t>
            </w:r>
            <w:proofErr w:type="spellEnd"/>
            <w:r w:rsidRPr="0061596B">
              <w:rPr>
                <w:rFonts w:ascii="Trebuchet MS" w:eastAsia="Times New Roman" w:hAnsi="Trebuchet MS" w:cs="Times New Roman"/>
                <w:sz w:val="24"/>
                <w:szCs w:val="24"/>
              </w:rPr>
              <w:t>).</w:t>
            </w:r>
          </w:p>
        </w:tc>
        <w:tc>
          <w:tcPr>
            <w:tcW w:w="1124" w:type="dxa"/>
            <w:tcBorders>
              <w:top w:val="nil"/>
              <w:left w:val="nil"/>
              <w:bottom w:val="single" w:sz="4" w:space="0" w:color="auto"/>
              <w:right w:val="single" w:sz="4" w:space="0" w:color="auto"/>
            </w:tcBorders>
            <w:shd w:val="clear" w:color="auto" w:fill="auto"/>
            <w:noWrap/>
            <w:vAlign w:val="center"/>
          </w:tcPr>
          <w:p w14:paraId="563D639E"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c>
          <w:tcPr>
            <w:tcW w:w="1306" w:type="dxa"/>
            <w:tcBorders>
              <w:top w:val="nil"/>
              <w:left w:val="nil"/>
              <w:bottom w:val="single" w:sz="4" w:space="0" w:color="auto"/>
              <w:right w:val="single" w:sz="4" w:space="0" w:color="auto"/>
            </w:tcBorders>
          </w:tcPr>
          <w:p w14:paraId="0C2398C4"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r>
      <w:tr w:rsidR="0061596B" w:rsidRPr="0061596B" w14:paraId="72CB76A9" w14:textId="77777777" w:rsidTr="0061596B">
        <w:trPr>
          <w:trHeight w:val="334"/>
        </w:trPr>
        <w:tc>
          <w:tcPr>
            <w:tcW w:w="576" w:type="dxa"/>
            <w:tcBorders>
              <w:top w:val="nil"/>
              <w:left w:val="single" w:sz="8" w:space="0" w:color="auto"/>
              <w:bottom w:val="nil"/>
              <w:right w:val="single" w:sz="4" w:space="0" w:color="auto"/>
            </w:tcBorders>
            <w:shd w:val="clear" w:color="000000" w:fill="FFFFFF"/>
            <w:hideMark/>
          </w:tcPr>
          <w:p w14:paraId="6FC7210F"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6434" w:type="dxa"/>
            <w:gridSpan w:val="2"/>
            <w:vMerge w:val="restart"/>
            <w:tcBorders>
              <w:top w:val="single" w:sz="4" w:space="0" w:color="auto"/>
              <w:left w:val="nil"/>
              <w:right w:val="single" w:sz="4" w:space="0" w:color="000000"/>
            </w:tcBorders>
            <w:shd w:val="clear" w:color="000000" w:fill="FFFFFF"/>
            <w:hideMark/>
          </w:tcPr>
          <w:p w14:paraId="454C4292" w14:textId="77777777" w:rsidR="0061596B" w:rsidRPr="0061596B" w:rsidRDefault="0061596B" w:rsidP="0061596B">
            <w:pPr>
              <w:spacing w:after="0" w:line="240" w:lineRule="auto"/>
              <w:rPr>
                <w:rFonts w:ascii="Trebuchet MS" w:eastAsia="Times New Roman" w:hAnsi="Trebuchet MS" w:cs="Times New Roman"/>
                <w:sz w:val="24"/>
                <w:szCs w:val="24"/>
                <w:lang w:val="fr-FR"/>
              </w:rPr>
            </w:pPr>
            <w:proofErr w:type="spellStart"/>
            <w:r w:rsidRPr="0061596B">
              <w:rPr>
                <w:rFonts w:ascii="Trebuchet MS" w:eastAsia="Times New Roman" w:hAnsi="Trebuchet MS" w:cs="Times New Roman"/>
                <w:sz w:val="24"/>
                <w:szCs w:val="24"/>
                <w:lang w:val="fr-FR"/>
              </w:rPr>
              <w:t>Există</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concordanță</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între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scop</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obiective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și</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activități</w:t>
            </w:r>
            <w:proofErr w:type="spellEnd"/>
            <w:r w:rsidRPr="0061596B">
              <w:rPr>
                <w:rFonts w:ascii="Trebuchet MS" w:eastAsia="Times New Roman" w:hAnsi="Trebuchet MS" w:cs="Times New Roman"/>
                <w:sz w:val="24"/>
                <w:szCs w:val="24"/>
                <w:lang w:val="fr-FR"/>
              </w:rPr>
              <w:t xml:space="preserve"> </w:t>
            </w:r>
          </w:p>
        </w:tc>
        <w:tc>
          <w:tcPr>
            <w:tcW w:w="1124" w:type="dxa"/>
            <w:vMerge w:val="restart"/>
            <w:tcBorders>
              <w:top w:val="nil"/>
              <w:left w:val="nil"/>
              <w:right w:val="single" w:sz="4" w:space="0" w:color="auto"/>
            </w:tcBorders>
            <w:shd w:val="clear" w:color="auto" w:fill="auto"/>
            <w:noWrap/>
            <w:vAlign w:val="center"/>
          </w:tcPr>
          <w:p w14:paraId="19A2BA47" w14:textId="77777777" w:rsidR="0061596B" w:rsidRPr="0061596B" w:rsidRDefault="0061596B" w:rsidP="0061596B">
            <w:pPr>
              <w:spacing w:after="0" w:line="240" w:lineRule="auto"/>
              <w:rPr>
                <w:rFonts w:ascii="Trebuchet MS" w:eastAsia="Times New Roman" w:hAnsi="Trebuchet MS" w:cs="Times New Roman"/>
                <w:sz w:val="24"/>
                <w:szCs w:val="24"/>
                <w:highlight w:val="green"/>
                <w:lang w:val="fr-FR"/>
              </w:rPr>
            </w:pPr>
          </w:p>
        </w:tc>
        <w:tc>
          <w:tcPr>
            <w:tcW w:w="1306" w:type="dxa"/>
            <w:vMerge w:val="restart"/>
            <w:tcBorders>
              <w:top w:val="nil"/>
              <w:left w:val="nil"/>
              <w:right w:val="single" w:sz="4" w:space="0" w:color="auto"/>
            </w:tcBorders>
          </w:tcPr>
          <w:p w14:paraId="12D0E41A" w14:textId="77777777" w:rsidR="0061596B" w:rsidRPr="0061596B" w:rsidRDefault="0061596B" w:rsidP="0061596B">
            <w:pPr>
              <w:spacing w:after="0" w:line="240" w:lineRule="auto"/>
              <w:rPr>
                <w:rFonts w:ascii="Trebuchet MS" w:eastAsia="Times New Roman" w:hAnsi="Trebuchet MS" w:cs="Times New Roman"/>
                <w:sz w:val="24"/>
                <w:szCs w:val="24"/>
                <w:highlight w:val="green"/>
                <w:lang w:val="fr-FR"/>
              </w:rPr>
            </w:pPr>
          </w:p>
        </w:tc>
      </w:tr>
      <w:tr w:rsidR="0061596B" w:rsidRPr="0061596B" w14:paraId="437531A4" w14:textId="77777777" w:rsidTr="0061596B">
        <w:trPr>
          <w:trHeight w:val="68"/>
        </w:trPr>
        <w:tc>
          <w:tcPr>
            <w:tcW w:w="576" w:type="dxa"/>
            <w:tcBorders>
              <w:top w:val="nil"/>
              <w:left w:val="single" w:sz="8" w:space="0" w:color="auto"/>
              <w:bottom w:val="nil"/>
              <w:right w:val="single" w:sz="4" w:space="0" w:color="auto"/>
            </w:tcBorders>
            <w:shd w:val="clear" w:color="000000" w:fill="FFFFFF"/>
            <w:hideMark/>
          </w:tcPr>
          <w:p w14:paraId="02941A99" w14:textId="77777777" w:rsidR="0061596B" w:rsidRPr="0061596B" w:rsidRDefault="0061596B" w:rsidP="0061596B">
            <w:pPr>
              <w:spacing w:after="0" w:line="240" w:lineRule="auto"/>
              <w:rPr>
                <w:rFonts w:ascii="Trebuchet MS" w:eastAsia="Times New Roman" w:hAnsi="Trebuchet MS" w:cs="Times New Roman"/>
                <w:sz w:val="24"/>
                <w:szCs w:val="24"/>
                <w:highlight w:val="green"/>
                <w:lang w:val="fr-FR"/>
              </w:rPr>
            </w:pPr>
          </w:p>
        </w:tc>
        <w:tc>
          <w:tcPr>
            <w:tcW w:w="6434" w:type="dxa"/>
            <w:gridSpan w:val="2"/>
            <w:vMerge/>
            <w:tcBorders>
              <w:left w:val="nil"/>
              <w:bottom w:val="single" w:sz="4" w:space="0" w:color="auto"/>
              <w:right w:val="single" w:sz="4" w:space="0" w:color="000000"/>
            </w:tcBorders>
            <w:shd w:val="clear" w:color="000000" w:fill="FFFFFF"/>
          </w:tcPr>
          <w:p w14:paraId="06CD13F6" w14:textId="77777777" w:rsidR="0061596B" w:rsidRPr="0061596B" w:rsidRDefault="0061596B" w:rsidP="0061596B">
            <w:pPr>
              <w:spacing w:after="0" w:line="240" w:lineRule="auto"/>
              <w:rPr>
                <w:rFonts w:ascii="Trebuchet MS" w:eastAsia="Times New Roman" w:hAnsi="Trebuchet MS" w:cs="Times New Roman"/>
                <w:sz w:val="24"/>
                <w:szCs w:val="24"/>
                <w:highlight w:val="green"/>
                <w:lang w:val="fr-FR"/>
              </w:rPr>
            </w:pPr>
          </w:p>
        </w:tc>
        <w:tc>
          <w:tcPr>
            <w:tcW w:w="1124" w:type="dxa"/>
            <w:vMerge/>
            <w:tcBorders>
              <w:left w:val="nil"/>
              <w:bottom w:val="single" w:sz="4" w:space="0" w:color="auto"/>
              <w:right w:val="single" w:sz="4" w:space="0" w:color="auto"/>
            </w:tcBorders>
            <w:shd w:val="clear" w:color="000000" w:fill="FFFFFF"/>
          </w:tcPr>
          <w:p w14:paraId="04837693"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lang w:val="fr-FR"/>
              </w:rPr>
            </w:pPr>
          </w:p>
        </w:tc>
        <w:tc>
          <w:tcPr>
            <w:tcW w:w="1306" w:type="dxa"/>
            <w:vMerge/>
            <w:tcBorders>
              <w:left w:val="nil"/>
              <w:bottom w:val="single" w:sz="4" w:space="0" w:color="auto"/>
              <w:right w:val="single" w:sz="4" w:space="0" w:color="auto"/>
            </w:tcBorders>
            <w:shd w:val="clear" w:color="000000" w:fill="FFFFFF"/>
          </w:tcPr>
          <w:p w14:paraId="4268A455"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lang w:val="fr-FR"/>
              </w:rPr>
            </w:pPr>
          </w:p>
        </w:tc>
      </w:tr>
      <w:tr w:rsidR="0061596B" w:rsidRPr="0061596B" w14:paraId="0170990E" w14:textId="77777777" w:rsidTr="0061596B">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01FE2E95"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1.6.</w:t>
            </w:r>
          </w:p>
        </w:tc>
        <w:tc>
          <w:tcPr>
            <w:tcW w:w="6434" w:type="dxa"/>
            <w:gridSpan w:val="2"/>
            <w:tcBorders>
              <w:top w:val="single" w:sz="8" w:space="0" w:color="auto"/>
              <w:left w:val="single" w:sz="8" w:space="0" w:color="auto"/>
              <w:bottom w:val="single" w:sz="8" w:space="0" w:color="auto"/>
              <w:right w:val="single" w:sz="4" w:space="0" w:color="000000"/>
            </w:tcBorders>
            <w:shd w:val="clear" w:color="auto" w:fill="auto"/>
            <w:hideMark/>
          </w:tcPr>
          <w:p w14:paraId="0F4DC0FB"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Asigurarea implementării activității de Informare și promovare a proiectului</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34F10F2A"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lang w:val="pt-BR"/>
              </w:rPr>
            </w:pPr>
          </w:p>
        </w:tc>
        <w:tc>
          <w:tcPr>
            <w:tcW w:w="1306" w:type="dxa"/>
            <w:tcBorders>
              <w:top w:val="single" w:sz="8" w:space="0" w:color="auto"/>
              <w:left w:val="nil"/>
              <w:bottom w:val="single" w:sz="8" w:space="0" w:color="auto"/>
              <w:right w:val="single" w:sz="4" w:space="0" w:color="auto"/>
            </w:tcBorders>
          </w:tcPr>
          <w:p w14:paraId="1EDF8EA9"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lang w:val="pt-BR"/>
              </w:rPr>
            </w:pPr>
          </w:p>
        </w:tc>
      </w:tr>
      <w:tr w:rsidR="0061596B" w:rsidRPr="0061596B" w14:paraId="2018E893" w14:textId="77777777" w:rsidTr="0061596B">
        <w:trPr>
          <w:trHeight w:val="585"/>
        </w:trPr>
        <w:tc>
          <w:tcPr>
            <w:tcW w:w="576" w:type="dxa"/>
            <w:tcBorders>
              <w:top w:val="nil"/>
              <w:left w:val="single" w:sz="8" w:space="0" w:color="auto"/>
              <w:bottom w:val="nil"/>
              <w:right w:val="single" w:sz="4" w:space="0" w:color="auto"/>
            </w:tcBorders>
            <w:shd w:val="clear" w:color="000000" w:fill="FFFFFF"/>
            <w:hideMark/>
          </w:tcPr>
          <w:p w14:paraId="57AC4F47"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14:paraId="086A428B" w14:textId="77777777" w:rsidR="0061596B" w:rsidRPr="0061596B" w:rsidRDefault="0061596B" w:rsidP="0061596B">
            <w:pPr>
              <w:spacing w:after="0" w:line="240" w:lineRule="auto"/>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Proiectul contribuie prin activitatea de Informare și promovare la vizibilitatea proiectului și la mediatizarea scopului, obiectivelor, activităților și a beneficiilor proiectului.</w:t>
            </w:r>
          </w:p>
        </w:tc>
        <w:tc>
          <w:tcPr>
            <w:tcW w:w="1124" w:type="dxa"/>
            <w:tcBorders>
              <w:top w:val="nil"/>
              <w:left w:val="nil"/>
              <w:bottom w:val="single" w:sz="4" w:space="0" w:color="auto"/>
              <w:right w:val="single" w:sz="4" w:space="0" w:color="auto"/>
            </w:tcBorders>
            <w:shd w:val="clear" w:color="auto" w:fill="auto"/>
            <w:noWrap/>
            <w:vAlign w:val="center"/>
          </w:tcPr>
          <w:p w14:paraId="6F879513"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lang w:val="pt-BR"/>
              </w:rPr>
            </w:pPr>
          </w:p>
        </w:tc>
        <w:tc>
          <w:tcPr>
            <w:tcW w:w="1306" w:type="dxa"/>
            <w:tcBorders>
              <w:top w:val="nil"/>
              <w:left w:val="nil"/>
              <w:bottom w:val="single" w:sz="4" w:space="0" w:color="auto"/>
              <w:right w:val="single" w:sz="4" w:space="0" w:color="auto"/>
            </w:tcBorders>
          </w:tcPr>
          <w:p w14:paraId="3F6EFE27"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lang w:val="pt-BR"/>
              </w:rPr>
            </w:pPr>
          </w:p>
        </w:tc>
      </w:tr>
      <w:tr w:rsidR="0061596B" w:rsidRPr="0061596B" w14:paraId="016890D4" w14:textId="77777777" w:rsidTr="0061596B">
        <w:trPr>
          <w:trHeight w:val="63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769F1109"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4F5D8AF8"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r w:rsidRPr="0061596B">
              <w:rPr>
                <w:rFonts w:ascii="Trebuchet MS" w:eastAsia="Times New Roman" w:hAnsi="Trebuchet MS" w:cs="Times New Roman"/>
                <w:b/>
                <w:bCs/>
                <w:sz w:val="24"/>
                <w:szCs w:val="24"/>
                <w:lang w:val="fr-FR"/>
              </w:rPr>
              <w:t xml:space="preserve">EFICACITATEA PROIECTULUI – </w:t>
            </w:r>
            <w:proofErr w:type="spellStart"/>
            <w:r w:rsidRPr="0061596B">
              <w:rPr>
                <w:rFonts w:ascii="Trebuchet MS" w:eastAsia="Times New Roman" w:hAnsi="Trebuchet MS" w:cs="Times New Roman"/>
                <w:b/>
                <w:bCs/>
                <w:sz w:val="24"/>
                <w:szCs w:val="24"/>
                <w:lang w:val="fr-FR"/>
              </w:rPr>
              <w:t>măsura</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în</w:t>
            </w:r>
            <w:proofErr w:type="spellEnd"/>
            <w:r w:rsidRPr="0061596B">
              <w:rPr>
                <w:rFonts w:ascii="Trebuchet MS" w:eastAsia="Times New Roman" w:hAnsi="Trebuchet MS" w:cs="Times New Roman"/>
                <w:b/>
                <w:bCs/>
                <w:sz w:val="24"/>
                <w:szCs w:val="24"/>
                <w:lang w:val="fr-FR"/>
              </w:rPr>
              <w:t xml:space="preserve"> care </w:t>
            </w:r>
            <w:proofErr w:type="spellStart"/>
            <w:r w:rsidRPr="0061596B">
              <w:rPr>
                <w:rFonts w:ascii="Trebuchet MS" w:eastAsia="Times New Roman" w:hAnsi="Trebuchet MS" w:cs="Times New Roman"/>
                <w:b/>
                <w:bCs/>
                <w:sz w:val="24"/>
                <w:szCs w:val="24"/>
                <w:lang w:val="fr-FR"/>
              </w:rPr>
              <w:t>rezultatele</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proiectului</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contribuie</w:t>
            </w:r>
            <w:proofErr w:type="spellEnd"/>
            <w:r w:rsidRPr="0061596B">
              <w:rPr>
                <w:rFonts w:ascii="Trebuchet MS" w:eastAsia="Times New Roman" w:hAnsi="Trebuchet MS" w:cs="Times New Roman"/>
                <w:b/>
                <w:bCs/>
                <w:sz w:val="24"/>
                <w:szCs w:val="24"/>
                <w:lang w:val="fr-FR"/>
              </w:rPr>
              <w:t xml:space="preserve"> la </w:t>
            </w:r>
            <w:proofErr w:type="spellStart"/>
            <w:r w:rsidRPr="0061596B">
              <w:rPr>
                <w:rFonts w:ascii="Trebuchet MS" w:eastAsia="Times New Roman" w:hAnsi="Trebuchet MS" w:cs="Times New Roman"/>
                <w:b/>
                <w:bCs/>
                <w:sz w:val="24"/>
                <w:szCs w:val="24"/>
                <w:lang w:val="fr-FR"/>
              </w:rPr>
              <w:t>atingerea</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obiectivelor</w:t>
            </w:r>
            <w:proofErr w:type="spellEnd"/>
            <w:r w:rsidRPr="0061596B">
              <w:rPr>
                <w:rFonts w:ascii="Trebuchet MS" w:eastAsia="Times New Roman" w:hAnsi="Trebuchet MS" w:cs="Times New Roman"/>
                <w:b/>
                <w:bCs/>
                <w:sz w:val="24"/>
                <w:szCs w:val="24"/>
                <w:lang w:val="fr-FR"/>
              </w:rPr>
              <w:t xml:space="preserve"> </w:t>
            </w:r>
            <w:proofErr w:type="spellStart"/>
            <w:r w:rsidRPr="0061596B">
              <w:rPr>
                <w:rFonts w:ascii="Trebuchet MS" w:eastAsia="Times New Roman" w:hAnsi="Trebuchet MS" w:cs="Times New Roman"/>
                <w:b/>
                <w:bCs/>
                <w:sz w:val="24"/>
                <w:szCs w:val="24"/>
                <w:lang w:val="fr-FR"/>
              </w:rPr>
              <w:t>propuse</w:t>
            </w:r>
            <w:proofErr w:type="spellEnd"/>
            <w:r w:rsidRPr="0061596B">
              <w:rPr>
                <w:rFonts w:ascii="Trebuchet MS" w:eastAsia="Times New Roman" w:hAnsi="Trebuchet MS" w:cs="Times New Roman"/>
                <w:b/>
                <w:bCs/>
                <w:sz w:val="24"/>
                <w:szCs w:val="24"/>
                <w:lang w:val="fr-FR"/>
              </w:rPr>
              <w:t xml:space="preserve"> </w:t>
            </w:r>
          </w:p>
          <w:p w14:paraId="52A919F2" w14:textId="77777777" w:rsidR="0061596B" w:rsidRPr="0061596B" w:rsidRDefault="0061596B" w:rsidP="0061596B">
            <w:pPr>
              <w:spacing w:after="0" w:line="240" w:lineRule="auto"/>
              <w:rPr>
                <w:rFonts w:ascii="Trebuchet MS" w:eastAsia="Times New Roman" w:hAnsi="Trebuchet MS" w:cs="Times New Roman"/>
                <w:b/>
                <w:bCs/>
                <w:sz w:val="24"/>
                <w:szCs w:val="24"/>
                <w:lang w:val="fr-FR"/>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3C552830"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lang w:val="fr-FR"/>
              </w:rPr>
            </w:pPr>
          </w:p>
        </w:tc>
        <w:tc>
          <w:tcPr>
            <w:tcW w:w="1306" w:type="dxa"/>
            <w:tcBorders>
              <w:top w:val="single" w:sz="8" w:space="0" w:color="auto"/>
              <w:left w:val="nil"/>
              <w:bottom w:val="single" w:sz="8" w:space="0" w:color="auto"/>
              <w:right w:val="single" w:sz="4" w:space="0" w:color="auto"/>
            </w:tcBorders>
          </w:tcPr>
          <w:p w14:paraId="29F39A06"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lang w:val="fr-FR"/>
              </w:rPr>
            </w:pPr>
          </w:p>
        </w:tc>
      </w:tr>
      <w:tr w:rsidR="0061596B" w:rsidRPr="0061596B" w14:paraId="28AE963C" w14:textId="77777777" w:rsidTr="0061596B">
        <w:trPr>
          <w:trHeight w:val="615"/>
        </w:trPr>
        <w:tc>
          <w:tcPr>
            <w:tcW w:w="576" w:type="dxa"/>
            <w:tcBorders>
              <w:top w:val="nil"/>
              <w:left w:val="single" w:sz="8" w:space="0" w:color="auto"/>
              <w:bottom w:val="single" w:sz="8" w:space="0" w:color="auto"/>
              <w:right w:val="single" w:sz="4" w:space="0" w:color="auto"/>
            </w:tcBorders>
            <w:shd w:val="clear" w:color="auto" w:fill="auto"/>
            <w:hideMark/>
          </w:tcPr>
          <w:p w14:paraId="2388D4C8"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2.1.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5357C63C"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Rezultatele vizate și impactul preconizat contribuie la atingerea obiectivelor</w:t>
            </w:r>
          </w:p>
        </w:tc>
        <w:tc>
          <w:tcPr>
            <w:tcW w:w="1124" w:type="dxa"/>
            <w:tcBorders>
              <w:top w:val="nil"/>
              <w:left w:val="nil"/>
              <w:bottom w:val="single" w:sz="8" w:space="0" w:color="auto"/>
              <w:right w:val="single" w:sz="4" w:space="0" w:color="auto"/>
            </w:tcBorders>
            <w:shd w:val="clear" w:color="auto" w:fill="auto"/>
            <w:noWrap/>
            <w:vAlign w:val="center"/>
          </w:tcPr>
          <w:p w14:paraId="695CDF5F"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c>
          <w:tcPr>
            <w:tcW w:w="1306" w:type="dxa"/>
            <w:tcBorders>
              <w:top w:val="nil"/>
              <w:left w:val="nil"/>
              <w:bottom w:val="single" w:sz="8" w:space="0" w:color="auto"/>
              <w:right w:val="single" w:sz="4" w:space="0" w:color="auto"/>
            </w:tcBorders>
          </w:tcPr>
          <w:p w14:paraId="2AF23381"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r>
      <w:tr w:rsidR="0061596B" w:rsidRPr="0061596B" w14:paraId="411C97F1" w14:textId="77777777" w:rsidTr="0061596B">
        <w:trPr>
          <w:trHeight w:val="675"/>
        </w:trPr>
        <w:tc>
          <w:tcPr>
            <w:tcW w:w="576" w:type="dxa"/>
            <w:tcBorders>
              <w:top w:val="nil"/>
              <w:left w:val="single" w:sz="8" w:space="0" w:color="auto"/>
              <w:bottom w:val="nil"/>
              <w:right w:val="single" w:sz="4" w:space="0" w:color="auto"/>
            </w:tcBorders>
            <w:shd w:val="clear" w:color="000000" w:fill="FFFFFF"/>
            <w:hideMark/>
          </w:tcPr>
          <w:p w14:paraId="4CC64261"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14:paraId="6CED611F" w14:textId="77777777" w:rsidR="0061596B" w:rsidRPr="0061596B" w:rsidRDefault="0061596B" w:rsidP="0061596B">
            <w:pPr>
              <w:spacing w:after="0" w:line="240" w:lineRule="auto"/>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Proiectul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prezintă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adecvat</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i/>
                <w:iCs/>
                <w:sz w:val="24"/>
                <w:szCs w:val="24"/>
              </w:rPr>
              <w:t>indicatorii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preconizați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i/>
                <w:iCs/>
                <w:sz w:val="24"/>
                <w:szCs w:val="24"/>
              </w:rPr>
              <w:t>rezultatele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vizate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Există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concordanță</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între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obiectivele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stabilite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indicatorii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preconizați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rezultatele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vizate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și</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beneficiari</w:t>
            </w:r>
            <w:proofErr w:type="spellEnd"/>
          </w:p>
        </w:tc>
        <w:tc>
          <w:tcPr>
            <w:tcW w:w="1124" w:type="dxa"/>
            <w:tcBorders>
              <w:top w:val="nil"/>
              <w:left w:val="nil"/>
              <w:bottom w:val="single" w:sz="4" w:space="0" w:color="auto"/>
              <w:right w:val="single" w:sz="4" w:space="0" w:color="auto"/>
            </w:tcBorders>
            <w:shd w:val="clear" w:color="auto" w:fill="auto"/>
            <w:noWrap/>
            <w:vAlign w:val="center"/>
          </w:tcPr>
          <w:p w14:paraId="69B3D2F4"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c>
          <w:tcPr>
            <w:tcW w:w="1306" w:type="dxa"/>
            <w:tcBorders>
              <w:top w:val="nil"/>
              <w:left w:val="nil"/>
              <w:bottom w:val="single" w:sz="4" w:space="0" w:color="auto"/>
              <w:right w:val="single" w:sz="4" w:space="0" w:color="auto"/>
            </w:tcBorders>
          </w:tcPr>
          <w:p w14:paraId="32B0BBAD"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r>
      <w:tr w:rsidR="0061596B" w:rsidRPr="0061596B" w14:paraId="2320E346" w14:textId="77777777" w:rsidTr="0061596B">
        <w:trPr>
          <w:trHeight w:val="720"/>
        </w:trPr>
        <w:tc>
          <w:tcPr>
            <w:tcW w:w="576" w:type="dxa"/>
            <w:tcBorders>
              <w:top w:val="nil"/>
              <w:left w:val="single" w:sz="8" w:space="0" w:color="auto"/>
              <w:bottom w:val="nil"/>
              <w:right w:val="single" w:sz="4" w:space="0" w:color="auto"/>
            </w:tcBorders>
            <w:shd w:val="clear" w:color="000000" w:fill="FFFFFF"/>
            <w:hideMark/>
          </w:tcPr>
          <w:p w14:paraId="00FDC5F5" w14:textId="77777777" w:rsidR="0061596B" w:rsidRPr="0061596B" w:rsidRDefault="0061596B" w:rsidP="0061596B">
            <w:pPr>
              <w:spacing w:after="0" w:line="240" w:lineRule="auto"/>
              <w:jc w:val="center"/>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6434" w:type="dxa"/>
            <w:gridSpan w:val="2"/>
            <w:tcBorders>
              <w:top w:val="nil"/>
              <w:left w:val="nil"/>
              <w:bottom w:val="single" w:sz="4" w:space="0" w:color="auto"/>
              <w:right w:val="single" w:sz="4" w:space="0" w:color="000000"/>
            </w:tcBorders>
            <w:shd w:val="clear" w:color="auto" w:fill="auto"/>
            <w:hideMark/>
          </w:tcPr>
          <w:p w14:paraId="229FED78" w14:textId="77777777" w:rsidR="0061596B" w:rsidRPr="0061596B" w:rsidRDefault="0061596B" w:rsidP="0061596B">
            <w:pPr>
              <w:spacing w:after="0" w:line="240" w:lineRule="auto"/>
              <w:rPr>
                <w:rFonts w:ascii="Trebuchet MS" w:eastAsia="Times New Roman" w:hAnsi="Trebuchet MS" w:cs="Times New Roman"/>
                <w:sz w:val="24"/>
                <w:szCs w:val="24"/>
                <w:highlight w:val="green"/>
                <w:lang w:val="pt-BR"/>
              </w:rPr>
            </w:pPr>
            <w:r w:rsidRPr="0061596B">
              <w:rPr>
                <w:rFonts w:ascii="Trebuchet MS" w:eastAsia="Times New Roman" w:hAnsi="Trebuchet MS" w:cs="Times New Roman"/>
                <w:sz w:val="24"/>
                <w:szCs w:val="24"/>
                <w:lang w:val="pt-BR"/>
              </w:rPr>
              <w:t xml:space="preserve">Proiectul prezintă </w:t>
            </w:r>
            <w:r w:rsidRPr="0061596B">
              <w:rPr>
                <w:rFonts w:ascii="Trebuchet MS" w:eastAsia="Times New Roman" w:hAnsi="Trebuchet MS" w:cs="Times New Roman"/>
                <w:b/>
                <w:bCs/>
                <w:i/>
                <w:iCs/>
                <w:sz w:val="24"/>
                <w:szCs w:val="24"/>
                <w:lang w:val="pt-BR"/>
              </w:rPr>
              <w:t>impactul</w:t>
            </w:r>
            <w:r w:rsidRPr="0061596B">
              <w:rPr>
                <w:rFonts w:ascii="Trebuchet MS" w:eastAsia="Times New Roman" w:hAnsi="Trebuchet MS" w:cs="Times New Roman"/>
                <w:sz w:val="24"/>
                <w:szCs w:val="24"/>
                <w:lang w:val="pt-BR"/>
              </w:rPr>
              <w:t xml:space="preserve"> estimat asupra grupului țintă/beneficiarilor, comunității și solicitantului. Există concordanță între obiectivele stabilite și impactul preconizat, asupra beneficiarilor, comunității și solicitantului.</w:t>
            </w:r>
          </w:p>
        </w:tc>
        <w:tc>
          <w:tcPr>
            <w:tcW w:w="1124" w:type="dxa"/>
            <w:tcBorders>
              <w:top w:val="nil"/>
              <w:left w:val="nil"/>
              <w:bottom w:val="single" w:sz="4" w:space="0" w:color="auto"/>
              <w:right w:val="single" w:sz="4" w:space="0" w:color="auto"/>
            </w:tcBorders>
            <w:shd w:val="clear" w:color="auto" w:fill="auto"/>
            <w:noWrap/>
            <w:vAlign w:val="center"/>
          </w:tcPr>
          <w:p w14:paraId="6C65E78A"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lang w:val="pt-BR"/>
              </w:rPr>
            </w:pPr>
          </w:p>
        </w:tc>
        <w:tc>
          <w:tcPr>
            <w:tcW w:w="1306" w:type="dxa"/>
            <w:tcBorders>
              <w:top w:val="nil"/>
              <w:left w:val="nil"/>
              <w:bottom w:val="single" w:sz="4" w:space="0" w:color="auto"/>
              <w:right w:val="single" w:sz="4" w:space="0" w:color="auto"/>
            </w:tcBorders>
          </w:tcPr>
          <w:p w14:paraId="1C708166"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lang w:val="pt-BR"/>
              </w:rPr>
            </w:pPr>
          </w:p>
        </w:tc>
      </w:tr>
      <w:tr w:rsidR="0061596B" w:rsidRPr="0061596B" w14:paraId="2EF85A9C" w14:textId="77777777" w:rsidTr="0061596B">
        <w:trPr>
          <w:trHeight w:val="84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3FBBB744"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3.</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1F728672"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EFICIENȚĂ PROIECTULUI – </w:t>
            </w:r>
            <w:proofErr w:type="spellStart"/>
            <w:r w:rsidRPr="0061596B">
              <w:rPr>
                <w:rFonts w:ascii="Trebuchet MS" w:eastAsia="Times New Roman" w:hAnsi="Trebuchet MS" w:cs="Times New Roman"/>
                <w:b/>
                <w:bCs/>
                <w:sz w:val="24"/>
                <w:szCs w:val="24"/>
              </w:rPr>
              <w:t>Măsura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în</w:t>
            </w:r>
            <w:proofErr w:type="spellEnd"/>
            <w:r w:rsidRPr="0061596B">
              <w:rPr>
                <w:rFonts w:ascii="Trebuchet MS" w:eastAsia="Times New Roman" w:hAnsi="Trebuchet MS" w:cs="Times New Roman"/>
                <w:b/>
                <w:bCs/>
                <w:sz w:val="24"/>
                <w:szCs w:val="24"/>
              </w:rPr>
              <w:t xml:space="preserve"> care </w:t>
            </w:r>
            <w:proofErr w:type="spellStart"/>
            <w:r w:rsidRPr="0061596B">
              <w:rPr>
                <w:rFonts w:ascii="Trebuchet MS" w:eastAsia="Times New Roman" w:hAnsi="Trebuchet MS" w:cs="Times New Roman"/>
                <w:b/>
                <w:bCs/>
                <w:sz w:val="24"/>
                <w:szCs w:val="24"/>
              </w:rPr>
              <w:t>rezultatele</w:t>
            </w:r>
            <w:proofErr w:type="spellEnd"/>
            <w:r w:rsidRPr="0061596B">
              <w:rPr>
                <w:rFonts w:ascii="Trebuchet MS" w:eastAsia="Times New Roman" w:hAnsi="Trebuchet MS" w:cs="Times New Roman"/>
                <w:b/>
                <w:bCs/>
                <w:sz w:val="24"/>
                <w:szCs w:val="24"/>
              </w:rPr>
              <w:t xml:space="preserve"> sunt </w:t>
            </w:r>
            <w:proofErr w:type="spellStart"/>
            <w:r w:rsidRPr="0061596B">
              <w:rPr>
                <w:rFonts w:ascii="Trebuchet MS" w:eastAsia="Times New Roman" w:hAnsi="Trebuchet MS" w:cs="Times New Roman"/>
                <w:b/>
                <w:bCs/>
                <w:sz w:val="24"/>
                <w:szCs w:val="24"/>
              </w:rPr>
              <w:t>realizate</w:t>
            </w:r>
            <w:proofErr w:type="spellEnd"/>
            <w:r w:rsidRPr="0061596B">
              <w:rPr>
                <w:rFonts w:ascii="Trebuchet MS" w:eastAsia="Times New Roman" w:hAnsi="Trebuchet MS" w:cs="Times New Roman"/>
                <w:b/>
                <w:bCs/>
                <w:sz w:val="24"/>
                <w:szCs w:val="24"/>
              </w:rPr>
              <w:t xml:space="preserve"> cu un cost </w:t>
            </w:r>
            <w:proofErr w:type="spellStart"/>
            <w:r w:rsidRPr="0061596B">
              <w:rPr>
                <w:rFonts w:ascii="Trebuchet MS" w:eastAsia="Times New Roman" w:hAnsi="Trebuchet MS" w:cs="Times New Roman"/>
                <w:b/>
                <w:bCs/>
                <w:sz w:val="24"/>
                <w:szCs w:val="24"/>
              </w:rPr>
              <w:t>rezonabil</w:t>
            </w:r>
            <w:proofErr w:type="spellEnd"/>
            <w:r w:rsidRPr="0061596B">
              <w:rPr>
                <w:rFonts w:ascii="Trebuchet MS" w:eastAsia="Times New Roman" w:hAnsi="Trebuchet MS" w:cs="Times New Roman"/>
                <w:b/>
                <w:bCs/>
                <w:sz w:val="24"/>
                <w:szCs w:val="24"/>
              </w:rPr>
              <w:t xml:space="preserve"> al </w:t>
            </w:r>
            <w:proofErr w:type="spellStart"/>
            <w:r w:rsidRPr="0061596B">
              <w:rPr>
                <w:rFonts w:ascii="Trebuchet MS" w:eastAsia="Times New Roman" w:hAnsi="Trebuchet MS" w:cs="Times New Roman"/>
                <w:b/>
                <w:bCs/>
                <w:sz w:val="24"/>
                <w:szCs w:val="24"/>
              </w:rPr>
              <w:t>activităților</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proiectului</w:t>
            </w:r>
            <w:proofErr w:type="spellEnd"/>
            <w:r w:rsidRPr="0061596B">
              <w:rPr>
                <w:rFonts w:ascii="Trebuchet MS" w:eastAsia="Times New Roman" w:hAnsi="Trebuchet MS" w:cs="Times New Roman"/>
                <w:b/>
                <w:bCs/>
                <w:sz w:val="24"/>
                <w:szCs w:val="24"/>
              </w:rPr>
              <w:t xml:space="preserve"> (maxim 20 </w:t>
            </w:r>
            <w:proofErr w:type="spellStart"/>
            <w:r w:rsidRPr="0061596B">
              <w:rPr>
                <w:rFonts w:ascii="Trebuchet MS" w:eastAsia="Times New Roman" w:hAnsi="Trebuchet MS" w:cs="Times New Roman"/>
                <w:b/>
                <w:bCs/>
                <w:sz w:val="24"/>
                <w:szCs w:val="24"/>
              </w:rPr>
              <w:t>puncte</w:t>
            </w:r>
            <w:proofErr w:type="spellEnd"/>
            <w:r w:rsidRPr="0061596B">
              <w:rPr>
                <w:rFonts w:ascii="Trebuchet MS" w:eastAsia="Times New Roman" w:hAnsi="Trebuchet MS" w:cs="Times New Roman"/>
                <w:b/>
                <w:bCs/>
                <w:sz w:val="24"/>
                <w:szCs w:val="24"/>
              </w:rPr>
              <w:t xml:space="preserve">; minim 10 </w:t>
            </w:r>
            <w:proofErr w:type="spellStart"/>
            <w:r w:rsidRPr="0061596B">
              <w:rPr>
                <w:rFonts w:ascii="Trebuchet MS" w:eastAsia="Times New Roman" w:hAnsi="Trebuchet MS" w:cs="Times New Roman"/>
                <w:b/>
                <w:bCs/>
                <w:sz w:val="24"/>
                <w:szCs w:val="24"/>
              </w:rPr>
              <w:t>puncte</w:t>
            </w:r>
            <w:proofErr w:type="spellEnd"/>
            <w:r w:rsidRPr="0061596B">
              <w:rPr>
                <w:rFonts w:ascii="Trebuchet MS" w:eastAsia="Times New Roman" w:hAnsi="Trebuchet MS" w:cs="Times New Roman"/>
                <w:b/>
                <w:bCs/>
                <w:sz w:val="24"/>
                <w:szCs w:val="24"/>
              </w:rPr>
              <w:t>)</w:t>
            </w:r>
          </w:p>
          <w:p w14:paraId="079C759F" w14:textId="77777777" w:rsidR="0061596B" w:rsidRPr="0061596B" w:rsidRDefault="0061596B" w:rsidP="0061596B">
            <w:pPr>
              <w:spacing w:after="0" w:line="240" w:lineRule="auto"/>
              <w:rPr>
                <w:rFonts w:ascii="Trebuchet MS" w:eastAsia="Times New Roman" w:hAnsi="Trebuchet MS" w:cs="Times New Roman"/>
                <w:b/>
                <w:bCs/>
                <w:sz w:val="24"/>
                <w:szCs w:val="24"/>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1858FCB4"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c>
          <w:tcPr>
            <w:tcW w:w="1306" w:type="dxa"/>
            <w:tcBorders>
              <w:top w:val="single" w:sz="8" w:space="0" w:color="auto"/>
              <w:left w:val="nil"/>
              <w:bottom w:val="single" w:sz="8" w:space="0" w:color="auto"/>
              <w:right w:val="single" w:sz="4" w:space="0" w:color="auto"/>
            </w:tcBorders>
          </w:tcPr>
          <w:p w14:paraId="28E331C0"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r>
      <w:tr w:rsidR="0061596B" w:rsidRPr="0061596B" w14:paraId="0EDAA741" w14:textId="77777777" w:rsidTr="0061596B">
        <w:trPr>
          <w:trHeight w:val="825"/>
        </w:trPr>
        <w:tc>
          <w:tcPr>
            <w:tcW w:w="576" w:type="dxa"/>
            <w:tcBorders>
              <w:top w:val="nil"/>
              <w:left w:val="single" w:sz="8" w:space="0" w:color="auto"/>
              <w:bottom w:val="single" w:sz="8" w:space="0" w:color="auto"/>
              <w:right w:val="single" w:sz="4" w:space="0" w:color="auto"/>
            </w:tcBorders>
            <w:shd w:val="clear" w:color="auto" w:fill="auto"/>
            <w:hideMark/>
          </w:tcPr>
          <w:p w14:paraId="08B8CD92"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3.1.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34B304AD" w14:textId="77777777" w:rsidR="0061596B" w:rsidRPr="0061596B" w:rsidRDefault="0061596B" w:rsidP="0061596B">
            <w:pPr>
              <w:spacing w:after="0" w:line="240" w:lineRule="auto"/>
              <w:rPr>
                <w:rFonts w:ascii="Trebuchet MS" w:eastAsia="Times New Roman" w:hAnsi="Trebuchet MS" w:cs="Times New Roman"/>
                <w:b/>
                <w:bCs/>
                <w:sz w:val="24"/>
                <w:szCs w:val="24"/>
                <w:lang w:val="pt-BR"/>
              </w:rPr>
            </w:pPr>
            <w:r w:rsidRPr="0061596B">
              <w:rPr>
                <w:rFonts w:ascii="Trebuchet MS" w:eastAsia="Times New Roman" w:hAnsi="Trebuchet MS" w:cs="Times New Roman"/>
                <w:b/>
                <w:bCs/>
                <w:sz w:val="24"/>
                <w:szCs w:val="24"/>
                <w:lang w:val="pt-BR"/>
              </w:rPr>
              <w:t>Costurile incluse în buget sunt realiste în termeni de rezonabilitate a costurilor, fundamentarea bugetului s-a efectuat cu respectarea plafoanelor și recomandărilor</w:t>
            </w:r>
          </w:p>
        </w:tc>
        <w:tc>
          <w:tcPr>
            <w:tcW w:w="1124" w:type="dxa"/>
            <w:tcBorders>
              <w:top w:val="nil"/>
              <w:left w:val="nil"/>
              <w:bottom w:val="single" w:sz="8" w:space="0" w:color="auto"/>
              <w:right w:val="single" w:sz="4" w:space="0" w:color="auto"/>
            </w:tcBorders>
            <w:shd w:val="clear" w:color="auto" w:fill="auto"/>
            <w:noWrap/>
            <w:vAlign w:val="center"/>
          </w:tcPr>
          <w:p w14:paraId="52C721E2"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lang w:val="pt-BR"/>
              </w:rPr>
            </w:pPr>
          </w:p>
        </w:tc>
        <w:tc>
          <w:tcPr>
            <w:tcW w:w="1306" w:type="dxa"/>
            <w:tcBorders>
              <w:top w:val="nil"/>
              <w:left w:val="nil"/>
              <w:bottom w:val="single" w:sz="8" w:space="0" w:color="auto"/>
              <w:right w:val="single" w:sz="4" w:space="0" w:color="auto"/>
            </w:tcBorders>
          </w:tcPr>
          <w:p w14:paraId="3C6BCE6B"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lang w:val="pt-BR"/>
              </w:rPr>
            </w:pPr>
          </w:p>
        </w:tc>
      </w:tr>
      <w:tr w:rsidR="0061596B" w:rsidRPr="0061596B" w14:paraId="43E96B75" w14:textId="77777777" w:rsidTr="0061596B">
        <w:trPr>
          <w:trHeight w:val="465"/>
        </w:trPr>
        <w:tc>
          <w:tcPr>
            <w:tcW w:w="576" w:type="dxa"/>
            <w:tcBorders>
              <w:top w:val="nil"/>
              <w:left w:val="single" w:sz="8" w:space="0" w:color="auto"/>
              <w:bottom w:val="single" w:sz="8" w:space="0" w:color="auto"/>
              <w:right w:val="single" w:sz="4" w:space="0" w:color="auto"/>
            </w:tcBorders>
            <w:shd w:val="clear" w:color="auto" w:fill="auto"/>
            <w:hideMark/>
          </w:tcPr>
          <w:p w14:paraId="754F2DEB"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3.2.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79A1913F"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Costurile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incluse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în</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buget</w:t>
            </w:r>
            <w:proofErr w:type="spellEnd"/>
            <w:r w:rsidRPr="0061596B">
              <w:rPr>
                <w:rFonts w:ascii="Trebuchet MS" w:eastAsia="Times New Roman" w:hAnsi="Trebuchet MS" w:cs="Times New Roman"/>
                <w:b/>
                <w:bCs/>
                <w:sz w:val="24"/>
                <w:szCs w:val="24"/>
              </w:rPr>
              <w:t xml:space="preserve"> sunt </w:t>
            </w:r>
            <w:proofErr w:type="spellStart"/>
            <w:r w:rsidRPr="0061596B">
              <w:rPr>
                <w:rFonts w:ascii="Trebuchet MS" w:eastAsia="Times New Roman" w:hAnsi="Trebuchet MS" w:cs="Times New Roman"/>
                <w:b/>
                <w:bCs/>
                <w:sz w:val="24"/>
                <w:szCs w:val="24"/>
              </w:rPr>
              <w:t>oportune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în</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raport</w:t>
            </w:r>
            <w:proofErr w:type="spellEnd"/>
            <w:r w:rsidRPr="0061596B">
              <w:rPr>
                <w:rFonts w:ascii="Trebuchet MS" w:eastAsia="Times New Roman" w:hAnsi="Trebuchet MS" w:cs="Times New Roman"/>
                <w:b/>
                <w:bCs/>
                <w:sz w:val="24"/>
                <w:szCs w:val="24"/>
              </w:rPr>
              <w:t xml:space="preserve"> cu </w:t>
            </w:r>
            <w:proofErr w:type="spellStart"/>
            <w:r w:rsidRPr="0061596B">
              <w:rPr>
                <w:rFonts w:ascii="Trebuchet MS" w:eastAsia="Times New Roman" w:hAnsi="Trebuchet MS" w:cs="Times New Roman"/>
                <w:b/>
                <w:bCs/>
                <w:sz w:val="24"/>
                <w:szCs w:val="24"/>
              </w:rPr>
              <w:t>activitățile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propuse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și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rezultatele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așteptate</w:t>
            </w:r>
            <w:proofErr w:type="spellEnd"/>
          </w:p>
          <w:p w14:paraId="464E07E9" w14:textId="77777777" w:rsidR="0061596B" w:rsidRPr="0061596B" w:rsidRDefault="0061596B" w:rsidP="0061596B">
            <w:pPr>
              <w:spacing w:after="0" w:line="240" w:lineRule="auto"/>
              <w:rPr>
                <w:rFonts w:ascii="Trebuchet MS" w:eastAsia="Times New Roman" w:hAnsi="Trebuchet MS" w:cs="Times New Roman"/>
                <w:b/>
                <w:bCs/>
                <w:sz w:val="24"/>
                <w:szCs w:val="24"/>
              </w:rPr>
            </w:pPr>
          </w:p>
          <w:p w14:paraId="3A925062" w14:textId="77777777" w:rsidR="0061596B" w:rsidRPr="0061596B" w:rsidRDefault="0061596B" w:rsidP="0061596B">
            <w:pPr>
              <w:spacing w:after="0" w:line="240" w:lineRule="auto"/>
              <w:rPr>
                <w:rFonts w:ascii="Trebuchet MS" w:eastAsia="Times New Roman" w:hAnsi="Trebuchet MS" w:cs="Times New Roman"/>
                <w:b/>
                <w:bCs/>
                <w:sz w:val="24"/>
                <w:szCs w:val="24"/>
              </w:rPr>
            </w:pPr>
          </w:p>
        </w:tc>
        <w:tc>
          <w:tcPr>
            <w:tcW w:w="1124" w:type="dxa"/>
            <w:tcBorders>
              <w:top w:val="nil"/>
              <w:left w:val="nil"/>
              <w:bottom w:val="single" w:sz="8" w:space="0" w:color="auto"/>
              <w:right w:val="single" w:sz="4" w:space="0" w:color="auto"/>
            </w:tcBorders>
            <w:shd w:val="clear" w:color="auto" w:fill="auto"/>
          </w:tcPr>
          <w:p w14:paraId="1A22982B"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c>
          <w:tcPr>
            <w:tcW w:w="1306" w:type="dxa"/>
            <w:tcBorders>
              <w:top w:val="nil"/>
              <w:left w:val="nil"/>
              <w:bottom w:val="single" w:sz="8" w:space="0" w:color="auto"/>
              <w:right w:val="single" w:sz="4" w:space="0" w:color="auto"/>
            </w:tcBorders>
          </w:tcPr>
          <w:p w14:paraId="3C3477EC" w14:textId="77777777" w:rsidR="0061596B" w:rsidRPr="0061596B" w:rsidRDefault="0061596B" w:rsidP="0061596B">
            <w:pPr>
              <w:spacing w:after="0" w:line="240" w:lineRule="auto"/>
              <w:jc w:val="center"/>
              <w:rPr>
                <w:rFonts w:ascii="Trebuchet MS" w:eastAsia="Times New Roman" w:hAnsi="Trebuchet MS" w:cs="Times New Roman"/>
                <w:sz w:val="24"/>
                <w:szCs w:val="24"/>
                <w:highlight w:val="green"/>
              </w:rPr>
            </w:pPr>
          </w:p>
        </w:tc>
      </w:tr>
      <w:tr w:rsidR="0061596B" w:rsidRPr="0061596B" w14:paraId="6D41645F" w14:textId="77777777" w:rsidTr="0061596B">
        <w:trPr>
          <w:trHeight w:val="615"/>
        </w:trPr>
        <w:tc>
          <w:tcPr>
            <w:tcW w:w="576" w:type="dxa"/>
            <w:tcBorders>
              <w:top w:val="nil"/>
              <w:left w:val="single" w:sz="8" w:space="0" w:color="auto"/>
              <w:bottom w:val="single" w:sz="8" w:space="0" w:color="auto"/>
              <w:right w:val="single" w:sz="4" w:space="0" w:color="auto"/>
            </w:tcBorders>
            <w:shd w:val="clear" w:color="auto" w:fill="auto"/>
            <w:hideMark/>
          </w:tcPr>
          <w:p w14:paraId="6CCC2F5C"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4</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7041BDAD"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SUSTENABILITATEA PROIECTULUI – </w:t>
            </w:r>
            <w:proofErr w:type="spellStart"/>
            <w:r w:rsidRPr="0061596B">
              <w:rPr>
                <w:rFonts w:ascii="Trebuchet MS" w:eastAsia="Times New Roman" w:hAnsi="Trebuchet MS" w:cs="Times New Roman"/>
                <w:b/>
                <w:bCs/>
                <w:sz w:val="24"/>
                <w:szCs w:val="24"/>
              </w:rPr>
              <w:t>măsura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în</w:t>
            </w:r>
            <w:proofErr w:type="spellEnd"/>
            <w:r w:rsidRPr="0061596B">
              <w:rPr>
                <w:rFonts w:ascii="Trebuchet MS" w:eastAsia="Times New Roman" w:hAnsi="Trebuchet MS" w:cs="Times New Roman"/>
                <w:b/>
                <w:bCs/>
                <w:sz w:val="24"/>
                <w:szCs w:val="24"/>
              </w:rPr>
              <w:t xml:space="preserve"> care </w:t>
            </w:r>
            <w:proofErr w:type="spellStart"/>
            <w:r w:rsidRPr="0061596B">
              <w:rPr>
                <w:rFonts w:ascii="Trebuchet MS" w:eastAsia="Times New Roman" w:hAnsi="Trebuchet MS" w:cs="Times New Roman"/>
                <w:b/>
                <w:bCs/>
                <w:sz w:val="24"/>
                <w:szCs w:val="24"/>
              </w:rPr>
              <w:t>proiectul</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asigură</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continuarea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efectelor</w:t>
            </w:r>
            <w:proofErr w:type="spellEnd"/>
            <w:r w:rsidRPr="0061596B">
              <w:rPr>
                <w:rFonts w:ascii="Trebuchet MS" w:eastAsia="Times New Roman" w:hAnsi="Trebuchet MS" w:cs="Times New Roman"/>
                <w:b/>
                <w:bCs/>
                <w:sz w:val="24"/>
                <w:szCs w:val="24"/>
              </w:rPr>
              <w:t xml:space="preserve"> sale </w:t>
            </w:r>
            <w:proofErr w:type="spellStart"/>
            <w:r w:rsidRPr="0061596B">
              <w:rPr>
                <w:rFonts w:ascii="Trebuchet MS" w:eastAsia="Times New Roman" w:hAnsi="Trebuchet MS" w:cs="Times New Roman"/>
                <w:b/>
                <w:bCs/>
                <w:sz w:val="24"/>
                <w:szCs w:val="24"/>
              </w:rPr>
              <w:t>şi</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valorificarea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rezultatelor</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obținute</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după</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încetarea</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sursei</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finanțare</w:t>
            </w:r>
            <w:proofErr w:type="spellEnd"/>
          </w:p>
          <w:p w14:paraId="25168D5C" w14:textId="77777777" w:rsidR="0061596B" w:rsidRPr="0061596B" w:rsidRDefault="0061596B" w:rsidP="0061596B">
            <w:pPr>
              <w:spacing w:after="0" w:line="240" w:lineRule="auto"/>
              <w:rPr>
                <w:rFonts w:ascii="Trebuchet MS" w:eastAsia="Times New Roman" w:hAnsi="Trebuchet MS" w:cs="Times New Roman"/>
                <w:b/>
                <w:bCs/>
                <w:sz w:val="24"/>
                <w:szCs w:val="24"/>
              </w:rPr>
            </w:pPr>
          </w:p>
        </w:tc>
        <w:tc>
          <w:tcPr>
            <w:tcW w:w="1124" w:type="dxa"/>
            <w:tcBorders>
              <w:top w:val="nil"/>
              <w:left w:val="nil"/>
              <w:bottom w:val="single" w:sz="8" w:space="0" w:color="auto"/>
              <w:right w:val="single" w:sz="4" w:space="0" w:color="auto"/>
            </w:tcBorders>
            <w:shd w:val="clear" w:color="auto" w:fill="auto"/>
            <w:noWrap/>
            <w:vAlign w:val="center"/>
          </w:tcPr>
          <w:p w14:paraId="6D39D178"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c>
          <w:tcPr>
            <w:tcW w:w="1306" w:type="dxa"/>
            <w:tcBorders>
              <w:top w:val="nil"/>
              <w:left w:val="nil"/>
              <w:bottom w:val="single" w:sz="8" w:space="0" w:color="auto"/>
              <w:right w:val="single" w:sz="4" w:space="0" w:color="auto"/>
            </w:tcBorders>
          </w:tcPr>
          <w:p w14:paraId="5E25DAA2"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r>
      <w:tr w:rsidR="0061596B" w:rsidRPr="0061596B" w14:paraId="67750974" w14:textId="77777777" w:rsidTr="0061596B">
        <w:trPr>
          <w:trHeight w:val="450"/>
        </w:trPr>
        <w:tc>
          <w:tcPr>
            <w:tcW w:w="576" w:type="dxa"/>
            <w:tcBorders>
              <w:top w:val="nil"/>
              <w:left w:val="single" w:sz="8" w:space="0" w:color="auto"/>
              <w:bottom w:val="single" w:sz="8" w:space="0" w:color="auto"/>
              <w:right w:val="single" w:sz="4" w:space="0" w:color="auto"/>
            </w:tcBorders>
            <w:shd w:val="clear" w:color="auto" w:fill="auto"/>
            <w:hideMark/>
          </w:tcPr>
          <w:p w14:paraId="00B48375" w14:textId="77777777" w:rsidR="0061596B" w:rsidRPr="0061596B" w:rsidRDefault="0061596B" w:rsidP="0061596B">
            <w:pPr>
              <w:spacing w:after="0" w:line="240" w:lineRule="auto"/>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4.1.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2823C532" w14:textId="77777777" w:rsidR="0061596B" w:rsidRPr="0061596B" w:rsidRDefault="0061596B" w:rsidP="0061596B">
            <w:pPr>
              <w:spacing w:after="0" w:line="240" w:lineRule="auto"/>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Măsuri</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valorificare</w:t>
            </w:r>
            <w:proofErr w:type="spellEnd"/>
            <w:r w:rsidRPr="0061596B">
              <w:rPr>
                <w:rFonts w:ascii="Trebuchet MS" w:eastAsia="Times New Roman" w:hAnsi="Trebuchet MS" w:cs="Times New Roman"/>
                <w:b/>
                <w:bCs/>
                <w:sz w:val="24"/>
                <w:szCs w:val="24"/>
              </w:rPr>
              <w:t xml:space="preserve"> a </w:t>
            </w:r>
            <w:proofErr w:type="spellStart"/>
            <w:r w:rsidRPr="0061596B">
              <w:rPr>
                <w:rFonts w:ascii="Trebuchet MS" w:eastAsia="Times New Roman" w:hAnsi="Trebuchet MS" w:cs="Times New Roman"/>
                <w:b/>
                <w:bCs/>
                <w:sz w:val="24"/>
                <w:szCs w:val="24"/>
              </w:rPr>
              <w:t>rezultatelor</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proiectului</w:t>
            </w:r>
            <w:proofErr w:type="spellEnd"/>
            <w:r w:rsidRPr="0061596B">
              <w:rPr>
                <w:rFonts w:ascii="Trebuchet MS" w:eastAsia="Times New Roman" w:hAnsi="Trebuchet MS" w:cs="Times New Roman"/>
                <w:b/>
                <w:bCs/>
                <w:sz w:val="24"/>
                <w:szCs w:val="24"/>
              </w:rPr>
              <w:t xml:space="preserve"> </w:t>
            </w:r>
          </w:p>
        </w:tc>
        <w:tc>
          <w:tcPr>
            <w:tcW w:w="1124" w:type="dxa"/>
            <w:tcBorders>
              <w:top w:val="nil"/>
              <w:left w:val="nil"/>
              <w:bottom w:val="single" w:sz="8" w:space="0" w:color="auto"/>
              <w:right w:val="single" w:sz="4" w:space="0" w:color="auto"/>
            </w:tcBorders>
            <w:shd w:val="clear" w:color="auto" w:fill="auto"/>
            <w:noWrap/>
            <w:vAlign w:val="center"/>
          </w:tcPr>
          <w:p w14:paraId="7F50D0A6"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c>
          <w:tcPr>
            <w:tcW w:w="1306" w:type="dxa"/>
            <w:tcBorders>
              <w:top w:val="nil"/>
              <w:left w:val="nil"/>
              <w:bottom w:val="single" w:sz="8" w:space="0" w:color="auto"/>
              <w:right w:val="single" w:sz="4" w:space="0" w:color="auto"/>
            </w:tcBorders>
          </w:tcPr>
          <w:p w14:paraId="5A617291"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r>
      <w:tr w:rsidR="0061596B" w:rsidRPr="0061596B" w14:paraId="5B9EAD8C" w14:textId="77777777" w:rsidTr="0061596B">
        <w:trPr>
          <w:trHeight w:val="52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14:paraId="0FF88CBF"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lastRenderedPageBreak/>
              <w:t>4.2.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14:paraId="4D3C3A8D" w14:textId="77777777" w:rsidR="0061596B" w:rsidRPr="0061596B" w:rsidRDefault="0061596B" w:rsidP="0061596B">
            <w:pPr>
              <w:spacing w:after="0" w:line="240" w:lineRule="auto"/>
              <w:rPr>
                <w:rFonts w:ascii="Trebuchet MS" w:eastAsia="Times New Roman" w:hAnsi="Trebuchet MS" w:cs="Times New Roman"/>
                <w:b/>
                <w:bCs/>
                <w:strike/>
                <w:sz w:val="24"/>
                <w:szCs w:val="24"/>
              </w:rPr>
            </w:pPr>
            <w:proofErr w:type="spellStart"/>
            <w:r w:rsidRPr="0061596B">
              <w:rPr>
                <w:rFonts w:ascii="Trebuchet MS" w:eastAsia="Times New Roman" w:hAnsi="Trebuchet MS" w:cs="Times New Roman"/>
                <w:b/>
                <w:bCs/>
                <w:sz w:val="24"/>
                <w:szCs w:val="24"/>
              </w:rPr>
              <w:t>Măsuri</w:t>
            </w:r>
            <w:proofErr w:type="spellEnd"/>
            <w:r w:rsidRPr="0061596B">
              <w:rPr>
                <w:rFonts w:ascii="Trebuchet MS" w:eastAsia="Times New Roman" w:hAnsi="Trebuchet MS" w:cs="Times New Roman"/>
                <w:b/>
                <w:bCs/>
                <w:sz w:val="24"/>
                <w:szCs w:val="24"/>
              </w:rPr>
              <w:t xml:space="preserve"> de </w:t>
            </w:r>
            <w:proofErr w:type="spellStart"/>
            <w:r w:rsidRPr="0061596B">
              <w:rPr>
                <w:rFonts w:ascii="Trebuchet MS" w:eastAsia="Times New Roman" w:hAnsi="Trebuchet MS" w:cs="Times New Roman"/>
                <w:b/>
                <w:bCs/>
                <w:sz w:val="24"/>
                <w:szCs w:val="24"/>
              </w:rPr>
              <w:t>transferabilitate</w:t>
            </w:r>
            <w:proofErr w:type="spellEnd"/>
            <w:r w:rsidRPr="0061596B">
              <w:rPr>
                <w:rFonts w:ascii="Trebuchet MS" w:eastAsia="Times New Roman" w:hAnsi="Trebuchet MS" w:cs="Times New Roman"/>
                <w:b/>
                <w:bCs/>
                <w:sz w:val="24"/>
                <w:szCs w:val="24"/>
              </w:rPr>
              <w:t xml:space="preserve"> a </w:t>
            </w:r>
            <w:proofErr w:type="spellStart"/>
            <w:r w:rsidRPr="0061596B">
              <w:rPr>
                <w:rFonts w:ascii="Trebuchet MS" w:eastAsia="Times New Roman" w:hAnsi="Trebuchet MS" w:cs="Times New Roman"/>
                <w:b/>
                <w:bCs/>
                <w:sz w:val="24"/>
                <w:szCs w:val="24"/>
              </w:rPr>
              <w:t>rezultatelor</w:t>
            </w:r>
            <w:proofErr w:type="spellEnd"/>
            <w:r w:rsidRPr="0061596B">
              <w:rPr>
                <w:rFonts w:ascii="Trebuchet MS" w:eastAsia="Times New Roman" w:hAnsi="Trebuchet MS" w:cs="Times New Roman"/>
                <w:b/>
                <w:bCs/>
                <w:sz w:val="24"/>
                <w:szCs w:val="24"/>
              </w:rPr>
              <w:t xml:space="preserve"> </w:t>
            </w:r>
            <w:proofErr w:type="spellStart"/>
            <w:r w:rsidRPr="0061596B">
              <w:rPr>
                <w:rFonts w:ascii="Trebuchet MS" w:eastAsia="Times New Roman" w:hAnsi="Trebuchet MS" w:cs="Times New Roman"/>
                <w:b/>
                <w:bCs/>
                <w:sz w:val="24"/>
                <w:szCs w:val="24"/>
              </w:rPr>
              <w:t>proiectului</w:t>
            </w:r>
            <w:proofErr w:type="spellEnd"/>
            <w:r w:rsidRPr="0061596B">
              <w:rPr>
                <w:rFonts w:ascii="Trebuchet MS" w:eastAsia="Times New Roman" w:hAnsi="Trebuchet MS" w:cs="Times New Roman"/>
                <w:b/>
                <w:bCs/>
                <w:strike/>
                <w:sz w:val="24"/>
                <w:szCs w:val="24"/>
              </w:rPr>
              <w:t xml:space="preserve"> </w:t>
            </w:r>
          </w:p>
        </w:tc>
        <w:tc>
          <w:tcPr>
            <w:tcW w:w="1124" w:type="dxa"/>
            <w:tcBorders>
              <w:top w:val="single" w:sz="8" w:space="0" w:color="auto"/>
              <w:left w:val="nil"/>
              <w:bottom w:val="single" w:sz="8" w:space="0" w:color="auto"/>
              <w:right w:val="single" w:sz="4" w:space="0" w:color="auto"/>
            </w:tcBorders>
            <w:shd w:val="clear" w:color="auto" w:fill="auto"/>
            <w:noWrap/>
            <w:vAlign w:val="center"/>
          </w:tcPr>
          <w:p w14:paraId="1A9F11C9"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c>
          <w:tcPr>
            <w:tcW w:w="1306" w:type="dxa"/>
            <w:tcBorders>
              <w:top w:val="single" w:sz="8" w:space="0" w:color="auto"/>
              <w:left w:val="nil"/>
              <w:bottom w:val="single" w:sz="8" w:space="0" w:color="auto"/>
              <w:right w:val="single" w:sz="4" w:space="0" w:color="auto"/>
            </w:tcBorders>
          </w:tcPr>
          <w:p w14:paraId="637A0856"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r>
      <w:tr w:rsidR="0061596B" w:rsidRPr="0061596B" w14:paraId="53695848" w14:textId="77777777" w:rsidTr="0061596B">
        <w:trPr>
          <w:trHeight w:val="475"/>
        </w:trPr>
        <w:tc>
          <w:tcPr>
            <w:tcW w:w="7010" w:type="dxa"/>
            <w:gridSpan w:val="3"/>
            <w:tcBorders>
              <w:top w:val="single" w:sz="8" w:space="0" w:color="auto"/>
              <w:left w:val="single" w:sz="4" w:space="0" w:color="auto"/>
              <w:bottom w:val="single" w:sz="8" w:space="0" w:color="auto"/>
              <w:right w:val="single" w:sz="8" w:space="0" w:color="000000"/>
            </w:tcBorders>
            <w:shd w:val="clear" w:color="auto" w:fill="auto"/>
            <w:hideMark/>
          </w:tcPr>
          <w:p w14:paraId="7174B9AF"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r w:rsidRPr="0061596B">
              <w:rPr>
                <w:rFonts w:ascii="Trebuchet MS" w:eastAsia="Times New Roman" w:hAnsi="Trebuchet MS" w:cs="Times New Roman"/>
                <w:b/>
                <w:bCs/>
                <w:sz w:val="24"/>
                <w:szCs w:val="24"/>
              </w:rPr>
              <w:t>TOTAL</w:t>
            </w:r>
          </w:p>
        </w:tc>
        <w:tc>
          <w:tcPr>
            <w:tcW w:w="1124" w:type="dxa"/>
            <w:tcBorders>
              <w:top w:val="nil"/>
              <w:left w:val="nil"/>
              <w:bottom w:val="single" w:sz="8" w:space="0" w:color="auto"/>
              <w:right w:val="single" w:sz="8" w:space="0" w:color="auto"/>
            </w:tcBorders>
            <w:shd w:val="clear" w:color="auto" w:fill="auto"/>
            <w:noWrap/>
            <w:vAlign w:val="center"/>
          </w:tcPr>
          <w:p w14:paraId="26046902"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c>
          <w:tcPr>
            <w:tcW w:w="1306" w:type="dxa"/>
            <w:tcBorders>
              <w:top w:val="nil"/>
              <w:left w:val="nil"/>
              <w:bottom w:val="single" w:sz="8" w:space="0" w:color="auto"/>
              <w:right w:val="single" w:sz="8" w:space="0" w:color="auto"/>
            </w:tcBorders>
          </w:tcPr>
          <w:p w14:paraId="123D4413" w14:textId="77777777" w:rsidR="0061596B" w:rsidRPr="0061596B" w:rsidRDefault="0061596B" w:rsidP="0061596B">
            <w:pPr>
              <w:spacing w:after="0" w:line="240" w:lineRule="auto"/>
              <w:jc w:val="center"/>
              <w:rPr>
                <w:rFonts w:ascii="Trebuchet MS" w:eastAsia="Times New Roman" w:hAnsi="Trebuchet MS" w:cs="Times New Roman"/>
                <w:b/>
                <w:bCs/>
                <w:sz w:val="24"/>
                <w:szCs w:val="24"/>
                <w:highlight w:val="green"/>
              </w:rPr>
            </w:pPr>
          </w:p>
        </w:tc>
      </w:tr>
      <w:tr w:rsidR="0061596B" w:rsidRPr="0061596B" w14:paraId="2935439A" w14:textId="77777777" w:rsidTr="0061596B">
        <w:trPr>
          <w:trHeight w:val="300"/>
        </w:trPr>
        <w:tc>
          <w:tcPr>
            <w:tcW w:w="8134" w:type="dxa"/>
            <w:gridSpan w:val="4"/>
            <w:tcBorders>
              <w:bottom w:val="nil"/>
              <w:right w:val="nil"/>
            </w:tcBorders>
            <w:shd w:val="clear" w:color="auto" w:fill="auto"/>
            <w:hideMark/>
          </w:tcPr>
          <w:p w14:paraId="0B6C91A9" w14:textId="77777777" w:rsidR="0061596B" w:rsidRPr="0061596B" w:rsidRDefault="0061596B" w:rsidP="0061596B">
            <w:pPr>
              <w:spacing w:after="0" w:line="240" w:lineRule="auto"/>
              <w:ind w:left="-120"/>
              <w:rPr>
                <w:rFonts w:ascii="Trebuchet MS" w:eastAsia="Times New Roman" w:hAnsi="Trebuchet MS" w:cs="Times New Roman"/>
                <w:b/>
                <w:bCs/>
                <w:sz w:val="24"/>
                <w:szCs w:val="24"/>
              </w:rPr>
            </w:pPr>
          </w:p>
          <w:p w14:paraId="5F1CA927" w14:textId="77777777" w:rsidR="0061596B" w:rsidRPr="0061596B" w:rsidRDefault="0061596B" w:rsidP="0061596B">
            <w:pPr>
              <w:spacing w:after="0" w:line="240" w:lineRule="auto"/>
              <w:ind w:left="-120"/>
              <w:rPr>
                <w:rFonts w:ascii="Trebuchet MS" w:eastAsia="Times New Roman" w:hAnsi="Trebuchet MS" w:cs="Times New Roman"/>
                <w:b/>
                <w:bCs/>
                <w:sz w:val="24"/>
                <w:szCs w:val="24"/>
              </w:rPr>
            </w:pPr>
            <w:proofErr w:type="spellStart"/>
            <w:r w:rsidRPr="0061596B">
              <w:rPr>
                <w:rFonts w:ascii="Trebuchet MS" w:eastAsia="Times New Roman" w:hAnsi="Trebuchet MS" w:cs="Times New Roman"/>
                <w:b/>
                <w:bCs/>
                <w:sz w:val="24"/>
                <w:szCs w:val="24"/>
              </w:rPr>
              <w:t>Observații</w:t>
            </w:r>
            <w:proofErr w:type="spellEnd"/>
          </w:p>
        </w:tc>
        <w:tc>
          <w:tcPr>
            <w:tcW w:w="1306" w:type="dxa"/>
            <w:tcBorders>
              <w:bottom w:val="nil"/>
              <w:right w:val="nil"/>
            </w:tcBorders>
          </w:tcPr>
          <w:p w14:paraId="6992362D" w14:textId="77777777" w:rsidR="0061596B" w:rsidRPr="0061596B" w:rsidRDefault="0061596B" w:rsidP="0061596B">
            <w:pPr>
              <w:spacing w:after="0" w:line="240" w:lineRule="auto"/>
              <w:ind w:left="-120"/>
              <w:rPr>
                <w:rFonts w:ascii="Trebuchet MS" w:eastAsia="Times New Roman" w:hAnsi="Trebuchet MS" w:cs="Times New Roman"/>
                <w:b/>
                <w:bCs/>
                <w:sz w:val="24"/>
                <w:szCs w:val="24"/>
                <w:highlight w:val="green"/>
              </w:rPr>
            </w:pPr>
          </w:p>
        </w:tc>
      </w:tr>
      <w:tr w:rsidR="0061596B" w:rsidRPr="0061596B" w14:paraId="6E78DED5" w14:textId="77777777" w:rsidTr="0061596B">
        <w:trPr>
          <w:trHeight w:val="345"/>
        </w:trPr>
        <w:tc>
          <w:tcPr>
            <w:tcW w:w="8134" w:type="dxa"/>
            <w:gridSpan w:val="4"/>
            <w:tcBorders>
              <w:top w:val="nil"/>
              <w:bottom w:val="nil"/>
              <w:right w:val="nil"/>
            </w:tcBorders>
            <w:shd w:val="clear" w:color="000000" w:fill="FFFFFF"/>
            <w:hideMark/>
          </w:tcPr>
          <w:p w14:paraId="7B6F29F5" w14:textId="77777777" w:rsidR="0061596B" w:rsidRPr="0061596B" w:rsidRDefault="0061596B" w:rsidP="0061596B">
            <w:pPr>
              <w:spacing w:after="0" w:line="240" w:lineRule="auto"/>
              <w:ind w:left="-120"/>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Notarea cu  0 a unui subcriteriu NU conduce la respingerea proiectului, procesul de evaluare şi selecţie continuându-se, în funcţie de punctajul final obţinut de proiect.</w:t>
            </w:r>
          </w:p>
        </w:tc>
        <w:tc>
          <w:tcPr>
            <w:tcW w:w="1306" w:type="dxa"/>
            <w:tcBorders>
              <w:top w:val="nil"/>
              <w:bottom w:val="nil"/>
              <w:right w:val="nil"/>
            </w:tcBorders>
            <w:shd w:val="clear" w:color="000000" w:fill="FFFFFF"/>
          </w:tcPr>
          <w:p w14:paraId="72A992FD" w14:textId="77777777" w:rsidR="0061596B" w:rsidRPr="0061596B" w:rsidRDefault="0061596B" w:rsidP="0061596B">
            <w:pPr>
              <w:spacing w:after="0" w:line="240" w:lineRule="auto"/>
              <w:ind w:left="-120"/>
              <w:rPr>
                <w:rFonts w:ascii="Trebuchet MS" w:eastAsia="Times New Roman" w:hAnsi="Trebuchet MS" w:cs="Times New Roman"/>
                <w:sz w:val="24"/>
                <w:szCs w:val="24"/>
                <w:highlight w:val="green"/>
                <w:lang w:val="pt-BR"/>
              </w:rPr>
            </w:pPr>
          </w:p>
        </w:tc>
      </w:tr>
      <w:tr w:rsidR="0061596B" w:rsidRPr="0061596B" w14:paraId="52C7F857" w14:textId="77777777" w:rsidTr="0061596B">
        <w:trPr>
          <w:trHeight w:val="300"/>
        </w:trPr>
        <w:tc>
          <w:tcPr>
            <w:tcW w:w="8134" w:type="dxa"/>
            <w:gridSpan w:val="4"/>
            <w:tcBorders>
              <w:top w:val="nil"/>
              <w:bottom w:val="nil"/>
              <w:right w:val="nil"/>
            </w:tcBorders>
            <w:shd w:val="clear" w:color="000000" w:fill="FFFFFF"/>
            <w:hideMark/>
          </w:tcPr>
          <w:p w14:paraId="2E097303" w14:textId="77777777" w:rsidR="0061596B" w:rsidRPr="0061596B" w:rsidRDefault="0061596B" w:rsidP="0061596B">
            <w:pPr>
              <w:spacing w:after="0" w:line="240" w:lineRule="auto"/>
              <w:ind w:left="-120"/>
              <w:rPr>
                <w:rFonts w:ascii="Trebuchet MS" w:eastAsia="Times New Roman" w:hAnsi="Trebuchet MS" w:cs="Times New Roman"/>
                <w:sz w:val="24"/>
                <w:szCs w:val="24"/>
                <w:lang w:val="pt-BR"/>
              </w:rPr>
            </w:pPr>
            <w:r w:rsidRPr="0061596B">
              <w:rPr>
                <w:rFonts w:ascii="Trebuchet MS" w:eastAsia="Times New Roman" w:hAnsi="Trebuchet MS" w:cs="Times New Roman"/>
                <w:sz w:val="24"/>
                <w:szCs w:val="24"/>
                <w:lang w:val="pt-BR"/>
              </w:rPr>
              <w:t>Punctajul final reprezintă suma punctajelor obținute la toate cele 4 criterii.</w:t>
            </w:r>
          </w:p>
        </w:tc>
        <w:tc>
          <w:tcPr>
            <w:tcW w:w="1306" w:type="dxa"/>
            <w:tcBorders>
              <w:top w:val="nil"/>
              <w:bottom w:val="nil"/>
              <w:right w:val="nil"/>
            </w:tcBorders>
            <w:shd w:val="clear" w:color="000000" w:fill="FFFFFF"/>
          </w:tcPr>
          <w:p w14:paraId="3B8E07A4" w14:textId="77777777" w:rsidR="0061596B" w:rsidRPr="0061596B" w:rsidRDefault="0061596B" w:rsidP="0061596B">
            <w:pPr>
              <w:spacing w:after="0" w:line="240" w:lineRule="auto"/>
              <w:ind w:left="-120"/>
              <w:rPr>
                <w:rFonts w:ascii="Trebuchet MS" w:eastAsia="Times New Roman" w:hAnsi="Trebuchet MS" w:cs="Times New Roman"/>
                <w:sz w:val="24"/>
                <w:szCs w:val="24"/>
                <w:highlight w:val="green"/>
                <w:lang w:val="pt-BR"/>
              </w:rPr>
            </w:pPr>
          </w:p>
        </w:tc>
      </w:tr>
      <w:tr w:rsidR="0061596B" w:rsidRPr="0061596B" w14:paraId="6EC853C2" w14:textId="77777777" w:rsidTr="0061596B">
        <w:trPr>
          <w:trHeight w:val="630"/>
        </w:trPr>
        <w:tc>
          <w:tcPr>
            <w:tcW w:w="8134" w:type="dxa"/>
            <w:gridSpan w:val="4"/>
            <w:tcBorders>
              <w:top w:val="nil"/>
              <w:right w:val="nil"/>
            </w:tcBorders>
            <w:shd w:val="clear" w:color="000000" w:fill="FFFFFF"/>
            <w:hideMark/>
          </w:tcPr>
          <w:p w14:paraId="5C8F12AC" w14:textId="77777777" w:rsidR="0061596B" w:rsidRPr="0061596B" w:rsidRDefault="0061596B" w:rsidP="0061596B">
            <w:pPr>
              <w:spacing w:after="0" w:line="240" w:lineRule="auto"/>
              <w:ind w:left="-120"/>
              <w:rPr>
                <w:rFonts w:ascii="Trebuchet MS" w:eastAsia="Times New Roman" w:hAnsi="Trebuchet MS" w:cs="Times New Roman"/>
                <w:sz w:val="24"/>
                <w:szCs w:val="24"/>
                <w:lang w:val="fr-FR"/>
              </w:rPr>
            </w:pPr>
            <w:r w:rsidRPr="0061596B">
              <w:rPr>
                <w:rFonts w:ascii="Trebuchet MS" w:eastAsia="Times New Roman" w:hAnsi="Trebuchet MS" w:cs="Times New Roman"/>
                <w:sz w:val="24"/>
                <w:szCs w:val="24"/>
                <w:lang w:val="fr-FR"/>
              </w:rPr>
              <w:t xml:space="preserve">Un </w:t>
            </w:r>
            <w:proofErr w:type="spellStart"/>
            <w:r w:rsidRPr="0061596B">
              <w:rPr>
                <w:rFonts w:ascii="Trebuchet MS" w:eastAsia="Times New Roman" w:hAnsi="Trebuchet MS" w:cs="Times New Roman"/>
                <w:sz w:val="24"/>
                <w:szCs w:val="24"/>
                <w:lang w:val="fr-FR"/>
              </w:rPr>
              <w:t>proiect</w:t>
            </w:r>
            <w:proofErr w:type="spellEnd"/>
            <w:r w:rsidRPr="0061596B">
              <w:rPr>
                <w:rFonts w:ascii="Trebuchet MS" w:eastAsia="Times New Roman" w:hAnsi="Trebuchet MS" w:cs="Times New Roman"/>
                <w:sz w:val="24"/>
                <w:szCs w:val="24"/>
                <w:lang w:val="fr-FR"/>
              </w:rPr>
              <w:t xml:space="preserve"> va fi </w:t>
            </w:r>
            <w:proofErr w:type="spellStart"/>
            <w:r w:rsidRPr="0061596B">
              <w:rPr>
                <w:rFonts w:ascii="Trebuchet MS" w:eastAsia="Times New Roman" w:hAnsi="Trebuchet MS" w:cs="Times New Roman"/>
                <w:sz w:val="24"/>
                <w:szCs w:val="24"/>
                <w:lang w:val="fr-FR"/>
              </w:rPr>
              <w:t>selectat</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pentru</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finanţare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numai</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dacă</w:t>
            </w:r>
            <w:proofErr w:type="spellEnd"/>
            <w:r w:rsidRPr="0061596B">
              <w:rPr>
                <w:rFonts w:ascii="Trebuchet MS" w:eastAsia="Times New Roman" w:hAnsi="Trebuchet MS" w:cs="Times New Roman"/>
                <w:sz w:val="24"/>
                <w:szCs w:val="24"/>
                <w:lang w:val="fr-FR"/>
              </w:rPr>
              <w:t xml:space="preserve"> va cumula </w:t>
            </w:r>
            <w:proofErr w:type="spellStart"/>
            <w:r w:rsidRPr="0061596B">
              <w:rPr>
                <w:rFonts w:ascii="Trebuchet MS" w:eastAsia="Times New Roman" w:hAnsi="Trebuchet MS" w:cs="Times New Roman"/>
                <w:sz w:val="24"/>
                <w:szCs w:val="24"/>
                <w:lang w:val="fr-FR"/>
              </w:rPr>
              <w:t>în</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urma</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evaluării</w:t>
            </w:r>
            <w:proofErr w:type="spellEnd"/>
            <w:r w:rsidRPr="0061596B">
              <w:rPr>
                <w:rFonts w:ascii="Trebuchet MS" w:eastAsia="Times New Roman" w:hAnsi="Trebuchet MS" w:cs="Times New Roman"/>
                <w:sz w:val="24"/>
                <w:szCs w:val="24"/>
                <w:lang w:val="fr-FR"/>
              </w:rPr>
              <w:t xml:space="preserve"> un </w:t>
            </w:r>
            <w:proofErr w:type="spellStart"/>
            <w:r w:rsidRPr="0061596B">
              <w:rPr>
                <w:rFonts w:ascii="Trebuchet MS" w:eastAsia="Times New Roman" w:hAnsi="Trebuchet MS" w:cs="Times New Roman"/>
                <w:sz w:val="24"/>
                <w:szCs w:val="24"/>
                <w:lang w:val="fr-FR"/>
              </w:rPr>
              <w:t>punctaj</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minim</w:t>
            </w:r>
            <w:proofErr w:type="spellEnd"/>
            <w:r w:rsidRPr="0061596B">
              <w:rPr>
                <w:rFonts w:ascii="Trebuchet MS" w:eastAsia="Times New Roman" w:hAnsi="Trebuchet MS" w:cs="Times New Roman"/>
                <w:sz w:val="24"/>
                <w:szCs w:val="24"/>
                <w:lang w:val="fr-FR"/>
              </w:rPr>
              <w:t xml:space="preserve"> de 60 de </w:t>
            </w:r>
            <w:proofErr w:type="spellStart"/>
            <w:r w:rsidRPr="0061596B">
              <w:rPr>
                <w:rFonts w:ascii="Trebuchet MS" w:eastAsia="Times New Roman" w:hAnsi="Trebuchet MS" w:cs="Times New Roman"/>
                <w:sz w:val="24"/>
                <w:szCs w:val="24"/>
                <w:lang w:val="fr-FR"/>
              </w:rPr>
              <w:t>puncte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precum</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și</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punctajul</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minim</w:t>
            </w:r>
            <w:proofErr w:type="spellEnd"/>
            <w:r w:rsidRPr="0061596B">
              <w:rPr>
                <w:rFonts w:ascii="Trebuchet MS" w:eastAsia="Times New Roman" w:hAnsi="Trebuchet MS" w:cs="Times New Roman"/>
                <w:sz w:val="24"/>
                <w:szCs w:val="24"/>
                <w:lang w:val="fr-FR"/>
              </w:rPr>
              <w:t xml:space="preserve"> </w:t>
            </w:r>
            <w:proofErr w:type="spellStart"/>
            <w:proofErr w:type="gramStart"/>
            <w:r w:rsidRPr="0061596B">
              <w:rPr>
                <w:rFonts w:ascii="Trebuchet MS" w:eastAsia="Times New Roman" w:hAnsi="Trebuchet MS" w:cs="Times New Roman"/>
                <w:sz w:val="24"/>
                <w:szCs w:val="24"/>
                <w:lang w:val="fr-FR"/>
              </w:rPr>
              <w:t>pe</w:t>
            </w:r>
            <w:proofErr w:type="spellEnd"/>
            <w:r w:rsidRPr="0061596B">
              <w:rPr>
                <w:rFonts w:ascii="Trebuchet MS" w:eastAsia="Times New Roman" w:hAnsi="Trebuchet MS" w:cs="Times New Roman"/>
                <w:sz w:val="24"/>
                <w:szCs w:val="24"/>
                <w:lang w:val="fr-FR"/>
              </w:rPr>
              <w:t xml:space="preserve">  </w:t>
            </w:r>
            <w:proofErr w:type="spellStart"/>
            <w:r w:rsidRPr="0061596B">
              <w:rPr>
                <w:rFonts w:ascii="Trebuchet MS" w:eastAsia="Times New Roman" w:hAnsi="Trebuchet MS" w:cs="Times New Roman"/>
                <w:sz w:val="24"/>
                <w:szCs w:val="24"/>
                <w:lang w:val="fr-FR"/>
              </w:rPr>
              <w:t>Criteriul</w:t>
            </w:r>
            <w:proofErr w:type="spellEnd"/>
            <w:proofErr w:type="gramEnd"/>
            <w:r w:rsidRPr="0061596B">
              <w:rPr>
                <w:rFonts w:ascii="Trebuchet MS" w:eastAsia="Times New Roman" w:hAnsi="Trebuchet MS" w:cs="Times New Roman"/>
                <w:sz w:val="24"/>
                <w:szCs w:val="24"/>
                <w:lang w:val="fr-FR"/>
              </w:rPr>
              <w:t xml:space="preserve"> 1 </w:t>
            </w:r>
            <w:proofErr w:type="spellStart"/>
            <w:r w:rsidRPr="0061596B">
              <w:rPr>
                <w:rFonts w:ascii="Trebuchet MS" w:eastAsia="Times New Roman" w:hAnsi="Trebuchet MS" w:cs="Times New Roman"/>
                <w:sz w:val="24"/>
                <w:szCs w:val="24"/>
                <w:lang w:val="fr-FR"/>
              </w:rPr>
              <w:t>și</w:t>
            </w:r>
            <w:proofErr w:type="spellEnd"/>
            <w:r w:rsidRPr="0061596B">
              <w:rPr>
                <w:rFonts w:ascii="Trebuchet MS" w:eastAsia="Times New Roman" w:hAnsi="Trebuchet MS" w:cs="Times New Roman"/>
                <w:sz w:val="24"/>
                <w:szCs w:val="24"/>
                <w:lang w:val="fr-FR"/>
              </w:rPr>
              <w:t xml:space="preserve"> 3</w:t>
            </w:r>
          </w:p>
          <w:p w14:paraId="77CC2DFE" w14:textId="77777777" w:rsidR="0061596B" w:rsidRPr="0061596B" w:rsidRDefault="0061596B" w:rsidP="0061596B">
            <w:pPr>
              <w:spacing w:after="0" w:line="240" w:lineRule="auto"/>
              <w:ind w:left="-120"/>
              <w:rPr>
                <w:rFonts w:ascii="Trebuchet MS" w:eastAsia="Times New Roman" w:hAnsi="Trebuchet MS" w:cs="Times New Roman"/>
                <w:sz w:val="24"/>
                <w:szCs w:val="24"/>
                <w:lang w:val="fr-FR"/>
              </w:rPr>
            </w:pPr>
          </w:p>
        </w:tc>
        <w:tc>
          <w:tcPr>
            <w:tcW w:w="1306" w:type="dxa"/>
            <w:tcBorders>
              <w:top w:val="nil"/>
              <w:right w:val="nil"/>
            </w:tcBorders>
            <w:shd w:val="clear" w:color="000000" w:fill="FFFFFF"/>
          </w:tcPr>
          <w:p w14:paraId="6F0D5D7C" w14:textId="77777777" w:rsidR="0061596B" w:rsidRPr="0061596B" w:rsidRDefault="0061596B" w:rsidP="0061596B">
            <w:pPr>
              <w:spacing w:after="0" w:line="240" w:lineRule="auto"/>
              <w:ind w:left="-120"/>
              <w:rPr>
                <w:rFonts w:ascii="Trebuchet MS" w:eastAsia="Times New Roman" w:hAnsi="Trebuchet MS" w:cs="Times New Roman"/>
                <w:sz w:val="24"/>
                <w:szCs w:val="24"/>
                <w:highlight w:val="green"/>
                <w:lang w:val="fr-FR"/>
              </w:rPr>
            </w:pPr>
          </w:p>
        </w:tc>
      </w:tr>
      <w:tr w:rsidR="0061596B" w:rsidRPr="0061596B" w14:paraId="1ACF16EB" w14:textId="77777777" w:rsidTr="0061596B">
        <w:trPr>
          <w:trHeight w:val="300"/>
        </w:trPr>
        <w:tc>
          <w:tcPr>
            <w:tcW w:w="576" w:type="dxa"/>
            <w:tcBorders>
              <w:top w:val="nil"/>
              <w:left w:val="nil"/>
              <w:bottom w:val="nil"/>
              <w:right w:val="nil"/>
            </w:tcBorders>
            <w:shd w:val="clear" w:color="auto" w:fill="auto"/>
            <w:hideMark/>
          </w:tcPr>
          <w:p w14:paraId="1642211B"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p w14:paraId="01FCC461"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c>
          <w:tcPr>
            <w:tcW w:w="1378" w:type="dxa"/>
            <w:tcBorders>
              <w:top w:val="nil"/>
              <w:left w:val="nil"/>
              <w:bottom w:val="nil"/>
              <w:right w:val="nil"/>
            </w:tcBorders>
            <w:shd w:val="clear" w:color="auto" w:fill="auto"/>
            <w:hideMark/>
          </w:tcPr>
          <w:p w14:paraId="59068039"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c>
          <w:tcPr>
            <w:tcW w:w="5056" w:type="dxa"/>
            <w:tcBorders>
              <w:top w:val="nil"/>
              <w:left w:val="nil"/>
              <w:bottom w:val="nil"/>
              <w:right w:val="nil"/>
            </w:tcBorders>
            <w:shd w:val="clear" w:color="auto" w:fill="auto"/>
            <w:hideMark/>
          </w:tcPr>
          <w:p w14:paraId="6971F362" w14:textId="77777777" w:rsidR="0061596B" w:rsidRPr="0061596B" w:rsidRDefault="0061596B" w:rsidP="0061596B">
            <w:pPr>
              <w:spacing w:after="0" w:line="240" w:lineRule="auto"/>
              <w:rPr>
                <w:rFonts w:ascii="Trebuchet MS" w:eastAsia="Times New Roman" w:hAnsi="Trebuchet MS" w:cs="Times New Roman"/>
                <w:sz w:val="24"/>
                <w:szCs w:val="24"/>
                <w:lang w:val="fr-FR"/>
              </w:rPr>
            </w:pPr>
          </w:p>
        </w:tc>
        <w:tc>
          <w:tcPr>
            <w:tcW w:w="1124" w:type="dxa"/>
            <w:tcBorders>
              <w:top w:val="nil"/>
              <w:left w:val="nil"/>
              <w:bottom w:val="nil"/>
              <w:right w:val="nil"/>
            </w:tcBorders>
            <w:shd w:val="clear" w:color="auto" w:fill="auto"/>
            <w:noWrap/>
            <w:vAlign w:val="center"/>
            <w:hideMark/>
          </w:tcPr>
          <w:p w14:paraId="5392DDED" w14:textId="77777777" w:rsidR="0061596B" w:rsidRPr="0061596B" w:rsidRDefault="0061596B" w:rsidP="0061596B">
            <w:pPr>
              <w:spacing w:after="0" w:line="240" w:lineRule="auto"/>
              <w:rPr>
                <w:rFonts w:ascii="Trebuchet MS" w:eastAsia="Times New Roman" w:hAnsi="Trebuchet MS" w:cs="Times New Roman"/>
                <w:sz w:val="24"/>
                <w:szCs w:val="24"/>
                <w:highlight w:val="green"/>
                <w:lang w:val="fr-FR"/>
              </w:rPr>
            </w:pPr>
          </w:p>
        </w:tc>
        <w:tc>
          <w:tcPr>
            <w:tcW w:w="1306" w:type="dxa"/>
            <w:tcBorders>
              <w:top w:val="nil"/>
              <w:left w:val="nil"/>
              <w:bottom w:val="nil"/>
              <w:right w:val="nil"/>
            </w:tcBorders>
          </w:tcPr>
          <w:p w14:paraId="4458B972" w14:textId="77777777" w:rsidR="0061596B" w:rsidRPr="0061596B" w:rsidRDefault="0061596B" w:rsidP="0061596B">
            <w:pPr>
              <w:spacing w:after="0" w:line="240" w:lineRule="auto"/>
              <w:rPr>
                <w:rFonts w:ascii="Trebuchet MS" w:eastAsia="Times New Roman" w:hAnsi="Trebuchet MS" w:cs="Times New Roman"/>
                <w:sz w:val="24"/>
                <w:szCs w:val="24"/>
                <w:highlight w:val="green"/>
                <w:lang w:val="fr-FR"/>
              </w:rPr>
            </w:pPr>
          </w:p>
        </w:tc>
      </w:tr>
      <w:tr w:rsidR="0061596B" w:rsidRPr="0061596B" w14:paraId="530EF4C7" w14:textId="77777777" w:rsidTr="0061596B">
        <w:trPr>
          <w:trHeight w:val="420"/>
        </w:trPr>
        <w:tc>
          <w:tcPr>
            <w:tcW w:w="8134" w:type="dxa"/>
            <w:gridSpan w:val="4"/>
            <w:tcBorders>
              <w:top w:val="nil"/>
              <w:left w:val="nil"/>
              <w:bottom w:val="nil"/>
              <w:right w:val="nil"/>
            </w:tcBorders>
            <w:shd w:val="clear" w:color="auto" w:fill="auto"/>
            <w:hideMark/>
          </w:tcPr>
          <w:p w14:paraId="15AEFA4F" w14:textId="77777777" w:rsidR="0061596B" w:rsidRPr="0061596B" w:rsidRDefault="0061596B" w:rsidP="0061596B">
            <w:pPr>
              <w:spacing w:after="0" w:line="240" w:lineRule="auto"/>
              <w:ind w:left="-120"/>
              <w:rPr>
                <w:rFonts w:ascii="Trebuchet MS" w:eastAsia="Times New Roman" w:hAnsi="Trebuchet MS" w:cs="Times New Roman"/>
                <w:sz w:val="24"/>
                <w:szCs w:val="24"/>
              </w:rPr>
            </w:pPr>
            <w:proofErr w:type="spellStart"/>
            <w:r w:rsidRPr="0061596B">
              <w:rPr>
                <w:rFonts w:ascii="Trebuchet MS" w:eastAsia="Times New Roman" w:hAnsi="Trebuchet MS" w:cs="Times New Roman"/>
                <w:sz w:val="24"/>
                <w:szCs w:val="24"/>
              </w:rPr>
              <w:t>Proiectul</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este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declarat</w:t>
            </w:r>
            <w:proofErr w:type="spellEnd"/>
            <w:r w:rsidRPr="0061596B">
              <w:rPr>
                <w:rFonts w:ascii="Trebuchet MS" w:eastAsia="Times New Roman" w:hAnsi="Trebuchet MS" w:cs="Times New Roman"/>
                <w:sz w:val="24"/>
                <w:szCs w:val="24"/>
              </w:rPr>
              <w:t xml:space="preserve"> admis:</w:t>
            </w:r>
          </w:p>
        </w:tc>
        <w:tc>
          <w:tcPr>
            <w:tcW w:w="1306" w:type="dxa"/>
            <w:tcBorders>
              <w:top w:val="nil"/>
              <w:left w:val="nil"/>
              <w:bottom w:val="nil"/>
              <w:right w:val="nil"/>
            </w:tcBorders>
          </w:tcPr>
          <w:p w14:paraId="74C5605E" w14:textId="77777777" w:rsidR="0061596B" w:rsidRPr="0061596B" w:rsidRDefault="0061596B" w:rsidP="0061596B">
            <w:pPr>
              <w:spacing w:after="0" w:line="240" w:lineRule="auto"/>
              <w:ind w:left="-120"/>
              <w:rPr>
                <w:rFonts w:ascii="Trebuchet MS" w:eastAsia="Times New Roman" w:hAnsi="Trebuchet MS" w:cs="Times New Roman"/>
                <w:sz w:val="24"/>
                <w:szCs w:val="24"/>
                <w:highlight w:val="green"/>
              </w:rPr>
            </w:pPr>
          </w:p>
        </w:tc>
      </w:tr>
      <w:tr w:rsidR="0061596B" w:rsidRPr="0061596B" w14:paraId="23E5A57A" w14:textId="77777777" w:rsidTr="0061596B">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14:paraId="7FD14F3B"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78" w:type="dxa"/>
            <w:tcBorders>
              <w:top w:val="single" w:sz="8" w:space="0" w:color="auto"/>
              <w:left w:val="nil"/>
              <w:bottom w:val="single" w:sz="8" w:space="0" w:color="auto"/>
              <w:right w:val="single" w:sz="8" w:space="0" w:color="auto"/>
            </w:tcBorders>
            <w:shd w:val="clear" w:color="auto" w:fill="auto"/>
            <w:hideMark/>
          </w:tcPr>
          <w:p w14:paraId="1BD97B94"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 xml:space="preserve"> DA</w:t>
            </w:r>
          </w:p>
        </w:tc>
        <w:tc>
          <w:tcPr>
            <w:tcW w:w="5056" w:type="dxa"/>
            <w:tcBorders>
              <w:top w:val="nil"/>
              <w:left w:val="nil"/>
              <w:bottom w:val="nil"/>
              <w:right w:val="nil"/>
            </w:tcBorders>
            <w:shd w:val="clear" w:color="auto" w:fill="auto"/>
            <w:hideMark/>
          </w:tcPr>
          <w:p w14:paraId="01669B09"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Nume</w:t>
            </w:r>
            <w:proofErr w:type="spellEnd"/>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prenume</w:t>
            </w:r>
            <w:proofErr w:type="spellEnd"/>
            <w:r w:rsidRPr="0061596B">
              <w:rPr>
                <w:rFonts w:ascii="Trebuchet MS" w:eastAsia="Times New Roman" w:hAnsi="Trebuchet MS" w:cs="Times New Roman"/>
                <w:sz w:val="24"/>
                <w:szCs w:val="24"/>
              </w:rPr>
              <w:t xml:space="preserve"> evaluator, </w:t>
            </w:r>
          </w:p>
        </w:tc>
        <w:tc>
          <w:tcPr>
            <w:tcW w:w="1124" w:type="dxa"/>
            <w:tcBorders>
              <w:top w:val="nil"/>
              <w:left w:val="nil"/>
              <w:bottom w:val="nil"/>
              <w:right w:val="nil"/>
            </w:tcBorders>
            <w:shd w:val="clear" w:color="auto" w:fill="auto"/>
            <w:noWrap/>
            <w:vAlign w:val="center"/>
            <w:hideMark/>
          </w:tcPr>
          <w:p w14:paraId="58565992" w14:textId="77777777" w:rsidR="0061596B" w:rsidRPr="0061596B" w:rsidRDefault="0061596B" w:rsidP="0061596B">
            <w:pPr>
              <w:spacing w:after="0" w:line="240" w:lineRule="auto"/>
              <w:rPr>
                <w:rFonts w:ascii="Trebuchet MS" w:eastAsia="Times New Roman" w:hAnsi="Trebuchet MS" w:cs="Times New Roman"/>
                <w:sz w:val="24"/>
                <w:szCs w:val="24"/>
                <w:highlight w:val="green"/>
              </w:rPr>
            </w:pPr>
          </w:p>
        </w:tc>
        <w:tc>
          <w:tcPr>
            <w:tcW w:w="1306" w:type="dxa"/>
            <w:tcBorders>
              <w:top w:val="nil"/>
              <w:left w:val="nil"/>
              <w:bottom w:val="nil"/>
              <w:right w:val="nil"/>
            </w:tcBorders>
          </w:tcPr>
          <w:p w14:paraId="03B723D0" w14:textId="77777777" w:rsidR="0061596B" w:rsidRPr="0061596B" w:rsidRDefault="0061596B" w:rsidP="0061596B">
            <w:pPr>
              <w:spacing w:after="0" w:line="240" w:lineRule="auto"/>
              <w:rPr>
                <w:rFonts w:ascii="Trebuchet MS" w:eastAsia="Times New Roman" w:hAnsi="Trebuchet MS" w:cs="Times New Roman"/>
                <w:sz w:val="24"/>
                <w:szCs w:val="24"/>
                <w:highlight w:val="green"/>
              </w:rPr>
            </w:pPr>
          </w:p>
        </w:tc>
      </w:tr>
      <w:tr w:rsidR="0061596B" w:rsidRPr="0061596B" w14:paraId="2D0B6F0B" w14:textId="77777777" w:rsidTr="0061596B">
        <w:trPr>
          <w:trHeight w:val="315"/>
        </w:trPr>
        <w:tc>
          <w:tcPr>
            <w:tcW w:w="576" w:type="dxa"/>
            <w:tcBorders>
              <w:top w:val="nil"/>
              <w:left w:val="single" w:sz="8" w:space="0" w:color="auto"/>
              <w:bottom w:val="single" w:sz="8" w:space="0" w:color="auto"/>
              <w:right w:val="single" w:sz="8" w:space="0" w:color="auto"/>
            </w:tcBorders>
            <w:shd w:val="clear" w:color="auto" w:fill="auto"/>
            <w:hideMark/>
          </w:tcPr>
          <w:p w14:paraId="3C09F4AA"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w:t>
            </w:r>
          </w:p>
        </w:tc>
        <w:tc>
          <w:tcPr>
            <w:tcW w:w="1378" w:type="dxa"/>
            <w:tcBorders>
              <w:top w:val="nil"/>
              <w:left w:val="nil"/>
              <w:bottom w:val="single" w:sz="8" w:space="0" w:color="auto"/>
              <w:right w:val="single" w:sz="8" w:space="0" w:color="auto"/>
            </w:tcBorders>
            <w:shd w:val="clear" w:color="auto" w:fill="auto"/>
            <w:hideMark/>
          </w:tcPr>
          <w:p w14:paraId="64FBF233" w14:textId="77777777" w:rsidR="0061596B" w:rsidRPr="0061596B" w:rsidRDefault="0061596B" w:rsidP="0061596B">
            <w:pPr>
              <w:spacing w:after="0" w:line="240" w:lineRule="auto"/>
              <w:jc w:val="center"/>
              <w:rPr>
                <w:rFonts w:ascii="Trebuchet MS" w:eastAsia="Times New Roman" w:hAnsi="Trebuchet MS" w:cs="Times New Roman"/>
                <w:b/>
                <w:bCs/>
                <w:sz w:val="24"/>
                <w:szCs w:val="24"/>
              </w:rPr>
            </w:pPr>
            <w:r w:rsidRPr="0061596B">
              <w:rPr>
                <w:rFonts w:ascii="Trebuchet MS" w:eastAsia="Times New Roman" w:hAnsi="Trebuchet MS" w:cs="Times New Roman"/>
                <w:b/>
                <w:bCs/>
                <w:sz w:val="24"/>
                <w:szCs w:val="24"/>
              </w:rPr>
              <w:t>NU</w:t>
            </w:r>
          </w:p>
        </w:tc>
        <w:tc>
          <w:tcPr>
            <w:tcW w:w="5056" w:type="dxa"/>
            <w:tcBorders>
              <w:top w:val="nil"/>
              <w:left w:val="nil"/>
              <w:bottom w:val="nil"/>
              <w:right w:val="nil"/>
            </w:tcBorders>
            <w:shd w:val="clear" w:color="auto" w:fill="auto"/>
            <w:hideMark/>
          </w:tcPr>
          <w:p w14:paraId="30878391" w14:textId="77777777" w:rsidR="0061596B" w:rsidRPr="0061596B" w:rsidRDefault="0061596B" w:rsidP="0061596B">
            <w:pPr>
              <w:spacing w:after="0" w:line="240" w:lineRule="auto"/>
              <w:rPr>
                <w:rFonts w:ascii="Trebuchet MS" w:eastAsia="Times New Roman" w:hAnsi="Trebuchet MS" w:cs="Times New Roman"/>
                <w:sz w:val="24"/>
                <w:szCs w:val="24"/>
              </w:rPr>
            </w:pPr>
            <w:r w:rsidRPr="0061596B">
              <w:rPr>
                <w:rFonts w:ascii="Trebuchet MS" w:eastAsia="Times New Roman" w:hAnsi="Trebuchet MS" w:cs="Times New Roman"/>
                <w:sz w:val="24"/>
                <w:szCs w:val="24"/>
              </w:rPr>
              <w:t xml:space="preserve">                      </w:t>
            </w:r>
            <w:proofErr w:type="spellStart"/>
            <w:r w:rsidRPr="0061596B">
              <w:rPr>
                <w:rFonts w:ascii="Trebuchet MS" w:eastAsia="Times New Roman" w:hAnsi="Trebuchet MS" w:cs="Times New Roman"/>
                <w:sz w:val="24"/>
                <w:szCs w:val="24"/>
              </w:rPr>
              <w:t>Semnătura</w:t>
            </w:r>
            <w:proofErr w:type="spellEnd"/>
            <w:r w:rsidRPr="0061596B">
              <w:rPr>
                <w:rFonts w:ascii="Trebuchet MS" w:eastAsia="Times New Roman" w:hAnsi="Trebuchet MS" w:cs="Times New Roman"/>
                <w:sz w:val="24"/>
                <w:szCs w:val="24"/>
              </w:rPr>
              <w:t xml:space="preserve"> evaluator,</w:t>
            </w:r>
          </w:p>
        </w:tc>
        <w:tc>
          <w:tcPr>
            <w:tcW w:w="1124" w:type="dxa"/>
            <w:tcBorders>
              <w:top w:val="nil"/>
              <w:left w:val="nil"/>
              <w:bottom w:val="nil"/>
              <w:right w:val="nil"/>
            </w:tcBorders>
            <w:shd w:val="clear" w:color="auto" w:fill="auto"/>
            <w:noWrap/>
            <w:vAlign w:val="center"/>
            <w:hideMark/>
          </w:tcPr>
          <w:p w14:paraId="59CF20E0" w14:textId="77777777" w:rsidR="0061596B" w:rsidRPr="0061596B" w:rsidRDefault="0061596B" w:rsidP="0061596B">
            <w:pPr>
              <w:spacing w:after="0" w:line="240" w:lineRule="auto"/>
              <w:rPr>
                <w:rFonts w:ascii="Trebuchet MS" w:eastAsia="Times New Roman" w:hAnsi="Trebuchet MS" w:cs="Times New Roman"/>
                <w:sz w:val="24"/>
                <w:szCs w:val="24"/>
              </w:rPr>
            </w:pPr>
          </w:p>
        </w:tc>
        <w:tc>
          <w:tcPr>
            <w:tcW w:w="1306" w:type="dxa"/>
            <w:tcBorders>
              <w:top w:val="nil"/>
              <w:left w:val="nil"/>
              <w:bottom w:val="nil"/>
              <w:right w:val="nil"/>
            </w:tcBorders>
          </w:tcPr>
          <w:p w14:paraId="7A2D0AFC" w14:textId="77777777" w:rsidR="0061596B" w:rsidRPr="0061596B" w:rsidRDefault="0061596B" w:rsidP="0061596B">
            <w:pPr>
              <w:spacing w:after="0" w:line="240" w:lineRule="auto"/>
              <w:rPr>
                <w:rFonts w:ascii="Trebuchet MS" w:eastAsia="Times New Roman" w:hAnsi="Trebuchet MS" w:cs="Times New Roman"/>
                <w:sz w:val="24"/>
                <w:szCs w:val="24"/>
              </w:rPr>
            </w:pPr>
          </w:p>
        </w:tc>
      </w:tr>
    </w:tbl>
    <w:p w14:paraId="2AAFB876" w14:textId="3142F583" w:rsid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bookmarkStart w:id="104" w:name="_Hlk505689536"/>
    </w:p>
    <w:p w14:paraId="704B678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34842B88" w14:textId="77777777" w:rsidR="00F1645D" w:rsidRDefault="00F1645D"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495E3556" w14:textId="77777777" w:rsidR="00F1645D" w:rsidRDefault="00F1645D"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7673D59C" w14:textId="77777777" w:rsidR="00F1645D" w:rsidRDefault="00F1645D"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4EE6B3F7" w14:textId="77777777" w:rsidR="00F1645D" w:rsidRDefault="00F1645D"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35C1E1ED" w14:textId="5943E384" w:rsidR="00F1645D" w:rsidRDefault="00F1645D"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1C7C1FB0" w14:textId="60D86985"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6954F133" w14:textId="7AB62237"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384B9F60" w14:textId="482E0868"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29055227" w14:textId="4C2D69E0"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054389B3" w14:textId="0B064AE8"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0B746693" w14:textId="0B8FC30A"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2539FB80" w14:textId="3C721F10"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011E802F" w14:textId="0A28369C"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43C3C69B" w14:textId="48A6F5AC"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482BA30C" w14:textId="4D1ADBD9"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1A710188" w14:textId="7C546EE2"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4E2EC1F2" w14:textId="72D345D7"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2E2B3CA5" w14:textId="4BC26360"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7B6B471E" w14:textId="5D9443A8"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1BF46451" w14:textId="09B93A91"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22087690" w14:textId="39B93A65"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1202047E" w14:textId="72731A68"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44C8F04E" w14:textId="6BB7C929"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04AD0829" w14:textId="7D1EAD7C"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1CF26EC7" w14:textId="1B907E2B"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1145021A" w14:textId="1F6E680E"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699A94EF" w14:textId="6A508956"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2EB19364" w14:textId="6D70336D"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0471BD1C" w14:textId="1A708CDA"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6AD84B14" w14:textId="77777777" w:rsidR="00955E1A" w:rsidRDefault="00955E1A"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60FB59F4" w14:textId="77777777" w:rsidR="00F1645D" w:rsidRDefault="00F1645D"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703873B4" w14:textId="77777777" w:rsidR="00F1645D" w:rsidRDefault="00F1645D"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06F248EE" w14:textId="25B6C88C" w:rsidR="0061596B" w:rsidRDefault="0061596B"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r w:rsidRPr="008556FF">
        <w:rPr>
          <w:rFonts w:ascii="Trebuchet MS" w:eastAsia="Arial Unicode MS" w:hAnsi="Trebuchet MS" w:cs="Times New Roman"/>
          <w:b/>
          <w:bCs/>
          <w:color w:val="4472C4" w:themeColor="accent1"/>
          <w:sz w:val="24"/>
          <w:szCs w:val="24"/>
          <w:u w:color="000000"/>
          <w:bdr w:val="nil"/>
          <w:lang w:val="it-IT"/>
        </w:rPr>
        <w:lastRenderedPageBreak/>
        <w:t>Anexa nr. 7 la Metodologia pentru Concursul local de proiecte de tineret</w:t>
      </w:r>
    </w:p>
    <w:p w14:paraId="3E76DC5A" w14:textId="77777777" w:rsidR="008556FF" w:rsidRDefault="008556FF"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48B4EBF1" w14:textId="77777777" w:rsidR="008556FF" w:rsidRPr="008556FF" w:rsidRDefault="008556FF" w:rsidP="008556F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p>
    <w:p w14:paraId="33B9C7F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tbl>
      <w:tblPr>
        <w:tblW w:w="9797" w:type="dxa"/>
        <w:tblLayout w:type="fixed"/>
        <w:tblLook w:val="04A0" w:firstRow="1" w:lastRow="0" w:firstColumn="1" w:lastColumn="0" w:noHBand="0" w:noVBand="1"/>
      </w:tblPr>
      <w:tblGrid>
        <w:gridCol w:w="4608"/>
        <w:gridCol w:w="5189"/>
      </w:tblGrid>
      <w:tr w:rsidR="0061596B" w:rsidRPr="0061596B" w14:paraId="69D8336B" w14:textId="77777777" w:rsidTr="0061596B">
        <w:tc>
          <w:tcPr>
            <w:tcW w:w="4608" w:type="dxa"/>
            <w:shd w:val="clear" w:color="auto" w:fill="auto"/>
          </w:tcPr>
          <w:bookmarkEnd w:id="104"/>
          <w:p w14:paraId="7938D03A" w14:textId="77777777" w:rsidR="0061596B" w:rsidRPr="0061596B" w:rsidRDefault="0061596B" w:rsidP="008556FF">
            <w:pPr>
              <w:spacing w:after="0" w:line="240" w:lineRule="auto"/>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 xml:space="preserve">DIRECȚIA JUDEȚEANĂ PENTRU </w:t>
            </w:r>
          </w:p>
          <w:p w14:paraId="13993330" w14:textId="77777777" w:rsidR="0061596B" w:rsidRPr="0061596B" w:rsidRDefault="0061596B" w:rsidP="008556FF">
            <w:pPr>
              <w:spacing w:after="0" w:line="240" w:lineRule="auto"/>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SPORT ȘI TINERET/ DIRECȚIA PENTRU SPORT ȘI TINERET A MUNICIPIULUI BUCUREȘTI</w:t>
            </w:r>
          </w:p>
          <w:p w14:paraId="774D847D" w14:textId="77777777" w:rsidR="0061596B" w:rsidRPr="0061596B" w:rsidRDefault="0061596B" w:rsidP="0061596B">
            <w:pPr>
              <w:spacing w:after="0" w:line="240" w:lineRule="auto"/>
              <w:jc w:val="center"/>
              <w:rPr>
                <w:rFonts w:ascii="Trebuchet MS" w:eastAsia="Arial Unicode MS" w:hAnsi="Trebuchet MS" w:cs="Times New Roman"/>
                <w:b/>
                <w:bCs/>
                <w:sz w:val="24"/>
                <w:szCs w:val="24"/>
                <w:u w:color="000000"/>
                <w:bdr w:val="nil"/>
                <w:lang w:val="it-IT"/>
              </w:rPr>
            </w:pPr>
          </w:p>
        </w:tc>
        <w:tc>
          <w:tcPr>
            <w:tcW w:w="5189" w:type="dxa"/>
            <w:shd w:val="clear" w:color="auto" w:fill="auto"/>
          </w:tcPr>
          <w:p w14:paraId="73E09742" w14:textId="77777777" w:rsidR="0061596B" w:rsidRPr="0061596B" w:rsidRDefault="0061596B" w:rsidP="008556FF">
            <w:pPr>
              <w:spacing w:after="0" w:line="240" w:lineRule="auto"/>
              <w:jc w:val="right"/>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ASOCIAȚIA / FUNDAȚIA</w:t>
            </w:r>
          </w:p>
          <w:p w14:paraId="0A17B5E4" w14:textId="47CBA29C" w:rsidR="0061596B" w:rsidRPr="0061596B" w:rsidRDefault="008556FF" w:rsidP="008556FF">
            <w:pPr>
              <w:spacing w:after="0" w:line="240" w:lineRule="auto"/>
              <w:jc w:val="right"/>
              <w:rPr>
                <w:rFonts w:ascii="Trebuchet MS" w:eastAsia="Arial Unicode MS" w:hAnsi="Trebuchet MS" w:cs="Times New Roman"/>
                <w:sz w:val="24"/>
                <w:szCs w:val="24"/>
                <w:u w:color="000000"/>
                <w:bdr w:val="nil"/>
                <w:lang w:val="it-IT"/>
              </w:rPr>
            </w:pPr>
            <w:r>
              <w:rPr>
                <w:rFonts w:ascii="Trebuchet MS" w:eastAsia="Arial Unicode MS" w:hAnsi="Trebuchet MS" w:cs="Times New Roman"/>
                <w:sz w:val="24"/>
                <w:szCs w:val="24"/>
                <w:u w:color="000000"/>
                <w:bdr w:val="nil"/>
                <w:lang w:val="it-IT"/>
              </w:rPr>
              <w:t xml:space="preserve">                                   ____</w:t>
            </w:r>
            <w:r w:rsidR="0061596B" w:rsidRPr="0061596B">
              <w:rPr>
                <w:rFonts w:ascii="Trebuchet MS" w:eastAsia="Arial Unicode MS" w:hAnsi="Trebuchet MS" w:cs="Times New Roman"/>
                <w:sz w:val="24"/>
                <w:szCs w:val="24"/>
                <w:u w:color="000000"/>
                <w:bdr w:val="nil"/>
                <w:lang w:val="it-IT"/>
              </w:rPr>
              <w:t>________________________</w:t>
            </w:r>
          </w:p>
          <w:p w14:paraId="4AA9A97E" w14:textId="77777777" w:rsidR="0061596B" w:rsidRPr="0061596B" w:rsidRDefault="0061596B" w:rsidP="0061596B">
            <w:pPr>
              <w:spacing w:after="0" w:line="240" w:lineRule="auto"/>
              <w:jc w:val="center"/>
              <w:rPr>
                <w:rFonts w:ascii="Trebuchet MS" w:eastAsia="Arial Unicode MS" w:hAnsi="Trebuchet MS" w:cs="Times New Roman"/>
                <w:b/>
                <w:bCs/>
                <w:sz w:val="24"/>
                <w:szCs w:val="24"/>
                <w:u w:color="000000"/>
                <w:bdr w:val="nil"/>
                <w:lang w:val="it-IT"/>
              </w:rPr>
            </w:pPr>
          </w:p>
        </w:tc>
      </w:tr>
    </w:tbl>
    <w:p w14:paraId="2639784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fr-FR"/>
        </w:rPr>
      </w:pPr>
    </w:p>
    <w:p w14:paraId="05C6E3B4" w14:textId="77777777" w:rsidR="0061596B" w:rsidRPr="0061596B" w:rsidRDefault="0061596B" w:rsidP="0061596B">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p>
    <w:p w14:paraId="3A1A2990" w14:textId="77777777" w:rsidR="0061596B" w:rsidRPr="0061596B" w:rsidRDefault="0061596B" w:rsidP="0061596B">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r w:rsidRPr="0061596B">
        <w:rPr>
          <w:rFonts w:ascii="Trebuchet MS" w:eastAsia="Arial Unicode MS" w:hAnsi="Trebuchet MS" w:cs="Times New Roman"/>
          <w:b/>
          <w:bCs/>
          <w:sz w:val="24"/>
          <w:szCs w:val="24"/>
          <w:bdr w:val="nil"/>
          <w:lang w:val="ro-RO"/>
        </w:rPr>
        <w:t>CONTRACT DE FINANȚARE NERAMBURSABILĂ</w:t>
      </w:r>
    </w:p>
    <w:p w14:paraId="18B9437F" w14:textId="6A2A26A4" w:rsid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b/>
          <w:bCs/>
          <w:sz w:val="24"/>
          <w:szCs w:val="24"/>
          <w:u w:color="000000"/>
          <w:bdr w:val="nil"/>
          <w:lang w:val="fr-FR"/>
        </w:rPr>
        <w:t>Nr</w:t>
      </w:r>
      <w:r w:rsidRPr="0061596B">
        <w:rPr>
          <w:rFonts w:ascii="Trebuchet MS" w:eastAsia="Arial Unicode MS" w:hAnsi="Trebuchet MS" w:cs="Times New Roman"/>
          <w:sz w:val="24"/>
          <w:szCs w:val="24"/>
          <w:u w:color="000000"/>
          <w:bdr w:val="nil"/>
          <w:lang w:val="fr-FR"/>
        </w:rPr>
        <w:t>. ______</w:t>
      </w:r>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din</w:t>
      </w:r>
      <w:proofErr w:type="spellEnd"/>
      <w:r w:rsidRPr="0061596B">
        <w:rPr>
          <w:rFonts w:ascii="Trebuchet MS" w:eastAsia="Arial Unicode MS" w:hAnsi="Trebuchet MS" w:cs="Times New Roman"/>
          <w:b/>
          <w:bCs/>
          <w:sz w:val="24"/>
          <w:szCs w:val="24"/>
          <w:u w:color="000000"/>
          <w:bdr w:val="nil"/>
          <w:lang w:val="fr-FR"/>
        </w:rPr>
        <w:t xml:space="preserve"> </w:t>
      </w:r>
      <w:r w:rsidRPr="0061596B">
        <w:rPr>
          <w:rFonts w:ascii="Trebuchet MS" w:eastAsia="Arial Unicode MS" w:hAnsi="Trebuchet MS" w:cs="Times New Roman"/>
          <w:sz w:val="24"/>
          <w:szCs w:val="24"/>
          <w:u w:color="000000"/>
          <w:bdr w:val="nil"/>
          <w:lang w:val="fr-FR"/>
        </w:rPr>
        <w:t>_____________</w:t>
      </w:r>
    </w:p>
    <w:p w14:paraId="6E1957F6" w14:textId="77777777" w:rsidR="008556FF" w:rsidRPr="0061596B" w:rsidRDefault="008556FF"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165F0BDF"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57572E58"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p>
    <w:p w14:paraId="4699D8FC" w14:textId="77777777" w:rsidR="0061596B" w:rsidRPr="0061596B" w:rsidRDefault="0061596B" w:rsidP="0061596B">
      <w:pPr>
        <w:pBdr>
          <w:top w:val="nil"/>
          <w:left w:val="nil"/>
          <w:bottom w:val="nil"/>
          <w:right w:val="nil"/>
          <w:between w:val="nil"/>
          <w:bar w:val="nil"/>
        </w:pBdr>
        <w:spacing w:after="0" w:line="276" w:lineRule="auto"/>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Art. 1.  BAZA LEGALĂ</w:t>
      </w:r>
    </w:p>
    <w:p w14:paraId="17260E6C"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Legea</w:t>
      </w:r>
      <w:proofErr w:type="spellEnd"/>
      <w:r w:rsidRPr="0061596B">
        <w:rPr>
          <w:rFonts w:ascii="Trebuchet MS" w:eastAsia="Arial Unicode MS" w:hAnsi="Trebuchet MS" w:cs="Times New Roman"/>
          <w:sz w:val="24"/>
          <w:szCs w:val="24"/>
          <w:u w:color="000000"/>
          <w:bdr w:val="nil"/>
          <w:lang w:val="fr-FR"/>
        </w:rPr>
        <w:t xml:space="preserve"> nr. 350/2005 </w:t>
      </w:r>
      <w:proofErr w:type="spellStart"/>
      <w:r w:rsidRPr="0061596B">
        <w:rPr>
          <w:rFonts w:ascii="Trebuchet MS" w:eastAsia="Arial Unicode MS" w:hAnsi="Trebuchet MS" w:cs="Times New Roman"/>
          <w:sz w:val="24"/>
          <w:szCs w:val="24"/>
          <w:u w:color="000000"/>
          <w:bdr w:val="nil"/>
          <w:lang w:val="fr-FR"/>
        </w:rPr>
        <w:t>privind</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regimul</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finanțărilor</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nerambursabile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din</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fonduri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publice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alocate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pentru</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activități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nonprofit</w:t>
      </w:r>
      <w:proofErr w:type="spellEnd"/>
      <w:r w:rsidRPr="0061596B">
        <w:rPr>
          <w:rFonts w:ascii="Trebuchet MS" w:eastAsia="Arial Unicode MS" w:hAnsi="Trebuchet MS" w:cs="Times New Roman"/>
          <w:sz w:val="24"/>
          <w:szCs w:val="24"/>
          <w:u w:color="000000"/>
          <w:bdr w:val="nil"/>
          <w:lang w:val="fr-FR"/>
        </w:rPr>
        <w:t xml:space="preserve"> de </w:t>
      </w:r>
      <w:proofErr w:type="spellStart"/>
      <w:r w:rsidRPr="0061596B">
        <w:rPr>
          <w:rFonts w:ascii="Trebuchet MS" w:eastAsia="Arial Unicode MS" w:hAnsi="Trebuchet MS" w:cs="Times New Roman"/>
          <w:sz w:val="24"/>
          <w:szCs w:val="24"/>
          <w:u w:color="000000"/>
          <w:bdr w:val="nil"/>
          <w:lang w:val="fr-FR"/>
        </w:rPr>
        <w:t>interes</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general</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cu</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modificările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și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completările</w:t>
      </w:r>
      <w:proofErr w:type="spellEnd"/>
      <w:r w:rsidRPr="0061596B">
        <w:rPr>
          <w:rFonts w:ascii="Trebuchet MS" w:eastAsia="Arial Unicode MS" w:hAnsi="Trebuchet MS" w:cs="Times New Roman"/>
          <w:sz w:val="24"/>
          <w:szCs w:val="24"/>
          <w:u w:color="000000"/>
          <w:bdr w:val="nil"/>
          <w:lang w:val="fr-FR"/>
        </w:rPr>
        <w:t xml:space="preserve"> </w:t>
      </w:r>
      <w:proofErr w:type="spellStart"/>
      <w:proofErr w:type="gramStart"/>
      <w:r w:rsidRPr="0061596B">
        <w:rPr>
          <w:rFonts w:ascii="Trebuchet MS" w:eastAsia="Arial Unicode MS" w:hAnsi="Trebuchet MS" w:cs="Times New Roman"/>
          <w:sz w:val="24"/>
          <w:szCs w:val="24"/>
          <w:u w:color="000000"/>
          <w:bdr w:val="nil"/>
          <w:lang w:val="fr-FR"/>
        </w:rPr>
        <w:t>ulterioare</w:t>
      </w:r>
      <w:proofErr w:type="spellEnd"/>
      <w:r w:rsidRPr="0061596B">
        <w:rPr>
          <w:rFonts w:ascii="Trebuchet MS" w:eastAsia="Arial Unicode MS" w:hAnsi="Trebuchet MS" w:cs="Times New Roman"/>
          <w:sz w:val="24"/>
          <w:szCs w:val="24"/>
          <w:u w:color="000000"/>
          <w:bdr w:val="nil"/>
          <w:lang w:val="fr-FR"/>
        </w:rPr>
        <w:t>;</w:t>
      </w:r>
      <w:proofErr w:type="gramEnd"/>
    </w:p>
    <w:p w14:paraId="2A03F4AA"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Hotărârea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Guvernului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României</w:t>
      </w:r>
      <w:proofErr w:type="spellEnd"/>
      <w:r w:rsidRPr="0061596B">
        <w:rPr>
          <w:rFonts w:ascii="Trebuchet MS" w:eastAsia="Arial Unicode MS" w:hAnsi="Trebuchet MS" w:cs="Times New Roman"/>
          <w:sz w:val="24"/>
          <w:szCs w:val="24"/>
          <w:u w:color="000000"/>
          <w:bdr w:val="nil"/>
          <w:lang w:val="fr-FR"/>
        </w:rPr>
        <w:t xml:space="preserve"> nr. 776/2010 </w:t>
      </w:r>
      <w:proofErr w:type="spellStart"/>
      <w:r w:rsidRPr="0061596B">
        <w:rPr>
          <w:rFonts w:ascii="Trebuchet MS" w:eastAsia="Arial Unicode MS" w:hAnsi="Trebuchet MS" w:cs="Times New Roman"/>
          <w:sz w:val="24"/>
          <w:szCs w:val="24"/>
          <w:u w:color="000000"/>
          <w:bdr w:val="nil"/>
          <w:lang w:val="fr-FR"/>
        </w:rPr>
        <w:t>privind</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organizarea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și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funcționarea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direcțiilor</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județene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pentru</w:t>
      </w:r>
      <w:proofErr w:type="spellEnd"/>
      <w:r w:rsidRPr="0061596B">
        <w:rPr>
          <w:rFonts w:ascii="Trebuchet MS" w:eastAsia="Arial Unicode MS" w:hAnsi="Trebuchet MS" w:cs="Times New Roman"/>
          <w:sz w:val="24"/>
          <w:szCs w:val="24"/>
          <w:u w:color="000000"/>
          <w:bdr w:val="nil"/>
          <w:lang w:val="fr-FR"/>
        </w:rPr>
        <w:t xml:space="preserve"> sport </w:t>
      </w:r>
      <w:proofErr w:type="spellStart"/>
      <w:r w:rsidRPr="0061596B">
        <w:rPr>
          <w:rFonts w:ascii="Trebuchet MS" w:eastAsia="Arial Unicode MS" w:hAnsi="Trebuchet MS" w:cs="Times New Roman"/>
          <w:sz w:val="24"/>
          <w:szCs w:val="24"/>
          <w:u w:color="000000"/>
          <w:bdr w:val="nil"/>
          <w:lang w:val="fr-FR"/>
        </w:rPr>
        <w:t>și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tineret</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respectiv</w:t>
      </w:r>
      <w:proofErr w:type="spellEnd"/>
      <w:r w:rsidRPr="0061596B">
        <w:rPr>
          <w:rFonts w:ascii="Trebuchet MS" w:eastAsia="Arial Unicode MS" w:hAnsi="Trebuchet MS" w:cs="Times New Roman"/>
          <w:sz w:val="24"/>
          <w:szCs w:val="24"/>
          <w:u w:color="000000"/>
          <w:bdr w:val="nil"/>
          <w:lang w:val="fr-FR"/>
        </w:rPr>
        <w:t xml:space="preserve"> a </w:t>
      </w:r>
      <w:proofErr w:type="spellStart"/>
      <w:r w:rsidRPr="0061596B">
        <w:rPr>
          <w:rFonts w:ascii="Trebuchet MS" w:eastAsia="Arial Unicode MS" w:hAnsi="Trebuchet MS" w:cs="Times New Roman"/>
          <w:sz w:val="24"/>
          <w:szCs w:val="24"/>
          <w:u w:color="000000"/>
          <w:bdr w:val="nil"/>
          <w:lang w:val="fr-FR"/>
        </w:rPr>
        <w:t>Direcției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pentru</w:t>
      </w:r>
      <w:proofErr w:type="spellEnd"/>
      <w:r w:rsidRPr="0061596B">
        <w:rPr>
          <w:rFonts w:ascii="Trebuchet MS" w:eastAsia="Arial Unicode MS" w:hAnsi="Trebuchet MS" w:cs="Times New Roman"/>
          <w:sz w:val="24"/>
          <w:szCs w:val="24"/>
          <w:u w:color="000000"/>
          <w:bdr w:val="nil"/>
          <w:lang w:val="fr-FR"/>
        </w:rPr>
        <w:t xml:space="preserve"> Sport </w:t>
      </w:r>
      <w:proofErr w:type="spellStart"/>
      <w:r w:rsidRPr="0061596B">
        <w:rPr>
          <w:rFonts w:ascii="Trebuchet MS" w:eastAsia="Arial Unicode MS" w:hAnsi="Trebuchet MS" w:cs="Times New Roman"/>
          <w:sz w:val="24"/>
          <w:szCs w:val="24"/>
          <w:u w:color="000000"/>
          <w:bdr w:val="nil"/>
          <w:lang w:val="fr-FR"/>
        </w:rPr>
        <w:t>și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Tineret</w:t>
      </w:r>
      <w:proofErr w:type="spellEnd"/>
      <w:r w:rsidRPr="0061596B">
        <w:rPr>
          <w:rFonts w:ascii="Trebuchet MS" w:eastAsia="Arial Unicode MS" w:hAnsi="Trebuchet MS" w:cs="Times New Roman"/>
          <w:sz w:val="24"/>
          <w:szCs w:val="24"/>
          <w:u w:color="000000"/>
          <w:bdr w:val="nil"/>
          <w:lang w:val="fr-FR"/>
        </w:rPr>
        <w:t xml:space="preserve"> a </w:t>
      </w:r>
      <w:proofErr w:type="spellStart"/>
      <w:r w:rsidRPr="0061596B">
        <w:rPr>
          <w:rFonts w:ascii="Trebuchet MS" w:eastAsia="Arial Unicode MS" w:hAnsi="Trebuchet MS" w:cs="Times New Roman"/>
          <w:sz w:val="24"/>
          <w:szCs w:val="24"/>
          <w:u w:color="000000"/>
          <w:bdr w:val="nil"/>
          <w:lang w:val="fr-FR"/>
        </w:rPr>
        <w:t>Municipiului</w:t>
      </w:r>
      <w:proofErr w:type="spellEnd"/>
      <w:r w:rsidRPr="0061596B">
        <w:rPr>
          <w:rFonts w:ascii="Trebuchet MS" w:eastAsia="Arial Unicode MS" w:hAnsi="Trebuchet MS" w:cs="Times New Roman"/>
          <w:sz w:val="24"/>
          <w:szCs w:val="24"/>
          <w:u w:color="000000"/>
          <w:bdr w:val="nil"/>
          <w:lang w:val="fr-FR"/>
        </w:rPr>
        <w:t xml:space="preserve"> </w:t>
      </w:r>
      <w:proofErr w:type="spellStart"/>
      <w:proofErr w:type="gramStart"/>
      <w:r w:rsidRPr="0061596B">
        <w:rPr>
          <w:rFonts w:ascii="Trebuchet MS" w:eastAsia="Arial Unicode MS" w:hAnsi="Trebuchet MS" w:cs="Times New Roman"/>
          <w:sz w:val="24"/>
          <w:szCs w:val="24"/>
          <w:u w:color="000000"/>
          <w:bdr w:val="nil"/>
          <w:lang w:val="fr-FR"/>
        </w:rPr>
        <w:t>București</w:t>
      </w:r>
      <w:proofErr w:type="spellEnd"/>
      <w:r w:rsidRPr="0061596B">
        <w:rPr>
          <w:rFonts w:ascii="Trebuchet MS" w:eastAsia="Arial Unicode MS" w:hAnsi="Trebuchet MS" w:cs="Times New Roman"/>
          <w:sz w:val="24"/>
          <w:szCs w:val="24"/>
          <w:u w:color="000000"/>
          <w:bdr w:val="nil"/>
          <w:lang w:val="ro-RO"/>
        </w:rPr>
        <w:t>;</w:t>
      </w:r>
      <w:proofErr w:type="gramEnd"/>
      <w:r w:rsidRPr="0061596B">
        <w:rPr>
          <w:rFonts w:ascii="Trebuchet MS" w:eastAsia="Arial Unicode MS" w:hAnsi="Trebuchet MS" w:cs="Times New Roman"/>
          <w:sz w:val="24"/>
          <w:szCs w:val="24"/>
          <w:u w:color="000000"/>
          <w:bdr w:val="nil"/>
          <w:lang w:val="fr-FR"/>
        </w:rPr>
        <w:t xml:space="preserve"> </w:t>
      </w:r>
    </w:p>
    <w:p w14:paraId="74CDF6C5"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Hotărârea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Guvernului</w:t>
      </w:r>
      <w:proofErr w:type="spellEnd"/>
      <w:r w:rsidRPr="0061596B">
        <w:rPr>
          <w:rFonts w:ascii="Trebuchet MS" w:eastAsia="Arial Unicode MS" w:hAnsi="Trebuchet MS" w:cs="Times New Roman"/>
          <w:sz w:val="24"/>
          <w:szCs w:val="24"/>
          <w:u w:color="000000"/>
          <w:bdr w:val="nil"/>
          <w:lang w:val="fr-FR"/>
        </w:rPr>
        <w:t xml:space="preserve"> nr.</w:t>
      </w:r>
      <w:r w:rsidRPr="0061596B">
        <w:rPr>
          <w:rFonts w:ascii="Trebuchet MS" w:eastAsia="Arial Unicode MS" w:hAnsi="Trebuchet MS" w:cs="Times New Roman"/>
          <w:kern w:val="36"/>
          <w:sz w:val="24"/>
          <w:szCs w:val="24"/>
          <w:u w:color="000000"/>
          <w:bdr w:val="nil"/>
          <w:lang w:val="fr-FR"/>
        </w:rPr>
        <w:t xml:space="preserve"> </w:t>
      </w:r>
      <w:r w:rsidRPr="0061596B">
        <w:rPr>
          <w:rFonts w:ascii="Trebuchet MS" w:eastAsia="Arial Unicode MS" w:hAnsi="Trebuchet MS" w:cs="Times New Roman"/>
          <w:sz w:val="24"/>
          <w:szCs w:val="24"/>
          <w:u w:color="000000"/>
          <w:bdr w:val="nil"/>
          <w:lang w:val="fr-FR"/>
        </w:rPr>
        <w:t xml:space="preserve">259/2006, </w:t>
      </w:r>
      <w:proofErr w:type="spellStart"/>
      <w:r w:rsidRPr="0061596B">
        <w:rPr>
          <w:rFonts w:ascii="Trebuchet MS" w:eastAsia="Arial Unicode MS" w:hAnsi="Trebuchet MS" w:cs="Times New Roman"/>
          <w:sz w:val="24"/>
          <w:szCs w:val="24"/>
          <w:u w:color="000000"/>
          <w:bdr w:val="nil"/>
          <w:lang w:val="fr-FR"/>
        </w:rPr>
        <w:t>privind</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aprobarea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normelor</w:t>
      </w:r>
      <w:proofErr w:type="spellEnd"/>
      <w:r w:rsidRPr="0061596B">
        <w:rPr>
          <w:rFonts w:ascii="Trebuchet MS" w:eastAsia="Arial Unicode MS" w:hAnsi="Trebuchet MS" w:cs="Times New Roman"/>
          <w:sz w:val="24"/>
          <w:szCs w:val="24"/>
          <w:u w:color="000000"/>
          <w:bdr w:val="nil"/>
          <w:lang w:val="fr-FR"/>
        </w:rPr>
        <w:t xml:space="preserve"> de </w:t>
      </w:r>
      <w:proofErr w:type="spellStart"/>
      <w:r w:rsidRPr="0061596B">
        <w:rPr>
          <w:rFonts w:ascii="Trebuchet MS" w:eastAsia="Arial Unicode MS" w:hAnsi="Trebuchet MS" w:cs="Times New Roman"/>
          <w:sz w:val="24"/>
          <w:szCs w:val="24"/>
          <w:u w:color="000000"/>
          <w:bdr w:val="nil"/>
          <w:lang w:val="fr-FR"/>
        </w:rPr>
        <w:t>cheltuieli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pentru</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realizarea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programelor</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Ministerului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Tineretului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și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Sportului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în</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domeniul</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activității</w:t>
      </w:r>
      <w:proofErr w:type="spellEnd"/>
      <w:r w:rsidRPr="0061596B">
        <w:rPr>
          <w:rFonts w:ascii="Trebuchet MS" w:eastAsia="Arial Unicode MS" w:hAnsi="Trebuchet MS" w:cs="Times New Roman"/>
          <w:sz w:val="24"/>
          <w:szCs w:val="24"/>
          <w:u w:color="000000"/>
          <w:bdr w:val="nil"/>
          <w:lang w:val="fr-FR"/>
        </w:rPr>
        <w:t xml:space="preserve"> de </w:t>
      </w:r>
      <w:proofErr w:type="spellStart"/>
      <w:r w:rsidRPr="0061596B">
        <w:rPr>
          <w:rFonts w:ascii="Trebuchet MS" w:eastAsia="Arial Unicode MS" w:hAnsi="Trebuchet MS" w:cs="Times New Roman"/>
          <w:sz w:val="24"/>
          <w:szCs w:val="24"/>
          <w:u w:color="000000"/>
          <w:bdr w:val="nil"/>
          <w:lang w:val="fr-FR"/>
        </w:rPr>
        <w:t>tineret</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cu</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modificările</w:t>
      </w:r>
      <w:proofErr w:type="spellEnd"/>
      <w:r w:rsidRPr="0061596B">
        <w:rPr>
          <w:rFonts w:ascii="Trebuchet MS" w:eastAsia="Arial Unicode MS" w:hAnsi="Trebuchet MS" w:cs="Times New Roman"/>
          <w:sz w:val="24"/>
          <w:szCs w:val="24"/>
          <w:u w:color="000000"/>
          <w:bdr w:val="nil"/>
          <w:lang w:val="fr-FR"/>
        </w:rPr>
        <w:t xml:space="preserve"> </w:t>
      </w:r>
      <w:proofErr w:type="spellStart"/>
      <w:proofErr w:type="gramStart"/>
      <w:r w:rsidRPr="0061596B">
        <w:rPr>
          <w:rFonts w:ascii="Trebuchet MS" w:eastAsia="Arial Unicode MS" w:hAnsi="Trebuchet MS" w:cs="Times New Roman"/>
          <w:sz w:val="24"/>
          <w:szCs w:val="24"/>
          <w:u w:color="000000"/>
          <w:bdr w:val="nil"/>
          <w:lang w:val="fr-FR"/>
        </w:rPr>
        <w:t>ulterioare</w:t>
      </w:r>
      <w:proofErr w:type="spellEnd"/>
      <w:r w:rsidRPr="0061596B">
        <w:rPr>
          <w:rFonts w:ascii="Trebuchet MS" w:eastAsia="Arial Unicode MS" w:hAnsi="Trebuchet MS" w:cs="Times New Roman"/>
          <w:sz w:val="24"/>
          <w:szCs w:val="24"/>
          <w:u w:color="000000"/>
          <w:bdr w:val="nil"/>
          <w:lang w:val="fr-FR"/>
        </w:rPr>
        <w:t>;</w:t>
      </w:r>
      <w:proofErr w:type="gramEnd"/>
    </w:p>
    <w:p w14:paraId="1C80DBAE"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it-IT"/>
        </w:rPr>
        <w:t xml:space="preserve">- Ordinul ministrului tineretului și sportului </w:t>
      </w:r>
      <w:r w:rsidRPr="0061596B">
        <w:rPr>
          <w:rFonts w:ascii="Trebuchet MS" w:eastAsia="Arial Unicode MS" w:hAnsi="Trebuchet MS" w:cs="Times New Roman"/>
          <w:sz w:val="24"/>
          <w:szCs w:val="24"/>
          <w:u w:color="FF0000"/>
          <w:bdr w:val="nil"/>
          <w:lang w:val="it-IT"/>
        </w:rPr>
        <w:t xml:space="preserve">nr. </w:t>
      </w:r>
      <w:r w:rsidRPr="0061596B">
        <w:rPr>
          <w:rFonts w:ascii="Trebuchet MS" w:eastAsia="Arial Unicode MS" w:hAnsi="Trebuchet MS" w:cs="Times New Roman"/>
          <w:sz w:val="24"/>
          <w:szCs w:val="24"/>
          <w:u w:color="FF0000"/>
          <w:bdr w:val="nil"/>
          <w:lang w:val="fr-FR"/>
        </w:rPr>
        <w:t>________</w:t>
      </w:r>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pentru</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aprobarea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Metodologiei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pentru</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Concursul</w:t>
      </w:r>
      <w:proofErr w:type="spellEnd"/>
      <w:r w:rsidRPr="0061596B">
        <w:rPr>
          <w:rFonts w:ascii="Trebuchet MS" w:eastAsia="Arial Unicode MS" w:hAnsi="Trebuchet MS" w:cs="Times New Roman"/>
          <w:sz w:val="24"/>
          <w:szCs w:val="24"/>
          <w:u w:color="000000"/>
          <w:bdr w:val="nil"/>
          <w:lang w:val="fr-FR"/>
        </w:rPr>
        <w:t xml:space="preserve"> local de </w:t>
      </w:r>
      <w:proofErr w:type="spellStart"/>
      <w:r w:rsidRPr="0061596B">
        <w:rPr>
          <w:rFonts w:ascii="Trebuchet MS" w:eastAsia="Arial Unicode MS" w:hAnsi="Trebuchet MS" w:cs="Times New Roman"/>
          <w:sz w:val="24"/>
          <w:szCs w:val="24"/>
          <w:u w:color="000000"/>
          <w:bdr w:val="nil"/>
          <w:lang w:val="fr-FR"/>
        </w:rPr>
        <w:t>proiecte</w:t>
      </w:r>
      <w:proofErr w:type="spellEnd"/>
      <w:r w:rsidRPr="0061596B">
        <w:rPr>
          <w:rFonts w:ascii="Trebuchet MS" w:eastAsia="Arial Unicode MS" w:hAnsi="Trebuchet MS" w:cs="Times New Roman"/>
          <w:sz w:val="24"/>
          <w:szCs w:val="24"/>
          <w:u w:color="000000"/>
          <w:bdr w:val="nil"/>
          <w:lang w:val="fr-FR"/>
        </w:rPr>
        <w:t xml:space="preserve"> de </w:t>
      </w:r>
      <w:proofErr w:type="spellStart"/>
      <w:r w:rsidRPr="0061596B">
        <w:rPr>
          <w:rFonts w:ascii="Trebuchet MS" w:eastAsia="Arial Unicode MS" w:hAnsi="Trebuchet MS" w:cs="Times New Roman"/>
          <w:sz w:val="24"/>
          <w:szCs w:val="24"/>
          <w:u w:color="000000"/>
          <w:bdr w:val="nil"/>
          <w:lang w:val="fr-FR"/>
        </w:rPr>
        <w:t>tineret</w:t>
      </w:r>
      <w:proofErr w:type="spellEnd"/>
      <w:r w:rsidRPr="0061596B">
        <w:rPr>
          <w:rFonts w:ascii="Trebuchet MS" w:eastAsia="Arial Unicode MS" w:hAnsi="Trebuchet MS" w:cs="Times New Roman"/>
          <w:sz w:val="24"/>
          <w:szCs w:val="24"/>
          <w:u w:color="000000"/>
          <w:bdr w:val="nil"/>
          <w:lang w:val="fr-FR"/>
        </w:rPr>
        <w:t xml:space="preserve"> ; </w:t>
      </w:r>
    </w:p>
    <w:p w14:paraId="16785C49"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trike/>
          <w:sz w:val="24"/>
          <w:szCs w:val="24"/>
          <w:u w:color="000000"/>
          <w:bdr w:val="nil"/>
          <w:lang w:val="fr-FR"/>
        </w:rPr>
      </w:pPr>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Rezultatele</w:t>
      </w:r>
      <w:proofErr w:type="spellEnd"/>
      <w:r w:rsidRPr="0061596B">
        <w:rPr>
          <w:rFonts w:ascii="Trebuchet MS" w:eastAsia="Arial Unicode MS" w:hAnsi="Trebuchet MS" w:cs="Times New Roman"/>
          <w:sz w:val="24"/>
          <w:szCs w:val="24"/>
          <w:u w:color="000000"/>
          <w:bdr w:val="nil"/>
          <w:lang w:val="fr-FR"/>
        </w:rPr>
        <w:t xml:space="preserve"> finale ale </w:t>
      </w:r>
      <w:proofErr w:type="spellStart"/>
      <w:r w:rsidRPr="0061596B">
        <w:rPr>
          <w:rFonts w:ascii="Trebuchet MS" w:eastAsia="Arial Unicode MS" w:hAnsi="Trebuchet MS" w:cs="Times New Roman"/>
          <w:i/>
          <w:iCs/>
          <w:sz w:val="24"/>
          <w:szCs w:val="24"/>
          <w:u w:color="000000"/>
          <w:bdr w:val="nil"/>
          <w:lang w:val="fr-FR"/>
        </w:rPr>
        <w:t>Concursului</w:t>
      </w:r>
      <w:proofErr w:type="spellEnd"/>
      <w:r w:rsidRPr="0061596B">
        <w:rPr>
          <w:rFonts w:ascii="Trebuchet MS" w:eastAsia="Arial Unicode MS" w:hAnsi="Trebuchet MS" w:cs="Times New Roman"/>
          <w:i/>
          <w:iCs/>
          <w:sz w:val="24"/>
          <w:szCs w:val="24"/>
          <w:u w:color="000000"/>
          <w:bdr w:val="nil"/>
          <w:lang w:val="fr-FR"/>
        </w:rPr>
        <w:t xml:space="preserve"> local de </w:t>
      </w:r>
      <w:proofErr w:type="spellStart"/>
      <w:r w:rsidRPr="0061596B">
        <w:rPr>
          <w:rFonts w:ascii="Trebuchet MS" w:eastAsia="Arial Unicode MS" w:hAnsi="Trebuchet MS" w:cs="Times New Roman"/>
          <w:i/>
          <w:iCs/>
          <w:sz w:val="24"/>
          <w:szCs w:val="24"/>
          <w:u w:color="000000"/>
          <w:bdr w:val="nil"/>
          <w:lang w:val="fr-FR"/>
        </w:rPr>
        <w:t>proiecte</w:t>
      </w:r>
      <w:proofErr w:type="spellEnd"/>
      <w:r w:rsidRPr="0061596B">
        <w:rPr>
          <w:rFonts w:ascii="Trebuchet MS" w:eastAsia="Arial Unicode MS" w:hAnsi="Trebuchet MS" w:cs="Times New Roman"/>
          <w:i/>
          <w:iCs/>
          <w:sz w:val="24"/>
          <w:szCs w:val="24"/>
          <w:u w:color="000000"/>
          <w:bdr w:val="nil"/>
          <w:lang w:val="fr-FR"/>
        </w:rPr>
        <w:t xml:space="preserve"> de </w:t>
      </w:r>
      <w:proofErr w:type="spellStart"/>
      <w:proofErr w:type="gramStart"/>
      <w:r w:rsidRPr="0061596B">
        <w:rPr>
          <w:rFonts w:ascii="Trebuchet MS" w:eastAsia="Arial Unicode MS" w:hAnsi="Trebuchet MS" w:cs="Times New Roman"/>
          <w:i/>
          <w:iCs/>
          <w:sz w:val="24"/>
          <w:szCs w:val="24"/>
          <w:u w:color="000000"/>
          <w:bdr w:val="nil"/>
          <w:lang w:val="fr-FR"/>
        </w:rPr>
        <w:t>tineret</w:t>
      </w:r>
      <w:proofErr w:type="spellEnd"/>
      <w:r w:rsidRPr="0061596B">
        <w:rPr>
          <w:rFonts w:ascii="Trebuchet MS" w:eastAsia="Arial Unicode MS" w:hAnsi="Trebuchet MS" w:cs="Times New Roman"/>
          <w:i/>
          <w:iCs/>
          <w:sz w:val="24"/>
          <w:szCs w:val="24"/>
          <w:u w:color="000000"/>
          <w:bdr w:val="nil"/>
          <w:lang w:val="fr-FR"/>
        </w:rPr>
        <w:t>( CLPT</w:t>
      </w:r>
      <w:proofErr w:type="gramEnd"/>
      <w:r w:rsidRPr="0061596B">
        <w:rPr>
          <w:rFonts w:ascii="Trebuchet MS" w:eastAsia="Arial Unicode MS" w:hAnsi="Trebuchet MS" w:cs="Times New Roman"/>
          <w:i/>
          <w:iCs/>
          <w:sz w:val="24"/>
          <w:szCs w:val="24"/>
          <w:u w:color="000000"/>
          <w:bdr w:val="nil"/>
          <w:lang w:val="fr-FR"/>
        </w:rPr>
        <w:t xml:space="preserve">) ....... </w:t>
      </w:r>
      <w:r w:rsidRPr="0061596B">
        <w:rPr>
          <w:rFonts w:ascii="Trebuchet MS" w:eastAsia="Arial Unicode MS" w:hAnsi="Trebuchet MS" w:cs="Times New Roman"/>
          <w:sz w:val="24"/>
          <w:szCs w:val="24"/>
          <w:u w:color="000000"/>
          <w:bdr w:val="nil"/>
          <w:lang w:val="fr-FR"/>
        </w:rPr>
        <w:t>/</w:t>
      </w:r>
    </w:p>
    <w:p w14:paraId="2279073B"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Referatul</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înregistrat</w:t>
      </w:r>
      <w:proofErr w:type="spellEnd"/>
      <w:r w:rsidRPr="0061596B">
        <w:rPr>
          <w:rFonts w:ascii="Trebuchet MS" w:eastAsia="Arial Unicode MS" w:hAnsi="Trebuchet MS" w:cs="Times New Roman"/>
          <w:sz w:val="24"/>
          <w:szCs w:val="24"/>
          <w:u w:color="000000"/>
          <w:bdr w:val="nil"/>
          <w:lang w:val="fr-FR"/>
        </w:rPr>
        <w:t xml:space="preserve"> la </w:t>
      </w:r>
      <w:r w:rsidRPr="0061596B">
        <w:rPr>
          <w:rFonts w:ascii="Trebuchet MS" w:eastAsia="Arial Unicode MS" w:hAnsi="Trebuchet MS" w:cs="Times New Roman"/>
          <w:sz w:val="24"/>
          <w:szCs w:val="24"/>
          <w:u w:color="000000"/>
          <w:bdr w:val="nil"/>
          <w:lang w:val="it-IT"/>
        </w:rPr>
        <w:t>DJST/DSTMB</w:t>
      </w:r>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cu</w:t>
      </w:r>
      <w:proofErr w:type="spellEnd"/>
      <w:r w:rsidRPr="0061596B">
        <w:rPr>
          <w:rFonts w:ascii="Trebuchet MS" w:eastAsia="Arial Unicode MS" w:hAnsi="Trebuchet MS" w:cs="Times New Roman"/>
          <w:sz w:val="24"/>
          <w:szCs w:val="24"/>
          <w:u w:color="000000"/>
          <w:bdr w:val="nil"/>
          <w:lang w:val="fr-FR"/>
        </w:rPr>
        <w:t xml:space="preserve"> nr. ................</w:t>
      </w:r>
    </w:p>
    <w:p w14:paraId="18172A71" w14:textId="671D43E8"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i/>
          <w:iCs/>
          <w:sz w:val="24"/>
          <w:szCs w:val="24"/>
          <w:u w:color="000000"/>
          <w:bdr w:val="nil"/>
          <w:lang w:val="fr-FR"/>
        </w:rPr>
      </w:pPr>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Hotărârea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Judecătorească</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din</w:t>
      </w:r>
      <w:proofErr w:type="spellEnd"/>
      <w:r w:rsidRPr="0061596B">
        <w:rPr>
          <w:rFonts w:ascii="Trebuchet MS" w:eastAsia="Arial Unicode MS" w:hAnsi="Trebuchet MS" w:cs="Times New Roman"/>
          <w:sz w:val="24"/>
          <w:szCs w:val="24"/>
          <w:u w:color="000000"/>
          <w:bdr w:val="nil"/>
          <w:lang w:val="fr-FR"/>
        </w:rPr>
        <w:t xml:space="preserve"> data ......................., </w:t>
      </w:r>
      <w:proofErr w:type="spellStart"/>
      <w:r w:rsidRPr="0061596B">
        <w:rPr>
          <w:rFonts w:ascii="Trebuchet MS" w:eastAsia="Arial Unicode MS" w:hAnsi="Trebuchet MS" w:cs="Times New Roman"/>
          <w:sz w:val="24"/>
          <w:szCs w:val="24"/>
          <w:u w:color="000000"/>
          <w:bdr w:val="nil"/>
          <w:lang w:val="fr-FR"/>
        </w:rPr>
        <w:t>pronunțată</w:t>
      </w:r>
      <w:proofErr w:type="spellEnd"/>
      <w:r w:rsidRPr="0061596B">
        <w:rPr>
          <w:rFonts w:ascii="Trebuchet MS" w:eastAsia="Arial Unicode MS" w:hAnsi="Trebuchet MS" w:cs="Times New Roman"/>
          <w:sz w:val="24"/>
          <w:szCs w:val="24"/>
          <w:u w:color="000000"/>
          <w:bdr w:val="nil"/>
          <w:lang w:val="fr-FR"/>
        </w:rPr>
        <w:t xml:space="preserve"> în dosarul ..........................., de </w:t>
      </w:r>
      <w:proofErr w:type="spellStart"/>
      <w:r w:rsidRPr="0061596B">
        <w:rPr>
          <w:rFonts w:ascii="Trebuchet MS" w:eastAsia="Arial Unicode MS" w:hAnsi="Trebuchet MS" w:cs="Times New Roman"/>
          <w:sz w:val="24"/>
          <w:szCs w:val="24"/>
          <w:u w:color="000000"/>
          <w:bdr w:val="nil"/>
          <w:lang w:val="fr-FR"/>
        </w:rPr>
        <w:t>înființare</w:t>
      </w:r>
      <w:proofErr w:type="spellEnd"/>
      <w:r w:rsidRPr="0061596B">
        <w:rPr>
          <w:rFonts w:ascii="Trebuchet MS" w:eastAsia="Arial Unicode MS" w:hAnsi="Trebuchet MS" w:cs="Times New Roman"/>
          <w:sz w:val="24"/>
          <w:szCs w:val="24"/>
          <w:u w:color="000000"/>
          <w:bdr w:val="nil"/>
          <w:lang w:val="fr-FR"/>
        </w:rPr>
        <w:t xml:space="preserve"> a Asociației ............................. (</w:t>
      </w:r>
      <w:proofErr w:type="spellStart"/>
      <w:proofErr w:type="gramStart"/>
      <w:r w:rsidRPr="0061596B">
        <w:rPr>
          <w:rFonts w:ascii="Trebuchet MS" w:eastAsia="Arial Unicode MS" w:hAnsi="Trebuchet MS" w:cs="Times New Roman"/>
          <w:i/>
          <w:iCs/>
          <w:sz w:val="24"/>
          <w:szCs w:val="24"/>
          <w:u w:color="000000"/>
          <w:bdr w:val="nil"/>
          <w:lang w:val="fr-FR"/>
        </w:rPr>
        <w:t>în</w:t>
      </w:r>
      <w:proofErr w:type="spellEnd"/>
      <w:proofErr w:type="gramEnd"/>
      <w:r w:rsidRPr="0061596B">
        <w:rPr>
          <w:rFonts w:ascii="Trebuchet MS" w:eastAsia="Arial Unicode MS" w:hAnsi="Trebuchet MS" w:cs="Times New Roman"/>
          <w:i/>
          <w:iCs/>
          <w:sz w:val="24"/>
          <w:szCs w:val="24"/>
          <w:u w:color="000000"/>
          <w:bdr w:val="nil"/>
          <w:lang w:val="fr-FR"/>
        </w:rPr>
        <w:t xml:space="preserve"> </w:t>
      </w:r>
      <w:proofErr w:type="spellStart"/>
      <w:r w:rsidRPr="0061596B">
        <w:rPr>
          <w:rFonts w:ascii="Trebuchet MS" w:eastAsia="Arial Unicode MS" w:hAnsi="Trebuchet MS" w:cs="Times New Roman"/>
          <w:i/>
          <w:iCs/>
          <w:sz w:val="24"/>
          <w:szCs w:val="24"/>
          <w:u w:color="000000"/>
          <w:bdr w:val="nil"/>
          <w:lang w:val="fr-FR"/>
        </w:rPr>
        <w:t>cazul</w:t>
      </w:r>
      <w:proofErr w:type="spellEnd"/>
      <w:r w:rsidRPr="0061596B">
        <w:rPr>
          <w:rFonts w:ascii="Trebuchet MS" w:eastAsia="Arial Unicode MS" w:hAnsi="Trebuchet MS" w:cs="Times New Roman"/>
          <w:i/>
          <w:iCs/>
          <w:sz w:val="24"/>
          <w:szCs w:val="24"/>
          <w:u w:color="000000"/>
          <w:bdr w:val="nil"/>
          <w:lang w:val="fr-FR"/>
        </w:rPr>
        <w:t xml:space="preserve"> </w:t>
      </w:r>
      <w:proofErr w:type="spellStart"/>
      <w:r w:rsidRPr="0061596B">
        <w:rPr>
          <w:rFonts w:ascii="Trebuchet MS" w:eastAsia="Arial Unicode MS" w:hAnsi="Trebuchet MS" w:cs="Times New Roman"/>
          <w:i/>
          <w:iCs/>
          <w:sz w:val="24"/>
          <w:szCs w:val="24"/>
          <w:u w:color="000000"/>
          <w:bdr w:val="nil"/>
          <w:lang w:val="fr-FR"/>
        </w:rPr>
        <w:t>asocia</w:t>
      </w:r>
      <w:r w:rsidRPr="0061596B">
        <w:rPr>
          <w:rFonts w:ascii="Trebuchet MS" w:eastAsia="Arial Unicode MS" w:hAnsi="Trebuchet MS" w:cs="Times New Roman"/>
          <w:sz w:val="24"/>
          <w:szCs w:val="24"/>
          <w:u w:color="000000"/>
          <w:bdr w:val="nil"/>
          <w:lang w:val="fr-FR"/>
        </w:rPr>
        <w:t>ț</w:t>
      </w:r>
      <w:r w:rsidRPr="0061596B">
        <w:rPr>
          <w:rFonts w:ascii="Trebuchet MS" w:eastAsia="Arial Unicode MS" w:hAnsi="Trebuchet MS" w:cs="Times New Roman"/>
          <w:i/>
          <w:iCs/>
          <w:sz w:val="24"/>
          <w:szCs w:val="24"/>
          <w:u w:color="000000"/>
          <w:bdr w:val="nil"/>
          <w:lang w:val="fr-FR"/>
        </w:rPr>
        <w:t>iilor</w:t>
      </w:r>
      <w:proofErr w:type="spellEnd"/>
      <w:r w:rsidRPr="0061596B">
        <w:rPr>
          <w:rFonts w:ascii="Trebuchet MS" w:eastAsia="Arial Unicode MS" w:hAnsi="Trebuchet MS" w:cs="Times New Roman"/>
          <w:i/>
          <w:iCs/>
          <w:sz w:val="24"/>
          <w:szCs w:val="24"/>
          <w:u w:color="000000"/>
          <w:bdr w:val="nil"/>
          <w:lang w:val="fr-FR"/>
        </w:rPr>
        <w:t xml:space="preserve"> </w:t>
      </w:r>
      <w:proofErr w:type="spellStart"/>
      <w:r w:rsidRPr="0061596B">
        <w:rPr>
          <w:rFonts w:ascii="Trebuchet MS" w:eastAsia="Arial Unicode MS" w:hAnsi="Trebuchet MS" w:cs="Times New Roman"/>
          <w:i/>
          <w:iCs/>
          <w:sz w:val="24"/>
          <w:szCs w:val="24"/>
          <w:u w:color="000000"/>
          <w:bdr w:val="nil"/>
          <w:lang w:val="fr-FR"/>
        </w:rPr>
        <w:t>și</w:t>
      </w:r>
      <w:proofErr w:type="spellEnd"/>
      <w:r w:rsidRPr="0061596B">
        <w:rPr>
          <w:rFonts w:ascii="Trebuchet MS" w:eastAsia="Arial Unicode MS" w:hAnsi="Trebuchet MS" w:cs="Times New Roman"/>
          <w:i/>
          <w:iCs/>
          <w:sz w:val="24"/>
          <w:szCs w:val="24"/>
          <w:u w:color="000000"/>
          <w:bdr w:val="nil"/>
          <w:lang w:val="fr-FR"/>
        </w:rPr>
        <w:t xml:space="preserve"> </w:t>
      </w:r>
      <w:proofErr w:type="spellStart"/>
      <w:r w:rsidRPr="0061596B">
        <w:rPr>
          <w:rFonts w:ascii="Trebuchet MS" w:eastAsia="Arial Unicode MS" w:hAnsi="Trebuchet MS" w:cs="Times New Roman"/>
          <w:i/>
          <w:iCs/>
          <w:sz w:val="24"/>
          <w:szCs w:val="24"/>
          <w:u w:color="000000"/>
          <w:bdr w:val="nil"/>
          <w:lang w:val="fr-FR"/>
        </w:rPr>
        <w:t>fundațiilor</w:t>
      </w:r>
      <w:proofErr w:type="spellEnd"/>
      <w:r w:rsidRPr="0061596B">
        <w:rPr>
          <w:rFonts w:ascii="Trebuchet MS" w:eastAsia="Arial Unicode MS" w:hAnsi="Trebuchet MS" w:cs="Times New Roman"/>
          <w:i/>
          <w:iCs/>
          <w:sz w:val="24"/>
          <w:szCs w:val="24"/>
          <w:u w:color="000000"/>
          <w:bdr w:val="nil"/>
          <w:lang w:val="fr-FR"/>
        </w:rPr>
        <w:t xml:space="preserve"> </w:t>
      </w:r>
      <w:proofErr w:type="spellStart"/>
      <w:r w:rsidRPr="0061596B">
        <w:rPr>
          <w:rFonts w:ascii="Trebuchet MS" w:eastAsia="Arial Unicode MS" w:hAnsi="Trebuchet MS" w:cs="Times New Roman"/>
          <w:i/>
          <w:iCs/>
          <w:sz w:val="24"/>
          <w:szCs w:val="24"/>
          <w:u w:color="000000"/>
          <w:bdr w:val="nil"/>
          <w:lang w:val="fr-FR"/>
        </w:rPr>
        <w:t>înființate</w:t>
      </w:r>
      <w:proofErr w:type="spellEnd"/>
      <w:r w:rsidRPr="0061596B">
        <w:rPr>
          <w:rFonts w:ascii="Trebuchet MS" w:eastAsia="Arial Unicode MS" w:hAnsi="Trebuchet MS" w:cs="Times New Roman"/>
          <w:i/>
          <w:iCs/>
          <w:sz w:val="24"/>
          <w:szCs w:val="24"/>
          <w:u w:color="000000"/>
          <w:bdr w:val="nil"/>
          <w:lang w:val="fr-FR"/>
        </w:rPr>
        <w:t xml:space="preserve"> </w:t>
      </w:r>
      <w:proofErr w:type="spellStart"/>
      <w:r w:rsidRPr="0061596B">
        <w:rPr>
          <w:rFonts w:ascii="Trebuchet MS" w:eastAsia="Arial Unicode MS" w:hAnsi="Trebuchet MS" w:cs="Times New Roman"/>
          <w:i/>
          <w:iCs/>
          <w:sz w:val="24"/>
          <w:szCs w:val="24"/>
          <w:u w:color="000000"/>
          <w:bdr w:val="nil"/>
          <w:lang w:val="fr-FR"/>
        </w:rPr>
        <w:t>în</w:t>
      </w:r>
      <w:proofErr w:type="spellEnd"/>
      <w:r w:rsidRPr="0061596B">
        <w:rPr>
          <w:rFonts w:ascii="Trebuchet MS" w:eastAsia="Arial Unicode MS" w:hAnsi="Trebuchet MS" w:cs="Times New Roman"/>
          <w:i/>
          <w:iCs/>
          <w:sz w:val="24"/>
          <w:szCs w:val="24"/>
          <w:u w:color="000000"/>
          <w:bdr w:val="nil"/>
          <w:lang w:val="fr-FR"/>
        </w:rPr>
        <w:t xml:space="preserve"> </w:t>
      </w:r>
      <w:proofErr w:type="spellStart"/>
      <w:r w:rsidRPr="0061596B">
        <w:rPr>
          <w:rFonts w:ascii="Trebuchet MS" w:eastAsia="Arial Unicode MS" w:hAnsi="Trebuchet MS" w:cs="Times New Roman"/>
          <w:i/>
          <w:iCs/>
          <w:sz w:val="24"/>
          <w:szCs w:val="24"/>
          <w:u w:color="000000"/>
          <w:bdr w:val="nil"/>
          <w:lang w:val="fr-FR"/>
        </w:rPr>
        <w:t>baza</w:t>
      </w:r>
      <w:proofErr w:type="spellEnd"/>
      <w:r w:rsidRPr="0061596B">
        <w:rPr>
          <w:rFonts w:ascii="Trebuchet MS" w:eastAsia="Arial Unicode MS" w:hAnsi="Trebuchet MS" w:cs="Times New Roman"/>
          <w:i/>
          <w:iCs/>
          <w:sz w:val="24"/>
          <w:szCs w:val="24"/>
          <w:u w:color="000000"/>
          <w:bdr w:val="nil"/>
          <w:lang w:val="fr-FR"/>
        </w:rPr>
        <w:t xml:space="preserve"> O.G. nr.26/2000)</w:t>
      </w:r>
    </w:p>
    <w:p w14:paraId="4BC3F9E1"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i/>
          <w:iCs/>
          <w:sz w:val="24"/>
          <w:szCs w:val="24"/>
          <w:u w:color="000000"/>
          <w:bdr w:val="nil"/>
        </w:rPr>
      </w:pPr>
      <w:r w:rsidRPr="0061596B">
        <w:rPr>
          <w:rFonts w:ascii="Trebuchet MS" w:eastAsia="Arial Unicode MS" w:hAnsi="Trebuchet MS" w:cs="Times New Roman"/>
          <w:i/>
          <w:iCs/>
          <w:sz w:val="24"/>
          <w:szCs w:val="24"/>
          <w:u w:color="000000"/>
          <w:bdr w:val="nil"/>
        </w:rPr>
        <w:t xml:space="preserve">- </w:t>
      </w:r>
      <w:proofErr w:type="spellStart"/>
      <w:r w:rsidRPr="0061596B">
        <w:rPr>
          <w:rFonts w:ascii="Trebuchet MS" w:eastAsia="Arial Unicode MS" w:hAnsi="Trebuchet MS" w:cs="Times New Roman"/>
          <w:sz w:val="24"/>
          <w:szCs w:val="24"/>
          <w:u w:color="000000"/>
          <w:bdr w:val="nil"/>
        </w:rPr>
        <w:t>Decretul</w:t>
      </w:r>
      <w:proofErr w:type="spellEnd"/>
      <w:r w:rsidRPr="0061596B">
        <w:rPr>
          <w:rFonts w:ascii="Trebuchet MS" w:eastAsia="Arial Unicode MS" w:hAnsi="Trebuchet MS" w:cs="Times New Roman"/>
          <w:sz w:val="24"/>
          <w:szCs w:val="24"/>
          <w:u w:color="000000"/>
          <w:bdr w:val="nil"/>
        </w:rPr>
        <w:t xml:space="preserve"> </w:t>
      </w:r>
      <w:proofErr w:type="spellStart"/>
      <w:r w:rsidRPr="0061596B">
        <w:rPr>
          <w:rFonts w:ascii="Trebuchet MS" w:eastAsia="Arial Unicode MS" w:hAnsi="Trebuchet MS" w:cs="Times New Roman"/>
          <w:sz w:val="24"/>
          <w:szCs w:val="24"/>
          <w:u w:color="000000"/>
          <w:bdr w:val="nil"/>
        </w:rPr>
        <w:t>lege</w:t>
      </w:r>
      <w:proofErr w:type="spellEnd"/>
      <w:r w:rsidRPr="0061596B">
        <w:rPr>
          <w:rFonts w:ascii="Trebuchet MS" w:eastAsia="Arial Unicode MS" w:hAnsi="Trebuchet MS" w:cs="Times New Roman"/>
          <w:sz w:val="24"/>
          <w:szCs w:val="24"/>
          <w:u w:color="000000"/>
          <w:bdr w:val="nil"/>
        </w:rPr>
        <w:t xml:space="preserve"> nr.150/1990 </w:t>
      </w:r>
      <w:proofErr w:type="spellStart"/>
      <w:r w:rsidRPr="0061596B">
        <w:rPr>
          <w:rFonts w:ascii="Trebuchet MS" w:eastAsia="Arial Unicode MS" w:hAnsi="Trebuchet MS" w:cs="Times New Roman"/>
          <w:sz w:val="24"/>
          <w:szCs w:val="24"/>
          <w:u w:color="000000"/>
          <w:bdr w:val="nil"/>
        </w:rPr>
        <w:t>privind</w:t>
      </w:r>
      <w:proofErr w:type="spellEnd"/>
      <w:r w:rsidRPr="0061596B">
        <w:rPr>
          <w:rFonts w:ascii="Trebuchet MS" w:eastAsia="Arial Unicode MS" w:hAnsi="Trebuchet MS" w:cs="Times New Roman"/>
          <w:sz w:val="24"/>
          <w:szCs w:val="24"/>
          <w:u w:color="000000"/>
          <w:bdr w:val="nil"/>
        </w:rPr>
        <w:t xml:space="preserve"> </w:t>
      </w:r>
      <w:proofErr w:type="spellStart"/>
      <w:r w:rsidRPr="0061596B">
        <w:rPr>
          <w:rFonts w:ascii="Trebuchet MS" w:eastAsia="Arial Unicode MS" w:hAnsi="Trebuchet MS" w:cs="Times New Roman"/>
          <w:sz w:val="24"/>
          <w:szCs w:val="24"/>
          <w:u w:color="000000"/>
          <w:bdr w:val="nil"/>
        </w:rPr>
        <w:t>înființarea</w:t>
      </w:r>
      <w:proofErr w:type="spellEnd"/>
      <w:r w:rsidRPr="0061596B">
        <w:rPr>
          <w:rFonts w:ascii="Trebuchet MS" w:eastAsia="Arial Unicode MS" w:hAnsi="Trebuchet MS" w:cs="Times New Roman"/>
          <w:sz w:val="24"/>
          <w:szCs w:val="24"/>
          <w:u w:color="000000"/>
          <w:bdr w:val="nil"/>
        </w:rPr>
        <w:t xml:space="preserve"> </w:t>
      </w:r>
      <w:proofErr w:type="spellStart"/>
      <w:r w:rsidRPr="0061596B">
        <w:rPr>
          <w:rFonts w:ascii="Trebuchet MS" w:eastAsia="Arial Unicode MS" w:hAnsi="Trebuchet MS" w:cs="Times New Roman"/>
          <w:sz w:val="24"/>
          <w:szCs w:val="24"/>
          <w:u w:color="000000"/>
          <w:bdr w:val="nil"/>
        </w:rPr>
        <w:t>fundațiilor</w:t>
      </w:r>
      <w:proofErr w:type="spellEnd"/>
      <w:r w:rsidRPr="0061596B">
        <w:rPr>
          <w:rFonts w:ascii="Trebuchet MS" w:eastAsia="Arial Unicode MS" w:hAnsi="Trebuchet MS" w:cs="Times New Roman"/>
          <w:sz w:val="24"/>
          <w:szCs w:val="24"/>
          <w:u w:color="000000"/>
          <w:bdr w:val="nil"/>
        </w:rPr>
        <w:t xml:space="preserve"> </w:t>
      </w:r>
      <w:proofErr w:type="spellStart"/>
      <w:r w:rsidRPr="0061596B">
        <w:rPr>
          <w:rFonts w:ascii="Trebuchet MS" w:eastAsia="Arial Unicode MS" w:hAnsi="Trebuchet MS" w:cs="Times New Roman"/>
          <w:sz w:val="24"/>
          <w:szCs w:val="24"/>
          <w:u w:color="000000"/>
          <w:bdr w:val="nil"/>
        </w:rPr>
        <w:t>pentru</w:t>
      </w:r>
      <w:proofErr w:type="spellEnd"/>
      <w:r w:rsidRPr="0061596B">
        <w:rPr>
          <w:rFonts w:ascii="Trebuchet MS" w:eastAsia="Arial Unicode MS" w:hAnsi="Trebuchet MS" w:cs="Times New Roman"/>
          <w:sz w:val="24"/>
          <w:szCs w:val="24"/>
          <w:u w:color="000000"/>
          <w:bdr w:val="nil"/>
        </w:rPr>
        <w:t xml:space="preserve"> </w:t>
      </w:r>
      <w:proofErr w:type="spellStart"/>
      <w:r w:rsidRPr="0061596B">
        <w:rPr>
          <w:rFonts w:ascii="Trebuchet MS" w:eastAsia="Arial Unicode MS" w:hAnsi="Trebuchet MS" w:cs="Times New Roman"/>
          <w:sz w:val="24"/>
          <w:szCs w:val="24"/>
          <w:u w:color="000000"/>
          <w:bdr w:val="nil"/>
        </w:rPr>
        <w:t>tineret</w:t>
      </w:r>
      <w:proofErr w:type="spellEnd"/>
      <w:r w:rsidRPr="0061596B">
        <w:rPr>
          <w:rFonts w:ascii="Trebuchet MS" w:eastAsia="Arial Unicode MS" w:hAnsi="Trebuchet MS" w:cs="Times New Roman"/>
          <w:sz w:val="24"/>
          <w:szCs w:val="24"/>
          <w:u w:color="000000"/>
          <w:bdr w:val="nil"/>
        </w:rPr>
        <w:t>.</w:t>
      </w:r>
    </w:p>
    <w:p w14:paraId="38561BDC" w14:textId="77777777" w:rsidR="0061596B" w:rsidRPr="008556FF"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i/>
          <w:iCs/>
          <w:sz w:val="10"/>
          <w:szCs w:val="10"/>
          <w:u w:color="000000"/>
          <w:bdr w:val="nil"/>
        </w:rPr>
      </w:pPr>
    </w:p>
    <w:p w14:paraId="5A7788B5"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da-DK"/>
        </w:rPr>
      </w:pPr>
      <w:r w:rsidRPr="0061596B">
        <w:rPr>
          <w:rFonts w:ascii="Trebuchet MS" w:eastAsia="Arial Unicode MS" w:hAnsi="Trebuchet MS" w:cs="Times New Roman"/>
          <w:b/>
          <w:bCs/>
          <w:sz w:val="24"/>
          <w:szCs w:val="24"/>
          <w:u w:color="000000"/>
          <w:bdr w:val="nil"/>
        </w:rPr>
        <w:t>Art. 2. PĂR</w:t>
      </w:r>
      <w:r w:rsidRPr="0061596B">
        <w:rPr>
          <w:rFonts w:ascii="Trebuchet MS" w:eastAsia="Arial Unicode MS" w:hAnsi="Trebuchet MS" w:cs="Times New Roman"/>
          <w:b/>
          <w:bCs/>
          <w:smallCaps/>
          <w:sz w:val="24"/>
          <w:szCs w:val="24"/>
          <w:u w:color="000000"/>
          <w:bdr w:val="nil"/>
        </w:rPr>
        <w:t>Ț</w:t>
      </w:r>
      <w:r w:rsidRPr="0061596B">
        <w:rPr>
          <w:rFonts w:ascii="Trebuchet MS" w:eastAsia="Arial Unicode MS" w:hAnsi="Trebuchet MS" w:cs="Times New Roman"/>
          <w:b/>
          <w:bCs/>
          <w:sz w:val="24"/>
          <w:szCs w:val="24"/>
          <w:u w:color="000000"/>
          <w:bdr w:val="nil"/>
          <w:lang w:val="da-DK"/>
        </w:rPr>
        <w:t>ILE</w:t>
      </w:r>
    </w:p>
    <w:p w14:paraId="36C47407" w14:textId="77777777" w:rsidR="0061596B" w:rsidRPr="0061596B" w:rsidRDefault="0061596B" w:rsidP="0061596B">
      <w:pPr>
        <w:spacing w:after="0" w:line="240" w:lineRule="auto"/>
        <w:rPr>
          <w:rFonts w:ascii="Trebuchet MS" w:eastAsia="Arial Unicode MS" w:hAnsi="Trebuchet MS" w:cs="Times New Roman"/>
          <w:i/>
          <w:iCs/>
          <w:sz w:val="24"/>
          <w:szCs w:val="24"/>
          <w:u w:color="000000"/>
          <w:bdr w:val="nil"/>
          <w:lang w:val="da-DK"/>
        </w:rPr>
      </w:pPr>
      <w:r w:rsidRPr="0061596B">
        <w:rPr>
          <w:rFonts w:ascii="Trebuchet MS" w:eastAsia="Arial Unicode MS" w:hAnsi="Trebuchet MS" w:cs="Times New Roman"/>
          <w:b/>
          <w:bCs/>
          <w:sz w:val="24"/>
          <w:szCs w:val="24"/>
          <w:u w:color="000000"/>
          <w:bdr w:val="nil"/>
          <w:lang w:val="da-DK"/>
        </w:rPr>
        <w:t xml:space="preserve">DIRECȚIA JUDEȚEANĂ PENTRU SPORT ȘI TINERET/ DIRECȚIA PENTRU SPORT ȘI TINERET A MUNICIPIULUI BUCUREȘTI </w:t>
      </w:r>
      <w:r w:rsidRPr="0061596B">
        <w:rPr>
          <w:rFonts w:ascii="Trebuchet MS" w:eastAsia="Arial Unicode MS" w:hAnsi="Trebuchet MS" w:cs="Times New Roman"/>
          <w:sz w:val="24"/>
          <w:szCs w:val="24"/>
          <w:u w:color="000000"/>
          <w:bdr w:val="nil"/>
          <w:lang w:val="da-DK"/>
        </w:rPr>
        <w:t>(</w:t>
      </w:r>
      <w:bookmarkStart w:id="105" w:name="_Hlk33622520"/>
      <w:r w:rsidRPr="0061596B">
        <w:rPr>
          <w:rFonts w:ascii="Trebuchet MS" w:eastAsia="Arial Unicode MS" w:hAnsi="Trebuchet MS" w:cs="Times New Roman"/>
          <w:sz w:val="24"/>
          <w:szCs w:val="24"/>
          <w:u w:color="000000"/>
          <w:bdr w:val="nil"/>
          <w:lang w:val="da-DK"/>
        </w:rPr>
        <w:t>DJST/DSTMB</w:t>
      </w:r>
      <w:bookmarkEnd w:id="105"/>
      <w:r w:rsidRPr="0061596B">
        <w:rPr>
          <w:rFonts w:ascii="Trebuchet MS" w:eastAsia="Arial Unicode MS" w:hAnsi="Trebuchet MS" w:cs="Times New Roman"/>
          <w:sz w:val="24"/>
          <w:szCs w:val="24"/>
          <w:u w:color="000000"/>
          <w:bdr w:val="nil"/>
          <w:lang w:val="da-DK"/>
        </w:rPr>
        <w:t>)</w:t>
      </w:r>
      <w:r w:rsidRPr="0061596B">
        <w:rPr>
          <w:rFonts w:ascii="Trebuchet MS" w:eastAsia="Arial Unicode MS" w:hAnsi="Trebuchet MS" w:cs="Times New Roman"/>
          <w:i/>
          <w:iCs/>
          <w:sz w:val="24"/>
          <w:szCs w:val="24"/>
          <w:u w:color="000000"/>
          <w:bdr w:val="nil"/>
          <w:lang w:val="da-DK"/>
        </w:rPr>
        <w:t xml:space="preserve"> cu sediul în ………., ……. nr. ….., …., tel: +40 (0)………….÷41, fax: +40 (0)……………, cod fiscal nr. …………., cont nr. ………………………. deschis la Activitatea de Trezorerie </w:t>
      </w:r>
      <w:r w:rsidRPr="0061596B">
        <w:rPr>
          <w:rFonts w:ascii="Trebuchet MS" w:eastAsia="Arial Unicode MS" w:hAnsi="Trebuchet MS" w:cs="Times New Roman"/>
          <w:sz w:val="24"/>
          <w:szCs w:val="24"/>
          <w:u w:color="000000"/>
          <w:bdr w:val="nil"/>
          <w:lang w:val="da-DK"/>
        </w:rPr>
        <w:t>ș</w:t>
      </w:r>
      <w:r w:rsidRPr="0061596B">
        <w:rPr>
          <w:rFonts w:ascii="Trebuchet MS" w:eastAsia="Arial Unicode MS" w:hAnsi="Trebuchet MS" w:cs="Times New Roman"/>
          <w:i/>
          <w:iCs/>
          <w:sz w:val="24"/>
          <w:szCs w:val="24"/>
          <w:u w:color="000000"/>
          <w:bdr w:val="nil"/>
          <w:lang w:val="da-DK"/>
        </w:rPr>
        <w:t xml:space="preserve">i Contabilitate Publică a Municipiului ……………, reprezentată prin domnul / doamna </w:t>
      </w:r>
      <w:r w:rsidRPr="0061596B">
        <w:rPr>
          <w:rFonts w:ascii="Trebuchet MS" w:eastAsia="Arial Unicode MS" w:hAnsi="Trebuchet MS" w:cs="Times New Roman"/>
          <w:sz w:val="24"/>
          <w:szCs w:val="24"/>
          <w:u w:color="000000"/>
          <w:bdr w:val="nil"/>
          <w:lang w:val="da-DK"/>
        </w:rPr>
        <w:t>..............................</w:t>
      </w:r>
      <w:r w:rsidRPr="0061596B">
        <w:rPr>
          <w:rFonts w:ascii="Trebuchet MS" w:eastAsia="Arial Unicode MS" w:hAnsi="Trebuchet MS" w:cs="Times New Roman"/>
          <w:i/>
          <w:iCs/>
          <w:sz w:val="24"/>
          <w:szCs w:val="24"/>
          <w:u w:color="000000"/>
          <w:bdr w:val="nil"/>
          <w:lang w:val="da-DK"/>
        </w:rPr>
        <w:t>, în calitate de Director Executiv</w:t>
      </w:r>
    </w:p>
    <w:p w14:paraId="29A3F614"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Cs/>
          <w:sz w:val="24"/>
          <w:szCs w:val="24"/>
          <w:u w:color="000000"/>
          <w:bdr w:val="nil"/>
          <w:lang w:val="da-DK"/>
        </w:rPr>
      </w:pPr>
      <w:r w:rsidRPr="0061596B">
        <w:rPr>
          <w:rFonts w:ascii="Trebuchet MS" w:eastAsia="Arial Unicode MS" w:hAnsi="Trebuchet MS" w:cs="Times New Roman"/>
          <w:bCs/>
          <w:sz w:val="24"/>
          <w:szCs w:val="24"/>
          <w:u w:color="000000"/>
          <w:bdr w:val="nil"/>
          <w:lang w:val="da-DK"/>
        </w:rPr>
        <w:t>și</w:t>
      </w:r>
    </w:p>
    <w:p w14:paraId="12242653"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da-DK"/>
        </w:rPr>
      </w:pPr>
      <w:r w:rsidRPr="0061596B">
        <w:rPr>
          <w:rFonts w:ascii="Trebuchet MS" w:eastAsia="Arial Unicode MS" w:hAnsi="Trebuchet MS" w:cs="Times New Roman"/>
          <w:b/>
          <w:bCs/>
          <w:sz w:val="24"/>
          <w:szCs w:val="24"/>
          <w:u w:color="000000"/>
          <w:bdr w:val="nil"/>
          <w:lang w:val="da-DK"/>
        </w:rPr>
        <w:t xml:space="preserve">ASOCIAȚIA /FUNDAȚIA </w:t>
      </w:r>
      <w:r w:rsidRPr="0061596B">
        <w:rPr>
          <w:rFonts w:ascii="Trebuchet MS" w:eastAsia="Arial Unicode MS" w:hAnsi="Trebuchet MS" w:cs="Times New Roman"/>
          <w:sz w:val="24"/>
          <w:szCs w:val="24"/>
          <w:u w:color="000000"/>
          <w:bdr w:val="nil"/>
          <w:lang w:val="da-DK"/>
        </w:rPr>
        <w:t>...................</w:t>
      </w:r>
      <w:r w:rsidRPr="0061596B">
        <w:rPr>
          <w:rFonts w:ascii="Trebuchet MS" w:eastAsia="Arial Unicode MS" w:hAnsi="Trebuchet MS" w:cs="Times New Roman"/>
          <w:b/>
          <w:bCs/>
          <w:sz w:val="24"/>
          <w:szCs w:val="24"/>
          <w:u w:color="000000"/>
          <w:bdr w:val="nil"/>
          <w:lang w:val="da-DK"/>
        </w:rPr>
        <w:t xml:space="preserve"> </w:t>
      </w:r>
      <w:r w:rsidRPr="0061596B">
        <w:rPr>
          <w:rFonts w:ascii="Trebuchet MS" w:eastAsia="Arial Unicode MS" w:hAnsi="Trebuchet MS" w:cs="Times New Roman"/>
          <w:sz w:val="24"/>
          <w:szCs w:val="24"/>
          <w:u w:color="000000"/>
          <w:bdr w:val="nil"/>
          <w:lang w:val="da-DK"/>
        </w:rPr>
        <w:t xml:space="preserve"> cu sediul în ............,  Strada......., cod poștal.............., telefon.................., cont ........................., deschis la .....................sucursala ............. , cod fiscal ....................., reprezentată prin....................... în calitate de Președinte, &lt;în parteneriat cu: </w:t>
      </w:r>
      <w:r w:rsidRPr="0061596B">
        <w:rPr>
          <w:rFonts w:ascii="Trebuchet MS" w:eastAsia="Arial Unicode MS" w:hAnsi="Trebuchet MS" w:cs="Times New Roman"/>
          <w:i/>
          <w:iCs/>
          <w:sz w:val="24"/>
          <w:szCs w:val="24"/>
          <w:u w:color="000000"/>
          <w:bdr w:val="nil"/>
          <w:lang w:val="da-DK"/>
        </w:rPr>
        <w:t>acelea</w:t>
      </w:r>
      <w:r w:rsidRPr="0061596B">
        <w:rPr>
          <w:rFonts w:ascii="Trebuchet MS" w:eastAsia="Arial Unicode MS" w:hAnsi="Trebuchet MS" w:cs="Times New Roman"/>
          <w:sz w:val="24"/>
          <w:szCs w:val="24"/>
          <w:u w:color="000000"/>
          <w:bdr w:val="nil"/>
          <w:lang w:val="da-DK"/>
        </w:rPr>
        <w:t>ș</w:t>
      </w:r>
      <w:r w:rsidRPr="0061596B">
        <w:rPr>
          <w:rFonts w:ascii="Trebuchet MS" w:eastAsia="Arial Unicode MS" w:hAnsi="Trebuchet MS" w:cs="Times New Roman"/>
          <w:i/>
          <w:iCs/>
          <w:sz w:val="24"/>
          <w:szCs w:val="24"/>
          <w:u w:color="000000"/>
          <w:bdr w:val="nil"/>
          <w:lang w:val="da-DK"/>
        </w:rPr>
        <w:t>i elemente de identificare – în caz de parteneriat</w:t>
      </w:r>
      <w:r w:rsidRPr="0061596B">
        <w:rPr>
          <w:rFonts w:ascii="Trebuchet MS" w:eastAsia="Arial Unicode MS" w:hAnsi="Trebuchet MS" w:cs="Times New Roman"/>
          <w:sz w:val="24"/>
          <w:szCs w:val="24"/>
          <w:u w:color="000000"/>
          <w:bdr w:val="nil"/>
          <w:lang w:val="da-DK"/>
        </w:rPr>
        <w:t xml:space="preserve">&gt;, </w:t>
      </w:r>
      <w:r w:rsidRPr="0061596B">
        <w:rPr>
          <w:rFonts w:ascii="Trebuchet MS" w:eastAsia="Arial Unicode MS" w:hAnsi="Trebuchet MS" w:cs="Times New Roman"/>
          <w:b/>
          <w:bCs/>
          <w:sz w:val="24"/>
          <w:szCs w:val="24"/>
          <w:u w:color="000000"/>
          <w:bdr w:val="nil"/>
          <w:lang w:val="da-DK"/>
        </w:rPr>
        <w:t>denumită în continuare Beneficiar</w:t>
      </w:r>
      <w:r w:rsidRPr="0061596B">
        <w:rPr>
          <w:rFonts w:ascii="Trebuchet MS" w:eastAsia="Arial Unicode MS" w:hAnsi="Trebuchet MS" w:cs="Times New Roman"/>
          <w:sz w:val="24"/>
          <w:szCs w:val="24"/>
          <w:u w:color="000000"/>
          <w:bdr w:val="nil"/>
          <w:lang w:val="da-DK"/>
        </w:rPr>
        <w:t xml:space="preserve">. </w:t>
      </w:r>
    </w:p>
    <w:p w14:paraId="0FDEF574"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 xml:space="preserve">Au </w:t>
      </w:r>
      <w:proofErr w:type="spellStart"/>
      <w:r w:rsidRPr="0061596B">
        <w:rPr>
          <w:rFonts w:ascii="Trebuchet MS" w:eastAsia="Arial Unicode MS" w:hAnsi="Trebuchet MS" w:cs="Times New Roman"/>
          <w:b/>
          <w:bCs/>
          <w:sz w:val="24"/>
          <w:szCs w:val="24"/>
          <w:u w:color="000000"/>
          <w:bdr w:val="nil"/>
          <w:lang w:val="fr-FR"/>
        </w:rPr>
        <w:t>convenit</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cele</w:t>
      </w:r>
      <w:proofErr w:type="spellEnd"/>
      <w:r w:rsidRPr="0061596B">
        <w:rPr>
          <w:rFonts w:ascii="Trebuchet MS" w:eastAsia="Arial Unicode MS" w:hAnsi="Trebuchet MS" w:cs="Times New Roman"/>
          <w:b/>
          <w:bCs/>
          <w:sz w:val="24"/>
          <w:szCs w:val="24"/>
          <w:u w:color="000000"/>
          <w:bdr w:val="nil"/>
          <w:lang w:val="fr-FR"/>
        </w:rPr>
        <w:t xml:space="preserve"> de mai </w:t>
      </w:r>
      <w:proofErr w:type="spellStart"/>
      <w:proofErr w:type="gramStart"/>
      <w:r w:rsidRPr="0061596B">
        <w:rPr>
          <w:rFonts w:ascii="Trebuchet MS" w:eastAsia="Arial Unicode MS" w:hAnsi="Trebuchet MS" w:cs="Times New Roman"/>
          <w:b/>
          <w:bCs/>
          <w:sz w:val="24"/>
          <w:szCs w:val="24"/>
          <w:u w:color="000000"/>
          <w:bdr w:val="nil"/>
          <w:lang w:val="fr-FR"/>
        </w:rPr>
        <w:t>jos</w:t>
      </w:r>
      <w:proofErr w:type="spellEnd"/>
      <w:r w:rsidRPr="0061596B">
        <w:rPr>
          <w:rFonts w:ascii="Trebuchet MS" w:eastAsia="Arial Unicode MS" w:hAnsi="Trebuchet MS" w:cs="Times New Roman"/>
          <w:b/>
          <w:bCs/>
          <w:sz w:val="24"/>
          <w:szCs w:val="24"/>
          <w:u w:color="000000"/>
          <w:bdr w:val="nil"/>
          <w:lang w:val="fr-FR"/>
        </w:rPr>
        <w:t>:</w:t>
      </w:r>
      <w:proofErr w:type="gramEnd"/>
    </w:p>
    <w:p w14:paraId="777B1890" w14:textId="77777777" w:rsidR="0061596B" w:rsidRPr="008556FF"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10"/>
          <w:szCs w:val="10"/>
          <w:u w:color="000000"/>
          <w:bdr w:val="nil"/>
          <w:lang w:val="fr-FR"/>
        </w:rPr>
      </w:pPr>
    </w:p>
    <w:p w14:paraId="486A39B5"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Art. 3. OBIECTUL CONTRACTULUI DE FINANȚARE NERAMBURSABILĂ</w:t>
      </w:r>
    </w:p>
    <w:p w14:paraId="2E34B616"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fr-FR"/>
        </w:rPr>
      </w:pPr>
      <w:proofErr w:type="spellStart"/>
      <w:r w:rsidRPr="0061596B">
        <w:rPr>
          <w:rFonts w:ascii="Trebuchet MS" w:eastAsia="Arial Unicode MS" w:hAnsi="Trebuchet MS" w:cs="Times New Roman"/>
          <w:sz w:val="24"/>
          <w:szCs w:val="24"/>
          <w:u w:color="000000"/>
          <w:bdr w:val="nil"/>
          <w:lang w:val="fr-FR"/>
        </w:rPr>
        <w:lastRenderedPageBreak/>
        <w:t>Obiectul</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acestui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contract</w:t>
      </w:r>
      <w:proofErr w:type="spellEnd"/>
      <w:r w:rsidRPr="0061596B">
        <w:rPr>
          <w:rFonts w:ascii="Trebuchet MS" w:eastAsia="Arial Unicode MS" w:hAnsi="Trebuchet MS" w:cs="Times New Roman"/>
          <w:sz w:val="24"/>
          <w:szCs w:val="24"/>
          <w:u w:color="000000"/>
          <w:bdr w:val="nil"/>
          <w:lang w:val="fr-FR"/>
        </w:rPr>
        <w:t xml:space="preserve"> il </w:t>
      </w:r>
      <w:proofErr w:type="spellStart"/>
      <w:r w:rsidRPr="0061596B">
        <w:rPr>
          <w:rFonts w:ascii="Trebuchet MS" w:eastAsia="Arial Unicode MS" w:hAnsi="Trebuchet MS" w:cs="Times New Roman"/>
          <w:sz w:val="24"/>
          <w:szCs w:val="24"/>
          <w:u w:color="000000"/>
          <w:bdr w:val="nil"/>
          <w:lang w:val="fr-FR"/>
        </w:rPr>
        <w:t>reprezintă</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acordarea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finanțării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nerambursabile</w:t>
      </w:r>
      <w:proofErr w:type="spellEnd"/>
      <w:r w:rsidRPr="0061596B">
        <w:rPr>
          <w:rFonts w:ascii="Trebuchet MS" w:eastAsia="Arial Unicode MS" w:hAnsi="Trebuchet MS" w:cs="Times New Roman"/>
          <w:sz w:val="24"/>
          <w:szCs w:val="24"/>
          <w:u w:color="000000"/>
          <w:bdr w:val="nil"/>
          <w:lang w:val="fr-FR"/>
        </w:rPr>
        <w:t xml:space="preserve"> de </w:t>
      </w:r>
      <w:proofErr w:type="spellStart"/>
      <w:r w:rsidRPr="0061596B">
        <w:rPr>
          <w:rFonts w:ascii="Trebuchet MS" w:eastAsia="Arial Unicode MS" w:hAnsi="Trebuchet MS" w:cs="Times New Roman"/>
          <w:sz w:val="24"/>
          <w:szCs w:val="24"/>
          <w:u w:color="000000"/>
          <w:bdr w:val="nil"/>
          <w:lang w:val="fr-FR"/>
        </w:rPr>
        <w:t>către</w:t>
      </w:r>
      <w:proofErr w:type="spellEnd"/>
      <w:r w:rsidRPr="0061596B">
        <w:rPr>
          <w:rFonts w:ascii="Trebuchet MS" w:eastAsia="Arial Unicode MS" w:hAnsi="Trebuchet MS" w:cs="Times New Roman"/>
          <w:sz w:val="24"/>
          <w:szCs w:val="24"/>
          <w:u w:color="000000"/>
          <w:bdr w:val="nil"/>
          <w:lang w:val="fr-FR"/>
        </w:rPr>
        <w:t xml:space="preserve"> DJST/DSTMB, </w:t>
      </w:r>
      <w:proofErr w:type="spellStart"/>
      <w:r w:rsidRPr="0061596B">
        <w:rPr>
          <w:rFonts w:ascii="Trebuchet MS" w:eastAsia="Arial Unicode MS" w:hAnsi="Trebuchet MS" w:cs="Times New Roman"/>
          <w:sz w:val="24"/>
          <w:szCs w:val="24"/>
          <w:u w:color="000000"/>
          <w:bdr w:val="nil"/>
          <w:lang w:val="fr-FR"/>
        </w:rPr>
        <w:t>pentru</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implementarea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Proiectului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din</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Anexa</w:t>
      </w:r>
      <w:proofErr w:type="spellEnd"/>
      <w:r w:rsidRPr="0061596B">
        <w:rPr>
          <w:rFonts w:ascii="Trebuchet MS" w:eastAsia="Arial Unicode MS" w:hAnsi="Trebuchet MS" w:cs="Times New Roman"/>
          <w:sz w:val="24"/>
          <w:szCs w:val="24"/>
          <w:u w:color="000000"/>
          <w:bdr w:val="nil"/>
          <w:lang w:val="fr-FR"/>
        </w:rPr>
        <w:t xml:space="preserve"> l - </w:t>
      </w:r>
      <w:proofErr w:type="spellStart"/>
      <w:r w:rsidRPr="0061596B">
        <w:rPr>
          <w:rFonts w:ascii="Trebuchet MS" w:eastAsia="Arial Unicode MS" w:hAnsi="Trebuchet MS" w:cs="Times New Roman"/>
          <w:sz w:val="24"/>
          <w:szCs w:val="24"/>
          <w:u w:color="000000"/>
          <w:bdr w:val="nil"/>
          <w:lang w:val="fr-FR"/>
        </w:rPr>
        <w:t>Cererea</w:t>
      </w:r>
      <w:proofErr w:type="spellEnd"/>
      <w:r w:rsidRPr="0061596B">
        <w:rPr>
          <w:rFonts w:ascii="Trebuchet MS" w:eastAsia="Arial Unicode MS" w:hAnsi="Trebuchet MS" w:cs="Times New Roman"/>
          <w:sz w:val="24"/>
          <w:szCs w:val="24"/>
          <w:u w:color="000000"/>
          <w:bdr w:val="nil"/>
          <w:lang w:val="fr-FR"/>
        </w:rPr>
        <w:t xml:space="preserve"> de </w:t>
      </w:r>
      <w:proofErr w:type="spellStart"/>
      <w:r w:rsidRPr="0061596B">
        <w:rPr>
          <w:rFonts w:ascii="Trebuchet MS" w:eastAsia="Arial Unicode MS" w:hAnsi="Trebuchet MS" w:cs="Times New Roman"/>
          <w:sz w:val="24"/>
          <w:szCs w:val="24"/>
          <w:u w:color="000000"/>
          <w:bdr w:val="nil"/>
          <w:lang w:val="fr-FR"/>
        </w:rPr>
        <w:t>finanțare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denumit</w:t>
      </w:r>
      <w:proofErr w:type="spellEnd"/>
      <w:r w:rsidRPr="0061596B">
        <w:rPr>
          <w:rFonts w:ascii="Trebuchet MS" w:eastAsia="Arial Unicode MS" w:hAnsi="Trebuchet MS" w:cs="Times New Roman"/>
          <w:sz w:val="24"/>
          <w:szCs w:val="24"/>
          <w:u w:color="000000"/>
          <w:bdr w:val="nil"/>
          <w:lang w:val="fr-FR"/>
        </w:rPr>
        <w:t xml:space="preserve"> in </w:t>
      </w:r>
      <w:proofErr w:type="spellStart"/>
      <w:proofErr w:type="gramStart"/>
      <w:r w:rsidRPr="0061596B">
        <w:rPr>
          <w:rFonts w:ascii="Trebuchet MS" w:eastAsia="Arial Unicode MS" w:hAnsi="Trebuchet MS" w:cs="Times New Roman"/>
          <w:sz w:val="24"/>
          <w:szCs w:val="24"/>
          <w:u w:color="000000"/>
          <w:bdr w:val="nil"/>
          <w:lang w:val="fr-FR"/>
        </w:rPr>
        <w:t>continuare</w:t>
      </w:r>
      <w:proofErr w:type="spellEnd"/>
      <w:r w:rsidRPr="0061596B">
        <w:rPr>
          <w:rFonts w:ascii="Trebuchet MS" w:eastAsia="Arial Unicode MS" w:hAnsi="Trebuchet MS" w:cs="Times New Roman"/>
          <w:sz w:val="24"/>
          <w:szCs w:val="24"/>
          <w:u w:color="000000"/>
          <w:bdr w:val="nil"/>
          <w:lang w:val="fr-FR"/>
        </w:rPr>
        <w:t xml:space="preserve"> ,,</w:t>
      </w:r>
      <w:proofErr w:type="spellStart"/>
      <w:proofErr w:type="gramEnd"/>
      <w:r w:rsidRPr="0061596B">
        <w:rPr>
          <w:rFonts w:ascii="Trebuchet MS" w:eastAsia="Arial Unicode MS" w:hAnsi="Trebuchet MS" w:cs="Times New Roman"/>
          <w:sz w:val="24"/>
          <w:szCs w:val="24"/>
          <w:u w:color="000000"/>
          <w:bdr w:val="nil"/>
          <w:lang w:val="fr-FR"/>
        </w:rPr>
        <w:t>Proiect</w:t>
      </w:r>
      <w:proofErr w:type="spellEnd"/>
      <w:r w:rsidRPr="0061596B">
        <w:rPr>
          <w:rFonts w:ascii="Trebuchet MS" w:eastAsia="Arial Unicode MS" w:hAnsi="Trebuchet MS" w:cs="Times New Roman"/>
          <w:sz w:val="24"/>
          <w:szCs w:val="24"/>
          <w:u w:color="000000"/>
          <w:bdr w:val="nil"/>
          <w:lang w:val="fr-FR"/>
        </w:rPr>
        <w:t>".</w:t>
      </w:r>
    </w:p>
    <w:p w14:paraId="373A41F5"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pt-BR"/>
        </w:rPr>
      </w:pPr>
      <w:r w:rsidRPr="0061596B">
        <w:rPr>
          <w:rFonts w:ascii="Trebuchet MS" w:eastAsia="Arial Unicode MS" w:hAnsi="Trebuchet MS" w:cs="Times New Roman"/>
          <w:sz w:val="24"/>
          <w:szCs w:val="24"/>
          <w:u w:color="000000"/>
          <w:bdr w:val="nil"/>
          <w:lang w:val="pt-BR"/>
        </w:rPr>
        <w:t>Cererea de finanțare depusă de Beneficiar, înregistrată la DJST/DSTMB, cu nr. ................, aprobată ca urmare a procesului de evaluare și selecție, devine Anexa 1 la prezentul contract, făcând parte integrantă din acesta.</w:t>
      </w:r>
    </w:p>
    <w:p w14:paraId="51013748"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pt-BR"/>
        </w:rPr>
      </w:pPr>
      <w:r w:rsidRPr="0061596B">
        <w:rPr>
          <w:rFonts w:ascii="Trebuchet MS" w:eastAsia="Arial Unicode MS" w:hAnsi="Trebuchet MS" w:cs="Times New Roman"/>
          <w:sz w:val="24"/>
          <w:szCs w:val="24"/>
          <w:u w:color="000000"/>
          <w:bdr w:val="nil"/>
          <w:lang w:val="pt-BR"/>
        </w:rPr>
        <w:t>DJST/DSTMB finanțează cu suma de ……….lei proiectul de tineret ”.........................................” al …………………….., din bugetul P2 - Programul de susținere a acțiunilor de tineret.</w:t>
      </w:r>
    </w:p>
    <w:p w14:paraId="36B2B8D9" w14:textId="77777777" w:rsidR="0061596B" w:rsidRPr="008556FF"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10"/>
          <w:szCs w:val="10"/>
          <w:u w:color="000000"/>
          <w:bdr w:val="nil"/>
          <w:lang w:val="pt-BR"/>
        </w:rPr>
      </w:pPr>
    </w:p>
    <w:p w14:paraId="016A21B2"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pt-BR"/>
        </w:rPr>
      </w:pPr>
      <w:r w:rsidRPr="0061596B">
        <w:rPr>
          <w:rFonts w:ascii="Trebuchet MS" w:eastAsia="Arial Unicode MS" w:hAnsi="Trebuchet MS" w:cs="Times New Roman"/>
          <w:b/>
          <w:bCs/>
          <w:sz w:val="24"/>
          <w:szCs w:val="24"/>
          <w:u w:color="000000"/>
          <w:bdr w:val="nil"/>
          <w:lang w:val="pt-BR"/>
        </w:rPr>
        <w:t>Art. 4. DURATA CONTRACTULUI DE FINANȚARE NERAMBURSABILĂ:</w:t>
      </w:r>
    </w:p>
    <w:p w14:paraId="5F9B5A5E"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pt-BR"/>
        </w:rPr>
      </w:pPr>
      <w:r w:rsidRPr="0061596B">
        <w:rPr>
          <w:rFonts w:ascii="Trebuchet MS" w:eastAsia="Arial Unicode MS" w:hAnsi="Trebuchet MS" w:cs="Times New Roman"/>
          <w:sz w:val="24"/>
          <w:szCs w:val="24"/>
          <w:u w:color="000000"/>
          <w:bdr w:val="nil"/>
          <w:lang w:val="pt-BR"/>
        </w:rPr>
        <w:t xml:space="preserve">(1) Prezentul contract de finanțare nerambursabilă se încheie pe perioada .......................... </w:t>
      </w:r>
    </w:p>
    <w:p w14:paraId="65E6A489" w14:textId="77777777" w:rsidR="0061596B" w:rsidRPr="008556FF"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10"/>
          <w:szCs w:val="10"/>
          <w:u w:color="000000"/>
          <w:bdr w:val="nil"/>
          <w:lang w:val="pt-BR"/>
        </w:rPr>
      </w:pPr>
    </w:p>
    <w:p w14:paraId="5C42FFA6"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pt-BR"/>
        </w:rPr>
      </w:pPr>
      <w:r w:rsidRPr="0061596B">
        <w:rPr>
          <w:rFonts w:ascii="Trebuchet MS" w:eastAsia="Arial Unicode MS" w:hAnsi="Trebuchet MS" w:cs="Times New Roman"/>
          <w:b/>
          <w:bCs/>
          <w:sz w:val="24"/>
          <w:szCs w:val="24"/>
          <w:u w:color="000000"/>
          <w:bdr w:val="nil"/>
          <w:lang w:val="pt-BR"/>
        </w:rPr>
        <w:t>Art. 5. VALOAREA CONTRACTULUI DE FINANȚARE NERAMBURSABILĂ:</w:t>
      </w:r>
    </w:p>
    <w:p w14:paraId="11566204"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 xml:space="preserve">Valoarea totală a proiectului este de  </w:t>
      </w:r>
      <w:r w:rsidRPr="0061596B">
        <w:rPr>
          <w:rFonts w:ascii="Trebuchet MS" w:eastAsia="Arial Unicode MS" w:hAnsi="Trebuchet MS" w:cs="Times New Roman"/>
          <w:b/>
          <w:bCs/>
          <w:sz w:val="24"/>
          <w:szCs w:val="24"/>
          <w:u w:color="000000"/>
          <w:bdr w:val="nil"/>
          <w:lang w:val="it-IT"/>
        </w:rPr>
        <w:t>.................. lei</w:t>
      </w:r>
      <w:r w:rsidRPr="0061596B">
        <w:rPr>
          <w:rFonts w:ascii="Trebuchet MS" w:eastAsia="Arial Unicode MS" w:hAnsi="Trebuchet MS" w:cs="Times New Roman"/>
          <w:sz w:val="24"/>
          <w:szCs w:val="24"/>
          <w:u w:color="000000"/>
          <w:bdr w:val="nil"/>
          <w:lang w:val="it-IT"/>
        </w:rPr>
        <w:t>,</w:t>
      </w:r>
      <w:r w:rsidRPr="0061596B">
        <w:rPr>
          <w:rFonts w:ascii="Trebuchet MS" w:eastAsia="Arial Unicode MS" w:hAnsi="Trebuchet MS" w:cs="Times New Roman"/>
          <w:i/>
          <w:iCs/>
          <w:sz w:val="24"/>
          <w:szCs w:val="24"/>
          <w:u w:color="000000"/>
          <w:bdr w:val="nil"/>
          <w:lang w:val="it-IT"/>
        </w:rPr>
        <w:t xml:space="preserve"> </w:t>
      </w:r>
      <w:r w:rsidRPr="0061596B">
        <w:rPr>
          <w:rFonts w:ascii="Trebuchet MS" w:eastAsia="Arial Unicode MS" w:hAnsi="Trebuchet MS" w:cs="Times New Roman"/>
          <w:sz w:val="24"/>
          <w:szCs w:val="24"/>
          <w:u w:color="000000"/>
          <w:bdr w:val="nil"/>
          <w:lang w:val="it-IT"/>
        </w:rPr>
        <w:t>din care :</w:t>
      </w:r>
    </w:p>
    <w:p w14:paraId="39FAFDB5"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b/>
          <w:bCs/>
          <w:sz w:val="24"/>
          <w:szCs w:val="24"/>
          <w:u w:color="000000"/>
          <w:bdr w:val="nil"/>
          <w:lang w:val="it-IT"/>
        </w:rPr>
        <w:t xml:space="preserve">(1) - Contribuția DJST/DSTMB: </w:t>
      </w:r>
      <w:r w:rsidRPr="0061596B">
        <w:rPr>
          <w:rFonts w:ascii="Trebuchet MS" w:eastAsia="Arial Unicode MS" w:hAnsi="Trebuchet MS" w:cs="Times New Roman"/>
          <w:sz w:val="24"/>
          <w:szCs w:val="24"/>
          <w:u w:color="000000"/>
          <w:bdr w:val="nil"/>
          <w:lang w:val="it-IT"/>
        </w:rPr>
        <w:t>..........</w:t>
      </w:r>
    </w:p>
    <w:p w14:paraId="6CE3E2D1"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i/>
          <w:iCs/>
          <w:sz w:val="24"/>
          <w:szCs w:val="24"/>
          <w:u w:color="000000"/>
          <w:bdr w:val="nil"/>
          <w:lang w:val="it-IT"/>
        </w:rPr>
      </w:pPr>
      <w:r w:rsidRPr="0061596B">
        <w:rPr>
          <w:rFonts w:ascii="Trebuchet MS" w:eastAsia="Arial Unicode MS" w:hAnsi="Trebuchet MS" w:cs="Times New Roman"/>
          <w:i/>
          <w:iCs/>
          <w:sz w:val="24"/>
          <w:szCs w:val="24"/>
          <w:u w:color="000000"/>
          <w:bdr w:val="nil"/>
          <w:lang w:val="it-IT"/>
        </w:rPr>
        <w:t>Se va trece defalcat &lt; pe tipuri de cheltuieli&gt;:</w:t>
      </w:r>
    </w:p>
    <w:p w14:paraId="7D815280" w14:textId="77777777" w:rsidR="0061596B" w:rsidRPr="008556FF"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10"/>
          <w:szCs w:val="10"/>
          <w:u w:color="000000"/>
          <w:bdr w:val="nil"/>
          <w:lang w:val="it-IT"/>
        </w:rPr>
      </w:pPr>
    </w:p>
    <w:p w14:paraId="6546EBF6"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(2) - Contribuția Beneficiarului: .................</w:t>
      </w:r>
    </w:p>
    <w:p w14:paraId="6CD7391F"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i/>
          <w:iCs/>
          <w:sz w:val="24"/>
          <w:szCs w:val="24"/>
          <w:u w:color="000000"/>
          <w:bdr w:val="nil"/>
          <w:lang w:val="it-IT"/>
        </w:rPr>
      </w:pPr>
      <w:r w:rsidRPr="0061596B">
        <w:rPr>
          <w:rFonts w:ascii="Trebuchet MS" w:eastAsia="Arial Unicode MS" w:hAnsi="Trebuchet MS" w:cs="Times New Roman"/>
          <w:i/>
          <w:iCs/>
          <w:sz w:val="24"/>
          <w:szCs w:val="24"/>
          <w:u w:color="000000"/>
          <w:bdr w:val="nil"/>
          <w:lang w:val="it-IT"/>
        </w:rPr>
        <w:t>Se va trece defalcat conform Cererii de finanțare.</w:t>
      </w:r>
    </w:p>
    <w:p w14:paraId="17B744AA"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 xml:space="preserve"> (3) Contribuția partenerilor</w:t>
      </w:r>
      <w:r w:rsidRPr="0061596B">
        <w:rPr>
          <w:rFonts w:ascii="Trebuchet MS" w:eastAsia="Arial Unicode MS" w:hAnsi="Trebuchet MS" w:cs="Times New Roman"/>
          <w:i/>
          <w:iCs/>
          <w:sz w:val="24"/>
          <w:szCs w:val="24"/>
          <w:u w:color="000000"/>
          <w:bdr w:val="nil"/>
          <w:lang w:val="it-IT"/>
        </w:rPr>
        <w:t>- dacă este cazul:</w:t>
      </w:r>
      <w:r w:rsidRPr="0061596B">
        <w:rPr>
          <w:rFonts w:ascii="Trebuchet MS" w:eastAsia="Arial Unicode MS" w:hAnsi="Trebuchet MS" w:cs="Times New Roman"/>
          <w:b/>
          <w:bCs/>
          <w:sz w:val="24"/>
          <w:szCs w:val="24"/>
          <w:u w:color="000000"/>
          <w:bdr w:val="nil"/>
          <w:lang w:val="it-IT"/>
        </w:rPr>
        <w:t xml:space="preserve"> .................</w:t>
      </w:r>
    </w:p>
    <w:p w14:paraId="6CD1DE89"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i/>
          <w:iCs/>
          <w:sz w:val="24"/>
          <w:szCs w:val="24"/>
          <w:u w:color="000000"/>
          <w:bdr w:val="nil"/>
          <w:lang w:val="it-IT"/>
        </w:rPr>
      </w:pPr>
      <w:r w:rsidRPr="0061596B">
        <w:rPr>
          <w:rFonts w:ascii="Trebuchet MS" w:eastAsia="Arial Unicode MS" w:hAnsi="Trebuchet MS" w:cs="Times New Roman"/>
          <w:i/>
          <w:iCs/>
          <w:sz w:val="24"/>
          <w:szCs w:val="24"/>
          <w:u w:color="000000"/>
          <w:bdr w:val="nil"/>
          <w:lang w:val="it-IT"/>
        </w:rPr>
        <w:t>Se va trece defalcat conform Cererii de finanțare.</w:t>
      </w:r>
    </w:p>
    <w:p w14:paraId="4A531120" w14:textId="77777777" w:rsidR="0061596B" w:rsidRPr="008556FF"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10"/>
          <w:szCs w:val="10"/>
          <w:u w:color="000000"/>
          <w:bdr w:val="nil"/>
          <w:lang w:val="it-IT"/>
        </w:rPr>
      </w:pPr>
    </w:p>
    <w:p w14:paraId="3F755BD8" w14:textId="77777777" w:rsidR="00195C0F" w:rsidRDefault="00195C0F"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p>
    <w:p w14:paraId="6FC4CD11" w14:textId="74C4DD94"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Art. 6. MODALITĂȚI  DE  PLATĂ ȘI DECONTARE:</w:t>
      </w:r>
    </w:p>
    <w:p w14:paraId="6BFBFA36"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Plata sumei prevăzute la Art 5, alin (1) se va face astfel:</w:t>
      </w:r>
    </w:p>
    <w:p w14:paraId="3CBADF54"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(1) După încheierea implementării proiectului, în termen de 30 de zile lucrătoare, de la data depunerii raportului de implementare și a documentelor justificative ale angajării cheltuielilor, legal întocmite, în contul Beneficiarului .................. deschis la Banca ...................- sucursala ....................;</w:t>
      </w:r>
    </w:p>
    <w:p w14:paraId="68168124"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(2) Cererea de decont se verifică de către compartimentul de specialitate al DJST/DSTMB, care poate cere clarificări și completări pe care beneficiarul este obligat să le facă în maximum 3 zile lucrătoare de la primirea solicitării. Cererea de decont se plătește în maximum 30 de zile de la înregistrare; în cazul în care se solicită clarificări și completări, termenul de plată se prelungește  proporțional cu numărul de zile de la primirea solicitării;</w:t>
      </w:r>
    </w:p>
    <w:p w14:paraId="426523EF"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(3) În termen de 10 zile lucrătoare de la primirea plății, beneficiarul transmite către DJST/DSTMB, în format electronic, documentele justificative ale plății (chitanțe, ordine de plată etc.);</w:t>
      </w:r>
    </w:p>
    <w:p w14:paraId="3D206A35"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(4) Se acceptă spre decont numai cheltuielile efectuate în perioada stabilită prin contractul de finanțare nerambursabilă, respectiv în perioada ............................ ;</w:t>
      </w:r>
    </w:p>
    <w:p w14:paraId="1F9739B0"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(5)</w:t>
      </w:r>
      <w:r w:rsidRPr="0061596B">
        <w:rPr>
          <w:rFonts w:ascii="Trebuchet MS" w:eastAsia="Arial Unicode MS" w:hAnsi="Trebuchet MS" w:cs="Times New Roman"/>
          <w:b/>
          <w:bCs/>
          <w:sz w:val="24"/>
          <w:szCs w:val="24"/>
          <w:u w:color="000000"/>
          <w:bdr w:val="nil"/>
          <w:lang w:val="it-IT"/>
        </w:rPr>
        <w:t xml:space="preserve"> </w:t>
      </w:r>
      <w:r w:rsidRPr="0061596B">
        <w:rPr>
          <w:rFonts w:ascii="Trebuchet MS" w:eastAsia="Arial Unicode MS" w:hAnsi="Trebuchet MS" w:cs="Times New Roman"/>
          <w:sz w:val="24"/>
          <w:szCs w:val="24"/>
          <w:u w:color="000000"/>
          <w:bdr w:val="nil"/>
          <w:lang w:val="it-IT"/>
        </w:rPr>
        <w:t xml:space="preserve">Se decontează parțial până la 70% din valoarea contractului, pe baza raportului intermediar de implementare și a documentelor justificative de cheltuieli legal întocmite, </w:t>
      </w:r>
      <w:r w:rsidRPr="0061596B">
        <w:rPr>
          <w:rFonts w:ascii="Trebuchet MS" w:eastAsia="Arial Unicode MS" w:hAnsi="Trebuchet MS" w:cs="Times New Roman"/>
          <w:b/>
          <w:bCs/>
          <w:sz w:val="24"/>
          <w:szCs w:val="24"/>
          <w:u w:color="000000"/>
          <w:bdr w:val="nil"/>
          <w:lang w:val="it-IT"/>
        </w:rPr>
        <w:t xml:space="preserve">suma de ............., </w:t>
      </w:r>
      <w:r w:rsidRPr="0061596B">
        <w:rPr>
          <w:rFonts w:ascii="Trebuchet MS" w:eastAsia="Arial Unicode MS" w:hAnsi="Trebuchet MS" w:cs="Times New Roman"/>
          <w:sz w:val="24"/>
          <w:szCs w:val="24"/>
          <w:u w:color="000000"/>
          <w:bdr w:val="nil"/>
          <w:lang w:val="it-IT"/>
        </w:rPr>
        <w:t>reprezentând cheltuieli privind: ........................ &lt;</w:t>
      </w:r>
      <w:r w:rsidRPr="0061596B">
        <w:rPr>
          <w:rFonts w:ascii="Trebuchet MS" w:eastAsia="Arial Unicode MS" w:hAnsi="Trebuchet MS" w:cs="Times New Roman"/>
          <w:i/>
          <w:iCs/>
          <w:sz w:val="24"/>
          <w:szCs w:val="24"/>
          <w:u w:color="000000"/>
          <w:bdr w:val="nil"/>
          <w:lang w:val="it-IT"/>
        </w:rPr>
        <w:t>se vor specifica tipurile de cheltuieli</w:t>
      </w:r>
      <w:r w:rsidRPr="0061596B">
        <w:rPr>
          <w:rFonts w:ascii="Trebuchet MS" w:eastAsia="Arial Unicode MS" w:hAnsi="Trebuchet MS" w:cs="Times New Roman"/>
          <w:sz w:val="24"/>
          <w:szCs w:val="24"/>
          <w:u w:color="000000"/>
          <w:bdr w:val="nil"/>
          <w:lang w:val="it-IT"/>
        </w:rPr>
        <w:t xml:space="preserve"> ș</w:t>
      </w:r>
      <w:r w:rsidRPr="0061596B">
        <w:rPr>
          <w:rFonts w:ascii="Trebuchet MS" w:eastAsia="Arial Unicode MS" w:hAnsi="Trebuchet MS" w:cs="Times New Roman"/>
          <w:i/>
          <w:iCs/>
          <w:sz w:val="24"/>
          <w:szCs w:val="24"/>
          <w:u w:color="000000"/>
          <w:bdr w:val="nil"/>
          <w:lang w:val="it-IT"/>
        </w:rPr>
        <w:t>i activită</w:t>
      </w:r>
      <w:r w:rsidRPr="0061596B">
        <w:rPr>
          <w:rFonts w:ascii="Trebuchet MS" w:eastAsia="Arial Unicode MS" w:hAnsi="Trebuchet MS" w:cs="Times New Roman"/>
          <w:sz w:val="24"/>
          <w:szCs w:val="24"/>
          <w:u w:color="000000"/>
          <w:bdr w:val="nil"/>
          <w:lang w:val="it-IT"/>
        </w:rPr>
        <w:t>ț</w:t>
      </w:r>
      <w:r w:rsidRPr="0061596B">
        <w:rPr>
          <w:rFonts w:ascii="Trebuchet MS" w:eastAsia="Arial Unicode MS" w:hAnsi="Trebuchet MS" w:cs="Times New Roman"/>
          <w:i/>
          <w:iCs/>
          <w:sz w:val="24"/>
          <w:szCs w:val="24"/>
          <w:u w:color="000000"/>
          <w:bdr w:val="nil"/>
          <w:lang w:val="it-IT"/>
        </w:rPr>
        <w:t>ile pentru care se va acorda decontare par</w:t>
      </w:r>
      <w:r w:rsidRPr="0061596B">
        <w:rPr>
          <w:rFonts w:ascii="Trebuchet MS" w:eastAsia="Arial Unicode MS" w:hAnsi="Trebuchet MS" w:cs="Times New Roman"/>
          <w:sz w:val="24"/>
          <w:szCs w:val="24"/>
          <w:u w:color="000000"/>
          <w:bdr w:val="nil"/>
          <w:lang w:val="it-IT"/>
        </w:rPr>
        <w:t>ț</w:t>
      </w:r>
      <w:r w:rsidRPr="0061596B">
        <w:rPr>
          <w:rFonts w:ascii="Trebuchet MS" w:eastAsia="Arial Unicode MS" w:hAnsi="Trebuchet MS" w:cs="Times New Roman"/>
          <w:i/>
          <w:iCs/>
          <w:sz w:val="24"/>
          <w:szCs w:val="24"/>
          <w:u w:color="000000"/>
          <w:bdr w:val="nil"/>
          <w:lang w:val="it-IT"/>
        </w:rPr>
        <w:t>ială</w:t>
      </w:r>
      <w:r w:rsidRPr="0061596B">
        <w:rPr>
          <w:rFonts w:ascii="Trebuchet MS" w:eastAsia="Arial Unicode MS" w:hAnsi="Trebuchet MS" w:cs="Times New Roman"/>
          <w:sz w:val="24"/>
          <w:szCs w:val="24"/>
          <w:u w:color="000000"/>
          <w:bdr w:val="nil"/>
          <w:lang w:val="it-IT"/>
        </w:rPr>
        <w:t>&gt;;</w:t>
      </w:r>
    </w:p>
    <w:p w14:paraId="078CE4E4"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(6)</w:t>
      </w:r>
      <w:r w:rsidRPr="0061596B">
        <w:rPr>
          <w:rFonts w:ascii="Trebuchet MS" w:eastAsia="Arial Unicode MS" w:hAnsi="Trebuchet MS" w:cs="Times New Roman"/>
          <w:b/>
          <w:bCs/>
          <w:sz w:val="24"/>
          <w:szCs w:val="24"/>
          <w:u w:color="000000"/>
          <w:bdr w:val="nil"/>
          <w:lang w:val="it-IT"/>
        </w:rPr>
        <w:t xml:space="preserve"> </w:t>
      </w:r>
      <w:r w:rsidRPr="0061596B">
        <w:rPr>
          <w:rFonts w:ascii="Trebuchet MS" w:eastAsia="Arial Unicode MS" w:hAnsi="Trebuchet MS" w:cs="Times New Roman"/>
          <w:sz w:val="24"/>
          <w:szCs w:val="24"/>
          <w:u w:color="000000"/>
          <w:bdr w:val="nil"/>
          <w:lang w:val="it-IT"/>
        </w:rPr>
        <w:t>Diferența – ...... lei, se va deconta după încheierea proiectului de tineret și prezentarea raportului de implementare și a documentelor justificative de cheltuieli legal întocmite, așa cum sunt acestea prevăzute de actele normative, în termen de 30 de zile lucrătoare;</w:t>
      </w:r>
    </w:p>
    <w:p w14:paraId="4335AB09"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lastRenderedPageBreak/>
        <w:t>(7) În cazul în care, în urma verificării documentelor de plată sau a verificărilor suplimentare ale proiectului, se constată că la decontul parțial și final s-au plătit beneficiarului sume mai mari decât cele cheltuite pentru activitățile proiectului, DJST/DSTMB întocmește și transmite beneficiarului o notă de debit. Beneficiarul este obligat să returneze sumele primite suplimentar, în maximum 5 zile lucrătoare de la primirea notei de debit.</w:t>
      </w:r>
    </w:p>
    <w:p w14:paraId="7CEF588D" w14:textId="77777777" w:rsidR="0061596B" w:rsidRPr="00195C0F"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10"/>
          <w:szCs w:val="10"/>
          <w:u w:color="000000"/>
          <w:bdr w:val="nil"/>
          <w:lang w:val="it-IT"/>
        </w:rPr>
      </w:pPr>
    </w:p>
    <w:p w14:paraId="052502BA"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 xml:space="preserve">Art. 7.  OBLIGAȚIILE ȘI DREPTURILE PĂRȚILOR </w:t>
      </w:r>
    </w:p>
    <w:p w14:paraId="77E64374"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(1) OBLIGAȚIILE</w:t>
      </w:r>
      <w:r w:rsidRPr="0061596B">
        <w:rPr>
          <w:rFonts w:ascii="Trebuchet MS" w:eastAsia="Arial Unicode MS" w:hAnsi="Trebuchet MS" w:cs="Times New Roman"/>
          <w:sz w:val="24"/>
          <w:szCs w:val="24"/>
          <w:u w:color="000000"/>
          <w:bdr w:val="nil"/>
          <w:lang w:val="it-IT"/>
        </w:rPr>
        <w:t xml:space="preserve"> </w:t>
      </w:r>
      <w:r w:rsidRPr="0061596B">
        <w:rPr>
          <w:rFonts w:ascii="Trebuchet MS" w:eastAsia="Arial Unicode MS" w:hAnsi="Trebuchet MS" w:cs="Times New Roman"/>
          <w:b/>
          <w:bCs/>
          <w:sz w:val="24"/>
          <w:szCs w:val="24"/>
          <w:u w:color="000000"/>
          <w:bdr w:val="nil"/>
          <w:lang w:val="it-IT"/>
        </w:rPr>
        <w:t>ȘI DREPTURILE DJST/DSTMB</w:t>
      </w:r>
    </w:p>
    <w:p w14:paraId="57B6A795"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a) Să finanțeze suma prevăzută la art. 5 alin. (1) în termenul prevăzut la art. 6 din prezentul contract;</w:t>
      </w:r>
    </w:p>
    <w:p w14:paraId="1547F572"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b) Poate dispune nedecontarea finanțării pentru proiectele care nu respectă prevederile contractului de finanțare nerambursabilă și a metodologiei de finanțare;</w:t>
      </w:r>
    </w:p>
    <w:p w14:paraId="049FC2A0"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c) Are dreptul de a face verificări în perioada derulării contractului de finanțare nerambursabilă, pentru respectarea clauzelor contractuale cât și ulterior prin organele sale de control.</w:t>
      </w:r>
    </w:p>
    <w:p w14:paraId="7FFA2E0A" w14:textId="77777777" w:rsidR="0061596B" w:rsidRPr="00195C0F"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10"/>
          <w:szCs w:val="10"/>
          <w:u w:color="000000"/>
          <w:bdr w:val="nil"/>
          <w:lang w:val="it-IT"/>
        </w:rPr>
      </w:pPr>
    </w:p>
    <w:p w14:paraId="1A07E963"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(2) OBLIGAȚIILE ȘI DREPTURILE BENEFICIARULUI</w:t>
      </w:r>
    </w:p>
    <w:p w14:paraId="3C91430C"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a)</w:t>
      </w:r>
      <w:r w:rsidRPr="0061596B">
        <w:rPr>
          <w:rFonts w:ascii="Trebuchet MS" w:eastAsia="Arial Unicode MS" w:hAnsi="Trebuchet MS" w:cs="Times New Roman"/>
          <w:b/>
          <w:bCs/>
          <w:sz w:val="24"/>
          <w:szCs w:val="24"/>
          <w:u w:color="000000"/>
          <w:bdr w:val="nil"/>
          <w:lang w:val="it-IT"/>
        </w:rPr>
        <w:t xml:space="preserve"> </w:t>
      </w:r>
      <w:r w:rsidRPr="0061596B">
        <w:rPr>
          <w:rFonts w:ascii="Trebuchet MS" w:eastAsia="Arial Unicode MS" w:hAnsi="Trebuchet MS" w:cs="Times New Roman"/>
          <w:sz w:val="24"/>
          <w:szCs w:val="24"/>
          <w:u w:color="000000"/>
          <w:bdr w:val="nil"/>
          <w:lang w:val="it-IT"/>
        </w:rPr>
        <w:t>La încheierea prezentului contract de finanțare nerambursabilă, beneficiarul este obligat să semneze o declarație de imparțialitate al cărui model este prevăzut în anexa la prezentul contract de finanțare nerambursabilă, în conformitate cu prevederile Legii nr. 350/2005;</w:t>
      </w:r>
    </w:p>
    <w:p w14:paraId="2BC5F329"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b) să realizeze obiectul contractului de finanțare nerambursabilă prevăzut la art. 3 în condițiile prevăzute de Formularul de finanțare, anexă la prezentul contract;</w:t>
      </w:r>
    </w:p>
    <w:p w14:paraId="640E3087"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c) să asigure contribuția proprie și atrasă, așa cum sunt acestea  prevăzute în Formularul de finanțare, anexă  la prezentul contract și la Art. 5 alin. (2) și (3);</w:t>
      </w:r>
    </w:p>
    <w:p w14:paraId="0F689392"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 xml:space="preserve">d) să menționeze explicit (în mass-media și pe toate tipurile de materiale informative și în toate comunicările realizate în cadrul sau în legătură cu proiectul): „Proiect de tineret cofinanțat de DJST/DSTMB”;  </w:t>
      </w:r>
    </w:p>
    <w:p w14:paraId="39F20A6D"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e) să informeze DJST/DSTMB cu privire la toate modificările produse în derularea proiectului, cu minimum 10 zile lucrătoare înainte de data producerii acestora;</w:t>
      </w:r>
    </w:p>
    <w:p w14:paraId="1586CEE4"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 xml:space="preserve">f) să notifice </w:t>
      </w:r>
      <w:bookmarkStart w:id="106" w:name="_Hlk33623578"/>
      <w:r w:rsidRPr="0061596B">
        <w:rPr>
          <w:rFonts w:ascii="Trebuchet MS" w:eastAsia="Arial Unicode MS" w:hAnsi="Trebuchet MS" w:cs="Times New Roman"/>
          <w:sz w:val="24"/>
          <w:szCs w:val="24"/>
          <w:u w:color="000000"/>
          <w:bdr w:val="nil"/>
          <w:lang w:val="it-IT"/>
        </w:rPr>
        <w:t xml:space="preserve">DJST/DSTMB </w:t>
      </w:r>
      <w:bookmarkEnd w:id="106"/>
      <w:r w:rsidRPr="0061596B">
        <w:rPr>
          <w:rFonts w:ascii="Trebuchet MS" w:eastAsia="Arial Unicode MS" w:hAnsi="Trebuchet MS" w:cs="Times New Roman"/>
          <w:sz w:val="24"/>
          <w:szCs w:val="24"/>
          <w:u w:color="000000"/>
          <w:bdr w:val="nil"/>
          <w:lang w:val="it-IT"/>
        </w:rPr>
        <w:t>cu privire la adresa exactă de derulare a activității principale a proiectului cu minimum 10 zile lucrătoare înainte de derularea activității;</w:t>
      </w:r>
    </w:p>
    <w:p w14:paraId="6FBBCBC1"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g) să întocmească raport de implementare și cerere de decont, să prezinte CD/DVD/USB cu imagini  din timpul derulării proiectului așa cum se prevede în Ordinul ministrului tineretului și sportului nr................. pentru aprobarea Metodologiei pentru concursul local de proiecte;</w:t>
      </w:r>
    </w:p>
    <w:p w14:paraId="12849D88"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 xml:space="preserve">h) să prezinte raportul de implementare și documentele justificative de cheltuieli, legal întocmite, pentru capitolele de cheltuieli prevăzute la Art. 5, în termen de 5 zile </w:t>
      </w:r>
      <w:r w:rsidRPr="0061596B">
        <w:rPr>
          <w:rFonts w:ascii="Trebuchet MS" w:eastAsia="Arial Unicode MS" w:hAnsi="Trebuchet MS" w:cs="Times New Roman"/>
          <w:sz w:val="24"/>
          <w:szCs w:val="24"/>
          <w:u w:color="008000"/>
          <w:bdr w:val="nil"/>
          <w:lang w:val="it-IT"/>
        </w:rPr>
        <w:t>lucrătoare</w:t>
      </w:r>
      <w:r w:rsidRPr="0061596B">
        <w:rPr>
          <w:rFonts w:ascii="Trebuchet MS" w:eastAsia="Arial Unicode MS" w:hAnsi="Trebuchet MS" w:cs="Times New Roman"/>
          <w:sz w:val="24"/>
          <w:szCs w:val="24"/>
          <w:u w:color="000000"/>
          <w:bdr w:val="nil"/>
          <w:lang w:val="it-IT"/>
        </w:rPr>
        <w:t xml:space="preserve"> de la încheierea proiectului de tineret. Să facă orice completare solicitată la raportul de implementare sau la documentele justificative de cheltuieli în termen de 3 zile lucrătoare de la solicitare.</w:t>
      </w:r>
    </w:p>
    <w:p w14:paraId="049C2BF9"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i) să prezinte documentele justificative de efectuare a plății, în cel mult 10 zile lucrătoare de la data primirii banilor, așa cum se prevede în Ordinul ministrului tineretului și sportului  nr. ................... pentru aprobarea Metodologiei pentru concursul local de proiecte.</w:t>
      </w:r>
    </w:p>
    <w:p w14:paraId="764FA075"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sz w:val="24"/>
          <w:szCs w:val="24"/>
          <w:u w:color="000000"/>
          <w:bdr w:val="nil"/>
          <w:lang w:val="it-IT"/>
        </w:rPr>
        <w:t xml:space="preserve">j) să </w:t>
      </w:r>
      <w:r w:rsidRPr="0061596B">
        <w:rPr>
          <w:rFonts w:ascii="Trebuchet MS" w:eastAsia="Arial Unicode MS" w:hAnsi="Trebuchet MS" w:cs="Times New Roman"/>
          <w:sz w:val="24"/>
          <w:szCs w:val="24"/>
          <w:u w:color="70AD47"/>
          <w:bdr w:val="nil"/>
          <w:lang w:val="it-IT"/>
        </w:rPr>
        <w:t xml:space="preserve">respecte </w:t>
      </w:r>
      <w:r w:rsidRPr="0061596B">
        <w:rPr>
          <w:rFonts w:ascii="Trebuchet MS" w:eastAsia="Arial Unicode MS" w:hAnsi="Trebuchet MS" w:cs="Times New Roman"/>
          <w:sz w:val="24"/>
          <w:szCs w:val="24"/>
          <w:u w:color="000000"/>
          <w:bdr w:val="nil"/>
          <w:lang w:val="ro-RO"/>
        </w:rPr>
        <w:t xml:space="preserve">dispozițiile legale în vigoare privind </w:t>
      </w:r>
      <w:r w:rsidRPr="0061596B">
        <w:rPr>
          <w:rFonts w:ascii="Trebuchet MS" w:eastAsia="Arial Unicode MS" w:hAnsi="Trebuchet MS" w:cs="Times New Roman"/>
          <w:sz w:val="24"/>
          <w:szCs w:val="24"/>
          <w:u w:color="000000"/>
          <w:bdr w:val="nil"/>
          <w:lang w:val="pt-BR"/>
        </w:rPr>
        <w:t>prevenirea și combaterea efectelor pandemiei de COVID-19.</w:t>
      </w:r>
    </w:p>
    <w:p w14:paraId="67CBA0C3" w14:textId="77777777" w:rsidR="0061596B" w:rsidRPr="00195C0F"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10"/>
          <w:szCs w:val="10"/>
          <w:u w:color="000000"/>
          <w:bdr w:val="nil"/>
          <w:lang w:val="it-IT"/>
        </w:rPr>
      </w:pPr>
    </w:p>
    <w:p w14:paraId="09E34736"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Art. 8. MODIFICAREA ȘI ÎNCETAREA CONTRACTULUI</w:t>
      </w:r>
    </w:p>
    <w:p w14:paraId="6F2FAB72"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lastRenderedPageBreak/>
        <w:t>(1) Prezentul contract de finanțare nerambusabilă poate fi modificat doar prin Act adițional semnat de ambele părți, orice altă formă fiind nulă. Prin act adițional nu poate fi modificată valoarea totală a bugetului proiectului și nu poate fi diminuată valoarea indicatorilor menționată în Cererea de finanțare, anexă la prezentul contract.</w:t>
      </w:r>
    </w:p>
    <w:p w14:paraId="12D12389"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(2) Prezentul contract de finanțare nerambursabilă poate înceta în următoarele cazuri:</w:t>
      </w:r>
    </w:p>
    <w:p w14:paraId="7C4D00A1"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a) prin ajungerea la termen;</w:t>
      </w:r>
    </w:p>
    <w:p w14:paraId="311E13BB"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b) prin stabilirea acestui lucru de comun acord între părți - cu menționarea în scris a datei încetării;</w:t>
      </w:r>
    </w:p>
    <w:p w14:paraId="69E7AE7E"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c) în cazul în care una dintre părți nu-și respectă obligațiile asumate prin contractul de finanțare nerambursabilă, cealaltă parte, printr-o notificare scrisă poate rezilia contractul, rezilierea producând efecte de plin drept.</w:t>
      </w:r>
    </w:p>
    <w:p w14:paraId="781E1580"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FF0000"/>
          <w:bdr w:val="nil"/>
          <w:lang w:val="it-IT"/>
        </w:rPr>
      </w:pPr>
      <w:r w:rsidRPr="0061596B">
        <w:rPr>
          <w:rFonts w:ascii="Trebuchet MS" w:eastAsia="Arial Unicode MS" w:hAnsi="Trebuchet MS" w:cs="Times New Roman"/>
          <w:sz w:val="24"/>
          <w:szCs w:val="24"/>
          <w:u w:color="FF0000"/>
          <w:bdr w:val="nil"/>
          <w:lang w:val="it-IT"/>
        </w:rPr>
        <w:t>d) în cazul în care beneficiarul prezintă la decont documente neconforme cu realitatea.</w:t>
      </w:r>
    </w:p>
    <w:p w14:paraId="6B9B4BD8" w14:textId="77777777" w:rsidR="0061596B" w:rsidRPr="00195C0F"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10"/>
          <w:szCs w:val="10"/>
          <w:u w:color="000000"/>
          <w:bdr w:val="nil"/>
          <w:lang w:val="it-IT"/>
        </w:rPr>
      </w:pPr>
    </w:p>
    <w:p w14:paraId="3FB98CAA"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 xml:space="preserve">Art 9. LITIGII  </w:t>
      </w:r>
    </w:p>
    <w:p w14:paraId="4C561E83"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(1) Litigiile ce pot apărea ca urmare a aplicării și interpretării prevederilor prezentului contract de finanțare nerambursabilă se vor soluționa pe cale amiabilă.</w:t>
      </w:r>
    </w:p>
    <w:p w14:paraId="301491EF" w14:textId="145148A9" w:rsid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(2) În cazul în care nu este posibilă rezolvarea litigiilor pe cale amiabilă, părțile se vor adresa instanțelor judecătorești competente.</w:t>
      </w:r>
    </w:p>
    <w:p w14:paraId="0D5D310C" w14:textId="77777777" w:rsidR="00195C0F" w:rsidRPr="00195C0F" w:rsidRDefault="00195C0F" w:rsidP="0061596B">
      <w:pPr>
        <w:pBdr>
          <w:top w:val="nil"/>
          <w:left w:val="nil"/>
          <w:bottom w:val="nil"/>
          <w:right w:val="nil"/>
          <w:between w:val="nil"/>
          <w:bar w:val="nil"/>
        </w:pBdr>
        <w:spacing w:after="0" w:line="276" w:lineRule="auto"/>
        <w:jc w:val="both"/>
        <w:rPr>
          <w:rFonts w:ascii="Trebuchet MS" w:eastAsia="Arial Unicode MS" w:hAnsi="Trebuchet MS" w:cs="Times New Roman"/>
          <w:sz w:val="10"/>
          <w:szCs w:val="10"/>
          <w:u w:color="000000"/>
          <w:bdr w:val="nil"/>
          <w:lang w:val="it-IT"/>
        </w:rPr>
      </w:pPr>
    </w:p>
    <w:p w14:paraId="202F435C"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Art. 10.</w:t>
      </w:r>
      <w:r w:rsidRPr="0061596B">
        <w:rPr>
          <w:rFonts w:ascii="Trebuchet MS" w:eastAsia="Arial Unicode MS" w:hAnsi="Trebuchet MS" w:cs="Times New Roman"/>
          <w:sz w:val="24"/>
          <w:szCs w:val="24"/>
          <w:u w:color="000000"/>
          <w:bdr w:val="nil"/>
          <w:lang w:val="it-IT"/>
        </w:rPr>
        <w:t xml:space="preserve"> </w:t>
      </w:r>
      <w:r w:rsidRPr="0061596B">
        <w:rPr>
          <w:rFonts w:ascii="Trebuchet MS" w:eastAsia="Arial Unicode MS" w:hAnsi="Trebuchet MS" w:cs="Times New Roman"/>
          <w:b/>
          <w:bCs/>
          <w:sz w:val="24"/>
          <w:szCs w:val="24"/>
          <w:u w:color="000000"/>
          <w:bdr w:val="nil"/>
          <w:lang w:val="it-IT"/>
        </w:rPr>
        <w:t>DISPOZIȚII FINALE</w:t>
      </w:r>
    </w:p>
    <w:p w14:paraId="5037E97A"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(1) Curtea de Conturi exercită controlul financiar asupra derulării activității nonprofit finanțate din fondurile publice.</w:t>
      </w:r>
    </w:p>
    <w:p w14:paraId="0C04CAFC"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(2) Prezentul contract de finanțare nerambursabilă reprezintă voința părților și înlătură orice altă înțelegere verbală între acestea, anterioara încheierii lui.</w:t>
      </w:r>
    </w:p>
    <w:p w14:paraId="2EEBDAF9"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(3) Prezentul contract a fost încheiat în 2 (două) exemplare originale, câte unul pentru fiecare parte.</w:t>
      </w:r>
    </w:p>
    <w:p w14:paraId="293C497E" w14:textId="77777777" w:rsidR="0061596B" w:rsidRPr="0061596B" w:rsidRDefault="0061596B" w:rsidP="0061596B">
      <w:pPr>
        <w:pBdr>
          <w:top w:val="nil"/>
          <w:left w:val="nil"/>
          <w:bottom w:val="nil"/>
          <w:right w:val="nil"/>
          <w:between w:val="nil"/>
          <w:bar w:val="nil"/>
        </w:pBdr>
        <w:spacing w:after="0" w:line="276" w:lineRule="auto"/>
        <w:jc w:val="both"/>
        <w:rPr>
          <w:rFonts w:ascii="Trebuchet MS" w:eastAsia="Arial Unicode MS" w:hAnsi="Trebuchet MS" w:cs="Times New Roman"/>
          <w:sz w:val="24"/>
          <w:szCs w:val="24"/>
          <w:u w:color="000000"/>
          <w:bdr w:val="nil"/>
          <w:lang w:val="it-IT"/>
        </w:rPr>
      </w:pPr>
    </w:p>
    <w:tbl>
      <w:tblPr>
        <w:tblW w:w="0" w:type="auto"/>
        <w:tblLook w:val="04A0" w:firstRow="1" w:lastRow="0" w:firstColumn="1" w:lastColumn="0" w:noHBand="0" w:noVBand="1"/>
      </w:tblPr>
      <w:tblGrid>
        <w:gridCol w:w="4781"/>
        <w:gridCol w:w="5016"/>
      </w:tblGrid>
      <w:tr w:rsidR="0061596B" w:rsidRPr="0061596B" w14:paraId="0A78A5E0" w14:textId="77777777" w:rsidTr="0061596B">
        <w:tc>
          <w:tcPr>
            <w:tcW w:w="4781" w:type="dxa"/>
            <w:shd w:val="clear" w:color="auto" w:fill="auto"/>
          </w:tcPr>
          <w:p w14:paraId="08DC21BF" w14:textId="77777777" w:rsidR="0061596B" w:rsidRPr="0061596B" w:rsidRDefault="0061596B" w:rsidP="00195C0F">
            <w:pPr>
              <w:spacing w:after="0" w:line="240" w:lineRule="auto"/>
              <w:rPr>
                <w:rFonts w:ascii="Trebuchet MS" w:eastAsia="Arial Unicode MS" w:hAnsi="Trebuchet MS" w:cs="Times New Roman"/>
                <w:b/>
                <w:bCs/>
                <w:sz w:val="24"/>
                <w:szCs w:val="24"/>
                <w:u w:color="000000"/>
                <w:bdr w:val="nil"/>
                <w:lang w:val="it-IT"/>
              </w:rPr>
            </w:pPr>
            <w:bookmarkStart w:id="107" w:name="_Hlk33623794"/>
            <w:r w:rsidRPr="0061596B">
              <w:rPr>
                <w:rFonts w:ascii="Trebuchet MS" w:eastAsia="Arial Unicode MS" w:hAnsi="Trebuchet MS" w:cs="Times New Roman"/>
                <w:b/>
                <w:bCs/>
                <w:sz w:val="24"/>
                <w:szCs w:val="24"/>
                <w:u w:color="000000"/>
                <w:bdr w:val="nil"/>
                <w:lang w:val="it-IT"/>
              </w:rPr>
              <w:t xml:space="preserve">DIRECȚIA JUDEȚEANĂ PENTRU </w:t>
            </w:r>
          </w:p>
          <w:p w14:paraId="00074DFE" w14:textId="77777777" w:rsidR="0061596B" w:rsidRPr="0061596B" w:rsidRDefault="0061596B" w:rsidP="00195C0F">
            <w:pPr>
              <w:spacing w:after="0" w:line="240" w:lineRule="auto"/>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SPORT ȘI TINERET__________/ DIRECȚIA PENTRU SPORT ȘI TINERET A MUNICIPIULUI BUCUREȘTI</w:t>
            </w:r>
          </w:p>
          <w:p w14:paraId="3347C631" w14:textId="77777777" w:rsidR="0061596B" w:rsidRPr="0061596B" w:rsidRDefault="0061596B" w:rsidP="0061596B">
            <w:pPr>
              <w:spacing w:after="0" w:line="240" w:lineRule="auto"/>
              <w:rPr>
                <w:rFonts w:ascii="Trebuchet MS" w:eastAsia="Arial Unicode MS" w:hAnsi="Trebuchet MS" w:cs="Times New Roman"/>
                <w:b/>
                <w:bCs/>
                <w:sz w:val="24"/>
                <w:szCs w:val="24"/>
                <w:u w:color="000000"/>
                <w:bdr w:val="nil"/>
                <w:lang w:val="it-IT"/>
              </w:rPr>
            </w:pPr>
          </w:p>
          <w:bookmarkEnd w:id="107"/>
          <w:p w14:paraId="638B1320" w14:textId="77777777" w:rsidR="0061596B" w:rsidRPr="0061596B" w:rsidRDefault="0061596B" w:rsidP="0061596B">
            <w:pPr>
              <w:spacing w:after="0" w:line="240" w:lineRule="auto"/>
              <w:jc w:val="center"/>
              <w:rPr>
                <w:rFonts w:ascii="Trebuchet MS" w:eastAsia="Arial Unicode MS" w:hAnsi="Trebuchet MS" w:cs="Times New Roman"/>
                <w:b/>
                <w:bCs/>
                <w:sz w:val="24"/>
                <w:szCs w:val="24"/>
                <w:u w:color="000000"/>
                <w:bdr w:val="nil"/>
                <w:lang w:val="it-IT"/>
              </w:rPr>
            </w:pPr>
          </w:p>
        </w:tc>
        <w:tc>
          <w:tcPr>
            <w:tcW w:w="5016" w:type="dxa"/>
            <w:shd w:val="clear" w:color="auto" w:fill="auto"/>
          </w:tcPr>
          <w:p w14:paraId="6969AB7B" w14:textId="77777777" w:rsidR="0061596B" w:rsidRPr="0061596B" w:rsidRDefault="0061596B" w:rsidP="00195C0F">
            <w:pPr>
              <w:spacing w:after="0" w:line="240" w:lineRule="auto"/>
              <w:jc w:val="right"/>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ASOCIAȚIA / FUNDAȚIA</w:t>
            </w:r>
          </w:p>
          <w:p w14:paraId="50680FED" w14:textId="77777777" w:rsidR="0061596B" w:rsidRDefault="0061596B" w:rsidP="00195C0F">
            <w:pPr>
              <w:spacing w:after="0" w:line="240" w:lineRule="auto"/>
              <w:jc w:val="right"/>
              <w:rPr>
                <w:rFonts w:ascii="Trebuchet MS" w:eastAsia="Arial Unicode MS" w:hAnsi="Trebuchet MS" w:cs="Times New Roman"/>
                <w:b/>
                <w:bCs/>
                <w:sz w:val="24"/>
                <w:szCs w:val="24"/>
                <w:u w:color="000000"/>
                <w:bdr w:val="nil"/>
                <w:lang w:val="it-IT"/>
              </w:rPr>
            </w:pPr>
          </w:p>
          <w:p w14:paraId="340346C7" w14:textId="77777777" w:rsidR="00195C0F" w:rsidRPr="0061596B" w:rsidRDefault="00195C0F" w:rsidP="00195C0F">
            <w:pPr>
              <w:spacing w:after="0" w:line="240" w:lineRule="auto"/>
              <w:jc w:val="right"/>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_</w:t>
            </w:r>
            <w:r>
              <w:rPr>
                <w:rFonts w:ascii="Trebuchet MS" w:eastAsia="Arial Unicode MS" w:hAnsi="Trebuchet MS" w:cs="Times New Roman"/>
                <w:sz w:val="24"/>
                <w:szCs w:val="24"/>
                <w:u w:color="000000"/>
                <w:bdr w:val="nil"/>
                <w:lang w:val="it-IT"/>
              </w:rPr>
              <w:t>_</w:t>
            </w:r>
            <w:r w:rsidRPr="0061596B">
              <w:rPr>
                <w:rFonts w:ascii="Trebuchet MS" w:eastAsia="Arial Unicode MS" w:hAnsi="Trebuchet MS" w:cs="Times New Roman"/>
                <w:sz w:val="24"/>
                <w:szCs w:val="24"/>
                <w:u w:color="000000"/>
                <w:bdr w:val="nil"/>
                <w:lang w:val="it-IT"/>
              </w:rPr>
              <w:t>__________________________</w:t>
            </w:r>
          </w:p>
          <w:p w14:paraId="7C0FF00A" w14:textId="0E78EEA6" w:rsidR="00195C0F" w:rsidRPr="0061596B" w:rsidRDefault="00195C0F" w:rsidP="00195C0F">
            <w:pPr>
              <w:spacing w:after="0" w:line="240" w:lineRule="auto"/>
              <w:jc w:val="right"/>
              <w:rPr>
                <w:rFonts w:ascii="Trebuchet MS" w:eastAsia="Arial Unicode MS" w:hAnsi="Trebuchet MS" w:cs="Times New Roman"/>
                <w:b/>
                <w:bCs/>
                <w:sz w:val="24"/>
                <w:szCs w:val="24"/>
                <w:u w:color="000000"/>
                <w:bdr w:val="nil"/>
                <w:lang w:val="it-IT"/>
              </w:rPr>
            </w:pPr>
          </w:p>
        </w:tc>
      </w:tr>
      <w:tr w:rsidR="0061596B" w:rsidRPr="0061596B" w14:paraId="6F310397" w14:textId="77777777" w:rsidTr="0061596B">
        <w:tc>
          <w:tcPr>
            <w:tcW w:w="4781" w:type="dxa"/>
            <w:shd w:val="clear" w:color="auto" w:fill="auto"/>
          </w:tcPr>
          <w:p w14:paraId="518027C3" w14:textId="77777777" w:rsidR="0061596B" w:rsidRPr="0061596B" w:rsidRDefault="0061596B" w:rsidP="0061596B">
            <w:pPr>
              <w:spacing w:after="0" w:line="240" w:lineRule="auto"/>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it-IT"/>
              </w:rPr>
              <w:t>Nume, prenume reprezentant legal</w:t>
            </w:r>
          </w:p>
        </w:tc>
        <w:tc>
          <w:tcPr>
            <w:tcW w:w="5016" w:type="dxa"/>
            <w:shd w:val="clear" w:color="auto" w:fill="auto"/>
          </w:tcPr>
          <w:p w14:paraId="3C82562E" w14:textId="77777777" w:rsidR="0061596B" w:rsidRPr="0061596B" w:rsidRDefault="0061596B" w:rsidP="00195C0F">
            <w:pPr>
              <w:spacing w:after="0" w:line="240" w:lineRule="auto"/>
              <w:jc w:val="right"/>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 xml:space="preserve">          Nume, prenume reprezentant legal</w:t>
            </w:r>
          </w:p>
        </w:tc>
      </w:tr>
      <w:tr w:rsidR="0061596B" w:rsidRPr="0061596B" w14:paraId="1C1E4DA6" w14:textId="77777777" w:rsidTr="0061596B">
        <w:tc>
          <w:tcPr>
            <w:tcW w:w="4781" w:type="dxa"/>
            <w:shd w:val="clear" w:color="auto" w:fill="auto"/>
          </w:tcPr>
          <w:p w14:paraId="4663B2BD" w14:textId="77777777" w:rsidR="0061596B" w:rsidRPr="0061596B" w:rsidRDefault="0061596B" w:rsidP="0061596B">
            <w:pPr>
              <w:spacing w:after="0" w:line="240" w:lineRule="auto"/>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Semnătura</w:t>
            </w:r>
          </w:p>
          <w:p w14:paraId="79CCD24D" w14:textId="77777777" w:rsidR="0061596B" w:rsidRPr="0061596B" w:rsidRDefault="0061596B" w:rsidP="0061596B">
            <w:pPr>
              <w:spacing w:after="0" w:line="240" w:lineRule="auto"/>
              <w:rPr>
                <w:rFonts w:ascii="Trebuchet MS" w:eastAsia="Arial Unicode MS" w:hAnsi="Trebuchet MS" w:cs="Times New Roman"/>
                <w:b/>
                <w:bCs/>
                <w:sz w:val="24"/>
                <w:szCs w:val="24"/>
                <w:u w:color="000000"/>
                <w:bdr w:val="nil"/>
                <w:lang w:val="it-IT"/>
              </w:rPr>
            </w:pPr>
          </w:p>
        </w:tc>
        <w:tc>
          <w:tcPr>
            <w:tcW w:w="5016" w:type="dxa"/>
            <w:shd w:val="clear" w:color="auto" w:fill="auto"/>
          </w:tcPr>
          <w:p w14:paraId="41ACC56A" w14:textId="77777777" w:rsidR="0061596B" w:rsidRPr="0061596B" w:rsidRDefault="0061596B" w:rsidP="00195C0F">
            <w:pPr>
              <w:spacing w:after="0" w:line="240" w:lineRule="auto"/>
              <w:jc w:val="right"/>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 xml:space="preserve">          Semnătura</w:t>
            </w:r>
          </w:p>
        </w:tc>
      </w:tr>
    </w:tbl>
    <w:p w14:paraId="266F8417" w14:textId="06C52DD6" w:rsidR="00F1645D" w:rsidRDefault="00F1645D" w:rsidP="00195C0F">
      <w:pPr>
        <w:pBdr>
          <w:top w:val="nil"/>
          <w:left w:val="nil"/>
          <w:bottom w:val="nil"/>
          <w:right w:val="nil"/>
          <w:between w:val="nil"/>
          <w:bar w:val="nil"/>
        </w:pBdr>
        <w:spacing w:after="0" w:line="360" w:lineRule="auto"/>
        <w:jc w:val="center"/>
        <w:rPr>
          <w:rFonts w:ascii="Trebuchet MS" w:eastAsia="Arial Unicode MS" w:hAnsi="Trebuchet MS" w:cs="Times New Roman"/>
          <w:b/>
          <w:bCs/>
          <w:color w:val="4472C4" w:themeColor="accent1"/>
          <w:sz w:val="24"/>
          <w:szCs w:val="24"/>
          <w:u w:color="000000"/>
          <w:bdr w:val="nil"/>
        </w:rPr>
      </w:pPr>
    </w:p>
    <w:p w14:paraId="557C300D" w14:textId="184C3D3D" w:rsidR="00955E1A" w:rsidRDefault="00955E1A" w:rsidP="00195C0F">
      <w:pPr>
        <w:pBdr>
          <w:top w:val="nil"/>
          <w:left w:val="nil"/>
          <w:bottom w:val="nil"/>
          <w:right w:val="nil"/>
          <w:between w:val="nil"/>
          <w:bar w:val="nil"/>
        </w:pBdr>
        <w:spacing w:after="0" w:line="360" w:lineRule="auto"/>
        <w:jc w:val="center"/>
        <w:rPr>
          <w:rFonts w:ascii="Trebuchet MS" w:eastAsia="Arial Unicode MS" w:hAnsi="Trebuchet MS" w:cs="Times New Roman"/>
          <w:b/>
          <w:bCs/>
          <w:color w:val="4472C4" w:themeColor="accent1"/>
          <w:sz w:val="24"/>
          <w:szCs w:val="24"/>
          <w:u w:color="000000"/>
          <w:bdr w:val="nil"/>
        </w:rPr>
      </w:pPr>
    </w:p>
    <w:p w14:paraId="3FD610D2" w14:textId="125022F5" w:rsidR="00955E1A" w:rsidRDefault="00955E1A" w:rsidP="00195C0F">
      <w:pPr>
        <w:pBdr>
          <w:top w:val="nil"/>
          <w:left w:val="nil"/>
          <w:bottom w:val="nil"/>
          <w:right w:val="nil"/>
          <w:between w:val="nil"/>
          <w:bar w:val="nil"/>
        </w:pBdr>
        <w:spacing w:after="0" w:line="360" w:lineRule="auto"/>
        <w:jc w:val="center"/>
        <w:rPr>
          <w:rFonts w:ascii="Trebuchet MS" w:eastAsia="Arial Unicode MS" w:hAnsi="Trebuchet MS" w:cs="Times New Roman"/>
          <w:b/>
          <w:bCs/>
          <w:color w:val="4472C4" w:themeColor="accent1"/>
          <w:sz w:val="24"/>
          <w:szCs w:val="24"/>
          <w:u w:color="000000"/>
          <w:bdr w:val="nil"/>
        </w:rPr>
      </w:pPr>
    </w:p>
    <w:p w14:paraId="2759BC3D" w14:textId="38974295" w:rsidR="00955E1A" w:rsidRDefault="00955E1A" w:rsidP="00195C0F">
      <w:pPr>
        <w:pBdr>
          <w:top w:val="nil"/>
          <w:left w:val="nil"/>
          <w:bottom w:val="nil"/>
          <w:right w:val="nil"/>
          <w:between w:val="nil"/>
          <w:bar w:val="nil"/>
        </w:pBdr>
        <w:spacing w:after="0" w:line="360" w:lineRule="auto"/>
        <w:jc w:val="center"/>
        <w:rPr>
          <w:rFonts w:ascii="Trebuchet MS" w:eastAsia="Arial Unicode MS" w:hAnsi="Trebuchet MS" w:cs="Times New Roman"/>
          <w:b/>
          <w:bCs/>
          <w:color w:val="4472C4" w:themeColor="accent1"/>
          <w:sz w:val="24"/>
          <w:szCs w:val="24"/>
          <w:u w:color="000000"/>
          <w:bdr w:val="nil"/>
        </w:rPr>
      </w:pPr>
    </w:p>
    <w:p w14:paraId="1DE2207A" w14:textId="0704B3B4" w:rsidR="00955E1A" w:rsidRDefault="00955E1A" w:rsidP="00195C0F">
      <w:pPr>
        <w:pBdr>
          <w:top w:val="nil"/>
          <w:left w:val="nil"/>
          <w:bottom w:val="nil"/>
          <w:right w:val="nil"/>
          <w:between w:val="nil"/>
          <w:bar w:val="nil"/>
        </w:pBdr>
        <w:spacing w:after="0" w:line="360" w:lineRule="auto"/>
        <w:jc w:val="center"/>
        <w:rPr>
          <w:rFonts w:ascii="Trebuchet MS" w:eastAsia="Arial Unicode MS" w:hAnsi="Trebuchet MS" w:cs="Times New Roman"/>
          <w:b/>
          <w:bCs/>
          <w:color w:val="4472C4" w:themeColor="accent1"/>
          <w:sz w:val="24"/>
          <w:szCs w:val="24"/>
          <w:u w:color="000000"/>
          <w:bdr w:val="nil"/>
        </w:rPr>
      </w:pPr>
    </w:p>
    <w:p w14:paraId="5A6EA986" w14:textId="626A6F2A" w:rsidR="00955E1A" w:rsidRDefault="00955E1A" w:rsidP="00195C0F">
      <w:pPr>
        <w:pBdr>
          <w:top w:val="nil"/>
          <w:left w:val="nil"/>
          <w:bottom w:val="nil"/>
          <w:right w:val="nil"/>
          <w:between w:val="nil"/>
          <w:bar w:val="nil"/>
        </w:pBdr>
        <w:spacing w:after="0" w:line="360" w:lineRule="auto"/>
        <w:jc w:val="center"/>
        <w:rPr>
          <w:rFonts w:ascii="Trebuchet MS" w:eastAsia="Arial Unicode MS" w:hAnsi="Trebuchet MS" w:cs="Times New Roman"/>
          <w:b/>
          <w:bCs/>
          <w:color w:val="4472C4" w:themeColor="accent1"/>
          <w:sz w:val="24"/>
          <w:szCs w:val="24"/>
          <w:u w:color="000000"/>
          <w:bdr w:val="nil"/>
        </w:rPr>
      </w:pPr>
    </w:p>
    <w:p w14:paraId="28379745" w14:textId="77B2F2F4" w:rsidR="00955E1A" w:rsidRDefault="00955E1A" w:rsidP="00195C0F">
      <w:pPr>
        <w:pBdr>
          <w:top w:val="nil"/>
          <w:left w:val="nil"/>
          <w:bottom w:val="nil"/>
          <w:right w:val="nil"/>
          <w:between w:val="nil"/>
          <w:bar w:val="nil"/>
        </w:pBdr>
        <w:spacing w:after="0" w:line="360" w:lineRule="auto"/>
        <w:jc w:val="center"/>
        <w:rPr>
          <w:rFonts w:ascii="Trebuchet MS" w:eastAsia="Arial Unicode MS" w:hAnsi="Trebuchet MS" w:cs="Times New Roman"/>
          <w:b/>
          <w:bCs/>
          <w:color w:val="4472C4" w:themeColor="accent1"/>
          <w:sz w:val="24"/>
          <w:szCs w:val="24"/>
          <w:u w:color="000000"/>
          <w:bdr w:val="nil"/>
        </w:rPr>
      </w:pPr>
    </w:p>
    <w:p w14:paraId="271F6005" w14:textId="79B37083" w:rsidR="00955E1A" w:rsidRDefault="00955E1A" w:rsidP="00195C0F">
      <w:pPr>
        <w:pBdr>
          <w:top w:val="nil"/>
          <w:left w:val="nil"/>
          <w:bottom w:val="nil"/>
          <w:right w:val="nil"/>
          <w:between w:val="nil"/>
          <w:bar w:val="nil"/>
        </w:pBdr>
        <w:spacing w:after="0" w:line="360" w:lineRule="auto"/>
        <w:jc w:val="center"/>
        <w:rPr>
          <w:rFonts w:ascii="Trebuchet MS" w:eastAsia="Arial Unicode MS" w:hAnsi="Trebuchet MS" w:cs="Times New Roman"/>
          <w:b/>
          <w:bCs/>
          <w:color w:val="4472C4" w:themeColor="accent1"/>
          <w:sz w:val="24"/>
          <w:szCs w:val="24"/>
          <w:u w:color="000000"/>
          <w:bdr w:val="nil"/>
        </w:rPr>
      </w:pPr>
    </w:p>
    <w:p w14:paraId="73F0437A" w14:textId="6359A31E" w:rsidR="00955E1A" w:rsidRDefault="00955E1A" w:rsidP="00195C0F">
      <w:pPr>
        <w:pBdr>
          <w:top w:val="nil"/>
          <w:left w:val="nil"/>
          <w:bottom w:val="nil"/>
          <w:right w:val="nil"/>
          <w:between w:val="nil"/>
          <w:bar w:val="nil"/>
        </w:pBdr>
        <w:spacing w:after="0" w:line="360" w:lineRule="auto"/>
        <w:jc w:val="center"/>
        <w:rPr>
          <w:rFonts w:ascii="Trebuchet MS" w:eastAsia="Arial Unicode MS" w:hAnsi="Trebuchet MS" w:cs="Times New Roman"/>
          <w:b/>
          <w:bCs/>
          <w:color w:val="4472C4" w:themeColor="accent1"/>
          <w:sz w:val="24"/>
          <w:szCs w:val="24"/>
          <w:u w:color="000000"/>
          <w:bdr w:val="nil"/>
        </w:rPr>
      </w:pPr>
    </w:p>
    <w:p w14:paraId="00D3A339" w14:textId="522975B5" w:rsidR="00955E1A" w:rsidRDefault="00955E1A" w:rsidP="00195C0F">
      <w:pPr>
        <w:pBdr>
          <w:top w:val="nil"/>
          <w:left w:val="nil"/>
          <w:bottom w:val="nil"/>
          <w:right w:val="nil"/>
          <w:between w:val="nil"/>
          <w:bar w:val="nil"/>
        </w:pBdr>
        <w:spacing w:after="0" w:line="360" w:lineRule="auto"/>
        <w:jc w:val="center"/>
        <w:rPr>
          <w:rFonts w:ascii="Trebuchet MS" w:eastAsia="Arial Unicode MS" w:hAnsi="Trebuchet MS" w:cs="Times New Roman"/>
          <w:b/>
          <w:bCs/>
          <w:color w:val="4472C4" w:themeColor="accent1"/>
          <w:sz w:val="24"/>
          <w:szCs w:val="24"/>
          <w:u w:color="000000"/>
          <w:bdr w:val="nil"/>
        </w:rPr>
      </w:pPr>
    </w:p>
    <w:p w14:paraId="08BE8727" w14:textId="699F7C46" w:rsidR="0061596B" w:rsidRPr="00195C0F" w:rsidRDefault="0061596B" w:rsidP="00195C0F">
      <w:pPr>
        <w:pBdr>
          <w:top w:val="nil"/>
          <w:left w:val="nil"/>
          <w:bottom w:val="nil"/>
          <w:right w:val="nil"/>
          <w:between w:val="nil"/>
          <w:bar w:val="nil"/>
        </w:pBdr>
        <w:spacing w:after="0" w:line="360" w:lineRule="auto"/>
        <w:jc w:val="center"/>
        <w:rPr>
          <w:rFonts w:ascii="Trebuchet MS" w:eastAsia="Arial Unicode MS" w:hAnsi="Trebuchet MS" w:cs="Times New Roman"/>
          <w:b/>
          <w:bCs/>
          <w:color w:val="4472C4" w:themeColor="accent1"/>
          <w:sz w:val="24"/>
          <w:szCs w:val="24"/>
          <w:u w:color="000000"/>
          <w:bdr w:val="nil"/>
        </w:rPr>
      </w:pPr>
      <w:proofErr w:type="spellStart"/>
      <w:r w:rsidRPr="00195C0F">
        <w:rPr>
          <w:rFonts w:ascii="Trebuchet MS" w:eastAsia="Arial Unicode MS" w:hAnsi="Trebuchet MS" w:cs="Times New Roman"/>
          <w:b/>
          <w:bCs/>
          <w:color w:val="4472C4" w:themeColor="accent1"/>
          <w:sz w:val="24"/>
          <w:szCs w:val="24"/>
          <w:u w:color="000000"/>
          <w:bdr w:val="nil"/>
        </w:rPr>
        <w:lastRenderedPageBreak/>
        <w:t>Anexă</w:t>
      </w:r>
      <w:proofErr w:type="spellEnd"/>
      <w:r w:rsidRPr="00195C0F">
        <w:rPr>
          <w:rFonts w:ascii="Trebuchet MS" w:eastAsia="Arial Unicode MS" w:hAnsi="Trebuchet MS" w:cs="Times New Roman"/>
          <w:b/>
          <w:bCs/>
          <w:color w:val="4472C4" w:themeColor="accent1"/>
          <w:sz w:val="24"/>
          <w:szCs w:val="24"/>
          <w:u w:color="000000"/>
          <w:bdr w:val="nil"/>
        </w:rPr>
        <w:t xml:space="preserve"> la </w:t>
      </w:r>
      <w:proofErr w:type="spellStart"/>
      <w:r w:rsidRPr="00195C0F">
        <w:rPr>
          <w:rFonts w:ascii="Trebuchet MS" w:eastAsia="Arial Unicode MS" w:hAnsi="Trebuchet MS" w:cs="Times New Roman"/>
          <w:b/>
          <w:bCs/>
          <w:color w:val="4472C4" w:themeColor="accent1"/>
          <w:sz w:val="24"/>
          <w:szCs w:val="24"/>
          <w:u w:color="000000"/>
          <w:bdr w:val="nil"/>
        </w:rPr>
        <w:t>Contractul</w:t>
      </w:r>
      <w:proofErr w:type="spellEnd"/>
      <w:r w:rsidRPr="00195C0F">
        <w:rPr>
          <w:rFonts w:ascii="Trebuchet MS" w:eastAsia="Arial Unicode MS" w:hAnsi="Trebuchet MS" w:cs="Times New Roman"/>
          <w:b/>
          <w:bCs/>
          <w:color w:val="4472C4" w:themeColor="accent1"/>
          <w:sz w:val="24"/>
          <w:szCs w:val="24"/>
          <w:u w:color="000000"/>
          <w:bdr w:val="nil"/>
        </w:rPr>
        <w:t xml:space="preserve"> de </w:t>
      </w:r>
      <w:proofErr w:type="spellStart"/>
      <w:r w:rsidRPr="00195C0F">
        <w:rPr>
          <w:rFonts w:ascii="Trebuchet MS" w:eastAsia="Arial Unicode MS" w:hAnsi="Trebuchet MS" w:cs="Times New Roman"/>
          <w:b/>
          <w:bCs/>
          <w:color w:val="4472C4" w:themeColor="accent1"/>
          <w:sz w:val="24"/>
          <w:szCs w:val="24"/>
          <w:u w:color="000000"/>
          <w:bdr w:val="nil"/>
        </w:rPr>
        <w:t>finanțare</w:t>
      </w:r>
      <w:proofErr w:type="spellEnd"/>
      <w:r w:rsidRPr="00195C0F">
        <w:rPr>
          <w:rFonts w:ascii="Trebuchet MS" w:eastAsia="Arial Unicode MS" w:hAnsi="Trebuchet MS" w:cs="Times New Roman"/>
          <w:b/>
          <w:bCs/>
          <w:color w:val="4472C4" w:themeColor="accent1"/>
          <w:sz w:val="24"/>
          <w:szCs w:val="24"/>
          <w:u w:color="000000"/>
          <w:bdr w:val="nil"/>
        </w:rPr>
        <w:t xml:space="preserve"> </w:t>
      </w:r>
      <w:proofErr w:type="spellStart"/>
      <w:r w:rsidRPr="00195C0F">
        <w:rPr>
          <w:rFonts w:ascii="Trebuchet MS" w:eastAsia="Arial Unicode MS" w:hAnsi="Trebuchet MS" w:cs="Times New Roman"/>
          <w:b/>
          <w:bCs/>
          <w:color w:val="4472C4" w:themeColor="accent1"/>
          <w:sz w:val="24"/>
          <w:szCs w:val="24"/>
          <w:u w:color="000000"/>
          <w:bdr w:val="nil"/>
        </w:rPr>
        <w:t>nerambursabilă</w:t>
      </w:r>
      <w:proofErr w:type="spellEnd"/>
      <w:r w:rsidRPr="00195C0F">
        <w:rPr>
          <w:rFonts w:ascii="Trebuchet MS" w:eastAsia="Arial Unicode MS" w:hAnsi="Trebuchet MS" w:cs="Times New Roman"/>
          <w:b/>
          <w:bCs/>
          <w:color w:val="4472C4" w:themeColor="accent1"/>
          <w:sz w:val="24"/>
          <w:szCs w:val="24"/>
          <w:u w:color="000000"/>
          <w:bdr w:val="nil"/>
        </w:rPr>
        <w:t xml:space="preserve"> nr…</w:t>
      </w:r>
      <w:proofErr w:type="gramStart"/>
      <w:r w:rsidRPr="00195C0F">
        <w:rPr>
          <w:rFonts w:ascii="Trebuchet MS" w:eastAsia="Arial Unicode MS" w:hAnsi="Trebuchet MS" w:cs="Times New Roman"/>
          <w:b/>
          <w:bCs/>
          <w:color w:val="4472C4" w:themeColor="accent1"/>
          <w:sz w:val="24"/>
          <w:szCs w:val="24"/>
          <w:u w:color="000000"/>
          <w:bdr w:val="nil"/>
        </w:rPr>
        <w:t>…./</w:t>
      </w:r>
      <w:proofErr w:type="gramEnd"/>
      <w:r w:rsidRPr="00195C0F">
        <w:rPr>
          <w:rFonts w:ascii="Trebuchet MS" w:eastAsia="Arial Unicode MS" w:hAnsi="Trebuchet MS" w:cs="Times New Roman"/>
          <w:b/>
          <w:bCs/>
          <w:color w:val="4472C4" w:themeColor="accent1"/>
          <w:sz w:val="24"/>
          <w:szCs w:val="24"/>
          <w:u w:color="000000"/>
          <w:bdr w:val="nil"/>
        </w:rPr>
        <w:t>…….</w:t>
      </w:r>
    </w:p>
    <w:p w14:paraId="1053A0D6" w14:textId="7CBF1A0E" w:rsid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b/>
          <w:bCs/>
          <w:sz w:val="24"/>
          <w:szCs w:val="24"/>
          <w:u w:color="000000"/>
          <w:bdr w:val="nil"/>
        </w:rPr>
      </w:pPr>
    </w:p>
    <w:p w14:paraId="4A577C27" w14:textId="77777777" w:rsidR="00195C0F" w:rsidRPr="0061596B" w:rsidRDefault="00195C0F" w:rsidP="0061596B">
      <w:pPr>
        <w:pBdr>
          <w:top w:val="nil"/>
          <w:left w:val="nil"/>
          <w:bottom w:val="nil"/>
          <w:right w:val="nil"/>
          <w:between w:val="nil"/>
          <w:bar w:val="nil"/>
        </w:pBdr>
        <w:spacing w:after="0" w:line="360" w:lineRule="auto"/>
        <w:jc w:val="both"/>
        <w:rPr>
          <w:rFonts w:ascii="Trebuchet MS" w:eastAsia="Arial Unicode MS" w:hAnsi="Trebuchet MS" w:cs="Times New Roman"/>
          <w:b/>
          <w:bCs/>
          <w:sz w:val="24"/>
          <w:szCs w:val="24"/>
          <w:u w:color="000000"/>
          <w:bdr w:val="nil"/>
        </w:rPr>
      </w:pPr>
    </w:p>
    <w:p w14:paraId="734DF806" w14:textId="1942C1C2" w:rsidR="0061596B" w:rsidRDefault="0061596B" w:rsidP="0061596B">
      <w:pPr>
        <w:pBdr>
          <w:top w:val="nil"/>
          <w:left w:val="nil"/>
          <w:bottom w:val="nil"/>
          <w:right w:val="nil"/>
          <w:between w:val="nil"/>
          <w:bar w:val="nil"/>
        </w:pBdr>
        <w:spacing w:after="0" w:line="360" w:lineRule="auto"/>
        <w:jc w:val="center"/>
        <w:rPr>
          <w:rFonts w:ascii="Trebuchet MS" w:eastAsia="Arial Unicode MS" w:hAnsi="Trebuchet MS" w:cs="Times New Roman"/>
          <w:b/>
          <w:bCs/>
          <w:sz w:val="24"/>
          <w:szCs w:val="24"/>
          <w:u w:color="70AD47"/>
          <w:bdr w:val="nil"/>
          <w:lang w:val="it-IT"/>
        </w:rPr>
      </w:pPr>
      <w:r w:rsidRPr="0061596B">
        <w:rPr>
          <w:rFonts w:ascii="Trebuchet MS" w:eastAsia="Arial Unicode MS" w:hAnsi="Trebuchet MS" w:cs="Times New Roman"/>
          <w:b/>
          <w:bCs/>
          <w:sz w:val="24"/>
          <w:szCs w:val="24"/>
          <w:u w:color="70AD47"/>
          <w:bdr w:val="nil"/>
          <w:lang w:val="it-IT"/>
        </w:rPr>
        <w:t>Declarație de imparțialitate</w:t>
      </w:r>
    </w:p>
    <w:p w14:paraId="310FDDEF" w14:textId="77777777" w:rsidR="00195C0F" w:rsidRPr="0061596B" w:rsidRDefault="00195C0F" w:rsidP="0061596B">
      <w:pPr>
        <w:pBdr>
          <w:top w:val="nil"/>
          <w:left w:val="nil"/>
          <w:bottom w:val="nil"/>
          <w:right w:val="nil"/>
          <w:between w:val="nil"/>
          <w:bar w:val="nil"/>
        </w:pBdr>
        <w:spacing w:after="0" w:line="360" w:lineRule="auto"/>
        <w:jc w:val="center"/>
        <w:rPr>
          <w:rFonts w:ascii="Trebuchet MS" w:eastAsia="Arial Unicode MS" w:hAnsi="Trebuchet MS" w:cs="Times New Roman"/>
          <w:b/>
          <w:bCs/>
          <w:sz w:val="24"/>
          <w:szCs w:val="24"/>
          <w:u w:color="70AD47"/>
          <w:bdr w:val="nil"/>
          <w:lang w:val="it-IT"/>
        </w:rPr>
      </w:pPr>
    </w:p>
    <w:p w14:paraId="1130E68F"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Reprezintă conflict de interese orice situație care îl împiedică pe beneficiar în orice moment să acționeze în conformitate cu obiectivele autorității finanțatoare, precum și situația în care executarea obiectivă și imparțială a funcțiilor oricărei persoane implicate în implementarea proiectului poate fi compromisă din motive familiale, politice, economice sau orice alte interese comune cu o altă persoană.</w:t>
      </w:r>
    </w:p>
    <w:p w14:paraId="1C09B07A"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 xml:space="preserve">Subsemnata/ Subsemnatul ........................ în calitate de reprezentant legal al </w:t>
      </w:r>
      <w:r w:rsidRPr="0061596B">
        <w:rPr>
          <w:rFonts w:ascii="Trebuchet MS" w:eastAsia="Arial Unicode MS" w:hAnsi="Trebuchet MS" w:cs="Times New Roman"/>
          <w:b/>
          <w:bCs/>
          <w:sz w:val="24"/>
          <w:szCs w:val="24"/>
          <w:u w:color="000000"/>
          <w:bdr w:val="nil"/>
          <w:lang w:val="it-IT"/>
        </w:rPr>
        <w:t xml:space="preserve"> </w:t>
      </w:r>
      <w:r w:rsidRPr="0061596B">
        <w:rPr>
          <w:rFonts w:ascii="Trebuchet MS" w:eastAsia="Arial Unicode MS" w:hAnsi="Trebuchet MS" w:cs="Times New Roman"/>
          <w:sz w:val="24"/>
          <w:szCs w:val="24"/>
          <w:u w:color="000000"/>
          <w:bdr w:val="nil"/>
          <w:lang w:val="it-IT"/>
        </w:rPr>
        <w:t>solicitantului, mă oblig să iau toate măsurile preventive necesare pentru a evita orice conflict de interese, așa cum este acesta definit mai sus, și mă oblig să informez autoritatea finanțatoare despre orice situație ce generează sau ar putea genera un asemenea conflict.</w:t>
      </w:r>
    </w:p>
    <w:p w14:paraId="3AC3F876"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b/>
          <w:bCs/>
          <w:strike/>
          <w:sz w:val="24"/>
          <w:szCs w:val="24"/>
          <w:u w:color="70AD47"/>
          <w:bdr w:val="nil"/>
          <w:lang w:val="it-IT"/>
        </w:rPr>
      </w:pPr>
    </w:p>
    <w:p w14:paraId="0B1F8CEE"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Numele şi prenumele reprezentantului legal:</w:t>
      </w:r>
      <w:r w:rsidRPr="0061596B">
        <w:rPr>
          <w:rFonts w:ascii="Trebuchet MS" w:eastAsia="Arial Unicode MS" w:hAnsi="Trebuchet MS" w:cs="Arial Unicode MS"/>
          <w:color w:val="000000"/>
          <w:sz w:val="24"/>
          <w:szCs w:val="24"/>
          <w:u w:color="000000"/>
          <w:bdr w:val="nil"/>
          <w:lang w:val="it-IT"/>
        </w:rPr>
        <w:t xml:space="preserve"> ________________________</w:t>
      </w:r>
    </w:p>
    <w:p w14:paraId="546E3391"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Semnătura:</w:t>
      </w:r>
      <w:r w:rsidRPr="0061596B">
        <w:rPr>
          <w:rFonts w:ascii="Trebuchet MS" w:eastAsia="Arial Unicode MS" w:hAnsi="Trebuchet MS" w:cs="Arial Unicode MS"/>
          <w:color w:val="000000"/>
          <w:sz w:val="24"/>
          <w:szCs w:val="24"/>
          <w:u w:color="000000"/>
          <w:bdr w:val="nil"/>
          <w:lang w:val="it-IT"/>
        </w:rPr>
        <w:t xml:space="preserve"> ______________________________________________________</w:t>
      </w:r>
    </w:p>
    <w:p w14:paraId="22BD28D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Arial Unicode MS"/>
          <w:b/>
          <w:bCs/>
          <w:i/>
          <w:iCs/>
          <w:color w:val="000000"/>
          <w:sz w:val="24"/>
          <w:szCs w:val="24"/>
          <w:u w:color="000000"/>
          <w:bdr w:val="nil"/>
          <w:lang w:val="it-IT"/>
        </w:rPr>
        <w:t>Data:</w:t>
      </w:r>
      <w:r w:rsidRPr="0061596B">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4DD5119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2113C0E" w14:textId="50E33279" w:rsid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37143B27" w14:textId="1E2E0FED"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825B8E2" w14:textId="0A32A260"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38C0268" w14:textId="3D453F33"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4966531" w14:textId="38B4BE3A"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8F27E1B" w14:textId="59DC8CC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D118641" w14:textId="24587542"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0973260" w14:textId="73747F10"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73B821F" w14:textId="20FBBC1A"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46BE6F1" w14:textId="6A879FEA"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00EB14A" w14:textId="7EB4698D"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A424839" w14:textId="0BD9923E"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34CC1EB4" w14:textId="15C2B27D"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94629BE" w14:textId="43BC510A"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A7DBF81" w14:textId="35288DA8"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FCF3F0B" w14:textId="7CB2811A"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70FC93D" w14:textId="63A820AB"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3FA3575" w14:textId="70E1B493"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1DD95AE6" w14:textId="3680E7D2"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A4A3AF5" w14:textId="5CC49069"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BE4E9F4" w14:textId="17F01F5E"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1F01803" w14:textId="22D61424"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9CF7608" w14:textId="76EFD949"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A6FB130" w14:textId="77777777" w:rsidR="00955E1A" w:rsidRPr="0061596B"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575FA8E"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A1A0BED" w14:textId="48C1E4FA" w:rsid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0BA6AD0" w14:textId="56EE4CC8" w:rsidR="0061596B" w:rsidRPr="00195C0F" w:rsidRDefault="0061596B" w:rsidP="00195C0F">
      <w:pPr>
        <w:pBdr>
          <w:top w:val="nil"/>
          <w:left w:val="nil"/>
          <w:bottom w:val="nil"/>
          <w:right w:val="nil"/>
          <w:between w:val="nil"/>
          <w:bar w:val="nil"/>
        </w:pBdr>
        <w:spacing w:after="0" w:line="240" w:lineRule="auto"/>
        <w:jc w:val="center"/>
        <w:rPr>
          <w:rFonts w:ascii="Trebuchet MS" w:eastAsia="Arial Unicode MS" w:hAnsi="Trebuchet MS" w:cs="Times New Roman"/>
          <w:color w:val="4472C4" w:themeColor="accent1"/>
          <w:sz w:val="24"/>
          <w:szCs w:val="24"/>
          <w:u w:color="000000"/>
          <w:bdr w:val="nil"/>
          <w:lang w:val="pt-BR"/>
        </w:rPr>
      </w:pPr>
      <w:r w:rsidRPr="00195C0F">
        <w:rPr>
          <w:rFonts w:ascii="Trebuchet MS" w:eastAsia="Arial Unicode MS" w:hAnsi="Trebuchet MS" w:cs="Times New Roman"/>
          <w:b/>
          <w:bCs/>
          <w:color w:val="4472C4" w:themeColor="accent1"/>
          <w:sz w:val="24"/>
          <w:szCs w:val="24"/>
          <w:u w:color="000000"/>
          <w:bdr w:val="nil"/>
          <w:lang w:val="pt-BR"/>
        </w:rPr>
        <w:lastRenderedPageBreak/>
        <w:t>Anexa nr. 8 la Metodologia pentru Concursul local de proiecte de tineret</w:t>
      </w:r>
    </w:p>
    <w:p w14:paraId="6AA09FC0" w14:textId="0F04662E" w:rsid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pt-BR"/>
        </w:rPr>
      </w:pPr>
    </w:p>
    <w:p w14:paraId="36D0BE2A" w14:textId="77777777" w:rsidR="00195C0F" w:rsidRPr="0061596B" w:rsidRDefault="00195C0F"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pt-BR"/>
        </w:rPr>
      </w:pPr>
    </w:p>
    <w:p w14:paraId="2F1D820F" w14:textId="77777777" w:rsidR="0061596B" w:rsidRPr="0061596B" w:rsidRDefault="0061596B" w:rsidP="0061596B">
      <w:pPr>
        <w:pBdr>
          <w:top w:val="nil"/>
          <w:left w:val="nil"/>
          <w:bottom w:val="nil"/>
          <w:right w:val="nil"/>
          <w:between w:val="nil"/>
          <w:bar w:val="nil"/>
        </w:pBdr>
        <w:spacing w:after="0" w:line="240" w:lineRule="auto"/>
        <w:ind w:left="142"/>
        <w:rPr>
          <w:rFonts w:ascii="Trebuchet MS" w:eastAsia="Arial Unicode MS" w:hAnsi="Trebuchet MS" w:cs="Times New Roman"/>
          <w:b/>
          <w:bCs/>
          <w:sz w:val="24"/>
          <w:szCs w:val="24"/>
          <w:bdr w:val="nil"/>
          <w:lang w:val="ro-RO"/>
        </w:rPr>
      </w:pPr>
    </w:p>
    <w:p w14:paraId="1A135637" w14:textId="77777777" w:rsidR="0061596B" w:rsidRPr="0061596B" w:rsidRDefault="0061596B" w:rsidP="0061596B">
      <w:pPr>
        <w:pBdr>
          <w:top w:val="nil"/>
          <w:left w:val="nil"/>
          <w:bottom w:val="nil"/>
          <w:right w:val="nil"/>
          <w:between w:val="nil"/>
          <w:bar w:val="nil"/>
        </w:pBdr>
        <w:spacing w:after="0" w:line="360" w:lineRule="auto"/>
        <w:ind w:left="142"/>
        <w:jc w:val="center"/>
        <w:rPr>
          <w:rFonts w:ascii="Trebuchet MS" w:eastAsia="Arial Unicode MS" w:hAnsi="Trebuchet MS" w:cs="Times New Roman"/>
          <w:b/>
          <w:bCs/>
          <w:sz w:val="24"/>
          <w:szCs w:val="24"/>
          <w:bdr w:val="nil"/>
          <w:lang w:val="ro-RO"/>
        </w:rPr>
      </w:pPr>
      <w:r w:rsidRPr="0061596B">
        <w:rPr>
          <w:rFonts w:ascii="Trebuchet MS" w:eastAsia="Arial Unicode MS" w:hAnsi="Trebuchet MS" w:cs="Times New Roman"/>
          <w:b/>
          <w:bCs/>
          <w:sz w:val="24"/>
          <w:szCs w:val="24"/>
          <w:bdr w:val="nil"/>
          <w:lang w:val="ro-RO"/>
        </w:rPr>
        <w:t>CERERE DE DECONT DE CHELTUIELI</w:t>
      </w:r>
    </w:p>
    <w:p w14:paraId="72DF2A82" w14:textId="77777777" w:rsidR="0061596B" w:rsidRPr="0061596B" w:rsidRDefault="0061596B" w:rsidP="0061596B">
      <w:pPr>
        <w:pBdr>
          <w:top w:val="nil"/>
          <w:left w:val="nil"/>
          <w:bottom w:val="nil"/>
          <w:right w:val="nil"/>
          <w:between w:val="nil"/>
          <w:bar w:val="nil"/>
        </w:pBdr>
        <w:spacing w:after="0" w:line="360" w:lineRule="auto"/>
        <w:jc w:val="center"/>
        <w:rPr>
          <w:rFonts w:ascii="Trebuchet MS" w:eastAsia="Arial Unicode MS" w:hAnsi="Trebuchet MS" w:cs="Times New Roman"/>
          <w:b/>
          <w:bCs/>
          <w:sz w:val="24"/>
          <w:szCs w:val="24"/>
          <w:u w:color="000000"/>
          <w:bdr w:val="nil"/>
          <w:lang w:val="ro-RO"/>
        </w:rPr>
      </w:pPr>
      <w:r w:rsidRPr="0061596B">
        <w:rPr>
          <w:rFonts w:ascii="Trebuchet MS" w:eastAsia="Arial Unicode MS" w:hAnsi="Trebuchet MS" w:cs="Times New Roman"/>
          <w:b/>
          <w:bCs/>
          <w:sz w:val="24"/>
          <w:szCs w:val="24"/>
          <w:u w:color="000000"/>
          <w:bdr w:val="nil"/>
          <w:lang w:val="ro-RO"/>
        </w:rPr>
        <w:t xml:space="preserve">  Nr. ________ din______________</w:t>
      </w:r>
    </w:p>
    <w:p w14:paraId="766EB5B5" w14:textId="011C27BB" w:rsid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p>
    <w:p w14:paraId="302CD593" w14:textId="77777777" w:rsidR="00195C0F" w:rsidRPr="0061596B" w:rsidRDefault="00195C0F"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p>
    <w:p w14:paraId="315EE39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ro-RO"/>
        </w:rPr>
      </w:pPr>
      <w:r w:rsidRPr="0061596B">
        <w:rPr>
          <w:rFonts w:ascii="Trebuchet MS" w:eastAsia="Arial Unicode MS" w:hAnsi="Trebuchet MS" w:cs="Times New Roman"/>
          <w:sz w:val="24"/>
          <w:szCs w:val="24"/>
          <w:u w:color="000000"/>
          <w:bdr w:val="nil"/>
          <w:lang w:val="ro-RO"/>
        </w:rPr>
        <w:t xml:space="preserve">Vă înaintăm alăturat decontul de cheltuieli/decontul parțial de cheltuieli al </w:t>
      </w:r>
      <w:r w:rsidRPr="0061596B">
        <w:rPr>
          <w:rFonts w:ascii="Trebuchet MS" w:eastAsia="Arial Unicode MS" w:hAnsi="Trebuchet MS" w:cs="Times New Roman"/>
          <w:b/>
          <w:bCs/>
          <w:sz w:val="24"/>
          <w:szCs w:val="24"/>
          <w:u w:color="000000"/>
          <w:bdr w:val="nil"/>
          <w:lang w:val="ro-RO"/>
        </w:rPr>
        <w:t>proiectului de tineret</w:t>
      </w:r>
      <w:r w:rsidRPr="0061596B">
        <w:rPr>
          <w:rFonts w:ascii="Trebuchet MS" w:eastAsia="Arial Unicode MS" w:hAnsi="Trebuchet MS" w:cs="Times New Roman"/>
          <w:sz w:val="24"/>
          <w:szCs w:val="24"/>
          <w:u w:color="000000"/>
          <w:bdr w:val="nil"/>
          <w:lang w:val="ro-RO"/>
        </w:rPr>
        <w:t xml:space="preserve"> ____________________________________, care s-a desfășurat în  </w:t>
      </w:r>
      <w:r w:rsidRPr="0061596B">
        <w:rPr>
          <w:rFonts w:ascii="Trebuchet MS" w:eastAsia="Arial Unicode MS" w:hAnsi="Trebuchet MS" w:cs="Times New Roman"/>
          <w:b/>
          <w:bCs/>
          <w:sz w:val="24"/>
          <w:szCs w:val="24"/>
          <w:u w:color="000000"/>
          <w:bdr w:val="nil"/>
          <w:lang w:val="ro-RO"/>
        </w:rPr>
        <w:t>localitatea</w:t>
      </w:r>
      <w:r w:rsidRPr="0061596B">
        <w:rPr>
          <w:rFonts w:ascii="Trebuchet MS" w:eastAsia="Arial Unicode MS" w:hAnsi="Trebuchet MS" w:cs="Times New Roman"/>
          <w:sz w:val="24"/>
          <w:szCs w:val="24"/>
          <w:u w:color="000000"/>
          <w:bdr w:val="nil"/>
          <w:lang w:val="ro-RO"/>
        </w:rPr>
        <w:t xml:space="preserve"> ______________________, în </w:t>
      </w:r>
      <w:r w:rsidRPr="0061596B">
        <w:rPr>
          <w:rFonts w:ascii="Trebuchet MS" w:eastAsia="Arial Unicode MS" w:hAnsi="Trebuchet MS" w:cs="Times New Roman"/>
          <w:b/>
          <w:bCs/>
          <w:sz w:val="24"/>
          <w:szCs w:val="24"/>
          <w:u w:color="000000"/>
          <w:bdr w:val="nil"/>
          <w:lang w:val="ro-RO"/>
        </w:rPr>
        <w:t>perioada</w:t>
      </w:r>
      <w:r w:rsidRPr="0061596B">
        <w:rPr>
          <w:rFonts w:ascii="Trebuchet MS" w:eastAsia="Arial Unicode MS" w:hAnsi="Trebuchet MS" w:cs="Times New Roman"/>
          <w:sz w:val="24"/>
          <w:szCs w:val="24"/>
          <w:u w:color="000000"/>
          <w:bdr w:val="nil"/>
          <w:lang w:val="ro-RO"/>
        </w:rPr>
        <w:t xml:space="preserve"> ______________________, în valoare de _____________ </w:t>
      </w:r>
      <w:r w:rsidRPr="0061596B">
        <w:rPr>
          <w:rFonts w:ascii="Trebuchet MS" w:eastAsia="Arial Unicode MS" w:hAnsi="Trebuchet MS" w:cs="Times New Roman"/>
          <w:b/>
          <w:bCs/>
          <w:sz w:val="24"/>
          <w:szCs w:val="24"/>
          <w:u w:color="000000"/>
          <w:bdr w:val="nil"/>
          <w:lang w:val="ro-RO"/>
        </w:rPr>
        <w:t>lei</w:t>
      </w:r>
      <w:r w:rsidRPr="0061596B">
        <w:rPr>
          <w:rFonts w:ascii="Trebuchet MS" w:eastAsia="Arial Unicode MS" w:hAnsi="Trebuchet MS" w:cs="Times New Roman"/>
          <w:sz w:val="24"/>
          <w:szCs w:val="24"/>
          <w:u w:color="000000"/>
          <w:bdr w:val="nil"/>
          <w:lang w:val="ro-RO"/>
        </w:rPr>
        <w:t xml:space="preserve">, reprezentând finanțare nerambursabilă de la </w:t>
      </w:r>
      <w:r w:rsidRPr="0061596B">
        <w:rPr>
          <w:rFonts w:ascii="Trebuchet MS" w:eastAsia="Arial Unicode MS" w:hAnsi="Trebuchet MS" w:cs="Times New Roman"/>
          <w:b/>
          <w:bCs/>
          <w:sz w:val="24"/>
          <w:szCs w:val="24"/>
          <w:u w:color="000000"/>
          <w:bdr w:val="nil"/>
          <w:lang w:val="ro-RO"/>
        </w:rPr>
        <w:t>DJST/DSTMB</w:t>
      </w:r>
      <w:r w:rsidRPr="0061596B">
        <w:rPr>
          <w:rFonts w:ascii="Trebuchet MS" w:eastAsia="Arial Unicode MS" w:hAnsi="Trebuchet MS" w:cs="Times New Roman"/>
          <w:sz w:val="24"/>
          <w:szCs w:val="24"/>
          <w:u w:color="000000"/>
          <w:bdr w:val="nil"/>
          <w:lang w:val="ro-RO"/>
        </w:rPr>
        <w:t xml:space="preserve"> în valoare de ______________ </w:t>
      </w:r>
      <w:r w:rsidRPr="0061596B">
        <w:rPr>
          <w:rFonts w:ascii="Trebuchet MS" w:eastAsia="Arial Unicode MS" w:hAnsi="Trebuchet MS" w:cs="Times New Roman"/>
          <w:b/>
          <w:bCs/>
          <w:sz w:val="24"/>
          <w:szCs w:val="24"/>
          <w:u w:color="000000"/>
          <w:bdr w:val="nil"/>
          <w:lang w:val="ro-RO"/>
        </w:rPr>
        <w:t>lei</w:t>
      </w:r>
      <w:r w:rsidRPr="0061596B">
        <w:rPr>
          <w:rFonts w:ascii="Trebuchet MS" w:eastAsia="Arial Unicode MS" w:hAnsi="Trebuchet MS" w:cs="Times New Roman"/>
          <w:sz w:val="24"/>
          <w:szCs w:val="24"/>
          <w:u w:color="000000"/>
          <w:bdr w:val="nil"/>
          <w:lang w:val="ro-RO"/>
        </w:rPr>
        <w:t xml:space="preserve"> și contribuția </w:t>
      </w:r>
      <w:r w:rsidRPr="0061596B">
        <w:rPr>
          <w:rFonts w:ascii="Trebuchet MS" w:eastAsia="Arial Unicode MS" w:hAnsi="Trebuchet MS" w:cs="Times New Roman"/>
          <w:b/>
          <w:bCs/>
          <w:sz w:val="24"/>
          <w:szCs w:val="24"/>
          <w:u w:color="000000"/>
          <w:bdr w:val="nil"/>
          <w:lang w:val="ro-RO"/>
        </w:rPr>
        <w:t>Beneficiarului</w:t>
      </w:r>
      <w:r w:rsidRPr="0061596B">
        <w:rPr>
          <w:rFonts w:ascii="Trebuchet MS" w:eastAsia="Arial Unicode MS" w:hAnsi="Trebuchet MS" w:cs="Times New Roman"/>
          <w:sz w:val="24"/>
          <w:szCs w:val="24"/>
          <w:u w:color="000000"/>
          <w:bdr w:val="nil"/>
          <w:lang w:val="ro-RO"/>
        </w:rPr>
        <w:t xml:space="preserve"> </w:t>
      </w:r>
      <w:r w:rsidRPr="0061596B">
        <w:rPr>
          <w:rFonts w:ascii="Trebuchet MS" w:eastAsia="Arial Unicode MS" w:hAnsi="Trebuchet MS" w:cs="Times New Roman"/>
          <w:b/>
          <w:bCs/>
          <w:sz w:val="24"/>
          <w:szCs w:val="24"/>
          <w:u w:color="000000"/>
          <w:bdr w:val="nil"/>
          <w:lang w:val="ro-RO"/>
        </w:rPr>
        <w:t>și /sau Partenerilor</w:t>
      </w:r>
      <w:r w:rsidRPr="0061596B">
        <w:rPr>
          <w:rFonts w:ascii="Trebuchet MS" w:eastAsia="Arial Unicode MS" w:hAnsi="Trebuchet MS" w:cs="Times New Roman"/>
          <w:sz w:val="24"/>
          <w:szCs w:val="24"/>
          <w:u w:color="000000"/>
          <w:bdr w:val="nil"/>
          <w:lang w:val="ro-RO"/>
        </w:rPr>
        <w:t xml:space="preserve"> în valoare de _________________ </w:t>
      </w:r>
      <w:r w:rsidRPr="0061596B">
        <w:rPr>
          <w:rFonts w:ascii="Trebuchet MS" w:eastAsia="Arial Unicode MS" w:hAnsi="Trebuchet MS" w:cs="Times New Roman"/>
          <w:b/>
          <w:bCs/>
          <w:sz w:val="24"/>
          <w:szCs w:val="24"/>
          <w:u w:color="000000"/>
          <w:bdr w:val="nil"/>
          <w:lang w:val="ro-RO"/>
        </w:rPr>
        <w:t>lei</w:t>
      </w:r>
      <w:r w:rsidRPr="0061596B">
        <w:rPr>
          <w:rFonts w:ascii="Trebuchet MS" w:eastAsia="Arial Unicode MS" w:hAnsi="Trebuchet MS" w:cs="Times New Roman"/>
          <w:sz w:val="24"/>
          <w:szCs w:val="24"/>
          <w:u w:color="000000"/>
          <w:bdr w:val="nil"/>
          <w:lang w:val="ro-RO"/>
        </w:rPr>
        <w:t>, în baza Contractului nr____ din _____________, conform documentelor justificative de cheltuieli anexate:</w:t>
      </w:r>
    </w:p>
    <w:p w14:paraId="204D79BD"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r w:rsidRPr="0061596B">
        <w:rPr>
          <w:rFonts w:ascii="Trebuchet MS" w:eastAsia="Arial Unicode MS" w:hAnsi="Trebuchet MS" w:cs="Times New Roman"/>
          <w:b/>
          <w:bCs/>
          <w:sz w:val="24"/>
          <w:szCs w:val="24"/>
          <w:u w:color="000000"/>
          <w:bdr w:val="nil"/>
          <w:lang w:val="fr-FR"/>
        </w:rPr>
        <w:t>Contribuție</w:t>
      </w:r>
      <w:proofErr w:type="spellEnd"/>
      <w:r w:rsidRPr="0061596B">
        <w:rPr>
          <w:rFonts w:ascii="Trebuchet MS" w:eastAsia="Arial Unicode MS" w:hAnsi="Trebuchet MS" w:cs="Times New Roman"/>
          <w:b/>
          <w:bCs/>
          <w:sz w:val="24"/>
          <w:szCs w:val="24"/>
          <w:u w:color="000000"/>
          <w:bdr w:val="nil"/>
          <w:lang w:val="fr-FR"/>
        </w:rPr>
        <w:t xml:space="preserve"> DJST/</w:t>
      </w:r>
      <w:proofErr w:type="gramStart"/>
      <w:r w:rsidRPr="0061596B">
        <w:rPr>
          <w:rFonts w:ascii="Trebuchet MS" w:eastAsia="Arial Unicode MS" w:hAnsi="Trebuchet MS" w:cs="Times New Roman"/>
          <w:b/>
          <w:bCs/>
          <w:sz w:val="24"/>
          <w:szCs w:val="24"/>
          <w:u w:color="000000"/>
          <w:bdr w:val="nil"/>
          <w:lang w:val="fr-FR"/>
        </w:rPr>
        <w:t>DSTMB:</w:t>
      </w:r>
      <w:proofErr w:type="gramEnd"/>
    </w:p>
    <w:p w14:paraId="5743FA63"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6"/>
        <w:gridCol w:w="3014"/>
        <w:gridCol w:w="1338"/>
        <w:gridCol w:w="2178"/>
        <w:gridCol w:w="2129"/>
      </w:tblGrid>
      <w:tr w:rsidR="0061596B" w:rsidRPr="0061596B" w14:paraId="7BE27D1E" w14:textId="77777777" w:rsidTr="0061596B">
        <w:trPr>
          <w:trHeight w:val="58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980AE"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r w:rsidRPr="0061596B">
              <w:rPr>
                <w:rFonts w:ascii="Trebuchet MS" w:eastAsia="Arial Unicode MS" w:hAnsi="Trebuchet MS" w:cs="Times New Roman"/>
                <w:sz w:val="24"/>
                <w:szCs w:val="24"/>
                <w:u w:color="000000"/>
                <w:bdr w:val="nil"/>
                <w:lang w:val="fr-FR"/>
              </w:rPr>
              <w:t xml:space="preserve">Nr. </w:t>
            </w:r>
            <w:proofErr w:type="spellStart"/>
            <w:proofErr w:type="gramStart"/>
            <w:r w:rsidRPr="0061596B">
              <w:rPr>
                <w:rFonts w:ascii="Trebuchet MS" w:eastAsia="Arial Unicode MS" w:hAnsi="Trebuchet MS" w:cs="Times New Roman"/>
                <w:sz w:val="24"/>
                <w:szCs w:val="24"/>
                <w:u w:color="000000"/>
                <w:bdr w:val="nil"/>
                <w:lang w:val="fr-FR"/>
              </w:rPr>
              <w:t>crt</w:t>
            </w:r>
            <w:proofErr w:type="spellEnd"/>
            <w:proofErr w:type="gramEnd"/>
            <w:r w:rsidRPr="0061596B">
              <w:rPr>
                <w:rFonts w:ascii="Trebuchet MS" w:eastAsia="Arial Unicode MS" w:hAnsi="Trebuchet MS" w:cs="Times New Roman"/>
                <w:sz w:val="24"/>
                <w:szCs w:val="24"/>
                <w:u w:color="000000"/>
                <w:bdr w:val="nil"/>
                <w:lang w:val="fr-FR"/>
              </w:rPr>
              <w: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A6F73"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r w:rsidRPr="0061596B">
              <w:rPr>
                <w:rFonts w:ascii="Trebuchet MS" w:eastAsia="Arial Unicode MS" w:hAnsi="Trebuchet MS" w:cs="Times New Roman"/>
                <w:sz w:val="24"/>
                <w:szCs w:val="24"/>
                <w:u w:color="000000"/>
                <w:bdr w:val="nil"/>
                <w:lang w:val="fr-FR"/>
              </w:rPr>
              <w:t>Tip, nr. /data document</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25942"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sz w:val="24"/>
                <w:szCs w:val="24"/>
                <w:u w:color="000000"/>
                <w:bdr w:val="nil"/>
                <w:lang w:val="fr-FR"/>
              </w:rPr>
              <w:t>Emitent</w:t>
            </w:r>
            <w:proofErr w:type="spellEnd"/>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70195"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sz w:val="24"/>
                <w:szCs w:val="24"/>
                <w:u w:color="000000"/>
                <w:bdr w:val="nil"/>
                <w:lang w:val="fr-FR"/>
              </w:rPr>
              <w:t>Denumire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cheltuieli</w:t>
            </w:r>
            <w:proofErr w:type="spellEnd"/>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48B57"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sz w:val="24"/>
                <w:szCs w:val="24"/>
                <w:u w:color="000000"/>
                <w:bdr w:val="nil"/>
                <w:lang w:val="fr-FR"/>
              </w:rPr>
              <w:t>Valoare</w:t>
            </w:r>
            <w:proofErr w:type="spellEnd"/>
            <w:r w:rsidRPr="0061596B">
              <w:rPr>
                <w:rFonts w:ascii="Trebuchet MS" w:eastAsia="Arial Unicode MS" w:hAnsi="Trebuchet MS" w:cs="Times New Roman"/>
                <w:sz w:val="24"/>
                <w:szCs w:val="24"/>
                <w:u w:color="000000"/>
                <w:bdr w:val="nil"/>
                <w:lang w:val="fr-FR"/>
              </w:rPr>
              <w:t xml:space="preserve"> </w:t>
            </w:r>
          </w:p>
        </w:tc>
      </w:tr>
      <w:tr w:rsidR="0061596B" w:rsidRPr="0061596B" w14:paraId="68422B1A" w14:textId="77777777" w:rsidTr="0061596B">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6D30C"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1</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B439C"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D7FC1"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ADEEA"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67BA4"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r>
      <w:tr w:rsidR="0061596B" w:rsidRPr="0061596B" w14:paraId="54DBBCD7" w14:textId="77777777" w:rsidTr="0061596B">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C6D32"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2</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5EE75"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9C96E"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17361"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411CD"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r>
      <w:tr w:rsidR="0061596B" w:rsidRPr="0061596B" w14:paraId="2E082179" w14:textId="77777777" w:rsidTr="0061596B">
        <w:trPr>
          <w:trHeight w:val="308"/>
        </w:trPr>
        <w:tc>
          <w:tcPr>
            <w:tcW w:w="729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85601"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Total c</w:t>
            </w:r>
            <w:proofErr w:type="spellStart"/>
            <w:r w:rsidRPr="0061596B">
              <w:rPr>
                <w:rFonts w:ascii="Trebuchet MS" w:eastAsia="Arial Unicode MS" w:hAnsi="Trebuchet MS" w:cs="Times New Roman"/>
                <w:sz w:val="24"/>
                <w:szCs w:val="24"/>
                <w:bdr w:val="nil"/>
                <w:lang w:val="fr-FR"/>
              </w:rPr>
              <w:t>ontribuție</w:t>
            </w:r>
            <w:proofErr w:type="spellEnd"/>
            <w:r w:rsidRPr="0061596B">
              <w:rPr>
                <w:rFonts w:ascii="Trebuchet MS" w:eastAsia="Arial Unicode MS" w:hAnsi="Trebuchet MS" w:cs="Times New Roman"/>
                <w:sz w:val="24"/>
                <w:szCs w:val="24"/>
                <w:bdr w:val="nil"/>
                <w:lang w:val="fr-FR"/>
              </w:rPr>
              <w:t xml:space="preserve"> DJST/DSTMB</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82C4B"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r>
    </w:tbl>
    <w:p w14:paraId="08F8EBD6"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b/>
          <w:bCs/>
          <w:sz w:val="24"/>
          <w:szCs w:val="24"/>
          <w:u w:color="000000"/>
          <w:bdr w:val="nil"/>
          <w:lang w:val="fr-FR"/>
        </w:rPr>
      </w:pPr>
      <w:proofErr w:type="spellStart"/>
      <w:r w:rsidRPr="0061596B">
        <w:rPr>
          <w:rFonts w:ascii="Trebuchet MS" w:eastAsia="Arial Unicode MS" w:hAnsi="Trebuchet MS" w:cs="Times New Roman"/>
          <w:b/>
          <w:bCs/>
          <w:sz w:val="24"/>
          <w:szCs w:val="24"/>
          <w:u w:color="000000"/>
          <w:bdr w:val="nil"/>
          <w:lang w:val="fr-FR"/>
        </w:rPr>
        <w:t>Contribuție</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Solicitant</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și</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sau</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proofErr w:type="gramStart"/>
      <w:r w:rsidRPr="0061596B">
        <w:rPr>
          <w:rFonts w:ascii="Trebuchet MS" w:eastAsia="Arial Unicode MS" w:hAnsi="Trebuchet MS" w:cs="Times New Roman"/>
          <w:b/>
          <w:bCs/>
          <w:sz w:val="24"/>
          <w:szCs w:val="24"/>
          <w:u w:color="000000"/>
          <w:bdr w:val="nil"/>
          <w:lang w:val="fr-FR"/>
        </w:rPr>
        <w:t>Parteneri</w:t>
      </w:r>
      <w:proofErr w:type="spellEnd"/>
      <w:r w:rsidRPr="0061596B">
        <w:rPr>
          <w:rFonts w:ascii="Trebuchet MS" w:eastAsia="Arial Unicode MS" w:hAnsi="Trebuchet MS" w:cs="Times New Roman"/>
          <w:b/>
          <w:bCs/>
          <w:sz w:val="24"/>
          <w:szCs w:val="24"/>
          <w:u w:color="000000"/>
          <w:bdr w:val="nil"/>
          <w:lang w:val="fr-FR"/>
        </w:rPr>
        <w:t>:</w:t>
      </w:r>
      <w:proofErr w:type="gramEnd"/>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8"/>
        <w:gridCol w:w="3018"/>
        <w:gridCol w:w="1341"/>
        <w:gridCol w:w="2181"/>
        <w:gridCol w:w="2117"/>
      </w:tblGrid>
      <w:tr w:rsidR="0061596B" w:rsidRPr="0061596B" w14:paraId="7B44F92F" w14:textId="77777777" w:rsidTr="0061596B">
        <w:trPr>
          <w:trHeight w:val="659"/>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C3227"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r w:rsidRPr="0061596B">
              <w:rPr>
                <w:rFonts w:ascii="Trebuchet MS" w:eastAsia="Arial Unicode MS" w:hAnsi="Trebuchet MS" w:cs="Times New Roman"/>
                <w:sz w:val="24"/>
                <w:szCs w:val="24"/>
                <w:u w:color="000000"/>
                <w:bdr w:val="nil"/>
                <w:lang w:val="fr-FR"/>
              </w:rPr>
              <w:t xml:space="preserve">Nr. </w:t>
            </w:r>
            <w:proofErr w:type="spellStart"/>
            <w:proofErr w:type="gramStart"/>
            <w:r w:rsidRPr="0061596B">
              <w:rPr>
                <w:rFonts w:ascii="Trebuchet MS" w:eastAsia="Arial Unicode MS" w:hAnsi="Trebuchet MS" w:cs="Times New Roman"/>
                <w:sz w:val="24"/>
                <w:szCs w:val="24"/>
                <w:u w:color="000000"/>
                <w:bdr w:val="nil"/>
                <w:lang w:val="fr-FR"/>
              </w:rPr>
              <w:t>crt</w:t>
            </w:r>
            <w:proofErr w:type="spellEnd"/>
            <w:proofErr w:type="gramEnd"/>
            <w:r w:rsidRPr="0061596B">
              <w:rPr>
                <w:rFonts w:ascii="Trebuchet MS" w:eastAsia="Arial Unicode MS" w:hAnsi="Trebuchet MS" w:cs="Times New Roman"/>
                <w:sz w:val="24"/>
                <w:szCs w:val="24"/>
                <w:u w:color="000000"/>
                <w:bdr w:val="nil"/>
                <w:lang w:val="fr-FR"/>
              </w:rPr>
              <w:t>.</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CF1F6"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r w:rsidRPr="0061596B">
              <w:rPr>
                <w:rFonts w:ascii="Trebuchet MS" w:eastAsia="Arial Unicode MS" w:hAnsi="Trebuchet MS" w:cs="Times New Roman"/>
                <w:sz w:val="24"/>
                <w:szCs w:val="24"/>
                <w:u w:color="000000"/>
                <w:bdr w:val="nil"/>
                <w:lang w:val="fr-FR"/>
              </w:rPr>
              <w:t>Tip, nr. /data document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B4481"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sz w:val="24"/>
                <w:szCs w:val="24"/>
                <w:u w:color="000000"/>
                <w:bdr w:val="nil"/>
                <w:lang w:val="fr-FR"/>
              </w:rPr>
              <w:t>Emitent</w:t>
            </w:r>
            <w:proofErr w:type="spellEnd"/>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FF669"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sz w:val="24"/>
                <w:szCs w:val="24"/>
                <w:u w:color="000000"/>
                <w:bdr w:val="nil"/>
                <w:lang w:val="fr-FR"/>
              </w:rPr>
              <w:t>Denumire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cheltuieli</w:t>
            </w:r>
            <w:proofErr w:type="spellEnd"/>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CE332"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sz w:val="24"/>
                <w:szCs w:val="24"/>
                <w:u w:color="000000"/>
                <w:bdr w:val="nil"/>
                <w:lang w:val="fr-FR"/>
              </w:rPr>
              <w:t>Valoare</w:t>
            </w:r>
            <w:proofErr w:type="spellEnd"/>
            <w:r w:rsidRPr="0061596B">
              <w:rPr>
                <w:rFonts w:ascii="Trebuchet MS" w:eastAsia="Arial Unicode MS" w:hAnsi="Trebuchet MS" w:cs="Times New Roman"/>
                <w:sz w:val="24"/>
                <w:szCs w:val="24"/>
                <w:u w:color="000000"/>
                <w:bdr w:val="nil"/>
                <w:lang w:val="fr-FR"/>
              </w:rPr>
              <w:t xml:space="preserve"> </w:t>
            </w:r>
          </w:p>
        </w:tc>
      </w:tr>
      <w:tr w:rsidR="0061596B" w:rsidRPr="0061596B" w14:paraId="3B51037C" w14:textId="77777777" w:rsidTr="0061596B">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88260"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1</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E71EB"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5246E"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3648D"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57833"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r>
      <w:tr w:rsidR="0061596B" w:rsidRPr="0061596B" w14:paraId="37565073" w14:textId="77777777" w:rsidTr="0061596B">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F8669"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4463B"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72856"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36273"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4D5AF"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rPr>
            </w:pPr>
          </w:p>
        </w:tc>
      </w:tr>
      <w:tr w:rsidR="0061596B" w:rsidRPr="0061596B" w14:paraId="3217F058" w14:textId="77777777" w:rsidTr="0061596B">
        <w:trPr>
          <w:trHeight w:val="345"/>
        </w:trPr>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91643"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lang w:val="fr-FR"/>
              </w:rPr>
            </w:pPr>
            <w:r w:rsidRPr="0061596B">
              <w:rPr>
                <w:rFonts w:ascii="Trebuchet MS" w:eastAsia="Arial Unicode MS" w:hAnsi="Trebuchet MS" w:cs="Times New Roman"/>
                <w:sz w:val="24"/>
                <w:szCs w:val="24"/>
                <w:bdr w:val="nil"/>
                <w:lang w:val="fr-FR"/>
              </w:rPr>
              <w:t xml:space="preserve">Total </w:t>
            </w:r>
            <w:proofErr w:type="spellStart"/>
            <w:r w:rsidRPr="0061596B">
              <w:rPr>
                <w:rFonts w:ascii="Trebuchet MS" w:eastAsia="Arial Unicode MS" w:hAnsi="Trebuchet MS" w:cs="Times New Roman"/>
                <w:sz w:val="24"/>
                <w:szCs w:val="24"/>
                <w:bdr w:val="nil"/>
                <w:lang w:val="fr-FR"/>
              </w:rPr>
              <w:t>contribuție</w:t>
            </w:r>
            <w:proofErr w:type="spellEnd"/>
            <w:r w:rsidRPr="0061596B">
              <w:rPr>
                <w:rFonts w:ascii="Trebuchet MS" w:eastAsia="Arial Unicode MS" w:hAnsi="Trebuchet MS" w:cs="Times New Roman"/>
                <w:sz w:val="24"/>
                <w:szCs w:val="24"/>
                <w:bdr w:val="nil"/>
                <w:lang w:val="fr-FR"/>
              </w:rPr>
              <w:t xml:space="preserve"> </w:t>
            </w:r>
            <w:proofErr w:type="spellStart"/>
            <w:r w:rsidRPr="0061596B">
              <w:rPr>
                <w:rFonts w:ascii="Trebuchet MS" w:eastAsia="Arial Unicode MS" w:hAnsi="Trebuchet MS" w:cs="Times New Roman"/>
                <w:sz w:val="24"/>
                <w:szCs w:val="24"/>
                <w:bdr w:val="nil"/>
                <w:lang w:val="fr-FR"/>
              </w:rPr>
              <w:t>Solicitant</w:t>
            </w:r>
            <w:proofErr w:type="spellEnd"/>
            <w:r w:rsidRPr="0061596B">
              <w:rPr>
                <w:rFonts w:ascii="Trebuchet MS" w:eastAsia="Arial Unicode MS" w:hAnsi="Trebuchet MS" w:cs="Times New Roman"/>
                <w:sz w:val="24"/>
                <w:szCs w:val="24"/>
                <w:bdr w:val="nil"/>
                <w:lang w:val="fr-FR"/>
              </w:rPr>
              <w:t xml:space="preserve"> </w:t>
            </w:r>
            <w:proofErr w:type="spellStart"/>
            <w:r w:rsidRPr="0061596B">
              <w:rPr>
                <w:rFonts w:ascii="Trebuchet MS" w:eastAsia="Arial Unicode MS" w:hAnsi="Trebuchet MS" w:cs="Times New Roman"/>
                <w:sz w:val="24"/>
                <w:szCs w:val="24"/>
                <w:bdr w:val="nil"/>
                <w:lang w:val="fr-FR"/>
              </w:rPr>
              <w:t>și</w:t>
            </w:r>
            <w:proofErr w:type="spellEnd"/>
            <w:r w:rsidRPr="0061596B">
              <w:rPr>
                <w:rFonts w:ascii="Trebuchet MS" w:eastAsia="Arial Unicode MS" w:hAnsi="Trebuchet MS" w:cs="Times New Roman"/>
                <w:sz w:val="24"/>
                <w:szCs w:val="24"/>
                <w:bdr w:val="nil"/>
                <w:lang w:val="fr-FR"/>
              </w:rPr>
              <w:t xml:space="preserve"> /</w:t>
            </w:r>
            <w:proofErr w:type="spellStart"/>
            <w:r w:rsidRPr="0061596B">
              <w:rPr>
                <w:rFonts w:ascii="Trebuchet MS" w:eastAsia="Arial Unicode MS" w:hAnsi="Trebuchet MS" w:cs="Times New Roman"/>
                <w:sz w:val="24"/>
                <w:szCs w:val="24"/>
                <w:bdr w:val="nil"/>
                <w:lang w:val="fr-FR"/>
              </w:rPr>
              <w:t>sau</w:t>
            </w:r>
            <w:proofErr w:type="spellEnd"/>
            <w:r w:rsidRPr="0061596B">
              <w:rPr>
                <w:rFonts w:ascii="Trebuchet MS" w:eastAsia="Arial Unicode MS" w:hAnsi="Trebuchet MS" w:cs="Times New Roman"/>
                <w:sz w:val="24"/>
                <w:szCs w:val="24"/>
                <w:bdr w:val="nil"/>
                <w:lang w:val="fr-FR"/>
              </w:rPr>
              <w:t xml:space="preserve"> </w:t>
            </w:r>
            <w:proofErr w:type="spellStart"/>
            <w:r w:rsidRPr="0061596B">
              <w:rPr>
                <w:rFonts w:ascii="Trebuchet MS" w:eastAsia="Arial Unicode MS" w:hAnsi="Trebuchet MS" w:cs="Times New Roman"/>
                <w:sz w:val="24"/>
                <w:szCs w:val="24"/>
                <w:bdr w:val="nil"/>
                <w:lang w:val="fr-FR"/>
              </w:rPr>
              <w:t>Parteneri</w:t>
            </w:r>
            <w:proofErr w:type="spellEnd"/>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7AA95" w14:textId="77777777" w:rsidR="0061596B" w:rsidRPr="0061596B" w:rsidRDefault="0061596B" w:rsidP="0061596B">
            <w:pPr>
              <w:pBdr>
                <w:top w:val="nil"/>
                <w:left w:val="nil"/>
                <w:bottom w:val="nil"/>
                <w:right w:val="nil"/>
                <w:between w:val="nil"/>
                <w:bar w:val="nil"/>
              </w:pBdr>
              <w:spacing w:after="0" w:line="360" w:lineRule="auto"/>
              <w:rPr>
                <w:rFonts w:ascii="Trebuchet MS" w:eastAsia="Arial Unicode MS" w:hAnsi="Trebuchet MS" w:cs="Times New Roman"/>
                <w:sz w:val="24"/>
                <w:szCs w:val="24"/>
                <w:bdr w:val="nil"/>
                <w:lang w:val="fr-FR"/>
              </w:rPr>
            </w:pPr>
          </w:p>
        </w:tc>
      </w:tr>
    </w:tbl>
    <w:p w14:paraId="5B6C2E1E"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b/>
          <w:bCs/>
          <w:sz w:val="24"/>
          <w:szCs w:val="24"/>
          <w:u w:color="000000"/>
          <w:bdr w:val="nil"/>
          <w:lang w:val="fr-FR"/>
        </w:rPr>
      </w:pPr>
    </w:p>
    <w:p w14:paraId="6032200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 xml:space="preserve">Documente </w:t>
      </w:r>
      <w:proofErr w:type="spellStart"/>
      <w:proofErr w:type="gramStart"/>
      <w:r w:rsidRPr="0061596B">
        <w:rPr>
          <w:rFonts w:ascii="Trebuchet MS" w:eastAsia="Arial Unicode MS" w:hAnsi="Trebuchet MS" w:cs="Times New Roman"/>
          <w:b/>
          <w:bCs/>
          <w:sz w:val="24"/>
          <w:szCs w:val="24"/>
          <w:u w:color="000000"/>
          <w:bdr w:val="nil"/>
          <w:lang w:val="fr-FR"/>
        </w:rPr>
        <w:t>decont</w:t>
      </w:r>
      <w:proofErr w:type="spellEnd"/>
      <w:r w:rsidRPr="0061596B">
        <w:rPr>
          <w:rFonts w:ascii="Trebuchet MS" w:eastAsia="Arial Unicode MS" w:hAnsi="Trebuchet MS" w:cs="Times New Roman"/>
          <w:b/>
          <w:bCs/>
          <w:sz w:val="24"/>
          <w:szCs w:val="24"/>
          <w:u w:color="000000"/>
          <w:bdr w:val="nil"/>
          <w:lang w:val="fr-FR"/>
        </w:rPr>
        <w:t>:</w:t>
      </w:r>
      <w:proofErr w:type="gramEnd"/>
      <w:r w:rsidRPr="0061596B">
        <w:rPr>
          <w:rFonts w:ascii="Trebuchet MS" w:eastAsia="Arial Unicode MS" w:hAnsi="Trebuchet MS" w:cs="Times New Roman"/>
          <w:b/>
          <w:bCs/>
          <w:sz w:val="24"/>
          <w:szCs w:val="24"/>
          <w:u w:color="000000"/>
          <w:bdr w:val="nil"/>
          <w:lang w:val="fr-FR"/>
        </w:rPr>
        <w:t xml:space="preserve"> </w:t>
      </w:r>
      <w:r w:rsidRPr="0061596B">
        <w:rPr>
          <w:rFonts w:ascii="Trebuchet MS" w:eastAsia="Arial Unicode MS" w:hAnsi="Trebuchet MS" w:cs="Times New Roman"/>
          <w:i/>
          <w:iCs/>
          <w:sz w:val="24"/>
          <w:szCs w:val="24"/>
          <w:u w:color="000000"/>
          <w:bdr w:val="nil"/>
          <w:lang w:val="fr-FR"/>
        </w:rPr>
        <w:t xml:space="preserve">(Se vor </w:t>
      </w:r>
      <w:proofErr w:type="spellStart"/>
      <w:r w:rsidRPr="0061596B">
        <w:rPr>
          <w:rFonts w:ascii="Trebuchet MS" w:eastAsia="Arial Unicode MS" w:hAnsi="Trebuchet MS" w:cs="Times New Roman"/>
          <w:i/>
          <w:iCs/>
          <w:sz w:val="24"/>
          <w:szCs w:val="24"/>
          <w:u w:color="000000"/>
          <w:bdr w:val="nil"/>
          <w:lang w:val="fr-FR"/>
        </w:rPr>
        <w:t>preciza</w:t>
      </w:r>
      <w:proofErr w:type="spellEnd"/>
      <w:r w:rsidRPr="0061596B">
        <w:rPr>
          <w:rFonts w:ascii="Trebuchet MS" w:eastAsia="Arial Unicode MS" w:hAnsi="Trebuchet MS" w:cs="Times New Roman"/>
          <w:i/>
          <w:iCs/>
          <w:sz w:val="24"/>
          <w:szCs w:val="24"/>
          <w:u w:color="000000"/>
          <w:bdr w:val="nil"/>
          <w:lang w:val="fr-FR"/>
        </w:rPr>
        <w:t xml:space="preserve"> </w:t>
      </w:r>
      <w:proofErr w:type="spellStart"/>
      <w:r w:rsidRPr="0061596B">
        <w:rPr>
          <w:rFonts w:ascii="Trebuchet MS" w:eastAsia="Arial Unicode MS" w:hAnsi="Trebuchet MS" w:cs="Times New Roman"/>
          <w:i/>
          <w:iCs/>
          <w:sz w:val="24"/>
          <w:szCs w:val="24"/>
          <w:u w:color="000000"/>
          <w:bdr w:val="nil"/>
          <w:lang w:val="fr-FR"/>
        </w:rPr>
        <w:t>toate</w:t>
      </w:r>
      <w:proofErr w:type="spellEnd"/>
      <w:r w:rsidRPr="0061596B">
        <w:rPr>
          <w:rFonts w:ascii="Trebuchet MS" w:eastAsia="Arial Unicode MS" w:hAnsi="Trebuchet MS" w:cs="Times New Roman"/>
          <w:i/>
          <w:iCs/>
          <w:sz w:val="24"/>
          <w:szCs w:val="24"/>
          <w:u w:color="000000"/>
          <w:bdr w:val="nil"/>
          <w:lang w:val="fr-FR"/>
        </w:rPr>
        <w:t xml:space="preserve"> </w:t>
      </w:r>
      <w:proofErr w:type="spellStart"/>
      <w:r w:rsidRPr="0061596B">
        <w:rPr>
          <w:rFonts w:ascii="Trebuchet MS" w:eastAsia="Arial Unicode MS" w:hAnsi="Trebuchet MS" w:cs="Times New Roman"/>
          <w:i/>
          <w:iCs/>
          <w:sz w:val="24"/>
          <w:szCs w:val="24"/>
          <w:u w:color="000000"/>
          <w:bdr w:val="nil"/>
          <w:lang w:val="fr-FR"/>
        </w:rPr>
        <w:t>documentele</w:t>
      </w:r>
      <w:proofErr w:type="spellEnd"/>
      <w:r w:rsidRPr="0061596B">
        <w:rPr>
          <w:rFonts w:ascii="Trebuchet MS" w:eastAsia="Arial Unicode MS" w:hAnsi="Trebuchet MS" w:cs="Times New Roman"/>
          <w:i/>
          <w:iCs/>
          <w:sz w:val="24"/>
          <w:szCs w:val="24"/>
          <w:u w:color="000000"/>
          <w:bdr w:val="nil"/>
          <w:lang w:val="fr-FR"/>
        </w:rPr>
        <w:t xml:space="preserve"> care </w:t>
      </w:r>
      <w:proofErr w:type="spellStart"/>
      <w:r w:rsidRPr="0061596B">
        <w:rPr>
          <w:rFonts w:ascii="Trebuchet MS" w:eastAsia="Arial Unicode MS" w:hAnsi="Trebuchet MS" w:cs="Times New Roman"/>
          <w:i/>
          <w:iCs/>
          <w:sz w:val="24"/>
          <w:szCs w:val="24"/>
          <w:u w:color="000000"/>
          <w:bdr w:val="nil"/>
          <w:lang w:val="fr-FR"/>
        </w:rPr>
        <w:t>sunt</w:t>
      </w:r>
      <w:proofErr w:type="spellEnd"/>
      <w:r w:rsidRPr="0061596B">
        <w:rPr>
          <w:rFonts w:ascii="Trebuchet MS" w:eastAsia="Arial Unicode MS" w:hAnsi="Trebuchet MS" w:cs="Times New Roman"/>
          <w:i/>
          <w:iCs/>
          <w:sz w:val="24"/>
          <w:szCs w:val="24"/>
          <w:u w:color="000000"/>
          <w:bdr w:val="nil"/>
          <w:lang w:val="fr-FR"/>
        </w:rPr>
        <w:t xml:space="preserve"> </w:t>
      </w:r>
      <w:proofErr w:type="spellStart"/>
      <w:r w:rsidRPr="0061596B">
        <w:rPr>
          <w:rFonts w:ascii="Trebuchet MS" w:eastAsia="Arial Unicode MS" w:hAnsi="Trebuchet MS" w:cs="Times New Roman"/>
          <w:i/>
          <w:iCs/>
          <w:sz w:val="24"/>
          <w:szCs w:val="24"/>
          <w:u w:color="000000"/>
          <w:bdr w:val="nil"/>
          <w:lang w:val="fr-FR"/>
        </w:rPr>
        <w:t>anexate</w:t>
      </w:r>
      <w:proofErr w:type="spellEnd"/>
      <w:r w:rsidRPr="0061596B">
        <w:rPr>
          <w:rFonts w:ascii="Trebuchet MS" w:eastAsia="Arial Unicode MS" w:hAnsi="Trebuchet MS" w:cs="Times New Roman"/>
          <w:i/>
          <w:iCs/>
          <w:sz w:val="24"/>
          <w:szCs w:val="24"/>
          <w:u w:color="000000"/>
          <w:bdr w:val="nil"/>
          <w:lang w:val="fr-FR"/>
        </w:rPr>
        <w:t xml:space="preserve"> la </w:t>
      </w:r>
      <w:proofErr w:type="spellStart"/>
      <w:r w:rsidRPr="0061596B">
        <w:rPr>
          <w:rFonts w:ascii="Trebuchet MS" w:eastAsia="Arial Unicode MS" w:hAnsi="Trebuchet MS" w:cs="Times New Roman"/>
          <w:i/>
          <w:iCs/>
          <w:sz w:val="24"/>
          <w:szCs w:val="24"/>
          <w:u w:color="000000"/>
          <w:bdr w:val="nil"/>
          <w:lang w:val="fr-FR"/>
        </w:rPr>
        <w:t>decont</w:t>
      </w:r>
      <w:proofErr w:type="spellEnd"/>
      <w:r w:rsidRPr="0061596B">
        <w:rPr>
          <w:rFonts w:ascii="Trebuchet MS" w:eastAsia="Arial Unicode MS" w:hAnsi="Trebuchet MS" w:cs="Times New Roman"/>
          <w:i/>
          <w:iCs/>
          <w:sz w:val="24"/>
          <w:szCs w:val="24"/>
          <w:u w:color="000000"/>
          <w:bdr w:val="nil"/>
          <w:lang w:val="fr-FR"/>
        </w:rPr>
        <w:t xml:space="preserve"> (de </w:t>
      </w:r>
      <w:proofErr w:type="spellStart"/>
      <w:r w:rsidRPr="0061596B">
        <w:rPr>
          <w:rFonts w:ascii="Trebuchet MS" w:eastAsia="Arial Unicode MS" w:hAnsi="Trebuchet MS" w:cs="Times New Roman"/>
          <w:i/>
          <w:iCs/>
          <w:sz w:val="24"/>
          <w:szCs w:val="24"/>
          <w:u w:color="000000"/>
          <w:bdr w:val="nil"/>
          <w:lang w:val="fr-FR"/>
        </w:rPr>
        <w:t>exemplu</w:t>
      </w:r>
      <w:proofErr w:type="spellEnd"/>
      <w:r w:rsidRPr="0061596B">
        <w:rPr>
          <w:rFonts w:ascii="Trebuchet MS" w:eastAsia="Arial Unicode MS" w:hAnsi="Trebuchet MS" w:cs="Times New Roman"/>
          <w:i/>
          <w:iCs/>
          <w:sz w:val="24"/>
          <w:szCs w:val="24"/>
          <w:u w:color="000000"/>
          <w:bdr w:val="nil"/>
          <w:lang w:val="fr-FR"/>
        </w:rPr>
        <w:t xml:space="preserve">, </w:t>
      </w:r>
      <w:proofErr w:type="spellStart"/>
      <w:r w:rsidRPr="0061596B">
        <w:rPr>
          <w:rFonts w:ascii="Trebuchet MS" w:eastAsia="Arial Unicode MS" w:hAnsi="Trebuchet MS" w:cs="Times New Roman"/>
          <w:i/>
          <w:iCs/>
          <w:sz w:val="24"/>
          <w:szCs w:val="24"/>
          <w:u w:color="000000"/>
          <w:bdr w:val="nil"/>
          <w:lang w:val="fr-FR"/>
        </w:rPr>
        <w:t>raport</w:t>
      </w:r>
      <w:proofErr w:type="spellEnd"/>
      <w:r w:rsidRPr="0061596B">
        <w:rPr>
          <w:rFonts w:ascii="Trebuchet MS" w:eastAsia="Arial Unicode MS" w:hAnsi="Trebuchet MS" w:cs="Times New Roman"/>
          <w:i/>
          <w:iCs/>
          <w:sz w:val="24"/>
          <w:szCs w:val="24"/>
          <w:u w:color="000000"/>
          <w:bdr w:val="nil"/>
          <w:lang w:val="fr-FR"/>
        </w:rPr>
        <w:t xml:space="preserve"> de </w:t>
      </w:r>
      <w:proofErr w:type="spellStart"/>
      <w:r w:rsidRPr="0061596B">
        <w:rPr>
          <w:rFonts w:ascii="Trebuchet MS" w:eastAsia="Arial Unicode MS" w:hAnsi="Trebuchet MS" w:cs="Times New Roman"/>
          <w:i/>
          <w:iCs/>
          <w:sz w:val="24"/>
          <w:szCs w:val="24"/>
          <w:u w:color="000000"/>
          <w:bdr w:val="nil"/>
          <w:lang w:val="fr-FR"/>
        </w:rPr>
        <w:t>implementare</w:t>
      </w:r>
      <w:proofErr w:type="spellEnd"/>
      <w:r w:rsidRPr="0061596B">
        <w:rPr>
          <w:rFonts w:ascii="Trebuchet MS" w:eastAsia="Arial Unicode MS" w:hAnsi="Trebuchet MS" w:cs="Times New Roman"/>
          <w:i/>
          <w:iCs/>
          <w:sz w:val="24"/>
          <w:szCs w:val="24"/>
          <w:u w:color="000000"/>
          <w:bdr w:val="nil"/>
          <w:lang w:val="fr-FR"/>
        </w:rPr>
        <w:t xml:space="preserve">, NIR, lista </w:t>
      </w:r>
      <w:proofErr w:type="spellStart"/>
      <w:r w:rsidRPr="0061596B">
        <w:rPr>
          <w:rFonts w:ascii="Trebuchet MS" w:eastAsia="Arial Unicode MS" w:hAnsi="Trebuchet MS" w:cs="Times New Roman"/>
          <w:i/>
          <w:iCs/>
          <w:sz w:val="24"/>
          <w:szCs w:val="24"/>
          <w:u w:color="000000"/>
          <w:bdr w:val="nil"/>
          <w:lang w:val="fr-FR"/>
        </w:rPr>
        <w:t>participan</w:t>
      </w:r>
      <w:r w:rsidRPr="0061596B">
        <w:rPr>
          <w:rFonts w:ascii="Trebuchet MS" w:eastAsia="Arial Unicode MS" w:hAnsi="Trebuchet MS" w:cs="Times New Roman"/>
          <w:sz w:val="24"/>
          <w:szCs w:val="24"/>
          <w:u w:color="000000"/>
          <w:bdr w:val="nil"/>
          <w:lang w:val="fr-FR"/>
        </w:rPr>
        <w:t>ț</w:t>
      </w:r>
      <w:r w:rsidRPr="0061596B">
        <w:rPr>
          <w:rFonts w:ascii="Trebuchet MS" w:eastAsia="Arial Unicode MS" w:hAnsi="Trebuchet MS" w:cs="Times New Roman"/>
          <w:i/>
          <w:iCs/>
          <w:sz w:val="24"/>
          <w:szCs w:val="24"/>
          <w:u w:color="000000"/>
          <w:bdr w:val="nil"/>
          <w:lang w:val="fr-FR"/>
        </w:rPr>
        <w:t>i</w:t>
      </w:r>
      <w:proofErr w:type="spellEnd"/>
      <w:r w:rsidRPr="0061596B">
        <w:rPr>
          <w:rFonts w:ascii="Trebuchet MS" w:eastAsia="Arial Unicode MS" w:hAnsi="Trebuchet MS" w:cs="Times New Roman"/>
          <w:i/>
          <w:iCs/>
          <w:sz w:val="24"/>
          <w:szCs w:val="24"/>
          <w:u w:color="000000"/>
          <w:bdr w:val="nil"/>
          <w:lang w:val="fr-FR"/>
        </w:rPr>
        <w:t xml:space="preserve">, CD/ DVD, </w:t>
      </w:r>
      <w:proofErr w:type="spellStart"/>
      <w:r w:rsidRPr="0061596B">
        <w:rPr>
          <w:rFonts w:ascii="Trebuchet MS" w:eastAsia="Arial Unicode MS" w:hAnsi="Trebuchet MS" w:cs="Times New Roman"/>
          <w:i/>
          <w:iCs/>
          <w:sz w:val="24"/>
          <w:szCs w:val="24"/>
          <w:u w:color="000000"/>
          <w:bdr w:val="nil"/>
          <w:lang w:val="fr-FR"/>
        </w:rPr>
        <w:t>imagini</w:t>
      </w:r>
      <w:proofErr w:type="spellEnd"/>
      <w:r w:rsidRPr="0061596B">
        <w:rPr>
          <w:rFonts w:ascii="Trebuchet MS" w:eastAsia="Arial Unicode MS" w:hAnsi="Trebuchet MS" w:cs="Times New Roman"/>
          <w:i/>
          <w:iCs/>
          <w:sz w:val="24"/>
          <w:szCs w:val="24"/>
          <w:u w:color="000000"/>
          <w:bdr w:val="nil"/>
          <w:lang w:val="fr-FR"/>
        </w:rPr>
        <w:t xml:space="preserve"> etc.)</w:t>
      </w:r>
    </w:p>
    <w:p w14:paraId="7E043C7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pt-BR"/>
        </w:rPr>
        <w:t xml:space="preserve">Nr. pagini decont : ____ </w:t>
      </w:r>
      <w:r w:rsidRPr="0061596B">
        <w:rPr>
          <w:rFonts w:ascii="Trebuchet MS" w:eastAsia="Arial Unicode MS" w:hAnsi="Trebuchet MS" w:cs="Times New Roman"/>
          <w:i/>
          <w:iCs/>
          <w:sz w:val="24"/>
          <w:szCs w:val="24"/>
          <w:u w:color="000000"/>
          <w:bdr w:val="nil"/>
          <w:lang w:val="pt-BR"/>
        </w:rPr>
        <w:t xml:space="preserve"> (Se va preciza numărul de pagini aferent decontului)</w:t>
      </w:r>
    </w:p>
    <w:p w14:paraId="0390350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 xml:space="preserve">Numele şi prenumele reprezentantului legal: </w:t>
      </w:r>
      <w:r w:rsidRPr="0061596B">
        <w:rPr>
          <w:rFonts w:ascii="Trebuchet MS" w:eastAsia="Arial Unicode MS" w:hAnsi="Trebuchet MS" w:cs="Times New Roman"/>
          <w:b/>
          <w:bCs/>
          <w:sz w:val="24"/>
          <w:szCs w:val="24"/>
          <w:u w:color="000000"/>
          <w:bdr w:val="nil"/>
          <w:lang w:val="it-IT"/>
        </w:rPr>
        <w:t>______________________</w:t>
      </w:r>
    </w:p>
    <w:p w14:paraId="4E4E8C21"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Semnătura: _________________________________________________</w:t>
      </w:r>
    </w:p>
    <w:p w14:paraId="3662B83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Arial Unicode MS"/>
          <w:color w:val="000000"/>
          <w:sz w:val="24"/>
          <w:szCs w:val="24"/>
          <w:u w:color="000000"/>
          <w:bdr w:val="nil"/>
          <w:lang w:val="it-IT"/>
        </w:rPr>
      </w:pPr>
      <w:bookmarkStart w:id="108" w:name="_Hlk48045359"/>
      <w:r w:rsidRPr="0061596B">
        <w:rPr>
          <w:rFonts w:ascii="Trebuchet MS" w:eastAsia="Arial Unicode MS" w:hAnsi="Trebuchet MS" w:cs="Arial Unicode MS"/>
          <w:b/>
          <w:bCs/>
          <w:i/>
          <w:iCs/>
          <w:color w:val="000000"/>
          <w:sz w:val="24"/>
          <w:szCs w:val="24"/>
          <w:u w:color="000000"/>
          <w:bdr w:val="nil"/>
          <w:lang w:val="it-IT"/>
        </w:rPr>
        <w:t>Data:</w:t>
      </w:r>
      <w:r w:rsidRPr="0061596B">
        <w:rPr>
          <w:rFonts w:ascii="Trebuchet MS" w:eastAsia="Arial Unicode MS" w:hAnsi="Trebuchet MS" w:cs="Arial Unicode MS"/>
          <w:color w:val="000000"/>
          <w:sz w:val="24"/>
          <w:szCs w:val="24"/>
          <w:u w:color="000000"/>
          <w:bdr w:val="nil"/>
          <w:lang w:val="it-IT"/>
        </w:rPr>
        <w:t xml:space="preserve"> ____________________________________________________________     </w:t>
      </w:r>
      <w:bookmarkEnd w:id="108"/>
    </w:p>
    <w:p w14:paraId="0442C55E"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Arial Unicode MS"/>
          <w:color w:val="000000"/>
          <w:sz w:val="24"/>
          <w:szCs w:val="24"/>
          <w:u w:color="000000"/>
          <w:bdr w:val="nil"/>
          <w:lang w:val="it-IT"/>
        </w:rPr>
      </w:pPr>
    </w:p>
    <w:p w14:paraId="109A6C63"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Arial Unicode MS"/>
          <w:color w:val="000000"/>
          <w:sz w:val="24"/>
          <w:szCs w:val="24"/>
          <w:u w:color="000000"/>
          <w:bdr w:val="nil"/>
          <w:lang w:val="it-IT"/>
        </w:rPr>
      </w:pPr>
      <w:r w:rsidRPr="0061596B">
        <w:rPr>
          <w:rFonts w:ascii="Trebuchet MS" w:eastAsia="Arial Unicode MS" w:hAnsi="Trebuchet MS" w:cs="Arial Unicode MS"/>
          <w:b/>
          <w:bCs/>
          <w:i/>
          <w:iCs/>
          <w:color w:val="000000"/>
          <w:sz w:val="24"/>
          <w:szCs w:val="24"/>
          <w:u w:color="000000"/>
          <w:bdr w:val="nil"/>
          <w:lang w:val="it-IT"/>
        </w:rPr>
        <w:t>Numele şi prenumele</w:t>
      </w:r>
      <w:r w:rsidRPr="0061596B">
        <w:rPr>
          <w:rFonts w:ascii="Trebuchet MS" w:eastAsia="Arial Unicode MS" w:hAnsi="Trebuchet MS" w:cs="Times New Roman"/>
          <w:b/>
          <w:i/>
          <w:sz w:val="24"/>
          <w:szCs w:val="24"/>
          <w:u w:color="000000"/>
          <w:bdr w:val="nil"/>
          <w:lang w:val="it-IT"/>
        </w:rPr>
        <w:t xml:space="preserve"> contabilului/directorului economic/managerului financiar  </w:t>
      </w:r>
      <w:r w:rsidRPr="0061596B">
        <w:rPr>
          <w:rFonts w:ascii="Times New Roman" w:eastAsia="Arial Unicode MS" w:hAnsi="Times New Roman" w:cs="Arial Unicode MS"/>
          <w:color w:val="000000"/>
          <w:sz w:val="24"/>
          <w:szCs w:val="24"/>
          <w:u w:color="000000"/>
          <w:bdr w:val="nil"/>
          <w:lang w:val="pt-BR"/>
        </w:rPr>
        <w:t>_________________________________________________________</w:t>
      </w:r>
    </w:p>
    <w:p w14:paraId="0F3CBF2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Arial Unicode MS"/>
          <w:sz w:val="24"/>
          <w:szCs w:val="24"/>
          <w:u w:color="000000"/>
          <w:bdr w:val="nil"/>
          <w:lang w:val="pt-BR"/>
        </w:rPr>
      </w:pPr>
      <w:r w:rsidRPr="0061596B">
        <w:rPr>
          <w:rFonts w:ascii="Trebuchet MS" w:eastAsia="Arial Unicode MS" w:hAnsi="Trebuchet MS" w:cs="Times New Roman"/>
          <w:b/>
          <w:i/>
          <w:sz w:val="24"/>
          <w:szCs w:val="24"/>
          <w:u w:color="000000"/>
          <w:bdr w:val="nil"/>
          <w:lang w:val="it-IT"/>
        </w:rPr>
        <w:t xml:space="preserve">Semnătura </w:t>
      </w:r>
      <w:r w:rsidRPr="0061596B">
        <w:rPr>
          <w:rFonts w:ascii="Times New Roman" w:eastAsia="Arial Unicode MS" w:hAnsi="Times New Roman" w:cs="Arial Unicode MS"/>
          <w:color w:val="000000"/>
          <w:sz w:val="24"/>
          <w:szCs w:val="24"/>
          <w:u w:color="000000"/>
          <w:bdr w:val="nil"/>
          <w:lang w:val="pt-BR"/>
        </w:rPr>
        <w:t>______________</w:t>
      </w:r>
    </w:p>
    <w:p w14:paraId="287DDC9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Arial Unicode MS"/>
          <w:color w:val="000000"/>
          <w:sz w:val="24"/>
          <w:szCs w:val="24"/>
          <w:u w:color="000000"/>
          <w:bdr w:val="nil"/>
          <w:lang w:val="it-IT"/>
        </w:rPr>
      </w:pPr>
      <w:r w:rsidRPr="0061596B">
        <w:rPr>
          <w:rFonts w:ascii="Trebuchet MS" w:eastAsia="Arial Unicode MS" w:hAnsi="Trebuchet MS" w:cs="Arial Unicode MS"/>
          <w:b/>
          <w:bCs/>
          <w:i/>
          <w:iCs/>
          <w:color w:val="000000"/>
          <w:sz w:val="24"/>
          <w:szCs w:val="24"/>
          <w:u w:color="000000"/>
          <w:bdr w:val="nil"/>
          <w:lang w:val="it-IT"/>
        </w:rPr>
        <w:t>Data:</w:t>
      </w:r>
      <w:r w:rsidRPr="0061596B">
        <w:rPr>
          <w:rFonts w:ascii="Trebuchet MS" w:eastAsia="Arial Unicode MS" w:hAnsi="Trebuchet MS" w:cs="Arial Unicode MS"/>
          <w:color w:val="000000"/>
          <w:sz w:val="24"/>
          <w:szCs w:val="24"/>
          <w:u w:color="000000"/>
          <w:bdr w:val="nil"/>
          <w:lang w:val="it-IT"/>
        </w:rPr>
        <w:t xml:space="preserve">        ________________     </w:t>
      </w:r>
    </w:p>
    <w:p w14:paraId="6E4D442C" w14:textId="77777777" w:rsidR="002F71EC" w:rsidRDefault="002F71EC"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563B4BF4" w14:textId="71372C2B" w:rsidR="0061596B" w:rsidRDefault="0061596B"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r w:rsidRPr="00195C0F">
        <w:rPr>
          <w:rFonts w:ascii="Trebuchet MS" w:eastAsia="Arial Unicode MS" w:hAnsi="Trebuchet MS" w:cs="Times New Roman"/>
          <w:b/>
          <w:bCs/>
          <w:color w:val="4472C4" w:themeColor="accent1"/>
          <w:sz w:val="24"/>
          <w:szCs w:val="24"/>
          <w:u w:color="000000"/>
          <w:bdr w:val="nil"/>
          <w:lang w:val="pt-BR"/>
        </w:rPr>
        <w:lastRenderedPageBreak/>
        <w:t>Anexa nr. 8.1 la Metodologia pentru Concursul local de proiecte de tineret</w:t>
      </w:r>
    </w:p>
    <w:p w14:paraId="7A968D76" w14:textId="77777777" w:rsidR="00195C0F" w:rsidRPr="00195C0F" w:rsidRDefault="00195C0F"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3BDDC67A" w14:textId="77777777" w:rsidR="0061596B" w:rsidRPr="0061596B" w:rsidRDefault="0061596B" w:rsidP="0061596B">
      <w:pPr>
        <w:pBdr>
          <w:top w:val="nil"/>
          <w:left w:val="nil"/>
          <w:bottom w:val="nil"/>
          <w:right w:val="nil"/>
          <w:between w:val="nil"/>
          <w:bar w:val="nil"/>
        </w:pBdr>
        <w:spacing w:after="0" w:line="240" w:lineRule="auto"/>
        <w:jc w:val="right"/>
        <w:rPr>
          <w:rFonts w:ascii="Trebuchet MS" w:eastAsia="Arial Unicode MS" w:hAnsi="Trebuchet MS" w:cs="Times New Roman"/>
          <w:sz w:val="24"/>
          <w:szCs w:val="24"/>
          <w:u w:color="000000"/>
          <w:bdr w:val="nil"/>
          <w:lang w:val="pt-BR"/>
        </w:rPr>
      </w:pPr>
    </w:p>
    <w:p w14:paraId="4614134E"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61596B">
        <w:rPr>
          <w:rFonts w:ascii="Trebuchet MS" w:eastAsia="Arial Unicode MS" w:hAnsi="Trebuchet MS" w:cs="Times New Roman"/>
          <w:noProof/>
          <w:sz w:val="24"/>
          <w:szCs w:val="24"/>
          <w:u w:color="000000"/>
          <w:bdr w:val="nil"/>
        </w:rPr>
        <mc:AlternateContent>
          <mc:Choice Requires="wpg">
            <w:drawing>
              <wp:anchor distT="0" distB="0" distL="0" distR="0" simplePos="0" relativeHeight="251659264" behindDoc="0" locked="0" layoutInCell="1" allowOverlap="1" wp14:anchorId="04D3CF5A" wp14:editId="4CC6698A">
                <wp:simplePos x="0" y="0"/>
                <wp:positionH relativeFrom="column">
                  <wp:posOffset>2743200</wp:posOffset>
                </wp:positionH>
                <wp:positionV relativeFrom="line">
                  <wp:posOffset>45720</wp:posOffset>
                </wp:positionV>
                <wp:extent cx="3152146" cy="452120"/>
                <wp:effectExtent l="0" t="0" r="0" b="241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6" cy="452120"/>
                          <a:chOff x="0" y="0"/>
                          <a:chExt cx="31521" cy="4521"/>
                        </a:xfrm>
                      </wpg:grpSpPr>
                      <wps:wsp>
                        <wps:cNvPr id="5" name="Shape 1073741825"/>
                        <wps:cNvSpPr>
                          <a:spLocks noChangeArrowheads="1"/>
                        </wps:cNvSpPr>
                        <wps:spPr bwMode="auto">
                          <a:xfrm>
                            <a:off x="0" y="0"/>
                            <a:ext cx="31032" cy="45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Shape 1073741826"/>
                        <wps:cNvSpPr>
                          <a:spLocks noChangeArrowheads="1"/>
                        </wps:cNvSpPr>
                        <wps:spPr bwMode="auto">
                          <a:xfrm>
                            <a:off x="0" y="0"/>
                            <a:ext cx="31521" cy="45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txbx>
                          <w:txbxContent>
                            <w:p w14:paraId="67CEE200" w14:textId="77777777" w:rsidR="00231A3D" w:rsidRPr="00AB0BB4" w:rsidRDefault="00231A3D" w:rsidP="0061596B">
                              <w:pPr>
                                <w:pStyle w:val="BodyB"/>
                                <w:rPr>
                                  <w:rFonts w:ascii="Calibri" w:hAnsi="Calibri"/>
                                  <w:sz w:val="22"/>
                                  <w:szCs w:val="22"/>
                                </w:rPr>
                              </w:pPr>
                              <w:r w:rsidRPr="00AB0BB4">
                                <w:rPr>
                                  <w:rStyle w:val="PageNumber"/>
                                  <w:rFonts w:ascii="Calibri" w:hAnsi="Calibri"/>
                                  <w:sz w:val="22"/>
                                  <w:szCs w:val="22"/>
                                </w:rPr>
                                <w:t>Număr de înregistrare : __________ din :______/_____/ _____</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3CF5A" id="Group 4" o:spid="_x0000_s1026" style="position:absolute;left:0;text-align:left;margin-left:3in;margin-top:3.6pt;width:248.2pt;height:35.6pt;z-index:251659264;mso-wrap-distance-left:0;mso-wrap-distance-right:0;mso-position-vertical-relative:line" coordsize="31521,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">
                <v:rect id="Shape 1073741825" o:spid="_x0000_s1027"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Shape 1073741826" o:spid="_x0000_s1028" style="position:absolute;width:31521;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" filled="f" stroked="f">
                  <v:textbox inset="3.6pt,,3.6pt">
                    <w:txbxContent>
                      <w:p w14:paraId="67CEE200" w14:textId="77777777" w:rsidR="00231A3D" w:rsidRPr="00AB0BB4" w:rsidRDefault="00231A3D" w:rsidP="0061596B">
                        <w:pPr>
                          <w:pStyle w:val="BodyB"/>
                          <w:rPr>
                            <w:rFonts w:ascii="Calibri" w:hAnsi="Calibri"/>
                            <w:sz w:val="22"/>
                            <w:szCs w:val="22"/>
                          </w:rPr>
                        </w:pPr>
                        <w:r w:rsidRPr="00AB0BB4">
                          <w:rPr>
                            <w:rStyle w:val="PageNumber"/>
                            <w:rFonts w:ascii="Calibri" w:hAnsi="Calibri"/>
                            <w:sz w:val="22"/>
                            <w:szCs w:val="22"/>
                          </w:rPr>
                          <w:t>Număr de înregistrare : __________ din :______/_____/ _____</w:t>
                        </w:r>
                      </w:p>
                    </w:txbxContent>
                  </v:textbox>
                </v:rect>
                <w10:wrap anchory="line"/>
              </v:group>
            </w:pict>
          </mc:Fallback>
        </mc:AlternateContent>
      </w:r>
    </w:p>
    <w:p w14:paraId="0B358123"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jc w:val="both"/>
        <w:rPr>
          <w:rFonts w:ascii="Trebuchet MS" w:eastAsia="Arial Unicode MS" w:hAnsi="Trebuchet MS" w:cs="Times New Roman"/>
          <w:b/>
          <w:bCs/>
          <w:sz w:val="24"/>
          <w:szCs w:val="24"/>
          <w:u w:color="000000"/>
          <w:bdr w:val="nil"/>
          <w:lang w:val="pt-BR"/>
        </w:rPr>
      </w:pPr>
    </w:p>
    <w:p w14:paraId="1EA7E17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981BCEB"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jc w:val="center"/>
        <w:rPr>
          <w:rFonts w:ascii="Trebuchet MS" w:eastAsia="Arial Unicode MS" w:hAnsi="Trebuchet MS" w:cs="Times New Roman"/>
          <w:b/>
          <w:bCs/>
          <w:sz w:val="24"/>
          <w:szCs w:val="24"/>
          <w:u w:color="000000"/>
          <w:bdr w:val="nil"/>
          <w:lang w:val="pt-BR"/>
        </w:rPr>
      </w:pPr>
    </w:p>
    <w:p w14:paraId="3F720108"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jc w:val="center"/>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RAPORT DE IMPLEMENTARE</w:t>
      </w:r>
    </w:p>
    <w:p w14:paraId="139E72BD"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tbl>
      <w:tblPr>
        <w:tblW w:w="9775" w:type="dxa"/>
        <w:tblInd w:w="110" w:type="dxa"/>
        <w:tblBorders>
          <w:top w:val="single" w:sz="8" w:space="0" w:color="FFFFFF"/>
          <w:left w:val="single" w:sz="8" w:space="0" w:color="FFFFFF"/>
          <w:bottom w:val="single" w:sz="8" w:space="0" w:color="FFFFFF"/>
          <w:right w:val="single" w:sz="8" w:space="0" w:color="FFFFFF"/>
          <w:insideH w:val="single" w:sz="8" w:space="0" w:color="932092"/>
          <w:insideV w:val="single" w:sz="8" w:space="0" w:color="932092"/>
        </w:tblBorders>
        <w:shd w:val="clear" w:color="auto" w:fill="CED7E7"/>
        <w:tblLayout w:type="fixed"/>
        <w:tblLook w:val="04A0" w:firstRow="1" w:lastRow="0" w:firstColumn="1" w:lastColumn="0" w:noHBand="0" w:noVBand="1"/>
      </w:tblPr>
      <w:tblGrid>
        <w:gridCol w:w="3877"/>
        <w:gridCol w:w="5638"/>
        <w:gridCol w:w="260"/>
      </w:tblGrid>
      <w:tr w:rsidR="0061596B" w:rsidRPr="0061596B" w14:paraId="7BF970E9" w14:textId="77777777" w:rsidTr="0061596B">
        <w:trPr>
          <w:trHeight w:val="34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4868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Titlul</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proiectului</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2CA39B9"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23151CA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20A1BD6D" w14:textId="77777777" w:rsidTr="0061596B">
        <w:trPr>
          <w:trHeight w:val="70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6D929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61596B">
              <w:rPr>
                <w:rFonts w:ascii="Trebuchet MS" w:eastAsia="Arial Unicode MS" w:hAnsi="Trebuchet MS" w:cs="Times New Roman"/>
                <w:b/>
                <w:bCs/>
                <w:sz w:val="24"/>
                <w:szCs w:val="24"/>
                <w:u w:color="000000"/>
                <w:bdr w:val="nil"/>
                <w:lang w:val="it-IT"/>
              </w:rPr>
              <w:t>Locul și perioada de desfășurare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E16CE"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3CDDB62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61596B" w:rsidRPr="0061596B" w14:paraId="24922AB1" w14:textId="77777777" w:rsidTr="0061596B">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CCE7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Organizator</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9C38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3B90296E"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3869EABA" w14:textId="77777777" w:rsidTr="0061596B">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7C97F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Parteneri</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DE225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18D82E03"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1DDEB8D2" w14:textId="77777777" w:rsidTr="0061596B">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5EBFE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Participanți</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4F50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2B6A08C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74B77B67" w14:textId="77777777" w:rsidTr="0061596B">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5089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61596B">
              <w:rPr>
                <w:rFonts w:ascii="Trebuchet MS" w:eastAsia="Arial Unicode MS" w:hAnsi="Trebuchet MS" w:cs="Times New Roman"/>
                <w:b/>
                <w:bCs/>
                <w:sz w:val="24"/>
                <w:szCs w:val="24"/>
                <w:u w:color="000000"/>
                <w:bdr w:val="nil"/>
                <w:lang w:val="fr-FR"/>
              </w:rPr>
              <w:t xml:space="preserve">Total </w:t>
            </w:r>
            <w:proofErr w:type="spellStart"/>
            <w:r w:rsidRPr="0061596B">
              <w:rPr>
                <w:rFonts w:ascii="Trebuchet MS" w:eastAsia="Arial Unicode MS" w:hAnsi="Trebuchet MS" w:cs="Times New Roman"/>
                <w:b/>
                <w:bCs/>
                <w:sz w:val="24"/>
                <w:szCs w:val="24"/>
                <w:u w:color="000000"/>
                <w:bdr w:val="nil"/>
                <w:lang w:val="fr-FR"/>
              </w:rPr>
              <w:t>cheltuieli</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063F99"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11C2AEC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5A949D74" w14:textId="77777777" w:rsidTr="0061596B">
        <w:trPr>
          <w:trHeight w:val="6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6155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Suma</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decontată</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din</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bugetul</w:t>
            </w:r>
            <w:proofErr w:type="spellEnd"/>
            <w:r w:rsidRPr="0061596B">
              <w:rPr>
                <w:rFonts w:ascii="Trebuchet MS" w:eastAsia="Arial Unicode MS" w:hAnsi="Trebuchet MS" w:cs="Times New Roman"/>
                <w:b/>
                <w:bCs/>
                <w:sz w:val="24"/>
                <w:szCs w:val="24"/>
                <w:u w:color="000000"/>
                <w:bdr w:val="nil"/>
                <w:lang w:val="fr-FR"/>
              </w:rPr>
              <w:t xml:space="preserve"> DJST/DSTMB</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D1B8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16C6902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7E174C3A" w14:textId="77777777" w:rsidTr="0061596B">
        <w:trPr>
          <w:trHeight w:val="675"/>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6945F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61596B">
              <w:rPr>
                <w:rFonts w:ascii="Trebuchet MS" w:eastAsia="Arial Unicode MS" w:hAnsi="Trebuchet MS" w:cs="Times New Roman"/>
                <w:b/>
                <w:bCs/>
                <w:sz w:val="24"/>
                <w:szCs w:val="24"/>
                <w:u w:color="000000"/>
                <w:bdr w:val="nil"/>
                <w:lang w:val="it-IT"/>
              </w:rPr>
              <w:t>Suma reprezentând contribuția proprie și sau atrasă</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D812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p w14:paraId="7A41658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39E0BF4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61596B" w:rsidRPr="0061596B" w14:paraId="6567CA9D" w14:textId="77777777" w:rsidTr="0061596B">
        <w:trPr>
          <w:trHeight w:val="7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43EC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61596B">
              <w:rPr>
                <w:rFonts w:ascii="Trebuchet MS" w:eastAsia="Arial Unicode MS" w:hAnsi="Trebuchet MS" w:cs="Times New Roman"/>
                <w:b/>
                <w:bCs/>
                <w:sz w:val="24"/>
                <w:szCs w:val="24"/>
                <w:u w:color="000000"/>
                <w:bdr w:val="nil"/>
                <w:lang w:val="it-IT"/>
              </w:rPr>
              <w:t xml:space="preserve">Concordanța între obiectivele propuse și rezultatele obținute </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7A813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69BBD1A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5D8B404C" w14:textId="77777777" w:rsidTr="0061596B">
        <w:trPr>
          <w:trHeight w:val="3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4D109"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Descrierea</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activităților</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realizate</w:t>
            </w:r>
            <w:proofErr w:type="spellEnd"/>
            <w:r w:rsidRPr="0061596B">
              <w:rPr>
                <w:rFonts w:ascii="Trebuchet MS" w:eastAsia="Arial Unicode MS" w:hAnsi="Trebuchet MS" w:cs="Times New Roman"/>
                <w:b/>
                <w:bCs/>
                <w:sz w:val="24"/>
                <w:szCs w:val="24"/>
                <w:u w:color="000000"/>
                <w:bdr w:val="nil"/>
                <w:lang w:val="fr-FR"/>
              </w:rPr>
              <w:t xml:space="preserve"> </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64249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20DD1C1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1B19F440" w14:textId="77777777" w:rsidTr="0061596B">
        <w:trPr>
          <w:trHeight w:val="1647"/>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E885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pt-BR"/>
              </w:rPr>
            </w:pPr>
            <w:r w:rsidRPr="0061596B">
              <w:rPr>
                <w:rFonts w:ascii="Trebuchet MS" w:eastAsia="Arial Unicode MS" w:hAnsi="Trebuchet MS" w:cs="Times New Roman"/>
                <w:b/>
                <w:bCs/>
                <w:sz w:val="24"/>
                <w:szCs w:val="24"/>
                <w:u w:color="000000"/>
                <w:bdr w:val="nil"/>
                <w:lang w:val="it-IT"/>
              </w:rPr>
              <w:t>Promovarea proiectului și a finanțatorului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043B3"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i/>
                <w:iCs/>
                <w:sz w:val="24"/>
                <w:szCs w:val="24"/>
                <w:u w:color="000000"/>
                <w:bdr w:val="nil"/>
                <w:lang w:val="pt-BR"/>
              </w:rPr>
            </w:pPr>
            <w:r w:rsidRPr="0061596B">
              <w:rPr>
                <w:rFonts w:ascii="Trebuchet MS" w:eastAsia="Arial Unicode MS" w:hAnsi="Trebuchet MS" w:cs="Times New Roman"/>
                <w:i/>
                <w:iCs/>
                <w:sz w:val="24"/>
                <w:szCs w:val="24"/>
                <w:u w:color="000000"/>
                <w:bdr w:val="nil"/>
                <w:lang w:val="it-IT"/>
              </w:rPr>
              <w:t>Se vor atașa în mod obligatoriu copii după materialele (articole în presa scrisă și/sau on-line, comunicate de presă, tipărituri, promoționale, în situația în care aceasta s-a realizat în cadrul unor emisiuni radio sau televizate, se vor preciza postul, data și emisiunea iar pentru afișe se va preciza locul afișării) prin care aceasta s-a realizat</w:t>
            </w: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6CA1ED5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61596B" w:rsidRPr="0061596B" w14:paraId="4C2436E4" w14:textId="77777777" w:rsidTr="0061596B">
        <w:trPr>
          <w:trHeight w:val="103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BFB2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pt-BR"/>
              </w:rPr>
            </w:pPr>
            <w:r w:rsidRPr="0061596B">
              <w:rPr>
                <w:rFonts w:ascii="Trebuchet MS" w:eastAsia="Arial Unicode MS" w:hAnsi="Trebuchet MS" w:cs="Times New Roman"/>
                <w:b/>
                <w:bCs/>
                <w:sz w:val="24"/>
                <w:szCs w:val="24"/>
                <w:u w:color="000000"/>
                <w:bdr w:val="nil"/>
                <w:lang w:val="it-IT"/>
              </w:rPr>
              <w:t>Probleme/obstacole în desfășurarea proiectului, sugestii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F51C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5E10F8C3"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tc>
      </w:tr>
      <w:tr w:rsidR="0061596B" w:rsidRPr="0061596B" w14:paraId="338FD9D8" w14:textId="77777777" w:rsidTr="0061596B">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5AB1CE"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Concluzii</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mențiuni</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3F1AB"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p w14:paraId="033B120E"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0C3049E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7D73E7A7" w14:textId="77777777" w:rsidTr="0061596B">
        <w:trPr>
          <w:trHeight w:val="418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50369"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61596B">
              <w:rPr>
                <w:rFonts w:ascii="Trebuchet MS" w:eastAsia="Arial Unicode MS" w:hAnsi="Trebuchet MS" w:cs="Times New Roman"/>
                <w:b/>
                <w:bCs/>
                <w:sz w:val="24"/>
                <w:szCs w:val="24"/>
                <w:u w:color="000000"/>
                <w:bdr w:val="nil"/>
                <w:lang w:val="fr-FR"/>
              </w:rPr>
              <w:lastRenderedPageBreak/>
              <w:t xml:space="preserve">Lista documente, </w:t>
            </w:r>
            <w:proofErr w:type="spellStart"/>
            <w:r w:rsidRPr="0061596B">
              <w:rPr>
                <w:rFonts w:ascii="Trebuchet MS" w:eastAsia="Arial Unicode MS" w:hAnsi="Trebuchet MS" w:cs="Times New Roman"/>
                <w:b/>
                <w:bCs/>
                <w:sz w:val="24"/>
                <w:szCs w:val="24"/>
                <w:u w:color="000000"/>
                <w:bdr w:val="nil"/>
                <w:lang w:val="fr-FR"/>
              </w:rPr>
              <w:t>materiale</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atașate</w:t>
            </w:r>
            <w:proofErr w:type="spellEnd"/>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0967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it-IT"/>
              </w:rPr>
            </w:pPr>
            <w:r w:rsidRPr="0061596B">
              <w:rPr>
                <w:rFonts w:ascii="Trebuchet MS" w:eastAsia="Arial Unicode MS" w:hAnsi="Trebuchet MS" w:cs="Times New Roman"/>
                <w:bCs/>
                <w:sz w:val="24"/>
                <w:szCs w:val="24"/>
                <w:u w:color="000000"/>
                <w:bdr w:val="nil"/>
                <w:lang w:val="it-IT"/>
              </w:rPr>
              <w:t xml:space="preserve">CD/ DVD/ USB cu imagini din timpul derulării proiectului de tineret. Se vor prezenta fotografii de grup din care să reiasă numărul total de participanți, implicarea acestora in activitățile proiectului, locația în care se desfășoară (spațiul unde se desfășoară activitățile, spatiul de cazare și de servire a mesei). Pentru tipărituri, imagini în care să se observe în clar </w:t>
            </w:r>
            <w:r w:rsidRPr="0061596B">
              <w:rPr>
                <w:rFonts w:ascii="Trebuchet MS" w:eastAsia="Arial Unicode MS" w:hAnsi="Trebuchet MS" w:cs="Times New Roman"/>
                <w:sz w:val="24"/>
                <w:szCs w:val="24"/>
                <w:u w:color="000000"/>
                <w:bdr w:val="nil"/>
                <w:lang w:val="it-IT"/>
              </w:rPr>
              <w:t xml:space="preserve">numele proiectului, perioada de derulare, locația, imagini cu sigla finanțatorului și a beneficiarului. Pentru materiale promoționale, </w:t>
            </w:r>
            <w:r w:rsidRPr="0061596B">
              <w:rPr>
                <w:rFonts w:ascii="Trebuchet MS" w:eastAsia="Arial Unicode MS" w:hAnsi="Trebuchet MS" w:cs="Times New Roman"/>
                <w:bCs/>
                <w:sz w:val="24"/>
                <w:szCs w:val="24"/>
                <w:u w:color="000000"/>
                <w:bdr w:val="nil"/>
                <w:lang w:val="it-IT"/>
              </w:rPr>
              <w:t>imagini în care să se observe în clar cel puțin denumirea proiectului și sigla finanțatorului. Imagini cu</w:t>
            </w:r>
            <w:r w:rsidRPr="0061596B">
              <w:rPr>
                <w:rFonts w:ascii="Trebuchet MS" w:eastAsia="Arial Unicode MS" w:hAnsi="Trebuchet MS" w:cs="Times New Roman"/>
                <w:b/>
                <w:bCs/>
                <w:sz w:val="24"/>
                <w:szCs w:val="24"/>
                <w:u w:color="000000"/>
                <w:bdr w:val="nil"/>
                <w:lang w:val="it-IT"/>
              </w:rPr>
              <w:t xml:space="preserve"> </w:t>
            </w:r>
            <w:r w:rsidRPr="0061596B">
              <w:rPr>
                <w:rFonts w:ascii="Trebuchet MS" w:eastAsia="Arial Unicode MS" w:hAnsi="Trebuchet MS" w:cs="Times New Roman"/>
                <w:bCs/>
                <w:sz w:val="24"/>
                <w:szCs w:val="24"/>
                <w:u w:color="000000"/>
                <w:bdr w:val="nil"/>
                <w:lang w:val="it-IT"/>
              </w:rPr>
              <w:t>tipărituri și materiale promoționale înaintea și în timpul distribuirii, precum și alte imagini considerate sugestive, din timpul derulării proiectului.</w:t>
            </w:r>
          </w:p>
          <w:p w14:paraId="7119481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Arial Unicode MS"/>
                <w:bCs/>
                <w:sz w:val="24"/>
                <w:szCs w:val="24"/>
                <w:u w:color="000000"/>
                <w:bdr w:val="nil"/>
                <w:lang w:val="it-IT"/>
              </w:rPr>
              <w:t>Pentru activitatea desfășurată în mediul online, se vor depune livrabile care să ateste desfășurarea activității, respectiv înregistrări video, audio etc.</w:t>
            </w: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14:paraId="71EF1E8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it-IT"/>
              </w:rPr>
            </w:pPr>
          </w:p>
        </w:tc>
      </w:tr>
    </w:tbl>
    <w:p w14:paraId="628AE92D"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it-IT"/>
        </w:rPr>
      </w:pPr>
    </w:p>
    <w:p w14:paraId="062058C4"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 xml:space="preserve">Numele şi prenumele reprezentantului legal: </w:t>
      </w:r>
      <w:r w:rsidRPr="0061596B">
        <w:rPr>
          <w:rFonts w:ascii="Trebuchet MS" w:eastAsia="Arial Unicode MS" w:hAnsi="Trebuchet MS" w:cs="Times New Roman"/>
          <w:b/>
          <w:bCs/>
          <w:sz w:val="24"/>
          <w:szCs w:val="24"/>
          <w:u w:color="000000"/>
          <w:bdr w:val="nil"/>
          <w:lang w:val="it-IT"/>
        </w:rPr>
        <w:t>______________________</w:t>
      </w:r>
    </w:p>
    <w:p w14:paraId="21F9FC85"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fr-FR"/>
        </w:rPr>
      </w:pPr>
      <w:r w:rsidRPr="0061596B">
        <w:rPr>
          <w:rFonts w:ascii="Trebuchet MS" w:eastAsia="Arial Unicode MS" w:hAnsi="Trebuchet MS" w:cs="Times New Roman"/>
          <w:b/>
          <w:bCs/>
          <w:i/>
          <w:iCs/>
          <w:sz w:val="24"/>
          <w:szCs w:val="24"/>
          <w:u w:color="000000"/>
          <w:bdr w:val="nil"/>
          <w:lang w:val="it-IT"/>
        </w:rPr>
        <w:t>Semnătura: _________________________________________________</w:t>
      </w:r>
    </w:p>
    <w:p w14:paraId="0E593F5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Arial Unicode MS"/>
          <w:b/>
          <w:bCs/>
          <w:i/>
          <w:iCs/>
          <w:color w:val="000000"/>
          <w:sz w:val="24"/>
          <w:szCs w:val="24"/>
          <w:u w:color="000000"/>
          <w:bdr w:val="nil"/>
          <w:lang w:val="it-IT"/>
        </w:rPr>
        <w:t>Data:</w:t>
      </w:r>
      <w:r w:rsidRPr="0061596B">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10DF3829"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7DC9F9AF" w14:textId="59ED7F63" w:rsidR="00F1645D" w:rsidRDefault="00F1645D"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073CE9F6" w14:textId="46E8328C"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54E7F6D4" w14:textId="61F51847"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12B13FE6" w14:textId="34ED27CF"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091CEE18" w14:textId="35E6C38B"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70E88781" w14:textId="23A3622A"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4DF9BA4D" w14:textId="006CFC09"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700D937F" w14:textId="53E0721D"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64869508" w14:textId="1A102D39"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79A3AAF6" w14:textId="16E2959B"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0D922711" w14:textId="3AF15CCA"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58819244" w14:textId="7DD50F38"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71B5D359" w14:textId="6779EED9"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4BCCDBDD" w14:textId="0D1B8FBF"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7566396C" w14:textId="6DB5D66C"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73EFE68A" w14:textId="556C3F55"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34C67BD1" w14:textId="3D88D5E5"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45828B48" w14:textId="3C2621DF"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1DEE4440" w14:textId="58BD15BA"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68F76F89" w14:textId="777EDB58"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58B1B37B" w14:textId="343F60E8"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7E757B58" w14:textId="7C09E1B7"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22252856" w14:textId="068932A7"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5868E81D" w14:textId="4B9D8A42"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75CDEB20" w14:textId="77C23311"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702E0A89" w14:textId="3157113F"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743D71E1" w14:textId="77777777"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
    <w:p w14:paraId="0FC40804" w14:textId="40BBC038" w:rsidR="0061596B" w:rsidRPr="00195C0F" w:rsidRDefault="0061596B"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fr-FR"/>
        </w:rPr>
      </w:pPr>
      <w:proofErr w:type="spellStart"/>
      <w:r w:rsidRPr="00195C0F">
        <w:rPr>
          <w:rFonts w:ascii="Trebuchet MS" w:eastAsia="Arial Unicode MS" w:hAnsi="Trebuchet MS" w:cs="Times New Roman"/>
          <w:b/>
          <w:bCs/>
          <w:color w:val="4472C4" w:themeColor="accent1"/>
          <w:sz w:val="24"/>
          <w:szCs w:val="24"/>
          <w:u w:color="000000"/>
          <w:bdr w:val="nil"/>
          <w:lang w:val="fr-FR"/>
        </w:rPr>
        <w:lastRenderedPageBreak/>
        <w:t>Anexa</w:t>
      </w:r>
      <w:proofErr w:type="spellEnd"/>
      <w:r w:rsidRPr="00195C0F">
        <w:rPr>
          <w:rFonts w:ascii="Trebuchet MS" w:eastAsia="Arial Unicode MS" w:hAnsi="Trebuchet MS" w:cs="Times New Roman"/>
          <w:b/>
          <w:bCs/>
          <w:color w:val="4472C4" w:themeColor="accent1"/>
          <w:sz w:val="24"/>
          <w:szCs w:val="24"/>
          <w:u w:color="000000"/>
          <w:bdr w:val="nil"/>
          <w:lang w:val="fr-FR"/>
        </w:rPr>
        <w:t xml:space="preserve"> nr. 8.2 la </w:t>
      </w:r>
      <w:proofErr w:type="spellStart"/>
      <w:r w:rsidRPr="00195C0F">
        <w:rPr>
          <w:rFonts w:ascii="Trebuchet MS" w:eastAsia="Arial Unicode MS" w:hAnsi="Trebuchet MS" w:cs="Times New Roman"/>
          <w:b/>
          <w:bCs/>
          <w:color w:val="4472C4" w:themeColor="accent1"/>
          <w:sz w:val="24"/>
          <w:szCs w:val="24"/>
          <w:u w:color="000000"/>
          <w:bdr w:val="nil"/>
          <w:lang w:val="fr-FR"/>
        </w:rPr>
        <w:t>la</w:t>
      </w:r>
      <w:proofErr w:type="spellEnd"/>
      <w:r w:rsidRPr="00195C0F">
        <w:rPr>
          <w:rFonts w:ascii="Trebuchet MS" w:eastAsia="Arial Unicode MS" w:hAnsi="Trebuchet MS" w:cs="Times New Roman"/>
          <w:b/>
          <w:bCs/>
          <w:color w:val="4472C4" w:themeColor="accent1"/>
          <w:sz w:val="24"/>
          <w:szCs w:val="24"/>
          <w:u w:color="000000"/>
          <w:bdr w:val="nil"/>
          <w:lang w:val="fr-FR"/>
        </w:rPr>
        <w:t xml:space="preserve"> </w:t>
      </w:r>
      <w:proofErr w:type="spellStart"/>
      <w:r w:rsidRPr="00195C0F">
        <w:rPr>
          <w:rFonts w:ascii="Trebuchet MS" w:eastAsia="Arial Unicode MS" w:hAnsi="Trebuchet MS" w:cs="Times New Roman"/>
          <w:b/>
          <w:bCs/>
          <w:color w:val="4472C4" w:themeColor="accent1"/>
          <w:sz w:val="24"/>
          <w:szCs w:val="24"/>
          <w:u w:color="000000"/>
          <w:bdr w:val="nil"/>
          <w:lang w:val="fr-FR"/>
        </w:rPr>
        <w:t>Metodologia</w:t>
      </w:r>
      <w:proofErr w:type="spellEnd"/>
      <w:r w:rsidRPr="00195C0F">
        <w:rPr>
          <w:rFonts w:ascii="Trebuchet MS" w:eastAsia="Arial Unicode MS" w:hAnsi="Trebuchet MS" w:cs="Times New Roman"/>
          <w:b/>
          <w:bCs/>
          <w:color w:val="4472C4" w:themeColor="accent1"/>
          <w:sz w:val="24"/>
          <w:szCs w:val="24"/>
          <w:u w:color="000000"/>
          <w:bdr w:val="nil"/>
          <w:lang w:val="fr-FR"/>
        </w:rPr>
        <w:t xml:space="preserve"> </w:t>
      </w:r>
      <w:proofErr w:type="spellStart"/>
      <w:r w:rsidRPr="00195C0F">
        <w:rPr>
          <w:rFonts w:ascii="Trebuchet MS" w:eastAsia="Arial Unicode MS" w:hAnsi="Trebuchet MS" w:cs="Times New Roman"/>
          <w:b/>
          <w:bCs/>
          <w:color w:val="4472C4" w:themeColor="accent1"/>
          <w:sz w:val="24"/>
          <w:szCs w:val="24"/>
          <w:u w:color="000000"/>
          <w:bdr w:val="nil"/>
          <w:lang w:val="fr-FR"/>
        </w:rPr>
        <w:t>pentru</w:t>
      </w:r>
      <w:proofErr w:type="spellEnd"/>
      <w:r w:rsidRPr="00195C0F">
        <w:rPr>
          <w:rFonts w:ascii="Trebuchet MS" w:eastAsia="Arial Unicode MS" w:hAnsi="Trebuchet MS" w:cs="Times New Roman"/>
          <w:b/>
          <w:bCs/>
          <w:color w:val="4472C4" w:themeColor="accent1"/>
          <w:sz w:val="24"/>
          <w:szCs w:val="24"/>
          <w:u w:color="000000"/>
          <w:bdr w:val="nil"/>
          <w:lang w:val="fr-FR"/>
        </w:rPr>
        <w:t xml:space="preserve"> </w:t>
      </w:r>
      <w:proofErr w:type="spellStart"/>
      <w:r w:rsidRPr="00195C0F">
        <w:rPr>
          <w:rFonts w:ascii="Trebuchet MS" w:eastAsia="Arial Unicode MS" w:hAnsi="Trebuchet MS" w:cs="Times New Roman"/>
          <w:b/>
          <w:bCs/>
          <w:color w:val="4472C4" w:themeColor="accent1"/>
          <w:sz w:val="24"/>
          <w:szCs w:val="24"/>
          <w:u w:color="000000"/>
          <w:bdr w:val="nil"/>
          <w:lang w:val="fr-FR"/>
        </w:rPr>
        <w:t>Concursul</w:t>
      </w:r>
      <w:proofErr w:type="spellEnd"/>
      <w:r w:rsidRPr="00195C0F">
        <w:rPr>
          <w:rFonts w:ascii="Trebuchet MS" w:eastAsia="Arial Unicode MS" w:hAnsi="Trebuchet MS" w:cs="Times New Roman"/>
          <w:b/>
          <w:bCs/>
          <w:color w:val="4472C4" w:themeColor="accent1"/>
          <w:sz w:val="24"/>
          <w:szCs w:val="24"/>
          <w:u w:color="000000"/>
          <w:bdr w:val="nil"/>
          <w:lang w:val="fr-FR"/>
        </w:rPr>
        <w:t xml:space="preserve"> local de </w:t>
      </w:r>
      <w:proofErr w:type="spellStart"/>
      <w:r w:rsidRPr="00195C0F">
        <w:rPr>
          <w:rFonts w:ascii="Trebuchet MS" w:eastAsia="Arial Unicode MS" w:hAnsi="Trebuchet MS" w:cs="Times New Roman"/>
          <w:b/>
          <w:bCs/>
          <w:color w:val="4472C4" w:themeColor="accent1"/>
          <w:sz w:val="24"/>
          <w:szCs w:val="24"/>
          <w:u w:color="000000"/>
          <w:bdr w:val="nil"/>
          <w:lang w:val="fr-FR"/>
        </w:rPr>
        <w:t>proiecte</w:t>
      </w:r>
      <w:proofErr w:type="spellEnd"/>
      <w:r w:rsidRPr="00195C0F">
        <w:rPr>
          <w:rFonts w:ascii="Trebuchet MS" w:eastAsia="Arial Unicode MS" w:hAnsi="Trebuchet MS" w:cs="Times New Roman"/>
          <w:b/>
          <w:bCs/>
          <w:color w:val="4472C4" w:themeColor="accent1"/>
          <w:sz w:val="24"/>
          <w:szCs w:val="24"/>
          <w:u w:color="000000"/>
          <w:bdr w:val="nil"/>
          <w:lang w:val="fr-FR"/>
        </w:rPr>
        <w:t xml:space="preserve"> de </w:t>
      </w:r>
      <w:proofErr w:type="spellStart"/>
      <w:r w:rsidRPr="00195C0F">
        <w:rPr>
          <w:rFonts w:ascii="Trebuchet MS" w:eastAsia="Arial Unicode MS" w:hAnsi="Trebuchet MS" w:cs="Times New Roman"/>
          <w:b/>
          <w:bCs/>
          <w:color w:val="4472C4" w:themeColor="accent1"/>
          <w:sz w:val="24"/>
          <w:szCs w:val="24"/>
          <w:u w:color="000000"/>
          <w:bdr w:val="nil"/>
          <w:lang w:val="fr-FR"/>
        </w:rPr>
        <w:t>tineret</w:t>
      </w:r>
      <w:proofErr w:type="spellEnd"/>
    </w:p>
    <w:p w14:paraId="15F206D0" w14:textId="00FC265E" w:rsidR="00195C0F" w:rsidRDefault="00195C0F"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64589E97" w14:textId="77777777" w:rsidR="00195C0F" w:rsidRPr="0061596B" w:rsidRDefault="00195C0F"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7BFF960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 xml:space="preserve">TITLUL PROIECTULUI: </w:t>
      </w:r>
      <w:r w:rsidRPr="0061596B">
        <w:rPr>
          <w:rFonts w:ascii="Trebuchet MS" w:eastAsia="Arial Unicode MS" w:hAnsi="Trebuchet MS" w:cs="Times New Roman"/>
          <w:sz w:val="24"/>
          <w:szCs w:val="24"/>
          <w:u w:color="000000"/>
          <w:bdr w:val="nil"/>
          <w:lang w:val="it-IT"/>
        </w:rPr>
        <w:t>________________________________</w:t>
      </w:r>
    </w:p>
    <w:p w14:paraId="172C1537"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jc w:val="center"/>
        <w:rPr>
          <w:rFonts w:ascii="Trebuchet MS" w:eastAsia="Arial Unicode MS" w:hAnsi="Trebuchet MS" w:cs="Times New Roman"/>
          <w:b/>
          <w:bCs/>
          <w:sz w:val="24"/>
          <w:szCs w:val="24"/>
          <w:u w:color="000000"/>
          <w:bdr w:val="nil"/>
          <w:lang w:val="it-IT"/>
        </w:rPr>
      </w:pPr>
    </w:p>
    <w:p w14:paraId="1136A424"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jc w:val="center"/>
        <w:rPr>
          <w:rFonts w:ascii="Trebuchet MS" w:eastAsia="Arial Unicode MS" w:hAnsi="Trebuchet MS" w:cs="Times New Roman"/>
          <w:b/>
          <w:bCs/>
          <w:sz w:val="24"/>
          <w:szCs w:val="24"/>
          <w:u w:color="000000"/>
          <w:bdr w:val="nil"/>
          <w:lang w:val="it-IT"/>
        </w:rPr>
      </w:pPr>
    </w:p>
    <w:p w14:paraId="7843C5A7"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jc w:val="center"/>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LISTA DE INDICATORI</w:t>
      </w:r>
    </w:p>
    <w:p w14:paraId="5B0289EF"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jc w:val="center"/>
        <w:rPr>
          <w:rFonts w:ascii="Trebuchet MS" w:eastAsia="Arial Unicode MS" w:hAnsi="Trebuchet MS" w:cs="Times New Roman"/>
          <w:b/>
          <w:bCs/>
          <w:sz w:val="24"/>
          <w:szCs w:val="24"/>
          <w:u w:color="000000"/>
          <w:bdr w:val="nil"/>
          <w:lang w:val="it-IT"/>
        </w:rPr>
      </w:pPr>
    </w:p>
    <w:tbl>
      <w:tblPr>
        <w:tblW w:w="95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1529"/>
        <w:gridCol w:w="1621"/>
        <w:gridCol w:w="1169"/>
        <w:gridCol w:w="1531"/>
        <w:gridCol w:w="3060"/>
        <w:gridCol w:w="23"/>
      </w:tblGrid>
      <w:tr w:rsidR="0061596B" w:rsidRPr="0061596B" w14:paraId="2BFB3197" w14:textId="77777777" w:rsidTr="0061596B">
        <w:trPr>
          <w:gridAfter w:val="1"/>
          <w:wAfter w:w="23" w:type="dxa"/>
          <w:trHeight w:val="1500"/>
          <w:tblHeader/>
        </w:trPr>
        <w:tc>
          <w:tcPr>
            <w:tcW w:w="630" w:type="dxa"/>
            <w:tcBorders>
              <w:top w:val="single" w:sz="4" w:space="0" w:color="000000"/>
              <w:left w:val="single" w:sz="4" w:space="0" w:color="000000"/>
              <w:bottom w:val="single" w:sz="4" w:space="0" w:color="000000"/>
              <w:right w:val="single" w:sz="4" w:space="0" w:color="000000"/>
            </w:tcBorders>
          </w:tcPr>
          <w:p w14:paraId="0B726FD1"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Nr.</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85E2C"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proofErr w:type="spellStart"/>
            <w:r w:rsidRPr="0061596B">
              <w:rPr>
                <w:rFonts w:ascii="Trebuchet MS" w:eastAsia="Arial Unicode MS" w:hAnsi="Trebuchet MS" w:cs="Times New Roman"/>
                <w:b/>
                <w:bCs/>
                <w:sz w:val="24"/>
                <w:szCs w:val="24"/>
                <w:u w:color="000000"/>
                <w:bdr w:val="nil"/>
                <w:lang w:val="fr-FR"/>
              </w:rPr>
              <w:t>Indicatori</w:t>
            </w:r>
            <w:proofErr w:type="spellEnd"/>
            <w:r w:rsidRPr="0061596B">
              <w:rPr>
                <w:rFonts w:ascii="Trebuchet MS" w:eastAsia="Arial Unicode MS" w:hAnsi="Trebuchet MS" w:cs="Times New Roman"/>
                <w:b/>
                <w:bCs/>
                <w:sz w:val="24"/>
                <w:szCs w:val="24"/>
                <w:u w:color="000000"/>
                <w:bdr w:val="nil"/>
                <w:lang w:val="fr-FR"/>
              </w:rPr>
              <w:t xml:space="preserve"> </w:t>
            </w:r>
          </w:p>
          <w:p w14:paraId="4D818F22"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p>
          <w:p w14:paraId="7E5CDA53"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roofErr w:type="spellStart"/>
            <w:proofErr w:type="gramStart"/>
            <w:r w:rsidRPr="0061596B">
              <w:rPr>
                <w:rFonts w:ascii="Trebuchet MS" w:eastAsia="Arial Unicode MS" w:hAnsi="Trebuchet MS" w:cs="Times New Roman"/>
                <w:sz w:val="24"/>
                <w:szCs w:val="24"/>
                <w:u w:color="000000"/>
                <w:bdr w:val="nil"/>
                <w:lang w:val="fr-FR"/>
              </w:rPr>
              <w:t>calitativi</w:t>
            </w:r>
            <w:proofErr w:type="spellEnd"/>
            <w:proofErr w:type="gram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cantitativi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financiari</w:t>
            </w:r>
            <w:proofErr w:type="spellEnd"/>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08D39"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lang w:val="pt-BR"/>
              </w:rPr>
            </w:pPr>
            <w:r w:rsidRPr="0061596B">
              <w:rPr>
                <w:rFonts w:ascii="Trebuchet MS" w:eastAsia="Arial Unicode MS" w:hAnsi="Trebuchet MS" w:cs="Times New Roman"/>
                <w:b/>
                <w:bCs/>
                <w:sz w:val="24"/>
                <w:szCs w:val="24"/>
                <w:u w:color="000000"/>
                <w:bdr w:val="nil"/>
                <w:lang w:val="pt-BR"/>
              </w:rPr>
              <w:t>Valoare preconizată</w:t>
            </w:r>
            <w:r w:rsidRPr="0061596B">
              <w:rPr>
                <w:rFonts w:ascii="Trebuchet MS" w:eastAsia="Arial Unicode MS" w:hAnsi="Trebuchet MS" w:cs="Times New Roman"/>
                <w:sz w:val="24"/>
                <w:szCs w:val="24"/>
                <w:u w:color="000000"/>
                <w:bdr w:val="nil"/>
                <w:lang w:val="pt-BR"/>
              </w:rPr>
              <w:t xml:space="preserve"> în Cererea de finanțare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6B347"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proofErr w:type="spellStart"/>
            <w:r w:rsidRPr="0061596B">
              <w:rPr>
                <w:rFonts w:ascii="Trebuchet MS" w:eastAsia="Arial Unicode MS" w:hAnsi="Trebuchet MS" w:cs="Times New Roman"/>
                <w:b/>
                <w:bCs/>
                <w:sz w:val="24"/>
                <w:szCs w:val="24"/>
                <w:u w:color="000000"/>
                <w:bdr w:val="nil"/>
                <w:lang w:val="fr-FR"/>
              </w:rPr>
              <w:t>Valoare</w:t>
            </w:r>
            <w:proofErr w:type="spellEnd"/>
            <w:r w:rsidRPr="0061596B">
              <w:rPr>
                <w:rFonts w:ascii="Trebuchet MS" w:eastAsia="Arial Unicode MS" w:hAnsi="Trebuchet MS" w:cs="Times New Roman"/>
                <w:b/>
                <w:bCs/>
                <w:sz w:val="24"/>
                <w:szCs w:val="24"/>
                <w:u w:color="000000"/>
                <w:bdr w:val="nil"/>
                <w:lang w:val="fr-FR"/>
              </w:rPr>
              <w:t xml:space="preserve"> </w:t>
            </w:r>
          </w:p>
          <w:p w14:paraId="36387007" w14:textId="77777777" w:rsidR="0061596B" w:rsidRPr="0061596B" w:rsidRDefault="0061596B" w:rsidP="0061596B">
            <w:pPr>
              <w:pBdr>
                <w:top w:val="nil"/>
                <w:left w:val="nil"/>
                <w:bottom w:val="nil"/>
                <w:right w:val="nil"/>
                <w:between w:val="nil"/>
                <w:bar w:val="nil"/>
              </w:pBdr>
              <w:tabs>
                <w:tab w:val="center" w:pos="841"/>
                <w:tab w:val="right" w:pos="9046"/>
              </w:tabs>
              <w:spacing w:after="0" w:line="240" w:lineRule="auto"/>
              <w:rPr>
                <w:rFonts w:ascii="Trebuchet MS" w:eastAsia="Arial Unicode MS" w:hAnsi="Trebuchet MS" w:cs="Times New Roman"/>
                <w:b/>
                <w:bCs/>
                <w:sz w:val="24"/>
                <w:szCs w:val="24"/>
                <w:u w:color="000000"/>
                <w:bdr w:val="nil"/>
                <w:lang w:val="fr-FR"/>
              </w:rPr>
            </w:pPr>
            <w:proofErr w:type="spellStart"/>
            <w:proofErr w:type="gramStart"/>
            <w:r w:rsidRPr="0061596B">
              <w:rPr>
                <w:rFonts w:ascii="Trebuchet MS" w:eastAsia="Arial Unicode MS" w:hAnsi="Trebuchet MS" w:cs="Times New Roman"/>
                <w:b/>
                <w:bCs/>
                <w:sz w:val="24"/>
                <w:szCs w:val="24"/>
                <w:u w:color="000000"/>
                <w:bdr w:val="nil"/>
                <w:lang w:val="fr-FR"/>
              </w:rPr>
              <w:t>finală</w:t>
            </w:r>
            <w:proofErr w:type="spellEnd"/>
            <w:proofErr w:type="gramEnd"/>
            <w:r w:rsidRPr="0061596B">
              <w:rPr>
                <w:rFonts w:ascii="Trebuchet MS" w:eastAsia="Arial Unicode MS" w:hAnsi="Trebuchet MS" w:cs="Times New Roman"/>
                <w:b/>
                <w:bCs/>
                <w:sz w:val="24"/>
                <w:szCs w:val="24"/>
                <w:u w:color="000000"/>
                <w:bdr w:val="nil"/>
                <w:lang w:val="fr-FR"/>
              </w:rPr>
              <w:t>,</w:t>
            </w:r>
          </w:p>
          <w:p w14:paraId="2E2E9017" w14:textId="77777777" w:rsidR="0061596B" w:rsidRPr="0061596B" w:rsidRDefault="0061596B" w:rsidP="0061596B">
            <w:pPr>
              <w:pBdr>
                <w:top w:val="nil"/>
                <w:left w:val="nil"/>
                <w:bottom w:val="nil"/>
                <w:right w:val="nil"/>
                <w:between w:val="nil"/>
                <w:bar w:val="nil"/>
              </w:pBdr>
              <w:tabs>
                <w:tab w:val="center" w:pos="841"/>
                <w:tab w:val="right" w:pos="9046"/>
              </w:tabs>
              <w:spacing w:after="0" w:line="240" w:lineRule="auto"/>
              <w:rPr>
                <w:rFonts w:ascii="Trebuchet MS" w:eastAsia="Arial Unicode MS" w:hAnsi="Trebuchet MS" w:cs="Times New Roman"/>
                <w:sz w:val="24"/>
                <w:szCs w:val="24"/>
                <w:u w:color="000000"/>
                <w:bdr w:val="nil"/>
              </w:rPr>
            </w:pPr>
            <w:proofErr w:type="spellStart"/>
            <w:proofErr w:type="gramStart"/>
            <w:r w:rsidRPr="0061596B">
              <w:rPr>
                <w:rFonts w:ascii="Times New Roman" w:eastAsia="Arial Unicode MS" w:hAnsi="Times New Roman" w:cs="Arial Unicode MS"/>
                <w:color w:val="000000"/>
                <w:sz w:val="24"/>
                <w:szCs w:val="24"/>
                <w:u w:color="000000"/>
                <w:bdr w:val="nil"/>
                <w:lang w:val="fr-FR"/>
              </w:rPr>
              <w:t>realizată</w:t>
            </w:r>
            <w:proofErr w:type="spellEnd"/>
            <w:proofErr w:type="gramEnd"/>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8A23"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lang w:val="pt-BR"/>
              </w:rPr>
            </w:pPr>
            <w:r w:rsidRPr="0061596B">
              <w:rPr>
                <w:rFonts w:ascii="Trebuchet MS" w:eastAsia="Arial Unicode MS" w:hAnsi="Trebuchet MS" w:cs="Times New Roman"/>
                <w:b/>
                <w:bCs/>
                <w:sz w:val="24"/>
                <w:szCs w:val="24"/>
                <w:u w:color="000000"/>
                <w:bdr w:val="nil"/>
                <w:lang w:val="pt-BR"/>
              </w:rPr>
              <w:t xml:space="preserve">Sursă de verificare </w:t>
            </w:r>
            <w:r w:rsidRPr="0061596B">
              <w:rPr>
                <w:rFonts w:ascii="Trebuchet MS" w:eastAsia="Arial Unicode MS" w:hAnsi="Trebuchet MS" w:cs="Times New Roman"/>
                <w:sz w:val="24"/>
                <w:szCs w:val="24"/>
                <w:u w:color="000000"/>
                <w:bdr w:val="nil"/>
                <w:lang w:val="pt-BR"/>
              </w:rPr>
              <w:t>(chestionar, lista participanțietc)</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23B00"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proofErr w:type="spellStart"/>
            <w:r w:rsidRPr="0061596B">
              <w:rPr>
                <w:rFonts w:ascii="Trebuchet MS" w:eastAsia="Arial Unicode MS" w:hAnsi="Trebuchet MS" w:cs="Times New Roman"/>
                <w:b/>
                <w:bCs/>
                <w:sz w:val="24"/>
                <w:szCs w:val="24"/>
                <w:u w:color="000000"/>
                <w:bdr w:val="nil"/>
                <w:lang w:val="fr-FR"/>
              </w:rPr>
              <w:t>Explicație</w:t>
            </w:r>
            <w:proofErr w:type="spellEnd"/>
            <w:r w:rsidRPr="0061596B">
              <w:rPr>
                <w:rFonts w:ascii="Trebuchet MS" w:eastAsia="Arial Unicode MS" w:hAnsi="Trebuchet MS" w:cs="Times New Roman"/>
                <w:b/>
                <w:bCs/>
                <w:sz w:val="24"/>
                <w:szCs w:val="24"/>
                <w:u w:color="000000"/>
                <w:bdr w:val="nil"/>
                <w:lang w:val="fr-FR"/>
              </w:rPr>
              <w:t xml:space="preserve"> </w:t>
            </w:r>
          </w:p>
          <w:p w14:paraId="184E6A7C"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p>
          <w:p w14:paraId="1357D7B7"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roofErr w:type="spellStart"/>
            <w:proofErr w:type="gramStart"/>
            <w:r w:rsidRPr="0061596B">
              <w:rPr>
                <w:rFonts w:ascii="Trebuchet MS" w:eastAsia="Arial Unicode MS" w:hAnsi="Trebuchet MS" w:cs="Times New Roman"/>
                <w:sz w:val="24"/>
                <w:szCs w:val="24"/>
                <w:u w:color="000000"/>
                <w:bdr w:val="nil"/>
                <w:lang w:val="fr-FR"/>
              </w:rPr>
              <w:t>în</w:t>
            </w:r>
            <w:proofErr w:type="spellEnd"/>
            <w:proofErr w:type="gram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cazul</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nerealizării</w:t>
            </w:r>
            <w:proofErr w:type="spellEnd"/>
            <w:r w:rsidRPr="0061596B">
              <w:rPr>
                <w:rFonts w:ascii="Trebuchet MS" w:eastAsia="Arial Unicode MS" w:hAnsi="Trebuchet MS" w:cs="Times New Roman"/>
                <w:sz w:val="24"/>
                <w:szCs w:val="24"/>
                <w:u w:color="000000"/>
                <w:bdr w:val="nil"/>
                <w:lang w:val="fr-FR"/>
              </w:rPr>
              <w:t xml:space="preserve"> </w:t>
            </w:r>
          </w:p>
        </w:tc>
      </w:tr>
      <w:tr w:rsidR="0061596B" w:rsidRPr="0061596B" w14:paraId="6FD0A109" w14:textId="77777777" w:rsidTr="0061596B">
        <w:trPr>
          <w:trHeight w:val="396"/>
          <w:tblHeader/>
        </w:trPr>
        <w:tc>
          <w:tcPr>
            <w:tcW w:w="9563" w:type="dxa"/>
            <w:gridSpan w:val="7"/>
            <w:tcBorders>
              <w:top w:val="single" w:sz="4" w:space="0" w:color="000000"/>
              <w:left w:val="single" w:sz="4" w:space="0" w:color="000000"/>
              <w:bottom w:val="single" w:sz="4" w:space="0" w:color="000000"/>
              <w:right w:val="single" w:sz="4" w:space="0" w:color="000000"/>
            </w:tcBorders>
          </w:tcPr>
          <w:p w14:paraId="5EAA4AD7"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proofErr w:type="spellStart"/>
            <w:r w:rsidRPr="0061596B">
              <w:rPr>
                <w:rFonts w:ascii="Trebuchet MS" w:eastAsia="Arial Unicode MS" w:hAnsi="Trebuchet MS" w:cs="Times New Roman"/>
                <w:b/>
                <w:bCs/>
                <w:sz w:val="24"/>
                <w:szCs w:val="24"/>
                <w:u w:color="000000"/>
                <w:bdr w:val="nil"/>
                <w:lang w:val="fr-FR"/>
              </w:rPr>
              <w:t>Obiectiv</w:t>
            </w:r>
            <w:proofErr w:type="spellEnd"/>
            <w:r w:rsidRPr="0061596B">
              <w:rPr>
                <w:rFonts w:ascii="Trebuchet MS" w:eastAsia="Arial Unicode MS" w:hAnsi="Trebuchet MS" w:cs="Times New Roman"/>
                <w:b/>
                <w:bCs/>
                <w:sz w:val="24"/>
                <w:szCs w:val="24"/>
                <w:u w:color="000000"/>
                <w:bdr w:val="nil"/>
                <w:lang w:val="fr-FR"/>
              </w:rPr>
              <w:t xml:space="preserve"> </w:t>
            </w:r>
          </w:p>
          <w:p w14:paraId="460603E7"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w:t>
            </w:r>
            <w:proofErr w:type="gramStart"/>
            <w:r w:rsidRPr="0061596B">
              <w:rPr>
                <w:rFonts w:ascii="Trebuchet MS" w:eastAsia="Arial Unicode MS" w:hAnsi="Trebuchet MS" w:cs="Times New Roman"/>
                <w:sz w:val="24"/>
                <w:szCs w:val="24"/>
                <w:u w:color="000000"/>
                <w:bdr w:val="nil"/>
                <w:lang w:val="fr-FR"/>
              </w:rPr>
              <w:t>se</w:t>
            </w:r>
            <w:proofErr w:type="gram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scrie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obiectivul</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specific</w:t>
            </w:r>
            <w:proofErr w:type="spellEnd"/>
            <w:r w:rsidRPr="0061596B">
              <w:rPr>
                <w:rFonts w:ascii="Trebuchet MS" w:eastAsia="Arial Unicode MS" w:hAnsi="Trebuchet MS" w:cs="Times New Roman"/>
                <w:sz w:val="24"/>
                <w:szCs w:val="24"/>
                <w:u w:color="000000"/>
                <w:bdr w:val="nil"/>
                <w:lang w:val="fr-FR"/>
              </w:rPr>
              <w:t>)</w:t>
            </w:r>
          </w:p>
        </w:tc>
      </w:tr>
      <w:tr w:rsidR="0061596B" w:rsidRPr="0061596B" w14:paraId="2F4814CE" w14:textId="77777777" w:rsidTr="0061596B">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31BEDA98"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r w:rsidRPr="0061596B">
              <w:rPr>
                <w:rFonts w:ascii="Trebuchet MS" w:eastAsia="Arial Unicode MS" w:hAnsi="Trebuchet MS" w:cs="Times New Roman"/>
                <w:sz w:val="24"/>
                <w:szCs w:val="24"/>
                <w:u w:color="000000"/>
                <w:bdr w:val="nil"/>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4CAAC"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FC69B"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302E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3132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3E5E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23443E2E" w14:textId="77777777" w:rsidTr="0061596B">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7B52F1A8"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r w:rsidRPr="0061596B">
              <w:rPr>
                <w:rFonts w:ascii="Trebuchet MS" w:eastAsia="Arial Unicode MS" w:hAnsi="Trebuchet MS" w:cs="Times New Roman"/>
                <w:sz w:val="24"/>
                <w:szCs w:val="24"/>
                <w:u w:color="000000"/>
                <w:bdr w:val="nil"/>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DBD88"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CDBDB"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B250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8F19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8E92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05FA3AC8" w14:textId="77777777" w:rsidTr="0061596B">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0C121E1E"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r w:rsidRPr="0061596B">
              <w:rPr>
                <w:rFonts w:ascii="Trebuchet MS" w:eastAsia="Arial Unicode MS" w:hAnsi="Trebuchet MS" w:cs="Times New Roman"/>
                <w:sz w:val="24"/>
                <w:szCs w:val="24"/>
                <w:u w:color="000000"/>
                <w:bdr w:val="nil"/>
              </w:rPr>
              <w:t>n.</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A093D"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146A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1025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36C8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6E489"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5117C5C9" w14:textId="77777777" w:rsidTr="0061596B">
        <w:tblPrEx>
          <w:shd w:val="clear" w:color="auto" w:fill="CED7E7"/>
        </w:tblPrEx>
        <w:trPr>
          <w:trHeight w:val="297"/>
        </w:trPr>
        <w:tc>
          <w:tcPr>
            <w:tcW w:w="9563" w:type="dxa"/>
            <w:gridSpan w:val="7"/>
            <w:tcBorders>
              <w:top w:val="single" w:sz="4" w:space="0" w:color="000000"/>
              <w:left w:val="single" w:sz="4" w:space="0" w:color="000000"/>
              <w:bottom w:val="single" w:sz="4" w:space="0" w:color="000000"/>
              <w:right w:val="single" w:sz="4" w:space="0" w:color="000000"/>
            </w:tcBorders>
          </w:tcPr>
          <w:p w14:paraId="6BADCA6B"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b/>
                <w:bCs/>
                <w:sz w:val="24"/>
                <w:szCs w:val="24"/>
                <w:u w:color="000000"/>
                <w:bdr w:val="nil"/>
                <w:lang w:val="fr-FR"/>
              </w:rPr>
            </w:pPr>
            <w:proofErr w:type="spellStart"/>
            <w:r w:rsidRPr="0061596B">
              <w:rPr>
                <w:rFonts w:ascii="Trebuchet MS" w:eastAsia="Arial Unicode MS" w:hAnsi="Trebuchet MS" w:cs="Times New Roman"/>
                <w:b/>
                <w:bCs/>
                <w:sz w:val="24"/>
                <w:szCs w:val="24"/>
                <w:u w:color="000000"/>
                <w:bdr w:val="nil"/>
                <w:lang w:val="fr-FR"/>
              </w:rPr>
              <w:t>Obiectiv</w:t>
            </w:r>
            <w:proofErr w:type="spellEnd"/>
            <w:r w:rsidRPr="0061596B">
              <w:rPr>
                <w:rFonts w:ascii="Trebuchet MS" w:eastAsia="Arial Unicode MS" w:hAnsi="Trebuchet MS" w:cs="Times New Roman"/>
                <w:b/>
                <w:bCs/>
                <w:sz w:val="24"/>
                <w:szCs w:val="24"/>
                <w:u w:color="000000"/>
                <w:bdr w:val="nil"/>
                <w:lang w:val="fr-FR"/>
              </w:rPr>
              <w:t xml:space="preserve"> </w:t>
            </w:r>
          </w:p>
          <w:p w14:paraId="053B5AD1"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lang w:val="fr-FR"/>
              </w:rPr>
              <w:t>(</w:t>
            </w:r>
            <w:proofErr w:type="gramStart"/>
            <w:r w:rsidRPr="0061596B">
              <w:rPr>
                <w:rFonts w:ascii="Trebuchet MS" w:eastAsia="Arial Unicode MS" w:hAnsi="Trebuchet MS" w:cs="Times New Roman"/>
                <w:sz w:val="24"/>
                <w:szCs w:val="24"/>
                <w:bdr w:val="nil"/>
                <w:lang w:val="fr-FR"/>
              </w:rPr>
              <w:t>se</w:t>
            </w:r>
            <w:proofErr w:type="gramEnd"/>
            <w:r w:rsidRPr="0061596B">
              <w:rPr>
                <w:rFonts w:ascii="Trebuchet MS" w:eastAsia="Arial Unicode MS" w:hAnsi="Trebuchet MS" w:cs="Times New Roman"/>
                <w:sz w:val="24"/>
                <w:szCs w:val="24"/>
                <w:bdr w:val="nil"/>
                <w:lang w:val="fr-FR"/>
              </w:rPr>
              <w:t xml:space="preserve"> </w:t>
            </w:r>
            <w:proofErr w:type="spellStart"/>
            <w:r w:rsidRPr="0061596B">
              <w:rPr>
                <w:rFonts w:ascii="Trebuchet MS" w:eastAsia="Arial Unicode MS" w:hAnsi="Trebuchet MS" w:cs="Times New Roman"/>
                <w:sz w:val="24"/>
                <w:szCs w:val="24"/>
                <w:bdr w:val="nil"/>
                <w:lang w:val="fr-FR"/>
              </w:rPr>
              <w:t>scrie</w:t>
            </w:r>
            <w:proofErr w:type="spellEnd"/>
            <w:r w:rsidRPr="0061596B">
              <w:rPr>
                <w:rFonts w:ascii="Trebuchet MS" w:eastAsia="Arial Unicode MS" w:hAnsi="Trebuchet MS" w:cs="Times New Roman"/>
                <w:sz w:val="24"/>
                <w:szCs w:val="24"/>
                <w:bdr w:val="nil"/>
                <w:lang w:val="fr-FR"/>
              </w:rPr>
              <w:t xml:space="preserve"> </w:t>
            </w:r>
            <w:proofErr w:type="spellStart"/>
            <w:r w:rsidRPr="0061596B">
              <w:rPr>
                <w:rFonts w:ascii="Trebuchet MS" w:eastAsia="Arial Unicode MS" w:hAnsi="Trebuchet MS" w:cs="Times New Roman"/>
                <w:sz w:val="24"/>
                <w:szCs w:val="24"/>
                <w:bdr w:val="nil"/>
                <w:lang w:val="fr-FR"/>
              </w:rPr>
              <w:t>obiectivul</w:t>
            </w:r>
            <w:proofErr w:type="spellEnd"/>
            <w:r w:rsidRPr="0061596B">
              <w:rPr>
                <w:rFonts w:ascii="Trebuchet MS" w:eastAsia="Arial Unicode MS" w:hAnsi="Trebuchet MS" w:cs="Times New Roman"/>
                <w:sz w:val="24"/>
                <w:szCs w:val="24"/>
                <w:bdr w:val="nil"/>
                <w:lang w:val="fr-FR"/>
              </w:rPr>
              <w:t xml:space="preserve"> </w:t>
            </w:r>
            <w:proofErr w:type="spellStart"/>
            <w:r w:rsidRPr="0061596B">
              <w:rPr>
                <w:rFonts w:ascii="Trebuchet MS" w:eastAsia="Arial Unicode MS" w:hAnsi="Trebuchet MS" w:cs="Times New Roman"/>
                <w:sz w:val="24"/>
                <w:szCs w:val="24"/>
                <w:bdr w:val="nil"/>
                <w:lang w:val="fr-FR"/>
              </w:rPr>
              <w:t>specific</w:t>
            </w:r>
            <w:proofErr w:type="spellEnd"/>
            <w:r w:rsidRPr="0061596B">
              <w:rPr>
                <w:rFonts w:ascii="Trebuchet MS" w:eastAsia="Arial Unicode MS" w:hAnsi="Trebuchet MS" w:cs="Times New Roman"/>
                <w:sz w:val="24"/>
                <w:szCs w:val="24"/>
                <w:bdr w:val="nil"/>
                <w:lang w:val="fr-FR"/>
              </w:rPr>
              <w:t>)</w:t>
            </w:r>
          </w:p>
        </w:tc>
      </w:tr>
      <w:tr w:rsidR="0061596B" w:rsidRPr="0061596B" w14:paraId="50BCB32A" w14:textId="77777777" w:rsidTr="0061596B">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180BA343"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r w:rsidRPr="0061596B">
              <w:rPr>
                <w:rFonts w:ascii="Trebuchet MS" w:eastAsia="Arial Unicode MS" w:hAnsi="Trebuchet MS" w:cs="Times New Roman"/>
                <w:sz w:val="24"/>
                <w:szCs w:val="24"/>
                <w:u w:color="000000"/>
                <w:bdr w:val="nil"/>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302C1"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D6F8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D01A3"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4916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ABEF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0BBB616E" w14:textId="77777777" w:rsidTr="0061596B">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72323D41"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r w:rsidRPr="0061596B">
              <w:rPr>
                <w:rFonts w:ascii="Trebuchet MS" w:eastAsia="Arial Unicode MS" w:hAnsi="Trebuchet MS" w:cs="Times New Roman"/>
                <w:sz w:val="24"/>
                <w:szCs w:val="24"/>
                <w:u w:color="000000"/>
                <w:bdr w:val="nil"/>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4CF24"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B5A8B"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D3E6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F6F8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54DEE"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14B4F068" w14:textId="77777777" w:rsidTr="0061596B">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14:paraId="2E9574C1"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r w:rsidRPr="0061596B">
              <w:rPr>
                <w:rFonts w:ascii="Trebuchet MS" w:eastAsia="Arial Unicode MS" w:hAnsi="Trebuchet MS" w:cs="Times New Roman"/>
                <w:sz w:val="24"/>
                <w:szCs w:val="24"/>
                <w:u w:color="000000"/>
                <w:bdr w:val="nil"/>
              </w:rPr>
              <w:t>n.</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CE801" w14:textId="77777777" w:rsidR="0061596B" w:rsidRPr="0061596B" w:rsidRDefault="0061596B" w:rsidP="0061596B">
            <w:pPr>
              <w:pBdr>
                <w:top w:val="nil"/>
                <w:left w:val="nil"/>
                <w:bottom w:val="nil"/>
                <w:right w:val="nil"/>
                <w:between w:val="nil"/>
                <w:bar w:val="nil"/>
              </w:pBdr>
              <w:tabs>
                <w:tab w:val="center" w:pos="4536"/>
                <w:tab w:val="right" w:pos="9046"/>
              </w:tabs>
              <w:spacing w:after="0" w:line="240" w:lineRule="auto"/>
              <w:rPr>
                <w:rFonts w:ascii="Trebuchet MS" w:eastAsia="Arial Unicode MS" w:hAnsi="Trebuchet MS" w:cs="Times New Roman"/>
                <w:sz w:val="24"/>
                <w:szCs w:val="24"/>
                <w:u w:color="000000"/>
                <w:bdr w:val="ni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D4AA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6A04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0481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A9B4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bl>
    <w:p w14:paraId="7C777CE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0F008451"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21E0C06A"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 xml:space="preserve">Numele şi prenumele reprezentantului legal: </w:t>
      </w:r>
      <w:r w:rsidRPr="0061596B">
        <w:rPr>
          <w:rFonts w:ascii="Trebuchet MS" w:eastAsia="Arial Unicode MS" w:hAnsi="Trebuchet MS" w:cs="Times New Roman"/>
          <w:b/>
          <w:bCs/>
          <w:sz w:val="24"/>
          <w:szCs w:val="24"/>
          <w:u w:color="000000"/>
          <w:bdr w:val="nil"/>
          <w:lang w:val="it-IT"/>
        </w:rPr>
        <w:t>______________________</w:t>
      </w:r>
    </w:p>
    <w:p w14:paraId="464263B2"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Semnătura: _________________________________________________</w:t>
      </w:r>
    </w:p>
    <w:p w14:paraId="7BF77E8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i/>
          <w:iCs/>
          <w:sz w:val="24"/>
          <w:szCs w:val="24"/>
          <w:u w:color="000000"/>
          <w:bdr w:val="nil"/>
          <w:lang w:val="it-IT"/>
        </w:rPr>
        <w:t>Data:</w:t>
      </w:r>
      <w:r w:rsidRPr="0061596B">
        <w:rPr>
          <w:rFonts w:ascii="Trebuchet MS" w:eastAsia="Arial Unicode MS" w:hAnsi="Trebuchet MS" w:cs="Times New Roman"/>
          <w:sz w:val="24"/>
          <w:szCs w:val="24"/>
          <w:u w:color="000000"/>
          <w:bdr w:val="nil"/>
          <w:lang w:val="it-IT"/>
        </w:rPr>
        <w:t xml:space="preserve"> </w:t>
      </w:r>
      <w:r w:rsidRPr="0061596B">
        <w:rPr>
          <w:rFonts w:ascii="Trebuchet MS" w:eastAsia="Arial Unicode MS" w:hAnsi="Trebuchet MS" w:cs="Times New Roman"/>
          <w:sz w:val="24"/>
          <w:szCs w:val="24"/>
          <w:bdr w:val="nil"/>
          <w:lang w:val="it-IT"/>
        </w:rPr>
        <w:t>________________________</w:t>
      </w:r>
      <w:r w:rsidRPr="0061596B">
        <w:rPr>
          <w:rFonts w:ascii="Trebuchet MS" w:eastAsia="Arial Unicode MS" w:hAnsi="Trebuchet MS" w:cs="Times New Roman"/>
          <w:sz w:val="24"/>
          <w:szCs w:val="24"/>
          <w:u w:color="000000"/>
          <w:bdr w:val="nil"/>
          <w:lang w:val="it-IT"/>
        </w:rPr>
        <w:t xml:space="preserve">____________________________________     </w:t>
      </w:r>
    </w:p>
    <w:p w14:paraId="60BECDB9"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12E71EA2" w14:textId="7446B654" w:rsid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57CD9C71" w14:textId="05F7727F"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00F024A4" w14:textId="17BA6B64"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65B69D90" w14:textId="29C79889"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69337B43" w14:textId="770C9BB8"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39BECEA4" w14:textId="680A3986"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6B4DC29D" w14:textId="212FE152"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44E3CA00" w14:textId="71C93937"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4FA4DD4E" w14:textId="02CAC997"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38A44793" w14:textId="115AA235"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5D0D8087" w14:textId="6A089A80"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671C0A12" w14:textId="39BB521F"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624A3338" w14:textId="539BE1E1"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1E355C37" w14:textId="001F7DE8"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532DCB2D" w14:textId="1ED86966" w:rsidR="00955E1A"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6F502D11" w14:textId="77777777" w:rsidR="00955E1A" w:rsidRPr="0061596B" w:rsidRDefault="00955E1A"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478ED9F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4E4C732E" w14:textId="57493CCB" w:rsidR="0061596B" w:rsidRPr="00195C0F" w:rsidRDefault="0061596B"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r w:rsidRPr="00195C0F">
        <w:rPr>
          <w:rFonts w:ascii="Trebuchet MS" w:eastAsia="Arial Unicode MS" w:hAnsi="Trebuchet MS" w:cs="Times New Roman"/>
          <w:b/>
          <w:bCs/>
          <w:color w:val="4472C4" w:themeColor="accent1"/>
          <w:sz w:val="24"/>
          <w:szCs w:val="24"/>
          <w:u w:color="000000"/>
          <w:bdr w:val="nil"/>
          <w:lang w:val="it-IT"/>
        </w:rPr>
        <w:lastRenderedPageBreak/>
        <w:t>Anexa nr. 9 la Metodologia pentru Concursul local de proiecte de tineret</w:t>
      </w:r>
    </w:p>
    <w:p w14:paraId="2FAE20CC" w14:textId="462CFEE9" w:rsidR="00195C0F" w:rsidRDefault="00195C0F" w:rsidP="0061596B">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473C1174" w14:textId="77777777" w:rsidR="00195C0F" w:rsidRPr="0061596B" w:rsidRDefault="00195C0F" w:rsidP="0061596B">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181E9C0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bdr w:val="nil"/>
          <w:lang w:val="ro-RO"/>
        </w:rPr>
      </w:pPr>
      <w:r w:rsidRPr="0061596B">
        <w:rPr>
          <w:rFonts w:ascii="Trebuchet MS" w:eastAsia="Arial Unicode MS" w:hAnsi="Trebuchet MS" w:cs="Times New Roman"/>
          <w:b/>
          <w:bCs/>
          <w:sz w:val="24"/>
          <w:szCs w:val="24"/>
          <w:bdr w:val="nil"/>
          <w:lang w:val="ro-RO"/>
        </w:rPr>
        <w:t xml:space="preserve">TITLUL PROIECTULUI: </w:t>
      </w:r>
      <w:r w:rsidRPr="0061596B">
        <w:rPr>
          <w:rFonts w:ascii="Trebuchet MS" w:eastAsia="Arial Unicode MS" w:hAnsi="Trebuchet MS" w:cs="Times New Roman"/>
          <w:sz w:val="24"/>
          <w:szCs w:val="24"/>
          <w:bdr w:val="nil"/>
          <w:lang w:val="ro-RO"/>
        </w:rPr>
        <w:t>_____________________</w:t>
      </w:r>
    </w:p>
    <w:p w14:paraId="6953BCE9"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C831BB9"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5CCB6352" w14:textId="77777777" w:rsidR="0061596B" w:rsidRPr="0061596B" w:rsidRDefault="0061596B" w:rsidP="0061596B">
      <w:pPr>
        <w:pBdr>
          <w:top w:val="nil"/>
          <w:left w:val="nil"/>
          <w:bottom w:val="nil"/>
          <w:right w:val="nil"/>
          <w:between w:val="nil"/>
          <w:bar w:val="nil"/>
        </w:pBdr>
        <w:spacing w:after="0" w:line="240" w:lineRule="auto"/>
        <w:ind w:left="142"/>
        <w:jc w:val="center"/>
        <w:rPr>
          <w:rFonts w:ascii="Trebuchet MS" w:eastAsia="Arial Unicode MS" w:hAnsi="Trebuchet MS" w:cs="Times New Roman"/>
          <w:b/>
          <w:bCs/>
          <w:sz w:val="24"/>
          <w:szCs w:val="24"/>
          <w:bdr w:val="nil"/>
          <w:lang w:val="ro-RO"/>
        </w:rPr>
      </w:pPr>
      <w:r w:rsidRPr="0061596B">
        <w:rPr>
          <w:rFonts w:ascii="Trebuchet MS" w:eastAsia="Arial Unicode MS" w:hAnsi="Trebuchet MS" w:cs="Times New Roman"/>
          <w:b/>
          <w:bCs/>
          <w:sz w:val="24"/>
          <w:szCs w:val="24"/>
          <w:bdr w:val="nil"/>
          <w:lang w:val="ro-RO"/>
        </w:rPr>
        <w:t>DECLARAȚIE IMPLEMENTARE PROIECT</w:t>
      </w:r>
    </w:p>
    <w:p w14:paraId="01AE15D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E886C71"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 xml:space="preserve">Subsemnata/ Subsemnatul,___________________________________, domiciliat în localitatea_________________________, județul/ sectorul__________________, strada ________________, nr. _______, bloc___________, apartament________________, identificat prin CI/ BI ______________, CNP____________________ în calitate de reprezentant al _________________________________________________  , în proiectul ___________________________________________________________ declar, </w:t>
      </w:r>
      <w:r w:rsidRPr="0061596B">
        <w:rPr>
          <w:rFonts w:ascii="Trebuchet MS" w:eastAsia="Times New Roman" w:hAnsi="Trebuchet MS" w:cs="Times New Roman"/>
          <w:sz w:val="24"/>
          <w:szCs w:val="24"/>
          <w:u w:color="000000"/>
          <w:lang w:val="ro-RO"/>
        </w:rPr>
        <w:t xml:space="preserve">cunoscând dispozitiile articolului 326 din Codul penal cu privire la falsul în declarații, </w:t>
      </w:r>
      <w:r w:rsidRPr="0061596B">
        <w:rPr>
          <w:rFonts w:ascii="Trebuchet MS" w:eastAsia="Arial Unicode MS" w:hAnsi="Trebuchet MS" w:cs="Times New Roman"/>
          <w:sz w:val="24"/>
          <w:szCs w:val="24"/>
          <w:u w:color="000000"/>
          <w:bdr w:val="nil"/>
          <w:lang w:val="it-IT"/>
        </w:rPr>
        <w:t xml:space="preserve">că datele și actele furnizate MTS sunt autentice, astfel: </w:t>
      </w:r>
    </w:p>
    <w:p w14:paraId="22B4D949" w14:textId="77777777" w:rsidR="0061596B" w:rsidRPr="00195C0F" w:rsidRDefault="0061596B" w:rsidP="00E4421B">
      <w:pPr>
        <w:numPr>
          <w:ilvl w:val="0"/>
          <w:numId w:val="48"/>
        </w:numPr>
        <w:pBdr>
          <w:top w:val="nil"/>
          <w:left w:val="nil"/>
          <w:bottom w:val="nil"/>
          <w:right w:val="nil"/>
          <w:between w:val="nil"/>
          <w:bar w:val="nil"/>
        </w:pBdr>
        <w:spacing w:after="0" w:line="240" w:lineRule="auto"/>
        <w:jc w:val="both"/>
        <w:rPr>
          <w:rFonts w:ascii="Trebuchet MS" w:eastAsia="Arial Unicode MS" w:hAnsi="Trebuchet MS" w:cs="Times New Roman"/>
          <w:spacing w:val="-2"/>
          <w:sz w:val="24"/>
          <w:szCs w:val="24"/>
          <w:u w:color="000000"/>
          <w:bdr w:val="nil"/>
          <w:lang w:val="it-IT"/>
        </w:rPr>
      </w:pPr>
      <w:r w:rsidRPr="00195C0F">
        <w:rPr>
          <w:rFonts w:ascii="Trebuchet MS" w:eastAsia="Arial Unicode MS" w:hAnsi="Trebuchet MS" w:cs="Times New Roman"/>
          <w:spacing w:val="-2"/>
          <w:sz w:val="24"/>
          <w:szCs w:val="24"/>
          <w:u w:color="000000"/>
          <w:bdr w:val="nil"/>
          <w:lang w:val="it-IT"/>
        </w:rPr>
        <w:t>Procedurile pentru cumpărarea directă și sau atribuirea contractului de achiziție publică s-au desfășurat în conformitate cu prevederile legale în vigoare cu privire la achizițiile publice.</w:t>
      </w:r>
    </w:p>
    <w:p w14:paraId="0F0092C6" w14:textId="77777777" w:rsidR="0061596B" w:rsidRPr="0061596B" w:rsidRDefault="0061596B" w:rsidP="00E4421B">
      <w:pPr>
        <w:numPr>
          <w:ilvl w:val="0"/>
          <w:numId w:val="48"/>
        </w:num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sz w:val="24"/>
          <w:szCs w:val="24"/>
          <w:u w:color="000000"/>
          <w:bdr w:val="nil"/>
          <w:lang w:val="fr-FR"/>
        </w:rPr>
        <w:t>Planul</w:t>
      </w:r>
      <w:proofErr w:type="spellEnd"/>
      <w:r w:rsidRPr="0061596B">
        <w:rPr>
          <w:rFonts w:ascii="Trebuchet MS" w:eastAsia="Arial Unicode MS" w:hAnsi="Trebuchet MS" w:cs="Times New Roman"/>
          <w:sz w:val="24"/>
          <w:szCs w:val="24"/>
          <w:u w:color="000000"/>
          <w:bdr w:val="nil"/>
          <w:lang w:val="fr-FR"/>
        </w:rPr>
        <w:t xml:space="preserve"> de </w:t>
      </w:r>
      <w:proofErr w:type="spellStart"/>
      <w:r w:rsidRPr="0061596B">
        <w:rPr>
          <w:rFonts w:ascii="Trebuchet MS" w:eastAsia="Arial Unicode MS" w:hAnsi="Trebuchet MS" w:cs="Times New Roman"/>
          <w:sz w:val="24"/>
          <w:szCs w:val="24"/>
          <w:u w:color="000000"/>
          <w:bdr w:val="nil"/>
          <w:lang w:val="fr-FR"/>
        </w:rPr>
        <w:t>activități</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bugetul</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stabilit</w:t>
      </w:r>
      <w:proofErr w:type="spellEnd"/>
      <w:r w:rsidRPr="0061596B">
        <w:rPr>
          <w:rFonts w:ascii="Trebuchet MS" w:eastAsia="Arial Unicode MS" w:hAnsi="Trebuchet MS" w:cs="Times New Roman"/>
          <w:sz w:val="24"/>
          <w:szCs w:val="24"/>
          <w:u w:color="000000"/>
          <w:bdr w:val="nil"/>
          <w:lang w:val="fr-FR"/>
        </w:rPr>
        <w:t xml:space="preserve"> ș</w:t>
      </w:r>
      <w:r w:rsidRPr="0061596B">
        <w:rPr>
          <w:rFonts w:ascii="Trebuchet MS" w:eastAsia="Arial Unicode MS" w:hAnsi="Trebuchet MS" w:cs="Times New Roman"/>
          <w:sz w:val="24"/>
          <w:szCs w:val="24"/>
          <w:u w:color="000000"/>
          <w:bdr w:val="nil"/>
          <w:lang w:val="it-IT"/>
        </w:rPr>
        <w:t>i contribu</w:t>
      </w:r>
      <w:proofErr w:type="spellStart"/>
      <w:r w:rsidRPr="0061596B">
        <w:rPr>
          <w:rFonts w:ascii="Trebuchet MS" w:eastAsia="Arial Unicode MS" w:hAnsi="Trebuchet MS" w:cs="Times New Roman"/>
          <w:sz w:val="24"/>
          <w:szCs w:val="24"/>
          <w:u w:color="000000"/>
          <w:bdr w:val="nil"/>
          <w:lang w:val="fr-FR"/>
        </w:rPr>
        <w:t>ția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partenerilor</w:t>
      </w:r>
      <w:proofErr w:type="spellEnd"/>
      <w:r w:rsidRPr="0061596B">
        <w:rPr>
          <w:rFonts w:ascii="Trebuchet MS" w:eastAsia="Arial Unicode MS" w:hAnsi="Trebuchet MS" w:cs="Times New Roman"/>
          <w:sz w:val="24"/>
          <w:szCs w:val="24"/>
          <w:u w:color="000000"/>
          <w:bdr w:val="nil"/>
          <w:lang w:val="fr-FR"/>
        </w:rPr>
        <w:t xml:space="preserve"> la </w:t>
      </w:r>
      <w:proofErr w:type="spellStart"/>
      <w:r w:rsidRPr="0061596B">
        <w:rPr>
          <w:rFonts w:ascii="Trebuchet MS" w:eastAsia="Arial Unicode MS" w:hAnsi="Trebuchet MS" w:cs="Times New Roman"/>
          <w:sz w:val="24"/>
          <w:szCs w:val="24"/>
          <w:u w:color="000000"/>
          <w:bdr w:val="nil"/>
          <w:lang w:val="fr-FR"/>
        </w:rPr>
        <w:t>realizarea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proiectului</w:t>
      </w:r>
      <w:proofErr w:type="spellEnd"/>
      <w:r w:rsidRPr="0061596B">
        <w:rPr>
          <w:rFonts w:ascii="Trebuchet MS" w:eastAsia="Arial Unicode MS" w:hAnsi="Trebuchet MS" w:cs="Times New Roman"/>
          <w:sz w:val="24"/>
          <w:szCs w:val="24"/>
          <w:u w:color="000000"/>
          <w:bdr w:val="nil"/>
          <w:lang w:val="fr-FR"/>
        </w:rPr>
        <w:t xml:space="preserve"> au </w:t>
      </w:r>
      <w:proofErr w:type="spellStart"/>
      <w:r w:rsidRPr="0061596B">
        <w:rPr>
          <w:rFonts w:ascii="Trebuchet MS" w:eastAsia="Arial Unicode MS" w:hAnsi="Trebuchet MS" w:cs="Times New Roman"/>
          <w:sz w:val="24"/>
          <w:szCs w:val="24"/>
          <w:u w:color="000000"/>
          <w:bdr w:val="nil"/>
          <w:lang w:val="fr-FR"/>
        </w:rPr>
        <w:t>fost</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în</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conformitate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cu</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documentele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încheiate</w:t>
      </w:r>
      <w:proofErr w:type="spellEnd"/>
      <w:r w:rsidRPr="0061596B">
        <w:rPr>
          <w:rFonts w:ascii="Trebuchet MS" w:eastAsia="Arial Unicode MS" w:hAnsi="Trebuchet MS" w:cs="Times New Roman"/>
          <w:sz w:val="24"/>
          <w:szCs w:val="24"/>
          <w:u w:color="000000"/>
          <w:bdr w:val="nil"/>
          <w:lang w:val="fr-FR"/>
        </w:rPr>
        <w:t>.</w:t>
      </w:r>
    </w:p>
    <w:p w14:paraId="240B73D3" w14:textId="77777777" w:rsidR="0061596B" w:rsidRPr="0061596B" w:rsidRDefault="0061596B" w:rsidP="00E4421B">
      <w:pPr>
        <w:numPr>
          <w:ilvl w:val="0"/>
          <w:numId w:val="48"/>
        </w:num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proofErr w:type="spellStart"/>
      <w:r w:rsidRPr="0061596B">
        <w:rPr>
          <w:rFonts w:ascii="Trebuchet MS" w:eastAsia="Arial Unicode MS" w:hAnsi="Trebuchet MS" w:cs="Times New Roman"/>
          <w:sz w:val="24"/>
          <w:szCs w:val="24"/>
          <w:u w:color="000000"/>
          <w:bdr w:val="nil"/>
          <w:lang w:val="fr-FR"/>
        </w:rPr>
        <w:t>Participanții</w:t>
      </w:r>
      <w:proofErr w:type="spellEnd"/>
      <w:r w:rsidRPr="0061596B">
        <w:rPr>
          <w:rFonts w:ascii="Trebuchet MS" w:eastAsia="Arial Unicode MS" w:hAnsi="Trebuchet MS" w:cs="Times New Roman"/>
          <w:sz w:val="24"/>
          <w:szCs w:val="24"/>
          <w:u w:color="000000"/>
          <w:bdr w:val="nil"/>
          <w:lang w:val="fr-FR"/>
        </w:rPr>
        <w:t xml:space="preserve"> care se </w:t>
      </w:r>
      <w:proofErr w:type="spellStart"/>
      <w:r w:rsidRPr="0061596B">
        <w:rPr>
          <w:rFonts w:ascii="Trebuchet MS" w:eastAsia="Arial Unicode MS" w:hAnsi="Trebuchet MS" w:cs="Times New Roman"/>
          <w:sz w:val="24"/>
          <w:szCs w:val="24"/>
          <w:u w:color="000000"/>
          <w:bdr w:val="nil"/>
          <w:lang w:val="fr-FR"/>
        </w:rPr>
        <w:t>regăsesc</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în</w:t>
      </w:r>
      <w:proofErr w:type="spellEnd"/>
      <w:r w:rsidRPr="0061596B">
        <w:rPr>
          <w:rFonts w:ascii="Trebuchet MS" w:eastAsia="Arial Unicode MS" w:hAnsi="Trebuchet MS" w:cs="Times New Roman"/>
          <w:sz w:val="24"/>
          <w:szCs w:val="24"/>
          <w:u w:color="000000"/>
          <w:bdr w:val="nil"/>
          <w:lang w:val="fr-FR"/>
        </w:rPr>
        <w:t xml:space="preserve"> lista </w:t>
      </w:r>
      <w:proofErr w:type="spellStart"/>
      <w:r w:rsidRPr="0061596B">
        <w:rPr>
          <w:rFonts w:ascii="Trebuchet MS" w:eastAsia="Arial Unicode MS" w:hAnsi="Trebuchet MS" w:cs="Times New Roman"/>
          <w:sz w:val="24"/>
          <w:szCs w:val="24"/>
          <w:u w:color="000000"/>
          <w:bdr w:val="nil"/>
          <w:lang w:val="fr-FR"/>
        </w:rPr>
        <w:t>prezentată</w:t>
      </w:r>
      <w:proofErr w:type="spellEnd"/>
      <w:r w:rsidRPr="0061596B">
        <w:rPr>
          <w:rFonts w:ascii="Trebuchet MS" w:eastAsia="Arial Unicode MS" w:hAnsi="Trebuchet MS" w:cs="Times New Roman"/>
          <w:sz w:val="24"/>
          <w:szCs w:val="24"/>
          <w:u w:color="000000"/>
          <w:bdr w:val="nil"/>
          <w:lang w:val="fr-FR"/>
        </w:rPr>
        <w:t xml:space="preserve"> la </w:t>
      </w:r>
      <w:proofErr w:type="spellStart"/>
      <w:r w:rsidRPr="0061596B">
        <w:rPr>
          <w:rFonts w:ascii="Trebuchet MS" w:eastAsia="Arial Unicode MS" w:hAnsi="Trebuchet MS" w:cs="Times New Roman"/>
          <w:sz w:val="24"/>
          <w:szCs w:val="24"/>
          <w:u w:color="000000"/>
          <w:bdr w:val="nil"/>
          <w:lang w:val="fr-FR"/>
        </w:rPr>
        <w:t>decont</w:t>
      </w:r>
      <w:proofErr w:type="spellEnd"/>
      <w:r w:rsidRPr="0061596B">
        <w:rPr>
          <w:rFonts w:ascii="Trebuchet MS" w:eastAsia="Arial Unicode MS" w:hAnsi="Trebuchet MS" w:cs="Times New Roman"/>
          <w:sz w:val="24"/>
          <w:szCs w:val="24"/>
          <w:u w:color="000000"/>
          <w:bdr w:val="nil"/>
          <w:lang w:val="fr-FR"/>
        </w:rPr>
        <w:t xml:space="preserve"> au </w:t>
      </w:r>
      <w:proofErr w:type="spellStart"/>
      <w:r w:rsidRPr="0061596B">
        <w:rPr>
          <w:rFonts w:ascii="Trebuchet MS" w:eastAsia="Arial Unicode MS" w:hAnsi="Trebuchet MS" w:cs="Times New Roman"/>
          <w:sz w:val="24"/>
          <w:szCs w:val="24"/>
          <w:u w:color="000000"/>
          <w:bdr w:val="nil"/>
          <w:lang w:val="fr-FR"/>
        </w:rPr>
        <w:t>beneficiat</w:t>
      </w:r>
      <w:proofErr w:type="spellEnd"/>
      <w:r w:rsidRPr="0061596B">
        <w:rPr>
          <w:rFonts w:ascii="Trebuchet MS" w:eastAsia="Arial Unicode MS" w:hAnsi="Trebuchet MS" w:cs="Times New Roman"/>
          <w:sz w:val="24"/>
          <w:szCs w:val="24"/>
          <w:u w:color="000000"/>
          <w:bdr w:val="nil"/>
          <w:lang w:val="fr-FR"/>
        </w:rPr>
        <w:t xml:space="preserve"> de </w:t>
      </w:r>
      <w:proofErr w:type="spellStart"/>
      <w:r w:rsidRPr="0061596B">
        <w:rPr>
          <w:rFonts w:ascii="Trebuchet MS" w:eastAsia="Arial Unicode MS" w:hAnsi="Trebuchet MS" w:cs="Times New Roman"/>
          <w:sz w:val="24"/>
          <w:szCs w:val="24"/>
          <w:u w:color="000000"/>
          <w:bdr w:val="nil"/>
          <w:lang w:val="fr-FR"/>
        </w:rPr>
        <w:t>serviciile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prevăzute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în</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contractul</w:t>
      </w:r>
      <w:proofErr w:type="spellEnd"/>
      <w:r w:rsidRPr="0061596B">
        <w:rPr>
          <w:rFonts w:ascii="Trebuchet MS" w:eastAsia="Arial Unicode MS" w:hAnsi="Trebuchet MS" w:cs="Times New Roman"/>
          <w:sz w:val="24"/>
          <w:szCs w:val="24"/>
          <w:u w:color="000000"/>
          <w:bdr w:val="nil"/>
          <w:lang w:val="fr-FR"/>
        </w:rPr>
        <w:t xml:space="preserve"> de </w:t>
      </w:r>
      <w:proofErr w:type="spellStart"/>
      <w:r w:rsidRPr="0061596B">
        <w:rPr>
          <w:rFonts w:ascii="Trebuchet MS" w:eastAsia="Arial Unicode MS" w:hAnsi="Trebuchet MS" w:cs="Times New Roman"/>
          <w:sz w:val="24"/>
          <w:szCs w:val="24"/>
          <w:u w:color="000000"/>
          <w:bdr w:val="nil"/>
          <w:lang w:val="fr-FR"/>
        </w:rPr>
        <w:t>finanțare</w:t>
      </w:r>
      <w:proofErr w:type="spellEnd"/>
      <w:r w:rsidRPr="0061596B">
        <w:rPr>
          <w:rFonts w:ascii="Trebuchet MS" w:eastAsia="Arial Unicode MS" w:hAnsi="Trebuchet MS" w:cs="Times New Roman"/>
          <w:sz w:val="24"/>
          <w:szCs w:val="24"/>
          <w:u w:color="000000"/>
          <w:bdr w:val="nil"/>
          <w:lang w:val="fr-FR"/>
        </w:rPr>
        <w:t>.</w:t>
      </w:r>
    </w:p>
    <w:p w14:paraId="66671A7A" w14:textId="77777777" w:rsidR="0061596B" w:rsidRPr="0061596B" w:rsidRDefault="0061596B" w:rsidP="00E4421B">
      <w:pPr>
        <w:numPr>
          <w:ilvl w:val="0"/>
          <w:numId w:val="48"/>
        </w:num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 xml:space="preserve">A </w:t>
      </w:r>
      <w:proofErr w:type="spellStart"/>
      <w:r w:rsidRPr="0061596B">
        <w:rPr>
          <w:rFonts w:ascii="Trebuchet MS" w:eastAsia="Arial Unicode MS" w:hAnsi="Trebuchet MS" w:cs="Times New Roman"/>
          <w:sz w:val="24"/>
          <w:szCs w:val="24"/>
          <w:u w:color="000000"/>
          <w:bdr w:val="nil"/>
          <w:lang w:val="fr-FR"/>
        </w:rPr>
        <w:t>fost</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respectată</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legislația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în</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vigoare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cu</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privire</w:t>
      </w:r>
      <w:proofErr w:type="spellEnd"/>
      <w:r w:rsidRPr="0061596B">
        <w:rPr>
          <w:rFonts w:ascii="Trebuchet MS" w:eastAsia="Arial Unicode MS" w:hAnsi="Trebuchet MS" w:cs="Times New Roman"/>
          <w:sz w:val="24"/>
          <w:szCs w:val="24"/>
          <w:u w:color="000000"/>
          <w:bdr w:val="nil"/>
          <w:lang w:val="fr-FR"/>
        </w:rPr>
        <w:t xml:space="preserve"> la </w:t>
      </w:r>
      <w:proofErr w:type="spellStart"/>
      <w:r w:rsidRPr="0061596B">
        <w:rPr>
          <w:rFonts w:ascii="Trebuchet MS" w:eastAsia="Arial Unicode MS" w:hAnsi="Trebuchet MS" w:cs="Times New Roman"/>
          <w:sz w:val="24"/>
          <w:szCs w:val="24"/>
          <w:u w:color="000000"/>
          <w:bdr w:val="nil"/>
          <w:lang w:val="fr-FR"/>
        </w:rPr>
        <w:t>prelucrarea</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datelor</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cu</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caracter</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personal</w:t>
      </w:r>
      <w:proofErr w:type="spellEnd"/>
      <w:r w:rsidRPr="0061596B">
        <w:rPr>
          <w:rFonts w:ascii="Trebuchet MS" w:eastAsia="Arial Unicode MS" w:hAnsi="Trebuchet MS" w:cs="Times New Roman"/>
          <w:sz w:val="24"/>
          <w:szCs w:val="24"/>
          <w:u w:color="000000"/>
          <w:bdr w:val="nil"/>
          <w:lang w:val="fr-FR"/>
        </w:rPr>
        <w:t>.</w:t>
      </w:r>
    </w:p>
    <w:p w14:paraId="1C6F9656" w14:textId="07BC8D32" w:rsidR="0061596B" w:rsidRDefault="0061596B" w:rsidP="00E4421B">
      <w:pPr>
        <w:numPr>
          <w:ilvl w:val="0"/>
          <w:numId w:val="48"/>
        </w:numPr>
        <w:pBdr>
          <w:top w:val="nil"/>
          <w:left w:val="nil"/>
          <w:bottom w:val="nil"/>
          <w:right w:val="nil"/>
          <w:between w:val="nil"/>
          <w:bar w:val="nil"/>
        </w:pBdr>
        <w:spacing w:after="120" w:line="240" w:lineRule="auto"/>
        <w:jc w:val="both"/>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sz w:val="24"/>
          <w:szCs w:val="24"/>
          <w:u w:color="000000"/>
          <w:bdr w:val="nil"/>
          <w:lang w:val="fr-FR"/>
        </w:rPr>
        <w:t xml:space="preserve">Nu </w:t>
      </w:r>
      <w:proofErr w:type="spellStart"/>
      <w:r w:rsidRPr="0061596B">
        <w:rPr>
          <w:rFonts w:ascii="Trebuchet MS" w:eastAsia="Arial Unicode MS" w:hAnsi="Trebuchet MS" w:cs="Times New Roman"/>
          <w:sz w:val="24"/>
          <w:szCs w:val="24"/>
          <w:u w:color="000000"/>
          <w:bdr w:val="nil"/>
          <w:lang w:val="fr-FR"/>
        </w:rPr>
        <w:t>există</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alte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elemente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referitoare</w:t>
      </w:r>
      <w:proofErr w:type="spellEnd"/>
      <w:r w:rsidRPr="0061596B">
        <w:rPr>
          <w:rFonts w:ascii="Trebuchet MS" w:eastAsia="Arial Unicode MS" w:hAnsi="Trebuchet MS" w:cs="Times New Roman"/>
          <w:sz w:val="24"/>
          <w:szCs w:val="24"/>
          <w:u w:color="000000"/>
          <w:bdr w:val="nil"/>
          <w:lang w:val="fr-FR"/>
        </w:rPr>
        <w:t xml:space="preserve"> la </w:t>
      </w:r>
      <w:proofErr w:type="spellStart"/>
      <w:r w:rsidRPr="0061596B">
        <w:rPr>
          <w:rFonts w:ascii="Trebuchet MS" w:eastAsia="Arial Unicode MS" w:hAnsi="Trebuchet MS" w:cs="Times New Roman"/>
          <w:sz w:val="24"/>
          <w:szCs w:val="24"/>
          <w:u w:color="000000"/>
          <w:bdr w:val="nil"/>
          <w:lang w:val="fr-FR"/>
        </w:rPr>
        <w:t>proiect</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pe</w:t>
      </w:r>
      <w:proofErr w:type="spellEnd"/>
      <w:r w:rsidRPr="0061596B">
        <w:rPr>
          <w:rFonts w:ascii="Trebuchet MS" w:eastAsia="Arial Unicode MS" w:hAnsi="Trebuchet MS" w:cs="Times New Roman"/>
          <w:sz w:val="24"/>
          <w:szCs w:val="24"/>
          <w:u w:color="000000"/>
          <w:bdr w:val="nil"/>
          <w:lang w:val="fr-FR"/>
        </w:rPr>
        <w:t xml:space="preserve"> care </w:t>
      </w:r>
      <w:proofErr w:type="spellStart"/>
      <w:r w:rsidRPr="0061596B">
        <w:rPr>
          <w:rFonts w:ascii="Trebuchet MS" w:eastAsia="Arial Unicode MS" w:hAnsi="Trebuchet MS" w:cs="Times New Roman"/>
          <w:sz w:val="24"/>
          <w:szCs w:val="24"/>
          <w:u w:color="000000"/>
          <w:bdr w:val="nil"/>
          <w:lang w:val="fr-FR"/>
        </w:rPr>
        <w:t>finanțatorul</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ar</w:t>
      </w:r>
      <w:proofErr w:type="spellEnd"/>
      <w:r w:rsidRPr="0061596B">
        <w:rPr>
          <w:rFonts w:ascii="Trebuchet MS" w:eastAsia="Arial Unicode MS" w:hAnsi="Trebuchet MS" w:cs="Times New Roman"/>
          <w:sz w:val="24"/>
          <w:szCs w:val="24"/>
          <w:u w:color="000000"/>
          <w:bdr w:val="nil"/>
          <w:lang w:val="fr-FR"/>
        </w:rPr>
        <w:t xml:space="preserve"> fi </w:t>
      </w:r>
      <w:proofErr w:type="spellStart"/>
      <w:r w:rsidRPr="0061596B">
        <w:rPr>
          <w:rFonts w:ascii="Trebuchet MS" w:eastAsia="Arial Unicode MS" w:hAnsi="Trebuchet MS" w:cs="Times New Roman"/>
          <w:sz w:val="24"/>
          <w:szCs w:val="24"/>
          <w:u w:color="000000"/>
          <w:bdr w:val="nil"/>
          <w:lang w:val="fr-FR"/>
        </w:rPr>
        <w:t>trebuit</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să</w:t>
      </w:r>
      <w:proofErr w:type="spellEnd"/>
      <w:r w:rsidRPr="0061596B">
        <w:rPr>
          <w:rFonts w:ascii="Trebuchet MS" w:eastAsia="Arial Unicode MS" w:hAnsi="Trebuchet MS" w:cs="Times New Roman"/>
          <w:sz w:val="24"/>
          <w:szCs w:val="24"/>
          <w:u w:color="000000"/>
          <w:bdr w:val="nil"/>
          <w:lang w:val="fr-FR"/>
        </w:rPr>
        <w:t xml:space="preserve"> le </w:t>
      </w:r>
      <w:proofErr w:type="spellStart"/>
      <w:r w:rsidRPr="0061596B">
        <w:rPr>
          <w:rFonts w:ascii="Trebuchet MS" w:eastAsia="Arial Unicode MS" w:hAnsi="Trebuchet MS" w:cs="Times New Roman"/>
          <w:sz w:val="24"/>
          <w:szCs w:val="24"/>
          <w:u w:color="000000"/>
          <w:bdr w:val="nil"/>
          <w:lang w:val="fr-FR"/>
        </w:rPr>
        <w:t>cunoască</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și</w:t>
      </w:r>
      <w:proofErr w:type="spellEnd"/>
      <w:r w:rsidRPr="0061596B">
        <w:rPr>
          <w:rFonts w:ascii="Trebuchet MS" w:eastAsia="Arial Unicode MS" w:hAnsi="Trebuchet MS" w:cs="Times New Roman"/>
          <w:sz w:val="24"/>
          <w:szCs w:val="24"/>
          <w:u w:color="000000"/>
          <w:bdr w:val="nil"/>
          <w:lang w:val="fr-FR"/>
        </w:rPr>
        <w:t xml:space="preserve"> nu au </w:t>
      </w:r>
      <w:proofErr w:type="spellStart"/>
      <w:r w:rsidRPr="0061596B">
        <w:rPr>
          <w:rFonts w:ascii="Trebuchet MS" w:eastAsia="Arial Unicode MS" w:hAnsi="Trebuchet MS" w:cs="Times New Roman"/>
          <w:sz w:val="24"/>
          <w:szCs w:val="24"/>
          <w:u w:color="000000"/>
          <w:bdr w:val="nil"/>
          <w:lang w:val="fr-FR"/>
        </w:rPr>
        <w:t>fost</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comunicate</w:t>
      </w:r>
      <w:proofErr w:type="spellEnd"/>
      <w:r w:rsidRPr="0061596B">
        <w:rPr>
          <w:rFonts w:ascii="Trebuchet MS" w:eastAsia="Arial Unicode MS" w:hAnsi="Trebuchet MS" w:cs="Times New Roman"/>
          <w:sz w:val="24"/>
          <w:szCs w:val="24"/>
          <w:u w:color="000000"/>
          <w:bdr w:val="nil"/>
          <w:lang w:val="fr-FR"/>
        </w:rPr>
        <w:t xml:space="preserve"> de </w:t>
      </w:r>
      <w:proofErr w:type="spellStart"/>
      <w:r w:rsidRPr="0061596B">
        <w:rPr>
          <w:rFonts w:ascii="Trebuchet MS" w:eastAsia="Arial Unicode MS" w:hAnsi="Trebuchet MS" w:cs="Times New Roman"/>
          <w:sz w:val="24"/>
          <w:szCs w:val="24"/>
          <w:u w:color="000000"/>
          <w:bdr w:val="nil"/>
          <w:lang w:val="fr-FR"/>
        </w:rPr>
        <w:t>către</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solicitantul</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finanțării</w:t>
      </w:r>
      <w:proofErr w:type="spellEnd"/>
      <w:r w:rsidRPr="0061596B">
        <w:rPr>
          <w:rFonts w:ascii="Trebuchet MS" w:eastAsia="Arial Unicode MS" w:hAnsi="Trebuchet MS" w:cs="Times New Roman"/>
          <w:sz w:val="24"/>
          <w:szCs w:val="24"/>
          <w:u w:color="000000"/>
          <w:bdr w:val="nil"/>
          <w:lang w:val="fr-FR"/>
        </w:rPr>
        <w:t>.</w:t>
      </w:r>
    </w:p>
    <w:p w14:paraId="6781708F" w14:textId="77777777" w:rsidR="00195C0F" w:rsidRPr="0061596B" w:rsidRDefault="00195C0F" w:rsidP="00E4421B">
      <w:pPr>
        <w:numPr>
          <w:ilvl w:val="0"/>
          <w:numId w:val="48"/>
        </w:numPr>
        <w:pBdr>
          <w:top w:val="nil"/>
          <w:left w:val="nil"/>
          <w:bottom w:val="nil"/>
          <w:right w:val="nil"/>
          <w:between w:val="nil"/>
          <w:bar w:val="nil"/>
        </w:pBdr>
        <w:spacing w:after="120" w:line="240" w:lineRule="auto"/>
        <w:jc w:val="both"/>
        <w:rPr>
          <w:rFonts w:ascii="Trebuchet MS" w:eastAsia="Arial Unicode MS" w:hAnsi="Trebuchet MS" w:cs="Times New Roman"/>
          <w:sz w:val="24"/>
          <w:szCs w:val="24"/>
          <w:u w:color="000000"/>
          <w:bdr w:val="nil"/>
          <w:lang w:val="fr-FR"/>
        </w:rPr>
      </w:pPr>
    </w:p>
    <w:p w14:paraId="5F6324E5"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 xml:space="preserve">Semnătura: </w:t>
      </w:r>
      <w:r w:rsidRPr="0061596B">
        <w:rPr>
          <w:rFonts w:ascii="Trebuchet MS" w:eastAsia="Arial Unicode MS" w:hAnsi="Trebuchet MS" w:cs="Arial Unicode MS"/>
          <w:color w:val="000000"/>
          <w:sz w:val="24"/>
          <w:szCs w:val="24"/>
          <w:u w:color="000000"/>
          <w:bdr w:val="nil"/>
          <w:lang w:val="it-IT"/>
        </w:rPr>
        <w:t>______________________________________________________</w:t>
      </w:r>
    </w:p>
    <w:p w14:paraId="798B3E6E"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Arial Unicode MS"/>
          <w:b/>
          <w:bCs/>
          <w:i/>
          <w:iCs/>
          <w:color w:val="000000"/>
          <w:sz w:val="24"/>
          <w:szCs w:val="24"/>
          <w:u w:color="000000"/>
          <w:bdr w:val="nil"/>
          <w:lang w:val="it-IT"/>
        </w:rPr>
        <w:t>Data:</w:t>
      </w:r>
      <w:r w:rsidRPr="0061596B">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6DAB5E34" w14:textId="77777777" w:rsidR="002F71EC" w:rsidRDefault="002F71EC"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4679FC82" w14:textId="71DDDC29" w:rsidR="002F71EC" w:rsidRDefault="002F71EC"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6753FBD1" w14:textId="1BF0628F"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7001D56C" w14:textId="11658966"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7F54B696" w14:textId="6FEDA2F5"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0A91849F" w14:textId="0B9985BB"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1BAC12BB" w14:textId="33574176"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3577282E" w14:textId="374D3E29"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29566F61" w14:textId="73FBB6D3"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1AA1ADA6" w14:textId="478F697C"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63CE8C04" w14:textId="05DE6AB8"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40B0D296" w14:textId="5A8B91BE"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37630A47" w14:textId="6D8E20FA"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00941933" w14:textId="4C976F1A"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688E0D6A" w14:textId="2CA58010"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642EB682" w14:textId="6F1C8B1D"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3511DB56" w14:textId="09183934"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015733E5" w14:textId="096E8DEB"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71472CE9" w14:textId="5292E95B"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690F3048" w14:textId="06BC2D66"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7C266377" w14:textId="67C2BC05"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34B40C52" w14:textId="7A496CF8"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6DE6555C" w14:textId="77777777" w:rsidR="00955E1A" w:rsidRDefault="00955E1A"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2A33C6E0" w14:textId="77777777" w:rsidR="002F71EC" w:rsidRDefault="002F71EC"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36AC2275" w14:textId="50D8DA19" w:rsidR="0061596B" w:rsidRDefault="0061596B"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r w:rsidRPr="00195C0F">
        <w:rPr>
          <w:rFonts w:ascii="Trebuchet MS" w:eastAsia="Arial Unicode MS" w:hAnsi="Trebuchet MS" w:cs="Times New Roman"/>
          <w:b/>
          <w:bCs/>
          <w:color w:val="4472C4" w:themeColor="accent1"/>
          <w:sz w:val="24"/>
          <w:szCs w:val="24"/>
          <w:u w:color="000000"/>
          <w:bdr w:val="nil"/>
          <w:lang w:val="pt-BR"/>
        </w:rPr>
        <w:lastRenderedPageBreak/>
        <w:t>Anexa nr. 10 la Metodologia pentru Concursul local de proiecte de tineret</w:t>
      </w:r>
    </w:p>
    <w:p w14:paraId="10BD30D3" w14:textId="4506D0D0" w:rsidR="00195C0F" w:rsidRDefault="00195C0F"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3185A450" w14:textId="6EFD685A" w:rsidR="00195C0F" w:rsidRDefault="00195C0F"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0A9935FE" w14:textId="77777777" w:rsidR="00195C0F" w:rsidRPr="00195C0F" w:rsidRDefault="00195C0F"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p>
    <w:p w14:paraId="04B2ADBC" w14:textId="77777777" w:rsidR="0061596B" w:rsidRPr="00195C0F"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195C0F">
        <w:rPr>
          <w:rFonts w:ascii="Trebuchet MS" w:eastAsia="Arial Unicode MS" w:hAnsi="Trebuchet MS" w:cs="Times New Roman"/>
          <w:b/>
          <w:bCs/>
          <w:sz w:val="24"/>
          <w:szCs w:val="24"/>
          <w:u w:color="000000"/>
          <w:bdr w:val="nil"/>
          <w:lang w:val="it-IT"/>
        </w:rPr>
        <w:t>- Antet beneficiar -</w:t>
      </w:r>
    </w:p>
    <w:p w14:paraId="55BFC6D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393CBD4A" w14:textId="32B8F6F7" w:rsidR="0061596B" w:rsidRDefault="0061596B" w:rsidP="0061596B">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r w:rsidRPr="0061596B">
        <w:rPr>
          <w:rFonts w:ascii="Trebuchet MS" w:eastAsia="Times New Roman" w:hAnsi="Trebuchet MS" w:cs="Times New Roman"/>
          <w:b/>
          <w:bCs/>
          <w:sz w:val="24"/>
          <w:szCs w:val="24"/>
          <w:u w:color="000000"/>
          <w:lang w:val="ro-RO"/>
        </w:rPr>
        <w:t>LISTA DE PARTICIPANȚI</w:t>
      </w:r>
      <w:r w:rsidRPr="0061596B">
        <w:rPr>
          <w:rFonts w:ascii="Trebuchet MS" w:eastAsia="Times New Roman" w:hAnsi="Trebuchet MS" w:cs="Times New Roman"/>
          <w:b/>
          <w:bCs/>
          <w:sz w:val="24"/>
          <w:szCs w:val="24"/>
          <w:u w:color="000000"/>
          <w:vertAlign w:val="superscript"/>
          <w:lang w:val="it-IT"/>
        </w:rPr>
        <w:footnoteReference w:id="1"/>
      </w:r>
    </w:p>
    <w:p w14:paraId="7CE72337" w14:textId="77777777" w:rsidR="00195C0F" w:rsidRPr="0061596B" w:rsidRDefault="00195C0F" w:rsidP="0061596B">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p>
    <w:p w14:paraId="6A3691C7" w14:textId="77777777" w:rsidR="0061596B" w:rsidRPr="0061596B" w:rsidRDefault="0061596B" w:rsidP="0061596B">
      <w:pPr>
        <w:keepNext/>
        <w:pBdr>
          <w:top w:val="nil"/>
          <w:left w:val="nil"/>
          <w:bottom w:val="nil"/>
          <w:right w:val="nil"/>
          <w:between w:val="nil"/>
          <w:bar w:val="nil"/>
        </w:pBdr>
        <w:spacing w:after="0" w:line="240" w:lineRule="auto"/>
        <w:outlineLvl w:val="3"/>
        <w:rPr>
          <w:rFonts w:ascii="Trebuchet MS" w:eastAsia="Times New Roman" w:hAnsi="Trebuchet MS" w:cs="Times New Roman"/>
          <w:b/>
          <w:bCs/>
          <w:sz w:val="24"/>
          <w:szCs w:val="24"/>
          <w:u w:color="000000"/>
          <w:lang w:val="ro-RO"/>
        </w:rPr>
      </w:pPr>
    </w:p>
    <w:p w14:paraId="4A836D9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r w:rsidRPr="0061596B">
        <w:rPr>
          <w:rFonts w:ascii="Trebuchet MS" w:eastAsia="Arial Unicode MS" w:hAnsi="Trebuchet MS" w:cs="Times New Roman"/>
          <w:b/>
          <w:bCs/>
          <w:sz w:val="24"/>
          <w:szCs w:val="24"/>
          <w:u w:color="000000"/>
          <w:bdr w:val="nil"/>
          <w:lang w:val="fr-FR"/>
        </w:rPr>
        <w:t>Denumire</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proofErr w:type="gramStart"/>
      <w:r w:rsidRPr="0061596B">
        <w:rPr>
          <w:rFonts w:ascii="Trebuchet MS" w:eastAsia="Arial Unicode MS" w:hAnsi="Trebuchet MS" w:cs="Times New Roman"/>
          <w:b/>
          <w:bCs/>
          <w:sz w:val="24"/>
          <w:szCs w:val="24"/>
          <w:u w:color="000000"/>
          <w:bdr w:val="nil"/>
          <w:lang w:val="fr-FR"/>
        </w:rPr>
        <w:t>proiect</w:t>
      </w:r>
      <w:proofErr w:type="spellEnd"/>
      <w:r w:rsidRPr="0061596B">
        <w:rPr>
          <w:rFonts w:ascii="Trebuchet MS" w:eastAsia="Arial Unicode MS" w:hAnsi="Trebuchet MS" w:cs="Times New Roman"/>
          <w:b/>
          <w:bCs/>
          <w:sz w:val="24"/>
          <w:szCs w:val="24"/>
          <w:u w:color="000000"/>
          <w:bdr w:val="nil"/>
          <w:lang w:val="fr-FR"/>
        </w:rPr>
        <w:t>:</w:t>
      </w:r>
      <w:proofErr w:type="gramEnd"/>
      <w:r w:rsidRPr="0061596B">
        <w:rPr>
          <w:rFonts w:ascii="Trebuchet MS" w:eastAsia="Arial Unicode MS" w:hAnsi="Trebuchet MS" w:cs="Times New Roman"/>
          <w:b/>
          <w:bCs/>
          <w:sz w:val="24"/>
          <w:szCs w:val="24"/>
          <w:u w:color="000000"/>
          <w:bdr w:val="nil"/>
          <w:lang w:val="fr-FR"/>
        </w:rPr>
        <w:t xml:space="preserve"> _________________</w:t>
      </w:r>
    </w:p>
    <w:p w14:paraId="2F0FFBB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proofErr w:type="gramStart"/>
      <w:r w:rsidRPr="0061596B">
        <w:rPr>
          <w:rFonts w:ascii="Trebuchet MS" w:eastAsia="Arial Unicode MS" w:hAnsi="Trebuchet MS" w:cs="Times New Roman"/>
          <w:b/>
          <w:bCs/>
          <w:sz w:val="24"/>
          <w:szCs w:val="24"/>
          <w:u w:color="000000"/>
          <w:bdr w:val="nil"/>
          <w:lang w:val="fr-FR"/>
        </w:rPr>
        <w:t>Localitatea</w:t>
      </w:r>
      <w:proofErr w:type="spellEnd"/>
      <w:r w:rsidRPr="0061596B">
        <w:rPr>
          <w:rFonts w:ascii="Trebuchet MS" w:eastAsia="Arial Unicode MS" w:hAnsi="Trebuchet MS" w:cs="Times New Roman"/>
          <w:b/>
          <w:bCs/>
          <w:sz w:val="24"/>
          <w:szCs w:val="24"/>
          <w:u w:color="000000"/>
          <w:bdr w:val="nil"/>
          <w:lang w:val="fr-FR"/>
        </w:rPr>
        <w:t>:</w:t>
      </w:r>
      <w:proofErr w:type="gramEnd"/>
      <w:r w:rsidRPr="0061596B">
        <w:rPr>
          <w:rFonts w:ascii="Trebuchet MS" w:eastAsia="Arial Unicode MS" w:hAnsi="Trebuchet MS" w:cs="Times New Roman"/>
          <w:b/>
          <w:bCs/>
          <w:sz w:val="24"/>
          <w:szCs w:val="24"/>
          <w:u w:color="000000"/>
          <w:bdr w:val="nil"/>
          <w:lang w:val="fr-FR"/>
        </w:rPr>
        <w:t xml:space="preserve">   _____________________</w:t>
      </w:r>
    </w:p>
    <w:p w14:paraId="13388EB9"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proofErr w:type="gramStart"/>
      <w:r w:rsidRPr="0061596B">
        <w:rPr>
          <w:rFonts w:ascii="Trebuchet MS" w:eastAsia="Arial Unicode MS" w:hAnsi="Trebuchet MS" w:cs="Times New Roman"/>
          <w:b/>
          <w:bCs/>
          <w:sz w:val="24"/>
          <w:szCs w:val="24"/>
          <w:u w:color="000000"/>
          <w:bdr w:val="nil"/>
          <w:lang w:val="fr-FR"/>
        </w:rPr>
        <w:t>Perioada</w:t>
      </w:r>
      <w:proofErr w:type="spellEnd"/>
      <w:r w:rsidRPr="0061596B">
        <w:rPr>
          <w:rFonts w:ascii="Trebuchet MS" w:eastAsia="Arial Unicode MS" w:hAnsi="Trebuchet MS" w:cs="Times New Roman"/>
          <w:b/>
          <w:bCs/>
          <w:sz w:val="24"/>
          <w:szCs w:val="24"/>
          <w:u w:color="000000"/>
          <w:bdr w:val="nil"/>
          <w:lang w:val="fr-FR"/>
        </w:rPr>
        <w:t>:</w:t>
      </w:r>
      <w:proofErr w:type="gramEnd"/>
      <w:r w:rsidRPr="0061596B">
        <w:rPr>
          <w:rFonts w:ascii="Trebuchet MS" w:eastAsia="Arial Unicode MS" w:hAnsi="Trebuchet MS" w:cs="Times New Roman"/>
          <w:b/>
          <w:bCs/>
          <w:sz w:val="24"/>
          <w:szCs w:val="24"/>
          <w:u w:color="000000"/>
          <w:bdr w:val="nil"/>
          <w:lang w:val="fr-FR"/>
        </w:rPr>
        <w:t xml:space="preserve">       _____________________</w:t>
      </w:r>
    </w:p>
    <w:p w14:paraId="7BC8109E"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
    <w:tbl>
      <w:tblPr>
        <w:tblW w:w="95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1"/>
        <w:gridCol w:w="4164"/>
        <w:gridCol w:w="4577"/>
      </w:tblGrid>
      <w:tr w:rsidR="0061596B" w:rsidRPr="0061596B" w14:paraId="33BD919E" w14:textId="77777777" w:rsidTr="0061596B">
        <w:trPr>
          <w:trHeight w:val="63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26D31"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Nr.</w:t>
            </w:r>
          </w:p>
          <w:p w14:paraId="3A93CAF1"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proofErr w:type="spellStart"/>
            <w:proofErr w:type="gramStart"/>
            <w:r w:rsidRPr="0061596B">
              <w:rPr>
                <w:rFonts w:ascii="Trebuchet MS" w:eastAsia="Arial Unicode MS" w:hAnsi="Trebuchet MS" w:cs="Times New Roman"/>
                <w:b/>
                <w:bCs/>
                <w:sz w:val="24"/>
                <w:szCs w:val="24"/>
                <w:u w:color="000000"/>
                <w:bdr w:val="nil"/>
                <w:lang w:val="fr-FR"/>
              </w:rPr>
              <w:t>crt</w:t>
            </w:r>
            <w:proofErr w:type="spellEnd"/>
            <w:proofErr w:type="gramEnd"/>
            <w:r w:rsidRPr="0061596B">
              <w:rPr>
                <w:rFonts w:ascii="Trebuchet MS" w:eastAsia="Arial Unicode MS" w:hAnsi="Trebuchet MS" w:cs="Times New Roman"/>
                <w:b/>
                <w:bCs/>
                <w:sz w:val="24"/>
                <w:szCs w:val="24"/>
                <w:u w:color="000000"/>
                <w:bdr w:val="nil"/>
                <w:lang w:val="fr-FR"/>
              </w:rPr>
              <w:t>.</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D46BB"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Numele</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și</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prenumele</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participantului</w:t>
            </w:r>
            <w:proofErr w:type="spellEnd"/>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F6335"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Semnătura</w:t>
            </w:r>
            <w:proofErr w:type="spellEnd"/>
          </w:p>
        </w:tc>
      </w:tr>
      <w:tr w:rsidR="0061596B" w:rsidRPr="0061596B" w14:paraId="05D71C8E" w14:textId="77777777" w:rsidTr="0061596B">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881811"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1</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00A7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14:paraId="5C6E12E1"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63B54E52" w14:textId="77777777" w:rsidTr="0061596B">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6F2CC2"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2</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4D8A8"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14:paraId="56C8782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58C3A7DF" w14:textId="77777777" w:rsidTr="0061596B">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8A92CE"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3</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EBBB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14:paraId="03E3E48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bl>
    <w:p w14:paraId="650C0E1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i/>
          <w:iCs/>
          <w:sz w:val="24"/>
          <w:szCs w:val="24"/>
          <w:u w:color="000000"/>
          <w:bdr w:val="nil"/>
          <w:lang w:val="fr-FR"/>
        </w:rPr>
      </w:pPr>
    </w:p>
    <w:p w14:paraId="1A869B9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Numele şi prenumele reprezentantului legal:</w:t>
      </w:r>
      <w:r w:rsidRPr="0061596B">
        <w:rPr>
          <w:rFonts w:ascii="Trebuchet MS" w:eastAsia="Arial Unicode MS" w:hAnsi="Trebuchet MS" w:cs="Arial Unicode MS"/>
          <w:color w:val="000000"/>
          <w:sz w:val="24"/>
          <w:szCs w:val="24"/>
          <w:u w:color="000000"/>
          <w:bdr w:val="nil"/>
          <w:lang w:val="it-IT"/>
        </w:rPr>
        <w:t xml:space="preserve"> ________________________</w:t>
      </w:r>
    </w:p>
    <w:p w14:paraId="390CECDE"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 xml:space="preserve">Semnătura: </w:t>
      </w:r>
      <w:r w:rsidRPr="0061596B">
        <w:rPr>
          <w:rFonts w:ascii="Trebuchet MS" w:eastAsia="Arial Unicode MS" w:hAnsi="Trebuchet MS" w:cs="Arial Unicode MS"/>
          <w:color w:val="000000"/>
          <w:sz w:val="24"/>
          <w:szCs w:val="24"/>
          <w:u w:color="000000"/>
          <w:bdr w:val="nil"/>
          <w:lang w:val="it-IT"/>
        </w:rPr>
        <w:t>______________________________________________________</w:t>
      </w:r>
    </w:p>
    <w:p w14:paraId="3FE7CCC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Arial Unicode MS"/>
          <w:b/>
          <w:bCs/>
          <w:i/>
          <w:iCs/>
          <w:color w:val="000000"/>
          <w:sz w:val="24"/>
          <w:szCs w:val="24"/>
          <w:u w:color="000000"/>
          <w:bdr w:val="nil"/>
          <w:lang w:val="it-IT"/>
        </w:rPr>
        <w:t>Data:</w:t>
      </w:r>
      <w:r w:rsidRPr="0061596B">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3AA7B6C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F1AB007" w14:textId="1F615864" w:rsid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488C612" w14:textId="3E23A743" w:rsidR="002F71EC" w:rsidRDefault="002F71EC"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8D47F97" w14:textId="3865A096" w:rsidR="002F71EC" w:rsidRDefault="002F71EC"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DCE5F34" w14:textId="61271705"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33AAFF72" w14:textId="42169015"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6A23D08" w14:textId="490C6014"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ACEC8FC" w14:textId="6A017710"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541830B" w14:textId="4D4D1BDB"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223278C0" w14:textId="054F2F93"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9E0DB5D" w14:textId="524C6B21"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8B6C3DA" w14:textId="76846D7D"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16958CF" w14:textId="5180D58A"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68CEEE4" w14:textId="77B57FE9"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8F8FABE" w14:textId="52B8107B"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A5D2721" w14:textId="62B32522"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DA464D8" w14:textId="76BD5DA0"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59BDB4F1" w14:textId="5DD3581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FE762B2" w14:textId="3AC1EF33"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3D025BA2" w14:textId="1E82231B"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18980B4" w14:textId="131B2E38"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14C8CFFF" w14:textId="76E02AB5"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10D36BBD" w14:textId="19D8E4D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30CFC1E8"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AE6AE1D" w14:textId="77777777" w:rsidR="00195C0F" w:rsidRPr="0061596B" w:rsidRDefault="00195C0F"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DDFD2EF" w14:textId="1CC9D95C" w:rsidR="0061596B" w:rsidRPr="00195C0F" w:rsidRDefault="0061596B"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r w:rsidRPr="00195C0F">
        <w:rPr>
          <w:rFonts w:ascii="Trebuchet MS" w:eastAsia="Arial Unicode MS" w:hAnsi="Trebuchet MS" w:cs="Times New Roman"/>
          <w:b/>
          <w:bCs/>
          <w:color w:val="4472C4" w:themeColor="accent1"/>
          <w:sz w:val="24"/>
          <w:szCs w:val="24"/>
          <w:u w:color="000000"/>
          <w:bdr w:val="nil"/>
          <w:lang w:val="it-IT"/>
        </w:rPr>
        <w:lastRenderedPageBreak/>
        <w:t>Anexa nr. 10.1 la Metodologia pentru Concursul local de proiecte de tineret</w:t>
      </w:r>
    </w:p>
    <w:p w14:paraId="1168ADDD" w14:textId="77E2B2C6" w:rsidR="00195C0F" w:rsidRDefault="00195C0F" w:rsidP="0061596B">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4EF15EAC" w14:textId="77777777" w:rsidR="00195C0F" w:rsidRPr="0061596B" w:rsidRDefault="00195C0F" w:rsidP="0061596B">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1EAC053A" w14:textId="77777777" w:rsidR="0061596B" w:rsidRPr="00195C0F"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r w:rsidRPr="00195C0F">
        <w:rPr>
          <w:rFonts w:ascii="Trebuchet MS" w:eastAsia="Arial Unicode MS" w:hAnsi="Trebuchet MS" w:cs="Times New Roman"/>
          <w:b/>
          <w:bCs/>
          <w:sz w:val="24"/>
          <w:szCs w:val="24"/>
          <w:u w:color="000000"/>
          <w:bdr w:val="nil"/>
          <w:lang w:val="it-IT"/>
        </w:rPr>
        <w:t>- Antet beneficiar –</w:t>
      </w:r>
    </w:p>
    <w:p w14:paraId="485132D9"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6E18922F" w14:textId="77777777" w:rsidR="0061596B" w:rsidRPr="0061596B" w:rsidRDefault="0061596B" w:rsidP="0061596B">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r w:rsidRPr="0061596B">
        <w:rPr>
          <w:rFonts w:ascii="Trebuchet MS" w:eastAsia="Times New Roman" w:hAnsi="Trebuchet MS" w:cs="Times New Roman"/>
          <w:b/>
          <w:bCs/>
          <w:sz w:val="24"/>
          <w:szCs w:val="24"/>
          <w:u w:color="000000"/>
          <w:lang w:val="ro-RO"/>
        </w:rPr>
        <w:t>TABEL CENTRALIZATOR PARTICIPANȚI</w:t>
      </w:r>
    </w:p>
    <w:p w14:paraId="3FAD0FBB" w14:textId="77777777" w:rsidR="0061596B" w:rsidRPr="0061596B" w:rsidRDefault="0061596B" w:rsidP="0061596B">
      <w:pPr>
        <w:keepNext/>
        <w:pBdr>
          <w:top w:val="nil"/>
          <w:left w:val="nil"/>
          <w:bottom w:val="nil"/>
          <w:right w:val="nil"/>
          <w:between w:val="nil"/>
          <w:bar w:val="nil"/>
        </w:pBdr>
        <w:spacing w:after="0" w:line="240" w:lineRule="auto"/>
        <w:outlineLvl w:val="3"/>
        <w:rPr>
          <w:rFonts w:ascii="Trebuchet MS" w:eastAsia="Times New Roman" w:hAnsi="Trebuchet MS" w:cs="Times New Roman"/>
          <w:b/>
          <w:bCs/>
          <w:sz w:val="24"/>
          <w:szCs w:val="24"/>
          <w:u w:color="000000"/>
          <w:lang w:val="ro-RO"/>
        </w:rPr>
      </w:pPr>
    </w:p>
    <w:p w14:paraId="6D41601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61596B">
        <w:rPr>
          <w:rFonts w:ascii="Trebuchet MS" w:eastAsia="Arial Unicode MS" w:hAnsi="Trebuchet MS" w:cs="Times New Roman"/>
          <w:b/>
          <w:bCs/>
          <w:sz w:val="24"/>
          <w:szCs w:val="24"/>
          <w:u w:color="000000"/>
          <w:bdr w:val="nil"/>
          <w:lang w:val="pt-BR"/>
        </w:rPr>
        <w:t xml:space="preserve">Denumire proiect: </w:t>
      </w:r>
      <w:r w:rsidRPr="0061596B">
        <w:rPr>
          <w:rFonts w:ascii="Trebuchet MS" w:eastAsia="Arial Unicode MS" w:hAnsi="Trebuchet MS" w:cs="Times New Roman"/>
          <w:sz w:val="24"/>
          <w:szCs w:val="24"/>
          <w:u w:color="000000"/>
          <w:bdr w:val="nil"/>
          <w:lang w:val="pt-BR"/>
        </w:rPr>
        <w:t>________________________________</w:t>
      </w:r>
    </w:p>
    <w:p w14:paraId="0010F09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proofErr w:type="gramStart"/>
      <w:r w:rsidRPr="0061596B">
        <w:rPr>
          <w:rFonts w:ascii="Trebuchet MS" w:eastAsia="Arial Unicode MS" w:hAnsi="Trebuchet MS" w:cs="Times New Roman"/>
          <w:b/>
          <w:bCs/>
          <w:sz w:val="24"/>
          <w:szCs w:val="24"/>
          <w:u w:color="000000"/>
          <w:bdr w:val="nil"/>
          <w:lang w:val="fr-FR"/>
        </w:rPr>
        <w:t>Localitatea</w:t>
      </w:r>
      <w:proofErr w:type="spellEnd"/>
      <w:r w:rsidRPr="0061596B">
        <w:rPr>
          <w:rFonts w:ascii="Trebuchet MS" w:eastAsia="Arial Unicode MS" w:hAnsi="Trebuchet MS" w:cs="Times New Roman"/>
          <w:b/>
          <w:bCs/>
          <w:sz w:val="24"/>
          <w:szCs w:val="24"/>
          <w:u w:color="000000"/>
          <w:bdr w:val="nil"/>
          <w:lang w:val="fr-FR"/>
        </w:rPr>
        <w:t>:</w:t>
      </w:r>
      <w:proofErr w:type="gramEnd"/>
      <w:r w:rsidRPr="0061596B">
        <w:rPr>
          <w:rFonts w:ascii="Trebuchet MS" w:eastAsia="Arial Unicode MS" w:hAnsi="Trebuchet MS" w:cs="Times New Roman"/>
          <w:b/>
          <w:bCs/>
          <w:sz w:val="24"/>
          <w:szCs w:val="24"/>
          <w:u w:color="000000"/>
          <w:bdr w:val="nil"/>
          <w:lang w:val="fr-FR"/>
        </w:rPr>
        <w:t xml:space="preserve">   </w:t>
      </w:r>
      <w:r w:rsidRPr="0061596B">
        <w:rPr>
          <w:rFonts w:ascii="Trebuchet MS" w:eastAsia="Arial Unicode MS" w:hAnsi="Trebuchet MS" w:cs="Times New Roman"/>
          <w:sz w:val="24"/>
          <w:szCs w:val="24"/>
          <w:u w:color="000000"/>
          <w:bdr w:val="nil"/>
          <w:lang w:val="fr-FR"/>
        </w:rPr>
        <w:t>_____________________________________</w:t>
      </w:r>
    </w:p>
    <w:p w14:paraId="24EA58E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proofErr w:type="gramStart"/>
      <w:r w:rsidRPr="0061596B">
        <w:rPr>
          <w:rFonts w:ascii="Trebuchet MS" w:eastAsia="Arial Unicode MS" w:hAnsi="Trebuchet MS" w:cs="Times New Roman"/>
          <w:b/>
          <w:bCs/>
          <w:sz w:val="24"/>
          <w:szCs w:val="24"/>
          <w:u w:color="000000"/>
          <w:bdr w:val="nil"/>
          <w:lang w:val="fr-FR"/>
        </w:rPr>
        <w:t>Perioada</w:t>
      </w:r>
      <w:proofErr w:type="spellEnd"/>
      <w:r w:rsidRPr="0061596B">
        <w:rPr>
          <w:rFonts w:ascii="Trebuchet MS" w:eastAsia="Arial Unicode MS" w:hAnsi="Trebuchet MS" w:cs="Times New Roman"/>
          <w:b/>
          <w:bCs/>
          <w:sz w:val="24"/>
          <w:szCs w:val="24"/>
          <w:u w:color="000000"/>
          <w:bdr w:val="nil"/>
          <w:lang w:val="fr-FR"/>
        </w:rPr>
        <w:t>:</w:t>
      </w:r>
      <w:proofErr w:type="gramEnd"/>
      <w:r w:rsidRPr="0061596B">
        <w:rPr>
          <w:rFonts w:ascii="Trebuchet MS" w:eastAsia="Arial Unicode MS" w:hAnsi="Trebuchet MS" w:cs="Times New Roman"/>
          <w:b/>
          <w:bCs/>
          <w:sz w:val="24"/>
          <w:szCs w:val="24"/>
          <w:u w:color="000000"/>
          <w:bdr w:val="nil"/>
          <w:lang w:val="fr-FR"/>
        </w:rPr>
        <w:t xml:space="preserve">       </w:t>
      </w:r>
      <w:r w:rsidRPr="0061596B">
        <w:rPr>
          <w:rFonts w:ascii="Trebuchet MS" w:eastAsia="Arial Unicode MS" w:hAnsi="Trebuchet MS" w:cs="Times New Roman"/>
          <w:sz w:val="24"/>
          <w:szCs w:val="24"/>
          <w:u w:color="000000"/>
          <w:bdr w:val="nil"/>
          <w:lang w:val="fr-FR"/>
        </w:rPr>
        <w:t>_____________________________________</w:t>
      </w:r>
    </w:p>
    <w:p w14:paraId="4D604D9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4"/>
        <w:gridCol w:w="1636"/>
        <w:gridCol w:w="2340"/>
        <w:gridCol w:w="1170"/>
        <w:gridCol w:w="1710"/>
        <w:gridCol w:w="2160"/>
      </w:tblGrid>
      <w:tr w:rsidR="0061596B" w:rsidRPr="0061596B" w14:paraId="282F8491" w14:textId="77777777" w:rsidTr="0061596B">
        <w:trPr>
          <w:trHeight w:val="90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C59A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p w14:paraId="5D58AC1E"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Nr.</w:t>
            </w:r>
          </w:p>
          <w:p w14:paraId="2DCFE12E"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sz w:val="24"/>
                <w:szCs w:val="24"/>
                <w:u w:color="000000"/>
                <w:bdr w:val="nil"/>
              </w:rPr>
            </w:pPr>
            <w:proofErr w:type="spellStart"/>
            <w:proofErr w:type="gramStart"/>
            <w:r w:rsidRPr="0061596B">
              <w:rPr>
                <w:rFonts w:ascii="Trebuchet MS" w:eastAsia="Arial Unicode MS" w:hAnsi="Trebuchet MS" w:cs="Times New Roman"/>
                <w:b/>
                <w:bCs/>
                <w:sz w:val="24"/>
                <w:szCs w:val="24"/>
                <w:u w:color="000000"/>
                <w:bdr w:val="nil"/>
                <w:lang w:val="fr-FR"/>
              </w:rPr>
              <w:t>crt</w:t>
            </w:r>
            <w:proofErr w:type="spellEnd"/>
            <w:proofErr w:type="gramEnd"/>
            <w:r w:rsidRPr="0061596B">
              <w:rPr>
                <w:rFonts w:ascii="Trebuchet MS" w:eastAsia="Arial Unicode MS" w:hAnsi="Trebuchet MS" w:cs="Times New Roman"/>
                <w:b/>
                <w:bCs/>
                <w:sz w:val="24"/>
                <w:szCs w:val="24"/>
                <w:u w:color="000000"/>
                <w:bdr w:val="nil"/>
                <w:lang w:val="fr-FR"/>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E69D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Nume</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și</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prenume</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0406B"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fr-FR"/>
              </w:rPr>
            </w:pPr>
            <w:proofErr w:type="spellStart"/>
            <w:r w:rsidRPr="0061596B">
              <w:rPr>
                <w:rFonts w:ascii="Trebuchet MS" w:eastAsia="Arial Unicode MS" w:hAnsi="Trebuchet MS" w:cs="Times New Roman"/>
                <w:b/>
                <w:bCs/>
                <w:sz w:val="24"/>
                <w:szCs w:val="24"/>
                <w:u w:color="000000"/>
                <w:bdr w:val="nil"/>
                <w:lang w:val="fr-FR"/>
              </w:rPr>
              <w:t>Asociația</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Fundația</w:t>
            </w:r>
            <w:proofErr w:type="spellEnd"/>
            <w:r w:rsidRPr="0061596B">
              <w:rPr>
                <w:rFonts w:ascii="Trebuchet MS" w:eastAsia="Arial Unicode MS" w:hAnsi="Trebuchet MS" w:cs="Times New Roman"/>
                <w:b/>
                <w:bCs/>
                <w:sz w:val="24"/>
                <w:szCs w:val="24"/>
                <w:u w:color="000000"/>
                <w:bdr w:val="nil"/>
                <w:lang w:val="fr-FR"/>
              </w:rPr>
              <w:t xml:space="preserve">/   </w:t>
            </w:r>
          </w:p>
          <w:p w14:paraId="2F240963"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Instituția</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8DD81"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sz w:val="24"/>
                <w:szCs w:val="24"/>
                <w:u w:color="000000"/>
                <w:bdr w:val="nil"/>
              </w:rPr>
            </w:pPr>
            <w:r w:rsidRPr="0061596B">
              <w:rPr>
                <w:rFonts w:ascii="Trebuchet MS" w:eastAsia="Arial Unicode MS" w:hAnsi="Trebuchet MS" w:cs="Times New Roman"/>
                <w:b/>
                <w:bCs/>
                <w:sz w:val="24"/>
                <w:szCs w:val="24"/>
                <w:u w:color="000000"/>
                <w:bdr w:val="nil"/>
                <w:lang w:val="fr-FR"/>
              </w:rPr>
              <w:t xml:space="preserve">Data </w:t>
            </w:r>
            <w:proofErr w:type="spellStart"/>
            <w:r w:rsidRPr="0061596B">
              <w:rPr>
                <w:rFonts w:ascii="Trebuchet MS" w:eastAsia="Arial Unicode MS" w:hAnsi="Trebuchet MS" w:cs="Times New Roman"/>
                <w:b/>
                <w:bCs/>
                <w:sz w:val="24"/>
                <w:szCs w:val="24"/>
                <w:u w:color="000000"/>
                <w:bdr w:val="nil"/>
                <w:lang w:val="fr-FR"/>
              </w:rPr>
              <w:t>nașterii</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A65CB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strike/>
                <w:sz w:val="24"/>
                <w:szCs w:val="24"/>
                <w:u w:color="000000"/>
                <w:bdr w:val="nil"/>
              </w:rPr>
            </w:pPr>
            <w:r w:rsidRPr="0061596B">
              <w:rPr>
                <w:rFonts w:ascii="Trebuchet MS" w:eastAsia="Arial Unicode MS" w:hAnsi="Trebuchet MS" w:cs="Times New Roman"/>
                <w:b/>
                <w:sz w:val="24"/>
                <w:szCs w:val="24"/>
                <w:u w:color="000000"/>
                <w:bdr w:val="nil"/>
                <w:lang w:val="fr-FR"/>
              </w:rPr>
              <w:t>CNP</w:t>
            </w:r>
            <w:r w:rsidRPr="0061596B">
              <w:rPr>
                <w:rFonts w:ascii="Trebuchet MS" w:eastAsia="Arial Unicode MS" w:hAnsi="Trebuchet MS" w:cs="Times New Roman"/>
                <w:bCs/>
                <w:sz w:val="24"/>
                <w:szCs w:val="24"/>
                <w:u w:color="000000"/>
                <w:bdr w:val="nil"/>
                <w:lang w:val="fr-FR"/>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0349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fr-FR"/>
              </w:rPr>
            </w:pPr>
            <w:r w:rsidRPr="0061596B">
              <w:rPr>
                <w:rFonts w:ascii="Trebuchet MS" w:eastAsia="Arial Unicode MS" w:hAnsi="Trebuchet MS" w:cs="Times New Roman"/>
                <w:b/>
                <w:bCs/>
                <w:sz w:val="24"/>
                <w:szCs w:val="24"/>
                <w:u w:color="000000"/>
                <w:bdr w:val="nil"/>
                <w:lang w:val="fr-FR"/>
              </w:rPr>
              <w:t xml:space="preserve">Date de contact </w:t>
            </w:r>
            <w:proofErr w:type="spellStart"/>
            <w:r w:rsidRPr="0061596B">
              <w:rPr>
                <w:rFonts w:ascii="Trebuchet MS" w:eastAsia="Arial Unicode MS" w:hAnsi="Trebuchet MS" w:cs="Times New Roman"/>
                <w:sz w:val="24"/>
                <w:szCs w:val="24"/>
                <w:u w:color="000000"/>
                <w:bdr w:val="nil"/>
                <w:lang w:val="fr-FR"/>
              </w:rPr>
              <w:t>Adresa</w:t>
            </w:r>
            <w:proofErr w:type="spellEnd"/>
            <w:r w:rsidRPr="0061596B">
              <w:rPr>
                <w:rFonts w:ascii="Trebuchet MS" w:eastAsia="Arial Unicode MS" w:hAnsi="Trebuchet MS" w:cs="Times New Roman"/>
                <w:sz w:val="24"/>
                <w:szCs w:val="24"/>
                <w:u w:color="000000"/>
                <w:bdr w:val="nil"/>
                <w:lang w:val="fr-FR"/>
              </w:rPr>
              <w:t xml:space="preserve"> e-mail </w:t>
            </w:r>
            <w:proofErr w:type="spellStart"/>
            <w:r w:rsidRPr="0061596B">
              <w:rPr>
                <w:rFonts w:ascii="Trebuchet MS" w:eastAsia="Arial Unicode MS" w:hAnsi="Trebuchet MS" w:cs="Times New Roman"/>
                <w:sz w:val="24"/>
                <w:szCs w:val="24"/>
                <w:u w:color="000000"/>
                <w:bdr w:val="nil"/>
                <w:lang w:val="fr-FR"/>
              </w:rPr>
              <w:t>sau</w:t>
            </w:r>
            <w:proofErr w:type="spellEnd"/>
            <w:r w:rsidRPr="0061596B">
              <w:rPr>
                <w:rFonts w:ascii="Trebuchet MS" w:eastAsia="Arial Unicode MS" w:hAnsi="Trebuchet MS" w:cs="Times New Roman"/>
                <w:sz w:val="24"/>
                <w:szCs w:val="24"/>
                <w:u w:color="000000"/>
                <w:bdr w:val="nil"/>
                <w:lang w:val="fr-FR"/>
              </w:rPr>
              <w:t xml:space="preserve"> </w:t>
            </w:r>
            <w:proofErr w:type="spellStart"/>
            <w:r w:rsidRPr="0061596B">
              <w:rPr>
                <w:rFonts w:ascii="Trebuchet MS" w:eastAsia="Arial Unicode MS" w:hAnsi="Trebuchet MS" w:cs="Times New Roman"/>
                <w:sz w:val="24"/>
                <w:szCs w:val="24"/>
                <w:u w:color="000000"/>
                <w:bdr w:val="nil"/>
                <w:lang w:val="fr-FR"/>
              </w:rPr>
              <w:t>Număr</w:t>
            </w:r>
            <w:proofErr w:type="spellEnd"/>
            <w:r w:rsidRPr="0061596B">
              <w:rPr>
                <w:rFonts w:ascii="Trebuchet MS" w:eastAsia="Arial Unicode MS" w:hAnsi="Trebuchet MS" w:cs="Times New Roman"/>
                <w:sz w:val="24"/>
                <w:szCs w:val="24"/>
                <w:u w:color="000000"/>
                <w:bdr w:val="nil"/>
                <w:lang w:val="fr-FR"/>
              </w:rPr>
              <w:t xml:space="preserve"> de </w:t>
            </w:r>
            <w:proofErr w:type="spellStart"/>
            <w:r w:rsidRPr="0061596B">
              <w:rPr>
                <w:rFonts w:ascii="Trebuchet MS" w:eastAsia="Arial Unicode MS" w:hAnsi="Trebuchet MS" w:cs="Times New Roman"/>
                <w:sz w:val="24"/>
                <w:szCs w:val="24"/>
                <w:u w:color="000000"/>
                <w:bdr w:val="nil"/>
                <w:lang w:val="fr-FR"/>
              </w:rPr>
              <w:t>telefon</w:t>
            </w:r>
            <w:proofErr w:type="spellEnd"/>
          </w:p>
        </w:tc>
      </w:tr>
      <w:tr w:rsidR="0061596B" w:rsidRPr="0061596B" w14:paraId="461E336C" w14:textId="77777777" w:rsidTr="0061596B">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FD691F"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1</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697D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AE054"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CC139"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D5ED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CC569"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69B00577" w14:textId="77777777" w:rsidTr="0061596B">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A78DD4"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8BE7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F4A1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97DE3"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F5623"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8736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54949BE4" w14:textId="77777777" w:rsidTr="0061596B">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CE9846"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47A71"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9FFB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FD7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1D79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82873"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bl>
    <w:p w14:paraId="642D6B0B" w14:textId="77777777" w:rsidR="0061596B" w:rsidRPr="0061596B" w:rsidRDefault="0061596B" w:rsidP="0061596B">
      <w:pPr>
        <w:widowControl w:val="0"/>
        <w:pBdr>
          <w:top w:val="nil"/>
          <w:left w:val="nil"/>
          <w:bottom w:val="nil"/>
          <w:right w:val="nil"/>
          <w:between w:val="nil"/>
          <w:bar w:val="nil"/>
        </w:pBdr>
        <w:spacing w:after="0" w:line="240" w:lineRule="auto"/>
        <w:ind w:left="2" w:hanging="2"/>
        <w:jc w:val="both"/>
        <w:rPr>
          <w:rFonts w:ascii="Trebuchet MS" w:eastAsia="Arial Unicode MS" w:hAnsi="Trebuchet MS" w:cs="Times New Roman"/>
          <w:b/>
          <w:bCs/>
          <w:sz w:val="24"/>
          <w:szCs w:val="24"/>
          <w:u w:color="000000"/>
          <w:bdr w:val="nil"/>
        </w:rPr>
      </w:pPr>
    </w:p>
    <w:p w14:paraId="3D707072" w14:textId="77777777" w:rsidR="0061596B" w:rsidRPr="0061596B" w:rsidRDefault="0061596B" w:rsidP="0061596B">
      <w:pPr>
        <w:pBdr>
          <w:top w:val="nil"/>
          <w:left w:val="nil"/>
          <w:bottom w:val="nil"/>
          <w:right w:val="nil"/>
          <w:between w:val="nil"/>
          <w:bar w:val="nil"/>
        </w:pBdr>
        <w:spacing w:after="0" w:line="240" w:lineRule="auto"/>
        <w:ind w:left="90"/>
        <w:jc w:val="both"/>
        <w:rPr>
          <w:rFonts w:ascii="Trebuchet MS" w:eastAsia="Arial Unicode MS" w:hAnsi="Trebuchet MS" w:cs="Times New Roman"/>
          <w:bCs/>
          <w:sz w:val="24"/>
          <w:szCs w:val="24"/>
          <w:u w:color="000000"/>
          <w:bdr w:val="nil"/>
        </w:rPr>
      </w:pPr>
      <w:proofErr w:type="spellStart"/>
      <w:r w:rsidRPr="0061596B">
        <w:rPr>
          <w:rFonts w:ascii="Trebuchet MS" w:eastAsia="Arial Unicode MS" w:hAnsi="Trebuchet MS" w:cs="Times New Roman"/>
          <w:bCs/>
          <w:sz w:val="24"/>
          <w:szCs w:val="24"/>
          <w:u w:color="000000"/>
          <w:bdr w:val="nil"/>
        </w:rPr>
        <w:t>Declar</w:t>
      </w:r>
      <w:proofErr w:type="spellEnd"/>
      <w:r w:rsidRPr="0061596B">
        <w:rPr>
          <w:rFonts w:ascii="Trebuchet MS" w:eastAsia="Arial Unicode MS" w:hAnsi="Trebuchet MS" w:cs="Times New Roman"/>
          <w:bCs/>
          <w:sz w:val="24"/>
          <w:szCs w:val="24"/>
          <w:u w:color="000000"/>
          <w:bdr w:val="nil"/>
        </w:rPr>
        <w:t xml:space="preserve"> </w:t>
      </w:r>
      <w:r w:rsidRPr="0061596B">
        <w:rPr>
          <w:rFonts w:ascii="Trebuchet MS" w:eastAsia="Arial Unicode MS" w:hAnsi="Trebuchet MS" w:cs="Times New Roman"/>
          <w:bCs/>
          <w:sz w:val="24"/>
          <w:szCs w:val="24"/>
          <w:u w:color="000000"/>
          <w:bdr w:val="nil"/>
          <w:lang w:val="it-IT"/>
        </w:rPr>
        <w:t xml:space="preserve">sub răspundere penală </w:t>
      </w:r>
      <w:proofErr w:type="spellStart"/>
      <w:r w:rsidRPr="0061596B">
        <w:rPr>
          <w:rFonts w:ascii="Trebuchet MS" w:eastAsia="Arial Unicode MS" w:hAnsi="Trebuchet MS" w:cs="Times New Roman"/>
          <w:bCs/>
          <w:sz w:val="24"/>
          <w:szCs w:val="24"/>
          <w:u w:color="000000"/>
          <w:bdr w:val="nil"/>
        </w:rPr>
        <w:t>că</w:t>
      </w:r>
      <w:proofErr w:type="spellEnd"/>
      <w:r w:rsidRPr="0061596B">
        <w:rPr>
          <w:rFonts w:ascii="Trebuchet MS" w:eastAsia="Arial Unicode MS" w:hAnsi="Trebuchet MS" w:cs="Times New Roman"/>
          <w:bCs/>
          <w:sz w:val="24"/>
          <w:szCs w:val="24"/>
          <w:u w:color="000000"/>
          <w:bdr w:val="nil"/>
        </w:rPr>
        <w:t xml:space="preserve"> </w:t>
      </w:r>
      <w:proofErr w:type="spellStart"/>
      <w:r w:rsidRPr="0061596B">
        <w:rPr>
          <w:rFonts w:ascii="Trebuchet MS" w:eastAsia="Arial Unicode MS" w:hAnsi="Trebuchet MS" w:cs="Times New Roman"/>
          <w:bCs/>
          <w:sz w:val="24"/>
          <w:szCs w:val="24"/>
          <w:u w:color="000000"/>
          <w:bdr w:val="nil"/>
        </w:rPr>
        <w:t>datele</w:t>
      </w:r>
      <w:proofErr w:type="spellEnd"/>
      <w:r w:rsidRPr="0061596B">
        <w:rPr>
          <w:rFonts w:ascii="Trebuchet MS" w:eastAsia="Arial Unicode MS" w:hAnsi="Trebuchet MS" w:cs="Times New Roman"/>
          <w:bCs/>
          <w:sz w:val="24"/>
          <w:szCs w:val="24"/>
          <w:u w:color="000000"/>
          <w:bdr w:val="nil"/>
        </w:rPr>
        <w:t xml:space="preserve"> </w:t>
      </w:r>
      <w:proofErr w:type="spellStart"/>
      <w:r w:rsidRPr="0061596B">
        <w:rPr>
          <w:rFonts w:ascii="Trebuchet MS" w:eastAsia="Arial Unicode MS" w:hAnsi="Trebuchet MS" w:cs="Times New Roman"/>
          <w:bCs/>
          <w:sz w:val="24"/>
          <w:szCs w:val="24"/>
          <w:u w:color="000000"/>
          <w:bdr w:val="nil"/>
        </w:rPr>
        <w:t>centralizate</w:t>
      </w:r>
      <w:proofErr w:type="spellEnd"/>
      <w:r w:rsidRPr="0061596B">
        <w:rPr>
          <w:rFonts w:ascii="Trebuchet MS" w:eastAsia="Arial Unicode MS" w:hAnsi="Trebuchet MS" w:cs="Times New Roman"/>
          <w:bCs/>
          <w:sz w:val="24"/>
          <w:szCs w:val="24"/>
          <w:u w:color="000000"/>
          <w:bdr w:val="nil"/>
        </w:rPr>
        <w:t xml:space="preserve"> sunt </w:t>
      </w:r>
      <w:proofErr w:type="spellStart"/>
      <w:r w:rsidRPr="0061596B">
        <w:rPr>
          <w:rFonts w:ascii="Trebuchet MS" w:eastAsia="Arial Unicode MS" w:hAnsi="Trebuchet MS" w:cs="Times New Roman"/>
          <w:bCs/>
          <w:sz w:val="24"/>
          <w:szCs w:val="24"/>
          <w:u w:color="000000"/>
          <w:bdr w:val="nil"/>
        </w:rPr>
        <w:t>conforme</w:t>
      </w:r>
      <w:proofErr w:type="spellEnd"/>
      <w:r w:rsidRPr="0061596B">
        <w:rPr>
          <w:rFonts w:ascii="Trebuchet MS" w:eastAsia="Arial Unicode MS" w:hAnsi="Trebuchet MS" w:cs="Times New Roman"/>
          <w:bCs/>
          <w:sz w:val="24"/>
          <w:szCs w:val="24"/>
          <w:u w:color="000000"/>
          <w:bdr w:val="nil"/>
        </w:rPr>
        <w:t xml:space="preserve"> cu </w:t>
      </w:r>
      <w:proofErr w:type="spellStart"/>
      <w:r w:rsidRPr="0061596B">
        <w:rPr>
          <w:rFonts w:ascii="Trebuchet MS" w:eastAsia="Arial Unicode MS" w:hAnsi="Trebuchet MS" w:cs="Times New Roman"/>
          <w:bCs/>
          <w:sz w:val="24"/>
          <w:szCs w:val="24"/>
          <w:u w:color="000000"/>
          <w:bdr w:val="nil"/>
        </w:rPr>
        <w:t>declarațiile</w:t>
      </w:r>
      <w:proofErr w:type="spellEnd"/>
      <w:r w:rsidRPr="0061596B">
        <w:rPr>
          <w:rFonts w:ascii="Trebuchet MS" w:eastAsia="Arial Unicode MS" w:hAnsi="Trebuchet MS" w:cs="Times New Roman"/>
          <w:bCs/>
          <w:sz w:val="24"/>
          <w:szCs w:val="24"/>
          <w:u w:color="000000"/>
          <w:bdr w:val="nil"/>
        </w:rPr>
        <w:t xml:space="preserve"> </w:t>
      </w:r>
      <w:proofErr w:type="spellStart"/>
      <w:r w:rsidRPr="0061596B">
        <w:rPr>
          <w:rFonts w:ascii="Trebuchet MS" w:eastAsia="Arial Unicode MS" w:hAnsi="Trebuchet MS" w:cs="Times New Roman"/>
          <w:bCs/>
          <w:sz w:val="24"/>
          <w:szCs w:val="24"/>
          <w:u w:color="000000"/>
          <w:bdr w:val="nil"/>
        </w:rPr>
        <w:t>participanților</w:t>
      </w:r>
      <w:proofErr w:type="spellEnd"/>
      <w:r w:rsidRPr="0061596B">
        <w:rPr>
          <w:rFonts w:ascii="Trebuchet MS" w:eastAsia="Arial Unicode MS" w:hAnsi="Trebuchet MS" w:cs="Times New Roman"/>
          <w:bCs/>
          <w:sz w:val="24"/>
          <w:szCs w:val="24"/>
          <w:u w:color="000000"/>
          <w:bdr w:val="nil"/>
        </w:rPr>
        <w:t xml:space="preserve"> la </w:t>
      </w:r>
      <w:proofErr w:type="spellStart"/>
      <w:r w:rsidRPr="0061596B">
        <w:rPr>
          <w:rFonts w:ascii="Trebuchet MS" w:eastAsia="Arial Unicode MS" w:hAnsi="Trebuchet MS" w:cs="Times New Roman"/>
          <w:bCs/>
          <w:sz w:val="24"/>
          <w:szCs w:val="24"/>
          <w:u w:color="000000"/>
          <w:bdr w:val="nil"/>
        </w:rPr>
        <w:t>proiect</w:t>
      </w:r>
      <w:proofErr w:type="spellEnd"/>
      <w:r w:rsidRPr="0061596B">
        <w:rPr>
          <w:rFonts w:ascii="Trebuchet MS" w:eastAsia="Arial Unicode MS" w:hAnsi="Trebuchet MS" w:cs="Times New Roman"/>
          <w:bCs/>
          <w:sz w:val="24"/>
          <w:szCs w:val="24"/>
          <w:u w:color="000000"/>
          <w:bdr w:val="nil"/>
        </w:rPr>
        <w:t xml:space="preserve">, </w:t>
      </w:r>
      <w:proofErr w:type="spellStart"/>
      <w:r w:rsidRPr="0061596B">
        <w:rPr>
          <w:rFonts w:ascii="Trebuchet MS" w:eastAsia="Arial Unicode MS" w:hAnsi="Trebuchet MS" w:cs="Times New Roman"/>
          <w:bCs/>
          <w:sz w:val="24"/>
          <w:szCs w:val="24"/>
          <w:u w:color="000000"/>
          <w:bdr w:val="nil"/>
        </w:rPr>
        <w:t>completate</w:t>
      </w:r>
      <w:proofErr w:type="spellEnd"/>
      <w:r w:rsidRPr="0061596B">
        <w:rPr>
          <w:rFonts w:ascii="Trebuchet MS" w:eastAsia="Arial Unicode MS" w:hAnsi="Trebuchet MS" w:cs="Times New Roman"/>
          <w:bCs/>
          <w:sz w:val="24"/>
          <w:szCs w:val="24"/>
          <w:u w:color="000000"/>
          <w:bdr w:val="nil"/>
        </w:rPr>
        <w:t xml:space="preserve">, de </w:t>
      </w:r>
      <w:proofErr w:type="spellStart"/>
      <w:r w:rsidRPr="0061596B">
        <w:rPr>
          <w:rFonts w:ascii="Trebuchet MS" w:eastAsia="Arial Unicode MS" w:hAnsi="Trebuchet MS" w:cs="Times New Roman"/>
          <w:bCs/>
          <w:sz w:val="24"/>
          <w:szCs w:val="24"/>
          <w:u w:color="000000"/>
          <w:bdr w:val="nil"/>
        </w:rPr>
        <w:t>fiecare</w:t>
      </w:r>
      <w:proofErr w:type="spellEnd"/>
      <w:r w:rsidRPr="0061596B">
        <w:rPr>
          <w:rFonts w:ascii="Trebuchet MS" w:eastAsia="Arial Unicode MS" w:hAnsi="Trebuchet MS" w:cs="Times New Roman"/>
          <w:bCs/>
          <w:sz w:val="24"/>
          <w:szCs w:val="24"/>
          <w:u w:color="000000"/>
          <w:bdr w:val="nil"/>
        </w:rPr>
        <w:t xml:space="preserve"> participant </w:t>
      </w:r>
      <w:proofErr w:type="spellStart"/>
      <w:r w:rsidRPr="0061596B">
        <w:rPr>
          <w:rFonts w:ascii="Trebuchet MS" w:eastAsia="Arial Unicode MS" w:hAnsi="Trebuchet MS" w:cs="Times New Roman"/>
          <w:bCs/>
          <w:sz w:val="24"/>
          <w:szCs w:val="24"/>
          <w:u w:color="000000"/>
          <w:bdr w:val="nil"/>
        </w:rPr>
        <w:t>în</w:t>
      </w:r>
      <w:proofErr w:type="spellEnd"/>
      <w:r w:rsidRPr="0061596B">
        <w:rPr>
          <w:rFonts w:ascii="Trebuchet MS" w:eastAsia="Arial Unicode MS" w:hAnsi="Trebuchet MS" w:cs="Times New Roman"/>
          <w:bCs/>
          <w:sz w:val="24"/>
          <w:szCs w:val="24"/>
          <w:u w:color="000000"/>
          <w:bdr w:val="nil"/>
        </w:rPr>
        <w:t xml:space="preserve"> </w:t>
      </w:r>
      <w:proofErr w:type="spellStart"/>
      <w:r w:rsidRPr="0061596B">
        <w:rPr>
          <w:rFonts w:ascii="Trebuchet MS" w:eastAsia="Arial Unicode MS" w:hAnsi="Trebuchet MS" w:cs="Times New Roman"/>
          <w:bCs/>
          <w:sz w:val="24"/>
          <w:szCs w:val="24"/>
          <w:u w:color="000000"/>
          <w:bdr w:val="nil"/>
        </w:rPr>
        <w:t>parte</w:t>
      </w:r>
      <w:proofErr w:type="spellEnd"/>
      <w:r w:rsidRPr="0061596B">
        <w:rPr>
          <w:rFonts w:ascii="Trebuchet MS" w:eastAsia="Arial Unicode MS" w:hAnsi="Trebuchet MS" w:cs="Times New Roman"/>
          <w:bCs/>
          <w:sz w:val="24"/>
          <w:szCs w:val="24"/>
          <w:u w:color="000000"/>
          <w:bdr w:val="nil"/>
        </w:rPr>
        <w:t xml:space="preserve">, conform </w:t>
      </w:r>
      <w:proofErr w:type="spellStart"/>
      <w:r w:rsidRPr="0061596B">
        <w:rPr>
          <w:rFonts w:ascii="Trebuchet MS" w:eastAsia="Arial Unicode MS" w:hAnsi="Trebuchet MS" w:cs="Times New Roman"/>
          <w:bCs/>
          <w:sz w:val="24"/>
          <w:szCs w:val="24"/>
          <w:u w:color="000000"/>
          <w:bdr w:val="nil"/>
        </w:rPr>
        <w:t>modelului</w:t>
      </w:r>
      <w:proofErr w:type="spellEnd"/>
      <w:r w:rsidRPr="0061596B">
        <w:rPr>
          <w:rFonts w:ascii="Trebuchet MS" w:eastAsia="Arial Unicode MS" w:hAnsi="Trebuchet MS" w:cs="Times New Roman"/>
          <w:bCs/>
          <w:sz w:val="24"/>
          <w:szCs w:val="24"/>
          <w:u w:color="000000"/>
          <w:bdr w:val="nil"/>
        </w:rPr>
        <w:t xml:space="preserve"> din </w:t>
      </w:r>
      <w:proofErr w:type="spellStart"/>
      <w:r w:rsidRPr="0061596B">
        <w:rPr>
          <w:rFonts w:ascii="Trebuchet MS" w:eastAsia="Arial Unicode MS" w:hAnsi="Trebuchet MS" w:cs="Times New Roman"/>
          <w:bCs/>
          <w:sz w:val="24"/>
          <w:szCs w:val="24"/>
          <w:u w:color="000000"/>
          <w:bdr w:val="nil"/>
        </w:rPr>
        <w:t>Anexa</w:t>
      </w:r>
      <w:proofErr w:type="spellEnd"/>
      <w:r w:rsidRPr="0061596B">
        <w:rPr>
          <w:rFonts w:ascii="Trebuchet MS" w:eastAsia="Arial Unicode MS" w:hAnsi="Trebuchet MS" w:cs="Times New Roman"/>
          <w:bCs/>
          <w:sz w:val="24"/>
          <w:szCs w:val="24"/>
          <w:u w:color="000000"/>
          <w:bdr w:val="nil"/>
        </w:rPr>
        <w:t xml:space="preserve"> 10.1 </w:t>
      </w:r>
      <w:proofErr w:type="spellStart"/>
      <w:r w:rsidRPr="0061596B">
        <w:rPr>
          <w:rFonts w:ascii="Trebuchet MS" w:eastAsia="Arial Unicode MS" w:hAnsi="Trebuchet MS" w:cs="Times New Roman"/>
          <w:bCs/>
          <w:sz w:val="24"/>
          <w:szCs w:val="24"/>
          <w:u w:color="000000"/>
          <w:bdr w:val="nil"/>
        </w:rPr>
        <w:t>Ghidul</w:t>
      </w:r>
      <w:proofErr w:type="spellEnd"/>
      <w:r w:rsidRPr="0061596B">
        <w:rPr>
          <w:rFonts w:ascii="Trebuchet MS" w:eastAsia="Arial Unicode MS" w:hAnsi="Trebuchet MS" w:cs="Times New Roman"/>
          <w:bCs/>
          <w:sz w:val="24"/>
          <w:szCs w:val="24"/>
          <w:u w:color="000000"/>
          <w:bdr w:val="nil"/>
        </w:rPr>
        <w:t xml:space="preserve"> </w:t>
      </w:r>
      <w:proofErr w:type="spellStart"/>
      <w:r w:rsidRPr="0061596B">
        <w:rPr>
          <w:rFonts w:ascii="Trebuchet MS" w:eastAsia="Arial Unicode MS" w:hAnsi="Trebuchet MS" w:cs="Times New Roman"/>
          <w:bCs/>
          <w:sz w:val="24"/>
          <w:szCs w:val="24"/>
          <w:u w:color="000000"/>
          <w:bdr w:val="nil"/>
        </w:rPr>
        <w:t>Solicitantului</w:t>
      </w:r>
      <w:proofErr w:type="spellEnd"/>
      <w:r w:rsidRPr="0061596B">
        <w:rPr>
          <w:rFonts w:ascii="Trebuchet MS" w:eastAsia="Arial Unicode MS" w:hAnsi="Trebuchet MS" w:cs="Times New Roman"/>
          <w:bCs/>
          <w:sz w:val="24"/>
          <w:szCs w:val="24"/>
          <w:u w:color="000000"/>
          <w:bdr w:val="nil"/>
        </w:rPr>
        <w:t xml:space="preserve"> </w:t>
      </w:r>
      <w:proofErr w:type="spellStart"/>
      <w:r w:rsidRPr="0061596B">
        <w:rPr>
          <w:rFonts w:ascii="Trebuchet MS" w:eastAsia="Arial Unicode MS" w:hAnsi="Trebuchet MS" w:cs="Times New Roman"/>
          <w:bCs/>
          <w:sz w:val="24"/>
          <w:szCs w:val="24"/>
          <w:u w:color="000000"/>
          <w:bdr w:val="nil"/>
        </w:rPr>
        <w:t>Concursul</w:t>
      </w:r>
      <w:proofErr w:type="spellEnd"/>
      <w:r w:rsidRPr="0061596B">
        <w:rPr>
          <w:rFonts w:ascii="Trebuchet MS" w:eastAsia="Arial Unicode MS" w:hAnsi="Trebuchet MS" w:cs="Times New Roman"/>
          <w:bCs/>
          <w:sz w:val="24"/>
          <w:szCs w:val="24"/>
          <w:u w:color="000000"/>
          <w:bdr w:val="nil"/>
        </w:rPr>
        <w:t xml:space="preserve"> local de </w:t>
      </w:r>
      <w:proofErr w:type="spellStart"/>
      <w:r w:rsidRPr="0061596B">
        <w:rPr>
          <w:rFonts w:ascii="Trebuchet MS" w:eastAsia="Arial Unicode MS" w:hAnsi="Trebuchet MS" w:cs="Times New Roman"/>
          <w:bCs/>
          <w:sz w:val="24"/>
          <w:szCs w:val="24"/>
          <w:u w:color="000000"/>
          <w:bdr w:val="nil"/>
        </w:rPr>
        <w:t>Proiecte</w:t>
      </w:r>
      <w:proofErr w:type="spellEnd"/>
      <w:r w:rsidRPr="0061596B">
        <w:rPr>
          <w:rFonts w:ascii="Trebuchet MS" w:eastAsia="Arial Unicode MS" w:hAnsi="Trebuchet MS" w:cs="Times New Roman"/>
          <w:bCs/>
          <w:sz w:val="24"/>
          <w:szCs w:val="24"/>
          <w:u w:color="000000"/>
          <w:bdr w:val="nil"/>
        </w:rPr>
        <w:t xml:space="preserve"> de </w:t>
      </w:r>
      <w:proofErr w:type="spellStart"/>
      <w:r w:rsidRPr="0061596B">
        <w:rPr>
          <w:rFonts w:ascii="Trebuchet MS" w:eastAsia="Arial Unicode MS" w:hAnsi="Trebuchet MS" w:cs="Times New Roman"/>
          <w:bCs/>
          <w:sz w:val="24"/>
          <w:szCs w:val="24"/>
          <w:u w:color="000000"/>
          <w:bdr w:val="nil"/>
        </w:rPr>
        <w:t>Tineret</w:t>
      </w:r>
      <w:proofErr w:type="spellEnd"/>
      <w:r w:rsidRPr="0061596B">
        <w:rPr>
          <w:rFonts w:ascii="Trebuchet MS" w:eastAsia="Arial Unicode MS" w:hAnsi="Trebuchet MS" w:cs="Times New Roman"/>
          <w:bCs/>
          <w:sz w:val="24"/>
          <w:szCs w:val="24"/>
          <w:u w:color="000000"/>
          <w:bdr w:val="nil"/>
        </w:rPr>
        <w:t xml:space="preserve"> 2020, care sunt </w:t>
      </w:r>
      <w:proofErr w:type="spellStart"/>
      <w:r w:rsidRPr="0061596B">
        <w:rPr>
          <w:rFonts w:ascii="Trebuchet MS" w:eastAsia="Arial Unicode MS" w:hAnsi="Trebuchet MS" w:cs="Times New Roman"/>
          <w:bCs/>
          <w:sz w:val="24"/>
          <w:szCs w:val="24"/>
          <w:u w:color="000000"/>
          <w:bdr w:val="nil"/>
        </w:rPr>
        <w:t>arhivate</w:t>
      </w:r>
      <w:proofErr w:type="spellEnd"/>
      <w:r w:rsidRPr="0061596B">
        <w:rPr>
          <w:rFonts w:ascii="Trebuchet MS" w:eastAsia="Arial Unicode MS" w:hAnsi="Trebuchet MS" w:cs="Times New Roman"/>
          <w:bCs/>
          <w:sz w:val="24"/>
          <w:szCs w:val="24"/>
          <w:u w:color="000000"/>
          <w:bdr w:val="nil"/>
        </w:rPr>
        <w:t xml:space="preserve"> la </w:t>
      </w:r>
      <w:proofErr w:type="spellStart"/>
      <w:r w:rsidRPr="0061596B">
        <w:rPr>
          <w:rFonts w:ascii="Trebuchet MS" w:eastAsia="Arial Unicode MS" w:hAnsi="Trebuchet MS" w:cs="Times New Roman"/>
          <w:bCs/>
          <w:sz w:val="24"/>
          <w:szCs w:val="24"/>
          <w:u w:color="000000"/>
          <w:bdr w:val="nil"/>
        </w:rPr>
        <w:t>sediul</w:t>
      </w:r>
      <w:proofErr w:type="spellEnd"/>
      <w:r w:rsidRPr="0061596B">
        <w:rPr>
          <w:rFonts w:ascii="Trebuchet MS" w:eastAsia="Arial Unicode MS" w:hAnsi="Trebuchet MS" w:cs="Times New Roman"/>
          <w:bCs/>
          <w:sz w:val="24"/>
          <w:szCs w:val="24"/>
          <w:u w:color="000000"/>
          <w:bdr w:val="nil"/>
        </w:rPr>
        <w:t xml:space="preserve"> </w:t>
      </w:r>
      <w:proofErr w:type="spellStart"/>
      <w:r w:rsidRPr="0061596B">
        <w:rPr>
          <w:rFonts w:ascii="Trebuchet MS" w:eastAsia="Arial Unicode MS" w:hAnsi="Trebuchet MS" w:cs="Times New Roman"/>
          <w:bCs/>
          <w:sz w:val="24"/>
          <w:szCs w:val="24"/>
          <w:u w:color="000000"/>
          <w:bdr w:val="nil"/>
        </w:rPr>
        <w:t>Beneficiarului</w:t>
      </w:r>
      <w:proofErr w:type="spellEnd"/>
      <w:r w:rsidRPr="0061596B">
        <w:rPr>
          <w:rFonts w:ascii="Trebuchet MS" w:eastAsia="Arial Unicode MS" w:hAnsi="Trebuchet MS" w:cs="Times New Roman"/>
          <w:bCs/>
          <w:sz w:val="24"/>
          <w:szCs w:val="24"/>
          <w:u w:color="000000"/>
          <w:bdr w:val="nil"/>
        </w:rPr>
        <w:t xml:space="preserve">. </w:t>
      </w:r>
    </w:p>
    <w:p w14:paraId="1D968B06" w14:textId="77777777" w:rsidR="0061596B" w:rsidRPr="0061596B" w:rsidRDefault="0061596B" w:rsidP="0061596B">
      <w:pPr>
        <w:pBdr>
          <w:top w:val="nil"/>
          <w:left w:val="nil"/>
          <w:bottom w:val="nil"/>
          <w:right w:val="nil"/>
          <w:between w:val="nil"/>
          <w:bar w:val="nil"/>
        </w:pBdr>
        <w:spacing w:after="0" w:line="240" w:lineRule="auto"/>
        <w:ind w:left="90"/>
        <w:jc w:val="both"/>
        <w:rPr>
          <w:rFonts w:ascii="Trebuchet MS" w:eastAsia="Arial Unicode MS" w:hAnsi="Trebuchet MS" w:cs="Times New Roman"/>
          <w:bCs/>
          <w:sz w:val="24"/>
          <w:szCs w:val="24"/>
          <w:u w:color="000000"/>
          <w:bdr w:val="nil"/>
        </w:rPr>
      </w:pPr>
    </w:p>
    <w:p w14:paraId="3360353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 xml:space="preserve">Numele şi prenumele reprezentantului legal: </w:t>
      </w:r>
      <w:r w:rsidRPr="0061596B">
        <w:rPr>
          <w:rFonts w:ascii="Trebuchet MS" w:eastAsia="Arial Unicode MS" w:hAnsi="Trebuchet MS" w:cs="Times New Roman"/>
          <w:sz w:val="24"/>
          <w:szCs w:val="24"/>
          <w:u w:color="000000"/>
          <w:bdr w:val="nil"/>
          <w:lang w:val="it-IT"/>
        </w:rPr>
        <w:t>______________________</w:t>
      </w:r>
    </w:p>
    <w:p w14:paraId="0CE5E56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 xml:space="preserve">Semnătura: </w:t>
      </w:r>
      <w:r w:rsidRPr="0061596B">
        <w:rPr>
          <w:rFonts w:ascii="Trebuchet MS" w:eastAsia="Arial Unicode MS" w:hAnsi="Trebuchet MS" w:cs="Times New Roman"/>
          <w:sz w:val="24"/>
          <w:szCs w:val="24"/>
          <w:u w:color="000000"/>
          <w:bdr w:val="nil"/>
          <w:lang w:val="it-IT"/>
        </w:rPr>
        <w:t>____________________________________________________</w:t>
      </w:r>
    </w:p>
    <w:p w14:paraId="6A9F891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r w:rsidRPr="0061596B">
        <w:rPr>
          <w:rFonts w:ascii="Trebuchet MS" w:eastAsia="Arial Unicode MS" w:hAnsi="Trebuchet MS" w:cs="Times New Roman"/>
          <w:b/>
          <w:bCs/>
          <w:i/>
          <w:iCs/>
          <w:sz w:val="24"/>
          <w:szCs w:val="24"/>
          <w:u w:color="000000"/>
          <w:bdr w:val="nil"/>
          <w:lang w:val="it-IT"/>
        </w:rPr>
        <w:t>Data:</w:t>
      </w:r>
      <w:r w:rsidRPr="0061596B">
        <w:rPr>
          <w:rFonts w:ascii="Trebuchet MS" w:eastAsia="Arial Unicode MS" w:hAnsi="Trebuchet MS" w:cs="Times New Roman"/>
          <w:sz w:val="24"/>
          <w:szCs w:val="24"/>
          <w:u w:color="000000"/>
          <w:bdr w:val="nil"/>
          <w:lang w:val="it-IT"/>
        </w:rPr>
        <w:t xml:space="preserve"> </w:t>
      </w:r>
      <w:r w:rsidRPr="0061596B">
        <w:rPr>
          <w:rFonts w:ascii="Trebuchet MS" w:eastAsia="Arial Unicode MS" w:hAnsi="Trebuchet MS" w:cs="Times New Roman"/>
          <w:sz w:val="24"/>
          <w:szCs w:val="24"/>
          <w:bdr w:val="nil"/>
          <w:lang w:val="it-IT"/>
        </w:rPr>
        <w:t>________________________</w:t>
      </w:r>
      <w:r w:rsidRPr="0061596B">
        <w:rPr>
          <w:rFonts w:ascii="Trebuchet MS" w:eastAsia="Arial Unicode MS" w:hAnsi="Trebuchet MS" w:cs="Times New Roman"/>
          <w:sz w:val="24"/>
          <w:szCs w:val="24"/>
          <w:u w:color="000000"/>
          <w:bdr w:val="nil"/>
          <w:lang w:val="it-IT"/>
        </w:rPr>
        <w:t xml:space="preserve">__________________________________     </w:t>
      </w:r>
    </w:p>
    <w:p w14:paraId="68769B45" w14:textId="77777777" w:rsidR="00195C0F" w:rsidRDefault="00195C0F"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bookmarkStart w:id="109" w:name="_Hlk48049117"/>
    </w:p>
    <w:p w14:paraId="1F504D30" w14:textId="10889C8E" w:rsidR="00195C0F" w:rsidRDefault="00195C0F"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63EAAFC0" w14:textId="2D4EA4CB" w:rsidR="00195C0F" w:rsidRDefault="00195C0F"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3D14CC79" w14:textId="61F517CB"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129EBEC9" w14:textId="6F09D80B"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67B21295" w14:textId="357FD03F"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0364CCDE" w14:textId="4D141B2B"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17631525" w14:textId="4F2EDBB8"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53B01349" w14:textId="24E0B183"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5B06A7D5" w14:textId="29618DE4"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1E8D32CE" w14:textId="29E2CD8C"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7CF43CFC" w14:textId="40D49A8A"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373977E0" w14:textId="32B89AC0"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6F159170" w14:textId="29795FCA"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305C83A7" w14:textId="68336B24"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17A23D3D" w14:textId="46141BFC"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0C826FB0" w14:textId="03035DF3"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3337F0CB" w14:textId="041D7A76"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79EFBBC2" w14:textId="7D02F8D5"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76111137" w14:textId="07CE6558"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141285E9" w14:textId="25A8042D"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39B50598" w14:textId="70A46A7D"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6E96282E" w14:textId="77777777" w:rsidR="00955E1A" w:rsidRDefault="00955E1A"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38607D95" w14:textId="77777777" w:rsidR="00195C0F" w:rsidRDefault="00195C0F"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055C5424" w14:textId="3D65537C" w:rsidR="0061596B" w:rsidRPr="00195C0F" w:rsidRDefault="0061596B"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r w:rsidRPr="00195C0F">
        <w:rPr>
          <w:rFonts w:ascii="Trebuchet MS" w:eastAsia="Arial Unicode MS" w:hAnsi="Trebuchet MS" w:cs="Times New Roman"/>
          <w:b/>
          <w:bCs/>
          <w:color w:val="4472C4" w:themeColor="accent1"/>
          <w:sz w:val="24"/>
          <w:szCs w:val="24"/>
          <w:u w:color="000000"/>
          <w:bdr w:val="nil"/>
          <w:lang w:val="pt-BR"/>
        </w:rPr>
        <w:lastRenderedPageBreak/>
        <w:t>Anexa nr. 10.2.1. la Metodologia pentru Concursul local de proiecte de tineret</w:t>
      </w:r>
    </w:p>
    <w:p w14:paraId="744D8745" w14:textId="5D4B53F5" w:rsidR="00195C0F" w:rsidRDefault="00195C0F"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2DE0BB71" w14:textId="2183A4EF" w:rsidR="00195C0F" w:rsidRDefault="00195C0F"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42148F71"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61596B">
        <w:rPr>
          <w:rFonts w:ascii="Trebuchet MS" w:eastAsia="Arial Unicode MS" w:hAnsi="Trebuchet MS" w:cs="Times New Roman"/>
          <w:sz w:val="24"/>
          <w:szCs w:val="24"/>
          <w:u w:color="000000"/>
          <w:bdr w:val="nil"/>
          <w:lang w:val="pt-BR"/>
        </w:rPr>
        <w:t xml:space="preserve">- Antet </w:t>
      </w:r>
      <w:r w:rsidRPr="0061596B">
        <w:rPr>
          <w:rFonts w:ascii="Trebuchet MS" w:eastAsia="Arial Unicode MS" w:hAnsi="Trebuchet MS" w:cs="Times New Roman"/>
          <w:sz w:val="24"/>
          <w:szCs w:val="24"/>
          <w:u w:color="000000"/>
          <w:bdr w:val="nil"/>
          <w:lang w:val="pt-PT"/>
        </w:rPr>
        <w:t>beneficiar -</w:t>
      </w:r>
    </w:p>
    <w:bookmarkEnd w:id="109"/>
    <w:p w14:paraId="29CFBBE4" w14:textId="77777777" w:rsidR="0061596B" w:rsidRPr="0061596B" w:rsidRDefault="0061596B" w:rsidP="0061596B">
      <w:pPr>
        <w:keepNext/>
        <w:pBdr>
          <w:top w:val="nil"/>
          <w:left w:val="nil"/>
          <w:bottom w:val="nil"/>
          <w:right w:val="nil"/>
          <w:between w:val="nil"/>
          <w:bar w:val="nil"/>
        </w:pBdr>
        <w:spacing w:after="0" w:line="240" w:lineRule="auto"/>
        <w:outlineLvl w:val="3"/>
        <w:rPr>
          <w:rFonts w:ascii="Trebuchet MS" w:eastAsia="Arial Unicode MS" w:hAnsi="Trebuchet MS" w:cs="Times New Roman"/>
          <w:b/>
          <w:bCs/>
          <w:sz w:val="24"/>
          <w:szCs w:val="24"/>
          <w:u w:color="000000"/>
          <w:bdr w:val="nil"/>
          <w:lang w:val="es-ES_tradnl"/>
        </w:rPr>
      </w:pPr>
    </w:p>
    <w:p w14:paraId="2167EB81" w14:textId="77777777" w:rsidR="0061596B" w:rsidRPr="0061596B" w:rsidRDefault="0061596B" w:rsidP="0061596B">
      <w:pPr>
        <w:keepNext/>
        <w:pBdr>
          <w:top w:val="nil"/>
          <w:left w:val="nil"/>
          <w:bottom w:val="nil"/>
          <w:right w:val="nil"/>
          <w:between w:val="nil"/>
          <w:bar w:val="nil"/>
        </w:pBdr>
        <w:spacing w:after="0" w:line="240" w:lineRule="auto"/>
        <w:jc w:val="center"/>
        <w:outlineLvl w:val="3"/>
        <w:rPr>
          <w:rFonts w:ascii="Trebuchet MS" w:eastAsia="Arial Unicode MS" w:hAnsi="Trebuchet MS" w:cs="Times New Roman"/>
          <w:b/>
          <w:bCs/>
          <w:sz w:val="24"/>
          <w:szCs w:val="24"/>
          <w:u w:color="000000"/>
          <w:bdr w:val="nil"/>
          <w:lang w:val="es-ES_tradnl"/>
        </w:rPr>
      </w:pPr>
    </w:p>
    <w:p w14:paraId="2AC266E4"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Times New Roman" w:hAnsi="Trebuchet MS" w:cs="Times New Roman"/>
          <w:b/>
          <w:bCs/>
          <w:sz w:val="24"/>
          <w:szCs w:val="24"/>
          <w:u w:color="000000"/>
          <w:lang w:val="ro-RO"/>
        </w:rPr>
      </w:pPr>
      <w:bookmarkStart w:id="110" w:name="_Hlk48049135"/>
      <w:r w:rsidRPr="0061596B">
        <w:rPr>
          <w:rFonts w:ascii="Trebuchet MS" w:eastAsia="Times New Roman" w:hAnsi="Trebuchet MS" w:cs="Times New Roman"/>
          <w:b/>
          <w:bCs/>
          <w:sz w:val="24"/>
          <w:szCs w:val="24"/>
          <w:u w:color="000000"/>
          <w:lang w:val="ro-RO"/>
        </w:rPr>
        <w:t>DECLARAŢIE DE CONSIMŢĂMÂNT</w:t>
      </w:r>
    </w:p>
    <w:p w14:paraId="7EF2070D"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Times New Roman" w:hAnsi="Trebuchet MS" w:cs="Times New Roman"/>
          <w:b/>
          <w:bCs/>
          <w:sz w:val="24"/>
          <w:szCs w:val="24"/>
          <w:u w:color="000000"/>
          <w:lang w:val="ro-RO"/>
        </w:rPr>
      </w:pPr>
      <w:r w:rsidRPr="0061596B">
        <w:rPr>
          <w:rFonts w:ascii="Trebuchet MS" w:eastAsia="Times New Roman" w:hAnsi="Trebuchet MS" w:cs="Times New Roman"/>
          <w:b/>
          <w:bCs/>
          <w:sz w:val="24"/>
          <w:szCs w:val="24"/>
          <w:u w:color="000000"/>
          <w:lang w:val="ro-RO"/>
        </w:rPr>
        <w:t>PRIVIND PRELUCRAREA DATELOR CU CARACTER PERSONAL</w:t>
      </w:r>
    </w:p>
    <w:bookmarkEnd w:id="110"/>
    <w:p w14:paraId="26056FD7" w14:textId="77777777" w:rsidR="0061596B" w:rsidRPr="0061596B" w:rsidRDefault="0061596B" w:rsidP="0061596B">
      <w:pPr>
        <w:pBdr>
          <w:top w:val="nil"/>
          <w:left w:val="nil"/>
          <w:bottom w:val="nil"/>
          <w:right w:val="nil"/>
          <w:between w:val="nil"/>
          <w:bar w:val="nil"/>
        </w:pBdr>
        <w:spacing w:after="0" w:line="240" w:lineRule="auto"/>
        <w:rPr>
          <w:rFonts w:ascii="Trebuchet MS" w:eastAsia="Times New Roman" w:hAnsi="Trebuchet MS" w:cs="Times New Roman"/>
          <w:b/>
          <w:bCs/>
          <w:sz w:val="24"/>
          <w:szCs w:val="24"/>
          <w:u w:color="000000"/>
          <w:lang w:val="ro-RO"/>
        </w:rPr>
      </w:pPr>
    </w:p>
    <w:p w14:paraId="573C8161"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r w:rsidRPr="0061596B">
        <w:rPr>
          <w:rFonts w:ascii="Trebuchet MS" w:eastAsia="Arial Unicode MS" w:hAnsi="Trebuchet MS" w:cs="Times New Roman"/>
          <w:bCs/>
          <w:sz w:val="24"/>
          <w:szCs w:val="24"/>
          <w:u w:color="000000"/>
          <w:bdr w:val="nil"/>
          <w:lang w:val="pt-BR"/>
        </w:rPr>
        <w:t xml:space="preserve">Subsemnatul/Subsemnata _____________________________________, domiciliat/ă în __________________________ , născut/ă la data de _______________, identificat/ă cu </w:t>
      </w:r>
      <w:r w:rsidRPr="0061596B">
        <w:rPr>
          <w:rFonts w:ascii="Trebuchet MS" w:eastAsia="Arial Unicode MS" w:hAnsi="Trebuchet MS" w:cs="Times New Roman"/>
          <w:bCs/>
          <w:sz w:val="24"/>
          <w:szCs w:val="24"/>
          <w:u w:color="000000"/>
          <w:bdr w:val="nil"/>
          <w:lang w:val="it-IT"/>
        </w:rPr>
        <w:t xml:space="preserve">cod numeric personal __________________________, </w:t>
      </w:r>
      <w:r w:rsidRPr="0061596B">
        <w:rPr>
          <w:rFonts w:ascii="Trebuchet MS" w:eastAsia="Arial Unicode MS" w:hAnsi="Trebuchet MS" w:cs="Times New Roman"/>
          <w:bCs/>
          <w:sz w:val="24"/>
          <w:szCs w:val="24"/>
          <w:u w:color="000000"/>
          <w:bdr w:val="nil"/>
          <w:lang w:val="pt-BR"/>
        </w:rPr>
        <w:t>e-mail _______________________, telefon ________________, instituția/organizația _____________________________ declar prin prezenta:</w:t>
      </w:r>
    </w:p>
    <w:p w14:paraId="473C5D00" w14:textId="77777777" w:rsidR="0061596B" w:rsidRPr="0061596B" w:rsidRDefault="0061596B" w:rsidP="00E4421B">
      <w:pPr>
        <w:numPr>
          <w:ilvl w:val="0"/>
          <w:numId w:val="41"/>
        </w:numPr>
        <w:pBdr>
          <w:top w:val="nil"/>
          <w:left w:val="nil"/>
          <w:bottom w:val="nil"/>
          <w:right w:val="nil"/>
          <w:between w:val="nil"/>
          <w:bar w:val="nil"/>
        </w:pBdr>
        <w:spacing w:after="0" w:line="240" w:lineRule="auto"/>
        <w:ind w:left="0" w:firstLine="423"/>
        <w:jc w:val="both"/>
        <w:rPr>
          <w:rFonts w:ascii="Trebuchet MS" w:eastAsia="Arial Unicode MS" w:hAnsi="Trebuchet MS" w:cs="Times New Roman"/>
          <w:bCs/>
          <w:sz w:val="24"/>
          <w:szCs w:val="24"/>
          <w:u w:color="000000"/>
          <w:bdr w:val="nil"/>
          <w:lang w:val="pt-BR"/>
        </w:rPr>
      </w:pPr>
      <w:r w:rsidRPr="0061596B">
        <w:rPr>
          <w:rFonts w:ascii="Trebuchet MS" w:eastAsia="Arial Unicode MS" w:hAnsi="Trebuchet MS" w:cs="Times New Roman"/>
          <w:bCs/>
          <w:sz w:val="24"/>
          <w:szCs w:val="24"/>
          <w:u w:color="000000"/>
          <w:bdr w:val="nil"/>
          <w:lang w:val="pt-BR"/>
        </w:rPr>
        <w:t xml:space="preserve">Că sunt de acord cu utilizarea şi prelucrarea datelor mele cu caracter personal de către ___________________________________ (numele ONG) pentru participare la proiectul _________________________________ , inclusiv pentru transmiterea datelor către </w:t>
      </w:r>
      <w:bookmarkStart w:id="111" w:name="_Hlk33624002"/>
      <w:r w:rsidRPr="0061596B">
        <w:rPr>
          <w:rFonts w:ascii="Trebuchet MS" w:eastAsia="Arial Unicode MS" w:hAnsi="Trebuchet MS" w:cs="Times New Roman"/>
          <w:bCs/>
          <w:sz w:val="24"/>
          <w:szCs w:val="24"/>
          <w:u w:color="000000"/>
          <w:bdr w:val="nil"/>
          <w:lang w:val="pt-BR"/>
        </w:rPr>
        <w:t>Direcția  Județeană pentru Sport și Tineret _____________/ Direcția pentru Sport și Tineret a Municipiului București</w:t>
      </w:r>
      <w:bookmarkEnd w:id="111"/>
    </w:p>
    <w:p w14:paraId="71C89F04" w14:textId="77777777" w:rsidR="0061596B" w:rsidRPr="0061596B" w:rsidRDefault="0061596B" w:rsidP="00E4421B">
      <w:pPr>
        <w:widowControl w:val="0"/>
        <w:numPr>
          <w:ilvl w:val="0"/>
          <w:numId w:val="41"/>
        </w:numPr>
        <w:pBdr>
          <w:top w:val="nil"/>
          <w:left w:val="nil"/>
          <w:bottom w:val="nil"/>
          <w:right w:val="nil"/>
          <w:between w:val="nil"/>
          <w:bar w:val="nil"/>
        </w:pBdr>
        <w:suppressAutoHyphens/>
        <w:spacing w:after="0" w:line="240" w:lineRule="auto"/>
        <w:ind w:left="0" w:firstLine="423"/>
        <w:contextualSpacing/>
        <w:jc w:val="both"/>
        <w:rPr>
          <w:rFonts w:ascii="Trebuchet MS" w:eastAsia="Arial Unicode MS" w:hAnsi="Trebuchet MS" w:cs="Times New Roman"/>
          <w:bCs/>
          <w:noProof/>
          <w:sz w:val="24"/>
          <w:szCs w:val="24"/>
          <w:u w:color="000000"/>
          <w:bdr w:val="nil"/>
          <w:lang w:val="ro-RO"/>
        </w:rPr>
      </w:pPr>
      <w:r w:rsidRPr="0061596B">
        <w:rPr>
          <w:rFonts w:ascii="Trebuchet MS" w:eastAsia="Arial Unicode MS" w:hAnsi="Trebuchet MS" w:cs="Times New Roman"/>
          <w:bCs/>
          <w:noProof/>
          <w:sz w:val="24"/>
          <w:szCs w:val="24"/>
          <w:u w:color="000000"/>
          <w:bdr w:val="nil"/>
          <w:lang w:val="ro-RO"/>
        </w:rPr>
        <w:t>Că s</w:t>
      </w:r>
      <w:r w:rsidRPr="0061596B">
        <w:rPr>
          <w:rFonts w:ascii="Trebuchet MS" w:eastAsia="Arial Unicode MS" w:hAnsi="Trebuchet MS" w:cs="Times New Roman"/>
          <w:noProof/>
          <w:sz w:val="24"/>
          <w:szCs w:val="24"/>
          <w:u w:color="000000"/>
          <w:bdr w:val="nil"/>
          <w:lang w:val="ro-RO"/>
        </w:rPr>
        <w:t>unt de acord să fiu fotografiat în timpul proiectului și aceste materiale să fie utilizate pentru decontarea acestuia și pentru mediatizarea activității de tineret, fără a afecta însă imaginea mea personală sau instituțională (cu excepția cazurilor justificate în care voi solicita expres să nu apar în aceste materiale).</w:t>
      </w:r>
    </w:p>
    <w:p w14:paraId="38894A60" w14:textId="77777777" w:rsidR="0061596B" w:rsidRPr="0061596B" w:rsidRDefault="0061596B" w:rsidP="00E4421B">
      <w:pPr>
        <w:widowControl w:val="0"/>
        <w:numPr>
          <w:ilvl w:val="0"/>
          <w:numId w:val="41"/>
        </w:numPr>
        <w:pBdr>
          <w:top w:val="nil"/>
          <w:left w:val="nil"/>
          <w:bottom w:val="nil"/>
          <w:right w:val="nil"/>
          <w:between w:val="nil"/>
          <w:bar w:val="nil"/>
        </w:pBdr>
        <w:suppressAutoHyphens/>
        <w:spacing w:after="0" w:line="240" w:lineRule="auto"/>
        <w:ind w:left="0" w:firstLine="423"/>
        <w:contextualSpacing/>
        <w:jc w:val="both"/>
        <w:rPr>
          <w:rFonts w:ascii="Trebuchet MS" w:eastAsia="Arial Unicode MS" w:hAnsi="Trebuchet MS" w:cs="Times New Roman"/>
          <w:bCs/>
          <w:noProof/>
          <w:sz w:val="24"/>
          <w:szCs w:val="24"/>
          <w:u w:color="000000"/>
          <w:bdr w:val="nil"/>
          <w:lang w:val="ro-RO"/>
        </w:rPr>
      </w:pPr>
      <w:r w:rsidRPr="0061596B">
        <w:rPr>
          <w:rFonts w:ascii="Trebuchet MS" w:eastAsia="Arial Unicode MS" w:hAnsi="Trebuchet MS" w:cs="Times New Roman"/>
          <w:bCs/>
          <w:noProof/>
          <w:sz w:val="24"/>
          <w:szCs w:val="24"/>
          <w:u w:color="000000"/>
          <w:bdr w:val="nil"/>
          <w:lang w:val="ro-RO"/>
        </w:rPr>
        <w:t xml:space="preserve">Că sunt de acord sa fiu contactat prin email și/ sau telefon de către organizatori/ finanțatorul proiectului respectiv </w:t>
      </w:r>
      <w:bookmarkStart w:id="112" w:name="_Hlk33624339"/>
      <w:r w:rsidRPr="0061596B">
        <w:rPr>
          <w:rFonts w:ascii="Trebuchet MS" w:eastAsia="Arial Unicode MS" w:hAnsi="Trebuchet MS" w:cs="Times New Roman"/>
          <w:sz w:val="24"/>
          <w:szCs w:val="24"/>
          <w:u w:color="000000"/>
          <w:bdr w:val="nil"/>
          <w:lang w:val="ro-RO"/>
        </w:rPr>
        <w:t>DJST/DSTMB</w:t>
      </w:r>
      <w:bookmarkEnd w:id="112"/>
      <w:r w:rsidRPr="0061596B">
        <w:rPr>
          <w:rFonts w:ascii="Trebuchet MS" w:eastAsia="Arial Unicode MS" w:hAnsi="Trebuchet MS" w:cs="Times New Roman"/>
          <w:bCs/>
          <w:noProof/>
          <w:sz w:val="24"/>
          <w:szCs w:val="24"/>
          <w:u w:color="000000"/>
          <w:bdr w:val="nil"/>
          <w:lang w:val="ro-RO"/>
        </w:rPr>
        <w:t>, doar în situații strict legate de proiectul ___________________________________________________________________________.</w:t>
      </w:r>
    </w:p>
    <w:p w14:paraId="05F70A56" w14:textId="77777777" w:rsidR="0061596B" w:rsidRPr="0061596B" w:rsidRDefault="0061596B" w:rsidP="0061596B">
      <w:pPr>
        <w:widowControl w:val="0"/>
        <w:suppressAutoHyphens/>
        <w:spacing w:after="0" w:line="240" w:lineRule="auto"/>
        <w:ind w:left="423"/>
        <w:contextualSpacing/>
        <w:jc w:val="both"/>
        <w:rPr>
          <w:rFonts w:ascii="Trebuchet MS" w:eastAsia="Arial Unicode MS" w:hAnsi="Trebuchet MS" w:cs="Times New Roman"/>
          <w:bCs/>
          <w:noProof/>
          <w:sz w:val="8"/>
          <w:szCs w:val="8"/>
          <w:u w:color="000000"/>
          <w:bdr w:val="nil"/>
          <w:lang w:val="ro-RO"/>
        </w:rPr>
      </w:pPr>
    </w:p>
    <w:p w14:paraId="71544754" w14:textId="77777777" w:rsidR="0061596B" w:rsidRPr="0061596B" w:rsidRDefault="0061596B" w:rsidP="00E4421B">
      <w:pPr>
        <w:numPr>
          <w:ilvl w:val="0"/>
          <w:numId w:val="41"/>
        </w:numPr>
        <w:pBdr>
          <w:top w:val="nil"/>
          <w:left w:val="nil"/>
          <w:bottom w:val="nil"/>
          <w:right w:val="nil"/>
          <w:between w:val="nil"/>
          <w:bar w:val="nil"/>
        </w:pBdr>
        <w:spacing w:after="0" w:line="240" w:lineRule="auto"/>
        <w:ind w:left="0" w:firstLine="423"/>
        <w:jc w:val="both"/>
        <w:rPr>
          <w:rFonts w:ascii="Trebuchet MS" w:eastAsia="Arial Unicode MS" w:hAnsi="Trebuchet MS" w:cs="Times New Roman"/>
          <w:bCs/>
          <w:sz w:val="24"/>
          <w:szCs w:val="24"/>
          <w:u w:color="000000"/>
          <w:bdr w:val="nil"/>
          <w:lang w:val="fr-FR"/>
        </w:rPr>
      </w:pPr>
      <w:proofErr w:type="spellStart"/>
      <w:r w:rsidRPr="0061596B">
        <w:rPr>
          <w:rFonts w:ascii="Trebuchet MS" w:eastAsia="Arial Unicode MS" w:hAnsi="Trebuchet MS" w:cs="Times New Roman"/>
          <w:bCs/>
          <w:sz w:val="24"/>
          <w:szCs w:val="24"/>
          <w:u w:color="000000"/>
          <w:bdr w:val="nil"/>
          <w:lang w:val="fr-FR"/>
        </w:rPr>
        <w:t>Că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am</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fost</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informat</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despre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drepturile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pe</w:t>
      </w:r>
      <w:proofErr w:type="spellEnd"/>
      <w:r w:rsidRPr="0061596B">
        <w:rPr>
          <w:rFonts w:ascii="Trebuchet MS" w:eastAsia="Arial Unicode MS" w:hAnsi="Trebuchet MS" w:cs="Times New Roman"/>
          <w:bCs/>
          <w:sz w:val="24"/>
          <w:szCs w:val="24"/>
          <w:u w:color="000000"/>
          <w:bdr w:val="nil"/>
          <w:lang w:val="fr-FR"/>
        </w:rPr>
        <w:t xml:space="preserve"> care le </w:t>
      </w:r>
      <w:proofErr w:type="spellStart"/>
      <w:r w:rsidRPr="0061596B">
        <w:rPr>
          <w:rFonts w:ascii="Trebuchet MS" w:eastAsia="Arial Unicode MS" w:hAnsi="Trebuchet MS" w:cs="Times New Roman"/>
          <w:bCs/>
          <w:sz w:val="24"/>
          <w:szCs w:val="24"/>
          <w:u w:color="000000"/>
          <w:bdr w:val="nil"/>
          <w:lang w:val="fr-FR"/>
        </w:rPr>
        <w:t>am</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în</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calitate</w:t>
      </w:r>
      <w:proofErr w:type="spellEnd"/>
      <w:r w:rsidRPr="0061596B">
        <w:rPr>
          <w:rFonts w:ascii="Trebuchet MS" w:eastAsia="Arial Unicode MS" w:hAnsi="Trebuchet MS" w:cs="Times New Roman"/>
          <w:bCs/>
          <w:sz w:val="24"/>
          <w:szCs w:val="24"/>
          <w:u w:color="000000"/>
          <w:bdr w:val="nil"/>
          <w:lang w:val="fr-FR"/>
        </w:rPr>
        <w:t xml:space="preserve"> de </w:t>
      </w:r>
      <w:proofErr w:type="spellStart"/>
      <w:r w:rsidRPr="0061596B">
        <w:rPr>
          <w:rFonts w:ascii="Trebuchet MS" w:eastAsia="Arial Unicode MS" w:hAnsi="Trebuchet MS" w:cs="Times New Roman"/>
          <w:bCs/>
          <w:sz w:val="24"/>
          <w:szCs w:val="24"/>
          <w:u w:color="000000"/>
          <w:bdr w:val="nil"/>
          <w:lang w:val="fr-FR"/>
        </w:rPr>
        <w:t>persoana</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vizată</w:t>
      </w:r>
      <w:proofErr w:type="spellEnd"/>
      <w:r w:rsidRPr="0061596B">
        <w:rPr>
          <w:rFonts w:ascii="Trebuchet MS" w:eastAsia="Arial Unicode MS" w:hAnsi="Trebuchet MS" w:cs="Times New Roman"/>
          <w:bCs/>
          <w:sz w:val="24"/>
          <w:szCs w:val="24"/>
          <w:u w:color="000000"/>
          <w:bdr w:val="nil"/>
          <w:lang w:val="fr-FR"/>
        </w:rPr>
        <w:t xml:space="preserve"> de </w:t>
      </w:r>
      <w:proofErr w:type="spellStart"/>
      <w:r w:rsidRPr="0061596B">
        <w:rPr>
          <w:rFonts w:ascii="Trebuchet MS" w:eastAsia="Arial Unicode MS" w:hAnsi="Trebuchet MS" w:cs="Times New Roman"/>
          <w:bCs/>
          <w:sz w:val="24"/>
          <w:szCs w:val="24"/>
          <w:u w:color="000000"/>
          <w:bdr w:val="nil"/>
          <w:lang w:val="fr-FR"/>
        </w:rPr>
        <w:t>prelucrare</w:t>
      </w:r>
      <w:proofErr w:type="spellEnd"/>
      <w:r w:rsidRPr="0061596B">
        <w:rPr>
          <w:rFonts w:ascii="Trebuchet MS" w:eastAsia="Arial Unicode MS" w:hAnsi="Trebuchet MS" w:cs="Times New Roman"/>
          <w:bCs/>
          <w:sz w:val="24"/>
          <w:szCs w:val="24"/>
          <w:u w:color="000000"/>
          <w:bdr w:val="nil"/>
          <w:lang w:val="fr-FR"/>
        </w:rPr>
        <w:t xml:space="preserve"> a </w:t>
      </w:r>
      <w:proofErr w:type="spellStart"/>
      <w:r w:rsidRPr="0061596B">
        <w:rPr>
          <w:rFonts w:ascii="Trebuchet MS" w:eastAsia="Arial Unicode MS" w:hAnsi="Trebuchet MS" w:cs="Times New Roman"/>
          <w:bCs/>
          <w:sz w:val="24"/>
          <w:szCs w:val="24"/>
          <w:u w:color="000000"/>
          <w:bdr w:val="nil"/>
          <w:lang w:val="fr-FR"/>
        </w:rPr>
        <w:t>datelor</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cu</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caracter</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personal</w:t>
      </w:r>
      <w:proofErr w:type="spellEnd"/>
      <w:r w:rsidRPr="0061596B">
        <w:rPr>
          <w:rFonts w:ascii="Trebuchet MS" w:eastAsia="Arial Unicode MS" w:hAnsi="Trebuchet MS" w:cs="Times New Roman"/>
          <w:bCs/>
          <w:sz w:val="24"/>
          <w:szCs w:val="24"/>
          <w:u w:color="000000"/>
          <w:bdr w:val="nil"/>
          <w:lang w:val="fr-FR"/>
        </w:rPr>
        <w:t xml:space="preserve"> le </w:t>
      </w:r>
      <w:proofErr w:type="spellStart"/>
      <w:proofErr w:type="gramStart"/>
      <w:r w:rsidRPr="0061596B">
        <w:rPr>
          <w:rFonts w:ascii="Trebuchet MS" w:eastAsia="Arial Unicode MS" w:hAnsi="Trebuchet MS" w:cs="Times New Roman"/>
          <w:bCs/>
          <w:sz w:val="24"/>
          <w:szCs w:val="24"/>
          <w:u w:color="000000"/>
          <w:bdr w:val="nil"/>
          <w:lang w:val="fr-FR"/>
        </w:rPr>
        <w:t>deţin</w:t>
      </w:r>
      <w:proofErr w:type="spellEnd"/>
      <w:r w:rsidRPr="0061596B">
        <w:rPr>
          <w:rFonts w:ascii="Trebuchet MS" w:eastAsia="Arial Unicode MS" w:hAnsi="Trebuchet MS" w:cs="Times New Roman"/>
          <w:bCs/>
          <w:sz w:val="24"/>
          <w:szCs w:val="24"/>
          <w:u w:color="000000"/>
          <w:bdr w:val="nil"/>
          <w:lang w:val="fr-FR"/>
        </w:rPr>
        <w:t>:</w:t>
      </w:r>
      <w:proofErr w:type="gram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informare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acces</w:t>
      </w:r>
      <w:proofErr w:type="spellEnd"/>
      <w:r w:rsidRPr="0061596B">
        <w:rPr>
          <w:rFonts w:ascii="Trebuchet MS" w:eastAsia="Arial Unicode MS" w:hAnsi="Trebuchet MS" w:cs="Times New Roman"/>
          <w:bCs/>
          <w:sz w:val="24"/>
          <w:szCs w:val="24"/>
          <w:u w:color="000000"/>
          <w:bdr w:val="nil"/>
          <w:lang w:val="fr-FR"/>
        </w:rPr>
        <w:t xml:space="preserve"> la date,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portabilitate</w:t>
      </w:r>
      <w:proofErr w:type="spellEnd"/>
      <w:r w:rsidRPr="0061596B">
        <w:rPr>
          <w:rFonts w:ascii="Trebuchet MS" w:eastAsia="Arial Unicode MS" w:hAnsi="Trebuchet MS" w:cs="Times New Roman"/>
          <w:bCs/>
          <w:sz w:val="24"/>
          <w:szCs w:val="24"/>
          <w:u w:color="000000"/>
          <w:bdr w:val="nil"/>
          <w:lang w:val="fr-FR"/>
        </w:rPr>
        <w:t xml:space="preserve"> a </w:t>
      </w:r>
      <w:proofErr w:type="spellStart"/>
      <w:r w:rsidRPr="0061596B">
        <w:rPr>
          <w:rFonts w:ascii="Trebuchet MS" w:eastAsia="Arial Unicode MS" w:hAnsi="Trebuchet MS" w:cs="Times New Roman"/>
          <w:bCs/>
          <w:sz w:val="24"/>
          <w:szCs w:val="24"/>
          <w:u w:color="000000"/>
          <w:bdr w:val="nil"/>
          <w:lang w:val="fr-FR"/>
        </w:rPr>
        <w:t>datelor</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opoziție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rectificare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ștergere</w:t>
      </w:r>
      <w:proofErr w:type="spellEnd"/>
      <w:r w:rsidRPr="0061596B">
        <w:rPr>
          <w:rFonts w:ascii="Trebuchet MS" w:eastAsia="Arial Unicode MS" w:hAnsi="Trebuchet MS" w:cs="Times New Roman"/>
          <w:bCs/>
          <w:sz w:val="24"/>
          <w:szCs w:val="24"/>
          <w:u w:color="000000"/>
          <w:bdr w:val="nil"/>
          <w:lang w:val="fr-FR"/>
        </w:rPr>
        <w:t xml:space="preserve"> a </w:t>
      </w:r>
      <w:proofErr w:type="spellStart"/>
      <w:r w:rsidRPr="0061596B">
        <w:rPr>
          <w:rFonts w:ascii="Trebuchet MS" w:eastAsia="Arial Unicode MS" w:hAnsi="Trebuchet MS" w:cs="Times New Roman"/>
          <w:bCs/>
          <w:sz w:val="24"/>
          <w:szCs w:val="24"/>
          <w:u w:color="000000"/>
          <w:bdr w:val="nil"/>
          <w:lang w:val="fr-FR"/>
        </w:rPr>
        <w:t>datelor</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restricționare</w:t>
      </w:r>
      <w:proofErr w:type="spellEnd"/>
      <w:r w:rsidRPr="0061596B">
        <w:rPr>
          <w:rFonts w:ascii="Trebuchet MS" w:eastAsia="Arial Unicode MS" w:hAnsi="Trebuchet MS" w:cs="Times New Roman"/>
          <w:bCs/>
          <w:sz w:val="24"/>
          <w:szCs w:val="24"/>
          <w:u w:color="000000"/>
          <w:bdr w:val="nil"/>
          <w:lang w:val="fr-FR"/>
        </w:rPr>
        <w:t xml:space="preserve"> a </w:t>
      </w:r>
      <w:proofErr w:type="spellStart"/>
      <w:r w:rsidRPr="0061596B">
        <w:rPr>
          <w:rFonts w:ascii="Trebuchet MS" w:eastAsia="Arial Unicode MS" w:hAnsi="Trebuchet MS" w:cs="Times New Roman"/>
          <w:bCs/>
          <w:sz w:val="24"/>
          <w:szCs w:val="24"/>
          <w:u w:color="000000"/>
          <w:bdr w:val="nil"/>
          <w:lang w:val="fr-FR"/>
        </w:rPr>
        <w:t>prelucrării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de a nu face </w:t>
      </w:r>
      <w:proofErr w:type="spellStart"/>
      <w:r w:rsidRPr="0061596B">
        <w:rPr>
          <w:rFonts w:ascii="Trebuchet MS" w:eastAsia="Arial Unicode MS" w:hAnsi="Trebuchet MS" w:cs="Times New Roman"/>
          <w:bCs/>
          <w:sz w:val="24"/>
          <w:szCs w:val="24"/>
          <w:u w:color="000000"/>
          <w:bdr w:val="nil"/>
          <w:lang w:val="fr-FR"/>
        </w:rPr>
        <w:t>obiectul</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unei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decizii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bazate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exclusiv</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prelucrare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automată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de a </w:t>
      </w:r>
      <w:proofErr w:type="spellStart"/>
      <w:r w:rsidRPr="0061596B">
        <w:rPr>
          <w:rFonts w:ascii="Trebuchet MS" w:eastAsia="Arial Unicode MS" w:hAnsi="Trebuchet MS" w:cs="Times New Roman"/>
          <w:bCs/>
          <w:sz w:val="24"/>
          <w:szCs w:val="24"/>
          <w:u w:color="000000"/>
          <w:bdr w:val="nil"/>
          <w:lang w:val="fr-FR"/>
        </w:rPr>
        <w:t>retrage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consimțământul</w:t>
      </w:r>
      <w:proofErr w:type="spellEnd"/>
      <w:r w:rsidRPr="0061596B">
        <w:rPr>
          <w:rFonts w:ascii="Trebuchet MS" w:eastAsia="Arial Unicode MS" w:hAnsi="Trebuchet MS" w:cs="Times New Roman"/>
          <w:bCs/>
          <w:sz w:val="24"/>
          <w:szCs w:val="24"/>
          <w:u w:color="000000"/>
          <w:bdr w:val="nil"/>
          <w:lang w:val="fr-FR"/>
        </w:rPr>
        <w:t xml:space="preserve">. </w:t>
      </w:r>
    </w:p>
    <w:p w14:paraId="4941434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pacing w:val="-8"/>
          <w:sz w:val="24"/>
          <w:szCs w:val="24"/>
          <w:u w:color="000000"/>
          <w:bdr w:val="nil"/>
          <w:lang w:val="fr-FR"/>
        </w:rPr>
      </w:pPr>
      <w:r w:rsidRPr="0061596B">
        <w:rPr>
          <w:rFonts w:ascii="Trebuchet MS" w:eastAsia="Arial Unicode MS" w:hAnsi="Trebuchet MS" w:cs="Times New Roman"/>
          <w:bCs/>
          <w:sz w:val="24"/>
          <w:szCs w:val="24"/>
          <w:u w:color="000000"/>
          <w:bdr w:val="nil"/>
          <w:lang w:val="fr-FR"/>
        </w:rPr>
        <w:t xml:space="preserve">Mi s-a </w:t>
      </w:r>
      <w:proofErr w:type="spellStart"/>
      <w:r w:rsidRPr="0061596B">
        <w:rPr>
          <w:rFonts w:ascii="Trebuchet MS" w:eastAsia="Arial Unicode MS" w:hAnsi="Trebuchet MS" w:cs="Times New Roman"/>
          <w:bCs/>
          <w:sz w:val="24"/>
          <w:szCs w:val="24"/>
          <w:u w:color="000000"/>
          <w:bdr w:val="nil"/>
          <w:lang w:val="fr-FR"/>
        </w:rPr>
        <w:t>adus</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cunoştinţă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despre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faptul</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refuzul</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meu</w:t>
      </w:r>
      <w:proofErr w:type="spellEnd"/>
      <w:r w:rsidRPr="0061596B">
        <w:rPr>
          <w:rFonts w:ascii="Trebuchet MS" w:eastAsia="Arial Unicode MS" w:hAnsi="Trebuchet MS" w:cs="Times New Roman"/>
          <w:bCs/>
          <w:sz w:val="24"/>
          <w:szCs w:val="24"/>
          <w:u w:color="000000"/>
          <w:bdr w:val="nil"/>
          <w:lang w:val="fr-FR"/>
        </w:rPr>
        <w:t xml:space="preserve"> de a </w:t>
      </w:r>
      <w:proofErr w:type="spellStart"/>
      <w:r w:rsidRPr="0061596B">
        <w:rPr>
          <w:rFonts w:ascii="Trebuchet MS" w:eastAsia="Arial Unicode MS" w:hAnsi="Trebuchet MS" w:cs="Times New Roman"/>
          <w:bCs/>
          <w:sz w:val="24"/>
          <w:szCs w:val="24"/>
          <w:u w:color="000000"/>
          <w:bdr w:val="nil"/>
          <w:lang w:val="fr-FR"/>
        </w:rPr>
        <w:t>furniza</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datele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cu</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caracter</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personal</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necesare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şi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solicitate</w:t>
      </w:r>
      <w:proofErr w:type="spellEnd"/>
      <w:r w:rsidRPr="0061596B">
        <w:rPr>
          <w:rFonts w:ascii="Trebuchet MS" w:eastAsia="Arial Unicode MS" w:hAnsi="Trebuchet MS" w:cs="Times New Roman"/>
          <w:bCs/>
          <w:sz w:val="24"/>
          <w:szCs w:val="24"/>
          <w:u w:color="000000"/>
          <w:bdr w:val="nil"/>
          <w:lang w:val="fr-FR"/>
        </w:rPr>
        <w:t xml:space="preserve"> de </w:t>
      </w:r>
      <w:proofErr w:type="spellStart"/>
      <w:r w:rsidRPr="0061596B">
        <w:rPr>
          <w:rFonts w:ascii="Trebuchet MS" w:eastAsia="Arial Unicode MS" w:hAnsi="Trebuchet MS" w:cs="Times New Roman"/>
          <w:bCs/>
          <w:sz w:val="24"/>
          <w:szCs w:val="24"/>
          <w:u w:color="000000"/>
          <w:bdr w:val="nil"/>
          <w:lang w:val="fr-FR"/>
        </w:rPr>
        <w:t>către</w:t>
      </w:r>
      <w:proofErr w:type="spellEnd"/>
      <w:r w:rsidRPr="0061596B">
        <w:rPr>
          <w:rFonts w:ascii="Trebuchet MS" w:eastAsia="Arial Unicode MS" w:hAnsi="Trebuchet MS" w:cs="Times New Roman"/>
          <w:bCs/>
          <w:sz w:val="24"/>
          <w:szCs w:val="24"/>
          <w:u w:color="000000"/>
          <w:bdr w:val="nil"/>
          <w:lang w:val="fr-FR"/>
        </w:rPr>
        <w:t xml:space="preserve">  ______________________________</w:t>
      </w:r>
      <w:r w:rsidRPr="0061596B">
        <w:rPr>
          <w:rFonts w:ascii="Trebuchet MS" w:eastAsia="Arial Unicode MS" w:hAnsi="Trebuchet MS" w:cs="Times New Roman"/>
          <w:sz w:val="24"/>
          <w:szCs w:val="24"/>
          <w:u w:color="000000"/>
          <w:bdr w:val="nil"/>
          <w:lang w:val="fr-FR"/>
        </w:rPr>
        <w:t xml:space="preserve"> </w:t>
      </w:r>
      <w:r w:rsidRPr="0061596B">
        <w:rPr>
          <w:rFonts w:ascii="Trebuchet MS" w:eastAsia="Arial Unicode MS" w:hAnsi="Trebuchet MS" w:cs="Times New Roman"/>
          <w:bCs/>
          <w:sz w:val="24"/>
          <w:szCs w:val="24"/>
          <w:u w:color="000000"/>
          <w:bdr w:val="nil"/>
          <w:lang w:val="fr-FR"/>
        </w:rPr>
        <w:t>(</w:t>
      </w:r>
      <w:proofErr w:type="spellStart"/>
      <w:r w:rsidRPr="0061596B">
        <w:rPr>
          <w:rFonts w:ascii="Trebuchet MS" w:eastAsia="Arial Unicode MS" w:hAnsi="Trebuchet MS" w:cs="Times New Roman"/>
          <w:bCs/>
          <w:sz w:val="24"/>
          <w:szCs w:val="24"/>
          <w:u w:color="000000"/>
          <w:bdr w:val="nil"/>
          <w:lang w:val="fr-FR"/>
        </w:rPr>
        <w:t>nume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organizator</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pentru</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decontarea</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proiectului</w:t>
      </w:r>
      <w:proofErr w:type="spellEnd"/>
      <w:r w:rsidRPr="0061596B">
        <w:rPr>
          <w:rFonts w:ascii="Trebuchet MS" w:eastAsia="Arial Unicode MS" w:hAnsi="Trebuchet MS" w:cs="Times New Roman"/>
          <w:bCs/>
          <w:sz w:val="24"/>
          <w:szCs w:val="24"/>
          <w:u w:color="000000"/>
          <w:bdr w:val="nil"/>
          <w:lang w:val="fr-FR"/>
        </w:rPr>
        <w:t xml:space="preserve"> _______________________________ la </w:t>
      </w:r>
      <w:proofErr w:type="spellStart"/>
      <w:r w:rsidRPr="0061596B">
        <w:rPr>
          <w:rFonts w:ascii="Trebuchet MS" w:eastAsia="Arial Unicode MS" w:hAnsi="Trebuchet MS" w:cs="Times New Roman"/>
          <w:bCs/>
          <w:sz w:val="24"/>
          <w:szCs w:val="24"/>
          <w:u w:color="000000"/>
          <w:bdr w:val="nil"/>
          <w:lang w:val="fr-FR"/>
        </w:rPr>
        <w:t>Direcția</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Județeană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pentru</w:t>
      </w:r>
      <w:proofErr w:type="spellEnd"/>
      <w:r w:rsidRPr="0061596B">
        <w:rPr>
          <w:rFonts w:ascii="Trebuchet MS" w:eastAsia="Arial Unicode MS" w:hAnsi="Trebuchet MS" w:cs="Times New Roman"/>
          <w:bCs/>
          <w:sz w:val="24"/>
          <w:szCs w:val="24"/>
          <w:u w:color="000000"/>
          <w:bdr w:val="nil"/>
          <w:lang w:val="fr-FR"/>
        </w:rPr>
        <w:t xml:space="preserve"> Sport </w:t>
      </w:r>
      <w:proofErr w:type="spellStart"/>
      <w:r w:rsidRPr="0061596B">
        <w:rPr>
          <w:rFonts w:ascii="Trebuchet MS" w:eastAsia="Arial Unicode MS" w:hAnsi="Trebuchet MS" w:cs="Times New Roman"/>
          <w:bCs/>
          <w:sz w:val="24"/>
          <w:szCs w:val="24"/>
          <w:u w:color="000000"/>
          <w:bdr w:val="nil"/>
          <w:lang w:val="fr-FR"/>
        </w:rPr>
        <w:t>și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Tineret</w:t>
      </w:r>
      <w:proofErr w:type="spellEnd"/>
      <w:r w:rsidRPr="0061596B">
        <w:rPr>
          <w:rFonts w:ascii="Trebuchet MS" w:eastAsia="Arial Unicode MS" w:hAnsi="Trebuchet MS" w:cs="Times New Roman"/>
          <w:bCs/>
          <w:sz w:val="24"/>
          <w:szCs w:val="24"/>
          <w:u w:color="000000"/>
          <w:bdr w:val="nil"/>
          <w:lang w:val="fr-FR"/>
        </w:rPr>
        <w:t xml:space="preserve"> ___________ / </w:t>
      </w:r>
      <w:proofErr w:type="spellStart"/>
      <w:r w:rsidRPr="0061596B">
        <w:rPr>
          <w:rFonts w:ascii="Trebuchet MS" w:eastAsia="Arial Unicode MS" w:hAnsi="Trebuchet MS" w:cs="Times New Roman"/>
          <w:bCs/>
          <w:spacing w:val="-8"/>
          <w:sz w:val="24"/>
          <w:szCs w:val="24"/>
          <w:u w:color="000000"/>
          <w:bdr w:val="nil"/>
          <w:lang w:val="fr-FR"/>
        </w:rPr>
        <w:t>Direcția</w:t>
      </w:r>
      <w:proofErr w:type="spellEnd"/>
      <w:r w:rsidRPr="0061596B">
        <w:rPr>
          <w:rFonts w:ascii="Trebuchet MS" w:eastAsia="Arial Unicode MS" w:hAnsi="Trebuchet MS" w:cs="Times New Roman"/>
          <w:bCs/>
          <w:spacing w:val="-8"/>
          <w:sz w:val="24"/>
          <w:szCs w:val="24"/>
          <w:u w:color="000000"/>
          <w:bdr w:val="nil"/>
          <w:lang w:val="fr-FR"/>
        </w:rPr>
        <w:t xml:space="preserve"> </w:t>
      </w:r>
      <w:proofErr w:type="spellStart"/>
      <w:r w:rsidRPr="0061596B">
        <w:rPr>
          <w:rFonts w:ascii="Trebuchet MS" w:eastAsia="Arial Unicode MS" w:hAnsi="Trebuchet MS" w:cs="Times New Roman"/>
          <w:bCs/>
          <w:spacing w:val="-8"/>
          <w:sz w:val="24"/>
          <w:szCs w:val="24"/>
          <w:u w:color="000000"/>
          <w:bdr w:val="nil"/>
          <w:lang w:val="fr-FR"/>
        </w:rPr>
        <w:t>pentru</w:t>
      </w:r>
      <w:proofErr w:type="spellEnd"/>
      <w:r w:rsidRPr="0061596B">
        <w:rPr>
          <w:rFonts w:ascii="Trebuchet MS" w:eastAsia="Arial Unicode MS" w:hAnsi="Trebuchet MS" w:cs="Times New Roman"/>
          <w:bCs/>
          <w:spacing w:val="-8"/>
          <w:sz w:val="24"/>
          <w:szCs w:val="24"/>
          <w:u w:color="000000"/>
          <w:bdr w:val="nil"/>
          <w:lang w:val="fr-FR"/>
        </w:rPr>
        <w:t xml:space="preserve"> Sport </w:t>
      </w:r>
      <w:proofErr w:type="spellStart"/>
      <w:r w:rsidRPr="0061596B">
        <w:rPr>
          <w:rFonts w:ascii="Trebuchet MS" w:eastAsia="Arial Unicode MS" w:hAnsi="Trebuchet MS" w:cs="Times New Roman"/>
          <w:bCs/>
          <w:spacing w:val="-8"/>
          <w:sz w:val="24"/>
          <w:szCs w:val="24"/>
          <w:u w:color="000000"/>
          <w:bdr w:val="nil"/>
          <w:lang w:val="fr-FR"/>
        </w:rPr>
        <w:t>și</w:t>
      </w:r>
      <w:proofErr w:type="spellEnd"/>
      <w:r w:rsidRPr="0061596B">
        <w:rPr>
          <w:rFonts w:ascii="Trebuchet MS" w:eastAsia="Arial Unicode MS" w:hAnsi="Trebuchet MS" w:cs="Times New Roman"/>
          <w:bCs/>
          <w:spacing w:val="-8"/>
          <w:sz w:val="24"/>
          <w:szCs w:val="24"/>
          <w:u w:color="000000"/>
          <w:bdr w:val="nil"/>
          <w:lang w:val="fr-FR"/>
        </w:rPr>
        <w:t xml:space="preserve"> </w:t>
      </w:r>
      <w:proofErr w:type="spellStart"/>
      <w:r w:rsidRPr="0061596B">
        <w:rPr>
          <w:rFonts w:ascii="Trebuchet MS" w:eastAsia="Arial Unicode MS" w:hAnsi="Trebuchet MS" w:cs="Times New Roman"/>
          <w:bCs/>
          <w:spacing w:val="-8"/>
          <w:sz w:val="24"/>
          <w:szCs w:val="24"/>
          <w:u w:color="000000"/>
          <w:bdr w:val="nil"/>
          <w:lang w:val="fr-FR"/>
        </w:rPr>
        <w:t>Tineret</w:t>
      </w:r>
      <w:proofErr w:type="spellEnd"/>
      <w:r w:rsidRPr="0061596B">
        <w:rPr>
          <w:rFonts w:ascii="Trebuchet MS" w:eastAsia="Arial Unicode MS" w:hAnsi="Trebuchet MS" w:cs="Times New Roman"/>
          <w:bCs/>
          <w:spacing w:val="-8"/>
          <w:sz w:val="24"/>
          <w:szCs w:val="24"/>
          <w:u w:color="000000"/>
          <w:bdr w:val="nil"/>
          <w:lang w:val="fr-FR"/>
        </w:rPr>
        <w:t xml:space="preserve"> </w:t>
      </w:r>
      <w:r w:rsidRPr="0061596B">
        <w:rPr>
          <w:rFonts w:ascii="Trebuchet MS" w:eastAsia="Arial Unicode MS" w:hAnsi="Trebuchet MS" w:cs="Times New Roman"/>
          <w:bCs/>
          <w:spacing w:val="-2"/>
          <w:sz w:val="24"/>
          <w:szCs w:val="24"/>
          <w:u w:color="000000"/>
          <w:bdr w:val="nil"/>
          <w:lang w:val="fr-FR"/>
        </w:rPr>
        <w:t xml:space="preserve">a </w:t>
      </w:r>
      <w:proofErr w:type="spellStart"/>
      <w:r w:rsidRPr="0061596B">
        <w:rPr>
          <w:rFonts w:ascii="Trebuchet MS" w:eastAsia="Arial Unicode MS" w:hAnsi="Trebuchet MS" w:cs="Times New Roman"/>
          <w:bCs/>
          <w:spacing w:val="-2"/>
          <w:sz w:val="24"/>
          <w:szCs w:val="24"/>
          <w:u w:color="000000"/>
          <w:bdr w:val="nil"/>
          <w:lang w:val="fr-FR"/>
        </w:rPr>
        <w:t>Municipiului</w:t>
      </w:r>
      <w:proofErr w:type="spellEnd"/>
      <w:r w:rsidRPr="0061596B">
        <w:rPr>
          <w:rFonts w:ascii="Trebuchet MS" w:eastAsia="Arial Unicode MS" w:hAnsi="Trebuchet MS" w:cs="Times New Roman"/>
          <w:bCs/>
          <w:spacing w:val="-2"/>
          <w:sz w:val="24"/>
          <w:szCs w:val="24"/>
          <w:u w:color="000000"/>
          <w:bdr w:val="nil"/>
          <w:lang w:val="fr-FR"/>
        </w:rPr>
        <w:t xml:space="preserve"> </w:t>
      </w:r>
      <w:proofErr w:type="spellStart"/>
      <w:r w:rsidRPr="0061596B">
        <w:rPr>
          <w:rFonts w:ascii="Trebuchet MS" w:eastAsia="Arial Unicode MS" w:hAnsi="Trebuchet MS" w:cs="Times New Roman"/>
          <w:bCs/>
          <w:spacing w:val="-2"/>
          <w:sz w:val="24"/>
          <w:szCs w:val="24"/>
          <w:u w:color="000000"/>
          <w:bdr w:val="nil"/>
          <w:lang w:val="fr-FR"/>
        </w:rPr>
        <w:t>București</w:t>
      </w:r>
      <w:proofErr w:type="spellEnd"/>
      <w:r w:rsidRPr="0061596B">
        <w:rPr>
          <w:rFonts w:ascii="Trebuchet MS" w:eastAsia="Arial Unicode MS" w:hAnsi="Trebuchet MS" w:cs="Times New Roman"/>
          <w:bCs/>
          <w:spacing w:val="-2"/>
          <w:sz w:val="24"/>
          <w:szCs w:val="24"/>
          <w:u w:color="000000"/>
          <w:bdr w:val="nil"/>
          <w:lang w:val="fr-FR"/>
        </w:rPr>
        <w:t xml:space="preserve"> </w:t>
      </w:r>
      <w:proofErr w:type="spellStart"/>
      <w:r w:rsidRPr="0061596B">
        <w:rPr>
          <w:rFonts w:ascii="Trebuchet MS" w:eastAsia="Arial Unicode MS" w:hAnsi="Trebuchet MS" w:cs="Times New Roman"/>
          <w:bCs/>
          <w:spacing w:val="-2"/>
          <w:sz w:val="24"/>
          <w:szCs w:val="24"/>
          <w:u w:color="000000"/>
          <w:bdr w:val="nil"/>
          <w:lang w:val="fr-FR"/>
        </w:rPr>
        <w:t>determină</w:t>
      </w:r>
      <w:proofErr w:type="spellEnd"/>
      <w:r w:rsidRPr="0061596B">
        <w:rPr>
          <w:rFonts w:ascii="Trebuchet MS" w:eastAsia="Arial Unicode MS" w:hAnsi="Trebuchet MS" w:cs="Times New Roman"/>
          <w:bCs/>
          <w:spacing w:val="-2"/>
          <w:sz w:val="24"/>
          <w:szCs w:val="24"/>
          <w:u w:color="000000"/>
          <w:bdr w:val="nil"/>
          <w:lang w:val="fr-FR"/>
        </w:rPr>
        <w:t xml:space="preserve"> </w:t>
      </w:r>
      <w:proofErr w:type="spellStart"/>
      <w:r w:rsidRPr="0061596B">
        <w:rPr>
          <w:rFonts w:ascii="Trebuchet MS" w:eastAsia="Arial Unicode MS" w:hAnsi="Trebuchet MS" w:cs="Times New Roman"/>
          <w:bCs/>
          <w:spacing w:val="-2"/>
          <w:sz w:val="24"/>
          <w:szCs w:val="24"/>
          <w:u w:color="000000"/>
          <w:bdr w:val="nil"/>
          <w:lang w:val="fr-FR"/>
        </w:rPr>
        <w:t>imposibilitatea</w:t>
      </w:r>
      <w:proofErr w:type="spellEnd"/>
      <w:r w:rsidRPr="0061596B">
        <w:rPr>
          <w:rFonts w:ascii="Trebuchet MS" w:eastAsia="Arial Unicode MS" w:hAnsi="Trebuchet MS" w:cs="Times New Roman"/>
          <w:bCs/>
          <w:spacing w:val="-2"/>
          <w:sz w:val="24"/>
          <w:szCs w:val="24"/>
          <w:u w:color="000000"/>
          <w:bdr w:val="nil"/>
          <w:lang w:val="fr-FR"/>
        </w:rPr>
        <w:t xml:space="preserve"> </w:t>
      </w:r>
      <w:proofErr w:type="spellStart"/>
      <w:r w:rsidRPr="0061596B">
        <w:rPr>
          <w:rFonts w:ascii="Trebuchet MS" w:eastAsia="Arial Unicode MS" w:hAnsi="Trebuchet MS" w:cs="Times New Roman"/>
          <w:bCs/>
          <w:spacing w:val="-2"/>
          <w:sz w:val="24"/>
          <w:szCs w:val="24"/>
          <w:u w:color="000000"/>
          <w:bdr w:val="nil"/>
          <w:lang w:val="fr-FR"/>
        </w:rPr>
        <w:t>stabilirii</w:t>
      </w:r>
      <w:proofErr w:type="spellEnd"/>
      <w:r w:rsidRPr="0061596B">
        <w:rPr>
          <w:rFonts w:ascii="Trebuchet MS" w:eastAsia="Arial Unicode MS" w:hAnsi="Trebuchet MS" w:cs="Times New Roman"/>
          <w:bCs/>
          <w:spacing w:val="-2"/>
          <w:sz w:val="24"/>
          <w:szCs w:val="24"/>
          <w:u w:color="000000"/>
          <w:bdr w:val="nil"/>
          <w:lang w:val="fr-FR"/>
        </w:rPr>
        <w:t xml:space="preserve"> </w:t>
      </w:r>
      <w:proofErr w:type="spellStart"/>
      <w:r w:rsidRPr="0061596B">
        <w:rPr>
          <w:rFonts w:ascii="Trebuchet MS" w:eastAsia="Arial Unicode MS" w:hAnsi="Trebuchet MS" w:cs="Times New Roman"/>
          <w:bCs/>
          <w:spacing w:val="-2"/>
          <w:sz w:val="24"/>
          <w:szCs w:val="24"/>
          <w:u w:color="000000"/>
          <w:bdr w:val="nil"/>
          <w:lang w:val="fr-FR"/>
        </w:rPr>
        <w:t>raporturilor</w:t>
      </w:r>
      <w:proofErr w:type="spellEnd"/>
      <w:r w:rsidRPr="0061596B">
        <w:rPr>
          <w:rFonts w:ascii="Trebuchet MS" w:eastAsia="Arial Unicode MS" w:hAnsi="Trebuchet MS" w:cs="Times New Roman"/>
          <w:bCs/>
          <w:spacing w:val="-2"/>
          <w:sz w:val="24"/>
          <w:szCs w:val="24"/>
          <w:u w:color="000000"/>
          <w:bdr w:val="nil"/>
          <w:lang w:val="fr-FR"/>
        </w:rPr>
        <w:t xml:space="preserve"> </w:t>
      </w:r>
      <w:proofErr w:type="spellStart"/>
      <w:r w:rsidRPr="0061596B">
        <w:rPr>
          <w:rFonts w:ascii="Trebuchet MS" w:eastAsia="Arial Unicode MS" w:hAnsi="Trebuchet MS" w:cs="Times New Roman"/>
          <w:bCs/>
          <w:spacing w:val="-2"/>
          <w:sz w:val="24"/>
          <w:szCs w:val="24"/>
          <w:u w:color="000000"/>
          <w:bdr w:val="nil"/>
          <w:lang w:val="fr-FR"/>
        </w:rPr>
        <w:t>juridice</w:t>
      </w:r>
      <w:proofErr w:type="spellEnd"/>
      <w:r w:rsidRPr="0061596B">
        <w:rPr>
          <w:rFonts w:ascii="Trebuchet MS" w:eastAsia="Arial Unicode MS" w:hAnsi="Trebuchet MS" w:cs="Times New Roman"/>
          <w:bCs/>
          <w:spacing w:val="-2"/>
          <w:sz w:val="24"/>
          <w:szCs w:val="24"/>
          <w:u w:color="000000"/>
          <w:bdr w:val="nil"/>
          <w:lang w:val="fr-FR"/>
        </w:rPr>
        <w:t xml:space="preserve"> </w:t>
      </w:r>
      <w:proofErr w:type="spellStart"/>
      <w:r w:rsidRPr="0061596B">
        <w:rPr>
          <w:rFonts w:ascii="Trebuchet MS" w:eastAsia="Arial Unicode MS" w:hAnsi="Trebuchet MS" w:cs="Times New Roman"/>
          <w:bCs/>
          <w:spacing w:val="-2"/>
          <w:sz w:val="24"/>
          <w:szCs w:val="24"/>
          <w:u w:color="000000"/>
          <w:bdr w:val="nil"/>
          <w:lang w:val="fr-FR"/>
        </w:rPr>
        <w:t>specifice</w:t>
      </w:r>
      <w:proofErr w:type="spellEnd"/>
      <w:r w:rsidRPr="0061596B">
        <w:rPr>
          <w:rFonts w:ascii="Trebuchet MS" w:eastAsia="Arial Unicode MS" w:hAnsi="Trebuchet MS" w:cs="Times New Roman"/>
          <w:bCs/>
          <w:spacing w:val="-8"/>
          <w:sz w:val="24"/>
          <w:szCs w:val="24"/>
          <w:u w:color="000000"/>
          <w:bdr w:val="nil"/>
          <w:lang w:val="fr-FR"/>
        </w:rPr>
        <w:t>.</w:t>
      </w:r>
    </w:p>
    <w:p w14:paraId="67BF961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fr-FR"/>
        </w:rPr>
      </w:pPr>
      <w:proofErr w:type="spellStart"/>
      <w:r w:rsidRPr="0061596B">
        <w:rPr>
          <w:rFonts w:ascii="Trebuchet MS" w:eastAsia="Arial Unicode MS" w:hAnsi="Trebuchet MS" w:cs="Times New Roman"/>
          <w:bCs/>
          <w:sz w:val="24"/>
          <w:szCs w:val="24"/>
          <w:u w:color="000000"/>
          <w:bdr w:val="nil"/>
          <w:lang w:val="fr-FR"/>
        </w:rPr>
        <w:t>Dacă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datele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cu</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caracter</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personal</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furnizate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sunt</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incorecte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sau</w:t>
      </w:r>
      <w:proofErr w:type="spellEnd"/>
      <w:r w:rsidRPr="0061596B">
        <w:rPr>
          <w:rFonts w:ascii="Trebuchet MS" w:eastAsia="Arial Unicode MS" w:hAnsi="Trebuchet MS" w:cs="Times New Roman"/>
          <w:bCs/>
          <w:sz w:val="24"/>
          <w:szCs w:val="24"/>
          <w:u w:color="000000"/>
          <w:bdr w:val="nil"/>
          <w:lang w:val="fr-FR"/>
        </w:rPr>
        <w:t xml:space="preserve"> vor </w:t>
      </w:r>
      <w:proofErr w:type="spellStart"/>
      <w:r w:rsidRPr="0061596B">
        <w:rPr>
          <w:rFonts w:ascii="Trebuchet MS" w:eastAsia="Arial Unicode MS" w:hAnsi="Trebuchet MS" w:cs="Times New Roman"/>
          <w:bCs/>
          <w:sz w:val="24"/>
          <w:szCs w:val="24"/>
          <w:u w:color="000000"/>
          <w:bdr w:val="nil"/>
          <w:lang w:val="fr-FR"/>
        </w:rPr>
        <w:t>suferi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modificări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schimbare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domiciliu</w:t>
      </w:r>
      <w:proofErr w:type="spellEnd"/>
      <w:r w:rsidRPr="0061596B">
        <w:rPr>
          <w:rFonts w:ascii="Trebuchet MS" w:eastAsia="Arial Unicode MS" w:hAnsi="Trebuchet MS" w:cs="Times New Roman"/>
          <w:bCs/>
          <w:sz w:val="24"/>
          <w:szCs w:val="24"/>
          <w:u w:color="000000"/>
          <w:bdr w:val="nil"/>
          <w:lang w:val="fr-FR"/>
        </w:rPr>
        <w:t xml:space="preserve">, statut civil, etc.) </w:t>
      </w:r>
      <w:proofErr w:type="spellStart"/>
      <w:r w:rsidRPr="0061596B">
        <w:rPr>
          <w:rFonts w:ascii="Trebuchet MS" w:eastAsia="Arial Unicode MS" w:hAnsi="Trebuchet MS" w:cs="Times New Roman"/>
          <w:bCs/>
          <w:sz w:val="24"/>
          <w:szCs w:val="24"/>
          <w:u w:color="000000"/>
          <w:bdr w:val="nil"/>
          <w:lang w:val="fr-FR"/>
        </w:rPr>
        <w:t>mă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oblig</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să</w:t>
      </w:r>
      <w:proofErr w:type="spellEnd"/>
      <w:r w:rsidRPr="0061596B">
        <w:rPr>
          <w:rFonts w:ascii="Trebuchet MS" w:eastAsia="Arial Unicode MS" w:hAnsi="Trebuchet MS" w:cs="Times New Roman"/>
          <w:bCs/>
          <w:sz w:val="24"/>
          <w:szCs w:val="24"/>
          <w:u w:color="000000"/>
          <w:bdr w:val="nil"/>
          <w:lang w:val="fr-FR"/>
        </w:rPr>
        <w:t xml:space="preserve"> informez </w:t>
      </w:r>
      <w:proofErr w:type="spellStart"/>
      <w:r w:rsidRPr="0061596B">
        <w:rPr>
          <w:rFonts w:ascii="Trebuchet MS" w:eastAsia="Arial Unicode MS" w:hAnsi="Trebuchet MS" w:cs="Times New Roman"/>
          <w:bCs/>
          <w:sz w:val="24"/>
          <w:szCs w:val="24"/>
          <w:u w:color="000000"/>
          <w:bdr w:val="nil"/>
          <w:lang w:val="fr-FR"/>
        </w:rPr>
        <w:t>în</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scris</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în</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timp</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util</w:t>
      </w:r>
      <w:proofErr w:type="spellEnd"/>
      <w:r w:rsidRPr="0061596B">
        <w:rPr>
          <w:rFonts w:ascii="Trebuchet MS" w:eastAsia="Arial Unicode MS" w:hAnsi="Trebuchet MS" w:cs="Times New Roman"/>
          <w:bCs/>
          <w:sz w:val="24"/>
          <w:szCs w:val="24"/>
          <w:u w:color="000000"/>
          <w:bdr w:val="nil"/>
          <w:lang w:val="fr-FR"/>
        </w:rPr>
        <w:t>.</w:t>
      </w:r>
    </w:p>
    <w:p w14:paraId="3BEE0E9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r w:rsidRPr="0061596B">
        <w:rPr>
          <w:rFonts w:ascii="Trebuchet MS" w:eastAsia="Arial Unicode MS" w:hAnsi="Trebuchet MS" w:cs="Times New Roman"/>
          <w:bCs/>
          <w:sz w:val="24"/>
          <w:szCs w:val="24"/>
          <w:u w:color="000000"/>
          <w:bdr w:val="nil"/>
          <w:lang w:val="pt-BR"/>
        </w:rPr>
        <w:t>Consimțământul în ceea ce privește prelucrarea datelor cu caracter personal, precum și furnizarea datelor menționate mai sus sunt voluntare.</w:t>
      </w:r>
    </w:p>
    <w:p w14:paraId="36B31BC3"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r w:rsidRPr="0061596B">
        <w:rPr>
          <w:rFonts w:ascii="Trebuchet MS" w:eastAsia="Arial Unicode MS" w:hAnsi="Trebuchet MS" w:cs="Times New Roman"/>
          <w:bCs/>
          <w:sz w:val="24"/>
          <w:szCs w:val="24"/>
          <w:u w:color="000000"/>
          <w:bdr w:val="nil"/>
          <w:lang w:val="pt-BR"/>
        </w:rPr>
        <w:t>Acest consimțământ poate fi revocat în orice moment, cu efect ulterior printr-o notificare gratuită către Direcția Județeană pentru Sport și Tineret _________/Direcția pentru Sport și Tineret a Municipiului București. Notificarea de revocare a consimțământului poate fi realizată prin e-mail.</w:t>
      </w:r>
    </w:p>
    <w:p w14:paraId="103CDE4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r w:rsidRPr="0061596B">
        <w:rPr>
          <w:rFonts w:ascii="Trebuchet MS" w:eastAsia="Arial Unicode MS" w:hAnsi="Trebuchet MS" w:cs="Times New Roman"/>
          <w:bCs/>
          <w:sz w:val="24"/>
          <w:szCs w:val="24"/>
          <w:u w:color="000000"/>
          <w:bdr w:val="nil"/>
          <w:lang w:val="pt-BR"/>
        </w:rPr>
        <w:t>Vă rugăm să aveți în vedere faptul că revocarea consimțământului nu afectează legalitatea utilizarii datelor înainte de retragerea consimțământului (notificarea nu are impact retroactiv). În cazul în care consimțământul nu este acordat sau a fost revocat, datele personale nu vor fi utilizate în scopurile de mai sus.</w:t>
      </w:r>
    </w:p>
    <w:p w14:paraId="0A2947B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p>
    <w:p w14:paraId="6CB09769"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Semnătura: _________________________________________________</w:t>
      </w:r>
    </w:p>
    <w:p w14:paraId="4DAD7AE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r w:rsidRPr="0061596B">
        <w:rPr>
          <w:rFonts w:ascii="Trebuchet MS" w:eastAsia="Arial Unicode MS" w:hAnsi="Trebuchet MS" w:cs="Times New Roman"/>
          <w:b/>
          <w:bCs/>
          <w:i/>
          <w:iCs/>
          <w:sz w:val="24"/>
          <w:szCs w:val="24"/>
          <w:u w:color="000000"/>
          <w:bdr w:val="nil"/>
          <w:lang w:val="it-IT"/>
        </w:rPr>
        <w:t>Data:</w:t>
      </w:r>
      <w:r w:rsidRPr="0061596B">
        <w:rPr>
          <w:rFonts w:ascii="Trebuchet MS" w:eastAsia="Arial Unicode MS" w:hAnsi="Trebuchet MS" w:cs="Times New Roman"/>
          <w:sz w:val="24"/>
          <w:szCs w:val="24"/>
          <w:u w:color="000000"/>
          <w:bdr w:val="nil"/>
          <w:lang w:val="it-IT"/>
        </w:rPr>
        <w:t xml:space="preserve"> </w:t>
      </w:r>
      <w:r w:rsidRPr="0061596B">
        <w:rPr>
          <w:rFonts w:ascii="Trebuchet MS" w:eastAsia="Arial Unicode MS" w:hAnsi="Trebuchet MS" w:cs="Times New Roman"/>
          <w:sz w:val="24"/>
          <w:szCs w:val="24"/>
          <w:bdr w:val="nil"/>
          <w:lang w:val="it-IT"/>
        </w:rPr>
        <w:t>________________________</w:t>
      </w:r>
      <w:r w:rsidRPr="0061596B">
        <w:rPr>
          <w:rFonts w:ascii="Trebuchet MS" w:eastAsia="Arial Unicode MS" w:hAnsi="Trebuchet MS" w:cs="Times New Roman"/>
          <w:sz w:val="24"/>
          <w:szCs w:val="24"/>
          <w:u w:color="000000"/>
          <w:bdr w:val="nil"/>
          <w:lang w:val="it-IT"/>
        </w:rPr>
        <w:t xml:space="preserve">____________________________________     </w:t>
      </w:r>
    </w:p>
    <w:p w14:paraId="134FB43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73C1C82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61596B">
        <w:rPr>
          <w:rFonts w:ascii="Trebuchet MS" w:eastAsia="Times New Roman" w:hAnsi="Trebuchet MS" w:cs="Times New Roman"/>
          <w:b/>
          <w:bCs/>
          <w:sz w:val="24"/>
          <w:szCs w:val="24"/>
          <w:u w:color="000000"/>
          <w:lang w:val="ro-RO"/>
        </w:rPr>
        <w:t xml:space="preserve">* </w:t>
      </w:r>
      <w:r w:rsidRPr="0061596B">
        <w:rPr>
          <w:rFonts w:ascii="Trebuchet MS" w:eastAsia="Arial Unicode MS" w:hAnsi="Trebuchet MS" w:cs="Times New Roman"/>
          <w:i/>
          <w:iCs/>
          <w:spacing w:val="-2"/>
          <w:sz w:val="20"/>
          <w:szCs w:val="20"/>
          <w:u w:color="000000"/>
          <w:bdr w:val="nil"/>
          <w:lang w:val="pt-BR"/>
        </w:rPr>
        <w:t>se va complete de către persoanele care au împlinit vârsta de 16 ani.</w:t>
      </w:r>
    </w:p>
    <w:p w14:paraId="6C29152D" w14:textId="4E91BC03" w:rsidR="0061596B" w:rsidRPr="00195C0F" w:rsidRDefault="0061596B"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r w:rsidRPr="00195C0F">
        <w:rPr>
          <w:rFonts w:ascii="Trebuchet MS" w:eastAsia="Arial Unicode MS" w:hAnsi="Trebuchet MS" w:cs="Times New Roman"/>
          <w:b/>
          <w:bCs/>
          <w:color w:val="4472C4" w:themeColor="accent1"/>
          <w:sz w:val="24"/>
          <w:szCs w:val="24"/>
          <w:u w:color="000000"/>
          <w:bdr w:val="nil"/>
          <w:lang w:val="pt-BR"/>
        </w:rPr>
        <w:lastRenderedPageBreak/>
        <w:t>Anexa nr. 10.2.2. la Metodologia pentru Concursul local de proiecte de tineret</w:t>
      </w:r>
    </w:p>
    <w:p w14:paraId="10D82CCD" w14:textId="25A51A75" w:rsidR="00195C0F" w:rsidRDefault="00195C0F"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49F4C761" w14:textId="77777777" w:rsidR="00195C0F" w:rsidRDefault="00195C0F"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p w14:paraId="7F1E4D6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pt-BR"/>
        </w:rPr>
      </w:pPr>
      <w:r w:rsidRPr="0061596B">
        <w:rPr>
          <w:rFonts w:ascii="Trebuchet MS" w:eastAsia="Arial Unicode MS" w:hAnsi="Trebuchet MS" w:cs="Times New Roman"/>
          <w:sz w:val="24"/>
          <w:szCs w:val="24"/>
          <w:u w:color="000000"/>
          <w:bdr w:val="nil"/>
          <w:lang w:val="pt-BR"/>
        </w:rPr>
        <w:t xml:space="preserve">- Antet </w:t>
      </w:r>
      <w:r w:rsidRPr="0061596B">
        <w:rPr>
          <w:rFonts w:ascii="Trebuchet MS" w:eastAsia="Arial Unicode MS" w:hAnsi="Trebuchet MS" w:cs="Times New Roman"/>
          <w:sz w:val="24"/>
          <w:szCs w:val="24"/>
          <w:u w:color="000000"/>
          <w:bdr w:val="nil"/>
          <w:lang w:val="pt-PT"/>
        </w:rPr>
        <w:t>beneficiar -</w:t>
      </w:r>
    </w:p>
    <w:p w14:paraId="488CD54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b/>
          <w:bCs/>
          <w:sz w:val="24"/>
          <w:szCs w:val="24"/>
          <w:u w:color="000000"/>
          <w:lang w:val="ro-RO"/>
        </w:rPr>
      </w:pPr>
    </w:p>
    <w:p w14:paraId="5DDE71FC"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b/>
          <w:bCs/>
          <w:sz w:val="24"/>
          <w:szCs w:val="24"/>
          <w:u w:color="000000"/>
          <w:lang w:val="ro-RO"/>
        </w:rPr>
      </w:pPr>
    </w:p>
    <w:p w14:paraId="39C7BA0C"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Times New Roman" w:hAnsi="Trebuchet MS" w:cs="Times New Roman"/>
          <w:b/>
          <w:bCs/>
          <w:sz w:val="24"/>
          <w:szCs w:val="24"/>
          <w:u w:color="000000"/>
          <w:lang w:val="ro-RO"/>
        </w:rPr>
      </w:pPr>
      <w:r w:rsidRPr="0061596B">
        <w:rPr>
          <w:rFonts w:ascii="Trebuchet MS" w:eastAsia="Times New Roman" w:hAnsi="Trebuchet MS" w:cs="Times New Roman"/>
          <w:b/>
          <w:bCs/>
          <w:sz w:val="24"/>
          <w:szCs w:val="24"/>
          <w:u w:color="000000"/>
          <w:lang w:val="ro-RO"/>
        </w:rPr>
        <w:t>DECLARAŢIE DE CONSIMŢĂMÂNT</w:t>
      </w:r>
    </w:p>
    <w:p w14:paraId="3E392E9C"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Times New Roman" w:hAnsi="Trebuchet MS" w:cs="Times New Roman"/>
          <w:b/>
          <w:bCs/>
          <w:sz w:val="24"/>
          <w:szCs w:val="24"/>
          <w:u w:color="000000"/>
          <w:lang w:val="ro-RO"/>
        </w:rPr>
      </w:pPr>
      <w:r w:rsidRPr="0061596B">
        <w:rPr>
          <w:rFonts w:ascii="Trebuchet MS" w:eastAsia="Times New Roman" w:hAnsi="Trebuchet MS" w:cs="Times New Roman"/>
          <w:b/>
          <w:bCs/>
          <w:sz w:val="24"/>
          <w:szCs w:val="24"/>
          <w:u w:color="000000"/>
          <w:lang w:val="ro-RO"/>
        </w:rPr>
        <w:t>PRIVIND PRELUCRAREA DATELOR CU CARACTER PERSONAL</w:t>
      </w:r>
    </w:p>
    <w:p w14:paraId="32BDDEC1"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b/>
          <w:bCs/>
          <w:sz w:val="24"/>
          <w:szCs w:val="24"/>
          <w:u w:color="000000"/>
          <w:lang w:val="ro-RO"/>
        </w:rPr>
      </w:pPr>
    </w:p>
    <w:p w14:paraId="391761E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Times New Roman" w:hAnsi="Trebuchet MS" w:cs="Times New Roman"/>
          <w:b/>
          <w:bCs/>
          <w:color w:val="000000" w:themeColor="text1"/>
          <w:sz w:val="24"/>
          <w:szCs w:val="24"/>
          <w:u w:color="000000"/>
          <w:lang w:val="ro-RO"/>
        </w:rPr>
      </w:pPr>
    </w:p>
    <w:p w14:paraId="511412A4" w14:textId="77777777" w:rsidR="0061596B" w:rsidRPr="0061596B" w:rsidRDefault="0061596B" w:rsidP="0061596B">
      <w:pPr>
        <w:spacing w:after="0" w:line="240" w:lineRule="auto"/>
        <w:jc w:val="both"/>
        <w:rPr>
          <w:rFonts w:ascii="Trebuchet MS" w:eastAsia="Times New Roman" w:hAnsi="Trebuchet MS" w:cs="Times New Roman"/>
          <w:color w:val="000000" w:themeColor="text1"/>
          <w:sz w:val="24"/>
          <w:szCs w:val="24"/>
          <w:lang w:val="ro-RO"/>
        </w:rPr>
      </w:pPr>
      <w:r w:rsidRPr="0061596B">
        <w:rPr>
          <w:rFonts w:ascii="Trebuchet MS" w:eastAsia="Times New Roman" w:hAnsi="Trebuchet MS" w:cs="Times New Roman"/>
          <w:color w:val="000000" w:themeColor="text1"/>
          <w:sz w:val="24"/>
          <w:szCs w:val="24"/>
          <w:lang w:val="ro-RO"/>
        </w:rPr>
        <w:t>Subsemnatul</w:t>
      </w:r>
      <w:r w:rsidRPr="0061596B">
        <w:rPr>
          <w:rFonts w:ascii="Trebuchet MS" w:eastAsia="Times New Roman" w:hAnsi="Trebuchet MS" w:cs="Times New Roman"/>
          <w:color w:val="000000" w:themeColor="text1"/>
          <w:sz w:val="24"/>
          <w:szCs w:val="24"/>
          <w:u w:val="single"/>
          <w:lang w:val="ro-RO"/>
        </w:rPr>
        <w:softHyphen/>
      </w:r>
      <w:r w:rsidRPr="0061596B">
        <w:rPr>
          <w:rFonts w:ascii="Trebuchet MS" w:eastAsia="Times New Roman" w:hAnsi="Trebuchet MS" w:cs="Times New Roman"/>
          <w:color w:val="000000" w:themeColor="text1"/>
          <w:sz w:val="24"/>
          <w:szCs w:val="24"/>
          <w:u w:val="single"/>
          <w:lang w:val="ro-RO"/>
        </w:rPr>
        <w:softHyphen/>
      </w:r>
      <w:r w:rsidRPr="0061596B">
        <w:rPr>
          <w:rFonts w:ascii="Trebuchet MS" w:eastAsia="Times New Roman" w:hAnsi="Trebuchet MS" w:cs="Times New Roman"/>
          <w:color w:val="000000" w:themeColor="text1"/>
          <w:sz w:val="24"/>
          <w:szCs w:val="24"/>
          <w:u w:val="single"/>
          <w:lang w:val="ro-RO"/>
        </w:rPr>
        <w:softHyphen/>
      </w:r>
      <w:r w:rsidRPr="0061596B">
        <w:rPr>
          <w:rFonts w:ascii="Trebuchet MS" w:eastAsia="Times New Roman" w:hAnsi="Trebuchet MS" w:cs="Times New Roman"/>
          <w:color w:val="000000" w:themeColor="text1"/>
          <w:sz w:val="24"/>
          <w:szCs w:val="24"/>
          <w:u w:val="single"/>
          <w:lang w:val="ro-RO"/>
        </w:rPr>
        <w:softHyphen/>
      </w:r>
      <w:r w:rsidRPr="0061596B">
        <w:rPr>
          <w:rFonts w:ascii="Trebuchet MS" w:eastAsia="Times New Roman" w:hAnsi="Trebuchet MS" w:cs="Times New Roman"/>
          <w:color w:val="000000" w:themeColor="text1"/>
          <w:sz w:val="24"/>
          <w:szCs w:val="24"/>
          <w:u w:val="single"/>
          <w:lang w:val="ro-RO"/>
        </w:rPr>
        <w:softHyphen/>
      </w:r>
      <w:r w:rsidRPr="0061596B">
        <w:rPr>
          <w:rFonts w:ascii="Trebuchet MS" w:eastAsia="Times New Roman" w:hAnsi="Trebuchet MS" w:cs="Times New Roman"/>
          <w:color w:val="000000" w:themeColor="text1"/>
          <w:sz w:val="24"/>
          <w:szCs w:val="24"/>
          <w:u w:val="single"/>
          <w:lang w:val="ro-RO"/>
        </w:rPr>
        <w:softHyphen/>
      </w:r>
      <w:r w:rsidRPr="0061596B">
        <w:rPr>
          <w:rFonts w:ascii="Trebuchet MS" w:eastAsia="Times New Roman" w:hAnsi="Trebuchet MS" w:cs="Times New Roman"/>
          <w:color w:val="000000" w:themeColor="text1"/>
          <w:sz w:val="24"/>
          <w:szCs w:val="24"/>
          <w:u w:val="single"/>
          <w:lang w:val="ro-RO"/>
        </w:rPr>
        <w:softHyphen/>
      </w:r>
      <w:r w:rsidRPr="0061596B">
        <w:rPr>
          <w:rFonts w:ascii="Trebuchet MS" w:eastAsia="Times New Roman" w:hAnsi="Trebuchet MS" w:cs="Times New Roman"/>
          <w:color w:val="000000" w:themeColor="text1"/>
          <w:sz w:val="24"/>
          <w:szCs w:val="24"/>
          <w:lang w:val="ro-RO"/>
        </w:rPr>
        <w:t>, _______________________</w:t>
      </w:r>
      <w:r w:rsidRPr="0061596B">
        <w:rPr>
          <w:rFonts w:ascii="Trebuchet MS" w:eastAsia="Arial Unicode MS" w:hAnsi="Trebuchet MS" w:cs="Times New Roman"/>
          <w:bCs/>
          <w:sz w:val="24"/>
          <w:szCs w:val="24"/>
          <w:bdr w:val="nil"/>
          <w:lang w:val="pt-BR"/>
        </w:rPr>
        <w:t>identificat/ă cu CI</w:t>
      </w:r>
      <w:r w:rsidRPr="0061596B">
        <w:rPr>
          <w:rFonts w:ascii="Trebuchet MS" w:eastAsia="Arial Unicode MS" w:hAnsi="Trebuchet MS" w:cs="Times New Roman"/>
          <w:bCs/>
          <w:sz w:val="24"/>
          <w:szCs w:val="24"/>
          <w:bdr w:val="nil"/>
          <w:lang w:val="it-IT"/>
        </w:rPr>
        <w:t xml:space="preserve"> _______________________   , </w:t>
      </w:r>
      <w:r w:rsidRPr="0061596B">
        <w:rPr>
          <w:rFonts w:ascii="Trebuchet MS" w:eastAsia="Arial Unicode MS" w:hAnsi="Trebuchet MS" w:cs="Times New Roman"/>
          <w:bCs/>
          <w:sz w:val="24"/>
          <w:szCs w:val="24"/>
          <w:bdr w:val="nil"/>
          <w:lang w:val="pt-BR"/>
        </w:rPr>
        <w:t xml:space="preserve">e-mail _______________________, telefon ________________, </w:t>
      </w:r>
      <w:r w:rsidRPr="0061596B">
        <w:rPr>
          <w:rFonts w:ascii="Trebuchet MS" w:eastAsia="Times New Roman" w:hAnsi="Trebuchet MS" w:cs="Times New Roman"/>
          <w:color w:val="000000" w:themeColor="text1"/>
          <w:sz w:val="24"/>
          <w:szCs w:val="24"/>
          <w:lang w:val="ro-RO"/>
        </w:rPr>
        <w:t>în calitate de părinte/tutore</w:t>
      </w:r>
      <w:r w:rsidRPr="0061596B">
        <w:rPr>
          <w:rFonts w:ascii="Trebuchet MS" w:eastAsia="Times New Roman" w:hAnsi="Trebuchet MS" w:cs="Times New Roman"/>
          <w:color w:val="000000" w:themeColor="text1"/>
          <w:sz w:val="24"/>
          <w:szCs w:val="24"/>
          <w:vertAlign w:val="superscript"/>
          <w:lang w:val="ro-RO"/>
        </w:rPr>
        <w:footnoteReference w:id="2"/>
      </w:r>
      <w:r w:rsidRPr="0061596B">
        <w:rPr>
          <w:rFonts w:ascii="Trebuchet MS" w:eastAsia="Times New Roman" w:hAnsi="Trebuchet MS" w:cs="Times New Roman"/>
          <w:color w:val="000000" w:themeColor="text1"/>
          <w:sz w:val="24"/>
          <w:szCs w:val="24"/>
          <w:lang w:val="ro-RO"/>
        </w:rPr>
        <w:t xml:space="preserve"> al minorului ( nume, prenume)____________________, identificat cu CNP_____________, </w:t>
      </w:r>
      <w:r w:rsidRPr="0061596B">
        <w:rPr>
          <w:rFonts w:ascii="Trebuchet MS" w:eastAsia="Arial Unicode MS" w:hAnsi="Trebuchet MS" w:cs="Times New Roman"/>
          <w:bCs/>
          <w:sz w:val="24"/>
          <w:szCs w:val="24"/>
          <w:bdr w:val="nil"/>
          <w:lang w:val="pt-BR"/>
        </w:rPr>
        <w:t xml:space="preserve">e-mail _______________________, telefon ________________, </w:t>
      </w:r>
      <w:r w:rsidRPr="0061596B">
        <w:rPr>
          <w:rFonts w:ascii="Trebuchet MS" w:eastAsia="Times New Roman" w:hAnsi="Trebuchet MS" w:cs="Times New Roman"/>
          <w:color w:val="000000" w:themeColor="text1"/>
          <w:sz w:val="24"/>
          <w:szCs w:val="24"/>
          <w:lang w:val="ro-RO"/>
        </w:rPr>
        <w:t>declar prin prezenta:</w:t>
      </w:r>
    </w:p>
    <w:p w14:paraId="0A1C061B" w14:textId="77777777" w:rsidR="0061596B" w:rsidRPr="0061596B" w:rsidRDefault="0061596B" w:rsidP="00E4421B">
      <w:pPr>
        <w:numPr>
          <w:ilvl w:val="0"/>
          <w:numId w:val="51"/>
        </w:numPr>
        <w:pBdr>
          <w:top w:val="nil"/>
          <w:left w:val="nil"/>
          <w:bottom w:val="nil"/>
          <w:right w:val="nil"/>
          <w:between w:val="nil"/>
          <w:bar w:val="nil"/>
        </w:pBdr>
        <w:spacing w:after="0" w:line="240" w:lineRule="auto"/>
        <w:jc w:val="both"/>
        <w:rPr>
          <w:rFonts w:ascii="Trebuchet MS" w:eastAsia="Times New Roman" w:hAnsi="Trebuchet MS" w:cs="Arial Unicode MS"/>
          <w:color w:val="000000" w:themeColor="text1"/>
          <w:sz w:val="24"/>
          <w:szCs w:val="24"/>
          <w:u w:color="000000"/>
          <w:lang w:val="ro-RO"/>
        </w:rPr>
      </w:pPr>
      <w:r w:rsidRPr="0061596B">
        <w:rPr>
          <w:rFonts w:ascii="Trebuchet MS" w:eastAsia="Times New Roman" w:hAnsi="Trebuchet MS" w:cs="Arial Unicode MS"/>
          <w:color w:val="000000" w:themeColor="text1"/>
          <w:sz w:val="24"/>
          <w:szCs w:val="24"/>
          <w:u w:color="000000"/>
          <w:lang w:val="ro-RO"/>
        </w:rPr>
        <w:t>Că sunt de acord ca( nume, prenume minor) _________________ să participe la proiectul _________________________________, organizat de către ( nume ONG)_____________________________, finanțat de Ministerul Tineretului și Sportului prin DJST ___________, în perioada __________________;</w:t>
      </w:r>
    </w:p>
    <w:p w14:paraId="7022FC31" w14:textId="77777777" w:rsidR="0061596B" w:rsidRPr="0061596B" w:rsidRDefault="0061596B" w:rsidP="00E4421B">
      <w:pPr>
        <w:numPr>
          <w:ilvl w:val="0"/>
          <w:numId w:val="51"/>
        </w:num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ro-RO"/>
        </w:rPr>
      </w:pPr>
      <w:r w:rsidRPr="0061596B">
        <w:rPr>
          <w:rFonts w:ascii="Trebuchet MS" w:eastAsia="Arial Unicode MS" w:hAnsi="Trebuchet MS" w:cs="Times New Roman"/>
          <w:bCs/>
          <w:sz w:val="24"/>
          <w:szCs w:val="24"/>
          <w:u w:color="000000"/>
          <w:bdr w:val="nil"/>
          <w:lang w:val="ro-RO"/>
        </w:rPr>
        <w:t>Că sunt de acord cu utilizarea şi prelucrarea datelor caracter personal ale minorului__________________de către (numele ONG) ___________________________________  pentru participare la proiectul _________________________________ , inclusiv pentru transmiterea datelor către Direcția  Județeană pentru Sport și Tineret _____________/ Direcția pentru Sport și Tineret a Municipiului București ;</w:t>
      </w:r>
    </w:p>
    <w:p w14:paraId="0931E176" w14:textId="77777777" w:rsidR="0061596B" w:rsidRPr="0061596B" w:rsidRDefault="0061596B" w:rsidP="00E4421B">
      <w:pPr>
        <w:numPr>
          <w:ilvl w:val="0"/>
          <w:numId w:val="51"/>
        </w:num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ro-RO"/>
        </w:rPr>
      </w:pPr>
      <w:r w:rsidRPr="0061596B">
        <w:rPr>
          <w:rFonts w:ascii="Trebuchet MS" w:eastAsia="Times New Roman" w:hAnsi="Trebuchet MS" w:cs="Arial Unicode MS"/>
          <w:bCs/>
          <w:color w:val="000000" w:themeColor="text1"/>
          <w:sz w:val="24"/>
          <w:szCs w:val="24"/>
          <w:u w:color="000000"/>
          <w:lang w:val="ro-RO"/>
        </w:rPr>
        <w:t xml:space="preserve">Să fie </w:t>
      </w:r>
      <w:r w:rsidRPr="0061596B">
        <w:rPr>
          <w:rFonts w:ascii="Trebuchet MS" w:eastAsia="Arial Unicode MS" w:hAnsi="Trebuchet MS" w:cs="Arial Unicode MS"/>
          <w:bCs/>
          <w:noProof/>
          <w:color w:val="000000" w:themeColor="text1"/>
          <w:sz w:val="24"/>
          <w:szCs w:val="24"/>
          <w:u w:color="000000"/>
          <w:bdr w:val="nil"/>
          <w:lang w:val="ro-RO"/>
        </w:rPr>
        <w:t>fotografiat în timpul proiectului, materiale obținute să poată fi utilizate atât pentru evaluarea și decontarea cheltuielilor dar și pentru mediatizarea activității de tineret, fără a afecta însă imaginea lui/noastră personală sau instituțională (cu excepția cazurilor justificate în care voi solicita expres să nu apară în aceste materiale).</w:t>
      </w:r>
    </w:p>
    <w:p w14:paraId="59A31082" w14:textId="77777777" w:rsidR="0061596B" w:rsidRPr="0061596B" w:rsidRDefault="0061596B" w:rsidP="00E4421B">
      <w:pPr>
        <w:numPr>
          <w:ilvl w:val="0"/>
          <w:numId w:val="51"/>
        </w:num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ro-RO"/>
        </w:rPr>
      </w:pPr>
      <w:r w:rsidRPr="0061596B">
        <w:rPr>
          <w:rFonts w:ascii="Trebuchet MS" w:eastAsia="Arial Unicode MS" w:hAnsi="Trebuchet MS" w:cs="Arial Unicode MS"/>
          <w:bCs/>
          <w:noProof/>
          <w:color w:val="000000"/>
          <w:sz w:val="24"/>
          <w:szCs w:val="24"/>
          <w:u w:color="000000"/>
          <w:bdr w:val="nil"/>
          <w:lang w:val="ro-RO"/>
        </w:rPr>
        <w:t xml:space="preserve">Că sunt de acord sa fiu contactat/contactată prin email/telefon de către organizatori/ finanțatorul proiectului respectiv </w:t>
      </w:r>
      <w:r w:rsidRPr="0061596B">
        <w:rPr>
          <w:rFonts w:ascii="Trebuchet MS" w:eastAsia="Arial Unicode MS" w:hAnsi="Trebuchet MS" w:cs="Arial Unicode MS"/>
          <w:color w:val="000000"/>
          <w:sz w:val="24"/>
          <w:szCs w:val="24"/>
          <w:u w:color="000000"/>
          <w:bdr w:val="nil"/>
          <w:lang w:val="ro-RO"/>
        </w:rPr>
        <w:t>DJST/DSTMB</w:t>
      </w:r>
      <w:r w:rsidRPr="0061596B">
        <w:rPr>
          <w:rFonts w:ascii="Trebuchet MS" w:eastAsia="Arial Unicode MS" w:hAnsi="Trebuchet MS" w:cs="Arial Unicode MS"/>
          <w:bCs/>
          <w:noProof/>
          <w:color w:val="000000"/>
          <w:sz w:val="24"/>
          <w:szCs w:val="24"/>
          <w:u w:color="000000"/>
          <w:bdr w:val="nil"/>
          <w:lang w:val="ro-RO"/>
        </w:rPr>
        <w:t>, doar în situații strict legate de acest proiect.</w:t>
      </w:r>
    </w:p>
    <w:p w14:paraId="5FBD1E3F" w14:textId="77777777" w:rsidR="0061596B" w:rsidRPr="0061596B" w:rsidRDefault="0061596B" w:rsidP="00E4421B">
      <w:pPr>
        <w:numPr>
          <w:ilvl w:val="0"/>
          <w:numId w:val="41"/>
        </w:numPr>
        <w:pBdr>
          <w:top w:val="nil"/>
          <w:left w:val="nil"/>
          <w:bottom w:val="nil"/>
          <w:right w:val="nil"/>
          <w:between w:val="nil"/>
          <w:bar w:val="nil"/>
        </w:pBdr>
        <w:spacing w:after="0" w:line="240" w:lineRule="auto"/>
        <w:ind w:left="0" w:firstLine="360"/>
        <w:jc w:val="both"/>
        <w:rPr>
          <w:rFonts w:ascii="Trebuchet MS" w:eastAsia="Arial Unicode MS" w:hAnsi="Trebuchet MS" w:cs="Times New Roman"/>
          <w:bCs/>
          <w:sz w:val="24"/>
          <w:szCs w:val="24"/>
          <w:u w:color="000000"/>
          <w:bdr w:val="nil"/>
          <w:lang w:val="fr-FR"/>
        </w:rPr>
      </w:pPr>
      <w:proofErr w:type="spellStart"/>
      <w:r w:rsidRPr="0061596B">
        <w:rPr>
          <w:rFonts w:ascii="Trebuchet MS" w:eastAsia="Arial Unicode MS" w:hAnsi="Trebuchet MS" w:cs="Times New Roman"/>
          <w:bCs/>
          <w:sz w:val="24"/>
          <w:szCs w:val="24"/>
          <w:u w:color="000000"/>
          <w:bdr w:val="nil"/>
          <w:lang w:val="fr-FR"/>
        </w:rPr>
        <w:t>Că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am</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fost</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informat</w:t>
      </w:r>
      <w:proofErr w:type="spellEnd"/>
      <w:r w:rsidRPr="0061596B">
        <w:rPr>
          <w:rFonts w:ascii="Trebuchet MS" w:eastAsia="Arial Unicode MS" w:hAnsi="Trebuchet MS" w:cs="Times New Roman"/>
          <w:bCs/>
          <w:sz w:val="24"/>
          <w:szCs w:val="24"/>
          <w:u w:color="000000"/>
          <w:bdr w:val="nil"/>
          <w:lang w:val="fr-FR"/>
        </w:rPr>
        <w:t>/</w:t>
      </w:r>
      <w:proofErr w:type="spellStart"/>
      <w:r w:rsidRPr="0061596B">
        <w:rPr>
          <w:rFonts w:ascii="Trebuchet MS" w:eastAsia="Arial Unicode MS" w:hAnsi="Trebuchet MS" w:cs="Times New Roman"/>
          <w:bCs/>
          <w:sz w:val="24"/>
          <w:szCs w:val="24"/>
          <w:u w:color="000000"/>
          <w:bdr w:val="nil"/>
          <w:lang w:val="fr-FR"/>
        </w:rPr>
        <w:t>informată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despre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drepturile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pe</w:t>
      </w:r>
      <w:proofErr w:type="spellEnd"/>
      <w:r w:rsidRPr="0061596B">
        <w:rPr>
          <w:rFonts w:ascii="Trebuchet MS" w:eastAsia="Arial Unicode MS" w:hAnsi="Trebuchet MS" w:cs="Times New Roman"/>
          <w:bCs/>
          <w:sz w:val="24"/>
          <w:szCs w:val="24"/>
          <w:u w:color="000000"/>
          <w:bdr w:val="nil"/>
          <w:lang w:val="fr-FR"/>
        </w:rPr>
        <w:t xml:space="preserve"> care le </w:t>
      </w:r>
      <w:proofErr w:type="spellStart"/>
      <w:r w:rsidRPr="0061596B">
        <w:rPr>
          <w:rFonts w:ascii="Trebuchet MS" w:eastAsia="Arial Unicode MS" w:hAnsi="Trebuchet MS" w:cs="Times New Roman"/>
          <w:bCs/>
          <w:sz w:val="24"/>
          <w:szCs w:val="24"/>
          <w:u w:color="000000"/>
          <w:bdr w:val="nil"/>
          <w:lang w:val="fr-FR"/>
        </w:rPr>
        <w:t>avem</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în</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calitate</w:t>
      </w:r>
      <w:proofErr w:type="spellEnd"/>
      <w:r w:rsidRPr="0061596B">
        <w:rPr>
          <w:rFonts w:ascii="Trebuchet MS" w:eastAsia="Arial Unicode MS" w:hAnsi="Trebuchet MS" w:cs="Times New Roman"/>
          <w:bCs/>
          <w:sz w:val="24"/>
          <w:szCs w:val="24"/>
          <w:u w:color="000000"/>
          <w:bdr w:val="nil"/>
          <w:lang w:val="fr-FR"/>
        </w:rPr>
        <w:t xml:space="preserve"> de </w:t>
      </w:r>
      <w:proofErr w:type="spellStart"/>
      <w:r w:rsidRPr="0061596B">
        <w:rPr>
          <w:rFonts w:ascii="Trebuchet MS" w:eastAsia="Arial Unicode MS" w:hAnsi="Trebuchet MS" w:cs="Times New Roman"/>
          <w:bCs/>
          <w:sz w:val="24"/>
          <w:szCs w:val="24"/>
          <w:u w:color="000000"/>
          <w:bdr w:val="nil"/>
          <w:lang w:val="fr-FR"/>
        </w:rPr>
        <w:t>persoane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vizate</w:t>
      </w:r>
      <w:proofErr w:type="spellEnd"/>
      <w:r w:rsidRPr="0061596B">
        <w:rPr>
          <w:rFonts w:ascii="Trebuchet MS" w:eastAsia="Arial Unicode MS" w:hAnsi="Trebuchet MS" w:cs="Times New Roman"/>
          <w:bCs/>
          <w:sz w:val="24"/>
          <w:szCs w:val="24"/>
          <w:u w:color="000000"/>
          <w:bdr w:val="nil"/>
          <w:lang w:val="fr-FR"/>
        </w:rPr>
        <w:t xml:space="preserve"> de </w:t>
      </w:r>
      <w:proofErr w:type="spellStart"/>
      <w:r w:rsidRPr="0061596B">
        <w:rPr>
          <w:rFonts w:ascii="Trebuchet MS" w:eastAsia="Arial Unicode MS" w:hAnsi="Trebuchet MS" w:cs="Times New Roman"/>
          <w:bCs/>
          <w:sz w:val="24"/>
          <w:szCs w:val="24"/>
          <w:u w:color="000000"/>
          <w:bdr w:val="nil"/>
          <w:lang w:val="fr-FR"/>
        </w:rPr>
        <w:t>prelucrare</w:t>
      </w:r>
      <w:proofErr w:type="spellEnd"/>
      <w:r w:rsidRPr="0061596B">
        <w:rPr>
          <w:rFonts w:ascii="Trebuchet MS" w:eastAsia="Arial Unicode MS" w:hAnsi="Trebuchet MS" w:cs="Times New Roman"/>
          <w:bCs/>
          <w:sz w:val="24"/>
          <w:szCs w:val="24"/>
          <w:u w:color="000000"/>
          <w:bdr w:val="nil"/>
          <w:lang w:val="fr-FR"/>
        </w:rPr>
        <w:t xml:space="preserve"> a </w:t>
      </w:r>
      <w:proofErr w:type="spellStart"/>
      <w:r w:rsidRPr="0061596B">
        <w:rPr>
          <w:rFonts w:ascii="Trebuchet MS" w:eastAsia="Arial Unicode MS" w:hAnsi="Trebuchet MS" w:cs="Times New Roman"/>
          <w:bCs/>
          <w:sz w:val="24"/>
          <w:szCs w:val="24"/>
          <w:u w:color="000000"/>
          <w:bdr w:val="nil"/>
          <w:lang w:val="fr-FR"/>
        </w:rPr>
        <w:t>datelor</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cu</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caracter</w:t>
      </w:r>
      <w:proofErr w:type="spellEnd"/>
      <w:r w:rsidRPr="0061596B">
        <w:rPr>
          <w:rFonts w:ascii="Trebuchet MS" w:eastAsia="Arial Unicode MS" w:hAnsi="Trebuchet MS" w:cs="Times New Roman"/>
          <w:bCs/>
          <w:sz w:val="24"/>
          <w:szCs w:val="24"/>
          <w:u w:color="000000"/>
          <w:bdr w:val="nil"/>
          <w:lang w:val="fr-FR"/>
        </w:rPr>
        <w:t xml:space="preserve"> </w:t>
      </w:r>
      <w:proofErr w:type="spellStart"/>
      <w:proofErr w:type="gramStart"/>
      <w:r w:rsidRPr="0061596B">
        <w:rPr>
          <w:rFonts w:ascii="Trebuchet MS" w:eastAsia="Arial Unicode MS" w:hAnsi="Trebuchet MS" w:cs="Times New Roman"/>
          <w:bCs/>
          <w:sz w:val="24"/>
          <w:szCs w:val="24"/>
          <w:u w:color="000000"/>
          <w:bdr w:val="nil"/>
          <w:lang w:val="fr-FR"/>
        </w:rPr>
        <w:t>personal</w:t>
      </w:r>
      <w:proofErr w:type="spellEnd"/>
      <w:r w:rsidRPr="0061596B">
        <w:rPr>
          <w:rFonts w:ascii="Trebuchet MS" w:eastAsia="Arial Unicode MS" w:hAnsi="Trebuchet MS" w:cs="Times New Roman"/>
          <w:bCs/>
          <w:sz w:val="24"/>
          <w:szCs w:val="24"/>
          <w:u w:color="000000"/>
          <w:bdr w:val="nil"/>
          <w:lang w:val="ro-RO"/>
        </w:rPr>
        <w:t>:</w:t>
      </w:r>
      <w:proofErr w:type="gram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informare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acces</w:t>
      </w:r>
      <w:proofErr w:type="spellEnd"/>
      <w:r w:rsidRPr="0061596B">
        <w:rPr>
          <w:rFonts w:ascii="Trebuchet MS" w:eastAsia="Arial Unicode MS" w:hAnsi="Trebuchet MS" w:cs="Times New Roman"/>
          <w:bCs/>
          <w:sz w:val="24"/>
          <w:szCs w:val="24"/>
          <w:u w:color="000000"/>
          <w:bdr w:val="nil"/>
          <w:lang w:val="fr-FR"/>
        </w:rPr>
        <w:t xml:space="preserve"> la date,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portabilitate</w:t>
      </w:r>
      <w:proofErr w:type="spellEnd"/>
      <w:r w:rsidRPr="0061596B">
        <w:rPr>
          <w:rFonts w:ascii="Trebuchet MS" w:eastAsia="Arial Unicode MS" w:hAnsi="Trebuchet MS" w:cs="Times New Roman"/>
          <w:bCs/>
          <w:sz w:val="24"/>
          <w:szCs w:val="24"/>
          <w:u w:color="000000"/>
          <w:bdr w:val="nil"/>
          <w:lang w:val="fr-FR"/>
        </w:rPr>
        <w:t xml:space="preserve"> a </w:t>
      </w:r>
      <w:proofErr w:type="spellStart"/>
      <w:r w:rsidRPr="0061596B">
        <w:rPr>
          <w:rFonts w:ascii="Trebuchet MS" w:eastAsia="Arial Unicode MS" w:hAnsi="Trebuchet MS" w:cs="Times New Roman"/>
          <w:bCs/>
          <w:sz w:val="24"/>
          <w:szCs w:val="24"/>
          <w:u w:color="000000"/>
          <w:bdr w:val="nil"/>
          <w:lang w:val="fr-FR"/>
        </w:rPr>
        <w:t>datelor</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opoziție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rectificare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ștergere</w:t>
      </w:r>
      <w:proofErr w:type="spellEnd"/>
      <w:r w:rsidRPr="0061596B">
        <w:rPr>
          <w:rFonts w:ascii="Trebuchet MS" w:eastAsia="Arial Unicode MS" w:hAnsi="Trebuchet MS" w:cs="Times New Roman"/>
          <w:bCs/>
          <w:sz w:val="24"/>
          <w:szCs w:val="24"/>
          <w:u w:color="000000"/>
          <w:bdr w:val="nil"/>
          <w:lang w:val="fr-FR"/>
        </w:rPr>
        <w:t xml:space="preserve"> a </w:t>
      </w:r>
      <w:proofErr w:type="spellStart"/>
      <w:r w:rsidRPr="0061596B">
        <w:rPr>
          <w:rFonts w:ascii="Trebuchet MS" w:eastAsia="Arial Unicode MS" w:hAnsi="Trebuchet MS" w:cs="Times New Roman"/>
          <w:bCs/>
          <w:sz w:val="24"/>
          <w:szCs w:val="24"/>
          <w:u w:color="000000"/>
          <w:bdr w:val="nil"/>
          <w:lang w:val="fr-FR"/>
        </w:rPr>
        <w:t>datelor</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restricționare</w:t>
      </w:r>
      <w:proofErr w:type="spellEnd"/>
      <w:r w:rsidRPr="0061596B">
        <w:rPr>
          <w:rFonts w:ascii="Trebuchet MS" w:eastAsia="Arial Unicode MS" w:hAnsi="Trebuchet MS" w:cs="Times New Roman"/>
          <w:bCs/>
          <w:sz w:val="24"/>
          <w:szCs w:val="24"/>
          <w:u w:color="000000"/>
          <w:bdr w:val="nil"/>
          <w:lang w:val="fr-FR"/>
        </w:rPr>
        <w:t xml:space="preserve"> a </w:t>
      </w:r>
      <w:proofErr w:type="spellStart"/>
      <w:r w:rsidRPr="0061596B">
        <w:rPr>
          <w:rFonts w:ascii="Trebuchet MS" w:eastAsia="Arial Unicode MS" w:hAnsi="Trebuchet MS" w:cs="Times New Roman"/>
          <w:bCs/>
          <w:sz w:val="24"/>
          <w:szCs w:val="24"/>
          <w:u w:color="000000"/>
          <w:bdr w:val="nil"/>
          <w:lang w:val="fr-FR"/>
        </w:rPr>
        <w:t>prelucrării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de a nu face </w:t>
      </w:r>
      <w:proofErr w:type="spellStart"/>
      <w:r w:rsidRPr="0061596B">
        <w:rPr>
          <w:rFonts w:ascii="Trebuchet MS" w:eastAsia="Arial Unicode MS" w:hAnsi="Trebuchet MS" w:cs="Times New Roman"/>
          <w:bCs/>
          <w:sz w:val="24"/>
          <w:szCs w:val="24"/>
          <w:u w:color="000000"/>
          <w:bdr w:val="nil"/>
          <w:lang w:val="fr-FR"/>
        </w:rPr>
        <w:t>obiectul</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unei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decizii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bazate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exclusiv</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prelucrare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automată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dreptul</w:t>
      </w:r>
      <w:proofErr w:type="spellEnd"/>
      <w:r w:rsidRPr="0061596B">
        <w:rPr>
          <w:rFonts w:ascii="Trebuchet MS" w:eastAsia="Arial Unicode MS" w:hAnsi="Trebuchet MS" w:cs="Times New Roman"/>
          <w:bCs/>
          <w:sz w:val="24"/>
          <w:szCs w:val="24"/>
          <w:u w:color="000000"/>
          <w:bdr w:val="nil"/>
          <w:lang w:val="fr-FR"/>
        </w:rPr>
        <w:t xml:space="preserve"> de a </w:t>
      </w:r>
      <w:proofErr w:type="spellStart"/>
      <w:r w:rsidRPr="0061596B">
        <w:rPr>
          <w:rFonts w:ascii="Trebuchet MS" w:eastAsia="Arial Unicode MS" w:hAnsi="Trebuchet MS" w:cs="Times New Roman"/>
          <w:bCs/>
          <w:sz w:val="24"/>
          <w:szCs w:val="24"/>
          <w:u w:color="000000"/>
          <w:bdr w:val="nil"/>
          <w:lang w:val="fr-FR"/>
        </w:rPr>
        <w:t>retrage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consimțământul</w:t>
      </w:r>
      <w:proofErr w:type="spellEnd"/>
      <w:r w:rsidRPr="0061596B">
        <w:rPr>
          <w:rFonts w:ascii="Trebuchet MS" w:eastAsia="Arial Unicode MS" w:hAnsi="Trebuchet MS" w:cs="Times New Roman"/>
          <w:bCs/>
          <w:sz w:val="24"/>
          <w:szCs w:val="24"/>
          <w:u w:color="000000"/>
          <w:bdr w:val="nil"/>
          <w:lang w:val="fr-FR"/>
        </w:rPr>
        <w:t xml:space="preserve">. </w:t>
      </w:r>
    </w:p>
    <w:p w14:paraId="753E3A9D"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fr-FR"/>
        </w:rPr>
      </w:pPr>
      <w:r w:rsidRPr="0061596B">
        <w:rPr>
          <w:rFonts w:ascii="Trebuchet MS" w:eastAsia="Arial Unicode MS" w:hAnsi="Trebuchet MS" w:cs="Times New Roman"/>
          <w:bCs/>
          <w:sz w:val="24"/>
          <w:szCs w:val="24"/>
          <w:u w:color="000000"/>
          <w:bdr w:val="nil"/>
          <w:lang w:val="fr-FR"/>
        </w:rPr>
        <w:t xml:space="preserve">Mi s-a </w:t>
      </w:r>
      <w:proofErr w:type="spellStart"/>
      <w:r w:rsidRPr="0061596B">
        <w:rPr>
          <w:rFonts w:ascii="Trebuchet MS" w:eastAsia="Arial Unicode MS" w:hAnsi="Trebuchet MS" w:cs="Times New Roman"/>
          <w:bCs/>
          <w:sz w:val="24"/>
          <w:szCs w:val="24"/>
          <w:u w:color="000000"/>
          <w:bdr w:val="nil"/>
          <w:lang w:val="fr-FR"/>
        </w:rPr>
        <w:t>adus</w:t>
      </w:r>
      <w:proofErr w:type="spellEnd"/>
      <w:r w:rsidRPr="0061596B">
        <w:rPr>
          <w:rFonts w:ascii="Trebuchet MS" w:eastAsia="Arial Unicode MS" w:hAnsi="Trebuchet MS" w:cs="Times New Roman"/>
          <w:bCs/>
          <w:sz w:val="24"/>
          <w:szCs w:val="24"/>
          <w:u w:color="000000"/>
          <w:bdr w:val="nil"/>
          <w:lang w:val="fr-FR"/>
        </w:rPr>
        <w:t xml:space="preserve"> la </w:t>
      </w:r>
      <w:proofErr w:type="spellStart"/>
      <w:r w:rsidRPr="0061596B">
        <w:rPr>
          <w:rFonts w:ascii="Trebuchet MS" w:eastAsia="Arial Unicode MS" w:hAnsi="Trebuchet MS" w:cs="Times New Roman"/>
          <w:bCs/>
          <w:sz w:val="24"/>
          <w:szCs w:val="24"/>
          <w:u w:color="000000"/>
          <w:bdr w:val="nil"/>
          <w:lang w:val="fr-FR"/>
        </w:rPr>
        <w:t>cunoştinţă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despre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faptul</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refuzul</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meu</w:t>
      </w:r>
      <w:proofErr w:type="spellEnd"/>
      <w:r w:rsidRPr="0061596B">
        <w:rPr>
          <w:rFonts w:ascii="Trebuchet MS" w:eastAsia="Arial Unicode MS" w:hAnsi="Trebuchet MS" w:cs="Times New Roman"/>
          <w:bCs/>
          <w:sz w:val="24"/>
          <w:szCs w:val="24"/>
          <w:u w:color="000000"/>
          <w:bdr w:val="nil"/>
          <w:lang w:val="fr-FR"/>
        </w:rPr>
        <w:t xml:space="preserve"> de a </w:t>
      </w:r>
      <w:proofErr w:type="spellStart"/>
      <w:r w:rsidRPr="0061596B">
        <w:rPr>
          <w:rFonts w:ascii="Trebuchet MS" w:eastAsia="Arial Unicode MS" w:hAnsi="Trebuchet MS" w:cs="Times New Roman"/>
          <w:bCs/>
          <w:sz w:val="24"/>
          <w:szCs w:val="24"/>
          <w:u w:color="000000"/>
          <w:bdr w:val="nil"/>
          <w:lang w:val="fr-FR"/>
        </w:rPr>
        <w:t>furniza</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datele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cu</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caracter</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personal</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necesare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şi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solicitate</w:t>
      </w:r>
      <w:proofErr w:type="spellEnd"/>
      <w:r w:rsidRPr="0061596B">
        <w:rPr>
          <w:rFonts w:ascii="Trebuchet MS" w:eastAsia="Arial Unicode MS" w:hAnsi="Trebuchet MS" w:cs="Times New Roman"/>
          <w:bCs/>
          <w:sz w:val="24"/>
          <w:szCs w:val="24"/>
          <w:u w:color="000000"/>
          <w:bdr w:val="nil"/>
          <w:lang w:val="fr-FR"/>
        </w:rPr>
        <w:t xml:space="preserve"> de </w:t>
      </w:r>
      <w:proofErr w:type="spellStart"/>
      <w:r w:rsidRPr="0061596B">
        <w:rPr>
          <w:rFonts w:ascii="Trebuchet MS" w:eastAsia="Arial Unicode MS" w:hAnsi="Trebuchet MS" w:cs="Times New Roman"/>
          <w:bCs/>
          <w:sz w:val="24"/>
          <w:szCs w:val="24"/>
          <w:u w:color="000000"/>
          <w:bdr w:val="nil"/>
          <w:lang w:val="fr-FR"/>
        </w:rPr>
        <w:t>către</w:t>
      </w:r>
      <w:proofErr w:type="spellEnd"/>
      <w:r w:rsidRPr="0061596B">
        <w:rPr>
          <w:rFonts w:ascii="Trebuchet MS" w:eastAsia="Arial Unicode MS" w:hAnsi="Trebuchet MS" w:cs="Times New Roman"/>
          <w:bCs/>
          <w:sz w:val="24"/>
          <w:szCs w:val="24"/>
          <w:u w:color="000000"/>
          <w:bdr w:val="nil"/>
          <w:lang w:val="fr-FR"/>
        </w:rPr>
        <w:t xml:space="preserve">  ______________________________</w:t>
      </w:r>
      <w:r w:rsidRPr="0061596B">
        <w:rPr>
          <w:rFonts w:ascii="Trebuchet MS" w:eastAsia="Arial Unicode MS" w:hAnsi="Trebuchet MS" w:cs="Times New Roman"/>
          <w:sz w:val="24"/>
          <w:szCs w:val="24"/>
          <w:u w:color="000000"/>
          <w:bdr w:val="nil"/>
          <w:lang w:val="fr-FR"/>
        </w:rPr>
        <w:t xml:space="preserve"> </w:t>
      </w:r>
      <w:r w:rsidRPr="0061596B">
        <w:rPr>
          <w:rFonts w:ascii="Trebuchet MS" w:eastAsia="Arial Unicode MS" w:hAnsi="Trebuchet MS" w:cs="Times New Roman"/>
          <w:bCs/>
          <w:sz w:val="24"/>
          <w:szCs w:val="24"/>
          <w:u w:color="000000"/>
          <w:bdr w:val="nil"/>
          <w:lang w:val="fr-FR"/>
        </w:rPr>
        <w:t>(</w:t>
      </w:r>
      <w:proofErr w:type="spellStart"/>
      <w:r w:rsidRPr="0061596B">
        <w:rPr>
          <w:rFonts w:ascii="Trebuchet MS" w:eastAsia="Arial Unicode MS" w:hAnsi="Trebuchet MS" w:cs="Times New Roman"/>
          <w:bCs/>
          <w:sz w:val="24"/>
          <w:szCs w:val="24"/>
          <w:u w:color="000000"/>
          <w:bdr w:val="nil"/>
          <w:lang w:val="fr-FR"/>
        </w:rPr>
        <w:t>nume</w:t>
      </w:r>
      <w:proofErr w:type="spellEnd"/>
      <w:r w:rsidRPr="0061596B">
        <w:rPr>
          <w:rFonts w:ascii="Trebuchet MS" w:eastAsia="Arial Unicode MS" w:hAnsi="Trebuchet MS" w:cs="Times New Roman"/>
          <w:bCs/>
          <w:sz w:val="24"/>
          <w:szCs w:val="24"/>
          <w:u w:color="000000"/>
          <w:bdr w:val="nil"/>
          <w:lang w:val="fr-FR"/>
        </w:rPr>
        <w:t xml:space="preserve"> ONG) </w:t>
      </w:r>
      <w:proofErr w:type="spellStart"/>
      <w:r w:rsidRPr="0061596B">
        <w:rPr>
          <w:rFonts w:ascii="Trebuchet MS" w:eastAsia="Arial Unicode MS" w:hAnsi="Trebuchet MS" w:cs="Times New Roman"/>
          <w:bCs/>
          <w:sz w:val="24"/>
          <w:szCs w:val="24"/>
          <w:u w:color="000000"/>
          <w:bdr w:val="nil"/>
          <w:lang w:val="fr-FR"/>
        </w:rPr>
        <w:t>pentru</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decontarea</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proiectului</w:t>
      </w:r>
      <w:proofErr w:type="spellEnd"/>
      <w:r w:rsidRPr="0061596B">
        <w:rPr>
          <w:rFonts w:ascii="Trebuchet MS" w:eastAsia="Arial Unicode MS" w:hAnsi="Trebuchet MS" w:cs="Times New Roman"/>
          <w:bCs/>
          <w:sz w:val="24"/>
          <w:szCs w:val="24"/>
          <w:u w:color="000000"/>
          <w:bdr w:val="nil"/>
          <w:lang w:val="fr-FR"/>
        </w:rPr>
        <w:t xml:space="preserve"> _______________________________ la </w:t>
      </w:r>
      <w:proofErr w:type="spellStart"/>
      <w:r w:rsidRPr="0061596B">
        <w:rPr>
          <w:rFonts w:ascii="Trebuchet MS" w:eastAsia="Arial Unicode MS" w:hAnsi="Trebuchet MS" w:cs="Times New Roman"/>
          <w:bCs/>
          <w:sz w:val="24"/>
          <w:szCs w:val="24"/>
          <w:u w:color="000000"/>
          <w:bdr w:val="nil"/>
          <w:lang w:val="fr-FR"/>
        </w:rPr>
        <w:t>Direcția</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Județeană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pentru</w:t>
      </w:r>
      <w:proofErr w:type="spellEnd"/>
      <w:r w:rsidRPr="0061596B">
        <w:rPr>
          <w:rFonts w:ascii="Trebuchet MS" w:eastAsia="Arial Unicode MS" w:hAnsi="Trebuchet MS" w:cs="Times New Roman"/>
          <w:bCs/>
          <w:sz w:val="24"/>
          <w:szCs w:val="24"/>
          <w:u w:color="000000"/>
          <w:bdr w:val="nil"/>
          <w:lang w:val="fr-FR"/>
        </w:rPr>
        <w:t xml:space="preserve"> Sport </w:t>
      </w:r>
      <w:proofErr w:type="spellStart"/>
      <w:r w:rsidRPr="0061596B">
        <w:rPr>
          <w:rFonts w:ascii="Trebuchet MS" w:eastAsia="Arial Unicode MS" w:hAnsi="Trebuchet MS" w:cs="Times New Roman"/>
          <w:bCs/>
          <w:sz w:val="24"/>
          <w:szCs w:val="24"/>
          <w:u w:color="000000"/>
          <w:bdr w:val="nil"/>
          <w:lang w:val="fr-FR"/>
        </w:rPr>
        <w:t>și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Tineret</w:t>
      </w:r>
      <w:proofErr w:type="spellEnd"/>
      <w:r w:rsidRPr="0061596B">
        <w:rPr>
          <w:rFonts w:ascii="Trebuchet MS" w:eastAsia="Arial Unicode MS" w:hAnsi="Trebuchet MS" w:cs="Times New Roman"/>
          <w:bCs/>
          <w:sz w:val="24"/>
          <w:szCs w:val="24"/>
          <w:u w:color="000000"/>
          <w:bdr w:val="nil"/>
          <w:lang w:val="fr-FR"/>
        </w:rPr>
        <w:t xml:space="preserve"> __________/ </w:t>
      </w:r>
      <w:proofErr w:type="spellStart"/>
      <w:r w:rsidRPr="0061596B">
        <w:rPr>
          <w:rFonts w:ascii="Trebuchet MS" w:eastAsia="Arial Unicode MS" w:hAnsi="Trebuchet MS" w:cs="Times New Roman"/>
          <w:bCs/>
          <w:sz w:val="24"/>
          <w:szCs w:val="24"/>
          <w:u w:color="000000"/>
          <w:bdr w:val="nil"/>
          <w:lang w:val="fr-FR"/>
        </w:rPr>
        <w:t>Direcția</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pentru</w:t>
      </w:r>
      <w:proofErr w:type="spellEnd"/>
      <w:r w:rsidRPr="0061596B">
        <w:rPr>
          <w:rFonts w:ascii="Trebuchet MS" w:eastAsia="Arial Unicode MS" w:hAnsi="Trebuchet MS" w:cs="Times New Roman"/>
          <w:bCs/>
          <w:sz w:val="24"/>
          <w:szCs w:val="24"/>
          <w:u w:color="000000"/>
          <w:bdr w:val="nil"/>
          <w:lang w:val="fr-FR"/>
        </w:rPr>
        <w:t xml:space="preserve"> Sport </w:t>
      </w:r>
      <w:proofErr w:type="spellStart"/>
      <w:r w:rsidRPr="0061596B">
        <w:rPr>
          <w:rFonts w:ascii="Trebuchet MS" w:eastAsia="Arial Unicode MS" w:hAnsi="Trebuchet MS" w:cs="Times New Roman"/>
          <w:bCs/>
          <w:sz w:val="24"/>
          <w:szCs w:val="24"/>
          <w:u w:color="000000"/>
          <w:bdr w:val="nil"/>
          <w:lang w:val="fr-FR"/>
        </w:rPr>
        <w:t>și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Tineret</w:t>
      </w:r>
      <w:proofErr w:type="spellEnd"/>
      <w:r w:rsidRPr="0061596B">
        <w:rPr>
          <w:rFonts w:ascii="Trebuchet MS" w:eastAsia="Arial Unicode MS" w:hAnsi="Trebuchet MS" w:cs="Times New Roman"/>
          <w:bCs/>
          <w:sz w:val="24"/>
          <w:szCs w:val="24"/>
          <w:u w:color="000000"/>
          <w:bdr w:val="nil"/>
          <w:lang w:val="fr-FR"/>
        </w:rPr>
        <w:t xml:space="preserve"> a </w:t>
      </w:r>
      <w:proofErr w:type="spellStart"/>
      <w:r w:rsidRPr="0061596B">
        <w:rPr>
          <w:rFonts w:ascii="Trebuchet MS" w:eastAsia="Arial Unicode MS" w:hAnsi="Trebuchet MS" w:cs="Times New Roman"/>
          <w:bCs/>
          <w:sz w:val="24"/>
          <w:szCs w:val="24"/>
          <w:u w:color="000000"/>
          <w:bdr w:val="nil"/>
          <w:lang w:val="fr-FR"/>
        </w:rPr>
        <w:t>Municipiului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București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determină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imposibilitatea</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stabilirii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raporturilor</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juridice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specifice</w:t>
      </w:r>
      <w:proofErr w:type="spellEnd"/>
      <w:r w:rsidRPr="0061596B">
        <w:rPr>
          <w:rFonts w:ascii="Trebuchet MS" w:eastAsia="Arial Unicode MS" w:hAnsi="Trebuchet MS" w:cs="Times New Roman"/>
          <w:bCs/>
          <w:sz w:val="24"/>
          <w:szCs w:val="24"/>
          <w:u w:color="000000"/>
          <w:bdr w:val="nil"/>
          <w:lang w:val="fr-FR"/>
        </w:rPr>
        <w:t>.</w:t>
      </w:r>
    </w:p>
    <w:p w14:paraId="6F5B902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fr-FR"/>
        </w:rPr>
      </w:pPr>
      <w:proofErr w:type="spellStart"/>
      <w:r w:rsidRPr="0061596B">
        <w:rPr>
          <w:rFonts w:ascii="Trebuchet MS" w:eastAsia="Arial Unicode MS" w:hAnsi="Trebuchet MS" w:cs="Times New Roman"/>
          <w:bCs/>
          <w:sz w:val="24"/>
          <w:szCs w:val="24"/>
          <w:u w:color="000000"/>
          <w:bdr w:val="nil"/>
          <w:lang w:val="fr-FR"/>
        </w:rPr>
        <w:t>Dacă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datele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cu</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caracter</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personal</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furnizate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sunt</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incorecte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sau</w:t>
      </w:r>
      <w:proofErr w:type="spellEnd"/>
      <w:r w:rsidRPr="0061596B">
        <w:rPr>
          <w:rFonts w:ascii="Trebuchet MS" w:eastAsia="Arial Unicode MS" w:hAnsi="Trebuchet MS" w:cs="Times New Roman"/>
          <w:bCs/>
          <w:sz w:val="24"/>
          <w:szCs w:val="24"/>
          <w:u w:color="000000"/>
          <w:bdr w:val="nil"/>
          <w:lang w:val="fr-FR"/>
        </w:rPr>
        <w:t xml:space="preserve"> vor </w:t>
      </w:r>
      <w:proofErr w:type="spellStart"/>
      <w:r w:rsidRPr="0061596B">
        <w:rPr>
          <w:rFonts w:ascii="Trebuchet MS" w:eastAsia="Arial Unicode MS" w:hAnsi="Trebuchet MS" w:cs="Times New Roman"/>
          <w:bCs/>
          <w:sz w:val="24"/>
          <w:szCs w:val="24"/>
          <w:u w:color="000000"/>
          <w:bdr w:val="nil"/>
          <w:lang w:val="fr-FR"/>
        </w:rPr>
        <w:t>suferi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modificări</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schimbare</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domiciliu</w:t>
      </w:r>
      <w:proofErr w:type="spellEnd"/>
      <w:r w:rsidRPr="0061596B">
        <w:rPr>
          <w:rFonts w:ascii="Trebuchet MS" w:eastAsia="Arial Unicode MS" w:hAnsi="Trebuchet MS" w:cs="Times New Roman"/>
          <w:bCs/>
          <w:sz w:val="24"/>
          <w:szCs w:val="24"/>
          <w:u w:color="000000"/>
          <w:bdr w:val="nil"/>
          <w:lang w:val="fr-FR"/>
        </w:rPr>
        <w:t xml:space="preserve">, statut civil, etc.) </w:t>
      </w:r>
      <w:proofErr w:type="spellStart"/>
      <w:r w:rsidRPr="0061596B">
        <w:rPr>
          <w:rFonts w:ascii="Trebuchet MS" w:eastAsia="Arial Unicode MS" w:hAnsi="Trebuchet MS" w:cs="Times New Roman"/>
          <w:bCs/>
          <w:sz w:val="24"/>
          <w:szCs w:val="24"/>
          <w:u w:color="000000"/>
          <w:bdr w:val="nil"/>
          <w:lang w:val="fr-FR"/>
        </w:rPr>
        <w:t>mă</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oblig</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să</w:t>
      </w:r>
      <w:proofErr w:type="spellEnd"/>
      <w:r w:rsidRPr="0061596B">
        <w:rPr>
          <w:rFonts w:ascii="Trebuchet MS" w:eastAsia="Arial Unicode MS" w:hAnsi="Trebuchet MS" w:cs="Times New Roman"/>
          <w:bCs/>
          <w:sz w:val="24"/>
          <w:szCs w:val="24"/>
          <w:u w:color="000000"/>
          <w:bdr w:val="nil"/>
          <w:lang w:val="fr-FR"/>
        </w:rPr>
        <w:t xml:space="preserve"> informez </w:t>
      </w:r>
      <w:proofErr w:type="spellStart"/>
      <w:r w:rsidRPr="0061596B">
        <w:rPr>
          <w:rFonts w:ascii="Trebuchet MS" w:eastAsia="Arial Unicode MS" w:hAnsi="Trebuchet MS" w:cs="Times New Roman"/>
          <w:bCs/>
          <w:sz w:val="24"/>
          <w:szCs w:val="24"/>
          <w:u w:color="000000"/>
          <w:bdr w:val="nil"/>
          <w:lang w:val="fr-FR"/>
        </w:rPr>
        <w:t>în</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scris</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în</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timp</w:t>
      </w:r>
      <w:proofErr w:type="spellEnd"/>
      <w:r w:rsidRPr="0061596B">
        <w:rPr>
          <w:rFonts w:ascii="Trebuchet MS" w:eastAsia="Arial Unicode MS" w:hAnsi="Trebuchet MS" w:cs="Times New Roman"/>
          <w:bCs/>
          <w:sz w:val="24"/>
          <w:szCs w:val="24"/>
          <w:u w:color="000000"/>
          <w:bdr w:val="nil"/>
          <w:lang w:val="fr-FR"/>
        </w:rPr>
        <w:t xml:space="preserve"> </w:t>
      </w:r>
      <w:proofErr w:type="spellStart"/>
      <w:r w:rsidRPr="0061596B">
        <w:rPr>
          <w:rFonts w:ascii="Trebuchet MS" w:eastAsia="Arial Unicode MS" w:hAnsi="Trebuchet MS" w:cs="Times New Roman"/>
          <w:bCs/>
          <w:sz w:val="24"/>
          <w:szCs w:val="24"/>
          <w:u w:color="000000"/>
          <w:bdr w:val="nil"/>
          <w:lang w:val="fr-FR"/>
        </w:rPr>
        <w:t>util</w:t>
      </w:r>
      <w:proofErr w:type="spellEnd"/>
      <w:r w:rsidRPr="0061596B">
        <w:rPr>
          <w:rFonts w:ascii="Trebuchet MS" w:eastAsia="Arial Unicode MS" w:hAnsi="Trebuchet MS" w:cs="Times New Roman"/>
          <w:bCs/>
          <w:sz w:val="24"/>
          <w:szCs w:val="24"/>
          <w:u w:color="000000"/>
          <w:bdr w:val="nil"/>
          <w:lang w:val="fr-FR"/>
        </w:rPr>
        <w:t>.</w:t>
      </w:r>
    </w:p>
    <w:p w14:paraId="26B6BAA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r w:rsidRPr="0061596B">
        <w:rPr>
          <w:rFonts w:ascii="Trebuchet MS" w:eastAsia="Arial Unicode MS" w:hAnsi="Trebuchet MS" w:cs="Times New Roman"/>
          <w:bCs/>
          <w:sz w:val="24"/>
          <w:szCs w:val="24"/>
          <w:u w:color="000000"/>
          <w:bdr w:val="nil"/>
          <w:lang w:val="pt-BR"/>
        </w:rPr>
        <w:t>Consimțământul în ceea ce privește prelucrarea datelor cu caracter personal, precum și furnizarea datelor menționate mai jos sunt voluntare.</w:t>
      </w:r>
    </w:p>
    <w:p w14:paraId="4B2299D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u w:color="000000"/>
          <w:bdr w:val="nil"/>
          <w:lang w:val="pt-BR"/>
        </w:rPr>
      </w:pPr>
      <w:r w:rsidRPr="0061596B">
        <w:rPr>
          <w:rFonts w:ascii="Trebuchet MS" w:eastAsia="Arial Unicode MS" w:hAnsi="Trebuchet MS" w:cs="Times New Roman"/>
          <w:bCs/>
          <w:sz w:val="24"/>
          <w:szCs w:val="24"/>
          <w:u w:color="000000"/>
          <w:bdr w:val="nil"/>
          <w:lang w:val="pt-BR"/>
        </w:rPr>
        <w:lastRenderedPageBreak/>
        <w:t>Acest consimțământ poate fi revocat în orice moment, cu efect ulterior printr-o notificare gratuită către Direcția Județeană pentru Sport și Tineret ________/ Direcția pentru Sport și Tineret a Municipiului București. Notificarea de revocare a consimțământului poate fi realizată prin e-mail.</w:t>
      </w:r>
    </w:p>
    <w:p w14:paraId="0973ACEA" w14:textId="77777777" w:rsidR="0061596B" w:rsidRPr="0061596B" w:rsidRDefault="0061596B" w:rsidP="0061596B">
      <w:pPr>
        <w:pBdr>
          <w:top w:val="nil"/>
          <w:left w:val="nil"/>
          <w:bottom w:val="nil"/>
          <w:right w:val="nil"/>
          <w:between w:val="nil"/>
          <w:bar w:val="nil"/>
        </w:pBdr>
        <w:spacing w:after="0" w:line="240" w:lineRule="auto"/>
        <w:ind w:firstLine="720"/>
        <w:jc w:val="both"/>
        <w:rPr>
          <w:rFonts w:ascii="Trebuchet MS" w:eastAsia="Arial Unicode MS" w:hAnsi="Trebuchet MS" w:cs="Times New Roman"/>
          <w:bCs/>
          <w:sz w:val="24"/>
          <w:szCs w:val="24"/>
          <w:u w:color="000000"/>
          <w:bdr w:val="nil"/>
          <w:lang w:val="pt-BR"/>
        </w:rPr>
      </w:pPr>
      <w:r w:rsidRPr="0061596B">
        <w:rPr>
          <w:rFonts w:ascii="Trebuchet MS" w:eastAsia="Arial Unicode MS" w:hAnsi="Trebuchet MS" w:cs="Times New Roman"/>
          <w:bCs/>
          <w:sz w:val="24"/>
          <w:szCs w:val="24"/>
          <w:u w:color="000000"/>
          <w:bdr w:val="nil"/>
          <w:lang w:val="pt-BR"/>
        </w:rPr>
        <w:t>Vă rugăm să aveți în vedere faptul că revocarea consimțământului nu afectează legalitatea utilizarii datelor înainte de retragerea consimțământului (notificarea nu are impact retroactiv). În cazul în care consimțământul nu este acordat sau a fost revocat, datele personale nu vor fi utilizate în scopurile de mai sus.</w:t>
      </w:r>
    </w:p>
    <w:p w14:paraId="35BD332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lang w:val="pt-BR"/>
        </w:rPr>
      </w:pPr>
    </w:p>
    <w:p w14:paraId="365FFDBD"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Semnătura: _________________________________________________</w:t>
      </w:r>
    </w:p>
    <w:p w14:paraId="0EEC7F81" w14:textId="025C8682" w:rsidR="0061596B" w:rsidRPr="0061596B" w:rsidRDefault="0061596B" w:rsidP="002F71EC">
      <w:pPr>
        <w:pBdr>
          <w:top w:val="nil"/>
          <w:left w:val="nil"/>
          <w:bottom w:val="nil"/>
          <w:right w:val="nil"/>
          <w:between w:val="nil"/>
          <w:bar w:val="nil"/>
        </w:pBdr>
        <w:spacing w:after="0" w:line="240" w:lineRule="auto"/>
        <w:rPr>
          <w:rFonts w:ascii="Trebuchet MS" w:eastAsia="Arial Unicode MS" w:hAnsi="Trebuchet MS" w:cs="Times New Roman"/>
          <w:b/>
          <w:bCs/>
          <w:noProof/>
          <w:sz w:val="24"/>
          <w:szCs w:val="24"/>
          <w:u w:color="000000"/>
          <w:bdr w:val="nil"/>
          <w:lang w:val="ro-RO"/>
        </w:rPr>
        <w:sectPr w:rsidR="0061596B" w:rsidRPr="0061596B" w:rsidSect="00231A3D">
          <w:footerReference w:type="default" r:id="rId11"/>
          <w:pgSz w:w="11900" w:h="16840"/>
          <w:pgMar w:top="907" w:right="922" w:bottom="450" w:left="1166" w:header="706" w:footer="706" w:gutter="0"/>
          <w:cols w:space="720"/>
          <w:docGrid w:linePitch="360"/>
        </w:sectPr>
      </w:pPr>
      <w:r w:rsidRPr="0061596B">
        <w:rPr>
          <w:rFonts w:ascii="Trebuchet MS" w:eastAsia="Arial Unicode MS" w:hAnsi="Trebuchet MS" w:cs="Times New Roman"/>
          <w:b/>
          <w:bCs/>
          <w:i/>
          <w:iCs/>
          <w:sz w:val="24"/>
          <w:szCs w:val="24"/>
          <w:u w:color="000000"/>
          <w:bdr w:val="nil"/>
          <w:lang w:val="it-IT"/>
        </w:rPr>
        <w:t>Data:</w:t>
      </w:r>
      <w:r w:rsidRPr="0061596B">
        <w:rPr>
          <w:rFonts w:ascii="Trebuchet MS" w:eastAsia="Arial Unicode MS" w:hAnsi="Trebuchet MS" w:cs="Times New Roman"/>
          <w:sz w:val="24"/>
          <w:szCs w:val="24"/>
          <w:u w:color="000000"/>
          <w:bdr w:val="nil"/>
          <w:lang w:val="it-IT"/>
        </w:rPr>
        <w:t xml:space="preserve"> </w:t>
      </w:r>
      <w:r w:rsidRPr="0061596B">
        <w:rPr>
          <w:rFonts w:ascii="Trebuchet MS" w:eastAsia="Arial Unicode MS" w:hAnsi="Trebuchet MS" w:cs="Times New Roman"/>
          <w:sz w:val="24"/>
          <w:szCs w:val="24"/>
          <w:bdr w:val="nil"/>
          <w:lang w:val="it-IT"/>
        </w:rPr>
        <w:t>________________________</w:t>
      </w:r>
      <w:r w:rsidRPr="0061596B">
        <w:rPr>
          <w:rFonts w:ascii="Trebuchet MS" w:eastAsia="Arial Unicode MS" w:hAnsi="Trebuchet MS" w:cs="Times New Roman"/>
          <w:sz w:val="24"/>
          <w:szCs w:val="24"/>
          <w:u w:color="000000"/>
          <w:bdr w:val="nil"/>
          <w:lang w:val="it-IT"/>
        </w:rPr>
        <w:t xml:space="preserve">________________________ </w:t>
      </w:r>
    </w:p>
    <w:p w14:paraId="21E42B91" w14:textId="47E6AEE2" w:rsidR="0061596B" w:rsidRPr="00195C0F" w:rsidRDefault="0061596B" w:rsidP="00195C0F">
      <w:pPr>
        <w:pBdr>
          <w:top w:val="nil"/>
          <w:left w:val="nil"/>
          <w:bottom w:val="nil"/>
          <w:right w:val="nil"/>
          <w:between w:val="nil"/>
          <w:bar w:val="nil"/>
        </w:pBdr>
        <w:spacing w:after="0" w:line="240" w:lineRule="auto"/>
        <w:jc w:val="center"/>
        <w:rPr>
          <w:rFonts w:ascii="Trebuchet MS" w:eastAsia="Arial Unicode MS" w:hAnsi="Trebuchet MS" w:cs="Times New Roman"/>
          <w:noProof/>
          <w:color w:val="4472C4" w:themeColor="accent1"/>
          <w:sz w:val="24"/>
          <w:szCs w:val="24"/>
          <w:u w:color="000000"/>
          <w:bdr w:val="nil"/>
          <w:lang w:val="ro-RO"/>
        </w:rPr>
      </w:pPr>
      <w:r w:rsidRPr="00195C0F">
        <w:rPr>
          <w:rFonts w:ascii="Trebuchet MS" w:eastAsia="Arial Unicode MS" w:hAnsi="Trebuchet MS" w:cs="Times New Roman"/>
          <w:b/>
          <w:bCs/>
          <w:noProof/>
          <w:color w:val="4472C4" w:themeColor="accent1"/>
          <w:sz w:val="24"/>
          <w:szCs w:val="24"/>
          <w:u w:color="000000"/>
          <w:bdr w:val="nil"/>
          <w:lang w:val="ro-RO"/>
        </w:rPr>
        <w:lastRenderedPageBreak/>
        <w:t>Anexa nr. 10.3 la Metodologia pentru Concursul local de proiecte de tineret</w:t>
      </w:r>
    </w:p>
    <w:p w14:paraId="496819E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noProof/>
          <w:sz w:val="24"/>
          <w:szCs w:val="24"/>
          <w:u w:color="000000"/>
          <w:bdr w:val="nil"/>
          <w:lang w:val="ro-RO"/>
        </w:rPr>
      </w:pPr>
    </w:p>
    <w:p w14:paraId="39B60CD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noProof/>
          <w:sz w:val="24"/>
          <w:szCs w:val="24"/>
          <w:u w:color="000000"/>
          <w:bdr w:val="nil"/>
          <w:lang w:val="ro-RO"/>
        </w:rPr>
      </w:pPr>
    </w:p>
    <w:p w14:paraId="1817FCE9"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noProof/>
          <w:sz w:val="24"/>
          <w:szCs w:val="24"/>
          <w:u w:color="000000"/>
          <w:bdr w:val="nil"/>
          <w:lang w:val="ro-RO"/>
        </w:rPr>
      </w:pPr>
    </w:p>
    <w:p w14:paraId="6B4E37D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noProof/>
          <w:sz w:val="24"/>
          <w:szCs w:val="24"/>
          <w:u w:color="000000"/>
          <w:bdr w:val="nil"/>
          <w:lang w:val="ro-RO"/>
        </w:rPr>
      </w:pPr>
    </w:p>
    <w:p w14:paraId="32C0C14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noProof/>
          <w:sz w:val="24"/>
          <w:szCs w:val="24"/>
          <w:u w:color="000000"/>
          <w:bdr w:val="nil"/>
          <w:lang w:val="ro-RO"/>
        </w:rPr>
      </w:pPr>
    </w:p>
    <w:p w14:paraId="27C33448"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noProof/>
          <w:sz w:val="24"/>
          <w:szCs w:val="24"/>
          <w:u w:color="000000"/>
          <w:bdr w:val="nil"/>
          <w:lang w:val="ro-RO"/>
        </w:rPr>
      </w:pPr>
      <w:r w:rsidRPr="0061596B">
        <w:rPr>
          <w:rFonts w:ascii="Trebuchet MS" w:eastAsia="Arial Unicode MS" w:hAnsi="Trebuchet MS" w:cs="Times New Roman"/>
          <w:b/>
          <w:bCs/>
          <w:noProof/>
          <w:sz w:val="24"/>
          <w:szCs w:val="24"/>
          <w:u w:color="000000"/>
          <w:bdr w:val="nil"/>
          <w:lang w:val="ro-RO"/>
        </w:rPr>
        <w:t>Tabel centralizator beneficiari</w:t>
      </w:r>
    </w:p>
    <w:p w14:paraId="06B97B30"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noProof/>
          <w:sz w:val="24"/>
          <w:szCs w:val="24"/>
          <w:u w:color="000000"/>
          <w:bdr w:val="nil"/>
          <w:lang w:val="ro-RO"/>
        </w:rPr>
      </w:pPr>
    </w:p>
    <w:p w14:paraId="14B7896D"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noProof/>
          <w:sz w:val="24"/>
          <w:szCs w:val="24"/>
          <w:u w:color="000000"/>
          <w:bdr w:val="nil"/>
          <w:lang w:val="ro-RO"/>
        </w:rPr>
      </w:pPr>
    </w:p>
    <w:tbl>
      <w:tblPr>
        <w:tblW w:w="14255" w:type="dxa"/>
        <w:tblLook w:val="04A0" w:firstRow="1" w:lastRow="0" w:firstColumn="1" w:lastColumn="0" w:noHBand="0" w:noVBand="1"/>
      </w:tblPr>
      <w:tblGrid>
        <w:gridCol w:w="342"/>
        <w:gridCol w:w="528"/>
        <w:gridCol w:w="620"/>
        <w:gridCol w:w="528"/>
        <w:gridCol w:w="528"/>
        <w:gridCol w:w="528"/>
        <w:gridCol w:w="740"/>
        <w:gridCol w:w="528"/>
        <w:gridCol w:w="660"/>
        <w:gridCol w:w="528"/>
        <w:gridCol w:w="528"/>
        <w:gridCol w:w="528"/>
        <w:gridCol w:w="680"/>
        <w:gridCol w:w="528"/>
        <w:gridCol w:w="700"/>
        <w:gridCol w:w="580"/>
        <w:gridCol w:w="560"/>
        <w:gridCol w:w="528"/>
        <w:gridCol w:w="528"/>
        <w:gridCol w:w="762"/>
        <w:gridCol w:w="578"/>
        <w:gridCol w:w="528"/>
        <w:gridCol w:w="760"/>
        <w:gridCol w:w="528"/>
        <w:gridCol w:w="580"/>
      </w:tblGrid>
      <w:tr w:rsidR="0061596B" w:rsidRPr="0061596B" w14:paraId="5B278479" w14:textId="77777777" w:rsidTr="0061596B">
        <w:trPr>
          <w:trHeight w:val="930"/>
        </w:trPr>
        <w:tc>
          <w:tcPr>
            <w:tcW w:w="236" w:type="dxa"/>
            <w:vMerge w:val="restart"/>
            <w:tcBorders>
              <w:top w:val="single" w:sz="4" w:space="0" w:color="auto"/>
              <w:left w:val="single" w:sz="4" w:space="0" w:color="auto"/>
              <w:bottom w:val="single" w:sz="4" w:space="0" w:color="auto"/>
              <w:right w:val="single" w:sz="4" w:space="0" w:color="auto"/>
            </w:tcBorders>
            <w:noWrap/>
          </w:tcPr>
          <w:p w14:paraId="601FDBC9"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eastAsia="ro-RO"/>
              </w:rPr>
            </w:pPr>
          </w:p>
          <w:p w14:paraId="413F88E8"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b/>
                <w:bCs/>
                <w:sz w:val="24"/>
                <w:szCs w:val="24"/>
                <w:bdr w:val="none" w:sz="0" w:space="0" w:color="auto" w:frame="1"/>
                <w:lang w:val="ro-RO" w:eastAsia="ro-RO"/>
              </w:rPr>
            </w:pPr>
          </w:p>
        </w:tc>
        <w:tc>
          <w:tcPr>
            <w:tcW w:w="4635" w:type="dxa"/>
            <w:gridSpan w:val="8"/>
            <w:tcBorders>
              <w:top w:val="single" w:sz="8" w:space="0" w:color="auto"/>
              <w:left w:val="single" w:sz="4" w:space="0" w:color="auto"/>
              <w:bottom w:val="single" w:sz="8" w:space="0" w:color="auto"/>
              <w:right w:val="single" w:sz="8" w:space="0" w:color="000000"/>
            </w:tcBorders>
            <w:vAlign w:val="center"/>
            <w:hideMark/>
          </w:tcPr>
          <w:p w14:paraId="3D7412C9"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b/>
                <w:bCs/>
                <w:sz w:val="24"/>
                <w:szCs w:val="24"/>
                <w:bdr w:val="none" w:sz="0" w:space="0" w:color="auto" w:frame="1"/>
                <w:lang w:val="ro-RO" w:eastAsia="ro-RO"/>
              </w:rPr>
            </w:pPr>
            <w:r w:rsidRPr="0061596B">
              <w:rPr>
                <w:rFonts w:ascii="Trebuchet MS" w:eastAsia="Times New Roman" w:hAnsi="Trebuchet MS" w:cs="Times New Roman"/>
                <w:b/>
                <w:bCs/>
                <w:sz w:val="24"/>
                <w:szCs w:val="24"/>
                <w:bdr w:val="none" w:sz="0" w:space="0" w:color="auto" w:frame="1"/>
                <w:lang w:val="ro-RO" w:eastAsia="ro-RO"/>
              </w:rPr>
              <w:t>Informatii Personale</w:t>
            </w:r>
          </w:p>
        </w:tc>
        <w:tc>
          <w:tcPr>
            <w:tcW w:w="2772" w:type="dxa"/>
            <w:gridSpan w:val="5"/>
            <w:tcBorders>
              <w:top w:val="single" w:sz="8" w:space="0" w:color="auto"/>
              <w:left w:val="nil"/>
              <w:bottom w:val="single" w:sz="8" w:space="0" w:color="auto"/>
              <w:right w:val="single" w:sz="8" w:space="0" w:color="000000"/>
            </w:tcBorders>
            <w:vAlign w:val="center"/>
            <w:hideMark/>
          </w:tcPr>
          <w:p w14:paraId="29016F14"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b/>
                <w:bCs/>
                <w:sz w:val="24"/>
                <w:szCs w:val="24"/>
                <w:bdr w:val="none" w:sz="0" w:space="0" w:color="auto" w:frame="1"/>
                <w:lang w:val="ro-RO" w:eastAsia="ro-RO"/>
              </w:rPr>
            </w:pPr>
            <w:r w:rsidRPr="0061596B">
              <w:rPr>
                <w:rFonts w:ascii="Trebuchet MS" w:eastAsia="Times New Roman" w:hAnsi="Trebuchet MS" w:cs="Times New Roman"/>
                <w:b/>
                <w:bCs/>
                <w:sz w:val="24"/>
                <w:szCs w:val="24"/>
                <w:bdr w:val="none" w:sz="0" w:space="0" w:color="auto" w:frame="1"/>
                <w:lang w:val="ro-RO" w:eastAsia="ro-RO"/>
              </w:rPr>
              <w:t>Apartenenţa la un grup vulnerabil</w:t>
            </w:r>
          </w:p>
        </w:tc>
        <w:tc>
          <w:tcPr>
            <w:tcW w:w="6612" w:type="dxa"/>
            <w:gridSpan w:val="11"/>
            <w:tcBorders>
              <w:top w:val="single" w:sz="8" w:space="0" w:color="auto"/>
              <w:left w:val="nil"/>
              <w:bottom w:val="single" w:sz="8" w:space="0" w:color="auto"/>
              <w:right w:val="single" w:sz="8" w:space="0" w:color="000000"/>
            </w:tcBorders>
            <w:vAlign w:val="center"/>
            <w:hideMark/>
          </w:tcPr>
          <w:p w14:paraId="370F25BD"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b/>
                <w:bCs/>
                <w:sz w:val="24"/>
                <w:szCs w:val="24"/>
                <w:bdr w:val="none" w:sz="0" w:space="0" w:color="auto" w:frame="1"/>
                <w:lang w:val="ro-RO" w:eastAsia="ro-RO"/>
              </w:rPr>
            </w:pPr>
            <w:r w:rsidRPr="0061596B">
              <w:rPr>
                <w:rFonts w:ascii="Trebuchet MS" w:eastAsia="Times New Roman" w:hAnsi="Trebuchet MS" w:cs="Times New Roman"/>
                <w:b/>
                <w:bCs/>
                <w:sz w:val="24"/>
                <w:szCs w:val="24"/>
                <w:bdr w:val="none" w:sz="0" w:space="0" w:color="auto" w:frame="1"/>
                <w:lang w:val="ro-RO" w:eastAsia="ro-RO"/>
              </w:rPr>
              <w:t xml:space="preserve">Participare domeniu de activitate </w:t>
            </w:r>
          </w:p>
        </w:tc>
      </w:tr>
      <w:tr w:rsidR="0061596B" w:rsidRPr="0061596B" w14:paraId="7DBE45DE" w14:textId="77777777" w:rsidTr="0061596B">
        <w:trPr>
          <w:trHeight w:val="29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1F45F"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b/>
                <w:bCs/>
                <w:sz w:val="24"/>
                <w:szCs w:val="24"/>
                <w:bdr w:val="none" w:sz="0" w:space="0" w:color="auto" w:frame="1"/>
                <w:lang w:val="ro-RO" w:eastAsia="ro-RO"/>
              </w:rPr>
            </w:pPr>
          </w:p>
        </w:tc>
        <w:tc>
          <w:tcPr>
            <w:tcW w:w="523" w:type="dxa"/>
            <w:tcBorders>
              <w:top w:val="nil"/>
              <w:left w:val="single" w:sz="4" w:space="0" w:color="auto"/>
              <w:bottom w:val="single" w:sz="8" w:space="0" w:color="auto"/>
              <w:right w:val="single" w:sz="8" w:space="0" w:color="auto"/>
            </w:tcBorders>
            <w:textDirection w:val="btLr"/>
            <w:vAlign w:val="center"/>
            <w:hideMark/>
          </w:tcPr>
          <w:p w14:paraId="49D88EE4"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Nume</w:t>
            </w:r>
          </w:p>
        </w:tc>
        <w:tc>
          <w:tcPr>
            <w:tcW w:w="620" w:type="dxa"/>
            <w:tcBorders>
              <w:top w:val="nil"/>
              <w:left w:val="nil"/>
              <w:bottom w:val="single" w:sz="8" w:space="0" w:color="auto"/>
              <w:right w:val="single" w:sz="8" w:space="0" w:color="auto"/>
            </w:tcBorders>
            <w:textDirection w:val="btLr"/>
            <w:vAlign w:val="center"/>
            <w:hideMark/>
          </w:tcPr>
          <w:p w14:paraId="13EEAB61"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Prenume</w:t>
            </w:r>
          </w:p>
        </w:tc>
        <w:tc>
          <w:tcPr>
            <w:tcW w:w="523" w:type="dxa"/>
            <w:tcBorders>
              <w:top w:val="nil"/>
              <w:left w:val="nil"/>
              <w:bottom w:val="single" w:sz="8" w:space="0" w:color="auto"/>
              <w:right w:val="single" w:sz="8" w:space="0" w:color="auto"/>
            </w:tcBorders>
            <w:textDirection w:val="btLr"/>
            <w:vAlign w:val="center"/>
            <w:hideMark/>
          </w:tcPr>
          <w:p w14:paraId="463166F4"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Judeţ</w:t>
            </w:r>
          </w:p>
        </w:tc>
        <w:tc>
          <w:tcPr>
            <w:tcW w:w="523" w:type="dxa"/>
            <w:tcBorders>
              <w:top w:val="nil"/>
              <w:left w:val="nil"/>
              <w:bottom w:val="single" w:sz="8" w:space="0" w:color="auto"/>
              <w:right w:val="single" w:sz="8" w:space="0" w:color="auto"/>
            </w:tcBorders>
            <w:textDirection w:val="btLr"/>
            <w:vAlign w:val="center"/>
            <w:hideMark/>
          </w:tcPr>
          <w:p w14:paraId="704779C0"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Gen</w:t>
            </w:r>
          </w:p>
        </w:tc>
        <w:tc>
          <w:tcPr>
            <w:tcW w:w="523" w:type="dxa"/>
            <w:tcBorders>
              <w:top w:val="nil"/>
              <w:left w:val="nil"/>
              <w:bottom w:val="single" w:sz="8" w:space="0" w:color="auto"/>
              <w:right w:val="single" w:sz="8" w:space="0" w:color="auto"/>
            </w:tcBorders>
            <w:textDirection w:val="btLr"/>
            <w:vAlign w:val="center"/>
            <w:hideMark/>
          </w:tcPr>
          <w:p w14:paraId="0116B629"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Vârstă</w:t>
            </w:r>
          </w:p>
        </w:tc>
        <w:tc>
          <w:tcPr>
            <w:tcW w:w="740" w:type="dxa"/>
            <w:tcBorders>
              <w:top w:val="nil"/>
              <w:left w:val="nil"/>
              <w:bottom w:val="single" w:sz="8" w:space="0" w:color="auto"/>
              <w:right w:val="single" w:sz="8" w:space="0" w:color="auto"/>
            </w:tcBorders>
            <w:textDirection w:val="btLr"/>
            <w:vAlign w:val="center"/>
            <w:hideMark/>
          </w:tcPr>
          <w:p w14:paraId="5F56FCAA"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Mediul de reşedinţă</w:t>
            </w:r>
          </w:p>
        </w:tc>
        <w:tc>
          <w:tcPr>
            <w:tcW w:w="523" w:type="dxa"/>
            <w:tcBorders>
              <w:top w:val="nil"/>
              <w:left w:val="nil"/>
              <w:bottom w:val="single" w:sz="8" w:space="0" w:color="auto"/>
              <w:right w:val="single" w:sz="8" w:space="0" w:color="auto"/>
            </w:tcBorders>
            <w:textDirection w:val="btLr"/>
            <w:vAlign w:val="center"/>
            <w:hideMark/>
          </w:tcPr>
          <w:p w14:paraId="2727E153"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Nivelul de instruire</w:t>
            </w:r>
          </w:p>
        </w:tc>
        <w:tc>
          <w:tcPr>
            <w:tcW w:w="660" w:type="dxa"/>
            <w:tcBorders>
              <w:top w:val="nil"/>
              <w:left w:val="nil"/>
              <w:bottom w:val="single" w:sz="8" w:space="0" w:color="auto"/>
              <w:right w:val="single" w:sz="8" w:space="0" w:color="auto"/>
            </w:tcBorders>
            <w:textDirection w:val="btLr"/>
            <w:vAlign w:val="center"/>
            <w:hideMark/>
          </w:tcPr>
          <w:p w14:paraId="3FFBEABE"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Statutul pe piaţa muncii</w:t>
            </w:r>
          </w:p>
        </w:tc>
        <w:tc>
          <w:tcPr>
            <w:tcW w:w="523" w:type="dxa"/>
            <w:tcBorders>
              <w:top w:val="nil"/>
              <w:left w:val="nil"/>
              <w:bottom w:val="single" w:sz="8" w:space="0" w:color="auto"/>
              <w:right w:val="single" w:sz="8" w:space="0" w:color="auto"/>
            </w:tcBorders>
            <w:textDirection w:val="btLr"/>
            <w:vAlign w:val="center"/>
            <w:hideMark/>
          </w:tcPr>
          <w:p w14:paraId="3E6960B4"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Tineri de etnie romă</w:t>
            </w:r>
          </w:p>
        </w:tc>
        <w:tc>
          <w:tcPr>
            <w:tcW w:w="523" w:type="dxa"/>
            <w:tcBorders>
              <w:top w:val="nil"/>
              <w:left w:val="nil"/>
              <w:bottom w:val="single" w:sz="8" w:space="0" w:color="auto"/>
              <w:right w:val="single" w:sz="8" w:space="0" w:color="auto"/>
            </w:tcBorders>
            <w:textDirection w:val="btLr"/>
            <w:vAlign w:val="center"/>
            <w:hideMark/>
          </w:tcPr>
          <w:p w14:paraId="6BAF9F85"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xml:space="preserve">Tineri cu dizabilităţi </w:t>
            </w:r>
          </w:p>
        </w:tc>
        <w:tc>
          <w:tcPr>
            <w:tcW w:w="523" w:type="dxa"/>
            <w:tcBorders>
              <w:top w:val="nil"/>
              <w:left w:val="nil"/>
              <w:bottom w:val="single" w:sz="8" w:space="0" w:color="auto"/>
              <w:right w:val="single" w:sz="8" w:space="0" w:color="auto"/>
            </w:tcBorders>
            <w:textDirection w:val="btLr"/>
            <w:vAlign w:val="center"/>
            <w:hideMark/>
          </w:tcPr>
          <w:p w14:paraId="4B87B21E"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Tineri NEETs</w:t>
            </w:r>
          </w:p>
        </w:tc>
        <w:tc>
          <w:tcPr>
            <w:tcW w:w="680" w:type="dxa"/>
            <w:tcBorders>
              <w:top w:val="nil"/>
              <w:left w:val="nil"/>
              <w:bottom w:val="single" w:sz="4" w:space="0" w:color="auto"/>
              <w:right w:val="nil"/>
            </w:tcBorders>
            <w:textDirection w:val="btLr"/>
            <w:vAlign w:val="center"/>
            <w:hideMark/>
          </w:tcPr>
          <w:p w14:paraId="2FC90C08"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Alte categorii de persoane vulnerabile</w:t>
            </w:r>
          </w:p>
        </w:tc>
        <w:tc>
          <w:tcPr>
            <w:tcW w:w="523" w:type="dxa"/>
            <w:tcBorders>
              <w:top w:val="nil"/>
              <w:left w:val="single" w:sz="8" w:space="0" w:color="auto"/>
              <w:bottom w:val="single" w:sz="8" w:space="0" w:color="auto"/>
              <w:right w:val="single" w:sz="8" w:space="0" w:color="auto"/>
            </w:tcBorders>
            <w:textDirection w:val="btLr"/>
            <w:vAlign w:val="center"/>
            <w:hideMark/>
          </w:tcPr>
          <w:p w14:paraId="4EDF4E4C"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Ce altă categorie?</w:t>
            </w:r>
          </w:p>
        </w:tc>
        <w:tc>
          <w:tcPr>
            <w:tcW w:w="700" w:type="dxa"/>
            <w:tcBorders>
              <w:top w:val="nil"/>
              <w:left w:val="nil"/>
              <w:bottom w:val="single" w:sz="8" w:space="0" w:color="auto"/>
              <w:right w:val="single" w:sz="8" w:space="0" w:color="auto"/>
            </w:tcBorders>
            <w:textDirection w:val="btLr"/>
            <w:vAlign w:val="center"/>
            <w:hideMark/>
          </w:tcPr>
          <w:p w14:paraId="67CB86B5"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Activități educație nonformală</w:t>
            </w:r>
          </w:p>
        </w:tc>
        <w:tc>
          <w:tcPr>
            <w:tcW w:w="580" w:type="dxa"/>
            <w:tcBorders>
              <w:top w:val="nil"/>
              <w:left w:val="nil"/>
              <w:bottom w:val="single" w:sz="8" w:space="0" w:color="auto"/>
              <w:right w:val="single" w:sz="8" w:space="0" w:color="auto"/>
            </w:tcBorders>
            <w:textDirection w:val="btLr"/>
            <w:vAlign w:val="center"/>
            <w:hideMark/>
          </w:tcPr>
          <w:p w14:paraId="05FBCA70"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Activități cultural-artistice</w:t>
            </w:r>
          </w:p>
        </w:tc>
        <w:tc>
          <w:tcPr>
            <w:tcW w:w="560" w:type="dxa"/>
            <w:tcBorders>
              <w:top w:val="nil"/>
              <w:left w:val="nil"/>
              <w:bottom w:val="single" w:sz="8" w:space="0" w:color="auto"/>
              <w:right w:val="single" w:sz="8" w:space="0" w:color="auto"/>
            </w:tcBorders>
            <w:textDirection w:val="btLr"/>
            <w:vAlign w:val="center"/>
            <w:hideMark/>
          </w:tcPr>
          <w:p w14:paraId="2791E7C2"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Activități voluntariat</w:t>
            </w:r>
          </w:p>
        </w:tc>
        <w:tc>
          <w:tcPr>
            <w:tcW w:w="523" w:type="dxa"/>
            <w:tcBorders>
              <w:top w:val="nil"/>
              <w:left w:val="nil"/>
              <w:bottom w:val="single" w:sz="8" w:space="0" w:color="auto"/>
              <w:right w:val="single" w:sz="8" w:space="0" w:color="auto"/>
            </w:tcBorders>
            <w:textDirection w:val="btLr"/>
            <w:vAlign w:val="center"/>
            <w:hideMark/>
          </w:tcPr>
          <w:p w14:paraId="2374B261"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Activități socio - civice</w:t>
            </w:r>
          </w:p>
        </w:tc>
        <w:tc>
          <w:tcPr>
            <w:tcW w:w="523" w:type="dxa"/>
            <w:tcBorders>
              <w:top w:val="nil"/>
              <w:left w:val="nil"/>
              <w:bottom w:val="single" w:sz="8" w:space="0" w:color="auto"/>
              <w:right w:val="single" w:sz="8" w:space="0" w:color="auto"/>
            </w:tcBorders>
            <w:textDirection w:val="btLr"/>
            <w:vAlign w:val="center"/>
            <w:hideMark/>
          </w:tcPr>
          <w:p w14:paraId="4EEBEFDB"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Activități sportive</w:t>
            </w:r>
          </w:p>
        </w:tc>
        <w:tc>
          <w:tcPr>
            <w:tcW w:w="762" w:type="dxa"/>
            <w:tcBorders>
              <w:top w:val="nil"/>
              <w:left w:val="nil"/>
              <w:bottom w:val="single" w:sz="4" w:space="0" w:color="auto"/>
              <w:right w:val="nil"/>
            </w:tcBorders>
            <w:textDirection w:val="btLr"/>
            <w:vAlign w:val="center"/>
            <w:hideMark/>
          </w:tcPr>
          <w:p w14:paraId="4C5D7C60"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Activități formare și inserție profesională</w:t>
            </w:r>
          </w:p>
        </w:tc>
        <w:tc>
          <w:tcPr>
            <w:tcW w:w="578" w:type="dxa"/>
            <w:tcBorders>
              <w:top w:val="nil"/>
              <w:left w:val="single" w:sz="8" w:space="0" w:color="auto"/>
              <w:bottom w:val="single" w:sz="8" w:space="0" w:color="auto"/>
              <w:right w:val="single" w:sz="8" w:space="0" w:color="auto"/>
            </w:tcBorders>
            <w:textDirection w:val="btLr"/>
            <w:vAlign w:val="center"/>
            <w:hideMark/>
          </w:tcPr>
          <w:p w14:paraId="39794438"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Activități antreprenoriat</w:t>
            </w:r>
          </w:p>
        </w:tc>
        <w:tc>
          <w:tcPr>
            <w:tcW w:w="523" w:type="dxa"/>
            <w:tcBorders>
              <w:top w:val="nil"/>
              <w:left w:val="nil"/>
              <w:bottom w:val="single" w:sz="8" w:space="0" w:color="auto"/>
              <w:right w:val="single" w:sz="8" w:space="0" w:color="auto"/>
            </w:tcBorders>
            <w:textDirection w:val="btLr"/>
            <w:vAlign w:val="center"/>
            <w:hideMark/>
          </w:tcPr>
          <w:p w14:paraId="7C3AEDE9"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Activități includere socială</w:t>
            </w:r>
          </w:p>
        </w:tc>
        <w:tc>
          <w:tcPr>
            <w:tcW w:w="760" w:type="dxa"/>
            <w:tcBorders>
              <w:top w:val="nil"/>
              <w:left w:val="nil"/>
              <w:bottom w:val="single" w:sz="8" w:space="0" w:color="auto"/>
              <w:right w:val="single" w:sz="8" w:space="0" w:color="auto"/>
            </w:tcBorders>
            <w:textDirection w:val="btLr"/>
            <w:vAlign w:val="center"/>
            <w:hideMark/>
          </w:tcPr>
          <w:p w14:paraId="7BC5EE1D"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Activități promovare a unui stil de viață sanătos</w:t>
            </w:r>
          </w:p>
        </w:tc>
        <w:tc>
          <w:tcPr>
            <w:tcW w:w="523" w:type="dxa"/>
            <w:tcBorders>
              <w:top w:val="nil"/>
              <w:left w:val="nil"/>
              <w:bottom w:val="single" w:sz="8" w:space="0" w:color="auto"/>
              <w:right w:val="single" w:sz="8" w:space="0" w:color="auto"/>
            </w:tcBorders>
            <w:textDirection w:val="btLr"/>
            <w:vAlign w:val="center"/>
            <w:hideMark/>
          </w:tcPr>
          <w:p w14:paraId="734CD315"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Tip activitate</w:t>
            </w:r>
          </w:p>
        </w:tc>
        <w:tc>
          <w:tcPr>
            <w:tcW w:w="580" w:type="dxa"/>
            <w:tcBorders>
              <w:top w:val="nil"/>
              <w:left w:val="nil"/>
              <w:bottom w:val="single" w:sz="8" w:space="0" w:color="auto"/>
              <w:right w:val="single" w:sz="8" w:space="0" w:color="auto"/>
            </w:tcBorders>
            <w:textDirection w:val="btLr"/>
            <w:vAlign w:val="center"/>
            <w:hideMark/>
          </w:tcPr>
          <w:p w14:paraId="654AB2E7"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Ce alt tip activitate?</w:t>
            </w:r>
          </w:p>
        </w:tc>
      </w:tr>
      <w:tr w:rsidR="0061596B" w:rsidRPr="0061596B" w14:paraId="4C8314AC" w14:textId="77777777" w:rsidTr="0061596B">
        <w:trPr>
          <w:trHeight w:val="300"/>
        </w:trPr>
        <w:tc>
          <w:tcPr>
            <w:tcW w:w="236" w:type="dxa"/>
            <w:tcBorders>
              <w:top w:val="nil"/>
              <w:left w:val="single" w:sz="4" w:space="0" w:color="auto"/>
              <w:bottom w:val="single" w:sz="4" w:space="0" w:color="auto"/>
              <w:right w:val="single" w:sz="4" w:space="0" w:color="auto"/>
            </w:tcBorders>
            <w:noWrap/>
            <w:vAlign w:val="bottom"/>
            <w:hideMark/>
          </w:tcPr>
          <w:p w14:paraId="078B62D1"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1</w:t>
            </w:r>
          </w:p>
        </w:tc>
        <w:tc>
          <w:tcPr>
            <w:tcW w:w="523" w:type="dxa"/>
            <w:tcBorders>
              <w:top w:val="nil"/>
              <w:left w:val="nil"/>
              <w:bottom w:val="single" w:sz="4" w:space="0" w:color="auto"/>
              <w:right w:val="single" w:sz="4" w:space="0" w:color="auto"/>
            </w:tcBorders>
            <w:noWrap/>
            <w:vAlign w:val="bottom"/>
            <w:hideMark/>
          </w:tcPr>
          <w:p w14:paraId="095AA77F"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620" w:type="dxa"/>
            <w:tcBorders>
              <w:top w:val="nil"/>
              <w:left w:val="nil"/>
              <w:bottom w:val="single" w:sz="4" w:space="0" w:color="auto"/>
              <w:right w:val="single" w:sz="4" w:space="0" w:color="auto"/>
            </w:tcBorders>
            <w:noWrap/>
            <w:vAlign w:val="bottom"/>
            <w:hideMark/>
          </w:tcPr>
          <w:p w14:paraId="75D8761F"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0C386BF1"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6B91A695"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4DB09E82"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740" w:type="dxa"/>
            <w:tcBorders>
              <w:top w:val="nil"/>
              <w:left w:val="nil"/>
              <w:bottom w:val="single" w:sz="4" w:space="0" w:color="auto"/>
              <w:right w:val="single" w:sz="4" w:space="0" w:color="auto"/>
            </w:tcBorders>
            <w:noWrap/>
            <w:vAlign w:val="bottom"/>
            <w:hideMark/>
          </w:tcPr>
          <w:p w14:paraId="0BBDCF26"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0BC0AA31"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660" w:type="dxa"/>
            <w:tcBorders>
              <w:top w:val="nil"/>
              <w:left w:val="nil"/>
              <w:bottom w:val="single" w:sz="4" w:space="0" w:color="auto"/>
              <w:right w:val="single" w:sz="4" w:space="0" w:color="auto"/>
            </w:tcBorders>
            <w:noWrap/>
            <w:vAlign w:val="bottom"/>
            <w:hideMark/>
          </w:tcPr>
          <w:p w14:paraId="794DD4EB"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39EE2146"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7F7F5577"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52FEAAAB"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680" w:type="dxa"/>
            <w:tcBorders>
              <w:top w:val="nil"/>
              <w:left w:val="nil"/>
              <w:bottom w:val="single" w:sz="4" w:space="0" w:color="auto"/>
              <w:right w:val="single" w:sz="4" w:space="0" w:color="auto"/>
            </w:tcBorders>
            <w:noWrap/>
            <w:vAlign w:val="bottom"/>
            <w:hideMark/>
          </w:tcPr>
          <w:p w14:paraId="0EE64674"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33298BEF"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700" w:type="dxa"/>
            <w:tcBorders>
              <w:top w:val="nil"/>
              <w:left w:val="nil"/>
              <w:bottom w:val="single" w:sz="4" w:space="0" w:color="auto"/>
              <w:right w:val="single" w:sz="4" w:space="0" w:color="auto"/>
            </w:tcBorders>
            <w:noWrap/>
            <w:vAlign w:val="bottom"/>
            <w:hideMark/>
          </w:tcPr>
          <w:p w14:paraId="5BEA27B7"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14:paraId="410273CB"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60" w:type="dxa"/>
            <w:tcBorders>
              <w:top w:val="nil"/>
              <w:left w:val="nil"/>
              <w:bottom w:val="single" w:sz="4" w:space="0" w:color="auto"/>
              <w:right w:val="single" w:sz="4" w:space="0" w:color="auto"/>
            </w:tcBorders>
            <w:noWrap/>
            <w:vAlign w:val="bottom"/>
            <w:hideMark/>
          </w:tcPr>
          <w:p w14:paraId="16210432"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0BAAB6A7"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2F2DD8E5"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762" w:type="dxa"/>
            <w:tcBorders>
              <w:top w:val="nil"/>
              <w:left w:val="nil"/>
              <w:bottom w:val="single" w:sz="4" w:space="0" w:color="auto"/>
              <w:right w:val="single" w:sz="4" w:space="0" w:color="auto"/>
            </w:tcBorders>
            <w:noWrap/>
            <w:vAlign w:val="bottom"/>
            <w:hideMark/>
          </w:tcPr>
          <w:p w14:paraId="0CE693D3"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78" w:type="dxa"/>
            <w:tcBorders>
              <w:top w:val="nil"/>
              <w:left w:val="nil"/>
              <w:bottom w:val="single" w:sz="4" w:space="0" w:color="auto"/>
              <w:right w:val="single" w:sz="4" w:space="0" w:color="auto"/>
            </w:tcBorders>
            <w:noWrap/>
            <w:vAlign w:val="bottom"/>
            <w:hideMark/>
          </w:tcPr>
          <w:p w14:paraId="04C1B5D6"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16697E5A"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760" w:type="dxa"/>
            <w:tcBorders>
              <w:top w:val="nil"/>
              <w:left w:val="nil"/>
              <w:bottom w:val="single" w:sz="4" w:space="0" w:color="auto"/>
              <w:right w:val="single" w:sz="4" w:space="0" w:color="auto"/>
            </w:tcBorders>
            <w:noWrap/>
            <w:vAlign w:val="bottom"/>
            <w:hideMark/>
          </w:tcPr>
          <w:p w14:paraId="68211198"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57ACD852"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14:paraId="1CF3B568"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r>
      <w:tr w:rsidR="0061596B" w:rsidRPr="0061596B" w14:paraId="21D4A8C7" w14:textId="77777777" w:rsidTr="0061596B">
        <w:trPr>
          <w:trHeight w:val="300"/>
        </w:trPr>
        <w:tc>
          <w:tcPr>
            <w:tcW w:w="236" w:type="dxa"/>
            <w:tcBorders>
              <w:top w:val="nil"/>
              <w:left w:val="single" w:sz="4" w:space="0" w:color="auto"/>
              <w:bottom w:val="single" w:sz="4" w:space="0" w:color="auto"/>
              <w:right w:val="single" w:sz="4" w:space="0" w:color="auto"/>
            </w:tcBorders>
            <w:noWrap/>
            <w:vAlign w:val="bottom"/>
            <w:hideMark/>
          </w:tcPr>
          <w:p w14:paraId="5BBCE5AC" w14:textId="77777777" w:rsidR="0061596B" w:rsidRPr="0061596B" w:rsidRDefault="0061596B" w:rsidP="0061596B">
            <w:pPr>
              <w:pBdr>
                <w:top w:val="nil"/>
                <w:left w:val="nil"/>
                <w:bottom w:val="nil"/>
                <w:right w:val="nil"/>
                <w:between w:val="nil"/>
                <w:bar w:val="nil"/>
              </w:pBdr>
              <w:spacing w:after="0" w:line="256" w:lineRule="auto"/>
              <w:jc w:val="center"/>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2</w:t>
            </w:r>
          </w:p>
        </w:tc>
        <w:tc>
          <w:tcPr>
            <w:tcW w:w="523" w:type="dxa"/>
            <w:tcBorders>
              <w:top w:val="nil"/>
              <w:left w:val="nil"/>
              <w:bottom w:val="single" w:sz="4" w:space="0" w:color="auto"/>
              <w:right w:val="single" w:sz="4" w:space="0" w:color="auto"/>
            </w:tcBorders>
            <w:noWrap/>
            <w:vAlign w:val="bottom"/>
            <w:hideMark/>
          </w:tcPr>
          <w:p w14:paraId="78C3D37E"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620" w:type="dxa"/>
            <w:tcBorders>
              <w:top w:val="nil"/>
              <w:left w:val="nil"/>
              <w:bottom w:val="single" w:sz="4" w:space="0" w:color="auto"/>
              <w:right w:val="single" w:sz="4" w:space="0" w:color="auto"/>
            </w:tcBorders>
            <w:noWrap/>
            <w:vAlign w:val="bottom"/>
            <w:hideMark/>
          </w:tcPr>
          <w:p w14:paraId="0B958B14"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03052CF3"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789A1FF8"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4BC9680E"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740" w:type="dxa"/>
            <w:tcBorders>
              <w:top w:val="nil"/>
              <w:left w:val="nil"/>
              <w:bottom w:val="single" w:sz="4" w:space="0" w:color="auto"/>
              <w:right w:val="single" w:sz="4" w:space="0" w:color="auto"/>
            </w:tcBorders>
            <w:noWrap/>
            <w:vAlign w:val="bottom"/>
            <w:hideMark/>
          </w:tcPr>
          <w:p w14:paraId="08A9AE57"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7091FD7E"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660" w:type="dxa"/>
            <w:tcBorders>
              <w:top w:val="nil"/>
              <w:left w:val="nil"/>
              <w:bottom w:val="single" w:sz="4" w:space="0" w:color="auto"/>
              <w:right w:val="single" w:sz="4" w:space="0" w:color="auto"/>
            </w:tcBorders>
            <w:noWrap/>
            <w:vAlign w:val="bottom"/>
            <w:hideMark/>
          </w:tcPr>
          <w:p w14:paraId="2BB6CC53"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1EC9683E"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2FB0CF11"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2D049006"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680" w:type="dxa"/>
            <w:tcBorders>
              <w:top w:val="nil"/>
              <w:left w:val="nil"/>
              <w:bottom w:val="single" w:sz="4" w:space="0" w:color="auto"/>
              <w:right w:val="single" w:sz="4" w:space="0" w:color="auto"/>
            </w:tcBorders>
            <w:noWrap/>
            <w:vAlign w:val="bottom"/>
            <w:hideMark/>
          </w:tcPr>
          <w:p w14:paraId="23160FA5"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20630223"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700" w:type="dxa"/>
            <w:tcBorders>
              <w:top w:val="nil"/>
              <w:left w:val="nil"/>
              <w:bottom w:val="single" w:sz="4" w:space="0" w:color="auto"/>
              <w:right w:val="single" w:sz="4" w:space="0" w:color="auto"/>
            </w:tcBorders>
            <w:noWrap/>
            <w:vAlign w:val="bottom"/>
            <w:hideMark/>
          </w:tcPr>
          <w:p w14:paraId="1155C059"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14:paraId="21C0E2B0"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60" w:type="dxa"/>
            <w:tcBorders>
              <w:top w:val="nil"/>
              <w:left w:val="nil"/>
              <w:bottom w:val="single" w:sz="4" w:space="0" w:color="auto"/>
              <w:right w:val="single" w:sz="4" w:space="0" w:color="auto"/>
            </w:tcBorders>
            <w:noWrap/>
            <w:vAlign w:val="bottom"/>
            <w:hideMark/>
          </w:tcPr>
          <w:p w14:paraId="7FC530EE"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4AF3271A"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6D2FE809"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762" w:type="dxa"/>
            <w:tcBorders>
              <w:top w:val="nil"/>
              <w:left w:val="nil"/>
              <w:bottom w:val="single" w:sz="4" w:space="0" w:color="auto"/>
              <w:right w:val="single" w:sz="4" w:space="0" w:color="auto"/>
            </w:tcBorders>
            <w:noWrap/>
            <w:vAlign w:val="bottom"/>
            <w:hideMark/>
          </w:tcPr>
          <w:p w14:paraId="61E58812"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78" w:type="dxa"/>
            <w:tcBorders>
              <w:top w:val="nil"/>
              <w:left w:val="nil"/>
              <w:bottom w:val="single" w:sz="4" w:space="0" w:color="auto"/>
              <w:right w:val="single" w:sz="4" w:space="0" w:color="auto"/>
            </w:tcBorders>
            <w:noWrap/>
            <w:vAlign w:val="bottom"/>
            <w:hideMark/>
          </w:tcPr>
          <w:p w14:paraId="3DA1FC79"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0A5F70F2"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760" w:type="dxa"/>
            <w:tcBorders>
              <w:top w:val="nil"/>
              <w:left w:val="nil"/>
              <w:bottom w:val="single" w:sz="4" w:space="0" w:color="auto"/>
              <w:right w:val="single" w:sz="4" w:space="0" w:color="auto"/>
            </w:tcBorders>
            <w:noWrap/>
            <w:vAlign w:val="bottom"/>
            <w:hideMark/>
          </w:tcPr>
          <w:p w14:paraId="0A7CB63B"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14:paraId="6D679F64"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14:paraId="3B5AB4BE" w14:textId="77777777" w:rsidR="0061596B" w:rsidRPr="0061596B" w:rsidRDefault="0061596B" w:rsidP="0061596B">
            <w:pPr>
              <w:pBdr>
                <w:top w:val="nil"/>
                <w:left w:val="nil"/>
                <w:bottom w:val="nil"/>
                <w:right w:val="nil"/>
                <w:between w:val="nil"/>
                <w:bar w:val="nil"/>
              </w:pBdr>
              <w:spacing w:after="0" w:line="256" w:lineRule="auto"/>
              <w:rPr>
                <w:rFonts w:ascii="Trebuchet MS" w:eastAsia="Times New Roman" w:hAnsi="Trebuchet MS" w:cs="Times New Roman"/>
                <w:sz w:val="24"/>
                <w:szCs w:val="24"/>
                <w:bdr w:val="none" w:sz="0" w:space="0" w:color="auto" w:frame="1"/>
                <w:lang w:val="ro-RO" w:eastAsia="ro-RO"/>
              </w:rPr>
            </w:pPr>
            <w:r w:rsidRPr="0061596B">
              <w:rPr>
                <w:rFonts w:ascii="Trebuchet MS" w:eastAsia="Times New Roman" w:hAnsi="Trebuchet MS" w:cs="Times New Roman"/>
                <w:sz w:val="24"/>
                <w:szCs w:val="24"/>
                <w:bdr w:val="none" w:sz="0" w:space="0" w:color="auto" w:frame="1"/>
                <w:lang w:val="ro-RO" w:eastAsia="ro-RO"/>
              </w:rPr>
              <w:t> </w:t>
            </w:r>
          </w:p>
        </w:tc>
      </w:tr>
    </w:tbl>
    <w:p w14:paraId="765BA644" w14:textId="77777777" w:rsidR="0061596B" w:rsidRPr="0061596B" w:rsidRDefault="0061596B" w:rsidP="0061596B">
      <w:pPr>
        <w:pBdr>
          <w:top w:val="nil"/>
          <w:left w:val="nil"/>
          <w:bottom w:val="nil"/>
          <w:right w:val="nil"/>
          <w:between w:val="nil"/>
          <w:bar w:val="nil"/>
        </w:pBdr>
        <w:tabs>
          <w:tab w:val="left" w:pos="1170"/>
        </w:tabs>
        <w:spacing w:after="0" w:line="240" w:lineRule="auto"/>
        <w:jc w:val="both"/>
        <w:rPr>
          <w:rFonts w:ascii="Trebuchet MS" w:eastAsia="Arial Unicode MS" w:hAnsi="Trebuchet MS" w:cs="Times New Roman"/>
          <w:b/>
          <w:noProof/>
          <w:sz w:val="24"/>
          <w:szCs w:val="24"/>
          <w:u w:color="000000"/>
          <w:lang w:val="ro-RO"/>
        </w:rPr>
      </w:pPr>
    </w:p>
    <w:p w14:paraId="350685F3"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Arial Unicode MS"/>
          <w:sz w:val="24"/>
          <w:szCs w:val="24"/>
          <w:u w:color="000000"/>
          <w:bdr w:val="nil"/>
          <w:lang w:val="ro-RO"/>
        </w:rPr>
      </w:pPr>
      <w:r w:rsidRPr="0061596B">
        <w:rPr>
          <w:rFonts w:ascii="Trebuchet MS" w:eastAsia="Arial Unicode MS" w:hAnsi="Trebuchet MS" w:cs="Times New Roman"/>
          <w:noProof/>
          <w:sz w:val="24"/>
          <w:szCs w:val="24"/>
          <w:u w:color="000000"/>
          <w:bdr w:val="nil"/>
          <w:lang w:val="ro-RO"/>
        </w:rPr>
        <w:t>Notă</w:t>
      </w:r>
    </w:p>
    <w:p w14:paraId="564D8FDF" w14:textId="77777777" w:rsidR="0061596B" w:rsidRPr="0061596B" w:rsidRDefault="0061596B" w:rsidP="0061596B">
      <w:pPr>
        <w:pBdr>
          <w:top w:val="nil"/>
          <w:left w:val="nil"/>
          <w:bottom w:val="nil"/>
          <w:right w:val="nil"/>
          <w:between w:val="nil"/>
          <w:bar w:val="nil"/>
        </w:pBdr>
        <w:spacing w:after="0" w:line="240" w:lineRule="auto"/>
        <w:rPr>
          <w:rFonts w:ascii="Trebuchet MS" w:hAnsi="Trebuchet MS" w:cs="Times New Roman"/>
          <w:sz w:val="24"/>
          <w:szCs w:val="24"/>
          <w:u w:color="000000"/>
          <w:bdr w:val="none" w:sz="0" w:space="0" w:color="auto" w:frame="1"/>
          <w:lang w:val="fr-FR"/>
        </w:rPr>
      </w:pPr>
      <w:r w:rsidRPr="0061596B">
        <w:rPr>
          <w:rFonts w:ascii="Trebuchet MS" w:eastAsia="Arial Unicode MS" w:hAnsi="Trebuchet MS" w:cs="Times New Roman"/>
          <w:noProof/>
          <w:sz w:val="24"/>
          <w:szCs w:val="24"/>
          <w:u w:color="000000"/>
          <w:bdr w:val="nil"/>
          <w:lang w:val="ro-RO"/>
        </w:rPr>
        <w:t xml:space="preserve">Tabelul va fi completat </w:t>
      </w:r>
      <w:proofErr w:type="spellStart"/>
      <w:r w:rsidRPr="0061596B">
        <w:rPr>
          <w:rFonts w:ascii="Trebuchet MS" w:hAnsi="Trebuchet MS" w:cs="Times New Roman"/>
          <w:sz w:val="24"/>
          <w:szCs w:val="24"/>
          <w:u w:color="000000"/>
          <w:bdr w:val="none" w:sz="0" w:space="0" w:color="auto" w:frame="1"/>
          <w:lang w:val="fr-FR"/>
        </w:rPr>
        <w:t>în</w:t>
      </w:r>
      <w:proofErr w:type="spellEnd"/>
      <w:r w:rsidRPr="0061596B">
        <w:rPr>
          <w:rFonts w:ascii="Trebuchet MS" w:hAnsi="Trebuchet MS" w:cs="Times New Roman"/>
          <w:sz w:val="24"/>
          <w:szCs w:val="24"/>
          <w:u w:color="000000"/>
          <w:bdr w:val="none" w:sz="0" w:space="0" w:color="auto" w:frame="1"/>
          <w:lang w:val="fr-FR"/>
        </w:rPr>
        <w:t xml:space="preserve"> format Excel (</w:t>
      </w:r>
      <w:proofErr w:type="spellStart"/>
      <w:r w:rsidRPr="0061596B">
        <w:rPr>
          <w:rFonts w:ascii="Trebuchet MS" w:hAnsi="Trebuchet MS" w:cs="Times New Roman"/>
          <w:sz w:val="24"/>
          <w:szCs w:val="24"/>
          <w:u w:color="000000"/>
          <w:bdr w:val="none" w:sz="0" w:space="0" w:color="auto" w:frame="1"/>
          <w:lang w:val="fr-FR"/>
        </w:rPr>
        <w:t>anexa</w:t>
      </w:r>
      <w:proofErr w:type="spellEnd"/>
      <w:r w:rsidRPr="0061596B">
        <w:rPr>
          <w:rFonts w:ascii="Trebuchet MS" w:hAnsi="Trebuchet MS" w:cs="Times New Roman"/>
          <w:sz w:val="24"/>
          <w:szCs w:val="24"/>
          <w:u w:color="000000"/>
          <w:bdr w:val="none" w:sz="0" w:space="0" w:color="auto" w:frame="1"/>
          <w:lang w:val="fr-FR"/>
        </w:rPr>
        <w:t xml:space="preserve"> la </w:t>
      </w:r>
      <w:proofErr w:type="spellStart"/>
      <w:r w:rsidRPr="0061596B">
        <w:rPr>
          <w:rFonts w:ascii="Trebuchet MS" w:hAnsi="Trebuchet MS" w:cs="Times New Roman"/>
          <w:sz w:val="24"/>
          <w:szCs w:val="24"/>
          <w:u w:color="000000"/>
          <w:bdr w:val="none" w:sz="0" w:space="0" w:color="auto" w:frame="1"/>
          <w:lang w:val="fr-FR"/>
        </w:rPr>
        <w:t>ghidul</w:t>
      </w:r>
      <w:proofErr w:type="spellEnd"/>
      <w:r w:rsidRPr="0061596B">
        <w:rPr>
          <w:rFonts w:ascii="Trebuchet MS" w:hAnsi="Trebuchet MS" w:cs="Times New Roman"/>
          <w:sz w:val="24"/>
          <w:szCs w:val="24"/>
          <w:u w:color="000000"/>
          <w:bdr w:val="none" w:sz="0" w:space="0" w:color="auto" w:frame="1"/>
          <w:lang w:val="fr-FR"/>
        </w:rPr>
        <w:t xml:space="preserve"> </w:t>
      </w:r>
      <w:proofErr w:type="spellStart"/>
      <w:r w:rsidRPr="0061596B">
        <w:rPr>
          <w:rFonts w:ascii="Trebuchet MS" w:hAnsi="Trebuchet MS" w:cs="Times New Roman"/>
          <w:sz w:val="24"/>
          <w:szCs w:val="24"/>
          <w:u w:color="000000"/>
          <w:bdr w:val="none" w:sz="0" w:space="0" w:color="auto" w:frame="1"/>
          <w:lang w:val="fr-FR"/>
        </w:rPr>
        <w:t>solicitantului</w:t>
      </w:r>
      <w:proofErr w:type="spellEnd"/>
      <w:r w:rsidRPr="0061596B">
        <w:rPr>
          <w:rFonts w:ascii="Trebuchet MS" w:hAnsi="Trebuchet MS" w:cs="Times New Roman"/>
          <w:sz w:val="24"/>
          <w:szCs w:val="24"/>
          <w:u w:color="000000"/>
          <w:bdr w:val="none" w:sz="0" w:space="0" w:color="auto" w:frame="1"/>
          <w:lang w:val="fr-FR"/>
        </w:rPr>
        <w:t xml:space="preserve">) </w:t>
      </w:r>
      <w:proofErr w:type="spellStart"/>
      <w:r w:rsidRPr="0061596B">
        <w:rPr>
          <w:rFonts w:ascii="Trebuchet MS" w:hAnsi="Trebuchet MS" w:cs="Times New Roman"/>
          <w:sz w:val="24"/>
          <w:szCs w:val="24"/>
          <w:u w:color="000000"/>
          <w:bdr w:val="none" w:sz="0" w:space="0" w:color="auto" w:frame="1"/>
          <w:lang w:val="fr-FR"/>
        </w:rPr>
        <w:t>și</w:t>
      </w:r>
      <w:proofErr w:type="spellEnd"/>
      <w:r w:rsidRPr="0061596B">
        <w:rPr>
          <w:rFonts w:ascii="Trebuchet MS" w:hAnsi="Trebuchet MS" w:cs="Times New Roman"/>
          <w:sz w:val="24"/>
          <w:szCs w:val="24"/>
          <w:u w:color="000000"/>
          <w:bdr w:val="none" w:sz="0" w:space="0" w:color="auto" w:frame="1"/>
          <w:lang w:val="fr-FR"/>
        </w:rPr>
        <w:t xml:space="preserve"> </w:t>
      </w:r>
      <w:proofErr w:type="spellStart"/>
      <w:r w:rsidRPr="0061596B">
        <w:rPr>
          <w:rFonts w:ascii="Trebuchet MS" w:hAnsi="Trebuchet MS" w:cs="Times New Roman"/>
          <w:sz w:val="24"/>
          <w:szCs w:val="24"/>
          <w:u w:color="000000"/>
          <w:bdr w:val="none" w:sz="0" w:space="0" w:color="auto" w:frame="1"/>
          <w:lang w:val="fr-FR"/>
        </w:rPr>
        <w:t>depus</w:t>
      </w:r>
      <w:proofErr w:type="spellEnd"/>
      <w:r w:rsidRPr="0061596B">
        <w:rPr>
          <w:rFonts w:ascii="Trebuchet MS" w:hAnsi="Trebuchet MS" w:cs="Times New Roman"/>
          <w:sz w:val="24"/>
          <w:szCs w:val="24"/>
          <w:u w:color="000000"/>
          <w:bdr w:val="none" w:sz="0" w:space="0" w:color="auto" w:frame="1"/>
          <w:lang w:val="fr-FR"/>
        </w:rPr>
        <w:t xml:space="preserve"> la </w:t>
      </w:r>
      <w:proofErr w:type="spellStart"/>
      <w:r w:rsidRPr="0061596B">
        <w:rPr>
          <w:rFonts w:ascii="Trebuchet MS" w:hAnsi="Trebuchet MS" w:cs="Times New Roman"/>
          <w:sz w:val="24"/>
          <w:szCs w:val="24"/>
          <w:u w:color="000000"/>
          <w:bdr w:val="none" w:sz="0" w:space="0" w:color="auto" w:frame="1"/>
          <w:lang w:val="fr-FR"/>
        </w:rPr>
        <w:t>decontare</w:t>
      </w:r>
      <w:proofErr w:type="spellEnd"/>
      <w:r w:rsidRPr="0061596B">
        <w:rPr>
          <w:rFonts w:ascii="Trebuchet MS" w:hAnsi="Trebuchet MS" w:cs="Times New Roman"/>
          <w:sz w:val="24"/>
          <w:szCs w:val="24"/>
          <w:u w:color="000000"/>
          <w:bdr w:val="none" w:sz="0" w:space="0" w:color="auto" w:frame="1"/>
          <w:lang w:val="fr-FR"/>
        </w:rPr>
        <w:t xml:space="preserve"> </w:t>
      </w:r>
      <w:proofErr w:type="spellStart"/>
      <w:r w:rsidRPr="0061596B">
        <w:rPr>
          <w:rFonts w:ascii="Trebuchet MS" w:hAnsi="Trebuchet MS" w:cs="Times New Roman"/>
          <w:sz w:val="24"/>
          <w:szCs w:val="24"/>
          <w:u w:color="000000"/>
          <w:bdr w:val="none" w:sz="0" w:space="0" w:color="auto" w:frame="1"/>
          <w:lang w:val="fr-FR"/>
        </w:rPr>
        <w:t>pe</w:t>
      </w:r>
      <w:proofErr w:type="spellEnd"/>
      <w:r w:rsidRPr="0061596B">
        <w:rPr>
          <w:rFonts w:ascii="Trebuchet MS" w:hAnsi="Trebuchet MS" w:cs="Times New Roman"/>
          <w:sz w:val="24"/>
          <w:szCs w:val="24"/>
          <w:u w:color="000000"/>
          <w:bdr w:val="none" w:sz="0" w:space="0" w:color="auto" w:frame="1"/>
          <w:lang w:val="fr-FR"/>
        </w:rPr>
        <w:t xml:space="preserve"> CD/ DVD/ USB</w:t>
      </w:r>
    </w:p>
    <w:p w14:paraId="78953A9F"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Arial Unicode MS"/>
          <w:b/>
          <w:bCs/>
          <w:sz w:val="24"/>
          <w:szCs w:val="24"/>
          <w:u w:color="000000"/>
          <w:bdr w:val="nil"/>
          <w:lang w:val="fr-FR"/>
        </w:rPr>
      </w:pPr>
    </w:p>
    <w:p w14:paraId="0FF6D31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sectPr w:rsidR="0061596B" w:rsidRPr="0061596B" w:rsidSect="0061596B">
          <w:pgSz w:w="16834" w:h="11909" w:orient="landscape" w:code="9"/>
          <w:pgMar w:top="1411" w:right="907" w:bottom="922" w:left="1080" w:header="706" w:footer="706" w:gutter="0"/>
          <w:cols w:space="720"/>
          <w:docGrid w:linePitch="360"/>
        </w:sectPr>
      </w:pPr>
    </w:p>
    <w:p w14:paraId="7F721A3A" w14:textId="77CFEE3D" w:rsidR="0061596B" w:rsidRPr="00195C0F" w:rsidRDefault="0061596B" w:rsidP="00195C0F">
      <w:pPr>
        <w:pBdr>
          <w:top w:val="nil"/>
          <w:left w:val="nil"/>
          <w:bottom w:val="nil"/>
          <w:right w:val="nil"/>
          <w:between w:val="nil"/>
          <w:bar w:val="nil"/>
        </w:pBdr>
        <w:spacing w:after="0" w:line="240" w:lineRule="auto"/>
        <w:jc w:val="center"/>
        <w:rPr>
          <w:rFonts w:ascii="Trebuchet MS" w:eastAsia="Arial Unicode MS" w:hAnsi="Trebuchet MS" w:cs="Times New Roman"/>
          <w:color w:val="4472C4" w:themeColor="accent1"/>
          <w:sz w:val="24"/>
          <w:szCs w:val="24"/>
          <w:u w:color="000000"/>
          <w:bdr w:val="nil"/>
          <w:lang w:val="it-IT"/>
        </w:rPr>
      </w:pPr>
      <w:r w:rsidRPr="00195C0F">
        <w:rPr>
          <w:rFonts w:ascii="Trebuchet MS" w:eastAsia="Arial Unicode MS" w:hAnsi="Trebuchet MS" w:cs="Times New Roman"/>
          <w:b/>
          <w:bCs/>
          <w:color w:val="4472C4" w:themeColor="accent1"/>
          <w:sz w:val="24"/>
          <w:szCs w:val="24"/>
          <w:u w:color="000000"/>
          <w:bdr w:val="nil"/>
          <w:lang w:val="it-IT"/>
        </w:rPr>
        <w:lastRenderedPageBreak/>
        <w:t>Anexa nr. 10.4 la Metodologia pentru Concursul local de proiecte de tineret</w:t>
      </w:r>
    </w:p>
    <w:p w14:paraId="57652837"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5EC4BDA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315AB33E"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bCs/>
          <w:sz w:val="24"/>
          <w:szCs w:val="24"/>
          <w:u w:color="000000"/>
          <w:bdr w:val="nil"/>
          <w:lang w:val="it-IT"/>
        </w:rPr>
      </w:pPr>
      <w:r w:rsidRPr="0061596B">
        <w:rPr>
          <w:rFonts w:ascii="Trebuchet MS" w:eastAsia="Arial Unicode MS" w:hAnsi="Trebuchet MS" w:cs="Times New Roman"/>
          <w:b/>
          <w:bCs/>
          <w:sz w:val="24"/>
          <w:szCs w:val="24"/>
          <w:u w:color="000000"/>
          <w:bdr w:val="nil"/>
          <w:lang w:val="it-IT"/>
        </w:rPr>
        <w:t>DECLARAȚIE  PE PROPRIA RĂSPUNDERE PRIVIND PARTICIPAREA LA ACTIVITATE</w:t>
      </w:r>
      <w:r w:rsidRPr="0061596B">
        <w:rPr>
          <w:rFonts w:ascii="Trebuchet MS" w:eastAsia="Arial Unicode MS" w:hAnsi="Trebuchet MS" w:cs="Times New Roman"/>
          <w:b/>
          <w:bCs/>
          <w:sz w:val="24"/>
          <w:szCs w:val="24"/>
          <w:u w:color="000000"/>
          <w:bdr w:val="nil"/>
          <w:vertAlign w:val="superscript"/>
          <w:lang w:val="it-IT"/>
        </w:rPr>
        <w:footnoteReference w:id="3"/>
      </w:r>
    </w:p>
    <w:p w14:paraId="7F9B1B6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7C771C0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007A2743" w14:textId="77777777" w:rsidR="0061596B" w:rsidRPr="0061596B" w:rsidRDefault="0061596B" w:rsidP="00195C0F">
      <w:pPr>
        <w:pBdr>
          <w:top w:val="nil"/>
          <w:left w:val="nil"/>
          <w:bottom w:val="nil"/>
          <w:right w:val="nil"/>
          <w:between w:val="nil"/>
          <w:bar w:val="nil"/>
        </w:pBdr>
        <w:spacing w:after="0" w:line="360" w:lineRule="auto"/>
        <w:ind w:firstLine="720"/>
        <w:jc w:val="both"/>
        <w:rPr>
          <w:rFonts w:ascii="Trebuchet MS" w:eastAsia="Arial Unicode MS" w:hAnsi="Trebuchet MS" w:cs="Times New Roman"/>
          <w:sz w:val="24"/>
          <w:szCs w:val="24"/>
          <w:bdr w:val="nil"/>
          <w:lang w:val="ro-RO"/>
        </w:rPr>
      </w:pPr>
      <w:r w:rsidRPr="0061596B">
        <w:rPr>
          <w:rFonts w:ascii="Trebuchet MS" w:eastAsia="Arial Unicode MS" w:hAnsi="Trebuchet MS" w:cs="Times New Roman"/>
          <w:sz w:val="24"/>
          <w:szCs w:val="24"/>
          <w:bdr w:val="nil"/>
          <w:lang w:val="ro-RO"/>
        </w:rPr>
        <w:t>Subsemnatul/a ……………………………..….……, CNP …………………………........ domiciliat/ă în ………………., Str. ………………………., Nr.……, ap. ..............,. tel. fix ………………, tel. mobil ……….............…., e-mail, cunoscând dispoziţiile articolului 326 Noul Cod Penal cu privire la falsul în declaraţii, declar pe proprie răspundere că în perioada ...................., am participat la activitatea (desfășurată în mediul online) ”................. ”,  din cadrul proiectului ”..............” , organizat de către Asociația/ Fundația ”.................”</w:t>
      </w:r>
    </w:p>
    <w:p w14:paraId="790B38C9"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Times New Roman" w:hAnsi="Trebuchet MS" w:cs="Times New Roman"/>
          <w:b/>
          <w:bCs/>
          <w:i/>
          <w:iCs/>
          <w:sz w:val="24"/>
          <w:szCs w:val="24"/>
          <w:lang w:val="it-IT"/>
        </w:rPr>
      </w:pPr>
    </w:p>
    <w:p w14:paraId="3E8E8097" w14:textId="77777777" w:rsidR="0061596B" w:rsidRPr="0061596B" w:rsidRDefault="0061596B" w:rsidP="0061596B">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Semnătura: _________________________________________________</w:t>
      </w:r>
    </w:p>
    <w:p w14:paraId="5FA9F3CF" w14:textId="77777777" w:rsidR="00195C0F"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b/>
          <w:bCs/>
          <w:i/>
          <w:iCs/>
          <w:sz w:val="24"/>
          <w:szCs w:val="24"/>
          <w:u w:color="000000"/>
          <w:bdr w:val="nil"/>
          <w:lang w:val="it-IT"/>
        </w:rPr>
        <w:t>Data:</w:t>
      </w:r>
      <w:r w:rsidRPr="0061596B">
        <w:rPr>
          <w:rFonts w:ascii="Trebuchet MS" w:eastAsia="Arial Unicode MS" w:hAnsi="Trebuchet MS" w:cs="Times New Roman"/>
          <w:sz w:val="24"/>
          <w:szCs w:val="24"/>
          <w:u w:color="000000"/>
          <w:bdr w:val="nil"/>
          <w:lang w:val="it-IT"/>
        </w:rPr>
        <w:t xml:space="preserve"> </w:t>
      </w:r>
      <w:r w:rsidRPr="0061596B">
        <w:rPr>
          <w:rFonts w:ascii="Trebuchet MS" w:eastAsia="Arial Unicode MS" w:hAnsi="Trebuchet MS" w:cs="Times New Roman"/>
          <w:sz w:val="24"/>
          <w:szCs w:val="24"/>
          <w:bdr w:val="nil"/>
          <w:lang w:val="it-IT"/>
        </w:rPr>
        <w:t>________________________</w:t>
      </w:r>
      <w:r w:rsidRPr="0061596B">
        <w:rPr>
          <w:rFonts w:ascii="Trebuchet MS" w:eastAsia="Arial Unicode MS" w:hAnsi="Trebuchet MS" w:cs="Times New Roman"/>
          <w:sz w:val="24"/>
          <w:szCs w:val="24"/>
          <w:u w:color="000000"/>
          <w:bdr w:val="nil"/>
          <w:lang w:val="it-IT"/>
        </w:rPr>
        <w:t xml:space="preserve">____________________________________   </w:t>
      </w:r>
    </w:p>
    <w:p w14:paraId="5F849894" w14:textId="77777777" w:rsidR="00195C0F" w:rsidRDefault="00195C0F"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it-IT"/>
        </w:rPr>
      </w:pPr>
    </w:p>
    <w:p w14:paraId="778B1456" w14:textId="29C8E609" w:rsidR="00195C0F" w:rsidRPr="00195C0F" w:rsidRDefault="00195C0F" w:rsidP="0061596B">
      <w:pPr>
        <w:pBdr>
          <w:top w:val="nil"/>
          <w:left w:val="nil"/>
          <w:bottom w:val="nil"/>
          <w:right w:val="nil"/>
          <w:between w:val="nil"/>
          <w:bar w:val="nil"/>
        </w:pBdr>
        <w:spacing w:after="0" w:line="240" w:lineRule="auto"/>
        <w:rPr>
          <w:rFonts w:ascii="Trebuchet MS" w:eastAsia="Arial Unicode MS" w:hAnsi="Trebuchet MS" w:cs="Times New Roman"/>
          <w:sz w:val="10"/>
          <w:szCs w:val="10"/>
          <w:u w:color="000000"/>
          <w:bdr w:val="nil"/>
          <w:lang w:val="it-IT"/>
        </w:rPr>
      </w:pPr>
    </w:p>
    <w:p w14:paraId="1B2DAAB5" w14:textId="77777777" w:rsidR="00195C0F" w:rsidRDefault="00195C0F"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it-IT"/>
        </w:rPr>
      </w:pPr>
    </w:p>
    <w:p w14:paraId="0A9DF1F7" w14:textId="59005CF8" w:rsidR="0061596B" w:rsidRPr="00195C0F" w:rsidRDefault="0061596B" w:rsidP="00195C0F">
      <w:pPr>
        <w:pBdr>
          <w:top w:val="nil"/>
          <w:left w:val="nil"/>
          <w:bottom w:val="nil"/>
          <w:right w:val="nil"/>
          <w:between w:val="nil"/>
          <w:bar w:val="nil"/>
        </w:pBdr>
        <w:spacing w:after="0" w:line="240" w:lineRule="auto"/>
        <w:jc w:val="center"/>
        <w:rPr>
          <w:rFonts w:ascii="Trebuchet MS" w:eastAsia="Arial Unicode MS" w:hAnsi="Trebuchet MS" w:cs="Times New Roman"/>
          <w:b/>
          <w:bCs/>
          <w:strike/>
          <w:color w:val="4472C4" w:themeColor="accent1"/>
          <w:sz w:val="24"/>
          <w:szCs w:val="24"/>
          <w:u w:color="000000"/>
          <w:bdr w:val="nil"/>
          <w:lang w:val="it-IT"/>
        </w:rPr>
      </w:pPr>
      <w:bookmarkStart w:id="113" w:name="_Hlk33777531"/>
      <w:r w:rsidRPr="00195C0F">
        <w:rPr>
          <w:rFonts w:ascii="Trebuchet MS" w:eastAsia="Arial Unicode MS" w:hAnsi="Trebuchet MS" w:cs="Times New Roman"/>
          <w:b/>
          <w:bCs/>
          <w:color w:val="4472C4" w:themeColor="accent1"/>
          <w:sz w:val="24"/>
          <w:szCs w:val="24"/>
          <w:u w:color="000000"/>
          <w:bdr w:val="nil"/>
          <w:lang w:val="it-IT"/>
        </w:rPr>
        <w:t>Anexa nr. 11 la Metodologia pentru Concursul local de proiecte de tineret</w:t>
      </w:r>
      <w:bookmarkEnd w:id="113"/>
    </w:p>
    <w:p w14:paraId="6858413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trike/>
          <w:sz w:val="24"/>
          <w:szCs w:val="24"/>
          <w:u w:color="000000"/>
          <w:bdr w:val="nil"/>
          <w:lang w:val="it-IT"/>
        </w:rPr>
      </w:pPr>
    </w:p>
    <w:p w14:paraId="1F07AFDD" w14:textId="3CE23485" w:rsidR="0061596B" w:rsidRDefault="0061596B" w:rsidP="0061596B">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r w:rsidRPr="0061596B">
        <w:rPr>
          <w:rFonts w:ascii="Trebuchet MS" w:eastAsia="Times New Roman" w:hAnsi="Trebuchet MS" w:cs="Times New Roman"/>
          <w:b/>
          <w:bCs/>
          <w:sz w:val="24"/>
          <w:szCs w:val="24"/>
          <w:u w:color="000000"/>
          <w:lang w:val="ro-RO"/>
        </w:rPr>
        <w:t>DIAGRAMA DE CAZARE</w:t>
      </w:r>
    </w:p>
    <w:p w14:paraId="4D05AF3A" w14:textId="77777777" w:rsidR="00195C0F" w:rsidRPr="0061596B" w:rsidRDefault="00195C0F" w:rsidP="0061596B">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p>
    <w:p w14:paraId="63D3AA3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61596B">
        <w:rPr>
          <w:rFonts w:ascii="Trebuchet MS" w:eastAsia="Arial Unicode MS" w:hAnsi="Trebuchet MS" w:cs="Times New Roman"/>
          <w:b/>
          <w:bCs/>
          <w:sz w:val="24"/>
          <w:szCs w:val="24"/>
          <w:u w:color="000000"/>
          <w:bdr w:val="nil"/>
          <w:lang w:val="pt-BR"/>
        </w:rPr>
        <w:t>Denumire proiect: ________________________________</w:t>
      </w:r>
    </w:p>
    <w:p w14:paraId="4A3591D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61596B">
        <w:rPr>
          <w:rFonts w:ascii="Trebuchet MS" w:eastAsia="Arial Unicode MS" w:hAnsi="Trebuchet MS" w:cs="Times New Roman"/>
          <w:b/>
          <w:bCs/>
          <w:sz w:val="24"/>
          <w:szCs w:val="24"/>
          <w:u w:color="000000"/>
          <w:bdr w:val="nil"/>
          <w:lang w:val="pt-BR"/>
        </w:rPr>
        <w:t>Perioada:       ____________________________________</w:t>
      </w:r>
    </w:p>
    <w:p w14:paraId="0427BB3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61596B">
        <w:rPr>
          <w:rFonts w:ascii="Trebuchet MS" w:eastAsia="Arial Unicode MS" w:hAnsi="Trebuchet MS" w:cs="Times New Roman"/>
          <w:b/>
          <w:bCs/>
          <w:sz w:val="24"/>
          <w:szCs w:val="24"/>
          <w:u w:color="000000"/>
          <w:bdr w:val="nil"/>
          <w:lang w:val="pt-BR"/>
        </w:rPr>
        <w:t>Locul de desfășurare :   ____________________________</w:t>
      </w:r>
    </w:p>
    <w:p w14:paraId="03471BD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61596B">
        <w:rPr>
          <w:rFonts w:ascii="Trebuchet MS" w:eastAsia="Arial Unicode MS" w:hAnsi="Trebuchet MS" w:cs="Times New Roman"/>
          <w:b/>
          <w:bCs/>
          <w:sz w:val="24"/>
          <w:szCs w:val="24"/>
          <w:u w:color="000000"/>
          <w:bdr w:val="nil"/>
          <w:lang w:val="pt-BR"/>
        </w:rPr>
        <w:t>Unitatea prestatoare de servicii _____________________</w:t>
      </w:r>
    </w:p>
    <w:p w14:paraId="5A0379D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1080"/>
        <w:gridCol w:w="4050"/>
        <w:gridCol w:w="1080"/>
        <w:gridCol w:w="1114"/>
        <w:gridCol w:w="1676"/>
      </w:tblGrid>
      <w:tr w:rsidR="0061596B" w:rsidRPr="0061596B" w14:paraId="080D1559" w14:textId="77777777" w:rsidTr="0061596B">
        <w:trPr>
          <w:trHeight w:val="61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6278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61596B">
              <w:rPr>
                <w:rFonts w:ascii="Trebuchet MS" w:eastAsia="Arial Unicode MS" w:hAnsi="Trebuchet MS" w:cs="Times New Roman"/>
                <w:b/>
                <w:bCs/>
                <w:sz w:val="24"/>
                <w:szCs w:val="24"/>
                <w:u w:color="000000"/>
                <w:bdr w:val="nil"/>
                <w:lang w:val="fr-FR"/>
              </w:rPr>
              <w:t xml:space="preserve">Nr. </w:t>
            </w:r>
            <w:proofErr w:type="spellStart"/>
            <w:r w:rsidRPr="0061596B">
              <w:rPr>
                <w:rFonts w:ascii="Trebuchet MS" w:eastAsia="Arial Unicode MS" w:hAnsi="Trebuchet MS" w:cs="Times New Roman"/>
                <w:b/>
                <w:bCs/>
                <w:sz w:val="24"/>
                <w:szCs w:val="24"/>
                <w:u w:color="000000"/>
                <w:bdr w:val="nil"/>
                <w:lang w:val="fr-FR"/>
              </w:rPr>
              <w:t>Crt</w:t>
            </w:r>
            <w:proofErr w:type="spellEnd"/>
            <w:r w:rsidRPr="0061596B">
              <w:rPr>
                <w:rFonts w:ascii="Trebuchet MS" w:eastAsia="Arial Unicode MS" w:hAnsi="Trebuchet MS" w:cs="Times New Roman"/>
                <w:b/>
                <w:bCs/>
                <w:sz w:val="24"/>
                <w:szCs w:val="24"/>
                <w:u w:color="000000"/>
                <w:bdr w:val="nil"/>
                <w:lang w:val="fr-FR"/>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07C25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61596B">
              <w:rPr>
                <w:rFonts w:ascii="Trebuchet MS" w:eastAsia="Arial Unicode MS" w:hAnsi="Trebuchet MS" w:cs="Times New Roman"/>
                <w:b/>
                <w:bCs/>
                <w:sz w:val="24"/>
                <w:szCs w:val="24"/>
                <w:u w:color="000000"/>
                <w:bdr w:val="nil"/>
                <w:lang w:val="fr-FR"/>
              </w:rPr>
              <w:t xml:space="preserve">Nr. </w:t>
            </w:r>
            <w:proofErr w:type="spellStart"/>
            <w:proofErr w:type="gramStart"/>
            <w:r w:rsidRPr="0061596B">
              <w:rPr>
                <w:rFonts w:ascii="Trebuchet MS" w:eastAsia="Arial Unicode MS" w:hAnsi="Trebuchet MS" w:cs="Times New Roman"/>
                <w:b/>
                <w:bCs/>
                <w:sz w:val="24"/>
                <w:szCs w:val="24"/>
                <w:u w:color="000000"/>
                <w:bdr w:val="nil"/>
                <w:lang w:val="fr-FR"/>
              </w:rPr>
              <w:t>camerei</w:t>
            </w:r>
            <w:proofErr w:type="spellEnd"/>
            <w:proofErr w:type="gramEnd"/>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7119E"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Nume</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și</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prenume</w:t>
            </w:r>
            <w:proofErr w:type="spellEnd"/>
            <w:r w:rsidRPr="0061596B">
              <w:rPr>
                <w:rFonts w:ascii="Trebuchet MS" w:eastAsia="Arial Unicode MS" w:hAnsi="Trebuchet MS" w:cs="Times New Roman"/>
                <w:b/>
                <w:bCs/>
                <w:sz w:val="24"/>
                <w:szCs w:val="24"/>
                <w:u w:color="000000"/>
                <w:bdr w:val="nil"/>
                <w:lang w:val="fr-FR"/>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BB2F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61596B">
              <w:rPr>
                <w:rFonts w:ascii="Trebuchet MS" w:eastAsia="Arial Unicode MS" w:hAnsi="Trebuchet MS" w:cs="Times New Roman"/>
                <w:b/>
                <w:bCs/>
                <w:sz w:val="24"/>
                <w:szCs w:val="24"/>
                <w:u w:color="000000"/>
                <w:bdr w:val="nil"/>
                <w:lang w:val="fr-FR"/>
              </w:rPr>
              <w:t xml:space="preserve">Tarif/ </w:t>
            </w:r>
            <w:proofErr w:type="spellStart"/>
            <w:r w:rsidRPr="0061596B">
              <w:rPr>
                <w:rFonts w:ascii="Trebuchet MS" w:eastAsia="Arial Unicode MS" w:hAnsi="Trebuchet MS" w:cs="Times New Roman"/>
                <w:b/>
                <w:bCs/>
                <w:sz w:val="24"/>
                <w:szCs w:val="24"/>
                <w:u w:color="000000"/>
                <w:bdr w:val="nil"/>
                <w:lang w:val="fr-FR"/>
              </w:rPr>
              <w:t>zi</w:t>
            </w:r>
            <w:proofErr w:type="spellEnd"/>
            <w:r w:rsidRPr="0061596B">
              <w:rPr>
                <w:rFonts w:ascii="Trebuchet MS" w:eastAsia="Arial Unicode MS" w:hAnsi="Trebuchet MS" w:cs="Times New Roman"/>
                <w:b/>
                <w:bCs/>
                <w:sz w:val="24"/>
                <w:szCs w:val="24"/>
                <w:u w:color="000000"/>
                <w:bdr w:val="nil"/>
                <w:lang w:val="fr-FR"/>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D7C0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61596B">
              <w:rPr>
                <w:rFonts w:ascii="Trebuchet MS" w:eastAsia="Arial Unicode MS" w:hAnsi="Trebuchet MS" w:cs="Times New Roman"/>
                <w:b/>
                <w:bCs/>
                <w:sz w:val="24"/>
                <w:szCs w:val="24"/>
                <w:u w:color="000000"/>
                <w:bdr w:val="nil"/>
                <w:lang w:val="fr-FR"/>
              </w:rPr>
              <w:t xml:space="preserve">Nr. </w:t>
            </w:r>
            <w:proofErr w:type="spellStart"/>
            <w:proofErr w:type="gramStart"/>
            <w:r w:rsidRPr="0061596B">
              <w:rPr>
                <w:rFonts w:ascii="Trebuchet MS" w:eastAsia="Arial Unicode MS" w:hAnsi="Trebuchet MS" w:cs="Times New Roman"/>
                <w:b/>
                <w:bCs/>
                <w:sz w:val="24"/>
                <w:szCs w:val="24"/>
                <w:u w:color="000000"/>
                <w:bdr w:val="nil"/>
                <w:lang w:val="fr-FR"/>
              </w:rPr>
              <w:t>zile</w:t>
            </w:r>
            <w:proofErr w:type="spellEnd"/>
            <w:proofErr w:type="gramEnd"/>
            <w:r w:rsidRPr="0061596B">
              <w:rPr>
                <w:rFonts w:ascii="Trebuchet MS" w:eastAsia="Arial Unicode MS" w:hAnsi="Trebuchet MS" w:cs="Times New Roman"/>
                <w:b/>
                <w:bCs/>
                <w:sz w:val="24"/>
                <w:szCs w:val="24"/>
                <w:u w:color="000000"/>
                <w:bdr w:val="nil"/>
                <w:lang w:val="fr-FR"/>
              </w:rPr>
              <w:t xml:space="preserve">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C11A1"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Valoare</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serviciu</w:t>
            </w:r>
            <w:proofErr w:type="spellEnd"/>
          </w:p>
        </w:tc>
      </w:tr>
      <w:tr w:rsidR="0061596B" w:rsidRPr="0061596B" w14:paraId="5B625D52" w14:textId="77777777" w:rsidTr="0061596B">
        <w:trPr>
          <w:trHeight w:val="2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8B239"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A2C11"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96FA8"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D2DA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D9DF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2B47A"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1CDEC2A0" w14:textId="77777777" w:rsidTr="0061596B">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30B0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EBB9A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E23E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3D524"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B4D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9C81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bl>
    <w:p w14:paraId="28DD2FB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i/>
          <w:iCs/>
          <w:sz w:val="24"/>
          <w:szCs w:val="24"/>
          <w:u w:color="000000"/>
          <w:bdr w:val="nil"/>
          <w:lang w:val="fr-FR"/>
        </w:rPr>
      </w:pPr>
    </w:p>
    <w:p w14:paraId="487B82A6" w14:textId="77777777" w:rsidR="0061596B" w:rsidRPr="0061596B" w:rsidRDefault="0061596B" w:rsidP="00195C0F">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bookmarkStart w:id="114" w:name="_Hlk48045846"/>
      <w:r w:rsidRPr="0061596B">
        <w:rPr>
          <w:rFonts w:ascii="Trebuchet MS" w:eastAsia="Arial Unicode MS" w:hAnsi="Trebuchet MS" w:cs="Times New Roman"/>
          <w:b/>
          <w:bCs/>
          <w:i/>
          <w:iCs/>
          <w:sz w:val="24"/>
          <w:szCs w:val="24"/>
          <w:u w:color="000000"/>
          <w:bdr w:val="nil"/>
          <w:lang w:val="it-IT"/>
        </w:rPr>
        <w:t xml:space="preserve">Numele şi prenumele reprezentantului legal: </w:t>
      </w:r>
      <w:r w:rsidRPr="0061596B">
        <w:rPr>
          <w:rFonts w:ascii="Trebuchet MS" w:eastAsia="Arial Unicode MS" w:hAnsi="Trebuchet MS" w:cs="Times New Roman"/>
          <w:b/>
          <w:bCs/>
          <w:sz w:val="24"/>
          <w:szCs w:val="24"/>
          <w:u w:color="000000"/>
          <w:bdr w:val="nil"/>
          <w:lang w:val="it-IT"/>
        </w:rPr>
        <w:t>______________________</w:t>
      </w:r>
    </w:p>
    <w:p w14:paraId="455002FB" w14:textId="77777777" w:rsidR="0061596B" w:rsidRPr="0061596B" w:rsidRDefault="0061596B" w:rsidP="00195C0F">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Semnătura: _________________________________________________</w:t>
      </w:r>
    </w:p>
    <w:p w14:paraId="298F2782" w14:textId="77777777" w:rsidR="0061596B" w:rsidRPr="0061596B" w:rsidRDefault="0061596B" w:rsidP="00195C0F">
      <w:pPr>
        <w:pBdr>
          <w:top w:val="nil"/>
          <w:left w:val="nil"/>
          <w:bottom w:val="nil"/>
          <w:right w:val="nil"/>
          <w:between w:val="nil"/>
          <w:bar w:val="nil"/>
        </w:pBdr>
        <w:spacing w:after="0" w:line="360" w:lineRule="auto"/>
        <w:rPr>
          <w:rFonts w:ascii="Trebuchet MS" w:eastAsia="Arial Unicode MS" w:hAnsi="Trebuchet MS" w:cs="Arial Unicode MS"/>
          <w:color w:val="000000"/>
          <w:sz w:val="24"/>
          <w:szCs w:val="24"/>
          <w:u w:color="000000"/>
          <w:bdr w:val="nil"/>
          <w:lang w:val="it-IT"/>
        </w:rPr>
      </w:pPr>
      <w:r w:rsidRPr="0061596B">
        <w:rPr>
          <w:rFonts w:ascii="Trebuchet MS" w:eastAsia="Arial Unicode MS" w:hAnsi="Trebuchet MS" w:cs="Arial Unicode MS"/>
          <w:b/>
          <w:bCs/>
          <w:i/>
          <w:iCs/>
          <w:color w:val="000000"/>
          <w:sz w:val="24"/>
          <w:szCs w:val="24"/>
          <w:u w:color="000000"/>
          <w:bdr w:val="nil"/>
          <w:lang w:val="it-IT"/>
        </w:rPr>
        <w:t>Data:</w:t>
      </w:r>
      <w:r w:rsidRPr="0061596B">
        <w:rPr>
          <w:rFonts w:ascii="Trebuchet MS" w:eastAsia="Arial Unicode MS" w:hAnsi="Trebuchet MS" w:cs="Arial Unicode MS"/>
          <w:color w:val="000000"/>
          <w:sz w:val="24"/>
          <w:szCs w:val="24"/>
          <w:u w:color="000000"/>
          <w:bdr w:val="nil"/>
          <w:lang w:val="it-IT"/>
        </w:rPr>
        <w:t xml:space="preserve"> ____________________________________________________________     </w:t>
      </w:r>
      <w:bookmarkEnd w:id="114"/>
    </w:p>
    <w:p w14:paraId="115C171E" w14:textId="77777777" w:rsidR="0061596B" w:rsidRPr="0061596B" w:rsidRDefault="0061596B" w:rsidP="00195C0F">
      <w:pPr>
        <w:pBdr>
          <w:top w:val="nil"/>
          <w:left w:val="nil"/>
          <w:bottom w:val="nil"/>
          <w:right w:val="nil"/>
          <w:between w:val="nil"/>
          <w:bar w:val="nil"/>
        </w:pBdr>
        <w:spacing w:after="0" w:line="360" w:lineRule="auto"/>
        <w:rPr>
          <w:rFonts w:ascii="Trebuchet MS" w:eastAsia="Arial Unicode MS" w:hAnsi="Trebuchet MS" w:cs="Times New Roman"/>
          <w:b/>
          <w:i/>
          <w:sz w:val="24"/>
          <w:szCs w:val="24"/>
          <w:u w:color="000000"/>
          <w:bdr w:val="nil"/>
          <w:lang w:val="it-IT"/>
        </w:rPr>
      </w:pPr>
      <w:r w:rsidRPr="0061596B">
        <w:rPr>
          <w:rFonts w:ascii="Trebuchet MS" w:eastAsia="Arial Unicode MS" w:hAnsi="Trebuchet MS" w:cs="Arial Unicode MS"/>
          <w:b/>
          <w:bCs/>
          <w:i/>
          <w:iCs/>
          <w:color w:val="000000"/>
          <w:sz w:val="24"/>
          <w:szCs w:val="24"/>
          <w:u w:color="000000"/>
          <w:bdr w:val="nil"/>
          <w:lang w:val="it-IT"/>
        </w:rPr>
        <w:t xml:space="preserve">Numele şi prenumele </w:t>
      </w:r>
      <w:r w:rsidRPr="0061596B">
        <w:rPr>
          <w:rFonts w:ascii="Trebuchet MS" w:eastAsia="Arial Unicode MS" w:hAnsi="Trebuchet MS" w:cs="Times New Roman"/>
          <w:b/>
          <w:i/>
          <w:sz w:val="24"/>
          <w:szCs w:val="24"/>
          <w:u w:color="000000"/>
          <w:bdr w:val="nil"/>
          <w:lang w:val="it-IT"/>
        </w:rPr>
        <w:t>reprezentantului unității prestatoare de servicii ___________________________________________________________</w:t>
      </w:r>
    </w:p>
    <w:p w14:paraId="14EFA67A" w14:textId="77777777" w:rsidR="0061596B" w:rsidRPr="0061596B" w:rsidRDefault="0061596B" w:rsidP="00195C0F">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Semnătura: _________________________________________________</w:t>
      </w:r>
    </w:p>
    <w:p w14:paraId="48D26239" w14:textId="77777777" w:rsidR="0061596B" w:rsidRPr="0061596B" w:rsidRDefault="0061596B" w:rsidP="00195C0F">
      <w:pPr>
        <w:pBdr>
          <w:top w:val="nil"/>
          <w:left w:val="nil"/>
          <w:bottom w:val="nil"/>
          <w:right w:val="nil"/>
          <w:between w:val="nil"/>
          <w:bar w:val="nil"/>
        </w:pBdr>
        <w:spacing w:after="0" w:line="360" w:lineRule="auto"/>
        <w:rPr>
          <w:rFonts w:ascii="Trebuchet MS" w:eastAsia="Arial Unicode MS" w:hAnsi="Trebuchet MS" w:cs="Arial Unicode MS"/>
          <w:color w:val="000000"/>
          <w:sz w:val="24"/>
          <w:szCs w:val="24"/>
          <w:u w:color="000000"/>
          <w:bdr w:val="nil"/>
          <w:lang w:val="it-IT"/>
        </w:rPr>
      </w:pPr>
      <w:r w:rsidRPr="0061596B">
        <w:rPr>
          <w:rFonts w:ascii="Trebuchet MS" w:eastAsia="Arial Unicode MS" w:hAnsi="Trebuchet MS" w:cs="Arial Unicode MS"/>
          <w:b/>
          <w:bCs/>
          <w:i/>
          <w:iCs/>
          <w:color w:val="000000"/>
          <w:sz w:val="24"/>
          <w:szCs w:val="24"/>
          <w:u w:color="000000"/>
          <w:bdr w:val="nil"/>
          <w:lang w:val="it-IT"/>
        </w:rPr>
        <w:t>Data:</w:t>
      </w:r>
      <w:r w:rsidRPr="0061596B">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22422EB0" w14:textId="4F558455" w:rsidR="0061596B" w:rsidRPr="005F5AE8" w:rsidRDefault="0061596B" w:rsidP="005F5AE8">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it-IT"/>
        </w:rPr>
      </w:pPr>
      <w:r w:rsidRPr="005F5AE8">
        <w:rPr>
          <w:rFonts w:ascii="Trebuchet MS" w:eastAsia="Arial Unicode MS" w:hAnsi="Trebuchet MS" w:cs="Times New Roman"/>
          <w:b/>
          <w:bCs/>
          <w:color w:val="4472C4" w:themeColor="accent1"/>
          <w:sz w:val="24"/>
          <w:szCs w:val="24"/>
          <w:u w:color="000000"/>
          <w:bdr w:val="nil"/>
          <w:lang w:val="it-IT"/>
        </w:rPr>
        <w:lastRenderedPageBreak/>
        <w:t>Anexa nr. 12 la Metodologia pentru Concursul local de proiecte de tineret</w:t>
      </w:r>
    </w:p>
    <w:p w14:paraId="2D73B8C3" w14:textId="4B83E8BB" w:rsidR="005F5AE8" w:rsidRDefault="005F5AE8" w:rsidP="0061596B">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it-IT"/>
        </w:rPr>
      </w:pPr>
    </w:p>
    <w:p w14:paraId="6005E489" w14:textId="77777777" w:rsidR="0061596B" w:rsidRPr="0061596B" w:rsidRDefault="0061596B" w:rsidP="005F5AE8">
      <w:pPr>
        <w:pBdr>
          <w:top w:val="nil"/>
          <w:left w:val="nil"/>
          <w:bottom w:val="nil"/>
          <w:right w:val="nil"/>
          <w:between w:val="nil"/>
          <w:bar w:val="nil"/>
        </w:pBdr>
        <w:spacing w:after="0" w:line="240" w:lineRule="auto"/>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 Antet beneficiar –</w:t>
      </w:r>
    </w:p>
    <w:p w14:paraId="5D1D4A5D"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it-IT"/>
        </w:rPr>
      </w:pPr>
    </w:p>
    <w:p w14:paraId="47BAAF85" w14:textId="1EC29BBB" w:rsidR="0061596B" w:rsidRDefault="0061596B" w:rsidP="0061596B">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r w:rsidRPr="0061596B">
        <w:rPr>
          <w:rFonts w:ascii="Trebuchet MS" w:eastAsia="Times New Roman" w:hAnsi="Trebuchet MS" w:cs="Times New Roman"/>
          <w:b/>
          <w:bCs/>
          <w:sz w:val="24"/>
          <w:szCs w:val="24"/>
          <w:u w:color="000000"/>
          <w:lang w:val="ro-RO"/>
        </w:rPr>
        <w:t>PONTAJ  DE  MASĂ</w:t>
      </w:r>
    </w:p>
    <w:p w14:paraId="2ADD0929" w14:textId="77777777" w:rsidR="005F5AE8" w:rsidRPr="0061596B" w:rsidRDefault="005F5AE8" w:rsidP="0061596B">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p>
    <w:p w14:paraId="5FEC641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61596B">
        <w:rPr>
          <w:rFonts w:ascii="Trebuchet MS" w:eastAsia="Arial Unicode MS" w:hAnsi="Trebuchet MS" w:cs="Times New Roman"/>
          <w:b/>
          <w:bCs/>
          <w:sz w:val="24"/>
          <w:szCs w:val="24"/>
          <w:u w:color="000000"/>
          <w:bdr w:val="nil"/>
          <w:lang w:val="pt-BR"/>
        </w:rPr>
        <w:t>Denumire proiect: ________________________________</w:t>
      </w:r>
    </w:p>
    <w:p w14:paraId="0AC7EFD1"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61596B">
        <w:rPr>
          <w:rFonts w:ascii="Trebuchet MS" w:eastAsia="Arial Unicode MS" w:hAnsi="Trebuchet MS" w:cs="Times New Roman"/>
          <w:b/>
          <w:bCs/>
          <w:sz w:val="24"/>
          <w:szCs w:val="24"/>
          <w:u w:color="000000"/>
          <w:bdr w:val="nil"/>
          <w:lang w:val="pt-BR"/>
        </w:rPr>
        <w:t>Perioada:       ____________________________________</w:t>
      </w:r>
    </w:p>
    <w:p w14:paraId="3347E045"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61596B">
        <w:rPr>
          <w:rFonts w:ascii="Trebuchet MS" w:eastAsia="Arial Unicode MS" w:hAnsi="Trebuchet MS" w:cs="Times New Roman"/>
          <w:b/>
          <w:bCs/>
          <w:sz w:val="24"/>
          <w:szCs w:val="24"/>
          <w:u w:color="000000"/>
          <w:bdr w:val="nil"/>
          <w:lang w:val="pt-BR"/>
        </w:rPr>
        <w:t>Locul de desfășurare:   ____________________________</w:t>
      </w:r>
    </w:p>
    <w:p w14:paraId="67738B82" w14:textId="7CB53485" w:rsid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r w:rsidRPr="0061596B">
        <w:rPr>
          <w:rFonts w:ascii="Trebuchet MS" w:eastAsia="Arial Unicode MS" w:hAnsi="Trebuchet MS" w:cs="Times New Roman"/>
          <w:b/>
          <w:bCs/>
          <w:sz w:val="24"/>
          <w:szCs w:val="24"/>
          <w:u w:color="000000"/>
          <w:bdr w:val="nil"/>
          <w:lang w:val="pt-BR"/>
        </w:rPr>
        <w:t>Unitatea prestatoare de servicii _____________________</w:t>
      </w:r>
    </w:p>
    <w:p w14:paraId="4EACCF39" w14:textId="77777777" w:rsidR="005F5AE8" w:rsidRPr="0061596B" w:rsidRDefault="005F5AE8"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2"/>
        <w:gridCol w:w="603"/>
        <w:gridCol w:w="390"/>
        <w:gridCol w:w="377"/>
        <w:gridCol w:w="603"/>
        <w:gridCol w:w="390"/>
        <w:gridCol w:w="377"/>
        <w:gridCol w:w="603"/>
        <w:gridCol w:w="390"/>
        <w:gridCol w:w="377"/>
        <w:gridCol w:w="603"/>
        <w:gridCol w:w="390"/>
        <w:gridCol w:w="377"/>
        <w:gridCol w:w="1620"/>
      </w:tblGrid>
      <w:tr w:rsidR="0061596B" w:rsidRPr="0061596B" w14:paraId="5BC96B23" w14:textId="77777777" w:rsidTr="0061596B">
        <w:tc>
          <w:tcPr>
            <w:tcW w:w="567" w:type="dxa"/>
            <w:shd w:val="clear" w:color="auto" w:fill="auto"/>
          </w:tcPr>
          <w:p w14:paraId="56BBEF43" w14:textId="77777777" w:rsidR="0061596B" w:rsidRPr="0061596B" w:rsidRDefault="0061596B" w:rsidP="0061596B">
            <w:pPr>
              <w:spacing w:after="0" w:line="240" w:lineRule="auto"/>
              <w:jc w:val="center"/>
              <w:rPr>
                <w:rFonts w:ascii="Trebuchet MS" w:eastAsia="Arial Unicode MS" w:hAnsi="Trebuchet MS" w:cs="Times New Roman"/>
                <w:b/>
                <w:sz w:val="24"/>
                <w:szCs w:val="24"/>
                <w:u w:color="000000"/>
                <w:bdr w:val="nil"/>
                <w:lang w:val="fr-FR"/>
              </w:rPr>
            </w:pPr>
            <w:r w:rsidRPr="0061596B">
              <w:rPr>
                <w:rFonts w:ascii="Trebuchet MS" w:eastAsia="Arial Unicode MS" w:hAnsi="Trebuchet MS" w:cs="Times New Roman"/>
                <w:b/>
                <w:sz w:val="24"/>
                <w:szCs w:val="24"/>
                <w:u w:color="000000"/>
                <w:bdr w:val="nil"/>
                <w:lang w:val="fr-FR"/>
              </w:rPr>
              <w:t xml:space="preserve">Nr. </w:t>
            </w:r>
            <w:proofErr w:type="spellStart"/>
            <w:r w:rsidRPr="0061596B">
              <w:rPr>
                <w:rFonts w:ascii="Trebuchet MS" w:eastAsia="Arial Unicode MS" w:hAnsi="Trebuchet MS" w:cs="Times New Roman"/>
                <w:b/>
                <w:sz w:val="24"/>
                <w:szCs w:val="24"/>
                <w:u w:color="000000"/>
                <w:bdr w:val="nil"/>
                <w:lang w:val="fr-FR"/>
              </w:rPr>
              <w:t>Crt</w:t>
            </w:r>
            <w:proofErr w:type="spellEnd"/>
          </w:p>
        </w:tc>
        <w:tc>
          <w:tcPr>
            <w:tcW w:w="1412" w:type="dxa"/>
            <w:shd w:val="clear" w:color="auto" w:fill="auto"/>
          </w:tcPr>
          <w:p w14:paraId="02D6D2E8" w14:textId="77777777" w:rsidR="0061596B" w:rsidRPr="0061596B" w:rsidRDefault="0061596B" w:rsidP="0061596B">
            <w:pPr>
              <w:spacing w:after="0" w:line="240" w:lineRule="auto"/>
              <w:jc w:val="center"/>
              <w:rPr>
                <w:rFonts w:ascii="Trebuchet MS" w:eastAsia="Arial Unicode MS" w:hAnsi="Trebuchet MS" w:cs="Times New Roman"/>
                <w:b/>
                <w:sz w:val="24"/>
                <w:szCs w:val="24"/>
                <w:u w:color="000000"/>
                <w:bdr w:val="nil"/>
                <w:lang w:val="fr-FR"/>
              </w:rPr>
            </w:pPr>
            <w:proofErr w:type="spellStart"/>
            <w:r w:rsidRPr="0061596B">
              <w:rPr>
                <w:rFonts w:ascii="Trebuchet MS" w:eastAsia="Arial Unicode MS" w:hAnsi="Trebuchet MS" w:cs="Times New Roman"/>
                <w:b/>
                <w:sz w:val="24"/>
                <w:szCs w:val="24"/>
                <w:u w:color="000000"/>
                <w:bdr w:val="nil"/>
                <w:lang w:val="fr-FR"/>
              </w:rPr>
              <w:t>Nume</w:t>
            </w:r>
            <w:proofErr w:type="spellEnd"/>
            <w:r w:rsidRPr="0061596B">
              <w:rPr>
                <w:rFonts w:ascii="Trebuchet MS" w:eastAsia="Arial Unicode MS" w:hAnsi="Trebuchet MS" w:cs="Times New Roman"/>
                <w:b/>
                <w:sz w:val="24"/>
                <w:szCs w:val="24"/>
                <w:u w:color="000000"/>
                <w:bdr w:val="nil"/>
                <w:lang w:val="fr-FR"/>
              </w:rPr>
              <w:t xml:space="preserve"> </w:t>
            </w:r>
            <w:proofErr w:type="spellStart"/>
            <w:r w:rsidRPr="0061596B">
              <w:rPr>
                <w:rFonts w:ascii="Trebuchet MS" w:eastAsia="Arial Unicode MS" w:hAnsi="Trebuchet MS" w:cs="Times New Roman"/>
                <w:b/>
                <w:sz w:val="24"/>
                <w:szCs w:val="24"/>
                <w:u w:color="000000"/>
                <w:bdr w:val="nil"/>
                <w:lang w:val="fr-FR"/>
              </w:rPr>
              <w:t>Prenume</w:t>
            </w:r>
            <w:proofErr w:type="spellEnd"/>
          </w:p>
        </w:tc>
        <w:tc>
          <w:tcPr>
            <w:tcW w:w="1370" w:type="dxa"/>
            <w:gridSpan w:val="3"/>
            <w:shd w:val="clear" w:color="auto" w:fill="auto"/>
          </w:tcPr>
          <w:p w14:paraId="0665C189" w14:textId="77777777" w:rsidR="0061596B" w:rsidRPr="0061596B" w:rsidRDefault="0061596B" w:rsidP="0061596B">
            <w:pPr>
              <w:spacing w:after="0" w:line="240" w:lineRule="auto"/>
              <w:jc w:val="center"/>
              <w:rPr>
                <w:rFonts w:ascii="Trebuchet MS" w:eastAsia="Arial Unicode MS" w:hAnsi="Trebuchet MS" w:cs="Times New Roman"/>
                <w:b/>
                <w:sz w:val="24"/>
                <w:szCs w:val="24"/>
                <w:u w:color="000000"/>
                <w:bdr w:val="nil"/>
                <w:lang w:val="fr-FR"/>
              </w:rPr>
            </w:pPr>
            <w:proofErr w:type="spellStart"/>
            <w:r w:rsidRPr="0061596B">
              <w:rPr>
                <w:rFonts w:ascii="Trebuchet MS" w:eastAsia="Arial Unicode MS" w:hAnsi="Trebuchet MS" w:cs="Times New Roman"/>
                <w:b/>
                <w:sz w:val="24"/>
                <w:szCs w:val="24"/>
                <w:u w:color="000000"/>
                <w:bdr w:val="nil"/>
                <w:lang w:val="fr-FR"/>
              </w:rPr>
              <w:t>Ziua</w:t>
            </w:r>
            <w:proofErr w:type="spellEnd"/>
            <w:r w:rsidRPr="0061596B">
              <w:rPr>
                <w:rFonts w:ascii="Trebuchet MS" w:eastAsia="Arial Unicode MS" w:hAnsi="Trebuchet MS" w:cs="Times New Roman"/>
                <w:b/>
                <w:sz w:val="24"/>
                <w:szCs w:val="24"/>
                <w:u w:color="000000"/>
                <w:bdr w:val="nil"/>
                <w:lang w:val="fr-FR"/>
              </w:rPr>
              <w:t xml:space="preserve"> 1</w:t>
            </w:r>
          </w:p>
        </w:tc>
        <w:tc>
          <w:tcPr>
            <w:tcW w:w="1370" w:type="dxa"/>
            <w:gridSpan w:val="3"/>
            <w:shd w:val="clear" w:color="auto" w:fill="auto"/>
          </w:tcPr>
          <w:p w14:paraId="08BE618B" w14:textId="77777777" w:rsidR="0061596B" w:rsidRPr="0061596B" w:rsidRDefault="0061596B" w:rsidP="0061596B">
            <w:pPr>
              <w:spacing w:after="0" w:line="240" w:lineRule="auto"/>
              <w:jc w:val="center"/>
              <w:rPr>
                <w:rFonts w:ascii="Trebuchet MS" w:eastAsia="Arial Unicode MS" w:hAnsi="Trebuchet MS" w:cs="Times New Roman"/>
                <w:b/>
                <w:sz w:val="24"/>
                <w:szCs w:val="24"/>
                <w:u w:color="000000"/>
                <w:bdr w:val="nil"/>
                <w:lang w:val="fr-FR"/>
              </w:rPr>
            </w:pPr>
            <w:proofErr w:type="spellStart"/>
            <w:r w:rsidRPr="0061596B">
              <w:rPr>
                <w:rFonts w:ascii="Trebuchet MS" w:eastAsia="Arial Unicode MS" w:hAnsi="Trebuchet MS" w:cs="Times New Roman"/>
                <w:b/>
                <w:sz w:val="24"/>
                <w:szCs w:val="24"/>
                <w:u w:color="000000"/>
                <w:bdr w:val="nil"/>
                <w:lang w:val="fr-FR"/>
              </w:rPr>
              <w:t>Ziua</w:t>
            </w:r>
            <w:proofErr w:type="spellEnd"/>
            <w:r w:rsidRPr="0061596B">
              <w:rPr>
                <w:rFonts w:ascii="Trebuchet MS" w:eastAsia="Arial Unicode MS" w:hAnsi="Trebuchet MS" w:cs="Times New Roman"/>
                <w:b/>
                <w:sz w:val="24"/>
                <w:szCs w:val="24"/>
                <w:u w:color="000000"/>
                <w:bdr w:val="nil"/>
                <w:lang w:val="fr-FR"/>
              </w:rPr>
              <w:t xml:space="preserve"> 2</w:t>
            </w:r>
          </w:p>
        </w:tc>
        <w:tc>
          <w:tcPr>
            <w:tcW w:w="1370" w:type="dxa"/>
            <w:gridSpan w:val="3"/>
            <w:shd w:val="clear" w:color="auto" w:fill="auto"/>
          </w:tcPr>
          <w:p w14:paraId="0AB0C185" w14:textId="77777777" w:rsidR="0061596B" w:rsidRPr="0061596B" w:rsidRDefault="0061596B" w:rsidP="0061596B">
            <w:pPr>
              <w:spacing w:after="0" w:line="240" w:lineRule="auto"/>
              <w:jc w:val="center"/>
              <w:rPr>
                <w:rFonts w:ascii="Trebuchet MS" w:eastAsia="Arial Unicode MS" w:hAnsi="Trebuchet MS" w:cs="Times New Roman"/>
                <w:b/>
                <w:sz w:val="24"/>
                <w:szCs w:val="24"/>
                <w:u w:color="000000"/>
                <w:bdr w:val="nil"/>
                <w:lang w:val="fr-FR"/>
              </w:rPr>
            </w:pPr>
            <w:proofErr w:type="spellStart"/>
            <w:r w:rsidRPr="0061596B">
              <w:rPr>
                <w:rFonts w:ascii="Trebuchet MS" w:eastAsia="Arial Unicode MS" w:hAnsi="Trebuchet MS" w:cs="Times New Roman"/>
                <w:b/>
                <w:sz w:val="24"/>
                <w:szCs w:val="24"/>
                <w:u w:color="000000"/>
                <w:bdr w:val="nil"/>
                <w:lang w:val="fr-FR"/>
              </w:rPr>
              <w:t>Ziua</w:t>
            </w:r>
            <w:proofErr w:type="spellEnd"/>
            <w:r w:rsidRPr="0061596B">
              <w:rPr>
                <w:rFonts w:ascii="Trebuchet MS" w:eastAsia="Arial Unicode MS" w:hAnsi="Trebuchet MS" w:cs="Times New Roman"/>
                <w:b/>
                <w:sz w:val="24"/>
                <w:szCs w:val="24"/>
                <w:u w:color="000000"/>
                <w:bdr w:val="nil"/>
                <w:lang w:val="fr-FR"/>
              </w:rPr>
              <w:t xml:space="preserve"> 3</w:t>
            </w:r>
          </w:p>
        </w:tc>
        <w:tc>
          <w:tcPr>
            <w:tcW w:w="1370" w:type="dxa"/>
            <w:gridSpan w:val="3"/>
            <w:shd w:val="clear" w:color="auto" w:fill="auto"/>
          </w:tcPr>
          <w:p w14:paraId="39FCC018" w14:textId="77777777" w:rsidR="0061596B" w:rsidRPr="0061596B" w:rsidRDefault="0061596B" w:rsidP="0061596B">
            <w:pPr>
              <w:spacing w:after="0" w:line="240" w:lineRule="auto"/>
              <w:jc w:val="center"/>
              <w:rPr>
                <w:rFonts w:ascii="Trebuchet MS" w:eastAsia="Arial Unicode MS" w:hAnsi="Trebuchet MS" w:cs="Times New Roman"/>
                <w:b/>
                <w:sz w:val="24"/>
                <w:szCs w:val="24"/>
                <w:u w:color="000000"/>
                <w:bdr w:val="nil"/>
                <w:lang w:val="fr-FR"/>
              </w:rPr>
            </w:pPr>
            <w:proofErr w:type="spellStart"/>
            <w:r w:rsidRPr="0061596B">
              <w:rPr>
                <w:rFonts w:ascii="Trebuchet MS" w:eastAsia="Arial Unicode MS" w:hAnsi="Trebuchet MS" w:cs="Times New Roman"/>
                <w:b/>
                <w:sz w:val="24"/>
                <w:szCs w:val="24"/>
                <w:u w:color="000000"/>
                <w:bdr w:val="nil"/>
                <w:lang w:val="fr-FR"/>
              </w:rPr>
              <w:t>Ziua</w:t>
            </w:r>
            <w:proofErr w:type="spellEnd"/>
            <w:r w:rsidRPr="0061596B">
              <w:rPr>
                <w:rFonts w:ascii="Trebuchet MS" w:eastAsia="Arial Unicode MS" w:hAnsi="Trebuchet MS" w:cs="Times New Roman"/>
                <w:b/>
                <w:sz w:val="24"/>
                <w:szCs w:val="24"/>
                <w:u w:color="000000"/>
                <w:bdr w:val="nil"/>
                <w:lang w:val="fr-FR"/>
              </w:rPr>
              <w:t xml:space="preserve"> 4</w:t>
            </w:r>
          </w:p>
        </w:tc>
        <w:tc>
          <w:tcPr>
            <w:tcW w:w="1620" w:type="dxa"/>
            <w:shd w:val="clear" w:color="auto" w:fill="auto"/>
          </w:tcPr>
          <w:p w14:paraId="3062352C"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sz w:val="24"/>
                <w:szCs w:val="24"/>
                <w:u w:color="000000"/>
                <w:bdr w:val="nil"/>
                <w:lang w:val="fr-FR"/>
              </w:rPr>
            </w:pPr>
            <w:proofErr w:type="spellStart"/>
            <w:r w:rsidRPr="0061596B">
              <w:rPr>
                <w:rFonts w:ascii="Trebuchet MS" w:eastAsia="Arial Unicode MS" w:hAnsi="Trebuchet MS" w:cs="Times New Roman"/>
                <w:b/>
                <w:sz w:val="24"/>
                <w:szCs w:val="24"/>
                <w:u w:color="000000"/>
                <w:bdr w:val="nil"/>
                <w:lang w:val="fr-FR"/>
              </w:rPr>
              <w:t>Semnătură</w:t>
            </w:r>
            <w:proofErr w:type="spellEnd"/>
          </w:p>
          <w:p w14:paraId="429EA915"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roofErr w:type="gramStart"/>
            <w:r w:rsidRPr="0061596B">
              <w:rPr>
                <w:rFonts w:ascii="Trebuchet MS" w:eastAsia="Arial Unicode MS" w:hAnsi="Trebuchet MS" w:cs="Times New Roman"/>
                <w:b/>
                <w:sz w:val="24"/>
                <w:szCs w:val="24"/>
                <w:u w:color="000000"/>
                <w:bdr w:val="nil"/>
                <w:lang w:val="fr-FR"/>
              </w:rPr>
              <w:t>participant</w:t>
            </w:r>
            <w:proofErr w:type="gramEnd"/>
          </w:p>
        </w:tc>
      </w:tr>
      <w:tr w:rsidR="0061596B" w:rsidRPr="0061596B" w14:paraId="5B42FB12" w14:textId="77777777" w:rsidTr="0061596B">
        <w:tc>
          <w:tcPr>
            <w:tcW w:w="567" w:type="dxa"/>
            <w:shd w:val="clear" w:color="auto" w:fill="auto"/>
          </w:tcPr>
          <w:p w14:paraId="591FF5C1"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1412" w:type="dxa"/>
            <w:shd w:val="clear" w:color="auto" w:fill="auto"/>
          </w:tcPr>
          <w:p w14:paraId="3A23D75D"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0C09D3FE"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r w:rsidRPr="0061596B">
              <w:rPr>
                <w:rFonts w:ascii="Trebuchet MS" w:eastAsia="Arial Unicode MS" w:hAnsi="Trebuchet MS" w:cs="Times New Roman"/>
                <w:b/>
                <w:i/>
                <w:iCs/>
                <w:sz w:val="24"/>
                <w:szCs w:val="24"/>
                <w:u w:color="000000"/>
                <w:bdr w:val="nil"/>
                <w:lang w:val="fr-FR"/>
              </w:rPr>
              <w:t>MD</w:t>
            </w:r>
          </w:p>
        </w:tc>
        <w:tc>
          <w:tcPr>
            <w:tcW w:w="390" w:type="dxa"/>
            <w:shd w:val="clear" w:color="auto" w:fill="auto"/>
          </w:tcPr>
          <w:p w14:paraId="70167C81"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r w:rsidRPr="0061596B">
              <w:rPr>
                <w:rFonts w:ascii="Trebuchet MS" w:eastAsia="Arial Unicode MS" w:hAnsi="Trebuchet MS" w:cs="Times New Roman"/>
                <w:b/>
                <w:i/>
                <w:iCs/>
                <w:sz w:val="24"/>
                <w:szCs w:val="24"/>
                <w:u w:color="000000"/>
                <w:bdr w:val="nil"/>
                <w:lang w:val="fr-FR"/>
              </w:rPr>
              <w:t>D</w:t>
            </w:r>
          </w:p>
        </w:tc>
        <w:tc>
          <w:tcPr>
            <w:tcW w:w="377" w:type="dxa"/>
            <w:shd w:val="clear" w:color="auto" w:fill="auto"/>
          </w:tcPr>
          <w:p w14:paraId="29B35AC6"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r w:rsidRPr="0061596B">
              <w:rPr>
                <w:rFonts w:ascii="Trebuchet MS" w:eastAsia="Arial Unicode MS" w:hAnsi="Trebuchet MS" w:cs="Times New Roman"/>
                <w:b/>
                <w:i/>
                <w:iCs/>
                <w:sz w:val="24"/>
                <w:szCs w:val="24"/>
                <w:u w:color="000000"/>
                <w:bdr w:val="nil"/>
                <w:lang w:val="fr-FR"/>
              </w:rPr>
              <w:t>C</w:t>
            </w:r>
          </w:p>
        </w:tc>
        <w:tc>
          <w:tcPr>
            <w:tcW w:w="603" w:type="dxa"/>
            <w:shd w:val="clear" w:color="auto" w:fill="auto"/>
          </w:tcPr>
          <w:p w14:paraId="60AE25C9"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r w:rsidRPr="0061596B">
              <w:rPr>
                <w:rFonts w:ascii="Trebuchet MS" w:eastAsia="Arial Unicode MS" w:hAnsi="Trebuchet MS" w:cs="Times New Roman"/>
                <w:b/>
                <w:i/>
                <w:iCs/>
                <w:sz w:val="24"/>
                <w:szCs w:val="24"/>
                <w:u w:color="000000"/>
                <w:bdr w:val="nil"/>
                <w:lang w:val="fr-FR"/>
              </w:rPr>
              <w:t>MD</w:t>
            </w:r>
          </w:p>
        </w:tc>
        <w:tc>
          <w:tcPr>
            <w:tcW w:w="390" w:type="dxa"/>
            <w:shd w:val="clear" w:color="auto" w:fill="auto"/>
          </w:tcPr>
          <w:p w14:paraId="13EC7148"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r w:rsidRPr="0061596B">
              <w:rPr>
                <w:rFonts w:ascii="Trebuchet MS" w:eastAsia="Arial Unicode MS" w:hAnsi="Trebuchet MS" w:cs="Times New Roman"/>
                <w:b/>
                <w:i/>
                <w:iCs/>
                <w:sz w:val="24"/>
                <w:szCs w:val="24"/>
                <w:u w:color="000000"/>
                <w:bdr w:val="nil"/>
                <w:lang w:val="fr-FR"/>
              </w:rPr>
              <w:t>D</w:t>
            </w:r>
          </w:p>
        </w:tc>
        <w:tc>
          <w:tcPr>
            <w:tcW w:w="377" w:type="dxa"/>
            <w:shd w:val="clear" w:color="auto" w:fill="auto"/>
          </w:tcPr>
          <w:p w14:paraId="70C281CA"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r w:rsidRPr="0061596B">
              <w:rPr>
                <w:rFonts w:ascii="Trebuchet MS" w:eastAsia="Arial Unicode MS" w:hAnsi="Trebuchet MS" w:cs="Times New Roman"/>
                <w:b/>
                <w:i/>
                <w:iCs/>
                <w:sz w:val="24"/>
                <w:szCs w:val="24"/>
                <w:u w:color="000000"/>
                <w:bdr w:val="nil"/>
                <w:lang w:val="fr-FR"/>
              </w:rPr>
              <w:t>C</w:t>
            </w:r>
          </w:p>
        </w:tc>
        <w:tc>
          <w:tcPr>
            <w:tcW w:w="603" w:type="dxa"/>
            <w:shd w:val="clear" w:color="auto" w:fill="auto"/>
          </w:tcPr>
          <w:p w14:paraId="70FA09C8"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r w:rsidRPr="0061596B">
              <w:rPr>
                <w:rFonts w:ascii="Trebuchet MS" w:eastAsia="Arial Unicode MS" w:hAnsi="Trebuchet MS" w:cs="Times New Roman"/>
                <w:b/>
                <w:i/>
                <w:iCs/>
                <w:sz w:val="24"/>
                <w:szCs w:val="24"/>
                <w:u w:color="000000"/>
                <w:bdr w:val="nil"/>
                <w:lang w:val="fr-FR"/>
              </w:rPr>
              <w:t>MD</w:t>
            </w:r>
          </w:p>
        </w:tc>
        <w:tc>
          <w:tcPr>
            <w:tcW w:w="390" w:type="dxa"/>
            <w:shd w:val="clear" w:color="auto" w:fill="auto"/>
          </w:tcPr>
          <w:p w14:paraId="435630F9"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r w:rsidRPr="0061596B">
              <w:rPr>
                <w:rFonts w:ascii="Trebuchet MS" w:eastAsia="Arial Unicode MS" w:hAnsi="Trebuchet MS" w:cs="Times New Roman"/>
                <w:b/>
                <w:i/>
                <w:iCs/>
                <w:sz w:val="24"/>
                <w:szCs w:val="24"/>
                <w:u w:color="000000"/>
                <w:bdr w:val="nil"/>
                <w:lang w:val="fr-FR"/>
              </w:rPr>
              <w:t>D</w:t>
            </w:r>
          </w:p>
        </w:tc>
        <w:tc>
          <w:tcPr>
            <w:tcW w:w="377" w:type="dxa"/>
            <w:shd w:val="clear" w:color="auto" w:fill="auto"/>
          </w:tcPr>
          <w:p w14:paraId="5CA188E9"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r w:rsidRPr="0061596B">
              <w:rPr>
                <w:rFonts w:ascii="Trebuchet MS" w:eastAsia="Arial Unicode MS" w:hAnsi="Trebuchet MS" w:cs="Times New Roman"/>
                <w:b/>
                <w:i/>
                <w:iCs/>
                <w:sz w:val="24"/>
                <w:szCs w:val="24"/>
                <w:u w:color="000000"/>
                <w:bdr w:val="nil"/>
                <w:lang w:val="fr-FR"/>
              </w:rPr>
              <w:t>C</w:t>
            </w:r>
          </w:p>
        </w:tc>
        <w:tc>
          <w:tcPr>
            <w:tcW w:w="603" w:type="dxa"/>
            <w:shd w:val="clear" w:color="auto" w:fill="auto"/>
          </w:tcPr>
          <w:p w14:paraId="3C0E4549"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r w:rsidRPr="0061596B">
              <w:rPr>
                <w:rFonts w:ascii="Trebuchet MS" w:eastAsia="Arial Unicode MS" w:hAnsi="Trebuchet MS" w:cs="Times New Roman"/>
                <w:b/>
                <w:i/>
                <w:iCs/>
                <w:sz w:val="24"/>
                <w:szCs w:val="24"/>
                <w:u w:color="000000"/>
                <w:bdr w:val="nil"/>
                <w:lang w:val="fr-FR"/>
              </w:rPr>
              <w:t>MD</w:t>
            </w:r>
          </w:p>
        </w:tc>
        <w:tc>
          <w:tcPr>
            <w:tcW w:w="390" w:type="dxa"/>
            <w:shd w:val="clear" w:color="auto" w:fill="auto"/>
          </w:tcPr>
          <w:p w14:paraId="0A84D7EA"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r w:rsidRPr="0061596B">
              <w:rPr>
                <w:rFonts w:ascii="Trebuchet MS" w:eastAsia="Arial Unicode MS" w:hAnsi="Trebuchet MS" w:cs="Times New Roman"/>
                <w:b/>
                <w:i/>
                <w:iCs/>
                <w:sz w:val="24"/>
                <w:szCs w:val="24"/>
                <w:u w:color="000000"/>
                <w:bdr w:val="nil"/>
                <w:lang w:val="fr-FR"/>
              </w:rPr>
              <w:t>D</w:t>
            </w:r>
          </w:p>
        </w:tc>
        <w:tc>
          <w:tcPr>
            <w:tcW w:w="377" w:type="dxa"/>
            <w:shd w:val="clear" w:color="auto" w:fill="auto"/>
          </w:tcPr>
          <w:p w14:paraId="255BF00B"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r w:rsidRPr="0061596B">
              <w:rPr>
                <w:rFonts w:ascii="Trebuchet MS" w:eastAsia="Arial Unicode MS" w:hAnsi="Trebuchet MS" w:cs="Times New Roman"/>
                <w:b/>
                <w:i/>
                <w:iCs/>
                <w:sz w:val="24"/>
                <w:szCs w:val="24"/>
                <w:u w:color="000000"/>
                <w:bdr w:val="nil"/>
                <w:lang w:val="fr-FR"/>
              </w:rPr>
              <w:t>C</w:t>
            </w:r>
          </w:p>
        </w:tc>
        <w:tc>
          <w:tcPr>
            <w:tcW w:w="1620" w:type="dxa"/>
            <w:shd w:val="clear" w:color="auto" w:fill="auto"/>
          </w:tcPr>
          <w:p w14:paraId="5314AD23"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r>
      <w:tr w:rsidR="0061596B" w:rsidRPr="0061596B" w14:paraId="011569F0" w14:textId="77777777" w:rsidTr="0061596B">
        <w:tc>
          <w:tcPr>
            <w:tcW w:w="567" w:type="dxa"/>
            <w:shd w:val="clear" w:color="auto" w:fill="auto"/>
          </w:tcPr>
          <w:p w14:paraId="33A6B5D6"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1412" w:type="dxa"/>
            <w:shd w:val="clear" w:color="auto" w:fill="auto"/>
          </w:tcPr>
          <w:p w14:paraId="1D9A937C"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4E18AD20"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23B67D7E"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2AF90E96"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2FB152BB"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40BF994A"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11687F0E"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70DF0763"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372B4FDC"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13A37E2C"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022C09E5"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6E845A99"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66949991"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1620" w:type="dxa"/>
            <w:shd w:val="clear" w:color="auto" w:fill="auto"/>
          </w:tcPr>
          <w:p w14:paraId="6DD43580"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r>
      <w:tr w:rsidR="0061596B" w:rsidRPr="0061596B" w14:paraId="1D39E447" w14:textId="77777777" w:rsidTr="0061596B">
        <w:tc>
          <w:tcPr>
            <w:tcW w:w="567" w:type="dxa"/>
            <w:shd w:val="clear" w:color="auto" w:fill="auto"/>
          </w:tcPr>
          <w:p w14:paraId="2D8DC82C"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1412" w:type="dxa"/>
            <w:shd w:val="clear" w:color="auto" w:fill="auto"/>
          </w:tcPr>
          <w:p w14:paraId="33450B5D"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7AD1C9C8"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5D3701CA"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224C9BD8"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700371CD"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4F31B87D"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417F665B"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4F868DD2"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77FB862E"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07578B33"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603" w:type="dxa"/>
            <w:shd w:val="clear" w:color="auto" w:fill="auto"/>
          </w:tcPr>
          <w:p w14:paraId="4483DA00"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90" w:type="dxa"/>
            <w:shd w:val="clear" w:color="auto" w:fill="auto"/>
          </w:tcPr>
          <w:p w14:paraId="114F0DDE"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377" w:type="dxa"/>
            <w:shd w:val="clear" w:color="auto" w:fill="auto"/>
          </w:tcPr>
          <w:p w14:paraId="20D3A54A"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c>
          <w:tcPr>
            <w:tcW w:w="1620" w:type="dxa"/>
            <w:shd w:val="clear" w:color="auto" w:fill="auto"/>
          </w:tcPr>
          <w:p w14:paraId="7278BEBA" w14:textId="77777777" w:rsidR="0061596B" w:rsidRPr="0061596B" w:rsidRDefault="0061596B" w:rsidP="0061596B">
            <w:pPr>
              <w:spacing w:after="0" w:line="240" w:lineRule="auto"/>
              <w:jc w:val="center"/>
              <w:rPr>
                <w:rFonts w:ascii="Trebuchet MS" w:eastAsia="Arial Unicode MS" w:hAnsi="Trebuchet MS" w:cs="Times New Roman"/>
                <w:b/>
                <w:i/>
                <w:iCs/>
                <w:sz w:val="24"/>
                <w:szCs w:val="24"/>
                <w:u w:color="000000"/>
                <w:bdr w:val="nil"/>
                <w:lang w:val="fr-FR"/>
              </w:rPr>
            </w:pPr>
          </w:p>
        </w:tc>
      </w:tr>
    </w:tbl>
    <w:p w14:paraId="50F73143"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b/>
          <w:i/>
          <w:iCs/>
          <w:sz w:val="24"/>
          <w:szCs w:val="24"/>
          <w:u w:color="000000"/>
          <w:bdr w:val="nil"/>
          <w:lang w:val="fr-FR"/>
        </w:rPr>
      </w:pPr>
    </w:p>
    <w:p w14:paraId="3629BD65" w14:textId="77777777" w:rsidR="0061596B" w:rsidRPr="0061596B" w:rsidRDefault="0061596B" w:rsidP="005F5AE8">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 xml:space="preserve">Numele şi prenumele reprezentantului legal: </w:t>
      </w:r>
      <w:r w:rsidRPr="0061596B">
        <w:rPr>
          <w:rFonts w:ascii="Trebuchet MS" w:eastAsia="Arial Unicode MS" w:hAnsi="Trebuchet MS" w:cs="Times New Roman"/>
          <w:b/>
          <w:bCs/>
          <w:sz w:val="24"/>
          <w:szCs w:val="24"/>
          <w:u w:color="000000"/>
          <w:bdr w:val="nil"/>
          <w:lang w:val="it-IT"/>
        </w:rPr>
        <w:t>______________________</w:t>
      </w:r>
    </w:p>
    <w:p w14:paraId="7A538E4D" w14:textId="77777777" w:rsidR="0061596B" w:rsidRPr="0061596B" w:rsidRDefault="0061596B" w:rsidP="005F5AE8">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Semnătura: _________________________________________________</w:t>
      </w:r>
    </w:p>
    <w:p w14:paraId="41EAB28D" w14:textId="1C7B1A0D" w:rsidR="0061596B" w:rsidRPr="005F5AE8" w:rsidRDefault="0061596B" w:rsidP="005F5AE8">
      <w:pPr>
        <w:pBdr>
          <w:top w:val="nil"/>
          <w:left w:val="nil"/>
          <w:bottom w:val="nil"/>
          <w:right w:val="nil"/>
          <w:between w:val="nil"/>
          <w:bar w:val="nil"/>
        </w:pBdr>
        <w:spacing w:after="0" w:line="360" w:lineRule="auto"/>
        <w:rPr>
          <w:rFonts w:ascii="Trebuchet MS" w:eastAsia="Arial Unicode MS" w:hAnsi="Trebuchet MS" w:cs="Arial Unicode MS"/>
          <w:color w:val="000000"/>
          <w:sz w:val="24"/>
          <w:szCs w:val="24"/>
          <w:u w:color="000000"/>
          <w:bdr w:val="nil"/>
          <w:lang w:val="it-IT"/>
        </w:rPr>
      </w:pPr>
      <w:r w:rsidRPr="0061596B">
        <w:rPr>
          <w:rFonts w:ascii="Trebuchet MS" w:eastAsia="Arial Unicode MS" w:hAnsi="Trebuchet MS" w:cs="Arial Unicode MS"/>
          <w:b/>
          <w:bCs/>
          <w:i/>
          <w:iCs/>
          <w:color w:val="000000"/>
          <w:sz w:val="24"/>
          <w:szCs w:val="24"/>
          <w:u w:color="000000"/>
          <w:bdr w:val="nil"/>
          <w:lang w:val="it-IT"/>
        </w:rPr>
        <w:t>Data:</w:t>
      </w:r>
      <w:r w:rsidRPr="0061596B">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63D09879" w14:textId="77777777" w:rsidR="0061596B" w:rsidRPr="0061596B" w:rsidRDefault="0061596B" w:rsidP="005F5AE8">
      <w:pPr>
        <w:pBdr>
          <w:top w:val="nil"/>
          <w:left w:val="nil"/>
          <w:bottom w:val="nil"/>
          <w:right w:val="nil"/>
          <w:between w:val="nil"/>
          <w:bar w:val="nil"/>
        </w:pBdr>
        <w:spacing w:after="0" w:line="360" w:lineRule="auto"/>
        <w:rPr>
          <w:rFonts w:ascii="Trebuchet MS" w:eastAsia="Arial Unicode MS" w:hAnsi="Trebuchet MS" w:cs="Times New Roman"/>
          <w:b/>
          <w:i/>
          <w:sz w:val="24"/>
          <w:szCs w:val="24"/>
          <w:u w:color="000000"/>
          <w:bdr w:val="nil"/>
          <w:lang w:val="it-IT"/>
        </w:rPr>
      </w:pPr>
      <w:r w:rsidRPr="0061596B">
        <w:rPr>
          <w:rFonts w:ascii="Trebuchet MS" w:eastAsia="Arial Unicode MS" w:hAnsi="Trebuchet MS" w:cs="Arial Unicode MS"/>
          <w:b/>
          <w:bCs/>
          <w:i/>
          <w:iCs/>
          <w:color w:val="000000"/>
          <w:sz w:val="24"/>
          <w:szCs w:val="24"/>
          <w:u w:color="000000"/>
          <w:bdr w:val="nil"/>
          <w:lang w:val="it-IT"/>
        </w:rPr>
        <w:t xml:space="preserve">Numele şi prenumele </w:t>
      </w:r>
      <w:r w:rsidRPr="0061596B">
        <w:rPr>
          <w:rFonts w:ascii="Trebuchet MS" w:eastAsia="Arial Unicode MS" w:hAnsi="Trebuchet MS" w:cs="Times New Roman"/>
          <w:b/>
          <w:i/>
          <w:sz w:val="24"/>
          <w:szCs w:val="24"/>
          <w:u w:color="000000"/>
          <w:bdr w:val="nil"/>
          <w:lang w:val="it-IT"/>
        </w:rPr>
        <w:t>reprezentantului unității prestatoare de servicii ___________________________________________________________</w:t>
      </w:r>
    </w:p>
    <w:p w14:paraId="54763E36" w14:textId="77777777" w:rsidR="0061596B" w:rsidRPr="0061596B" w:rsidRDefault="0061596B" w:rsidP="005F5AE8">
      <w:pPr>
        <w:pBdr>
          <w:top w:val="nil"/>
          <w:left w:val="nil"/>
          <w:bottom w:val="nil"/>
          <w:right w:val="nil"/>
          <w:between w:val="nil"/>
          <w:bar w:val="nil"/>
        </w:pBdr>
        <w:spacing w:after="0" w:line="36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Semnătura: _________________________________________________</w:t>
      </w:r>
    </w:p>
    <w:p w14:paraId="573D78CE" w14:textId="39A32B4E" w:rsidR="0061596B" w:rsidRDefault="0061596B" w:rsidP="005F5AE8">
      <w:pPr>
        <w:pBdr>
          <w:top w:val="nil"/>
          <w:left w:val="nil"/>
          <w:bottom w:val="nil"/>
          <w:right w:val="nil"/>
          <w:between w:val="nil"/>
          <w:bar w:val="nil"/>
        </w:pBdr>
        <w:spacing w:after="0" w:line="360" w:lineRule="auto"/>
        <w:rPr>
          <w:rFonts w:ascii="Trebuchet MS" w:eastAsia="Arial Unicode MS" w:hAnsi="Trebuchet MS" w:cs="Arial Unicode MS"/>
          <w:color w:val="000000"/>
          <w:sz w:val="24"/>
          <w:szCs w:val="24"/>
          <w:u w:color="000000"/>
          <w:bdr w:val="nil"/>
          <w:lang w:val="it-IT"/>
        </w:rPr>
      </w:pPr>
      <w:r w:rsidRPr="0061596B">
        <w:rPr>
          <w:rFonts w:ascii="Trebuchet MS" w:eastAsia="Arial Unicode MS" w:hAnsi="Trebuchet MS" w:cs="Arial Unicode MS"/>
          <w:b/>
          <w:bCs/>
          <w:i/>
          <w:iCs/>
          <w:color w:val="000000"/>
          <w:sz w:val="24"/>
          <w:szCs w:val="24"/>
          <w:u w:color="000000"/>
          <w:bdr w:val="nil"/>
          <w:lang w:val="it-IT"/>
        </w:rPr>
        <w:t>Data:</w:t>
      </w:r>
      <w:r w:rsidRPr="0061596B">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43C12D39" w14:textId="77777777" w:rsidR="005F5AE8" w:rsidRPr="0061596B" w:rsidRDefault="005F5AE8" w:rsidP="005F5AE8">
      <w:pPr>
        <w:pBdr>
          <w:top w:val="nil"/>
          <w:left w:val="nil"/>
          <w:bottom w:val="nil"/>
          <w:right w:val="nil"/>
          <w:between w:val="nil"/>
          <w:bar w:val="nil"/>
        </w:pBdr>
        <w:spacing w:after="0" w:line="360" w:lineRule="auto"/>
        <w:rPr>
          <w:rFonts w:ascii="Trebuchet MS" w:eastAsia="Arial Unicode MS" w:hAnsi="Trebuchet MS" w:cs="Arial Unicode MS"/>
          <w:color w:val="000000"/>
          <w:sz w:val="24"/>
          <w:szCs w:val="24"/>
          <w:u w:color="000000"/>
          <w:bdr w:val="nil"/>
          <w:lang w:val="it-IT"/>
        </w:rPr>
      </w:pPr>
    </w:p>
    <w:p w14:paraId="6C5052D8" w14:textId="64F0AE09" w:rsidR="0061596B" w:rsidRPr="005F5AE8" w:rsidRDefault="0061596B" w:rsidP="005F5AE8">
      <w:pPr>
        <w:pBdr>
          <w:top w:val="nil"/>
          <w:left w:val="nil"/>
          <w:bottom w:val="nil"/>
          <w:right w:val="nil"/>
          <w:between w:val="nil"/>
          <w:bar w:val="nil"/>
        </w:pBdr>
        <w:tabs>
          <w:tab w:val="left" w:pos="5710"/>
        </w:tabs>
        <w:spacing w:after="0" w:line="240" w:lineRule="auto"/>
        <w:jc w:val="center"/>
        <w:rPr>
          <w:rFonts w:ascii="Trebuchet MS" w:eastAsia="Arial Unicode MS" w:hAnsi="Trebuchet MS" w:cs="Times New Roman"/>
          <w:b/>
          <w:bCs/>
          <w:strike/>
          <w:color w:val="4472C4" w:themeColor="accent1"/>
          <w:sz w:val="24"/>
          <w:szCs w:val="24"/>
          <w:u w:color="000000"/>
          <w:bdr w:val="nil"/>
          <w:lang w:val="pt-BR"/>
        </w:rPr>
      </w:pPr>
      <w:r w:rsidRPr="005F5AE8">
        <w:rPr>
          <w:rFonts w:ascii="Trebuchet MS" w:eastAsia="Arial Unicode MS" w:hAnsi="Trebuchet MS" w:cs="Times New Roman"/>
          <w:b/>
          <w:bCs/>
          <w:color w:val="4472C4" w:themeColor="accent1"/>
          <w:sz w:val="24"/>
          <w:szCs w:val="24"/>
          <w:u w:color="000000"/>
          <w:bdr w:val="nil"/>
          <w:lang w:val="pt-BR"/>
        </w:rPr>
        <w:t>Anexa nr. 13 la Metodologia pentru Concursul local de proiecte de tineret</w:t>
      </w:r>
    </w:p>
    <w:p w14:paraId="60872AC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p>
    <w:p w14:paraId="2D04ECB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it-IT"/>
        </w:rPr>
      </w:pPr>
      <w:r w:rsidRPr="0061596B">
        <w:rPr>
          <w:rFonts w:ascii="Trebuchet MS" w:eastAsia="Arial Unicode MS" w:hAnsi="Trebuchet MS" w:cs="Times New Roman"/>
          <w:sz w:val="24"/>
          <w:szCs w:val="24"/>
          <w:u w:color="000000"/>
          <w:bdr w:val="nil"/>
          <w:lang w:val="it-IT"/>
        </w:rPr>
        <w:t>- Antet beneficiar –</w:t>
      </w:r>
    </w:p>
    <w:p w14:paraId="30FA968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bCs/>
          <w:sz w:val="24"/>
          <w:szCs w:val="24"/>
          <w:u w:color="000000"/>
          <w:bdr w:val="nil"/>
          <w:lang w:val="it-IT"/>
        </w:rPr>
      </w:pPr>
    </w:p>
    <w:p w14:paraId="5A190846" w14:textId="77777777" w:rsidR="0061596B" w:rsidRPr="0061596B" w:rsidRDefault="0061596B" w:rsidP="0061596B">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r w:rsidRPr="0061596B">
        <w:rPr>
          <w:rFonts w:ascii="Trebuchet MS" w:eastAsia="Times New Roman" w:hAnsi="Trebuchet MS" w:cs="Times New Roman"/>
          <w:b/>
          <w:bCs/>
          <w:sz w:val="24"/>
          <w:szCs w:val="24"/>
          <w:u w:color="000000"/>
          <w:lang w:val="ro-RO"/>
        </w:rPr>
        <w:t xml:space="preserve">Tabel cu participanții care au beneficiat de </w:t>
      </w:r>
    </w:p>
    <w:p w14:paraId="0D5F4185" w14:textId="77777777" w:rsidR="0061596B" w:rsidRPr="0061596B" w:rsidRDefault="0061596B" w:rsidP="0061596B">
      <w:pPr>
        <w:keepNext/>
        <w:pBdr>
          <w:top w:val="nil"/>
          <w:left w:val="nil"/>
          <w:bottom w:val="nil"/>
          <w:right w:val="nil"/>
          <w:between w:val="nil"/>
          <w:bar w:val="nil"/>
        </w:pBdr>
        <w:spacing w:after="0" w:line="240" w:lineRule="auto"/>
        <w:jc w:val="center"/>
        <w:outlineLvl w:val="3"/>
        <w:rPr>
          <w:rFonts w:ascii="Trebuchet MS" w:eastAsia="Times New Roman" w:hAnsi="Trebuchet MS" w:cs="Times New Roman"/>
          <w:b/>
          <w:bCs/>
          <w:sz w:val="24"/>
          <w:szCs w:val="24"/>
          <w:u w:color="000000"/>
          <w:lang w:val="ro-RO"/>
        </w:rPr>
      </w:pPr>
      <w:r w:rsidRPr="0061596B">
        <w:rPr>
          <w:rFonts w:ascii="Trebuchet MS" w:eastAsia="Times New Roman" w:hAnsi="Trebuchet MS" w:cs="Times New Roman"/>
          <w:b/>
          <w:bCs/>
          <w:sz w:val="24"/>
          <w:szCs w:val="24"/>
          <w:u w:color="000000"/>
          <w:lang w:val="ro-RO"/>
        </w:rPr>
        <w:t>CONTRAVALOAREA TRANSPORTULUI</w:t>
      </w:r>
    </w:p>
    <w:p w14:paraId="1A6147DC" w14:textId="77777777" w:rsidR="0061596B" w:rsidRPr="0061596B" w:rsidRDefault="0061596B" w:rsidP="0061596B">
      <w:pPr>
        <w:keepNext/>
        <w:pBdr>
          <w:top w:val="nil"/>
          <w:left w:val="nil"/>
          <w:bottom w:val="nil"/>
          <w:right w:val="nil"/>
          <w:between w:val="nil"/>
          <w:bar w:val="nil"/>
        </w:pBdr>
        <w:spacing w:after="0" w:line="240" w:lineRule="auto"/>
        <w:jc w:val="center"/>
        <w:outlineLvl w:val="3"/>
        <w:rPr>
          <w:rFonts w:ascii="Trebuchet MS" w:eastAsia="Arial Unicode MS" w:hAnsi="Trebuchet MS" w:cs="Times New Roman"/>
          <w:sz w:val="24"/>
          <w:szCs w:val="24"/>
          <w:u w:color="000000"/>
          <w:bdr w:val="nil"/>
        </w:rPr>
      </w:pPr>
    </w:p>
    <w:p w14:paraId="4747C60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r w:rsidRPr="0061596B">
        <w:rPr>
          <w:rFonts w:ascii="Trebuchet MS" w:eastAsia="Arial Unicode MS" w:hAnsi="Trebuchet MS" w:cs="Times New Roman"/>
          <w:b/>
          <w:bCs/>
          <w:sz w:val="24"/>
          <w:szCs w:val="24"/>
          <w:u w:color="000000"/>
          <w:bdr w:val="nil"/>
          <w:lang w:val="fr-FR"/>
        </w:rPr>
        <w:t>Denumire</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proofErr w:type="gramStart"/>
      <w:r w:rsidRPr="0061596B">
        <w:rPr>
          <w:rFonts w:ascii="Trebuchet MS" w:eastAsia="Arial Unicode MS" w:hAnsi="Trebuchet MS" w:cs="Times New Roman"/>
          <w:b/>
          <w:bCs/>
          <w:sz w:val="24"/>
          <w:szCs w:val="24"/>
          <w:u w:color="000000"/>
          <w:bdr w:val="nil"/>
          <w:lang w:val="fr-FR"/>
        </w:rPr>
        <w:t>proiect</w:t>
      </w:r>
      <w:proofErr w:type="spellEnd"/>
      <w:r w:rsidRPr="0061596B">
        <w:rPr>
          <w:rFonts w:ascii="Trebuchet MS" w:eastAsia="Arial Unicode MS" w:hAnsi="Trebuchet MS" w:cs="Times New Roman"/>
          <w:b/>
          <w:bCs/>
          <w:sz w:val="24"/>
          <w:szCs w:val="24"/>
          <w:u w:color="000000"/>
          <w:bdr w:val="nil"/>
          <w:lang w:val="fr-FR"/>
        </w:rPr>
        <w:t>:</w:t>
      </w:r>
      <w:proofErr w:type="gramEnd"/>
      <w:r w:rsidRPr="0061596B">
        <w:rPr>
          <w:rFonts w:ascii="Trebuchet MS" w:eastAsia="Arial Unicode MS" w:hAnsi="Trebuchet MS" w:cs="Times New Roman"/>
          <w:b/>
          <w:bCs/>
          <w:sz w:val="24"/>
          <w:szCs w:val="24"/>
          <w:u w:color="000000"/>
          <w:bdr w:val="nil"/>
          <w:lang w:val="fr-FR"/>
        </w:rPr>
        <w:t xml:space="preserve"> ________________________________</w:t>
      </w:r>
    </w:p>
    <w:p w14:paraId="2784F61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proofErr w:type="gramStart"/>
      <w:r w:rsidRPr="0061596B">
        <w:rPr>
          <w:rFonts w:ascii="Trebuchet MS" w:eastAsia="Arial Unicode MS" w:hAnsi="Trebuchet MS" w:cs="Times New Roman"/>
          <w:b/>
          <w:bCs/>
          <w:sz w:val="24"/>
          <w:szCs w:val="24"/>
          <w:u w:color="000000"/>
          <w:bdr w:val="nil"/>
          <w:lang w:val="fr-FR"/>
        </w:rPr>
        <w:t>Localitatea</w:t>
      </w:r>
      <w:proofErr w:type="spellEnd"/>
      <w:r w:rsidRPr="0061596B">
        <w:rPr>
          <w:rFonts w:ascii="Trebuchet MS" w:eastAsia="Arial Unicode MS" w:hAnsi="Trebuchet MS" w:cs="Times New Roman"/>
          <w:b/>
          <w:bCs/>
          <w:sz w:val="24"/>
          <w:szCs w:val="24"/>
          <w:u w:color="000000"/>
          <w:bdr w:val="nil"/>
          <w:lang w:val="fr-FR"/>
        </w:rPr>
        <w:t>:</w:t>
      </w:r>
      <w:proofErr w:type="gramEnd"/>
      <w:r w:rsidRPr="0061596B">
        <w:rPr>
          <w:rFonts w:ascii="Trebuchet MS" w:eastAsia="Arial Unicode MS" w:hAnsi="Trebuchet MS" w:cs="Times New Roman"/>
          <w:b/>
          <w:bCs/>
          <w:sz w:val="24"/>
          <w:szCs w:val="24"/>
          <w:u w:color="000000"/>
          <w:bdr w:val="nil"/>
          <w:lang w:val="fr-FR"/>
        </w:rPr>
        <w:t xml:space="preserve">   ____________________________________</w:t>
      </w:r>
    </w:p>
    <w:p w14:paraId="32E20B1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proofErr w:type="gramStart"/>
      <w:r w:rsidRPr="0061596B">
        <w:rPr>
          <w:rFonts w:ascii="Trebuchet MS" w:eastAsia="Arial Unicode MS" w:hAnsi="Trebuchet MS" w:cs="Times New Roman"/>
          <w:b/>
          <w:bCs/>
          <w:sz w:val="24"/>
          <w:szCs w:val="24"/>
          <w:u w:color="000000"/>
          <w:bdr w:val="nil"/>
          <w:lang w:val="fr-FR"/>
        </w:rPr>
        <w:t>Perioada</w:t>
      </w:r>
      <w:proofErr w:type="spellEnd"/>
      <w:r w:rsidRPr="0061596B">
        <w:rPr>
          <w:rFonts w:ascii="Trebuchet MS" w:eastAsia="Arial Unicode MS" w:hAnsi="Trebuchet MS" w:cs="Times New Roman"/>
          <w:b/>
          <w:bCs/>
          <w:sz w:val="24"/>
          <w:szCs w:val="24"/>
          <w:u w:color="000000"/>
          <w:bdr w:val="nil"/>
          <w:lang w:val="fr-FR"/>
        </w:rPr>
        <w:t>:</w:t>
      </w:r>
      <w:proofErr w:type="gramEnd"/>
      <w:r w:rsidRPr="0061596B">
        <w:rPr>
          <w:rFonts w:ascii="Trebuchet MS" w:eastAsia="Arial Unicode MS" w:hAnsi="Trebuchet MS" w:cs="Times New Roman"/>
          <w:b/>
          <w:bCs/>
          <w:sz w:val="24"/>
          <w:szCs w:val="24"/>
          <w:u w:color="000000"/>
          <w:bdr w:val="nil"/>
          <w:lang w:val="fr-FR"/>
        </w:rPr>
        <w:t xml:space="preserve">       ____________________________________</w:t>
      </w:r>
    </w:p>
    <w:p w14:paraId="24CFCA9F"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1980"/>
        <w:gridCol w:w="1980"/>
        <w:gridCol w:w="2430"/>
        <w:gridCol w:w="1080"/>
        <w:gridCol w:w="1530"/>
      </w:tblGrid>
      <w:tr w:rsidR="0061596B" w:rsidRPr="0061596B" w14:paraId="3B763200" w14:textId="77777777" w:rsidTr="0061596B">
        <w:trPr>
          <w:trHeight w:val="61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CECC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r w:rsidRPr="0061596B">
              <w:rPr>
                <w:rFonts w:ascii="Trebuchet MS" w:eastAsia="Arial Unicode MS" w:hAnsi="Trebuchet MS" w:cs="Times New Roman"/>
                <w:b/>
                <w:bCs/>
                <w:sz w:val="24"/>
                <w:szCs w:val="24"/>
                <w:u w:color="000000"/>
                <w:bdr w:val="nil"/>
                <w:lang w:val="fr-FR"/>
              </w:rPr>
              <w:t xml:space="preserve">Nr. </w:t>
            </w:r>
            <w:proofErr w:type="spellStart"/>
            <w:r w:rsidRPr="0061596B">
              <w:rPr>
                <w:rFonts w:ascii="Trebuchet MS" w:eastAsia="Arial Unicode MS" w:hAnsi="Trebuchet MS" w:cs="Times New Roman"/>
                <w:b/>
                <w:bCs/>
                <w:sz w:val="24"/>
                <w:szCs w:val="24"/>
                <w:u w:color="000000"/>
                <w:bdr w:val="nil"/>
                <w:lang w:val="fr-FR"/>
              </w:rPr>
              <w:t>Crt</w:t>
            </w:r>
            <w:proofErr w:type="spellEnd"/>
            <w:r w:rsidRPr="0061596B">
              <w:rPr>
                <w:rFonts w:ascii="Trebuchet MS" w:eastAsia="Arial Unicode MS" w:hAnsi="Trebuchet MS" w:cs="Times New Roman"/>
                <w:b/>
                <w:bCs/>
                <w:sz w:val="24"/>
                <w:szCs w:val="24"/>
                <w:u w:color="000000"/>
                <w:bdr w:val="nil"/>
                <w:lang w:val="fr-FR"/>
              </w:rPr>
              <w: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33B4C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Nume</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și</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prenume</w:t>
            </w:r>
            <w:proofErr w:type="spellEnd"/>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A27A0"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Ruta</w:t>
            </w:r>
            <w:proofErr w:type="spellEnd"/>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F2B52"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sz w:val="24"/>
                <w:szCs w:val="24"/>
                <w:u w:color="000000"/>
                <w:bdr w:val="nil"/>
                <w:lang w:val="fr-FR"/>
              </w:rPr>
            </w:pPr>
            <w:proofErr w:type="spellStart"/>
            <w:r w:rsidRPr="0061596B">
              <w:rPr>
                <w:rFonts w:ascii="Trebuchet MS" w:eastAsia="Arial Unicode MS" w:hAnsi="Trebuchet MS" w:cs="Times New Roman"/>
                <w:b/>
                <w:bCs/>
                <w:sz w:val="24"/>
                <w:szCs w:val="24"/>
                <w:u w:color="000000"/>
                <w:bdr w:val="nil"/>
                <w:lang w:val="fr-FR"/>
              </w:rPr>
              <w:t>Seria</w:t>
            </w:r>
            <w:proofErr w:type="spellEnd"/>
            <w:r w:rsidRPr="0061596B">
              <w:rPr>
                <w:rFonts w:ascii="Trebuchet MS" w:eastAsia="Arial Unicode MS" w:hAnsi="Trebuchet MS" w:cs="Times New Roman"/>
                <w:b/>
                <w:bCs/>
                <w:sz w:val="24"/>
                <w:szCs w:val="24"/>
                <w:u w:color="000000"/>
                <w:bdr w:val="nil"/>
                <w:lang w:val="fr-FR"/>
              </w:rPr>
              <w:t xml:space="preserve"> </w:t>
            </w:r>
            <w:proofErr w:type="spellStart"/>
            <w:r w:rsidRPr="0061596B">
              <w:rPr>
                <w:rFonts w:ascii="Trebuchet MS" w:eastAsia="Arial Unicode MS" w:hAnsi="Trebuchet MS" w:cs="Times New Roman"/>
                <w:b/>
                <w:bCs/>
                <w:sz w:val="24"/>
                <w:szCs w:val="24"/>
                <w:u w:color="000000"/>
                <w:bdr w:val="nil"/>
                <w:lang w:val="fr-FR"/>
              </w:rPr>
              <w:t>bilet</w:t>
            </w:r>
            <w:proofErr w:type="spellEnd"/>
            <w:r w:rsidRPr="0061596B">
              <w:rPr>
                <w:rFonts w:ascii="Trebuchet MS" w:eastAsia="Arial Unicode MS" w:hAnsi="Trebuchet MS" w:cs="Times New Roman"/>
                <w:b/>
                <w:bCs/>
                <w:sz w:val="24"/>
                <w:szCs w:val="24"/>
                <w:u w:color="000000"/>
                <w:bdr w:val="nil"/>
                <w:lang w:val="fr-FR"/>
              </w:rPr>
              <w:t xml:space="preserve"> / </w:t>
            </w:r>
          </w:p>
          <w:p w14:paraId="69EDCEEA"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lang w:val="fr-FR"/>
              </w:rPr>
            </w:pPr>
            <w:r w:rsidRPr="0061596B">
              <w:rPr>
                <w:rFonts w:ascii="Trebuchet MS" w:eastAsia="Arial Unicode MS" w:hAnsi="Trebuchet MS" w:cs="Times New Roman"/>
                <w:b/>
                <w:bCs/>
                <w:sz w:val="24"/>
                <w:szCs w:val="24"/>
                <w:u w:color="000000"/>
                <w:bdr w:val="nil"/>
                <w:lang w:val="fr-FR"/>
              </w:rPr>
              <w:t xml:space="preserve">Bon fiscal </w:t>
            </w:r>
            <w:proofErr w:type="spellStart"/>
            <w:r w:rsidRPr="0061596B">
              <w:rPr>
                <w:rFonts w:ascii="Trebuchet MS" w:eastAsia="Arial Unicode MS" w:hAnsi="Trebuchet MS" w:cs="Times New Roman"/>
                <w:b/>
                <w:bCs/>
                <w:sz w:val="24"/>
                <w:szCs w:val="24"/>
                <w:u w:color="000000"/>
                <w:bdr w:val="nil"/>
                <w:lang w:val="fr-FR"/>
              </w:rPr>
              <w:t>combustibil</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7D6F3"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Suma</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E105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sz w:val="24"/>
                <w:szCs w:val="24"/>
                <w:u w:color="000000"/>
                <w:bdr w:val="nil"/>
              </w:rPr>
            </w:pPr>
            <w:proofErr w:type="spellStart"/>
            <w:r w:rsidRPr="0061596B">
              <w:rPr>
                <w:rFonts w:ascii="Trebuchet MS" w:eastAsia="Arial Unicode MS" w:hAnsi="Trebuchet MS" w:cs="Times New Roman"/>
                <w:b/>
                <w:bCs/>
                <w:sz w:val="24"/>
                <w:szCs w:val="24"/>
                <w:u w:color="000000"/>
                <w:bdr w:val="nil"/>
                <w:lang w:val="fr-FR"/>
              </w:rPr>
              <w:t>Semnătura</w:t>
            </w:r>
            <w:proofErr w:type="spellEnd"/>
          </w:p>
        </w:tc>
      </w:tr>
      <w:tr w:rsidR="0061596B" w:rsidRPr="0061596B" w14:paraId="4263F707" w14:textId="77777777" w:rsidTr="0061596B">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8F3A8"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83CB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DF34C"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B9B01"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63A85"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FF34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r w:rsidR="0061596B" w:rsidRPr="0061596B" w14:paraId="17DCC7B4" w14:textId="77777777" w:rsidTr="0061596B">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8AF66" w14:textId="77777777" w:rsidR="0061596B" w:rsidRPr="0061596B" w:rsidRDefault="0061596B" w:rsidP="0061596B">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bdr w:val="nil"/>
              </w:rPr>
            </w:pPr>
            <w:r w:rsidRPr="0061596B">
              <w:rPr>
                <w:rFonts w:ascii="Trebuchet MS" w:eastAsia="Arial Unicode MS" w:hAnsi="Trebuchet MS" w:cs="Times New Roman"/>
                <w:sz w:val="24"/>
                <w:szCs w:val="24"/>
                <w:bdr w:val="nil"/>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3D8617"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DF660"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1886E"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BCFB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C343D"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sz w:val="24"/>
                <w:szCs w:val="24"/>
                <w:bdr w:val="nil"/>
              </w:rPr>
            </w:pPr>
          </w:p>
        </w:tc>
      </w:tr>
    </w:tbl>
    <w:p w14:paraId="0BE5F912"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Times New Roman"/>
          <w:b/>
          <w:i/>
          <w:iCs/>
          <w:sz w:val="24"/>
          <w:szCs w:val="24"/>
          <w:u w:color="000000"/>
          <w:bdr w:val="nil"/>
          <w:lang w:val="fr-FR"/>
        </w:rPr>
      </w:pPr>
    </w:p>
    <w:p w14:paraId="1090DAC1"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 xml:space="preserve">Numele şi prenumele reprezentantului legal: </w:t>
      </w:r>
      <w:r w:rsidRPr="0061596B">
        <w:rPr>
          <w:rFonts w:ascii="Trebuchet MS" w:eastAsia="Arial Unicode MS" w:hAnsi="Trebuchet MS" w:cs="Times New Roman"/>
          <w:b/>
          <w:bCs/>
          <w:sz w:val="24"/>
          <w:szCs w:val="24"/>
          <w:u w:color="000000"/>
          <w:bdr w:val="nil"/>
          <w:lang w:val="it-IT"/>
        </w:rPr>
        <w:t>______________________</w:t>
      </w:r>
    </w:p>
    <w:p w14:paraId="2024EA9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pt-BR"/>
        </w:rPr>
      </w:pPr>
      <w:r w:rsidRPr="0061596B">
        <w:rPr>
          <w:rFonts w:ascii="Trebuchet MS" w:eastAsia="Arial Unicode MS" w:hAnsi="Trebuchet MS" w:cs="Times New Roman"/>
          <w:b/>
          <w:bCs/>
          <w:i/>
          <w:iCs/>
          <w:sz w:val="24"/>
          <w:szCs w:val="24"/>
          <w:u w:color="000000"/>
          <w:bdr w:val="nil"/>
          <w:lang w:val="it-IT"/>
        </w:rPr>
        <w:t>Semnătura: _________________________________________________</w:t>
      </w:r>
    </w:p>
    <w:p w14:paraId="43480466" w14:textId="77777777" w:rsidR="0061596B" w:rsidRPr="0061596B" w:rsidRDefault="0061596B" w:rsidP="0061596B">
      <w:pPr>
        <w:pBdr>
          <w:top w:val="nil"/>
          <w:left w:val="nil"/>
          <w:bottom w:val="nil"/>
          <w:right w:val="nil"/>
          <w:between w:val="nil"/>
          <w:bar w:val="nil"/>
        </w:pBdr>
        <w:spacing w:after="0" w:line="240" w:lineRule="auto"/>
        <w:rPr>
          <w:rFonts w:ascii="Trebuchet MS" w:eastAsia="Arial Unicode MS" w:hAnsi="Trebuchet MS" w:cs="Arial Unicode MS"/>
          <w:color w:val="000000"/>
          <w:sz w:val="24"/>
          <w:szCs w:val="24"/>
          <w:u w:color="000000"/>
          <w:bdr w:val="nil"/>
          <w:lang w:val="it-IT"/>
        </w:rPr>
      </w:pPr>
      <w:r w:rsidRPr="0061596B">
        <w:rPr>
          <w:rFonts w:ascii="Trebuchet MS" w:eastAsia="Arial Unicode MS" w:hAnsi="Trebuchet MS" w:cs="Arial Unicode MS"/>
          <w:b/>
          <w:bCs/>
          <w:i/>
          <w:iCs/>
          <w:color w:val="000000"/>
          <w:sz w:val="24"/>
          <w:szCs w:val="24"/>
          <w:u w:color="000000"/>
          <w:bdr w:val="nil"/>
          <w:lang w:val="it-IT"/>
        </w:rPr>
        <w:t>Data:</w:t>
      </w:r>
      <w:r w:rsidRPr="0061596B">
        <w:rPr>
          <w:rFonts w:ascii="Trebuchet MS" w:eastAsia="Arial Unicode MS" w:hAnsi="Trebuchet MS" w:cs="Arial Unicode MS"/>
          <w:color w:val="000000"/>
          <w:sz w:val="24"/>
          <w:szCs w:val="24"/>
          <w:u w:color="000000"/>
          <w:bdr w:val="nil"/>
          <w:lang w:val="it-IT"/>
        </w:rPr>
        <w:t xml:space="preserve"> ____________________________________________________________     </w:t>
      </w:r>
    </w:p>
    <w:p w14:paraId="3CDD89F8"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
          <w:bCs/>
          <w:i/>
          <w:iCs/>
          <w:sz w:val="24"/>
          <w:szCs w:val="24"/>
          <w:u w:color="000000"/>
          <w:bdr w:val="nil"/>
          <w:lang w:val="it-IT"/>
        </w:rPr>
      </w:pPr>
    </w:p>
    <w:p w14:paraId="038B7F43" w14:textId="0051704E" w:rsidR="0061596B" w:rsidRPr="005F5AE8" w:rsidRDefault="0061596B" w:rsidP="005F5AE8">
      <w:pPr>
        <w:pBdr>
          <w:top w:val="nil"/>
          <w:left w:val="nil"/>
          <w:bottom w:val="nil"/>
          <w:right w:val="nil"/>
          <w:between w:val="nil"/>
          <w:bar w:val="nil"/>
        </w:pBdr>
        <w:spacing w:after="0" w:line="240" w:lineRule="auto"/>
        <w:jc w:val="center"/>
        <w:rPr>
          <w:rFonts w:ascii="Trebuchet MS" w:eastAsia="Arial Unicode MS" w:hAnsi="Trebuchet MS" w:cs="Times New Roman"/>
          <w:b/>
          <w:bCs/>
          <w:color w:val="4472C4" w:themeColor="accent1"/>
          <w:sz w:val="24"/>
          <w:szCs w:val="24"/>
          <w:u w:color="000000"/>
          <w:bdr w:val="nil"/>
          <w:lang w:val="pt-BR"/>
        </w:rPr>
      </w:pPr>
      <w:r w:rsidRPr="005F5AE8">
        <w:rPr>
          <w:rFonts w:ascii="Trebuchet MS" w:eastAsia="Arial Unicode MS" w:hAnsi="Trebuchet MS" w:cs="Times New Roman"/>
          <w:b/>
          <w:bCs/>
          <w:color w:val="4472C4" w:themeColor="accent1"/>
          <w:sz w:val="24"/>
          <w:szCs w:val="24"/>
          <w:u w:color="000000"/>
          <w:bdr w:val="nil"/>
          <w:lang w:val="pt-BR"/>
        </w:rPr>
        <w:lastRenderedPageBreak/>
        <w:t>Anexa nr. 14 la Metodologia pentru Concursul local de proiecte de tineret</w:t>
      </w:r>
    </w:p>
    <w:p w14:paraId="199DDE7F" w14:textId="4F4E1C6E" w:rsidR="0061596B" w:rsidRPr="005F5AE8" w:rsidRDefault="0061596B" w:rsidP="005F5AE8">
      <w:pPr>
        <w:pBdr>
          <w:top w:val="nil"/>
          <w:left w:val="nil"/>
          <w:bottom w:val="nil"/>
          <w:right w:val="nil"/>
          <w:between w:val="nil"/>
          <w:bar w:val="nil"/>
        </w:pBdr>
        <w:spacing w:after="0" w:line="240" w:lineRule="auto"/>
        <w:jc w:val="center"/>
        <w:rPr>
          <w:rFonts w:ascii="Trebuchet MS" w:eastAsia="Arial Unicode MS" w:hAnsi="Trebuchet MS" w:cs="Times New Roman"/>
          <w:sz w:val="24"/>
          <w:szCs w:val="24"/>
          <w:u w:color="000000"/>
          <w:bdr w:val="nil"/>
          <w:lang w:val="pt-BR"/>
        </w:rPr>
      </w:pPr>
      <w:r w:rsidRPr="005F5AE8">
        <w:rPr>
          <w:rFonts w:ascii="Trebuchet MS" w:eastAsia="Arial Unicode MS" w:hAnsi="Trebuchet MS" w:cs="Times New Roman"/>
          <w:sz w:val="24"/>
          <w:szCs w:val="24"/>
          <w:u w:color="000000"/>
          <w:bdr w:val="nil"/>
          <w:lang w:val="pt-BR"/>
        </w:rPr>
        <w:t>(se întocmește de salariații DJST/DSTMB )</w:t>
      </w:r>
    </w:p>
    <w:p w14:paraId="02A5755E" w14:textId="5A1B6CF4" w:rsidR="005F5AE8" w:rsidRDefault="005F5AE8" w:rsidP="0061596B">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pt-BR"/>
        </w:rPr>
      </w:pPr>
    </w:p>
    <w:p w14:paraId="692FBA1C" w14:textId="77777777" w:rsidR="005F5AE8" w:rsidRDefault="005F5AE8" w:rsidP="0061596B">
      <w:pPr>
        <w:pBdr>
          <w:top w:val="nil"/>
          <w:left w:val="nil"/>
          <w:bottom w:val="nil"/>
          <w:right w:val="nil"/>
          <w:between w:val="nil"/>
          <w:bar w:val="nil"/>
        </w:pBdr>
        <w:spacing w:after="0" w:line="240" w:lineRule="auto"/>
        <w:jc w:val="right"/>
        <w:rPr>
          <w:rFonts w:ascii="Trebuchet MS" w:eastAsia="Arial Unicode MS" w:hAnsi="Trebuchet MS" w:cs="Times New Roman"/>
          <w:b/>
          <w:bCs/>
          <w:sz w:val="24"/>
          <w:szCs w:val="24"/>
          <w:u w:color="000000"/>
          <w:bdr w:val="nil"/>
          <w:lang w:val="pt-BR"/>
        </w:rPr>
      </w:pPr>
    </w:p>
    <w:p w14:paraId="740E0D26" w14:textId="77777777" w:rsidR="005F5AE8" w:rsidRPr="0061596B" w:rsidRDefault="005F5AE8" w:rsidP="0061596B">
      <w:pPr>
        <w:pBdr>
          <w:top w:val="nil"/>
          <w:left w:val="nil"/>
          <w:bottom w:val="nil"/>
          <w:right w:val="nil"/>
          <w:between w:val="nil"/>
          <w:bar w:val="nil"/>
        </w:pBdr>
        <w:spacing w:after="0" w:line="240" w:lineRule="auto"/>
        <w:jc w:val="right"/>
        <w:rPr>
          <w:rFonts w:ascii="Trebuchet MS" w:eastAsia="Arial Unicode MS" w:hAnsi="Trebuchet MS" w:cs="Times New Roman"/>
          <w:b/>
          <w:bCs/>
          <w:strike/>
          <w:sz w:val="24"/>
          <w:szCs w:val="24"/>
          <w:u w:color="000000"/>
          <w:bdr w:val="nil"/>
          <w:lang w:val="pt-BR"/>
        </w:rPr>
      </w:pPr>
    </w:p>
    <w:p w14:paraId="586D679B" w14:textId="77777777" w:rsidR="0061596B" w:rsidRPr="0061596B" w:rsidRDefault="0061596B" w:rsidP="0061596B">
      <w:pPr>
        <w:pBdr>
          <w:top w:val="nil"/>
          <w:left w:val="nil"/>
          <w:bottom w:val="nil"/>
          <w:right w:val="nil"/>
          <w:between w:val="nil"/>
          <w:bar w:val="nil"/>
        </w:pBdr>
        <w:spacing w:after="0" w:line="240" w:lineRule="auto"/>
        <w:ind w:right="425"/>
        <w:rPr>
          <w:rFonts w:ascii="Trebuchet MS" w:eastAsia="Calibri" w:hAnsi="Trebuchet MS" w:cs="Times New Roman"/>
          <w:strike/>
          <w:sz w:val="24"/>
          <w:szCs w:val="24"/>
          <w:bdr w:val="nil"/>
          <w:lang w:val="ro-RO"/>
        </w:rPr>
      </w:pPr>
      <w:r w:rsidRPr="0061596B">
        <w:rPr>
          <w:rFonts w:ascii="Trebuchet MS" w:eastAsia="Calibri" w:hAnsi="Trebuchet MS" w:cs="Times New Roman"/>
          <w:sz w:val="24"/>
          <w:szCs w:val="24"/>
          <w:bdr w:val="nil"/>
          <w:lang w:val="ro-RO"/>
        </w:rPr>
        <w:t xml:space="preserve">Antet </w:t>
      </w:r>
      <w:r w:rsidRPr="0061596B">
        <w:rPr>
          <w:rFonts w:ascii="Trebuchet MS" w:eastAsia="Arial Unicode MS" w:hAnsi="Trebuchet MS" w:cs="Times New Roman"/>
          <w:sz w:val="24"/>
          <w:szCs w:val="24"/>
          <w:bdr w:val="nil"/>
          <w:lang w:val="pt-BR"/>
        </w:rPr>
        <w:t>DJST/DSTMB</w:t>
      </w:r>
      <w:r w:rsidRPr="0061596B">
        <w:rPr>
          <w:rFonts w:ascii="Trebuchet MS" w:eastAsia="Calibri" w:hAnsi="Trebuchet MS" w:cs="Times New Roman"/>
          <w:strike/>
          <w:sz w:val="24"/>
          <w:szCs w:val="24"/>
          <w:bdr w:val="nil"/>
          <w:lang w:val="ro-RO"/>
        </w:rPr>
        <w:t xml:space="preserve"> </w:t>
      </w:r>
    </w:p>
    <w:p w14:paraId="782C8B5C" w14:textId="77777777" w:rsidR="0061596B" w:rsidRPr="0061596B" w:rsidRDefault="0061596B" w:rsidP="0061596B">
      <w:pPr>
        <w:pBdr>
          <w:top w:val="nil"/>
          <w:left w:val="nil"/>
          <w:bottom w:val="nil"/>
          <w:right w:val="nil"/>
          <w:between w:val="nil"/>
          <w:bar w:val="nil"/>
        </w:pBdr>
        <w:tabs>
          <w:tab w:val="left" w:pos="570"/>
          <w:tab w:val="center" w:pos="4320"/>
        </w:tabs>
        <w:spacing w:after="0" w:line="240" w:lineRule="auto"/>
        <w:ind w:right="425"/>
        <w:rPr>
          <w:rFonts w:ascii="Trebuchet MS" w:eastAsia="Calibri" w:hAnsi="Trebuchet MS" w:cs="Times New Roman"/>
          <w:sz w:val="24"/>
          <w:szCs w:val="24"/>
          <w:bdr w:val="nil"/>
          <w:lang w:val="ro-RO"/>
        </w:rPr>
      </w:pPr>
    </w:p>
    <w:p w14:paraId="5FEB3165" w14:textId="77777777" w:rsidR="0061596B" w:rsidRPr="0061596B" w:rsidRDefault="0061596B" w:rsidP="0061596B">
      <w:pPr>
        <w:pBdr>
          <w:top w:val="nil"/>
          <w:left w:val="nil"/>
          <w:bottom w:val="nil"/>
          <w:right w:val="nil"/>
          <w:between w:val="nil"/>
          <w:bar w:val="nil"/>
        </w:pBdr>
        <w:tabs>
          <w:tab w:val="left" w:pos="570"/>
          <w:tab w:val="center" w:pos="4320"/>
        </w:tabs>
        <w:spacing w:after="0" w:line="240" w:lineRule="auto"/>
        <w:ind w:right="425"/>
        <w:rPr>
          <w:rFonts w:ascii="Trebuchet MS" w:eastAsia="Calibri" w:hAnsi="Trebuchet MS" w:cs="Times New Roman"/>
          <w:sz w:val="24"/>
          <w:szCs w:val="24"/>
          <w:bdr w:val="nil"/>
          <w:lang w:val="ro-RO"/>
        </w:rPr>
      </w:pPr>
    </w:p>
    <w:p w14:paraId="5CD2DBF6" w14:textId="77777777" w:rsidR="0061596B" w:rsidRPr="0061596B" w:rsidRDefault="0061596B" w:rsidP="0061596B">
      <w:pPr>
        <w:pBdr>
          <w:top w:val="nil"/>
          <w:left w:val="nil"/>
          <w:bottom w:val="nil"/>
          <w:right w:val="nil"/>
          <w:between w:val="nil"/>
          <w:bar w:val="nil"/>
        </w:pBdr>
        <w:tabs>
          <w:tab w:val="left" w:pos="570"/>
          <w:tab w:val="center" w:pos="4320"/>
        </w:tabs>
        <w:spacing w:after="0" w:line="240" w:lineRule="auto"/>
        <w:ind w:right="425"/>
        <w:rPr>
          <w:rFonts w:ascii="Trebuchet MS" w:eastAsia="Calibri" w:hAnsi="Trebuchet MS" w:cs="Times New Roman"/>
          <w:sz w:val="24"/>
          <w:szCs w:val="24"/>
          <w:bdr w:val="nil"/>
          <w:lang w:val="ro-RO"/>
        </w:rPr>
      </w:pPr>
    </w:p>
    <w:p w14:paraId="204D5844" w14:textId="77777777" w:rsidR="0061596B" w:rsidRPr="0061596B" w:rsidRDefault="0061596B" w:rsidP="0061596B">
      <w:pPr>
        <w:pBdr>
          <w:top w:val="nil"/>
          <w:left w:val="nil"/>
          <w:bottom w:val="nil"/>
          <w:right w:val="nil"/>
          <w:between w:val="nil"/>
          <w:bar w:val="nil"/>
        </w:pBdr>
        <w:tabs>
          <w:tab w:val="left" w:pos="570"/>
          <w:tab w:val="center" w:pos="4320"/>
        </w:tabs>
        <w:spacing w:after="0" w:line="240" w:lineRule="auto"/>
        <w:ind w:right="425"/>
        <w:jc w:val="center"/>
        <w:rPr>
          <w:rFonts w:ascii="Trebuchet MS" w:eastAsia="Calibri" w:hAnsi="Trebuchet MS" w:cs="Times New Roman"/>
          <w:sz w:val="24"/>
          <w:szCs w:val="24"/>
          <w:bdr w:val="nil"/>
          <w:lang w:val="ro-RO"/>
        </w:rPr>
      </w:pPr>
    </w:p>
    <w:p w14:paraId="523FF1C2" w14:textId="77777777" w:rsidR="0061596B" w:rsidRPr="0061596B" w:rsidRDefault="0061596B" w:rsidP="0061596B">
      <w:pPr>
        <w:pBdr>
          <w:top w:val="nil"/>
          <w:left w:val="nil"/>
          <w:bottom w:val="nil"/>
          <w:right w:val="nil"/>
          <w:between w:val="nil"/>
          <w:bar w:val="nil"/>
        </w:pBdr>
        <w:tabs>
          <w:tab w:val="left" w:pos="570"/>
          <w:tab w:val="center" w:pos="4320"/>
        </w:tabs>
        <w:spacing w:after="0" w:line="240" w:lineRule="auto"/>
        <w:ind w:right="425"/>
        <w:jc w:val="center"/>
        <w:rPr>
          <w:rFonts w:ascii="Trebuchet MS" w:eastAsia="Calibri" w:hAnsi="Trebuchet MS" w:cs="Times New Roman"/>
          <w:sz w:val="24"/>
          <w:szCs w:val="24"/>
          <w:bdr w:val="nil"/>
          <w:lang w:val="ro-RO"/>
        </w:rPr>
      </w:pPr>
      <w:r w:rsidRPr="0061596B">
        <w:rPr>
          <w:rFonts w:ascii="Trebuchet MS" w:eastAsia="Calibri" w:hAnsi="Trebuchet MS" w:cs="Times New Roman"/>
          <w:sz w:val="24"/>
          <w:szCs w:val="24"/>
          <w:bdr w:val="nil"/>
          <w:lang w:val="ro-RO"/>
        </w:rPr>
        <w:t>DECONT DE CHELTUIELI</w:t>
      </w:r>
    </w:p>
    <w:p w14:paraId="7A2A7D22" w14:textId="77777777" w:rsidR="0061596B" w:rsidRPr="0061596B" w:rsidRDefault="0061596B" w:rsidP="0061596B">
      <w:pPr>
        <w:pBdr>
          <w:top w:val="nil"/>
          <w:left w:val="nil"/>
          <w:bottom w:val="nil"/>
          <w:right w:val="nil"/>
          <w:between w:val="nil"/>
          <w:bar w:val="nil"/>
        </w:pBdr>
        <w:spacing w:after="0" w:line="240" w:lineRule="auto"/>
        <w:ind w:right="425"/>
        <w:jc w:val="center"/>
        <w:rPr>
          <w:rFonts w:ascii="Trebuchet MS" w:eastAsia="Calibri" w:hAnsi="Trebuchet MS" w:cs="Times New Roman"/>
          <w:sz w:val="24"/>
          <w:szCs w:val="24"/>
          <w:bdr w:val="nil"/>
          <w:lang w:val="ro-RO"/>
        </w:rPr>
      </w:pPr>
      <w:r w:rsidRPr="0061596B">
        <w:rPr>
          <w:rFonts w:ascii="Trebuchet MS" w:eastAsia="Calibri" w:hAnsi="Trebuchet MS" w:cs="Times New Roman"/>
          <w:sz w:val="24"/>
          <w:szCs w:val="24"/>
          <w:bdr w:val="nil"/>
          <w:lang w:val="ro-RO"/>
        </w:rPr>
        <w:t>Nr. ______ din___________</w:t>
      </w:r>
    </w:p>
    <w:p w14:paraId="4B0F8380" w14:textId="6703AC78" w:rsidR="0061596B" w:rsidRDefault="0061596B" w:rsidP="0061596B">
      <w:pPr>
        <w:pBdr>
          <w:top w:val="nil"/>
          <w:left w:val="nil"/>
          <w:bottom w:val="nil"/>
          <w:right w:val="nil"/>
          <w:between w:val="nil"/>
          <w:bar w:val="nil"/>
        </w:pBdr>
        <w:spacing w:after="0" w:line="240" w:lineRule="auto"/>
        <w:ind w:right="425"/>
        <w:jc w:val="center"/>
        <w:rPr>
          <w:rFonts w:ascii="Trebuchet MS" w:eastAsia="Calibri" w:hAnsi="Trebuchet MS" w:cs="Times New Roman"/>
          <w:sz w:val="24"/>
          <w:szCs w:val="24"/>
          <w:bdr w:val="nil"/>
          <w:lang w:val="ro-RO"/>
        </w:rPr>
      </w:pPr>
    </w:p>
    <w:p w14:paraId="12FC71CE" w14:textId="77777777" w:rsidR="005F5AE8" w:rsidRPr="0061596B" w:rsidRDefault="005F5AE8" w:rsidP="0061596B">
      <w:pPr>
        <w:pBdr>
          <w:top w:val="nil"/>
          <w:left w:val="nil"/>
          <w:bottom w:val="nil"/>
          <w:right w:val="nil"/>
          <w:between w:val="nil"/>
          <w:bar w:val="nil"/>
        </w:pBdr>
        <w:spacing w:after="0" w:line="240" w:lineRule="auto"/>
        <w:ind w:right="425"/>
        <w:jc w:val="center"/>
        <w:rPr>
          <w:rFonts w:ascii="Trebuchet MS" w:eastAsia="Calibri" w:hAnsi="Trebuchet MS" w:cs="Times New Roman"/>
          <w:sz w:val="24"/>
          <w:szCs w:val="24"/>
          <w:bdr w:val="nil"/>
          <w:lang w:val="ro-RO"/>
        </w:rPr>
      </w:pPr>
    </w:p>
    <w:p w14:paraId="2D34B2F9" w14:textId="77777777" w:rsidR="0061596B" w:rsidRPr="0061596B" w:rsidRDefault="0061596B" w:rsidP="0061596B">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p>
    <w:p w14:paraId="59C2BC65" w14:textId="77777777" w:rsidR="0061596B" w:rsidRPr="0061596B" w:rsidRDefault="0061596B" w:rsidP="0061596B">
      <w:pPr>
        <w:pBdr>
          <w:top w:val="nil"/>
          <w:left w:val="nil"/>
          <w:bottom w:val="nil"/>
          <w:right w:val="nil"/>
          <w:between w:val="nil"/>
          <w:bar w:val="nil"/>
        </w:pBdr>
        <w:spacing w:after="0" w:line="240" w:lineRule="auto"/>
        <w:ind w:right="425"/>
        <w:jc w:val="both"/>
        <w:rPr>
          <w:rFonts w:ascii="Trebuchet MS" w:eastAsia="Calibri" w:hAnsi="Trebuchet MS" w:cs="Times New Roman"/>
          <w:sz w:val="24"/>
          <w:szCs w:val="24"/>
          <w:bdr w:val="nil"/>
          <w:lang w:val="ro-RO"/>
        </w:rPr>
      </w:pPr>
      <w:r w:rsidRPr="0061596B">
        <w:rPr>
          <w:rFonts w:ascii="Trebuchet MS" w:eastAsia="Calibri" w:hAnsi="Trebuchet MS" w:cs="Times New Roman"/>
          <w:sz w:val="24"/>
          <w:szCs w:val="24"/>
          <w:bdr w:val="nil"/>
          <w:lang w:val="ro-RO"/>
        </w:rPr>
        <w:t>Denumire proiect.............................................................................</w:t>
      </w:r>
    </w:p>
    <w:p w14:paraId="1EC2428A" w14:textId="77777777" w:rsidR="0061596B" w:rsidRPr="0061596B" w:rsidRDefault="0061596B" w:rsidP="0061596B">
      <w:pPr>
        <w:pBdr>
          <w:top w:val="nil"/>
          <w:left w:val="nil"/>
          <w:bottom w:val="nil"/>
          <w:right w:val="nil"/>
          <w:between w:val="nil"/>
          <w:bar w:val="nil"/>
        </w:pBdr>
        <w:spacing w:after="0" w:line="240" w:lineRule="auto"/>
        <w:ind w:right="425"/>
        <w:jc w:val="both"/>
        <w:rPr>
          <w:rFonts w:ascii="Trebuchet MS" w:eastAsia="Calibri" w:hAnsi="Trebuchet MS" w:cs="Times New Roman"/>
          <w:sz w:val="24"/>
          <w:szCs w:val="24"/>
          <w:bdr w:val="nil"/>
          <w:lang w:val="ro-RO"/>
        </w:rPr>
      </w:pPr>
      <w:r w:rsidRPr="0061596B">
        <w:rPr>
          <w:rFonts w:ascii="Trebuchet MS" w:eastAsia="Calibri" w:hAnsi="Trebuchet MS" w:cs="Times New Roman"/>
          <w:sz w:val="24"/>
          <w:szCs w:val="24"/>
          <w:bdr w:val="nil"/>
          <w:lang w:val="ro-RO"/>
        </w:rPr>
        <w:t>Numele asociației/ fundației</w:t>
      </w:r>
      <w:r w:rsidRPr="0061596B">
        <w:rPr>
          <w:rFonts w:ascii="Trebuchet MS" w:eastAsia="Calibri" w:hAnsi="Trebuchet MS" w:cs="Times New Roman"/>
          <w:i/>
          <w:iCs/>
          <w:sz w:val="24"/>
          <w:szCs w:val="24"/>
          <w:bdr w:val="nil"/>
          <w:lang w:val="ro-RO"/>
        </w:rPr>
        <w:t>..................,,,..........................................</w:t>
      </w:r>
    </w:p>
    <w:p w14:paraId="1D7F656D" w14:textId="77777777" w:rsidR="0061596B" w:rsidRPr="0061596B" w:rsidRDefault="0061596B" w:rsidP="0061596B">
      <w:pPr>
        <w:pBdr>
          <w:top w:val="nil"/>
          <w:left w:val="nil"/>
          <w:bottom w:val="nil"/>
          <w:right w:val="nil"/>
          <w:between w:val="nil"/>
          <w:bar w:val="nil"/>
        </w:pBdr>
        <w:spacing w:after="0" w:line="240" w:lineRule="auto"/>
        <w:ind w:right="425"/>
        <w:jc w:val="both"/>
        <w:rPr>
          <w:rFonts w:ascii="Trebuchet MS" w:eastAsia="Calibri" w:hAnsi="Trebuchet MS" w:cs="Times New Roman"/>
          <w:sz w:val="24"/>
          <w:szCs w:val="24"/>
          <w:bdr w:val="nil"/>
          <w:lang w:val="ro-RO"/>
        </w:rPr>
      </w:pPr>
      <w:r w:rsidRPr="0061596B">
        <w:rPr>
          <w:rFonts w:ascii="Trebuchet MS" w:eastAsia="Calibri" w:hAnsi="Trebuchet MS" w:cs="Times New Roman"/>
          <w:sz w:val="24"/>
          <w:szCs w:val="24"/>
          <w:bdr w:val="nil"/>
          <w:lang w:val="ro-RO"/>
        </w:rPr>
        <w:t>Locul de desfășurare:.......................................................................</w:t>
      </w:r>
    </w:p>
    <w:p w14:paraId="3B62D067" w14:textId="77777777" w:rsidR="0061596B" w:rsidRPr="0061596B" w:rsidRDefault="0061596B" w:rsidP="0061596B">
      <w:pPr>
        <w:pBdr>
          <w:top w:val="nil"/>
          <w:left w:val="nil"/>
          <w:bottom w:val="nil"/>
          <w:right w:val="nil"/>
          <w:between w:val="nil"/>
          <w:bar w:val="nil"/>
        </w:pBdr>
        <w:spacing w:after="0" w:line="240" w:lineRule="auto"/>
        <w:ind w:right="425"/>
        <w:jc w:val="both"/>
        <w:rPr>
          <w:rFonts w:ascii="Trebuchet MS" w:eastAsia="Calibri" w:hAnsi="Trebuchet MS" w:cs="Times New Roman"/>
          <w:sz w:val="24"/>
          <w:szCs w:val="24"/>
          <w:bdr w:val="nil"/>
          <w:lang w:val="ro-RO"/>
        </w:rPr>
      </w:pPr>
      <w:r w:rsidRPr="0061596B">
        <w:rPr>
          <w:rFonts w:ascii="Trebuchet MS" w:eastAsia="Calibri" w:hAnsi="Trebuchet MS" w:cs="Times New Roman"/>
          <w:sz w:val="24"/>
          <w:szCs w:val="24"/>
          <w:bdr w:val="nil"/>
          <w:lang w:val="ro-RO"/>
        </w:rPr>
        <w:t>Perioada de desfășurare:.........................................................,.........</w:t>
      </w:r>
    </w:p>
    <w:p w14:paraId="58E1D609" w14:textId="77777777" w:rsidR="0061596B" w:rsidRPr="0061596B" w:rsidRDefault="0061596B" w:rsidP="0061596B">
      <w:pPr>
        <w:pBdr>
          <w:top w:val="nil"/>
          <w:left w:val="nil"/>
          <w:bottom w:val="nil"/>
          <w:right w:val="nil"/>
          <w:between w:val="nil"/>
          <w:bar w:val="nil"/>
        </w:pBdr>
        <w:spacing w:after="0" w:line="240" w:lineRule="auto"/>
        <w:ind w:right="425"/>
        <w:jc w:val="both"/>
        <w:rPr>
          <w:rFonts w:ascii="Trebuchet MS" w:eastAsia="Calibri" w:hAnsi="Trebuchet MS" w:cs="Times New Roman"/>
          <w:sz w:val="24"/>
          <w:szCs w:val="24"/>
          <w:bdr w:val="nil"/>
          <w:lang w:val="ro-RO"/>
        </w:rPr>
      </w:pPr>
      <w:r w:rsidRPr="0061596B">
        <w:rPr>
          <w:rFonts w:ascii="Trebuchet MS" w:eastAsia="Calibri" w:hAnsi="Trebuchet MS" w:cs="Times New Roman"/>
          <w:sz w:val="24"/>
          <w:szCs w:val="24"/>
          <w:bdr w:val="nil"/>
          <w:lang w:val="ro-RO"/>
        </w:rPr>
        <w:t>Documente justificative de cheltuieli anexate  la decontul nr.....,,,,,,,,,,,,,,....</w:t>
      </w:r>
    </w:p>
    <w:p w14:paraId="6ADCF035" w14:textId="77777777" w:rsidR="0061596B" w:rsidRPr="0061596B" w:rsidRDefault="0061596B" w:rsidP="0061596B">
      <w:pPr>
        <w:pBdr>
          <w:top w:val="nil"/>
          <w:left w:val="nil"/>
          <w:bottom w:val="nil"/>
          <w:right w:val="nil"/>
          <w:between w:val="nil"/>
          <w:bar w:val="nil"/>
        </w:pBdr>
        <w:spacing w:after="0" w:line="240" w:lineRule="auto"/>
        <w:ind w:right="425"/>
        <w:jc w:val="both"/>
        <w:rPr>
          <w:rFonts w:ascii="Trebuchet MS" w:eastAsia="Calibri" w:hAnsi="Trebuchet MS" w:cs="Times New Roman"/>
          <w:iCs/>
          <w:sz w:val="24"/>
          <w:szCs w:val="24"/>
          <w:bdr w:val="nil"/>
          <w:lang w:val="ro-RO"/>
        </w:rPr>
      </w:pPr>
      <w:r w:rsidRPr="0061596B">
        <w:rPr>
          <w:rFonts w:ascii="Trebuchet MS" w:eastAsia="Calibri" w:hAnsi="Trebuchet MS" w:cs="Times New Roman"/>
          <w:iCs/>
          <w:sz w:val="24"/>
          <w:szCs w:val="24"/>
          <w:bdr w:val="nil"/>
          <w:lang w:val="ro-RO"/>
        </w:rPr>
        <w:t>Factura fiscală nr.............................................................................</w:t>
      </w:r>
    </w:p>
    <w:p w14:paraId="38F81265" w14:textId="77777777" w:rsidR="0061596B" w:rsidRPr="0061596B" w:rsidRDefault="0061596B" w:rsidP="0061596B">
      <w:pPr>
        <w:pBdr>
          <w:top w:val="nil"/>
          <w:left w:val="nil"/>
          <w:bottom w:val="nil"/>
          <w:right w:val="nil"/>
          <w:between w:val="nil"/>
          <w:bar w:val="nil"/>
        </w:pBdr>
        <w:spacing w:after="0" w:line="240" w:lineRule="auto"/>
        <w:ind w:right="425"/>
        <w:jc w:val="both"/>
        <w:rPr>
          <w:rFonts w:ascii="Trebuchet MS" w:eastAsia="Calibri" w:hAnsi="Trebuchet MS" w:cs="Times New Roman"/>
          <w:iCs/>
          <w:sz w:val="24"/>
          <w:szCs w:val="24"/>
          <w:bdr w:val="nil"/>
          <w:lang w:val="ro-RO"/>
        </w:rPr>
      </w:pPr>
    </w:p>
    <w:tbl>
      <w:tblPr>
        <w:tblStyle w:val="TableGrid4"/>
        <w:tblW w:w="0" w:type="auto"/>
        <w:jc w:val="center"/>
        <w:tblLook w:val="04A0" w:firstRow="1" w:lastRow="0" w:firstColumn="1" w:lastColumn="0" w:noHBand="0" w:noVBand="1"/>
      </w:tblPr>
      <w:tblGrid>
        <w:gridCol w:w="3022"/>
        <w:gridCol w:w="3023"/>
        <w:gridCol w:w="3023"/>
      </w:tblGrid>
      <w:tr w:rsidR="0061596B" w:rsidRPr="0061596B" w14:paraId="2BCD3988" w14:textId="77777777" w:rsidTr="0061596B">
        <w:trPr>
          <w:jc w:val="center"/>
        </w:trPr>
        <w:tc>
          <w:tcPr>
            <w:tcW w:w="3022" w:type="dxa"/>
          </w:tcPr>
          <w:p w14:paraId="1FE69153" w14:textId="77777777" w:rsidR="0061596B" w:rsidRPr="0061596B" w:rsidRDefault="0061596B" w:rsidP="006159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Calibri" w:hAnsi="Trebuchet MS"/>
                <w:sz w:val="24"/>
                <w:szCs w:val="24"/>
                <w:lang w:val="ro-RO"/>
              </w:rPr>
            </w:pPr>
            <w:r w:rsidRPr="0061596B">
              <w:rPr>
                <w:rFonts w:ascii="Trebuchet MS" w:eastAsia="Calibri" w:hAnsi="Trebuchet MS"/>
                <w:sz w:val="24"/>
                <w:szCs w:val="24"/>
                <w:lang w:val="ro-RO"/>
              </w:rPr>
              <w:t>Programul din care este finanțat proiectul (P2)</w:t>
            </w:r>
          </w:p>
        </w:tc>
        <w:tc>
          <w:tcPr>
            <w:tcW w:w="3023" w:type="dxa"/>
          </w:tcPr>
          <w:p w14:paraId="6B61CE74" w14:textId="77777777" w:rsidR="0061596B" w:rsidRPr="0061596B" w:rsidRDefault="0061596B" w:rsidP="006159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Calibri" w:hAnsi="Trebuchet MS"/>
                <w:sz w:val="24"/>
                <w:szCs w:val="24"/>
                <w:lang w:val="ro-RO"/>
              </w:rPr>
            </w:pPr>
            <w:r w:rsidRPr="0061596B">
              <w:rPr>
                <w:rFonts w:ascii="Trebuchet MS" w:eastAsia="Calibri" w:hAnsi="Trebuchet MS"/>
                <w:sz w:val="24"/>
                <w:szCs w:val="24"/>
                <w:lang w:val="ro-RO"/>
              </w:rPr>
              <w:t>Buget angajat pe proiect</w:t>
            </w:r>
          </w:p>
        </w:tc>
        <w:tc>
          <w:tcPr>
            <w:tcW w:w="3023" w:type="dxa"/>
          </w:tcPr>
          <w:p w14:paraId="223A25EA" w14:textId="77777777" w:rsidR="0061596B" w:rsidRPr="0061596B" w:rsidRDefault="0061596B" w:rsidP="006159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Calibri" w:hAnsi="Trebuchet MS"/>
                <w:sz w:val="24"/>
                <w:szCs w:val="24"/>
                <w:lang w:val="ro-RO"/>
              </w:rPr>
            </w:pPr>
            <w:r w:rsidRPr="0061596B">
              <w:rPr>
                <w:rFonts w:ascii="Trebuchet MS" w:eastAsia="Calibri" w:hAnsi="Trebuchet MS"/>
                <w:sz w:val="24"/>
                <w:szCs w:val="24"/>
                <w:lang w:val="ro-RO"/>
              </w:rPr>
              <w:t>Buget propus spre decontare</w:t>
            </w:r>
          </w:p>
        </w:tc>
      </w:tr>
      <w:tr w:rsidR="0061596B" w:rsidRPr="0061596B" w14:paraId="66D22ABA" w14:textId="77777777" w:rsidTr="0061596B">
        <w:trPr>
          <w:jc w:val="center"/>
        </w:trPr>
        <w:tc>
          <w:tcPr>
            <w:tcW w:w="3022" w:type="dxa"/>
          </w:tcPr>
          <w:p w14:paraId="09B320CC" w14:textId="77777777" w:rsidR="0061596B" w:rsidRDefault="0061596B" w:rsidP="006159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Calibri" w:hAnsi="Trebuchet MS"/>
                <w:sz w:val="24"/>
                <w:szCs w:val="24"/>
                <w:lang w:val="ro-RO"/>
              </w:rPr>
            </w:pPr>
          </w:p>
          <w:p w14:paraId="7B24E0BB" w14:textId="79A6A920" w:rsidR="005F5AE8" w:rsidRPr="0061596B" w:rsidRDefault="005F5AE8" w:rsidP="006159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Calibri" w:hAnsi="Trebuchet MS"/>
                <w:sz w:val="24"/>
                <w:szCs w:val="24"/>
                <w:lang w:val="ro-RO"/>
              </w:rPr>
            </w:pPr>
          </w:p>
        </w:tc>
        <w:tc>
          <w:tcPr>
            <w:tcW w:w="3023" w:type="dxa"/>
          </w:tcPr>
          <w:p w14:paraId="50CE6D54" w14:textId="77777777" w:rsidR="0061596B" w:rsidRPr="0061596B" w:rsidRDefault="0061596B" w:rsidP="006159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Calibri" w:hAnsi="Trebuchet MS"/>
                <w:sz w:val="24"/>
                <w:szCs w:val="24"/>
                <w:lang w:val="ro-RO"/>
              </w:rPr>
            </w:pPr>
          </w:p>
        </w:tc>
        <w:tc>
          <w:tcPr>
            <w:tcW w:w="3023" w:type="dxa"/>
          </w:tcPr>
          <w:p w14:paraId="1A45120D" w14:textId="77777777" w:rsidR="0061596B" w:rsidRPr="0061596B" w:rsidRDefault="0061596B" w:rsidP="006159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Calibri" w:hAnsi="Trebuchet MS"/>
                <w:sz w:val="24"/>
                <w:szCs w:val="24"/>
                <w:lang w:val="ro-RO"/>
              </w:rPr>
            </w:pPr>
          </w:p>
        </w:tc>
      </w:tr>
    </w:tbl>
    <w:p w14:paraId="27BE0FA4"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Calibri" w:hAnsi="Trebuchet MS" w:cs="Times New Roman"/>
          <w:sz w:val="24"/>
          <w:szCs w:val="24"/>
          <w:bdr w:val="nil"/>
          <w:lang w:val="ro-RO"/>
        </w:rPr>
      </w:pPr>
    </w:p>
    <w:p w14:paraId="416AD9E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Arial Unicode MS" w:hAnsi="Trebuchet MS" w:cs="Times New Roman"/>
          <w:bCs/>
          <w:sz w:val="24"/>
          <w:szCs w:val="24"/>
          <w:bdr w:val="nil"/>
          <w:lang w:val="ro-RO"/>
        </w:rPr>
      </w:pPr>
      <w:r w:rsidRPr="0061596B">
        <w:rPr>
          <w:rFonts w:ascii="Trebuchet MS" w:eastAsia="Calibri" w:hAnsi="Trebuchet MS" w:cs="Times New Roman"/>
          <w:sz w:val="24"/>
          <w:szCs w:val="24"/>
          <w:bdr w:val="nil"/>
          <w:lang w:val="ro-RO"/>
        </w:rPr>
        <w:t>Notă:  Decontul înaintat spre aprobare respectă prevederile Ordinului ministrului tineretului și sportului nr</w:t>
      </w:r>
      <w:r w:rsidRPr="0061596B">
        <w:rPr>
          <w:rFonts w:ascii="Trebuchet MS" w:eastAsia="Calibri" w:hAnsi="Trebuchet MS" w:cs="Times New Roman"/>
          <w:sz w:val="24"/>
          <w:szCs w:val="24"/>
          <w:u w:color="FF0000"/>
          <w:bdr w:val="nil"/>
          <w:lang w:val="ro-RO"/>
        </w:rPr>
        <w:t xml:space="preserve">. ................. </w:t>
      </w:r>
      <w:r w:rsidRPr="0061596B">
        <w:rPr>
          <w:rFonts w:ascii="Trebuchet MS" w:eastAsia="Calibri" w:hAnsi="Trebuchet MS" w:cs="Times New Roman"/>
          <w:sz w:val="24"/>
          <w:szCs w:val="24"/>
          <w:bdr w:val="nil"/>
          <w:lang w:val="ro-RO"/>
        </w:rPr>
        <w:t xml:space="preserve">pentru aprobarea </w:t>
      </w:r>
      <w:r w:rsidRPr="0061596B">
        <w:rPr>
          <w:rFonts w:ascii="Trebuchet MS" w:eastAsia="Arial Unicode MS" w:hAnsi="Trebuchet MS" w:cs="Times New Roman"/>
          <w:bCs/>
          <w:sz w:val="24"/>
          <w:szCs w:val="24"/>
          <w:bdr w:val="nil"/>
          <w:lang w:val="ro-RO"/>
        </w:rPr>
        <w:t>Metodologiei pentru Concursul local de proiecte de tineret.</w:t>
      </w:r>
    </w:p>
    <w:p w14:paraId="3B3625CB"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Calibri" w:hAnsi="Trebuchet MS" w:cs="Times New Roman"/>
          <w:strike/>
          <w:sz w:val="24"/>
          <w:szCs w:val="24"/>
          <w:bdr w:val="nil"/>
          <w:lang w:val="ro-RO"/>
        </w:rPr>
      </w:pPr>
    </w:p>
    <w:p w14:paraId="2754C366" w14:textId="77777777" w:rsidR="0061596B" w:rsidRPr="0061596B" w:rsidRDefault="0061596B" w:rsidP="0061596B">
      <w:pPr>
        <w:pBdr>
          <w:top w:val="nil"/>
          <w:left w:val="nil"/>
          <w:bottom w:val="nil"/>
          <w:right w:val="nil"/>
          <w:between w:val="nil"/>
          <w:bar w:val="nil"/>
        </w:pBdr>
        <w:spacing w:after="0" w:line="240" w:lineRule="auto"/>
        <w:jc w:val="both"/>
        <w:rPr>
          <w:rFonts w:ascii="Trebuchet MS" w:eastAsia="Calibri" w:hAnsi="Trebuchet MS" w:cs="Times New Roman"/>
          <w:strike/>
          <w:sz w:val="24"/>
          <w:szCs w:val="24"/>
          <w:bdr w:val="nil"/>
          <w:lang w:val="ro-RO"/>
        </w:rPr>
      </w:pPr>
    </w:p>
    <w:tbl>
      <w:tblPr>
        <w:tblW w:w="5102" w:type="dxa"/>
        <w:tblInd w:w="16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2"/>
      </w:tblGrid>
      <w:tr w:rsidR="0061596B" w:rsidRPr="0061596B" w14:paraId="46320F34" w14:textId="77777777" w:rsidTr="0061596B">
        <w:trPr>
          <w:trHeight w:val="738"/>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79D8F40C" w14:textId="77777777" w:rsidR="0061596B" w:rsidRPr="0061596B" w:rsidRDefault="0061596B" w:rsidP="0061596B">
            <w:pPr>
              <w:pBdr>
                <w:top w:val="nil"/>
                <w:left w:val="nil"/>
                <w:bottom w:val="nil"/>
                <w:right w:val="nil"/>
                <w:between w:val="nil"/>
                <w:bar w:val="nil"/>
              </w:pBdr>
              <w:spacing w:after="0" w:line="240" w:lineRule="auto"/>
              <w:ind w:right="425"/>
              <w:jc w:val="center"/>
              <w:rPr>
                <w:rFonts w:ascii="Trebuchet MS" w:eastAsia="Calibri" w:hAnsi="Trebuchet MS" w:cs="Times New Roman"/>
                <w:sz w:val="24"/>
                <w:szCs w:val="24"/>
                <w:bdr w:val="nil"/>
                <w:lang w:val="ro-RO"/>
              </w:rPr>
            </w:pPr>
            <w:r w:rsidRPr="0061596B">
              <w:rPr>
                <w:rFonts w:ascii="Trebuchet MS" w:eastAsia="Calibri" w:hAnsi="Trebuchet MS" w:cs="Times New Roman"/>
                <w:sz w:val="24"/>
                <w:szCs w:val="24"/>
                <w:bdr w:val="nil"/>
                <w:lang w:val="ro-RO"/>
              </w:rPr>
              <w:t>Vizat/Aprobat</w:t>
            </w:r>
          </w:p>
          <w:p w14:paraId="131761F4" w14:textId="77777777" w:rsidR="0061596B" w:rsidRPr="0061596B" w:rsidRDefault="0061596B" w:rsidP="0061596B">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r w:rsidRPr="0061596B">
              <w:rPr>
                <w:rFonts w:ascii="Trebuchet MS" w:eastAsia="Calibri" w:hAnsi="Trebuchet MS" w:cs="Times New Roman"/>
                <w:sz w:val="24"/>
                <w:szCs w:val="24"/>
                <w:bdr w:val="nil"/>
                <w:lang w:val="ro-RO"/>
              </w:rPr>
              <w:t>Nume: ______________________</w:t>
            </w:r>
          </w:p>
          <w:p w14:paraId="03158F35" w14:textId="77777777" w:rsidR="0061596B" w:rsidRPr="0061596B" w:rsidRDefault="0061596B" w:rsidP="0061596B">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p>
          <w:p w14:paraId="6D239541" w14:textId="77777777" w:rsidR="0061596B" w:rsidRPr="0061596B" w:rsidRDefault="0061596B" w:rsidP="0061596B">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r w:rsidRPr="0061596B">
              <w:rPr>
                <w:rFonts w:ascii="Trebuchet MS" w:eastAsia="Calibri" w:hAnsi="Trebuchet MS" w:cs="Times New Roman"/>
                <w:sz w:val="24"/>
                <w:szCs w:val="24"/>
                <w:bdr w:val="nil"/>
                <w:lang w:val="ro-RO"/>
              </w:rPr>
              <w:t>Funcţie: __________________</w:t>
            </w:r>
          </w:p>
          <w:p w14:paraId="0921D6E1" w14:textId="77777777" w:rsidR="0061596B" w:rsidRPr="0061596B" w:rsidRDefault="0061596B" w:rsidP="0061596B">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p>
          <w:p w14:paraId="723D2E4E" w14:textId="77777777" w:rsidR="0061596B" w:rsidRPr="0061596B" w:rsidRDefault="0061596B" w:rsidP="0061596B">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r w:rsidRPr="0061596B">
              <w:rPr>
                <w:rFonts w:ascii="Trebuchet MS" w:eastAsia="Calibri" w:hAnsi="Trebuchet MS" w:cs="Times New Roman"/>
                <w:sz w:val="24"/>
                <w:szCs w:val="24"/>
                <w:bdr w:val="nil"/>
                <w:lang w:val="ro-RO"/>
              </w:rPr>
              <w:t>Data _________________</w:t>
            </w:r>
          </w:p>
          <w:p w14:paraId="30266BDC" w14:textId="77777777" w:rsidR="0061596B" w:rsidRPr="0061596B" w:rsidRDefault="0061596B" w:rsidP="0061596B">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p>
          <w:p w14:paraId="4D04A4C6" w14:textId="77777777" w:rsidR="0061596B" w:rsidRPr="0061596B" w:rsidRDefault="0061596B" w:rsidP="0061596B">
            <w:pPr>
              <w:pBdr>
                <w:top w:val="nil"/>
                <w:left w:val="nil"/>
                <w:bottom w:val="nil"/>
                <w:right w:val="nil"/>
                <w:between w:val="nil"/>
                <w:bar w:val="nil"/>
              </w:pBdr>
              <w:spacing w:after="0" w:line="240" w:lineRule="auto"/>
              <w:ind w:right="425"/>
              <w:rPr>
                <w:rFonts w:ascii="Trebuchet MS" w:eastAsia="Arial Unicode MS" w:hAnsi="Trebuchet MS" w:cs="Times New Roman"/>
                <w:sz w:val="24"/>
                <w:szCs w:val="24"/>
                <w:bdr w:val="nil"/>
                <w:lang w:val="ro-RO"/>
              </w:rPr>
            </w:pPr>
            <w:r w:rsidRPr="0061596B">
              <w:rPr>
                <w:rFonts w:ascii="Trebuchet MS" w:eastAsia="Calibri" w:hAnsi="Trebuchet MS" w:cs="Times New Roman"/>
                <w:sz w:val="24"/>
                <w:szCs w:val="24"/>
                <w:bdr w:val="nil"/>
                <w:lang w:val="ro-RO"/>
              </w:rPr>
              <w:t>Semnătura____________</w:t>
            </w:r>
          </w:p>
        </w:tc>
      </w:tr>
      <w:tr w:rsidR="0061596B" w:rsidRPr="0061596B" w14:paraId="348C960A" w14:textId="77777777" w:rsidTr="0061596B">
        <w:trPr>
          <w:trHeight w:val="14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14:paraId="097E1E7A" w14:textId="77777777" w:rsidR="0061596B" w:rsidRPr="0061596B" w:rsidRDefault="0061596B" w:rsidP="0061596B">
            <w:pPr>
              <w:pBdr>
                <w:top w:val="nil"/>
                <w:left w:val="nil"/>
                <w:bottom w:val="nil"/>
                <w:right w:val="nil"/>
                <w:between w:val="nil"/>
                <w:bar w:val="nil"/>
              </w:pBdr>
              <w:tabs>
                <w:tab w:val="left" w:pos="1650"/>
              </w:tabs>
              <w:spacing w:after="0" w:line="240" w:lineRule="auto"/>
              <w:ind w:right="425"/>
              <w:jc w:val="center"/>
              <w:rPr>
                <w:rFonts w:ascii="Trebuchet MS" w:eastAsia="Calibri" w:hAnsi="Trebuchet MS" w:cs="Times New Roman"/>
                <w:sz w:val="24"/>
                <w:szCs w:val="24"/>
                <w:bdr w:val="nil"/>
                <w:lang w:val="ro-RO"/>
              </w:rPr>
            </w:pPr>
            <w:r w:rsidRPr="0061596B">
              <w:rPr>
                <w:rFonts w:ascii="Trebuchet MS" w:eastAsia="Calibri" w:hAnsi="Trebuchet MS" w:cs="Times New Roman"/>
                <w:sz w:val="24"/>
                <w:szCs w:val="24"/>
                <w:bdr w:val="nil"/>
                <w:lang w:val="ro-RO"/>
              </w:rPr>
              <w:t xml:space="preserve">Verificat  </w:t>
            </w:r>
          </w:p>
          <w:p w14:paraId="4663E6F7" w14:textId="77777777" w:rsidR="0061596B" w:rsidRPr="0061596B" w:rsidRDefault="0061596B" w:rsidP="0061596B">
            <w:pPr>
              <w:pBdr>
                <w:top w:val="nil"/>
                <w:left w:val="nil"/>
                <w:bottom w:val="nil"/>
                <w:right w:val="nil"/>
                <w:between w:val="nil"/>
                <w:bar w:val="nil"/>
              </w:pBdr>
              <w:tabs>
                <w:tab w:val="left" w:pos="1650"/>
              </w:tabs>
              <w:spacing w:after="0" w:line="240" w:lineRule="auto"/>
              <w:ind w:right="425"/>
              <w:rPr>
                <w:rFonts w:ascii="Trebuchet MS" w:eastAsia="Calibri" w:hAnsi="Trebuchet MS" w:cs="Times New Roman"/>
                <w:sz w:val="24"/>
                <w:szCs w:val="24"/>
                <w:bdr w:val="nil"/>
                <w:lang w:val="ro-RO"/>
              </w:rPr>
            </w:pPr>
            <w:r w:rsidRPr="0061596B">
              <w:rPr>
                <w:rFonts w:ascii="Trebuchet MS" w:eastAsia="Calibri" w:hAnsi="Trebuchet MS" w:cs="Times New Roman"/>
                <w:sz w:val="24"/>
                <w:szCs w:val="24"/>
                <w:bdr w:val="nil"/>
                <w:lang w:val="ro-RO"/>
              </w:rPr>
              <w:t>Nume:   _________________</w:t>
            </w:r>
          </w:p>
          <w:p w14:paraId="01A077DD" w14:textId="77777777" w:rsidR="0061596B" w:rsidRPr="0061596B" w:rsidRDefault="0061596B" w:rsidP="0061596B">
            <w:pPr>
              <w:pBdr>
                <w:top w:val="nil"/>
                <w:left w:val="nil"/>
                <w:bottom w:val="nil"/>
                <w:right w:val="nil"/>
                <w:between w:val="nil"/>
                <w:bar w:val="nil"/>
              </w:pBdr>
              <w:tabs>
                <w:tab w:val="left" w:pos="1650"/>
              </w:tabs>
              <w:spacing w:after="0" w:line="240" w:lineRule="auto"/>
              <w:ind w:right="425"/>
              <w:rPr>
                <w:rFonts w:ascii="Trebuchet MS" w:eastAsia="Calibri" w:hAnsi="Trebuchet MS" w:cs="Times New Roman"/>
                <w:sz w:val="24"/>
                <w:szCs w:val="24"/>
                <w:bdr w:val="nil"/>
                <w:lang w:val="ro-RO"/>
              </w:rPr>
            </w:pPr>
          </w:p>
          <w:p w14:paraId="0422FC81" w14:textId="77777777" w:rsidR="0061596B" w:rsidRPr="0061596B" w:rsidRDefault="0061596B" w:rsidP="0061596B">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r w:rsidRPr="0061596B">
              <w:rPr>
                <w:rFonts w:ascii="Trebuchet MS" w:eastAsia="Calibri" w:hAnsi="Trebuchet MS" w:cs="Times New Roman"/>
                <w:sz w:val="24"/>
                <w:szCs w:val="24"/>
                <w:bdr w:val="nil"/>
                <w:lang w:val="ro-RO"/>
              </w:rPr>
              <w:t>Funcţie: _________________</w:t>
            </w:r>
          </w:p>
          <w:p w14:paraId="4D3DA293" w14:textId="77777777" w:rsidR="0061596B" w:rsidRPr="0061596B" w:rsidRDefault="0061596B" w:rsidP="0061596B">
            <w:pPr>
              <w:pBdr>
                <w:top w:val="nil"/>
                <w:left w:val="nil"/>
                <w:bottom w:val="nil"/>
                <w:right w:val="nil"/>
                <w:between w:val="nil"/>
                <w:bar w:val="nil"/>
              </w:pBdr>
              <w:spacing w:after="0" w:line="240" w:lineRule="auto"/>
              <w:ind w:right="425"/>
              <w:rPr>
                <w:rFonts w:ascii="Trebuchet MS" w:eastAsia="Calibri" w:hAnsi="Trebuchet MS" w:cs="Times New Roman"/>
                <w:sz w:val="24"/>
                <w:szCs w:val="24"/>
                <w:bdr w:val="nil"/>
                <w:lang w:val="ro-RO"/>
              </w:rPr>
            </w:pPr>
          </w:p>
          <w:p w14:paraId="5092D234" w14:textId="77777777" w:rsidR="0061596B" w:rsidRPr="0061596B" w:rsidRDefault="0061596B" w:rsidP="0061596B">
            <w:pPr>
              <w:pBdr>
                <w:top w:val="nil"/>
                <w:left w:val="nil"/>
                <w:bottom w:val="nil"/>
                <w:right w:val="nil"/>
                <w:between w:val="nil"/>
                <w:bar w:val="nil"/>
              </w:pBdr>
              <w:tabs>
                <w:tab w:val="left" w:pos="1650"/>
              </w:tabs>
              <w:spacing w:after="0" w:line="240" w:lineRule="auto"/>
              <w:ind w:right="425"/>
              <w:rPr>
                <w:rFonts w:ascii="Trebuchet MS" w:eastAsia="Calibri" w:hAnsi="Trebuchet MS" w:cs="Times New Roman"/>
                <w:sz w:val="24"/>
                <w:szCs w:val="24"/>
                <w:bdr w:val="nil"/>
                <w:lang w:val="ro-RO"/>
              </w:rPr>
            </w:pPr>
            <w:r w:rsidRPr="0061596B">
              <w:rPr>
                <w:rFonts w:ascii="Trebuchet MS" w:eastAsia="Calibri" w:hAnsi="Trebuchet MS" w:cs="Times New Roman"/>
                <w:sz w:val="24"/>
                <w:szCs w:val="24"/>
                <w:bdr w:val="nil"/>
                <w:lang w:val="ro-RO"/>
              </w:rPr>
              <w:t>Data ________________</w:t>
            </w:r>
          </w:p>
          <w:p w14:paraId="2B96E597" w14:textId="77777777" w:rsidR="0061596B" w:rsidRPr="0061596B" w:rsidRDefault="0061596B" w:rsidP="0061596B">
            <w:pPr>
              <w:pBdr>
                <w:top w:val="nil"/>
                <w:left w:val="nil"/>
                <w:bottom w:val="nil"/>
                <w:right w:val="nil"/>
                <w:between w:val="nil"/>
                <w:bar w:val="nil"/>
              </w:pBdr>
              <w:tabs>
                <w:tab w:val="left" w:pos="1650"/>
              </w:tabs>
              <w:spacing w:after="0" w:line="240" w:lineRule="auto"/>
              <w:ind w:right="425"/>
              <w:rPr>
                <w:rFonts w:ascii="Trebuchet MS" w:eastAsia="Calibri" w:hAnsi="Trebuchet MS" w:cs="Times New Roman"/>
                <w:sz w:val="24"/>
                <w:szCs w:val="24"/>
                <w:bdr w:val="nil"/>
                <w:lang w:val="ro-RO"/>
              </w:rPr>
            </w:pPr>
          </w:p>
          <w:p w14:paraId="56F29D62" w14:textId="77777777" w:rsidR="0061596B" w:rsidRPr="0061596B" w:rsidRDefault="0061596B" w:rsidP="0061596B">
            <w:pPr>
              <w:pBdr>
                <w:top w:val="nil"/>
                <w:left w:val="nil"/>
                <w:bottom w:val="nil"/>
                <w:right w:val="nil"/>
                <w:between w:val="nil"/>
                <w:bar w:val="nil"/>
              </w:pBdr>
              <w:spacing w:after="0" w:line="240" w:lineRule="auto"/>
              <w:ind w:right="425"/>
              <w:rPr>
                <w:rFonts w:ascii="Trebuchet MS" w:eastAsia="Arial Unicode MS" w:hAnsi="Trebuchet MS" w:cs="Times New Roman"/>
                <w:sz w:val="24"/>
                <w:szCs w:val="24"/>
                <w:bdr w:val="nil"/>
                <w:lang w:val="ro-RO"/>
              </w:rPr>
            </w:pPr>
            <w:r w:rsidRPr="0061596B">
              <w:rPr>
                <w:rFonts w:ascii="Trebuchet MS" w:eastAsia="Calibri" w:hAnsi="Trebuchet MS" w:cs="Times New Roman"/>
                <w:sz w:val="24"/>
                <w:szCs w:val="24"/>
                <w:bdr w:val="nil"/>
                <w:lang w:val="ro-RO"/>
              </w:rPr>
              <w:t>Semnătura___________</w:t>
            </w:r>
          </w:p>
        </w:tc>
      </w:tr>
    </w:tbl>
    <w:p w14:paraId="1064C485" w14:textId="77777777" w:rsidR="0061596B" w:rsidRPr="0061596B" w:rsidRDefault="0061596B" w:rsidP="0061596B">
      <w:pPr>
        <w:pBdr>
          <w:top w:val="nil"/>
          <w:left w:val="nil"/>
          <w:bottom w:val="nil"/>
          <w:right w:val="nil"/>
          <w:between w:val="nil"/>
          <w:bar w:val="nil"/>
        </w:pBdr>
        <w:tabs>
          <w:tab w:val="left" w:pos="3690"/>
        </w:tabs>
        <w:spacing w:after="0" w:line="240" w:lineRule="auto"/>
        <w:ind w:right="425"/>
        <w:rPr>
          <w:rFonts w:ascii="Trebuchet MS" w:eastAsia="Calibri" w:hAnsi="Trebuchet MS" w:cs="Times New Roman"/>
          <w:sz w:val="24"/>
          <w:szCs w:val="24"/>
          <w:bdr w:val="nil"/>
          <w:lang w:val="ro-RO"/>
        </w:rPr>
      </w:pPr>
    </w:p>
    <w:p w14:paraId="3CFFF95B" w14:textId="47F74BD5" w:rsidR="00AE1D25" w:rsidRPr="00CA624A" w:rsidRDefault="00AE1D25" w:rsidP="005B48B0">
      <w:pPr>
        <w:pBdr>
          <w:top w:val="nil"/>
          <w:left w:val="nil"/>
          <w:bottom w:val="nil"/>
          <w:right w:val="nil"/>
          <w:between w:val="nil"/>
          <w:bar w:val="nil"/>
        </w:pBdr>
        <w:spacing w:after="0" w:line="240" w:lineRule="auto"/>
        <w:jc w:val="both"/>
        <w:rPr>
          <w:rFonts w:eastAsia="Arial Unicode MS" w:cs="Times New Roman"/>
          <w:b/>
          <w:bCs/>
          <w:sz w:val="24"/>
          <w:szCs w:val="24"/>
          <w:u w:color="000000"/>
          <w:bdr w:val="nil"/>
          <w:lang w:val="it-IT"/>
        </w:rPr>
      </w:pPr>
    </w:p>
    <w:sectPr w:rsidR="00AE1D25" w:rsidRPr="00CA624A" w:rsidSect="005B48B0">
      <w:footerReference w:type="default" r:id="rId12"/>
      <w:pgSz w:w="11900" w:h="16840"/>
      <w:pgMar w:top="900" w:right="920" w:bottom="1080"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6F8E4" w14:textId="77777777" w:rsidR="00E510CB" w:rsidRDefault="00E510CB" w:rsidP="004D4989">
      <w:pPr>
        <w:spacing w:after="0" w:line="240" w:lineRule="auto"/>
      </w:pPr>
      <w:r>
        <w:separator/>
      </w:r>
    </w:p>
  </w:endnote>
  <w:endnote w:type="continuationSeparator" w:id="0">
    <w:p w14:paraId="6DD3BD00" w14:textId="77777777" w:rsidR="00E510CB" w:rsidRDefault="00E510CB" w:rsidP="004D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DD16" w14:textId="77777777" w:rsidR="00231A3D" w:rsidRDefault="00231A3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874175"/>
      <w:docPartObj>
        <w:docPartGallery w:val="Page Numbers (Bottom of Page)"/>
        <w:docPartUnique/>
      </w:docPartObj>
    </w:sdtPr>
    <w:sdtEndPr>
      <w:rPr>
        <w:noProof/>
      </w:rPr>
    </w:sdtEndPr>
    <w:sdtContent>
      <w:p w14:paraId="0C20B619" w14:textId="54D2C99D" w:rsidR="00231A3D" w:rsidRDefault="00231A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19EB2C" w14:textId="77777777" w:rsidR="00231A3D" w:rsidRPr="004D4989" w:rsidRDefault="00231A3D" w:rsidP="004D4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6A44B" w14:textId="77777777" w:rsidR="00E510CB" w:rsidRDefault="00E510CB" w:rsidP="004D4989">
      <w:pPr>
        <w:spacing w:after="0" w:line="240" w:lineRule="auto"/>
      </w:pPr>
      <w:r>
        <w:separator/>
      </w:r>
    </w:p>
  </w:footnote>
  <w:footnote w:type="continuationSeparator" w:id="0">
    <w:p w14:paraId="07BB3CE0" w14:textId="77777777" w:rsidR="00E510CB" w:rsidRDefault="00E510CB" w:rsidP="004D4989">
      <w:pPr>
        <w:spacing w:after="0" w:line="240" w:lineRule="auto"/>
      </w:pPr>
      <w:r>
        <w:continuationSeparator/>
      </w:r>
    </w:p>
  </w:footnote>
  <w:footnote w:id="1">
    <w:p w14:paraId="72CBB5A9" w14:textId="77777777" w:rsidR="00231A3D" w:rsidRPr="00EF213F" w:rsidRDefault="00231A3D" w:rsidP="0061596B">
      <w:pPr>
        <w:pStyle w:val="FootnoteText"/>
        <w:jc w:val="both"/>
        <w:rPr>
          <w:color w:val="FF0000"/>
          <w:lang w:val="ro-RO"/>
        </w:rPr>
      </w:pPr>
      <w:r w:rsidRPr="00EF213F">
        <w:rPr>
          <w:rStyle w:val="FootnoteReference"/>
          <w:color w:val="FF0000"/>
        </w:rPr>
        <w:footnoteRef/>
      </w:r>
      <w:r w:rsidRPr="00EF213F">
        <w:rPr>
          <w:color w:val="FF0000"/>
        </w:rPr>
        <w:t xml:space="preserve"> </w:t>
      </w:r>
      <w:r w:rsidRPr="0075229D">
        <w:rPr>
          <w:color w:val="auto"/>
          <w:lang w:val="ro-RO"/>
        </w:rPr>
        <w:t>Pentru activitățile</w:t>
      </w:r>
      <w:r w:rsidRPr="0075229D">
        <w:rPr>
          <w:lang w:val="ro-RO"/>
        </w:rPr>
        <w:t xml:space="preserve"> </w:t>
      </w:r>
      <w:r w:rsidRPr="0075229D">
        <w:rPr>
          <w:color w:val="auto"/>
          <w:lang w:val="ro-RO"/>
        </w:rPr>
        <w:t>care se desfășoară în mediul online, lista de participanți, în original, este semnată doar de către echipa de proiect și de</w:t>
      </w:r>
      <w:r>
        <w:rPr>
          <w:lang w:val="ro-RO"/>
        </w:rPr>
        <w:t xml:space="preserve"> către</w:t>
      </w:r>
      <w:r w:rsidRPr="0075229D">
        <w:rPr>
          <w:color w:val="auto"/>
          <w:lang w:val="ro-RO"/>
        </w:rPr>
        <w:t xml:space="preserve"> alte per</w:t>
      </w:r>
      <w:r>
        <w:rPr>
          <w:lang w:val="ro-RO"/>
        </w:rPr>
        <w:t>so</w:t>
      </w:r>
      <w:r w:rsidRPr="0075229D">
        <w:rPr>
          <w:color w:val="auto"/>
          <w:lang w:val="ro-RO"/>
        </w:rPr>
        <w:t>ane</w:t>
      </w:r>
      <w:r>
        <w:rPr>
          <w:color w:val="auto"/>
          <w:lang w:val="ro-RO"/>
        </w:rPr>
        <w:t>le</w:t>
      </w:r>
      <w:r w:rsidRPr="0075229D">
        <w:rPr>
          <w:color w:val="auto"/>
          <w:lang w:val="ro-RO"/>
        </w:rPr>
        <w:t xml:space="preserve"> care susțin activitățile, nu și de către beneficiarii activităților</w:t>
      </w:r>
    </w:p>
  </w:footnote>
  <w:footnote w:id="2">
    <w:p w14:paraId="0C050F21" w14:textId="77777777" w:rsidR="00231A3D" w:rsidRPr="00152949" w:rsidRDefault="00231A3D" w:rsidP="0061596B">
      <w:pPr>
        <w:pStyle w:val="BodyB"/>
        <w:jc w:val="both"/>
        <w:rPr>
          <w:rStyle w:val="PageNumber"/>
          <w:rFonts w:ascii="Trebuchet MS" w:hAnsi="Trebuchet MS"/>
          <w:b/>
          <w:bCs/>
          <w:i/>
          <w:iCs/>
          <w:color w:val="auto"/>
          <w:sz w:val="22"/>
          <w:szCs w:val="22"/>
        </w:rPr>
      </w:pPr>
      <w:r w:rsidRPr="00AB0B71">
        <w:rPr>
          <w:rFonts w:ascii="Trebuchet MS" w:eastAsia="Times New Roman" w:hAnsi="Trebuchet MS" w:cs="Times New Roman"/>
          <w:b/>
          <w:bCs/>
          <w:i/>
          <w:iCs/>
          <w:color w:val="auto"/>
          <w:sz w:val="20"/>
          <w:szCs w:val="20"/>
          <w:bdr w:val="none" w:sz="0" w:space="0" w:color="auto"/>
          <w:lang w:val="ro-RO"/>
        </w:rPr>
        <w:t xml:space="preserve">* </w:t>
      </w:r>
      <w:r w:rsidRPr="00152949">
        <w:rPr>
          <w:rFonts w:ascii="Trebuchet MS" w:hAnsi="Trebuchet MS" w:cs="Times New Roman"/>
          <w:i/>
          <w:iCs/>
          <w:color w:val="auto"/>
          <w:spacing w:val="-2"/>
          <w:sz w:val="20"/>
          <w:szCs w:val="20"/>
          <w:lang w:val="ro-RO"/>
        </w:rPr>
        <w:t xml:space="preserve">se va complete de către </w:t>
      </w:r>
      <w:r w:rsidRPr="00AB0B71">
        <w:rPr>
          <w:rFonts w:ascii="Trebuchet MS" w:eastAsia="Times New Roman" w:hAnsi="Trebuchet MS"/>
          <w:i/>
          <w:iCs/>
          <w:color w:val="000000" w:themeColor="text1"/>
          <w:sz w:val="20"/>
          <w:szCs w:val="20"/>
          <w:bdr w:val="none" w:sz="0" w:space="0" w:color="auto"/>
          <w:lang w:val="ro-RO"/>
        </w:rPr>
        <w:t>părinte/tutore</w:t>
      </w:r>
      <w:r w:rsidRPr="00152949">
        <w:rPr>
          <w:rFonts w:ascii="Trebuchet MS" w:hAnsi="Trebuchet MS" w:cs="Times New Roman"/>
          <w:i/>
          <w:iCs/>
          <w:color w:val="auto"/>
          <w:spacing w:val="-2"/>
          <w:sz w:val="20"/>
          <w:szCs w:val="20"/>
          <w:lang w:val="ro-RO"/>
        </w:rPr>
        <w:t xml:space="preserve"> pentru participanții care nu au împlinit vârsta de 16 ani</w:t>
      </w:r>
      <w:r w:rsidRPr="00152949">
        <w:rPr>
          <w:rFonts w:ascii="Trebuchet MS" w:hAnsi="Trebuchet MS" w:cs="Times New Roman"/>
          <w:i/>
          <w:iCs/>
          <w:color w:val="auto"/>
          <w:spacing w:val="-2"/>
          <w:sz w:val="22"/>
          <w:szCs w:val="22"/>
          <w:lang w:val="ro-RO"/>
        </w:rPr>
        <w:t>.</w:t>
      </w:r>
    </w:p>
    <w:p w14:paraId="39222CD8" w14:textId="77777777" w:rsidR="00231A3D" w:rsidRPr="00AB0B71" w:rsidRDefault="00231A3D" w:rsidP="0061596B">
      <w:pPr>
        <w:pStyle w:val="FootnoteText"/>
        <w:rPr>
          <w:sz w:val="22"/>
          <w:szCs w:val="22"/>
          <w:lang w:val="it-IT"/>
        </w:rPr>
      </w:pPr>
    </w:p>
    <w:p w14:paraId="6F1F3BB9" w14:textId="77777777" w:rsidR="00231A3D" w:rsidRPr="00AB0B71" w:rsidRDefault="00231A3D" w:rsidP="0061596B">
      <w:pPr>
        <w:pStyle w:val="FootnoteText"/>
        <w:rPr>
          <w:sz w:val="22"/>
          <w:szCs w:val="22"/>
          <w:lang w:val="it-IT"/>
        </w:rPr>
      </w:pPr>
    </w:p>
    <w:p w14:paraId="1C431F92" w14:textId="77777777" w:rsidR="00231A3D" w:rsidRPr="00C057C4" w:rsidRDefault="00231A3D" w:rsidP="0061596B">
      <w:pPr>
        <w:pStyle w:val="FootnoteText"/>
        <w:rPr>
          <w:lang w:val="it-IT"/>
        </w:rPr>
      </w:pPr>
      <w:r>
        <w:rPr>
          <w:rStyle w:val="FootnoteReference"/>
        </w:rPr>
        <w:footnoteRef/>
      </w:r>
      <w:r w:rsidRPr="00C057C4">
        <w:rPr>
          <w:lang w:val="it-IT"/>
        </w:rPr>
        <w:t xml:space="preserve"> </w:t>
      </w:r>
      <w:r w:rsidRPr="00B67D87">
        <w:rPr>
          <w:rFonts w:ascii="Trebuchet MS" w:hAnsi="Trebuchet MS"/>
          <w:i/>
          <w:sz w:val="22"/>
          <w:szCs w:val="22"/>
          <w:lang w:val="ro-RO"/>
        </w:rPr>
        <w:t>în cazul în care diferă numele de familie al părinţilor/tutorilor de cel al participantului la tabără, copia unui document care să ateste calitatea acestora de aparţinători legali.</w:t>
      </w:r>
    </w:p>
  </w:footnote>
  <w:footnote w:id="3">
    <w:p w14:paraId="561EE527" w14:textId="77777777" w:rsidR="00231A3D" w:rsidRPr="009F462F" w:rsidRDefault="00231A3D" w:rsidP="0061596B">
      <w:pPr>
        <w:pStyle w:val="FootnoteText"/>
        <w:rPr>
          <w:lang w:val="ro-RO"/>
        </w:rPr>
      </w:pPr>
      <w:r>
        <w:rPr>
          <w:rStyle w:val="FootnoteReference"/>
        </w:rPr>
        <w:footnoteRef/>
      </w:r>
      <w:r w:rsidRPr="00152949">
        <w:rPr>
          <w:lang w:val="it-IT"/>
        </w:rPr>
        <w:t xml:space="preserve"> Nu este obligatoriu ca </w:t>
      </w:r>
      <w:r>
        <w:rPr>
          <w:lang w:val="ro-RO"/>
        </w:rPr>
        <w:t xml:space="preserve">Declaratia </w:t>
      </w:r>
      <w:r w:rsidRPr="009F462F">
        <w:rPr>
          <w:lang w:val="ro-RO"/>
        </w:rPr>
        <w:t xml:space="preserve">pe propria răspundere privind participarea la activitate </w:t>
      </w:r>
      <w:r>
        <w:rPr>
          <w:lang w:val="ro-RO"/>
        </w:rPr>
        <w:t>să fie completată în format tipărit</w:t>
      </w:r>
      <w:r w:rsidRPr="00FC1576">
        <w:rPr>
          <w:color w:val="auto"/>
          <w:lang w:val="ro-RO"/>
        </w:rPr>
        <w:t>. În ambele variante (format tipărit sau olograf) declarația se va transmite în format digital (fotografie, scanat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7" type="#_x0000_t75" style="width:11.25pt;height:11.25pt" o:bullet="t">
        <v:imagedata r:id="rId1" o:title="msoFCC6"/>
      </v:shape>
    </w:pict>
  </w:numPicBullet>
  <w:abstractNum w:abstractNumId="0" w15:restartNumberingAfterBreak="0">
    <w:nsid w:val="0000001B"/>
    <w:multiLevelType w:val="multilevel"/>
    <w:tmpl w:val="0000001B"/>
    <w:name w:val="WWNum31"/>
    <w:lvl w:ilvl="0">
      <w:start w:val="1"/>
      <w:numFmt w:val="bullet"/>
      <w:lvlText w:val=""/>
      <w:lvlJc w:val="left"/>
      <w:pPr>
        <w:tabs>
          <w:tab w:val="num" w:pos="0"/>
        </w:tabs>
        <w:ind w:left="720" w:hanging="360"/>
      </w:pPr>
      <w:rPr>
        <w:rFonts w:ascii="Wingdings 3" w:hAnsi="Wingdings 3"/>
        <w:color w:val="FFC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3449B8"/>
    <w:multiLevelType w:val="hybridMultilevel"/>
    <w:tmpl w:val="60840E6C"/>
    <w:lvl w:ilvl="0" w:tplc="82FC6108">
      <w:start w:val="1"/>
      <w:numFmt w:val="bullet"/>
      <w:lvlText w:val=""/>
      <w:lvlJc w:val="left"/>
      <w:pPr>
        <w:ind w:left="720" w:hanging="360"/>
      </w:pPr>
      <w:rPr>
        <w:rFonts w:ascii="Wingdings 3" w:hAnsi="Wingdings 3" w:hint="default"/>
        <w:color w:val="00B05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37584"/>
    <w:multiLevelType w:val="hybridMultilevel"/>
    <w:tmpl w:val="BD364090"/>
    <w:lvl w:ilvl="0" w:tplc="19320C8E">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E2E1B"/>
    <w:multiLevelType w:val="hybridMultilevel"/>
    <w:tmpl w:val="DC8EB1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367BF"/>
    <w:multiLevelType w:val="hybridMultilevel"/>
    <w:tmpl w:val="7AEC4D8A"/>
    <w:styleLink w:val="ImportedStyle1011"/>
    <w:lvl w:ilvl="0" w:tplc="0324D2CC">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DF3078"/>
    <w:multiLevelType w:val="hybridMultilevel"/>
    <w:tmpl w:val="41688802"/>
    <w:styleLink w:val="ImportedStyle102"/>
    <w:lvl w:ilvl="0" w:tplc="30F0D64A">
      <w:start w:val="1"/>
      <w:numFmt w:val="bullet"/>
      <w:lvlText w:val=""/>
      <w:lvlJc w:val="left"/>
      <w:pPr>
        <w:ind w:left="630" w:hanging="360"/>
      </w:pPr>
      <w:rPr>
        <w:rFonts w:ascii="Wingdings 3" w:hAnsi="Wingdings 3" w:hint="default"/>
        <w:color w:val="00B050"/>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C235568"/>
    <w:multiLevelType w:val="hybridMultilevel"/>
    <w:tmpl w:val="7F9E4A4A"/>
    <w:styleLink w:val="ImportedStyle52"/>
    <w:lvl w:ilvl="0" w:tplc="82FC6108">
      <w:start w:val="1"/>
      <w:numFmt w:val="bullet"/>
      <w:lvlText w:val=""/>
      <w:lvlJc w:val="left"/>
      <w:pPr>
        <w:ind w:left="720" w:hanging="360"/>
      </w:pPr>
      <w:rPr>
        <w:rFonts w:ascii="Wingdings 3" w:hAnsi="Wingdings 3" w:hint="default"/>
        <w:color w:val="00B05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00A0C"/>
    <w:multiLevelType w:val="hybridMultilevel"/>
    <w:tmpl w:val="04C685E0"/>
    <w:styleLink w:val="ImportedStyle41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54C12"/>
    <w:multiLevelType w:val="hybridMultilevel"/>
    <w:tmpl w:val="6BB43028"/>
    <w:styleLink w:val="ImportedStyle62"/>
    <w:lvl w:ilvl="0" w:tplc="C26A192C">
      <w:start w:val="1"/>
      <w:numFmt w:val="bullet"/>
      <w:lvlText w:val=""/>
      <w:lvlJc w:val="left"/>
      <w:pPr>
        <w:ind w:left="1440" w:hanging="360"/>
      </w:pPr>
      <w:rPr>
        <w:rFonts w:ascii="Wingdings 3" w:hAnsi="Wingdings 3" w:hint="default"/>
        <w:color w:val="FF000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36784E"/>
    <w:multiLevelType w:val="hybridMultilevel"/>
    <w:tmpl w:val="B0A2D198"/>
    <w:styleLink w:val="ImportedStyle12"/>
    <w:lvl w:ilvl="0" w:tplc="A9106816">
      <w:start w:val="1"/>
      <w:numFmt w:val="decimal"/>
      <w:lvlText w:val="2.%1"/>
      <w:lvlJc w:val="left"/>
      <w:pPr>
        <w:ind w:left="360" w:hanging="360"/>
      </w:pPr>
      <w:rPr>
        <w:rFonts w:cs="Times New Roman" w:hint="default"/>
      </w:rPr>
    </w:lvl>
    <w:lvl w:ilvl="1" w:tplc="04180019">
      <w:start w:val="1"/>
      <w:numFmt w:val="lowerLetter"/>
      <w:pStyle w:val="Heading2"/>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0" w15:restartNumberingAfterBreak="0">
    <w:nsid w:val="16283F59"/>
    <w:multiLevelType w:val="hybridMultilevel"/>
    <w:tmpl w:val="E35E4C5A"/>
    <w:lvl w:ilvl="0" w:tplc="82FC6108">
      <w:start w:val="1"/>
      <w:numFmt w:val="bullet"/>
      <w:lvlText w:val=""/>
      <w:lvlJc w:val="left"/>
      <w:pPr>
        <w:ind w:left="1440" w:hanging="360"/>
      </w:pPr>
      <w:rPr>
        <w:rFonts w:ascii="Wingdings 3" w:hAnsi="Wingdings 3" w:hint="default"/>
        <w:color w:val="00B05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A52ACF"/>
    <w:multiLevelType w:val="hybridMultilevel"/>
    <w:tmpl w:val="68B68530"/>
    <w:styleLink w:val="ImportedStyle51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85952"/>
    <w:multiLevelType w:val="hybridMultilevel"/>
    <w:tmpl w:val="C2606DBA"/>
    <w:styleLink w:val="ImportedStyle4111"/>
    <w:lvl w:ilvl="0" w:tplc="F17264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99E52A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842060">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6D5A73B8">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C134813C">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48E4A85C">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6360DC1A">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8416A33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122CA9E8">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AC821AD"/>
    <w:multiLevelType w:val="hybridMultilevel"/>
    <w:tmpl w:val="6862EF90"/>
    <w:lvl w:ilvl="0" w:tplc="94ACF268">
      <w:start w:val="1"/>
      <w:numFmt w:val="bullet"/>
      <w:lvlText w:val=""/>
      <w:lvlJc w:val="left"/>
      <w:pPr>
        <w:ind w:left="630" w:hanging="360"/>
      </w:pPr>
      <w:rPr>
        <w:rFonts w:ascii="Wingdings 3" w:hAnsi="Wingdings 3" w:hint="default"/>
        <w:color w:val="00B050"/>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1BD204EB"/>
    <w:multiLevelType w:val="hybridMultilevel"/>
    <w:tmpl w:val="5308A982"/>
    <w:lvl w:ilvl="0" w:tplc="82FC6108">
      <w:start w:val="1"/>
      <w:numFmt w:val="bullet"/>
      <w:lvlText w:val=""/>
      <w:lvlJc w:val="left"/>
      <w:pPr>
        <w:ind w:left="630" w:hanging="360"/>
      </w:pPr>
      <w:rPr>
        <w:rFonts w:ascii="Wingdings 3" w:hAnsi="Wingdings 3" w:hint="default"/>
        <w:color w:val="00B050"/>
        <w:sz w:val="26"/>
        <w:szCs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1D284DB1"/>
    <w:multiLevelType w:val="hybridMultilevel"/>
    <w:tmpl w:val="6C0EEDA2"/>
    <w:lvl w:ilvl="0" w:tplc="82FC6108">
      <w:start w:val="1"/>
      <w:numFmt w:val="bullet"/>
      <w:lvlText w:val=""/>
      <w:lvlJc w:val="left"/>
      <w:pPr>
        <w:ind w:left="1500" w:hanging="360"/>
      </w:pPr>
      <w:rPr>
        <w:rFonts w:ascii="Wingdings 3" w:hAnsi="Wingdings 3" w:hint="default"/>
        <w:color w:val="00B050"/>
        <w:sz w:val="26"/>
        <w:szCs w:val="26"/>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1DD53498"/>
    <w:multiLevelType w:val="hybridMultilevel"/>
    <w:tmpl w:val="0178B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110DD"/>
    <w:multiLevelType w:val="hybridMultilevel"/>
    <w:tmpl w:val="560EA994"/>
    <w:styleLink w:val="ImportedStyle611"/>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F6B8C"/>
    <w:multiLevelType w:val="hybridMultilevel"/>
    <w:tmpl w:val="C744F614"/>
    <w:styleLink w:val="ImportedStyle51"/>
    <w:lvl w:ilvl="0" w:tplc="E3E8BF44">
      <w:start w:val="1"/>
      <w:numFmt w:val="bullet"/>
      <w:lvlText w:val=""/>
      <w:lvlJc w:val="left"/>
      <w:pPr>
        <w:ind w:left="5130" w:hanging="360"/>
      </w:pPr>
      <w:rPr>
        <w:rFonts w:ascii="Wingdings 3" w:hAnsi="Wingdings 3" w:hint="default"/>
        <w:color w:val="FF000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412AC6"/>
    <w:multiLevelType w:val="hybridMultilevel"/>
    <w:tmpl w:val="EFAAEE30"/>
    <w:lvl w:ilvl="0" w:tplc="82FC6108">
      <w:start w:val="1"/>
      <w:numFmt w:val="bullet"/>
      <w:lvlText w:val=""/>
      <w:lvlJc w:val="left"/>
      <w:pPr>
        <w:ind w:left="1440" w:hanging="360"/>
      </w:pPr>
      <w:rPr>
        <w:rFonts w:ascii="Wingdings 3" w:hAnsi="Wingdings 3" w:hint="default"/>
        <w:color w:val="00B05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675C85"/>
    <w:multiLevelType w:val="hybridMultilevel"/>
    <w:tmpl w:val="46C08A1C"/>
    <w:styleLink w:val="ImportedStyle6111"/>
    <w:lvl w:ilvl="0" w:tplc="82FC6108">
      <w:start w:val="1"/>
      <w:numFmt w:val="bullet"/>
      <w:lvlText w:val=""/>
      <w:lvlJc w:val="left"/>
      <w:pPr>
        <w:ind w:left="770" w:hanging="360"/>
      </w:pPr>
      <w:rPr>
        <w:rFonts w:ascii="Wingdings 3" w:hAnsi="Wingdings 3" w:hint="default"/>
        <w:color w:val="00B050"/>
        <w:sz w:val="26"/>
        <w:szCs w:val="26"/>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5926242"/>
    <w:multiLevelType w:val="hybridMultilevel"/>
    <w:tmpl w:val="75E6711A"/>
    <w:lvl w:ilvl="0" w:tplc="94ACF268">
      <w:start w:val="1"/>
      <w:numFmt w:val="bullet"/>
      <w:lvlText w:val=""/>
      <w:lvlJc w:val="left"/>
      <w:pPr>
        <w:ind w:left="720" w:hanging="360"/>
      </w:pPr>
      <w:rPr>
        <w:rFonts w:ascii="Wingdings 3" w:hAnsi="Wingdings 3" w:hint="default"/>
        <w:color w:val="00B05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813EE2"/>
    <w:multiLevelType w:val="hybridMultilevel"/>
    <w:tmpl w:val="C2606DBA"/>
    <w:lvl w:ilvl="0" w:tplc="B582C46A">
      <w:numFmt w:val="decimal"/>
      <w:lvlText w:val=""/>
      <w:lvlJc w:val="left"/>
    </w:lvl>
    <w:lvl w:ilvl="1" w:tplc="A8BCDE0C">
      <w:numFmt w:val="decimal"/>
      <w:lvlText w:val=""/>
      <w:lvlJc w:val="left"/>
    </w:lvl>
    <w:lvl w:ilvl="2" w:tplc="2AD6B1D4">
      <w:numFmt w:val="decimal"/>
      <w:lvlText w:val=""/>
      <w:lvlJc w:val="left"/>
    </w:lvl>
    <w:lvl w:ilvl="3" w:tplc="C8E0E816">
      <w:numFmt w:val="decimal"/>
      <w:lvlText w:val=""/>
      <w:lvlJc w:val="left"/>
    </w:lvl>
    <w:lvl w:ilvl="4" w:tplc="5B88DA52">
      <w:numFmt w:val="decimal"/>
      <w:lvlText w:val=""/>
      <w:lvlJc w:val="left"/>
    </w:lvl>
    <w:lvl w:ilvl="5" w:tplc="0D723E3A">
      <w:numFmt w:val="decimal"/>
      <w:lvlText w:val=""/>
      <w:lvlJc w:val="left"/>
    </w:lvl>
    <w:lvl w:ilvl="6" w:tplc="B9F6B850">
      <w:numFmt w:val="decimal"/>
      <w:lvlText w:val=""/>
      <w:lvlJc w:val="left"/>
    </w:lvl>
    <w:lvl w:ilvl="7" w:tplc="77A0BD9C">
      <w:numFmt w:val="decimal"/>
      <w:lvlText w:val=""/>
      <w:lvlJc w:val="left"/>
    </w:lvl>
    <w:lvl w:ilvl="8" w:tplc="BDB4316E">
      <w:numFmt w:val="decimal"/>
      <w:lvlText w:val=""/>
      <w:lvlJc w:val="left"/>
    </w:lvl>
  </w:abstractNum>
  <w:abstractNum w:abstractNumId="23" w15:restartNumberingAfterBreak="0">
    <w:nsid w:val="36B90E12"/>
    <w:multiLevelType w:val="hybridMultilevel"/>
    <w:tmpl w:val="EF3C8390"/>
    <w:lvl w:ilvl="0" w:tplc="82FC6108">
      <w:start w:val="1"/>
      <w:numFmt w:val="bullet"/>
      <w:lvlText w:val=""/>
      <w:lvlJc w:val="left"/>
      <w:pPr>
        <w:ind w:left="630" w:hanging="360"/>
      </w:pPr>
      <w:rPr>
        <w:rFonts w:ascii="Wingdings 3" w:hAnsi="Wingdings 3" w:hint="default"/>
        <w:color w:val="00B050"/>
        <w:sz w:val="26"/>
        <w:szCs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37DD5450"/>
    <w:multiLevelType w:val="hybridMultilevel"/>
    <w:tmpl w:val="ED98811C"/>
    <w:lvl w:ilvl="0" w:tplc="A3A455DA">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95CCD"/>
    <w:multiLevelType w:val="hybridMultilevel"/>
    <w:tmpl w:val="FD9622D8"/>
    <w:styleLink w:val="ImportedStyle8011"/>
    <w:lvl w:ilvl="0" w:tplc="4ED4ACB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F703F0"/>
    <w:multiLevelType w:val="hybridMultilevel"/>
    <w:tmpl w:val="6598F07C"/>
    <w:styleLink w:val="ImportedStyle5111"/>
    <w:lvl w:ilvl="0" w:tplc="470296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04206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2661B7A">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9144446C">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64323CD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62E09ABA">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59D24078">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A36878E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CEBC873E">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A1A3A2E"/>
    <w:multiLevelType w:val="hybridMultilevel"/>
    <w:tmpl w:val="00E82822"/>
    <w:lvl w:ilvl="0" w:tplc="82FC6108">
      <w:start w:val="1"/>
      <w:numFmt w:val="bullet"/>
      <w:lvlText w:val=""/>
      <w:lvlJc w:val="left"/>
      <w:pPr>
        <w:ind w:left="1170" w:hanging="360"/>
      </w:pPr>
      <w:rPr>
        <w:rFonts w:ascii="Wingdings 3" w:hAnsi="Wingdings 3" w:hint="default"/>
        <w:color w:val="00B050"/>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3FBB17FD"/>
    <w:multiLevelType w:val="hybridMultilevel"/>
    <w:tmpl w:val="14848FC0"/>
    <w:styleLink w:val="ImportedStyle6"/>
    <w:lvl w:ilvl="0" w:tplc="3E769EA2">
      <w:start w:val="1"/>
      <w:numFmt w:val="lowerLetter"/>
      <w:lvlText w:val="%1)"/>
      <w:lvlJc w:val="left"/>
      <w:pPr>
        <w:tabs>
          <w:tab w:val="left" w:pos="360"/>
        </w:tabs>
        <w:ind w:left="180" w:hanging="180"/>
      </w:pPr>
      <w:rPr>
        <w:rFonts w:hAnsi="Arial Unicode MS"/>
        <w:caps w:val="0"/>
        <w:smallCaps w:val="0"/>
        <w:strike w:val="0"/>
        <w:dstrike w:val="0"/>
        <w:color w:val="000000"/>
        <w:spacing w:val="0"/>
        <w:w w:val="100"/>
        <w:kern w:val="0"/>
        <w:position w:val="0"/>
        <w:highlight w:val="none"/>
        <w:vertAlign w:val="baseline"/>
      </w:rPr>
    </w:lvl>
    <w:lvl w:ilvl="1" w:tplc="5A804024">
      <w:start w:val="1"/>
      <w:numFmt w:val="lowerLetter"/>
      <w:lvlText w:val="%2."/>
      <w:lvlJc w:val="left"/>
      <w:pPr>
        <w:tabs>
          <w:tab w:val="left" w:pos="180"/>
          <w:tab w:val="left" w:pos="360"/>
        </w:tabs>
        <w:ind w:left="120" w:hanging="120"/>
      </w:pPr>
      <w:rPr>
        <w:rFonts w:hAnsi="Arial Unicode MS"/>
        <w:caps w:val="0"/>
        <w:smallCaps w:val="0"/>
        <w:strike w:val="0"/>
        <w:dstrike w:val="0"/>
        <w:color w:val="000000"/>
        <w:spacing w:val="0"/>
        <w:w w:val="100"/>
        <w:kern w:val="0"/>
        <w:position w:val="0"/>
        <w:highlight w:val="none"/>
        <w:vertAlign w:val="baseline"/>
      </w:rPr>
    </w:lvl>
    <w:lvl w:ilvl="2" w:tplc="3AECDCD4">
      <w:start w:val="1"/>
      <w:numFmt w:val="lowerRoman"/>
      <w:lvlText w:val="%3."/>
      <w:lvlJc w:val="left"/>
      <w:pPr>
        <w:tabs>
          <w:tab w:val="left" w:pos="180"/>
          <w:tab w:val="left" w:pos="360"/>
        </w:tabs>
        <w:ind w:left="1140" w:hanging="285"/>
      </w:pPr>
      <w:rPr>
        <w:rFonts w:hAnsi="Arial Unicode MS"/>
        <w:caps w:val="0"/>
        <w:smallCaps w:val="0"/>
        <w:strike w:val="0"/>
        <w:dstrike w:val="0"/>
        <w:color w:val="000000"/>
        <w:spacing w:val="0"/>
        <w:w w:val="100"/>
        <w:kern w:val="0"/>
        <w:position w:val="0"/>
        <w:highlight w:val="none"/>
        <w:vertAlign w:val="baseline"/>
      </w:rPr>
    </w:lvl>
    <w:lvl w:ilvl="3" w:tplc="717072FC">
      <w:start w:val="1"/>
      <w:numFmt w:val="decimal"/>
      <w:lvlText w:val="%4."/>
      <w:lvlJc w:val="left"/>
      <w:pPr>
        <w:tabs>
          <w:tab w:val="left" w:pos="180"/>
          <w:tab w:val="left" w:pos="360"/>
        </w:tabs>
        <w:ind w:left="1860" w:hanging="360"/>
      </w:pPr>
      <w:rPr>
        <w:rFonts w:hAnsi="Arial Unicode MS"/>
        <w:caps w:val="0"/>
        <w:smallCaps w:val="0"/>
        <w:strike w:val="0"/>
        <w:dstrike w:val="0"/>
        <w:color w:val="000000"/>
        <w:spacing w:val="0"/>
        <w:w w:val="100"/>
        <w:kern w:val="0"/>
        <w:position w:val="0"/>
        <w:highlight w:val="none"/>
        <w:vertAlign w:val="baseline"/>
      </w:rPr>
    </w:lvl>
    <w:lvl w:ilvl="4" w:tplc="A09ACF44">
      <w:start w:val="1"/>
      <w:numFmt w:val="lowerLetter"/>
      <w:lvlText w:val="%5."/>
      <w:lvlJc w:val="left"/>
      <w:pPr>
        <w:tabs>
          <w:tab w:val="left" w:pos="180"/>
          <w:tab w:val="left" w:pos="360"/>
        </w:tabs>
        <w:ind w:left="2580" w:hanging="360"/>
      </w:pPr>
      <w:rPr>
        <w:rFonts w:hAnsi="Arial Unicode MS"/>
        <w:caps w:val="0"/>
        <w:smallCaps w:val="0"/>
        <w:strike w:val="0"/>
        <w:dstrike w:val="0"/>
        <w:color w:val="000000"/>
        <w:spacing w:val="0"/>
        <w:w w:val="100"/>
        <w:kern w:val="0"/>
        <w:position w:val="0"/>
        <w:highlight w:val="none"/>
        <w:vertAlign w:val="baseline"/>
      </w:rPr>
    </w:lvl>
    <w:lvl w:ilvl="5" w:tplc="0C86CFF6">
      <w:start w:val="1"/>
      <w:numFmt w:val="lowerRoman"/>
      <w:lvlText w:val="%6."/>
      <w:lvlJc w:val="left"/>
      <w:pPr>
        <w:tabs>
          <w:tab w:val="left" w:pos="180"/>
          <w:tab w:val="left" w:pos="360"/>
        </w:tabs>
        <w:ind w:left="3300" w:hanging="285"/>
      </w:pPr>
      <w:rPr>
        <w:rFonts w:hAnsi="Arial Unicode MS"/>
        <w:caps w:val="0"/>
        <w:smallCaps w:val="0"/>
        <w:strike w:val="0"/>
        <w:dstrike w:val="0"/>
        <w:color w:val="000000"/>
        <w:spacing w:val="0"/>
        <w:w w:val="100"/>
        <w:kern w:val="0"/>
        <w:position w:val="0"/>
        <w:highlight w:val="none"/>
        <w:vertAlign w:val="baseline"/>
      </w:rPr>
    </w:lvl>
    <w:lvl w:ilvl="6" w:tplc="A9E8A4C6">
      <w:start w:val="1"/>
      <w:numFmt w:val="decimal"/>
      <w:lvlText w:val="%7."/>
      <w:lvlJc w:val="left"/>
      <w:pPr>
        <w:tabs>
          <w:tab w:val="left" w:pos="180"/>
          <w:tab w:val="left" w:pos="360"/>
        </w:tabs>
        <w:ind w:left="4020" w:hanging="360"/>
      </w:pPr>
      <w:rPr>
        <w:rFonts w:hAnsi="Arial Unicode MS"/>
        <w:caps w:val="0"/>
        <w:smallCaps w:val="0"/>
        <w:strike w:val="0"/>
        <w:dstrike w:val="0"/>
        <w:color w:val="000000"/>
        <w:spacing w:val="0"/>
        <w:w w:val="100"/>
        <w:kern w:val="0"/>
        <w:position w:val="0"/>
        <w:highlight w:val="none"/>
        <w:vertAlign w:val="baseline"/>
      </w:rPr>
    </w:lvl>
    <w:lvl w:ilvl="7" w:tplc="E5E8B5E8">
      <w:start w:val="1"/>
      <w:numFmt w:val="lowerLetter"/>
      <w:lvlText w:val="%8."/>
      <w:lvlJc w:val="left"/>
      <w:pPr>
        <w:tabs>
          <w:tab w:val="left" w:pos="180"/>
          <w:tab w:val="left" w:pos="360"/>
        </w:tabs>
        <w:ind w:left="4740" w:hanging="360"/>
      </w:pPr>
      <w:rPr>
        <w:rFonts w:hAnsi="Arial Unicode MS"/>
        <w:caps w:val="0"/>
        <w:smallCaps w:val="0"/>
        <w:strike w:val="0"/>
        <w:dstrike w:val="0"/>
        <w:color w:val="000000"/>
        <w:spacing w:val="0"/>
        <w:w w:val="100"/>
        <w:kern w:val="0"/>
        <w:position w:val="0"/>
        <w:highlight w:val="none"/>
        <w:vertAlign w:val="baseline"/>
      </w:rPr>
    </w:lvl>
    <w:lvl w:ilvl="8" w:tplc="FE06C17C">
      <w:start w:val="1"/>
      <w:numFmt w:val="lowerRoman"/>
      <w:lvlText w:val="%9."/>
      <w:lvlJc w:val="left"/>
      <w:pPr>
        <w:tabs>
          <w:tab w:val="left" w:pos="180"/>
          <w:tab w:val="left" w:pos="360"/>
        </w:tabs>
        <w:ind w:left="54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415810FB"/>
    <w:multiLevelType w:val="hybridMultilevel"/>
    <w:tmpl w:val="1ADE4086"/>
    <w:lvl w:ilvl="0" w:tplc="82FC6108">
      <w:start w:val="1"/>
      <w:numFmt w:val="bullet"/>
      <w:lvlText w:val=""/>
      <w:lvlJc w:val="left"/>
      <w:pPr>
        <w:ind w:left="630" w:hanging="360"/>
      </w:pPr>
      <w:rPr>
        <w:rFonts w:ascii="Wingdings 3" w:hAnsi="Wingdings 3" w:hint="default"/>
        <w:color w:val="00B050"/>
        <w:sz w:val="26"/>
        <w:szCs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424A50C1"/>
    <w:multiLevelType w:val="hybridMultilevel"/>
    <w:tmpl w:val="98B25CFC"/>
    <w:lvl w:ilvl="0" w:tplc="E3E8BF44">
      <w:start w:val="1"/>
      <w:numFmt w:val="bullet"/>
      <w:lvlText w:val=""/>
      <w:lvlJc w:val="left"/>
      <w:pPr>
        <w:ind w:left="720" w:hanging="360"/>
      </w:pPr>
      <w:rPr>
        <w:rFonts w:ascii="Wingdings 3" w:hAnsi="Wingdings 3" w:hint="default"/>
        <w:color w:val="FF000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63C4A"/>
    <w:multiLevelType w:val="hybridMultilevel"/>
    <w:tmpl w:val="5712DD20"/>
    <w:lvl w:ilvl="0" w:tplc="94ACF268">
      <w:start w:val="1"/>
      <w:numFmt w:val="bullet"/>
      <w:lvlText w:val=""/>
      <w:lvlJc w:val="left"/>
      <w:pPr>
        <w:ind w:left="720" w:hanging="360"/>
      </w:pPr>
      <w:rPr>
        <w:rFonts w:ascii="Wingdings 3" w:hAnsi="Wingdings 3"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0E3ADE"/>
    <w:multiLevelType w:val="hybridMultilevel"/>
    <w:tmpl w:val="A6AA6760"/>
    <w:styleLink w:val="ImportedStyle802"/>
    <w:lvl w:ilvl="0" w:tplc="3D22AA08">
      <w:start w:val="1"/>
      <w:numFmt w:val="bullet"/>
      <w:lvlText w:val=""/>
      <w:lvlJc w:val="left"/>
      <w:pPr>
        <w:ind w:left="540" w:hanging="360"/>
      </w:pPr>
      <w:rPr>
        <w:rFonts w:ascii="Wingdings 3" w:hAnsi="Wingdings 3" w:hint="default"/>
        <w:color w:val="FF000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E46979"/>
    <w:multiLevelType w:val="hybridMultilevel"/>
    <w:tmpl w:val="FD9622D8"/>
    <w:styleLink w:val="ImportedStyle9011"/>
    <w:lvl w:ilvl="0" w:tplc="4ED4ACB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7F37DD"/>
    <w:multiLevelType w:val="hybridMultilevel"/>
    <w:tmpl w:val="BB7E600E"/>
    <w:styleLink w:val="ImportedStyle1"/>
    <w:lvl w:ilvl="0" w:tplc="654C7D44">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tplc="37E823D2">
      <w:start w:val="1"/>
      <w:numFmt w:val="lowerLetter"/>
      <w:lvlText w:val="%2."/>
      <w:lvlJc w:val="left"/>
      <w:pPr>
        <w:ind w:left="943" w:hanging="360"/>
      </w:pPr>
      <w:rPr>
        <w:rFonts w:hAnsi="Arial Unicode MS"/>
        <w:caps w:val="0"/>
        <w:smallCaps w:val="0"/>
        <w:strike w:val="0"/>
        <w:dstrike w:val="0"/>
        <w:color w:val="000000"/>
        <w:spacing w:val="0"/>
        <w:w w:val="100"/>
        <w:kern w:val="0"/>
        <w:position w:val="0"/>
        <w:highlight w:val="none"/>
        <w:vertAlign w:val="baseline"/>
      </w:rPr>
    </w:lvl>
    <w:lvl w:ilvl="2" w:tplc="90023978">
      <w:start w:val="1"/>
      <w:numFmt w:val="lowerRoman"/>
      <w:lvlText w:val="%3."/>
      <w:lvlJc w:val="left"/>
      <w:pPr>
        <w:ind w:left="1663" w:hanging="285"/>
      </w:pPr>
      <w:rPr>
        <w:rFonts w:hAnsi="Arial Unicode MS"/>
        <w:caps w:val="0"/>
        <w:smallCaps w:val="0"/>
        <w:strike w:val="0"/>
        <w:dstrike w:val="0"/>
        <w:color w:val="000000"/>
        <w:spacing w:val="0"/>
        <w:w w:val="100"/>
        <w:kern w:val="0"/>
        <w:position w:val="0"/>
        <w:highlight w:val="none"/>
        <w:vertAlign w:val="baseline"/>
      </w:rPr>
    </w:lvl>
    <w:lvl w:ilvl="3" w:tplc="169A5438">
      <w:start w:val="1"/>
      <w:numFmt w:val="decimal"/>
      <w:lvlText w:val="%4."/>
      <w:lvlJc w:val="left"/>
      <w:pPr>
        <w:ind w:left="2383" w:hanging="360"/>
      </w:pPr>
      <w:rPr>
        <w:rFonts w:hAnsi="Arial Unicode MS"/>
        <w:caps w:val="0"/>
        <w:smallCaps w:val="0"/>
        <w:strike w:val="0"/>
        <w:dstrike w:val="0"/>
        <w:color w:val="000000"/>
        <w:spacing w:val="0"/>
        <w:w w:val="100"/>
        <w:kern w:val="0"/>
        <w:position w:val="0"/>
        <w:highlight w:val="none"/>
        <w:vertAlign w:val="baseline"/>
      </w:rPr>
    </w:lvl>
    <w:lvl w:ilvl="4" w:tplc="6450A8F2">
      <w:start w:val="1"/>
      <w:numFmt w:val="lowerLetter"/>
      <w:lvlText w:val="%5."/>
      <w:lvlJc w:val="left"/>
      <w:pPr>
        <w:ind w:left="3103" w:hanging="360"/>
      </w:pPr>
      <w:rPr>
        <w:rFonts w:hAnsi="Arial Unicode MS"/>
        <w:caps w:val="0"/>
        <w:smallCaps w:val="0"/>
        <w:strike w:val="0"/>
        <w:dstrike w:val="0"/>
        <w:color w:val="000000"/>
        <w:spacing w:val="0"/>
        <w:w w:val="100"/>
        <w:kern w:val="0"/>
        <w:position w:val="0"/>
        <w:highlight w:val="none"/>
        <w:vertAlign w:val="baseline"/>
      </w:rPr>
    </w:lvl>
    <w:lvl w:ilvl="5" w:tplc="ED8CA918">
      <w:start w:val="1"/>
      <w:numFmt w:val="lowerRoman"/>
      <w:lvlText w:val="%6."/>
      <w:lvlJc w:val="left"/>
      <w:pPr>
        <w:ind w:left="3823" w:hanging="285"/>
      </w:pPr>
      <w:rPr>
        <w:rFonts w:hAnsi="Arial Unicode MS"/>
        <w:caps w:val="0"/>
        <w:smallCaps w:val="0"/>
        <w:strike w:val="0"/>
        <w:dstrike w:val="0"/>
        <w:color w:val="000000"/>
        <w:spacing w:val="0"/>
        <w:w w:val="100"/>
        <w:kern w:val="0"/>
        <w:position w:val="0"/>
        <w:highlight w:val="none"/>
        <w:vertAlign w:val="baseline"/>
      </w:rPr>
    </w:lvl>
    <w:lvl w:ilvl="6" w:tplc="6D3876B8">
      <w:start w:val="1"/>
      <w:numFmt w:val="decimal"/>
      <w:lvlText w:val="%7."/>
      <w:lvlJc w:val="left"/>
      <w:pPr>
        <w:ind w:left="4543" w:hanging="360"/>
      </w:pPr>
      <w:rPr>
        <w:rFonts w:hAnsi="Arial Unicode MS"/>
        <w:caps w:val="0"/>
        <w:smallCaps w:val="0"/>
        <w:strike w:val="0"/>
        <w:dstrike w:val="0"/>
        <w:color w:val="000000"/>
        <w:spacing w:val="0"/>
        <w:w w:val="100"/>
        <w:kern w:val="0"/>
        <w:position w:val="0"/>
        <w:highlight w:val="none"/>
        <w:vertAlign w:val="baseline"/>
      </w:rPr>
    </w:lvl>
    <w:lvl w:ilvl="7" w:tplc="DD8E109E">
      <w:start w:val="1"/>
      <w:numFmt w:val="lowerLetter"/>
      <w:lvlText w:val="%8."/>
      <w:lvlJc w:val="left"/>
      <w:pPr>
        <w:ind w:left="5263" w:hanging="360"/>
      </w:pPr>
      <w:rPr>
        <w:rFonts w:hAnsi="Arial Unicode MS"/>
        <w:caps w:val="0"/>
        <w:smallCaps w:val="0"/>
        <w:strike w:val="0"/>
        <w:dstrike w:val="0"/>
        <w:color w:val="000000"/>
        <w:spacing w:val="0"/>
        <w:w w:val="100"/>
        <w:kern w:val="0"/>
        <w:position w:val="0"/>
        <w:highlight w:val="none"/>
        <w:vertAlign w:val="baseline"/>
      </w:rPr>
    </w:lvl>
    <w:lvl w:ilvl="8" w:tplc="D946FF00">
      <w:start w:val="1"/>
      <w:numFmt w:val="lowerRoman"/>
      <w:lvlText w:val="%9."/>
      <w:lvlJc w:val="left"/>
      <w:pPr>
        <w:ind w:left="5983" w:hanging="285"/>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4DDF186A"/>
    <w:multiLevelType w:val="hybridMultilevel"/>
    <w:tmpl w:val="2DC2B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54AFB"/>
    <w:multiLevelType w:val="hybridMultilevel"/>
    <w:tmpl w:val="07DCF22A"/>
    <w:lvl w:ilvl="0" w:tplc="E8BC2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3C6765"/>
    <w:multiLevelType w:val="hybridMultilevel"/>
    <w:tmpl w:val="16088138"/>
    <w:styleLink w:val="ImportedStyle90111"/>
    <w:lvl w:ilvl="0" w:tplc="82FC6108">
      <w:start w:val="1"/>
      <w:numFmt w:val="bullet"/>
      <w:lvlText w:val=""/>
      <w:lvlJc w:val="left"/>
      <w:pPr>
        <w:ind w:left="630" w:hanging="360"/>
      </w:pPr>
      <w:rPr>
        <w:rFonts w:ascii="Wingdings 3" w:hAnsi="Wingdings 3" w:hint="default"/>
        <w:color w:val="00B050"/>
        <w:sz w:val="26"/>
        <w:szCs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5B65736F"/>
    <w:multiLevelType w:val="hybridMultilevel"/>
    <w:tmpl w:val="490E1996"/>
    <w:lvl w:ilvl="0" w:tplc="82FC6108">
      <w:start w:val="1"/>
      <w:numFmt w:val="bullet"/>
      <w:lvlText w:val=""/>
      <w:lvlJc w:val="left"/>
      <w:pPr>
        <w:ind w:left="720" w:hanging="360"/>
      </w:pPr>
      <w:rPr>
        <w:rFonts w:ascii="Wingdings 3" w:hAnsi="Wingdings 3" w:hint="default"/>
        <w:color w:val="00B05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A81F24"/>
    <w:multiLevelType w:val="hybridMultilevel"/>
    <w:tmpl w:val="B0CE487C"/>
    <w:styleLink w:val="ImportedStyle5"/>
    <w:lvl w:ilvl="0" w:tplc="3BDCD836">
      <w:start w:val="1"/>
      <w:numFmt w:val="lowerLetter"/>
      <w:lvlText w:val="%1)"/>
      <w:lvlJc w:val="left"/>
      <w:pPr>
        <w:ind w:left="2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12EC7D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D0C5154">
      <w:start w:val="1"/>
      <w:numFmt w:val="lowerRoman"/>
      <w:lvlText w:val="%3."/>
      <w:lvlJc w:val="left"/>
      <w:pPr>
        <w:ind w:left="144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B2E602A">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5949472">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5D2E62E">
      <w:start w:val="1"/>
      <w:numFmt w:val="lowerRoman"/>
      <w:lvlText w:val="%6."/>
      <w:lvlJc w:val="left"/>
      <w:pPr>
        <w:ind w:left="360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CD21FF6">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C7EABA8">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CD45D32">
      <w:start w:val="1"/>
      <w:numFmt w:val="lowerRoman"/>
      <w:lvlText w:val="%9."/>
      <w:lvlJc w:val="left"/>
      <w:pPr>
        <w:ind w:left="576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6145551A"/>
    <w:multiLevelType w:val="hybridMultilevel"/>
    <w:tmpl w:val="3A80ADE8"/>
    <w:styleLink w:val="ImportedStyle901"/>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69C029EA"/>
    <w:multiLevelType w:val="hybridMultilevel"/>
    <w:tmpl w:val="45729EFA"/>
    <w:styleLink w:val="ImportedStyle101"/>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6BE03B52"/>
    <w:multiLevelType w:val="hybridMultilevel"/>
    <w:tmpl w:val="0614A194"/>
    <w:styleLink w:val="ImportedStyle1111"/>
    <w:lvl w:ilvl="0" w:tplc="41ACF65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8327316">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456F35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E36F2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5EEBE54">
      <w:start w:val="1"/>
      <w:numFmt w:val="bullet"/>
      <w:lvlText w:val="o"/>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986148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1BAD86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D94D250">
      <w:start w:val="1"/>
      <w:numFmt w:val="bullet"/>
      <w:lvlText w:val="o"/>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49EF24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6C8D31DB"/>
    <w:multiLevelType w:val="hybridMultilevel"/>
    <w:tmpl w:val="FFD2D068"/>
    <w:lvl w:ilvl="0" w:tplc="82FC6108">
      <w:start w:val="1"/>
      <w:numFmt w:val="bullet"/>
      <w:lvlText w:val=""/>
      <w:lvlJc w:val="left"/>
      <w:pPr>
        <w:ind w:left="720" w:hanging="360"/>
      </w:pPr>
      <w:rPr>
        <w:rFonts w:ascii="Wingdings 3" w:hAnsi="Wingdings 3" w:hint="default"/>
        <w:color w:val="00B05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602224"/>
    <w:multiLevelType w:val="hybridMultilevel"/>
    <w:tmpl w:val="0A54AC10"/>
    <w:styleLink w:val="ImportedStyle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0C742A"/>
    <w:multiLevelType w:val="hybridMultilevel"/>
    <w:tmpl w:val="E1B67E08"/>
    <w:styleLink w:val="ImportedStyle111"/>
    <w:lvl w:ilvl="0" w:tplc="0409000D">
      <w:start w:val="1"/>
      <w:numFmt w:val="bullet"/>
      <w:lvlText w:val=""/>
      <w:lvlJc w:val="left"/>
      <w:pPr>
        <w:ind w:left="783" w:hanging="360"/>
      </w:pPr>
      <w:rPr>
        <w:rFonts w:ascii="Wingdings" w:hAnsi="Wingdings" w:hint="default"/>
      </w:rPr>
    </w:lvl>
    <w:lvl w:ilvl="1" w:tplc="04180003">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46" w15:restartNumberingAfterBreak="0">
    <w:nsid w:val="71506AF9"/>
    <w:multiLevelType w:val="hybridMultilevel"/>
    <w:tmpl w:val="76D2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B44A7D"/>
    <w:multiLevelType w:val="hybridMultilevel"/>
    <w:tmpl w:val="B84A5E6E"/>
    <w:styleLink w:val="ImportedStyle10111"/>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8" w15:restartNumberingAfterBreak="0">
    <w:nsid w:val="75F87FC3"/>
    <w:multiLevelType w:val="hybridMultilevel"/>
    <w:tmpl w:val="833653A6"/>
    <w:styleLink w:val="ImportedStyle4"/>
    <w:lvl w:ilvl="0" w:tplc="642A3B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BC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C56CC1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9FBC8A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CE49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B169FE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9BDA9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0B2BB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03888D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77E60BA8"/>
    <w:multiLevelType w:val="hybridMultilevel"/>
    <w:tmpl w:val="EAF8C3D2"/>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464177"/>
    <w:multiLevelType w:val="hybridMultilevel"/>
    <w:tmpl w:val="BDFCF462"/>
    <w:lvl w:ilvl="0" w:tplc="82FC6108">
      <w:start w:val="1"/>
      <w:numFmt w:val="bullet"/>
      <w:lvlText w:val=""/>
      <w:lvlJc w:val="left"/>
      <w:pPr>
        <w:ind w:left="720" w:hanging="360"/>
      </w:pPr>
      <w:rPr>
        <w:rFonts w:ascii="Wingdings 3" w:hAnsi="Wingdings 3" w:hint="default"/>
        <w:color w:val="00B05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FE703C"/>
    <w:multiLevelType w:val="hybridMultilevel"/>
    <w:tmpl w:val="3976F21E"/>
    <w:lvl w:ilvl="0" w:tplc="82FC6108">
      <w:start w:val="1"/>
      <w:numFmt w:val="bullet"/>
      <w:lvlText w:val=""/>
      <w:lvlJc w:val="left"/>
      <w:pPr>
        <w:ind w:left="1440" w:hanging="360"/>
      </w:pPr>
      <w:rPr>
        <w:rFonts w:ascii="Wingdings 3" w:hAnsi="Wingdings 3" w:hint="default"/>
        <w:color w:val="00B05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F610A3C"/>
    <w:multiLevelType w:val="hybridMultilevel"/>
    <w:tmpl w:val="82D24ED6"/>
    <w:styleLink w:val="ImportedStyle80111"/>
    <w:lvl w:ilvl="0" w:tplc="82FC6108">
      <w:start w:val="1"/>
      <w:numFmt w:val="bullet"/>
      <w:lvlText w:val=""/>
      <w:lvlJc w:val="left"/>
      <w:pPr>
        <w:ind w:left="630" w:hanging="360"/>
      </w:pPr>
      <w:rPr>
        <w:rFonts w:ascii="Wingdings 3" w:hAnsi="Wingdings 3" w:hint="default"/>
        <w:color w:val="00B050"/>
        <w:sz w:val="26"/>
        <w:szCs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44"/>
    <w:lvlOverride w:ilvl="0">
      <w:lvl w:ilvl="0" w:tplc="04090007">
        <w:start w:val="1"/>
        <w:numFmt w:val="bullet"/>
        <w:lvlText w:val=""/>
        <w:lvlPicBulletId w:val="0"/>
        <w:lvlJc w:val="left"/>
        <w:pPr>
          <w:ind w:left="720" w:hanging="360"/>
        </w:pPr>
        <w:rPr>
          <w:rFonts w:ascii="Symbol" w:hAnsi="Symbol" w:hint="default"/>
        </w:rPr>
      </w:lvl>
    </w:lvlOverride>
  </w:num>
  <w:num w:numId="3">
    <w:abstractNumId w:val="6"/>
  </w:num>
  <w:num w:numId="4">
    <w:abstractNumId w:val="18"/>
  </w:num>
  <w:num w:numId="5">
    <w:abstractNumId w:val="8"/>
  </w:num>
  <w:num w:numId="6">
    <w:abstractNumId w:val="32"/>
  </w:num>
  <w:num w:numId="7">
    <w:abstractNumId w:val="47"/>
  </w:num>
  <w:num w:numId="8">
    <w:abstractNumId w:val="5"/>
  </w:num>
  <w:num w:numId="9">
    <w:abstractNumId w:val="40"/>
  </w:num>
  <w:num w:numId="10">
    <w:abstractNumId w:val="41"/>
  </w:num>
  <w:num w:numId="11">
    <w:abstractNumId w:val="2"/>
  </w:num>
  <w:num w:numId="12">
    <w:abstractNumId w:val="3"/>
  </w:num>
  <w:num w:numId="13">
    <w:abstractNumId w:val="17"/>
  </w:num>
  <w:num w:numId="14">
    <w:abstractNumId w:val="13"/>
  </w:num>
  <w:num w:numId="15">
    <w:abstractNumId w:val="31"/>
  </w:num>
  <w:num w:numId="16">
    <w:abstractNumId w:val="21"/>
  </w:num>
  <w:num w:numId="17">
    <w:abstractNumId w:val="30"/>
  </w:num>
  <w:num w:numId="18">
    <w:abstractNumId w:val="49"/>
  </w:num>
  <w:num w:numId="19">
    <w:abstractNumId w:val="34"/>
  </w:num>
  <w:num w:numId="20">
    <w:abstractNumId w:val="48"/>
  </w:num>
  <w:num w:numId="21">
    <w:abstractNumId w:val="39"/>
  </w:num>
  <w:num w:numId="22">
    <w:abstractNumId w:val="28"/>
  </w:num>
  <w:num w:numId="23">
    <w:abstractNumId w:val="42"/>
  </w:num>
  <w:num w:numId="24">
    <w:abstractNumId w:val="12"/>
  </w:num>
  <w:num w:numId="25">
    <w:abstractNumId w:val="26"/>
  </w:num>
  <w:num w:numId="26">
    <w:abstractNumId w:val="20"/>
  </w:num>
  <w:num w:numId="27">
    <w:abstractNumId w:val="52"/>
  </w:num>
  <w:num w:numId="28">
    <w:abstractNumId w:val="37"/>
  </w:num>
  <w:num w:numId="29">
    <w:abstractNumId w:val="29"/>
  </w:num>
  <w:num w:numId="30">
    <w:abstractNumId w:val="19"/>
  </w:num>
  <w:num w:numId="31">
    <w:abstractNumId w:val="50"/>
  </w:num>
  <w:num w:numId="32">
    <w:abstractNumId w:val="1"/>
  </w:num>
  <w:num w:numId="33">
    <w:abstractNumId w:val="27"/>
  </w:num>
  <w:num w:numId="34">
    <w:abstractNumId w:val="14"/>
  </w:num>
  <w:num w:numId="35">
    <w:abstractNumId w:val="51"/>
  </w:num>
  <w:num w:numId="36">
    <w:abstractNumId w:val="43"/>
  </w:num>
  <w:num w:numId="37">
    <w:abstractNumId w:val="38"/>
  </w:num>
  <w:num w:numId="38">
    <w:abstractNumId w:val="23"/>
  </w:num>
  <w:num w:numId="39">
    <w:abstractNumId w:val="44"/>
  </w:num>
  <w:num w:numId="40">
    <w:abstractNumId w:val="36"/>
  </w:num>
  <w:num w:numId="41">
    <w:abstractNumId w:val="45"/>
  </w:num>
  <w:num w:numId="42">
    <w:abstractNumId w:val="7"/>
  </w:num>
  <w:num w:numId="43">
    <w:abstractNumId w:val="11"/>
  </w:num>
  <w:num w:numId="44">
    <w:abstractNumId w:val="25"/>
  </w:num>
  <w:num w:numId="45">
    <w:abstractNumId w:val="33"/>
  </w:num>
  <w:num w:numId="46">
    <w:abstractNumId w:val="4"/>
  </w:num>
  <w:num w:numId="47">
    <w:abstractNumId w:val="46"/>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24"/>
  </w:num>
  <w:num w:numId="51">
    <w:abstractNumId w:val="35"/>
  </w:num>
  <w:num w:numId="52">
    <w:abstractNumId w:val="15"/>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C7"/>
    <w:rsid w:val="00001608"/>
    <w:rsid w:val="0001006D"/>
    <w:rsid w:val="00010307"/>
    <w:rsid w:val="00011E2E"/>
    <w:rsid w:val="00012FD0"/>
    <w:rsid w:val="00013869"/>
    <w:rsid w:val="00014551"/>
    <w:rsid w:val="00014A57"/>
    <w:rsid w:val="000163B7"/>
    <w:rsid w:val="00017C03"/>
    <w:rsid w:val="00021A70"/>
    <w:rsid w:val="00022900"/>
    <w:rsid w:val="00030818"/>
    <w:rsid w:val="0003181C"/>
    <w:rsid w:val="000348E9"/>
    <w:rsid w:val="00034AA0"/>
    <w:rsid w:val="00034D07"/>
    <w:rsid w:val="00040352"/>
    <w:rsid w:val="00042A67"/>
    <w:rsid w:val="00042E95"/>
    <w:rsid w:val="000440C1"/>
    <w:rsid w:val="00047316"/>
    <w:rsid w:val="00050ACC"/>
    <w:rsid w:val="00054080"/>
    <w:rsid w:val="000601F0"/>
    <w:rsid w:val="00060397"/>
    <w:rsid w:val="00060AC2"/>
    <w:rsid w:val="00060B97"/>
    <w:rsid w:val="00060C4F"/>
    <w:rsid w:val="000613D6"/>
    <w:rsid w:val="00063109"/>
    <w:rsid w:val="00066A74"/>
    <w:rsid w:val="00067693"/>
    <w:rsid w:val="0006778B"/>
    <w:rsid w:val="000700A9"/>
    <w:rsid w:val="0007072F"/>
    <w:rsid w:val="000708DC"/>
    <w:rsid w:val="000730D6"/>
    <w:rsid w:val="000765A5"/>
    <w:rsid w:val="00080D17"/>
    <w:rsid w:val="00083382"/>
    <w:rsid w:val="0008514B"/>
    <w:rsid w:val="00085B96"/>
    <w:rsid w:val="000861A0"/>
    <w:rsid w:val="000900B7"/>
    <w:rsid w:val="00091B1E"/>
    <w:rsid w:val="00093886"/>
    <w:rsid w:val="000A6092"/>
    <w:rsid w:val="000B09BC"/>
    <w:rsid w:val="000B34C8"/>
    <w:rsid w:val="000B34DF"/>
    <w:rsid w:val="000B775B"/>
    <w:rsid w:val="000C1E73"/>
    <w:rsid w:val="000C3FF4"/>
    <w:rsid w:val="000C684D"/>
    <w:rsid w:val="000C6A5A"/>
    <w:rsid w:val="000C7FC9"/>
    <w:rsid w:val="000D423B"/>
    <w:rsid w:val="000D4B0B"/>
    <w:rsid w:val="000D6BD8"/>
    <w:rsid w:val="000D76A4"/>
    <w:rsid w:val="000D7A95"/>
    <w:rsid w:val="000D7C0C"/>
    <w:rsid w:val="000E063A"/>
    <w:rsid w:val="000E3405"/>
    <w:rsid w:val="000F1473"/>
    <w:rsid w:val="000F1BA8"/>
    <w:rsid w:val="000F2059"/>
    <w:rsid w:val="000F32E9"/>
    <w:rsid w:val="000F545C"/>
    <w:rsid w:val="000F6C8D"/>
    <w:rsid w:val="000F6EA9"/>
    <w:rsid w:val="000F7962"/>
    <w:rsid w:val="00101025"/>
    <w:rsid w:val="0010113B"/>
    <w:rsid w:val="0010253D"/>
    <w:rsid w:val="001103C5"/>
    <w:rsid w:val="00113A9F"/>
    <w:rsid w:val="00114679"/>
    <w:rsid w:val="001158A5"/>
    <w:rsid w:val="00121346"/>
    <w:rsid w:val="0012406E"/>
    <w:rsid w:val="00125851"/>
    <w:rsid w:val="001316B8"/>
    <w:rsid w:val="00132F5F"/>
    <w:rsid w:val="00133073"/>
    <w:rsid w:val="00136F89"/>
    <w:rsid w:val="0014165A"/>
    <w:rsid w:val="0014262A"/>
    <w:rsid w:val="001426B2"/>
    <w:rsid w:val="0014271E"/>
    <w:rsid w:val="00143AD1"/>
    <w:rsid w:val="00147D64"/>
    <w:rsid w:val="001519DC"/>
    <w:rsid w:val="001523AE"/>
    <w:rsid w:val="0015352C"/>
    <w:rsid w:val="0015757C"/>
    <w:rsid w:val="00162B76"/>
    <w:rsid w:val="00162FB7"/>
    <w:rsid w:val="00165074"/>
    <w:rsid w:val="00165891"/>
    <w:rsid w:val="001719EA"/>
    <w:rsid w:val="001749D7"/>
    <w:rsid w:val="00174F0F"/>
    <w:rsid w:val="0017501B"/>
    <w:rsid w:val="00176E8A"/>
    <w:rsid w:val="0017709F"/>
    <w:rsid w:val="00180082"/>
    <w:rsid w:val="001815CF"/>
    <w:rsid w:val="00181BFB"/>
    <w:rsid w:val="00182495"/>
    <w:rsid w:val="0018689A"/>
    <w:rsid w:val="00187172"/>
    <w:rsid w:val="0018720F"/>
    <w:rsid w:val="0018791F"/>
    <w:rsid w:val="00187A39"/>
    <w:rsid w:val="00190404"/>
    <w:rsid w:val="001922FE"/>
    <w:rsid w:val="00192D19"/>
    <w:rsid w:val="001931DC"/>
    <w:rsid w:val="00195C0F"/>
    <w:rsid w:val="00196131"/>
    <w:rsid w:val="001965AB"/>
    <w:rsid w:val="001965DA"/>
    <w:rsid w:val="00197AA2"/>
    <w:rsid w:val="001A0D02"/>
    <w:rsid w:val="001A1BED"/>
    <w:rsid w:val="001A2506"/>
    <w:rsid w:val="001A329B"/>
    <w:rsid w:val="001A7710"/>
    <w:rsid w:val="001B0AC4"/>
    <w:rsid w:val="001B31DE"/>
    <w:rsid w:val="001B3CF6"/>
    <w:rsid w:val="001B51F8"/>
    <w:rsid w:val="001C003F"/>
    <w:rsid w:val="001C3CF8"/>
    <w:rsid w:val="001C459A"/>
    <w:rsid w:val="001C592B"/>
    <w:rsid w:val="001D5838"/>
    <w:rsid w:val="001D75F4"/>
    <w:rsid w:val="001E04BB"/>
    <w:rsid w:val="001E5F16"/>
    <w:rsid w:val="001E706D"/>
    <w:rsid w:val="001E7B5D"/>
    <w:rsid w:val="001F0493"/>
    <w:rsid w:val="001F0A84"/>
    <w:rsid w:val="001F0EDD"/>
    <w:rsid w:val="001F24CE"/>
    <w:rsid w:val="001F52C1"/>
    <w:rsid w:val="002033A9"/>
    <w:rsid w:val="0020535F"/>
    <w:rsid w:val="00205789"/>
    <w:rsid w:val="00205DB4"/>
    <w:rsid w:val="00206599"/>
    <w:rsid w:val="002065BF"/>
    <w:rsid w:val="00211965"/>
    <w:rsid w:val="002140A8"/>
    <w:rsid w:val="00214F3C"/>
    <w:rsid w:val="00215034"/>
    <w:rsid w:val="00222E8F"/>
    <w:rsid w:val="002249B9"/>
    <w:rsid w:val="0022506D"/>
    <w:rsid w:val="00231A3D"/>
    <w:rsid w:val="00231DA7"/>
    <w:rsid w:val="0023648A"/>
    <w:rsid w:val="002370C1"/>
    <w:rsid w:val="00242351"/>
    <w:rsid w:val="002437D8"/>
    <w:rsid w:val="00243A81"/>
    <w:rsid w:val="002442BA"/>
    <w:rsid w:val="00244C44"/>
    <w:rsid w:val="00246D94"/>
    <w:rsid w:val="002478DB"/>
    <w:rsid w:val="00251F3C"/>
    <w:rsid w:val="002564C0"/>
    <w:rsid w:val="002564E2"/>
    <w:rsid w:val="00256EEC"/>
    <w:rsid w:val="0025799E"/>
    <w:rsid w:val="002618FA"/>
    <w:rsid w:val="002639AA"/>
    <w:rsid w:val="00264C6D"/>
    <w:rsid w:val="00264D22"/>
    <w:rsid w:val="00265D43"/>
    <w:rsid w:val="00270F40"/>
    <w:rsid w:val="00276FFD"/>
    <w:rsid w:val="00277129"/>
    <w:rsid w:val="0028006A"/>
    <w:rsid w:val="002823FE"/>
    <w:rsid w:val="00282DBF"/>
    <w:rsid w:val="00286DEB"/>
    <w:rsid w:val="00287582"/>
    <w:rsid w:val="00290C77"/>
    <w:rsid w:val="00294D76"/>
    <w:rsid w:val="00296CB2"/>
    <w:rsid w:val="002A74A6"/>
    <w:rsid w:val="002B106C"/>
    <w:rsid w:val="002B10A8"/>
    <w:rsid w:val="002B5A7B"/>
    <w:rsid w:val="002C0496"/>
    <w:rsid w:val="002C2478"/>
    <w:rsid w:val="002C2B59"/>
    <w:rsid w:val="002C474B"/>
    <w:rsid w:val="002C48D9"/>
    <w:rsid w:val="002D033E"/>
    <w:rsid w:val="002D3538"/>
    <w:rsid w:val="002D3C56"/>
    <w:rsid w:val="002D5D95"/>
    <w:rsid w:val="002D70BA"/>
    <w:rsid w:val="002D72F9"/>
    <w:rsid w:val="002E2E8F"/>
    <w:rsid w:val="002E3290"/>
    <w:rsid w:val="002E3D80"/>
    <w:rsid w:val="002F0CF5"/>
    <w:rsid w:val="002F0E47"/>
    <w:rsid w:val="002F11EE"/>
    <w:rsid w:val="002F23F6"/>
    <w:rsid w:val="002F43D1"/>
    <w:rsid w:val="002F5995"/>
    <w:rsid w:val="002F698D"/>
    <w:rsid w:val="002F6C71"/>
    <w:rsid w:val="002F71EC"/>
    <w:rsid w:val="003046D3"/>
    <w:rsid w:val="00307898"/>
    <w:rsid w:val="0031577D"/>
    <w:rsid w:val="003158D7"/>
    <w:rsid w:val="00320EAF"/>
    <w:rsid w:val="00322F72"/>
    <w:rsid w:val="00323067"/>
    <w:rsid w:val="00325CE2"/>
    <w:rsid w:val="00326511"/>
    <w:rsid w:val="003266DA"/>
    <w:rsid w:val="00333373"/>
    <w:rsid w:val="00334134"/>
    <w:rsid w:val="00334503"/>
    <w:rsid w:val="003350A1"/>
    <w:rsid w:val="00340E8E"/>
    <w:rsid w:val="00347F17"/>
    <w:rsid w:val="00351A7C"/>
    <w:rsid w:val="003520E1"/>
    <w:rsid w:val="0035432C"/>
    <w:rsid w:val="00356E1E"/>
    <w:rsid w:val="00360A1F"/>
    <w:rsid w:val="00363243"/>
    <w:rsid w:val="00364847"/>
    <w:rsid w:val="0036500B"/>
    <w:rsid w:val="0036510D"/>
    <w:rsid w:val="003664FA"/>
    <w:rsid w:val="00370801"/>
    <w:rsid w:val="0037134B"/>
    <w:rsid w:val="00371860"/>
    <w:rsid w:val="00372117"/>
    <w:rsid w:val="003749F6"/>
    <w:rsid w:val="00374A1C"/>
    <w:rsid w:val="003810E2"/>
    <w:rsid w:val="0038195C"/>
    <w:rsid w:val="003847C1"/>
    <w:rsid w:val="0039048D"/>
    <w:rsid w:val="00390CAE"/>
    <w:rsid w:val="00391795"/>
    <w:rsid w:val="00392684"/>
    <w:rsid w:val="003942BB"/>
    <w:rsid w:val="003955F5"/>
    <w:rsid w:val="003960A7"/>
    <w:rsid w:val="00396295"/>
    <w:rsid w:val="00396A9C"/>
    <w:rsid w:val="003A3A34"/>
    <w:rsid w:val="003A5C3D"/>
    <w:rsid w:val="003B27DB"/>
    <w:rsid w:val="003B33A3"/>
    <w:rsid w:val="003B4DF4"/>
    <w:rsid w:val="003C42A4"/>
    <w:rsid w:val="003C4CE6"/>
    <w:rsid w:val="003C6652"/>
    <w:rsid w:val="003C73B7"/>
    <w:rsid w:val="003D3306"/>
    <w:rsid w:val="003D36A4"/>
    <w:rsid w:val="003D3D83"/>
    <w:rsid w:val="003D4E44"/>
    <w:rsid w:val="003D548D"/>
    <w:rsid w:val="003D640B"/>
    <w:rsid w:val="003E49D5"/>
    <w:rsid w:val="003E4F27"/>
    <w:rsid w:val="003E5A30"/>
    <w:rsid w:val="003E667C"/>
    <w:rsid w:val="003F03D9"/>
    <w:rsid w:val="003F127B"/>
    <w:rsid w:val="003F2561"/>
    <w:rsid w:val="003F2D8E"/>
    <w:rsid w:val="003F4242"/>
    <w:rsid w:val="00403218"/>
    <w:rsid w:val="0040477D"/>
    <w:rsid w:val="0040525C"/>
    <w:rsid w:val="00405A94"/>
    <w:rsid w:val="00406BAD"/>
    <w:rsid w:val="00407603"/>
    <w:rsid w:val="0041085F"/>
    <w:rsid w:val="004149D0"/>
    <w:rsid w:val="00420E2B"/>
    <w:rsid w:val="00420E8E"/>
    <w:rsid w:val="00421601"/>
    <w:rsid w:val="004221FA"/>
    <w:rsid w:val="00433A28"/>
    <w:rsid w:val="00440E6E"/>
    <w:rsid w:val="00450286"/>
    <w:rsid w:val="00453A9C"/>
    <w:rsid w:val="00456E12"/>
    <w:rsid w:val="00457C1C"/>
    <w:rsid w:val="00461745"/>
    <w:rsid w:val="0046306C"/>
    <w:rsid w:val="00463840"/>
    <w:rsid w:val="00466C1F"/>
    <w:rsid w:val="00470AD5"/>
    <w:rsid w:val="00472E58"/>
    <w:rsid w:val="0047719C"/>
    <w:rsid w:val="00477A28"/>
    <w:rsid w:val="00477A84"/>
    <w:rsid w:val="004826D6"/>
    <w:rsid w:val="00483209"/>
    <w:rsid w:val="00486DD2"/>
    <w:rsid w:val="00491093"/>
    <w:rsid w:val="00491373"/>
    <w:rsid w:val="00494EC6"/>
    <w:rsid w:val="004962C6"/>
    <w:rsid w:val="004964A8"/>
    <w:rsid w:val="004967CD"/>
    <w:rsid w:val="004A24F6"/>
    <w:rsid w:val="004A4262"/>
    <w:rsid w:val="004A53B0"/>
    <w:rsid w:val="004A5871"/>
    <w:rsid w:val="004A66D7"/>
    <w:rsid w:val="004A742F"/>
    <w:rsid w:val="004B3416"/>
    <w:rsid w:val="004B5C05"/>
    <w:rsid w:val="004B7915"/>
    <w:rsid w:val="004C0C6F"/>
    <w:rsid w:val="004C1831"/>
    <w:rsid w:val="004C4F28"/>
    <w:rsid w:val="004C55EE"/>
    <w:rsid w:val="004C5AF0"/>
    <w:rsid w:val="004C78FF"/>
    <w:rsid w:val="004D0332"/>
    <w:rsid w:val="004D4989"/>
    <w:rsid w:val="004D6647"/>
    <w:rsid w:val="004D72B1"/>
    <w:rsid w:val="004E0C86"/>
    <w:rsid w:val="004E1D63"/>
    <w:rsid w:val="004E3A9E"/>
    <w:rsid w:val="004E670B"/>
    <w:rsid w:val="004F063E"/>
    <w:rsid w:val="004F12A0"/>
    <w:rsid w:val="004F1FC7"/>
    <w:rsid w:val="004F5CCE"/>
    <w:rsid w:val="004F7677"/>
    <w:rsid w:val="005017BB"/>
    <w:rsid w:val="0050235C"/>
    <w:rsid w:val="0050398F"/>
    <w:rsid w:val="0050452A"/>
    <w:rsid w:val="00504CF3"/>
    <w:rsid w:val="00505D56"/>
    <w:rsid w:val="00514928"/>
    <w:rsid w:val="00515089"/>
    <w:rsid w:val="005218D6"/>
    <w:rsid w:val="00521B0D"/>
    <w:rsid w:val="00522B60"/>
    <w:rsid w:val="005247A5"/>
    <w:rsid w:val="00525EF5"/>
    <w:rsid w:val="0052634C"/>
    <w:rsid w:val="005308C9"/>
    <w:rsid w:val="005320CF"/>
    <w:rsid w:val="00533497"/>
    <w:rsid w:val="00534923"/>
    <w:rsid w:val="00534CC8"/>
    <w:rsid w:val="00537394"/>
    <w:rsid w:val="0054043E"/>
    <w:rsid w:val="005406A9"/>
    <w:rsid w:val="00545EED"/>
    <w:rsid w:val="00554292"/>
    <w:rsid w:val="005572F9"/>
    <w:rsid w:val="00560EDC"/>
    <w:rsid w:val="005616AC"/>
    <w:rsid w:val="00561912"/>
    <w:rsid w:val="00562628"/>
    <w:rsid w:val="00565802"/>
    <w:rsid w:val="005670F5"/>
    <w:rsid w:val="00574122"/>
    <w:rsid w:val="0057787E"/>
    <w:rsid w:val="005801C2"/>
    <w:rsid w:val="005815AD"/>
    <w:rsid w:val="00582E1E"/>
    <w:rsid w:val="00584383"/>
    <w:rsid w:val="00587F25"/>
    <w:rsid w:val="005913C8"/>
    <w:rsid w:val="005926DB"/>
    <w:rsid w:val="005967E6"/>
    <w:rsid w:val="0059691C"/>
    <w:rsid w:val="0059729D"/>
    <w:rsid w:val="005A144A"/>
    <w:rsid w:val="005A1A4C"/>
    <w:rsid w:val="005A1B41"/>
    <w:rsid w:val="005A33C5"/>
    <w:rsid w:val="005A363B"/>
    <w:rsid w:val="005B0EB9"/>
    <w:rsid w:val="005B0FA1"/>
    <w:rsid w:val="005B221B"/>
    <w:rsid w:val="005B2341"/>
    <w:rsid w:val="005B269A"/>
    <w:rsid w:val="005B48B0"/>
    <w:rsid w:val="005B6828"/>
    <w:rsid w:val="005B741A"/>
    <w:rsid w:val="005B7611"/>
    <w:rsid w:val="005B78F6"/>
    <w:rsid w:val="005C0245"/>
    <w:rsid w:val="005C3A0D"/>
    <w:rsid w:val="005C5806"/>
    <w:rsid w:val="005D092B"/>
    <w:rsid w:val="005D237E"/>
    <w:rsid w:val="005D269E"/>
    <w:rsid w:val="005D572E"/>
    <w:rsid w:val="005E2681"/>
    <w:rsid w:val="005E47E8"/>
    <w:rsid w:val="005E4E90"/>
    <w:rsid w:val="005F315C"/>
    <w:rsid w:val="005F39EE"/>
    <w:rsid w:val="005F5AE8"/>
    <w:rsid w:val="00602075"/>
    <w:rsid w:val="00607E54"/>
    <w:rsid w:val="0061596B"/>
    <w:rsid w:val="00616011"/>
    <w:rsid w:val="00622044"/>
    <w:rsid w:val="006230A0"/>
    <w:rsid w:val="006238AB"/>
    <w:rsid w:val="006259EE"/>
    <w:rsid w:val="0062663C"/>
    <w:rsid w:val="006313F3"/>
    <w:rsid w:val="00631A11"/>
    <w:rsid w:val="00633A1A"/>
    <w:rsid w:val="006411DD"/>
    <w:rsid w:val="0064130A"/>
    <w:rsid w:val="00641B82"/>
    <w:rsid w:val="00646764"/>
    <w:rsid w:val="00650055"/>
    <w:rsid w:val="0065606A"/>
    <w:rsid w:val="006605D9"/>
    <w:rsid w:val="00660839"/>
    <w:rsid w:val="00662F46"/>
    <w:rsid w:val="00664DC1"/>
    <w:rsid w:val="00665A09"/>
    <w:rsid w:val="00670FB3"/>
    <w:rsid w:val="006805EA"/>
    <w:rsid w:val="00681F75"/>
    <w:rsid w:val="006859C3"/>
    <w:rsid w:val="006910E8"/>
    <w:rsid w:val="006910F2"/>
    <w:rsid w:val="00693A2D"/>
    <w:rsid w:val="006956D4"/>
    <w:rsid w:val="006A137E"/>
    <w:rsid w:val="006A15D7"/>
    <w:rsid w:val="006A28F0"/>
    <w:rsid w:val="006A3937"/>
    <w:rsid w:val="006A3ADC"/>
    <w:rsid w:val="006A6A55"/>
    <w:rsid w:val="006A72BB"/>
    <w:rsid w:val="006B0703"/>
    <w:rsid w:val="006B5005"/>
    <w:rsid w:val="006B649D"/>
    <w:rsid w:val="006C0637"/>
    <w:rsid w:val="006C2B0A"/>
    <w:rsid w:val="006C5751"/>
    <w:rsid w:val="006C7E61"/>
    <w:rsid w:val="006D026D"/>
    <w:rsid w:val="006D0C10"/>
    <w:rsid w:val="006D15EE"/>
    <w:rsid w:val="006D4B49"/>
    <w:rsid w:val="006D7418"/>
    <w:rsid w:val="006D7F0D"/>
    <w:rsid w:val="006E4453"/>
    <w:rsid w:val="006E6A27"/>
    <w:rsid w:val="006F24A2"/>
    <w:rsid w:val="006F27A7"/>
    <w:rsid w:val="006F2947"/>
    <w:rsid w:val="006F5AAA"/>
    <w:rsid w:val="0070156A"/>
    <w:rsid w:val="00701B77"/>
    <w:rsid w:val="00702107"/>
    <w:rsid w:val="00703F6A"/>
    <w:rsid w:val="00704778"/>
    <w:rsid w:val="00711946"/>
    <w:rsid w:val="007137D9"/>
    <w:rsid w:val="00714C5D"/>
    <w:rsid w:val="00715C80"/>
    <w:rsid w:val="007177E5"/>
    <w:rsid w:val="00720DE7"/>
    <w:rsid w:val="00721E8B"/>
    <w:rsid w:val="00724960"/>
    <w:rsid w:val="007274E9"/>
    <w:rsid w:val="00727BC7"/>
    <w:rsid w:val="00733D82"/>
    <w:rsid w:val="007347E4"/>
    <w:rsid w:val="00734ADB"/>
    <w:rsid w:val="0073538F"/>
    <w:rsid w:val="007407DC"/>
    <w:rsid w:val="00745E77"/>
    <w:rsid w:val="00747486"/>
    <w:rsid w:val="00750765"/>
    <w:rsid w:val="00751642"/>
    <w:rsid w:val="0075326E"/>
    <w:rsid w:val="0075346F"/>
    <w:rsid w:val="00753A4D"/>
    <w:rsid w:val="0075472D"/>
    <w:rsid w:val="00754B50"/>
    <w:rsid w:val="00755469"/>
    <w:rsid w:val="00757E14"/>
    <w:rsid w:val="00760E9E"/>
    <w:rsid w:val="0076237B"/>
    <w:rsid w:val="0076766B"/>
    <w:rsid w:val="00767A09"/>
    <w:rsid w:val="0077171A"/>
    <w:rsid w:val="00771835"/>
    <w:rsid w:val="00774858"/>
    <w:rsid w:val="0077666F"/>
    <w:rsid w:val="00780EE9"/>
    <w:rsid w:val="007841B5"/>
    <w:rsid w:val="00793F0D"/>
    <w:rsid w:val="00795DCD"/>
    <w:rsid w:val="007A0809"/>
    <w:rsid w:val="007A2823"/>
    <w:rsid w:val="007A381F"/>
    <w:rsid w:val="007A4D1C"/>
    <w:rsid w:val="007A56D8"/>
    <w:rsid w:val="007A6462"/>
    <w:rsid w:val="007A6581"/>
    <w:rsid w:val="007A6D05"/>
    <w:rsid w:val="007A7159"/>
    <w:rsid w:val="007B15D8"/>
    <w:rsid w:val="007B32D5"/>
    <w:rsid w:val="007B5CBC"/>
    <w:rsid w:val="007B68B3"/>
    <w:rsid w:val="007B6F64"/>
    <w:rsid w:val="007B6F8C"/>
    <w:rsid w:val="007C33AC"/>
    <w:rsid w:val="007C7EFF"/>
    <w:rsid w:val="007D49C7"/>
    <w:rsid w:val="007E51D2"/>
    <w:rsid w:val="007E5FC8"/>
    <w:rsid w:val="007E6C6C"/>
    <w:rsid w:val="007E7B0C"/>
    <w:rsid w:val="007F2B1B"/>
    <w:rsid w:val="007F3657"/>
    <w:rsid w:val="007F462E"/>
    <w:rsid w:val="007F6B06"/>
    <w:rsid w:val="008001A0"/>
    <w:rsid w:val="00800663"/>
    <w:rsid w:val="00800EC6"/>
    <w:rsid w:val="008029EA"/>
    <w:rsid w:val="00804D05"/>
    <w:rsid w:val="008065B2"/>
    <w:rsid w:val="00814E47"/>
    <w:rsid w:val="00815E40"/>
    <w:rsid w:val="00820774"/>
    <w:rsid w:val="00821304"/>
    <w:rsid w:val="0082234E"/>
    <w:rsid w:val="00827A20"/>
    <w:rsid w:val="008327E3"/>
    <w:rsid w:val="008328EA"/>
    <w:rsid w:val="00833E5F"/>
    <w:rsid w:val="0083456E"/>
    <w:rsid w:val="00841E34"/>
    <w:rsid w:val="0084570C"/>
    <w:rsid w:val="00846365"/>
    <w:rsid w:val="008472F8"/>
    <w:rsid w:val="008506D6"/>
    <w:rsid w:val="008514A6"/>
    <w:rsid w:val="008525C0"/>
    <w:rsid w:val="008556FF"/>
    <w:rsid w:val="00856217"/>
    <w:rsid w:val="00856619"/>
    <w:rsid w:val="00856DAF"/>
    <w:rsid w:val="00856F71"/>
    <w:rsid w:val="00856FE5"/>
    <w:rsid w:val="00860272"/>
    <w:rsid w:val="00860381"/>
    <w:rsid w:val="00860DB4"/>
    <w:rsid w:val="008615F7"/>
    <w:rsid w:val="008623EC"/>
    <w:rsid w:val="00863271"/>
    <w:rsid w:val="0086514D"/>
    <w:rsid w:val="00867AE6"/>
    <w:rsid w:val="00867B22"/>
    <w:rsid w:val="0087300A"/>
    <w:rsid w:val="0088486F"/>
    <w:rsid w:val="00891040"/>
    <w:rsid w:val="00893305"/>
    <w:rsid w:val="0089389B"/>
    <w:rsid w:val="00896C30"/>
    <w:rsid w:val="008A1121"/>
    <w:rsid w:val="008A202F"/>
    <w:rsid w:val="008A3282"/>
    <w:rsid w:val="008A3FF4"/>
    <w:rsid w:val="008A4154"/>
    <w:rsid w:val="008A4D9B"/>
    <w:rsid w:val="008A52E6"/>
    <w:rsid w:val="008B0DC4"/>
    <w:rsid w:val="008B18C8"/>
    <w:rsid w:val="008B28C6"/>
    <w:rsid w:val="008B3F69"/>
    <w:rsid w:val="008B5788"/>
    <w:rsid w:val="008B6A88"/>
    <w:rsid w:val="008B72BE"/>
    <w:rsid w:val="008B73C2"/>
    <w:rsid w:val="008B7572"/>
    <w:rsid w:val="008D13C2"/>
    <w:rsid w:val="008D1E34"/>
    <w:rsid w:val="008D279A"/>
    <w:rsid w:val="008D5647"/>
    <w:rsid w:val="008D56C7"/>
    <w:rsid w:val="008D6072"/>
    <w:rsid w:val="008E12DB"/>
    <w:rsid w:val="008E36D1"/>
    <w:rsid w:val="008F0478"/>
    <w:rsid w:val="008F20CA"/>
    <w:rsid w:val="008F2F07"/>
    <w:rsid w:val="008F37CE"/>
    <w:rsid w:val="008F6379"/>
    <w:rsid w:val="008F6764"/>
    <w:rsid w:val="008F7638"/>
    <w:rsid w:val="00903357"/>
    <w:rsid w:val="0090440A"/>
    <w:rsid w:val="00906650"/>
    <w:rsid w:val="009068DB"/>
    <w:rsid w:val="0090750D"/>
    <w:rsid w:val="00907C7A"/>
    <w:rsid w:val="0091068A"/>
    <w:rsid w:val="00910E1A"/>
    <w:rsid w:val="00915565"/>
    <w:rsid w:val="0091595A"/>
    <w:rsid w:val="009171F1"/>
    <w:rsid w:val="00922DA5"/>
    <w:rsid w:val="009230FB"/>
    <w:rsid w:val="00927F67"/>
    <w:rsid w:val="00931826"/>
    <w:rsid w:val="00931B0C"/>
    <w:rsid w:val="0093260C"/>
    <w:rsid w:val="00933477"/>
    <w:rsid w:val="0093554C"/>
    <w:rsid w:val="00937DA4"/>
    <w:rsid w:val="00941879"/>
    <w:rsid w:val="00944136"/>
    <w:rsid w:val="00944999"/>
    <w:rsid w:val="00946DC2"/>
    <w:rsid w:val="00952884"/>
    <w:rsid w:val="00955641"/>
    <w:rsid w:val="00955E1A"/>
    <w:rsid w:val="009561FF"/>
    <w:rsid w:val="0095705A"/>
    <w:rsid w:val="009574A8"/>
    <w:rsid w:val="00957769"/>
    <w:rsid w:val="009617A9"/>
    <w:rsid w:val="00962613"/>
    <w:rsid w:val="009651AA"/>
    <w:rsid w:val="009662DA"/>
    <w:rsid w:val="00966B6A"/>
    <w:rsid w:val="00972A25"/>
    <w:rsid w:val="00972F5C"/>
    <w:rsid w:val="00972FC1"/>
    <w:rsid w:val="0097354E"/>
    <w:rsid w:val="00983890"/>
    <w:rsid w:val="00983DD2"/>
    <w:rsid w:val="00984F73"/>
    <w:rsid w:val="00987B74"/>
    <w:rsid w:val="00992A63"/>
    <w:rsid w:val="00993EF3"/>
    <w:rsid w:val="00994449"/>
    <w:rsid w:val="009A32A1"/>
    <w:rsid w:val="009B0795"/>
    <w:rsid w:val="009B3814"/>
    <w:rsid w:val="009B3C0C"/>
    <w:rsid w:val="009B73D6"/>
    <w:rsid w:val="009C1058"/>
    <w:rsid w:val="009C1EAC"/>
    <w:rsid w:val="009D0828"/>
    <w:rsid w:val="009D1B96"/>
    <w:rsid w:val="009D2070"/>
    <w:rsid w:val="009D225F"/>
    <w:rsid w:val="009D41B7"/>
    <w:rsid w:val="009D5173"/>
    <w:rsid w:val="009D614D"/>
    <w:rsid w:val="009E0A22"/>
    <w:rsid w:val="009E34D5"/>
    <w:rsid w:val="009E55D6"/>
    <w:rsid w:val="009F043C"/>
    <w:rsid w:val="009F360D"/>
    <w:rsid w:val="009F61A4"/>
    <w:rsid w:val="00A01513"/>
    <w:rsid w:val="00A0193E"/>
    <w:rsid w:val="00A04B65"/>
    <w:rsid w:val="00A04C10"/>
    <w:rsid w:val="00A05269"/>
    <w:rsid w:val="00A052EF"/>
    <w:rsid w:val="00A10184"/>
    <w:rsid w:val="00A10D40"/>
    <w:rsid w:val="00A110EA"/>
    <w:rsid w:val="00A20A9E"/>
    <w:rsid w:val="00A20D9E"/>
    <w:rsid w:val="00A22A2B"/>
    <w:rsid w:val="00A22D52"/>
    <w:rsid w:val="00A24BD2"/>
    <w:rsid w:val="00A2529B"/>
    <w:rsid w:val="00A26871"/>
    <w:rsid w:val="00A300E1"/>
    <w:rsid w:val="00A32F01"/>
    <w:rsid w:val="00A428D3"/>
    <w:rsid w:val="00A45611"/>
    <w:rsid w:val="00A46473"/>
    <w:rsid w:val="00A4764D"/>
    <w:rsid w:val="00A4771E"/>
    <w:rsid w:val="00A502A2"/>
    <w:rsid w:val="00A52A61"/>
    <w:rsid w:val="00A54E91"/>
    <w:rsid w:val="00A553BE"/>
    <w:rsid w:val="00A66754"/>
    <w:rsid w:val="00A73532"/>
    <w:rsid w:val="00A73D9E"/>
    <w:rsid w:val="00A7538B"/>
    <w:rsid w:val="00A753C2"/>
    <w:rsid w:val="00A77125"/>
    <w:rsid w:val="00A804D7"/>
    <w:rsid w:val="00A81EF3"/>
    <w:rsid w:val="00A83948"/>
    <w:rsid w:val="00A85F5C"/>
    <w:rsid w:val="00A86AFB"/>
    <w:rsid w:val="00A92CFE"/>
    <w:rsid w:val="00A93D9D"/>
    <w:rsid w:val="00A93FEC"/>
    <w:rsid w:val="00A94E15"/>
    <w:rsid w:val="00A95ABF"/>
    <w:rsid w:val="00A96C60"/>
    <w:rsid w:val="00A97CCD"/>
    <w:rsid w:val="00AA28D6"/>
    <w:rsid w:val="00AA28EC"/>
    <w:rsid w:val="00AA3188"/>
    <w:rsid w:val="00AA3877"/>
    <w:rsid w:val="00AA4935"/>
    <w:rsid w:val="00AA5784"/>
    <w:rsid w:val="00AB05CC"/>
    <w:rsid w:val="00AB1C3E"/>
    <w:rsid w:val="00AC030F"/>
    <w:rsid w:val="00AC48ED"/>
    <w:rsid w:val="00AC4CEF"/>
    <w:rsid w:val="00AC5EEF"/>
    <w:rsid w:val="00AC5EFC"/>
    <w:rsid w:val="00AC7585"/>
    <w:rsid w:val="00AC76E0"/>
    <w:rsid w:val="00AD1102"/>
    <w:rsid w:val="00AD3966"/>
    <w:rsid w:val="00AD54CA"/>
    <w:rsid w:val="00AE1D25"/>
    <w:rsid w:val="00AE20F3"/>
    <w:rsid w:val="00AE2182"/>
    <w:rsid w:val="00AE2A2A"/>
    <w:rsid w:val="00AE3DF6"/>
    <w:rsid w:val="00AE4BA9"/>
    <w:rsid w:val="00AE4FCF"/>
    <w:rsid w:val="00AE6959"/>
    <w:rsid w:val="00AE7FA3"/>
    <w:rsid w:val="00AF1F25"/>
    <w:rsid w:val="00AF2B12"/>
    <w:rsid w:val="00B076F7"/>
    <w:rsid w:val="00B1100F"/>
    <w:rsid w:val="00B135FB"/>
    <w:rsid w:val="00B136DE"/>
    <w:rsid w:val="00B14B32"/>
    <w:rsid w:val="00B15058"/>
    <w:rsid w:val="00B23621"/>
    <w:rsid w:val="00B27CBC"/>
    <w:rsid w:val="00B315D6"/>
    <w:rsid w:val="00B31E40"/>
    <w:rsid w:val="00B31FF3"/>
    <w:rsid w:val="00B32CA8"/>
    <w:rsid w:val="00B33720"/>
    <w:rsid w:val="00B442B6"/>
    <w:rsid w:val="00B45449"/>
    <w:rsid w:val="00B455CB"/>
    <w:rsid w:val="00B46139"/>
    <w:rsid w:val="00B47DE0"/>
    <w:rsid w:val="00B52A89"/>
    <w:rsid w:val="00B546D5"/>
    <w:rsid w:val="00B55EA5"/>
    <w:rsid w:val="00B569E2"/>
    <w:rsid w:val="00B608B8"/>
    <w:rsid w:val="00B62AEE"/>
    <w:rsid w:val="00B666AE"/>
    <w:rsid w:val="00B71158"/>
    <w:rsid w:val="00B72F17"/>
    <w:rsid w:val="00B80735"/>
    <w:rsid w:val="00B8689B"/>
    <w:rsid w:val="00B86C4A"/>
    <w:rsid w:val="00B87103"/>
    <w:rsid w:val="00B91D4B"/>
    <w:rsid w:val="00B9261C"/>
    <w:rsid w:val="00B92807"/>
    <w:rsid w:val="00BA0EFD"/>
    <w:rsid w:val="00BA272D"/>
    <w:rsid w:val="00BA31AD"/>
    <w:rsid w:val="00BA4A3B"/>
    <w:rsid w:val="00BA5C4D"/>
    <w:rsid w:val="00BA6071"/>
    <w:rsid w:val="00BA7435"/>
    <w:rsid w:val="00BB03D8"/>
    <w:rsid w:val="00BB2AFA"/>
    <w:rsid w:val="00BB3E9D"/>
    <w:rsid w:val="00BB3FE0"/>
    <w:rsid w:val="00BB68D6"/>
    <w:rsid w:val="00BB7B88"/>
    <w:rsid w:val="00BC2CC5"/>
    <w:rsid w:val="00BC4140"/>
    <w:rsid w:val="00BC4218"/>
    <w:rsid w:val="00BC4E60"/>
    <w:rsid w:val="00BC7406"/>
    <w:rsid w:val="00BD0B24"/>
    <w:rsid w:val="00BD41A4"/>
    <w:rsid w:val="00BD4447"/>
    <w:rsid w:val="00BD48AC"/>
    <w:rsid w:val="00BD5A1E"/>
    <w:rsid w:val="00BD6E8A"/>
    <w:rsid w:val="00BD7884"/>
    <w:rsid w:val="00BD7C6C"/>
    <w:rsid w:val="00BE7A7E"/>
    <w:rsid w:val="00BF78DC"/>
    <w:rsid w:val="00C03337"/>
    <w:rsid w:val="00C11FBD"/>
    <w:rsid w:val="00C1307C"/>
    <w:rsid w:val="00C13FEE"/>
    <w:rsid w:val="00C14BBE"/>
    <w:rsid w:val="00C152B2"/>
    <w:rsid w:val="00C177B4"/>
    <w:rsid w:val="00C217CA"/>
    <w:rsid w:val="00C25A91"/>
    <w:rsid w:val="00C3080F"/>
    <w:rsid w:val="00C334DF"/>
    <w:rsid w:val="00C34F5D"/>
    <w:rsid w:val="00C36279"/>
    <w:rsid w:val="00C370A5"/>
    <w:rsid w:val="00C414EF"/>
    <w:rsid w:val="00C44F38"/>
    <w:rsid w:val="00C45F95"/>
    <w:rsid w:val="00C46EB3"/>
    <w:rsid w:val="00C51DAF"/>
    <w:rsid w:val="00C55FAD"/>
    <w:rsid w:val="00C668AA"/>
    <w:rsid w:val="00C71161"/>
    <w:rsid w:val="00C73B66"/>
    <w:rsid w:val="00C73EFA"/>
    <w:rsid w:val="00C753C4"/>
    <w:rsid w:val="00C76FBD"/>
    <w:rsid w:val="00C80FF2"/>
    <w:rsid w:val="00C83166"/>
    <w:rsid w:val="00C8334F"/>
    <w:rsid w:val="00C83AC5"/>
    <w:rsid w:val="00C91235"/>
    <w:rsid w:val="00C91285"/>
    <w:rsid w:val="00C922F5"/>
    <w:rsid w:val="00C9243B"/>
    <w:rsid w:val="00C92DE5"/>
    <w:rsid w:val="00C931EC"/>
    <w:rsid w:val="00C936B9"/>
    <w:rsid w:val="00C94187"/>
    <w:rsid w:val="00C9631F"/>
    <w:rsid w:val="00C97421"/>
    <w:rsid w:val="00CA624A"/>
    <w:rsid w:val="00CB350B"/>
    <w:rsid w:val="00CB471C"/>
    <w:rsid w:val="00CB4F75"/>
    <w:rsid w:val="00CB56D0"/>
    <w:rsid w:val="00CB6C09"/>
    <w:rsid w:val="00CC0F97"/>
    <w:rsid w:val="00CC2A41"/>
    <w:rsid w:val="00CC5277"/>
    <w:rsid w:val="00CC56F7"/>
    <w:rsid w:val="00CC62B8"/>
    <w:rsid w:val="00CC6C5D"/>
    <w:rsid w:val="00CC7218"/>
    <w:rsid w:val="00CD22FC"/>
    <w:rsid w:val="00CD2CF8"/>
    <w:rsid w:val="00CD5E81"/>
    <w:rsid w:val="00CD7134"/>
    <w:rsid w:val="00CE0380"/>
    <w:rsid w:val="00CE072D"/>
    <w:rsid w:val="00CE4BAC"/>
    <w:rsid w:val="00CE5ED7"/>
    <w:rsid w:val="00CF1187"/>
    <w:rsid w:val="00CF12FE"/>
    <w:rsid w:val="00CF42DE"/>
    <w:rsid w:val="00CF44B9"/>
    <w:rsid w:val="00CF568B"/>
    <w:rsid w:val="00CF669F"/>
    <w:rsid w:val="00CF74D1"/>
    <w:rsid w:val="00CF77D2"/>
    <w:rsid w:val="00D0140B"/>
    <w:rsid w:val="00D041DA"/>
    <w:rsid w:val="00D0546D"/>
    <w:rsid w:val="00D076F9"/>
    <w:rsid w:val="00D12B66"/>
    <w:rsid w:val="00D14A28"/>
    <w:rsid w:val="00D150CB"/>
    <w:rsid w:val="00D17797"/>
    <w:rsid w:val="00D202DB"/>
    <w:rsid w:val="00D2181A"/>
    <w:rsid w:val="00D27966"/>
    <w:rsid w:val="00D27B47"/>
    <w:rsid w:val="00D318D1"/>
    <w:rsid w:val="00D320D8"/>
    <w:rsid w:val="00D343D3"/>
    <w:rsid w:val="00D345BF"/>
    <w:rsid w:val="00D36CFC"/>
    <w:rsid w:val="00D37CCB"/>
    <w:rsid w:val="00D40C35"/>
    <w:rsid w:val="00D41427"/>
    <w:rsid w:val="00D423D7"/>
    <w:rsid w:val="00D4398F"/>
    <w:rsid w:val="00D44D13"/>
    <w:rsid w:val="00D45992"/>
    <w:rsid w:val="00D467B4"/>
    <w:rsid w:val="00D46B83"/>
    <w:rsid w:val="00D50A76"/>
    <w:rsid w:val="00D529D3"/>
    <w:rsid w:val="00D61107"/>
    <w:rsid w:val="00D617F4"/>
    <w:rsid w:val="00D61962"/>
    <w:rsid w:val="00D626B0"/>
    <w:rsid w:val="00D6504A"/>
    <w:rsid w:val="00D6772D"/>
    <w:rsid w:val="00D7054F"/>
    <w:rsid w:val="00D71620"/>
    <w:rsid w:val="00D73928"/>
    <w:rsid w:val="00D750CC"/>
    <w:rsid w:val="00D75A1D"/>
    <w:rsid w:val="00D82567"/>
    <w:rsid w:val="00D82B06"/>
    <w:rsid w:val="00D84474"/>
    <w:rsid w:val="00D86DE7"/>
    <w:rsid w:val="00D9028B"/>
    <w:rsid w:val="00D94151"/>
    <w:rsid w:val="00D9604A"/>
    <w:rsid w:val="00D96E6A"/>
    <w:rsid w:val="00DA1611"/>
    <w:rsid w:val="00DA2F6D"/>
    <w:rsid w:val="00DB02CE"/>
    <w:rsid w:val="00DB3E6D"/>
    <w:rsid w:val="00DB4ED4"/>
    <w:rsid w:val="00DB58EF"/>
    <w:rsid w:val="00DB5D10"/>
    <w:rsid w:val="00DB66F4"/>
    <w:rsid w:val="00DB6848"/>
    <w:rsid w:val="00DC3A31"/>
    <w:rsid w:val="00DC4C56"/>
    <w:rsid w:val="00DD2160"/>
    <w:rsid w:val="00DD291F"/>
    <w:rsid w:val="00DD3A24"/>
    <w:rsid w:val="00DD4143"/>
    <w:rsid w:val="00DE1227"/>
    <w:rsid w:val="00DE1EB0"/>
    <w:rsid w:val="00DE3B0B"/>
    <w:rsid w:val="00DE5C82"/>
    <w:rsid w:val="00DE7698"/>
    <w:rsid w:val="00DF17FA"/>
    <w:rsid w:val="00DF2397"/>
    <w:rsid w:val="00DF3200"/>
    <w:rsid w:val="00DF562C"/>
    <w:rsid w:val="00DF6885"/>
    <w:rsid w:val="00E01A91"/>
    <w:rsid w:val="00E03851"/>
    <w:rsid w:val="00E07CA3"/>
    <w:rsid w:val="00E1674D"/>
    <w:rsid w:val="00E17CA4"/>
    <w:rsid w:val="00E224EE"/>
    <w:rsid w:val="00E23132"/>
    <w:rsid w:val="00E2375A"/>
    <w:rsid w:val="00E256EF"/>
    <w:rsid w:val="00E2658C"/>
    <w:rsid w:val="00E2729D"/>
    <w:rsid w:val="00E27DF0"/>
    <w:rsid w:val="00E31751"/>
    <w:rsid w:val="00E31D57"/>
    <w:rsid w:val="00E343D5"/>
    <w:rsid w:val="00E343F2"/>
    <w:rsid w:val="00E36D29"/>
    <w:rsid w:val="00E40D9B"/>
    <w:rsid w:val="00E419B0"/>
    <w:rsid w:val="00E43EEF"/>
    <w:rsid w:val="00E4421B"/>
    <w:rsid w:val="00E44472"/>
    <w:rsid w:val="00E44F25"/>
    <w:rsid w:val="00E510CB"/>
    <w:rsid w:val="00E51F68"/>
    <w:rsid w:val="00E543D3"/>
    <w:rsid w:val="00E62B85"/>
    <w:rsid w:val="00E632BA"/>
    <w:rsid w:val="00E6336D"/>
    <w:rsid w:val="00E65C0F"/>
    <w:rsid w:val="00E67BA4"/>
    <w:rsid w:val="00E7199A"/>
    <w:rsid w:val="00E81E6B"/>
    <w:rsid w:val="00E832E3"/>
    <w:rsid w:val="00E83870"/>
    <w:rsid w:val="00E84233"/>
    <w:rsid w:val="00E84348"/>
    <w:rsid w:val="00E84744"/>
    <w:rsid w:val="00E86706"/>
    <w:rsid w:val="00E911FC"/>
    <w:rsid w:val="00EA5FA3"/>
    <w:rsid w:val="00EA7C4D"/>
    <w:rsid w:val="00EB536C"/>
    <w:rsid w:val="00EB629A"/>
    <w:rsid w:val="00EB7DF1"/>
    <w:rsid w:val="00EC1201"/>
    <w:rsid w:val="00EC18EA"/>
    <w:rsid w:val="00EC29E4"/>
    <w:rsid w:val="00EC34F7"/>
    <w:rsid w:val="00EC646B"/>
    <w:rsid w:val="00EC69AD"/>
    <w:rsid w:val="00ED5C32"/>
    <w:rsid w:val="00ED682A"/>
    <w:rsid w:val="00ED7B37"/>
    <w:rsid w:val="00EE0A85"/>
    <w:rsid w:val="00EE2287"/>
    <w:rsid w:val="00EE34BB"/>
    <w:rsid w:val="00EF09EE"/>
    <w:rsid w:val="00EF0DED"/>
    <w:rsid w:val="00EF3EC8"/>
    <w:rsid w:val="00EF41D8"/>
    <w:rsid w:val="00EF42BB"/>
    <w:rsid w:val="00EF65C0"/>
    <w:rsid w:val="00EF7EEE"/>
    <w:rsid w:val="00F00976"/>
    <w:rsid w:val="00F0255B"/>
    <w:rsid w:val="00F027A6"/>
    <w:rsid w:val="00F02F1C"/>
    <w:rsid w:val="00F03614"/>
    <w:rsid w:val="00F05E25"/>
    <w:rsid w:val="00F05FAE"/>
    <w:rsid w:val="00F061D0"/>
    <w:rsid w:val="00F111BF"/>
    <w:rsid w:val="00F13E5D"/>
    <w:rsid w:val="00F1588F"/>
    <w:rsid w:val="00F15CC9"/>
    <w:rsid w:val="00F1645D"/>
    <w:rsid w:val="00F17036"/>
    <w:rsid w:val="00F21490"/>
    <w:rsid w:val="00F24782"/>
    <w:rsid w:val="00F25204"/>
    <w:rsid w:val="00F26363"/>
    <w:rsid w:val="00F315C5"/>
    <w:rsid w:val="00F3170D"/>
    <w:rsid w:val="00F32860"/>
    <w:rsid w:val="00F33E53"/>
    <w:rsid w:val="00F34787"/>
    <w:rsid w:val="00F460C7"/>
    <w:rsid w:val="00F46176"/>
    <w:rsid w:val="00F47C49"/>
    <w:rsid w:val="00F5035A"/>
    <w:rsid w:val="00F52670"/>
    <w:rsid w:val="00F54882"/>
    <w:rsid w:val="00F55AAD"/>
    <w:rsid w:val="00F5766F"/>
    <w:rsid w:val="00F622CB"/>
    <w:rsid w:val="00F63CBA"/>
    <w:rsid w:val="00F7041E"/>
    <w:rsid w:val="00F7352F"/>
    <w:rsid w:val="00F77539"/>
    <w:rsid w:val="00F814ED"/>
    <w:rsid w:val="00F827CE"/>
    <w:rsid w:val="00F82CB1"/>
    <w:rsid w:val="00F82D71"/>
    <w:rsid w:val="00F87019"/>
    <w:rsid w:val="00F8746E"/>
    <w:rsid w:val="00F9187E"/>
    <w:rsid w:val="00F92597"/>
    <w:rsid w:val="00F95D99"/>
    <w:rsid w:val="00FA00B6"/>
    <w:rsid w:val="00FA0EAC"/>
    <w:rsid w:val="00FA1F85"/>
    <w:rsid w:val="00FA3212"/>
    <w:rsid w:val="00FB1B0E"/>
    <w:rsid w:val="00FB3D84"/>
    <w:rsid w:val="00FB49B7"/>
    <w:rsid w:val="00FB5683"/>
    <w:rsid w:val="00FB656A"/>
    <w:rsid w:val="00FB7D58"/>
    <w:rsid w:val="00FC153F"/>
    <w:rsid w:val="00FC4F58"/>
    <w:rsid w:val="00FC72FD"/>
    <w:rsid w:val="00FC75EE"/>
    <w:rsid w:val="00FD23B9"/>
    <w:rsid w:val="00FD3484"/>
    <w:rsid w:val="00FD545E"/>
    <w:rsid w:val="00FE573A"/>
    <w:rsid w:val="00FE5E8A"/>
    <w:rsid w:val="00FE5FC4"/>
    <w:rsid w:val="00FE6B65"/>
    <w:rsid w:val="00FE702E"/>
    <w:rsid w:val="00FF619F"/>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8AAA5"/>
  <w15:chartTrackingRefBased/>
  <w15:docId w15:val="{A12CE1C3-945C-4544-AFAB-99BDCC19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E6B"/>
  </w:style>
  <w:style w:type="paragraph" w:styleId="Heading1">
    <w:name w:val="heading 1"/>
    <w:basedOn w:val="Normal"/>
    <w:next w:val="Normal"/>
    <w:link w:val="Heading1Char"/>
    <w:uiPriority w:val="99"/>
    <w:qFormat/>
    <w:rsid w:val="004D4989"/>
    <w:pPr>
      <w:keepNext/>
      <w:keepLines/>
      <w:spacing w:before="240" w:after="0" w:line="276" w:lineRule="auto"/>
      <w:outlineLvl w:val="0"/>
    </w:pPr>
    <w:rPr>
      <w:rFonts w:ascii="Cambria" w:eastAsia="Calibri" w:hAnsi="Cambria" w:cs="Times New Roman"/>
      <w:color w:val="365F91"/>
      <w:sz w:val="32"/>
      <w:szCs w:val="32"/>
    </w:rPr>
  </w:style>
  <w:style w:type="paragraph" w:styleId="Heading2">
    <w:name w:val="heading 2"/>
    <w:basedOn w:val="Normal"/>
    <w:next w:val="BodyText"/>
    <w:link w:val="Heading2Char"/>
    <w:uiPriority w:val="99"/>
    <w:qFormat/>
    <w:rsid w:val="004D4989"/>
    <w:pPr>
      <w:keepNext/>
      <w:keepLines/>
      <w:numPr>
        <w:ilvl w:val="1"/>
        <w:numId w:val="1"/>
      </w:numPr>
      <w:suppressAutoHyphens/>
      <w:spacing w:before="40" w:after="0" w:line="100" w:lineRule="atLeast"/>
      <w:outlineLvl w:val="1"/>
    </w:pPr>
    <w:rPr>
      <w:rFonts w:ascii="Calibri Light" w:eastAsia="Times New Roman" w:hAnsi="Calibri Light" w:cs="Times New Roman"/>
      <w:color w:val="2E74B5"/>
      <w:sz w:val="26"/>
      <w:szCs w:val="26"/>
      <w:lang w:val="ro-RO" w:eastAsia="ar-SA"/>
    </w:rPr>
  </w:style>
  <w:style w:type="paragraph" w:styleId="Heading3">
    <w:name w:val="heading 3"/>
    <w:basedOn w:val="Normal"/>
    <w:next w:val="Normal"/>
    <w:link w:val="Heading3Char"/>
    <w:uiPriority w:val="9"/>
    <w:unhideWhenUsed/>
    <w:qFormat/>
    <w:rsid w:val="004E6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E67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89"/>
  </w:style>
  <w:style w:type="paragraph" w:styleId="Footer">
    <w:name w:val="footer"/>
    <w:basedOn w:val="Normal"/>
    <w:link w:val="FooterChar"/>
    <w:uiPriority w:val="99"/>
    <w:unhideWhenUsed/>
    <w:rsid w:val="004D4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89"/>
  </w:style>
  <w:style w:type="character" w:customStyle="1" w:styleId="Heading1Char">
    <w:name w:val="Heading 1 Char"/>
    <w:basedOn w:val="DefaultParagraphFont"/>
    <w:link w:val="Heading1"/>
    <w:uiPriority w:val="99"/>
    <w:rsid w:val="004D4989"/>
    <w:rPr>
      <w:rFonts w:ascii="Cambria" w:eastAsia="Calibri" w:hAnsi="Cambria" w:cs="Times New Roman"/>
      <w:color w:val="365F91"/>
      <w:sz w:val="32"/>
      <w:szCs w:val="32"/>
    </w:rPr>
  </w:style>
  <w:style w:type="character" w:customStyle="1" w:styleId="Heading2Char">
    <w:name w:val="Heading 2 Char"/>
    <w:basedOn w:val="DefaultParagraphFont"/>
    <w:link w:val="Heading2"/>
    <w:uiPriority w:val="99"/>
    <w:rsid w:val="004D4989"/>
    <w:rPr>
      <w:rFonts w:ascii="Calibri Light" w:eastAsia="Times New Roman" w:hAnsi="Calibri Light" w:cs="Times New Roman"/>
      <w:color w:val="2E74B5"/>
      <w:sz w:val="26"/>
      <w:szCs w:val="26"/>
      <w:lang w:val="ro-RO" w:eastAsia="ar-SA"/>
    </w:rPr>
  </w:style>
  <w:style w:type="paragraph" w:styleId="ListParagraph">
    <w:name w:val="List Paragraph"/>
    <w:aliases w:val="Normal bullet 2,List Paragraph1,body 2,List Paragraph11,List Paragraph111,Antes de enumeración,Listă colorată - Accentuare 11,Bullet,Citation List,List_Paragraph,Multilevel para_II"/>
    <w:basedOn w:val="Normal"/>
    <w:link w:val="ListParagraphChar"/>
    <w:qFormat/>
    <w:rsid w:val="004D4989"/>
    <w:pPr>
      <w:spacing w:after="200" w:line="276" w:lineRule="auto"/>
      <w:ind w:left="720"/>
      <w:contextualSpacing/>
    </w:pPr>
    <w:rPr>
      <w:rFonts w:ascii="Calibri" w:eastAsia="Calibri" w:hAnsi="Calibri" w:cs="Times New Roman"/>
      <w:lang w:val="ro-RO"/>
    </w:rPr>
  </w:style>
  <w:style w:type="character" w:styleId="Hyperlink">
    <w:name w:val="Hyperlink"/>
    <w:basedOn w:val="DefaultParagraphFont"/>
    <w:rsid w:val="004D4989"/>
    <w:rPr>
      <w:rFonts w:cs="Times New Roman"/>
      <w:color w:val="0563C1"/>
      <w:u w:val="single"/>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locked/>
    <w:rsid w:val="004D4989"/>
    <w:rPr>
      <w:rFonts w:ascii="Calibri" w:eastAsia="Calibri" w:hAnsi="Calibri" w:cs="Times New Roman"/>
      <w:lang w:val="ro-RO"/>
    </w:rPr>
  </w:style>
  <w:style w:type="character" w:customStyle="1" w:styleId="hps">
    <w:name w:val="hps"/>
    <w:uiPriority w:val="99"/>
    <w:rsid w:val="004D4989"/>
  </w:style>
  <w:style w:type="paragraph" w:styleId="BodyText">
    <w:name w:val="Body Text"/>
    <w:basedOn w:val="Normal"/>
    <w:link w:val="BodyTextChar"/>
    <w:unhideWhenUsed/>
    <w:rsid w:val="004D4989"/>
    <w:pPr>
      <w:spacing w:after="120"/>
    </w:pPr>
  </w:style>
  <w:style w:type="character" w:customStyle="1" w:styleId="BodyTextChar">
    <w:name w:val="Body Text Char"/>
    <w:basedOn w:val="DefaultParagraphFont"/>
    <w:link w:val="BodyText"/>
    <w:rsid w:val="004D4989"/>
  </w:style>
  <w:style w:type="paragraph" w:styleId="TOCHeading">
    <w:name w:val="TOC Heading"/>
    <w:basedOn w:val="Heading1"/>
    <w:next w:val="Normal"/>
    <w:uiPriority w:val="39"/>
    <w:unhideWhenUsed/>
    <w:qFormat/>
    <w:rsid w:val="004D4989"/>
    <w:pPr>
      <w:spacing w:line="259" w:lineRule="auto"/>
      <w:outlineLvl w:val="9"/>
    </w:pPr>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B72F17"/>
    <w:pPr>
      <w:tabs>
        <w:tab w:val="right" w:leader="dot" w:pos="9350"/>
      </w:tabs>
      <w:spacing w:after="100"/>
      <w:ind w:left="-90" w:right="-90"/>
    </w:pPr>
    <w:rPr>
      <w:rFonts w:ascii="Trebuchet MS" w:hAnsi="Trebuchet MS"/>
      <w:noProof/>
      <w:color w:val="2F5496" w:themeColor="accent1" w:themeShade="BF"/>
      <w:sz w:val="24"/>
      <w:szCs w:val="24"/>
    </w:rPr>
  </w:style>
  <w:style w:type="paragraph" w:styleId="TOC2">
    <w:name w:val="toc 2"/>
    <w:basedOn w:val="Normal"/>
    <w:next w:val="Normal"/>
    <w:autoRedefine/>
    <w:uiPriority w:val="39"/>
    <w:unhideWhenUsed/>
    <w:rsid w:val="004D4989"/>
    <w:pPr>
      <w:spacing w:after="100"/>
      <w:ind w:left="220"/>
    </w:pPr>
  </w:style>
  <w:style w:type="character" w:styleId="UnresolvedMention">
    <w:name w:val="Unresolved Mention"/>
    <w:basedOn w:val="DefaultParagraphFont"/>
    <w:uiPriority w:val="99"/>
    <w:semiHidden/>
    <w:unhideWhenUsed/>
    <w:rsid w:val="00582E1E"/>
    <w:rPr>
      <w:color w:val="605E5C"/>
      <w:shd w:val="clear" w:color="auto" w:fill="E1DFDD"/>
    </w:rPr>
  </w:style>
  <w:style w:type="character" w:styleId="FollowedHyperlink">
    <w:name w:val="FollowedHyperlink"/>
    <w:basedOn w:val="DefaultParagraphFont"/>
    <w:uiPriority w:val="99"/>
    <w:semiHidden/>
    <w:unhideWhenUsed/>
    <w:rsid w:val="00582E1E"/>
    <w:rPr>
      <w:color w:val="954F72" w:themeColor="followedHyperlink"/>
      <w:u w:val="single"/>
    </w:rPr>
  </w:style>
  <w:style w:type="character" w:styleId="PageNumber">
    <w:name w:val="page number"/>
    <w:rsid w:val="0091068A"/>
    <w:rPr>
      <w:lang w:val="fr-FR"/>
    </w:rPr>
  </w:style>
  <w:style w:type="paragraph" w:styleId="BodyTextIndent">
    <w:name w:val="Body Text Indent"/>
    <w:basedOn w:val="Normal"/>
    <w:link w:val="BodyTextIndentChar"/>
    <w:unhideWhenUsed/>
    <w:rsid w:val="0091068A"/>
    <w:pPr>
      <w:spacing w:after="120"/>
      <w:ind w:left="360"/>
    </w:pPr>
  </w:style>
  <w:style w:type="character" w:customStyle="1" w:styleId="BodyTextIndentChar">
    <w:name w:val="Body Text Indent Char"/>
    <w:basedOn w:val="DefaultParagraphFont"/>
    <w:link w:val="BodyTextIndent"/>
    <w:rsid w:val="0091068A"/>
  </w:style>
  <w:style w:type="paragraph" w:customStyle="1" w:styleId="BodyA">
    <w:name w:val="Body A"/>
    <w:rsid w:val="0021503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ln2tarticol">
    <w:name w:val="ln2tarticol"/>
    <w:basedOn w:val="PageNumber"/>
    <w:uiPriority w:val="99"/>
    <w:qFormat/>
    <w:rsid w:val="00215034"/>
    <w:rPr>
      <w:lang w:val="it-IT"/>
    </w:rPr>
  </w:style>
  <w:style w:type="paragraph" w:customStyle="1" w:styleId="Body">
    <w:name w:val="Body"/>
    <w:rsid w:val="005A144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table" w:styleId="TableGrid">
    <w:name w:val="Table Grid"/>
    <w:basedOn w:val="TableNormal"/>
    <w:uiPriority w:val="39"/>
    <w:rsid w:val="00E81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
    <w:name w:val="Body B"/>
    <w:rsid w:val="00BA0EF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2">
    <w:name w:val="Hyperlink.2"/>
    <w:basedOn w:val="PageNumber"/>
    <w:rsid w:val="00296CB2"/>
    <w:rPr>
      <w:color w:val="0000FF"/>
      <w:u w:val="single" w:color="0000FF"/>
      <w:lang w:val="fr-FR"/>
    </w:rPr>
  </w:style>
  <w:style w:type="character" w:customStyle="1" w:styleId="Heading3Char">
    <w:name w:val="Heading 3 Char"/>
    <w:basedOn w:val="DefaultParagraphFont"/>
    <w:link w:val="Heading3"/>
    <w:uiPriority w:val="9"/>
    <w:rsid w:val="004E670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E670B"/>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0B34C8"/>
    <w:pPr>
      <w:spacing w:after="100"/>
      <w:ind w:left="440"/>
    </w:p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locked/>
    <w:rsid w:val="00DA2F6D"/>
    <w:rPr>
      <w:rFonts w:ascii="PF Square Sans Pro Medium" w:hAnsi="PF Square Sans Pro Medium" w:cs="PF Square Sans Pro Medium"/>
      <w:color w:val="000000"/>
      <w:sz w:val="20"/>
      <w:szCs w:val="20"/>
      <w:lang w:eastAsia="ar-SA"/>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unhideWhenUsed/>
    <w:rsid w:val="00DA2F6D"/>
    <w:pPr>
      <w:suppressLineNumbers/>
      <w:suppressAutoHyphens/>
      <w:spacing w:after="0" w:line="100" w:lineRule="atLeast"/>
      <w:ind w:left="283" w:hanging="283"/>
    </w:pPr>
    <w:rPr>
      <w:rFonts w:ascii="PF Square Sans Pro Medium" w:hAnsi="PF Square Sans Pro Medium" w:cs="PF Square Sans Pro Medium"/>
      <w:color w:val="000000"/>
      <w:sz w:val="20"/>
      <w:szCs w:val="20"/>
      <w:lang w:eastAsia="ar-SA"/>
    </w:rPr>
  </w:style>
  <w:style w:type="character" w:customStyle="1" w:styleId="FootnoteTextChar1">
    <w:name w:val="Footnote Text Char1"/>
    <w:basedOn w:val="DefaultParagraphFont"/>
    <w:uiPriority w:val="99"/>
    <w:semiHidden/>
    <w:rsid w:val="00DA2F6D"/>
    <w:rPr>
      <w:sz w:val="20"/>
      <w:szCs w:val="20"/>
    </w:rPr>
  </w:style>
  <w:style w:type="character" w:styleId="FootnoteReference">
    <w:name w:val="footnote reference"/>
    <w:aliases w:val="BVI fnr,ftref,Footnotes refss,Fussnota,Footnote reference number,Times 10 Point,Exposant 3 Point,EN Footnote Reference,note TESI,Footnote Reference Superscript,Zchn Zchn,Footnote number,Footnote symbol,Footnote Reference Number"/>
    <w:basedOn w:val="DefaultParagraphFont"/>
    <w:link w:val="BVIfnrChar1Char"/>
    <w:uiPriority w:val="99"/>
    <w:unhideWhenUsed/>
    <w:rsid w:val="00DA2F6D"/>
    <w:rPr>
      <w:noProof/>
      <w:sz w:val="20"/>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rsid w:val="00DA2F6D"/>
    <w:pPr>
      <w:spacing w:line="240" w:lineRule="exact"/>
    </w:pPr>
    <w:rPr>
      <w:noProof/>
      <w:sz w:val="20"/>
      <w:vertAlign w:val="superscript"/>
    </w:rPr>
  </w:style>
  <w:style w:type="paragraph" w:styleId="HTMLPreformatted">
    <w:name w:val="HTML Preformatted"/>
    <w:link w:val="HTMLPreformattedChar"/>
    <w:rsid w:val="00C9631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C9631F"/>
    <w:rPr>
      <w:rFonts w:ascii="Courier New" w:eastAsia="Arial Unicode MS" w:hAnsi="Courier New" w:cs="Arial Unicode MS"/>
      <w:color w:val="000000"/>
      <w:sz w:val="20"/>
      <w:szCs w:val="20"/>
      <w:u w:color="000000"/>
      <w:bdr w:val="nil"/>
    </w:rPr>
  </w:style>
  <w:style w:type="paragraph" w:styleId="NormalWeb">
    <w:name w:val="Normal (Web)"/>
    <w:basedOn w:val="Normal"/>
    <w:uiPriority w:val="99"/>
    <w:semiHidden/>
    <w:unhideWhenUsed/>
    <w:rsid w:val="00693A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3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2D5"/>
    <w:rPr>
      <w:rFonts w:ascii="Segoe UI" w:hAnsi="Segoe UI" w:cs="Segoe UI"/>
      <w:sz w:val="18"/>
      <w:szCs w:val="18"/>
    </w:rPr>
  </w:style>
  <w:style w:type="numbering" w:customStyle="1" w:styleId="NoList1">
    <w:name w:val="No List1"/>
    <w:next w:val="NoList"/>
    <w:uiPriority w:val="99"/>
    <w:semiHidden/>
    <w:unhideWhenUsed/>
    <w:rsid w:val="001426B2"/>
  </w:style>
  <w:style w:type="paragraph" w:customStyle="1" w:styleId="HeaderFooter">
    <w:name w:val="Header &amp; Footer"/>
    <w:rsid w:val="001426B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Default">
    <w:name w:val="Default"/>
    <w:rsid w:val="001426B2"/>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1426B2"/>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1426B2"/>
    <w:rPr>
      <w:rFonts w:ascii="Times New Roman" w:eastAsia="Times New Roman" w:hAnsi="Times New Roman" w:cs="Times New Roman"/>
      <w:color w:val="0000FF"/>
      <w:kern w:val="0"/>
      <w:sz w:val="24"/>
      <w:szCs w:val="24"/>
      <w:u w:val="single" w:color="0000FF"/>
      <w:lang w:val="it-IT"/>
    </w:rPr>
  </w:style>
  <w:style w:type="numbering" w:customStyle="1" w:styleId="ImportedStyle1">
    <w:name w:val="Imported Style 1"/>
    <w:rsid w:val="001426B2"/>
    <w:pPr>
      <w:numPr>
        <w:numId w:val="19"/>
      </w:numPr>
    </w:pPr>
  </w:style>
  <w:style w:type="character" w:customStyle="1" w:styleId="Hyperlink1">
    <w:name w:val="Hyperlink.1"/>
    <w:basedOn w:val="PageNumber"/>
    <w:rsid w:val="001426B2"/>
    <w:rPr>
      <w:color w:val="000000"/>
      <w:u w:val="single" w:color="000000"/>
      <w:lang w:val="fr-FR"/>
    </w:rPr>
  </w:style>
  <w:style w:type="numbering" w:customStyle="1" w:styleId="ImportedStyle4">
    <w:name w:val="Imported Style 4"/>
    <w:rsid w:val="001426B2"/>
    <w:pPr>
      <w:numPr>
        <w:numId w:val="20"/>
      </w:numPr>
    </w:pPr>
  </w:style>
  <w:style w:type="numbering" w:customStyle="1" w:styleId="ImportedStyle5">
    <w:name w:val="Imported Style 5"/>
    <w:rsid w:val="001426B2"/>
    <w:pPr>
      <w:numPr>
        <w:numId w:val="21"/>
      </w:numPr>
    </w:pPr>
  </w:style>
  <w:style w:type="numbering" w:customStyle="1" w:styleId="ImportedStyle6">
    <w:name w:val="Imported Style 6"/>
    <w:rsid w:val="001426B2"/>
    <w:pPr>
      <w:numPr>
        <w:numId w:val="22"/>
      </w:numPr>
    </w:pPr>
  </w:style>
  <w:style w:type="paragraph" w:customStyle="1" w:styleId="BodyC">
    <w:name w:val="Body C"/>
    <w:rsid w:val="001426B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1426B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1426B2"/>
  </w:style>
  <w:style w:type="numbering" w:customStyle="1" w:styleId="ImportedStyle90">
    <w:name w:val="Imported Style 9.0"/>
    <w:rsid w:val="001426B2"/>
  </w:style>
  <w:style w:type="numbering" w:customStyle="1" w:styleId="ImportedStyle10">
    <w:name w:val="Imported Style 10"/>
    <w:rsid w:val="001426B2"/>
  </w:style>
  <w:style w:type="paragraph" w:styleId="CommentText">
    <w:name w:val="annotation text"/>
    <w:basedOn w:val="Normal"/>
    <w:link w:val="CommentTextChar"/>
    <w:unhideWhenUsed/>
    <w:rsid w:val="001426B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rsid w:val="001426B2"/>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1426B2"/>
    <w:rPr>
      <w:sz w:val="18"/>
      <w:szCs w:val="18"/>
    </w:rPr>
  </w:style>
  <w:style w:type="paragraph" w:styleId="Revision">
    <w:name w:val="Revision"/>
    <w:hidden/>
    <w:uiPriority w:val="99"/>
    <w:semiHidden/>
    <w:rsid w:val="001426B2"/>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1426B2"/>
    <w:rPr>
      <w:b/>
      <w:bCs/>
      <w:sz w:val="20"/>
      <w:szCs w:val="20"/>
    </w:rPr>
  </w:style>
  <w:style w:type="character" w:customStyle="1" w:styleId="CommentSubjectChar">
    <w:name w:val="Comment Subject Char"/>
    <w:basedOn w:val="CommentTextChar"/>
    <w:link w:val="CommentSubject"/>
    <w:uiPriority w:val="99"/>
    <w:semiHidden/>
    <w:rsid w:val="001426B2"/>
    <w:rPr>
      <w:rFonts w:ascii="Times New Roman" w:eastAsia="Arial Unicode MS" w:hAnsi="Times New Roman" w:cs="Times New Roman"/>
      <w:b/>
      <w:bCs/>
      <w:sz w:val="20"/>
      <w:szCs w:val="20"/>
      <w:bdr w:val="nil"/>
    </w:rPr>
  </w:style>
  <w:style w:type="table" w:customStyle="1" w:styleId="TableGrid1">
    <w:name w:val="Table Grid1"/>
    <w:basedOn w:val="TableNormal"/>
    <w:next w:val="TableGrid"/>
    <w:uiPriority w:val="39"/>
    <w:rsid w:val="001426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426B2"/>
    <w:rPr>
      <w:lang w:val="en-US"/>
    </w:rPr>
  </w:style>
  <w:style w:type="character" w:customStyle="1" w:styleId="5yl5">
    <w:name w:val="_5yl5"/>
    <w:basedOn w:val="DefaultParagraphFont"/>
    <w:rsid w:val="001426B2"/>
  </w:style>
  <w:style w:type="paragraph" w:styleId="EndnoteText">
    <w:name w:val="endnote text"/>
    <w:basedOn w:val="Normal"/>
    <w:link w:val="EndnoteTextChar"/>
    <w:uiPriority w:val="99"/>
    <w:semiHidden/>
    <w:unhideWhenUsed/>
    <w:rsid w:val="001426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EndnoteTextChar">
    <w:name w:val="Endnote Text Char"/>
    <w:basedOn w:val="DefaultParagraphFont"/>
    <w:link w:val="EndnoteText"/>
    <w:uiPriority w:val="99"/>
    <w:semiHidden/>
    <w:rsid w:val="001426B2"/>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1426B2"/>
    <w:rPr>
      <w:vertAlign w:val="superscript"/>
    </w:rPr>
  </w:style>
  <w:style w:type="paragraph" w:styleId="Subtitle">
    <w:name w:val="Subtitle"/>
    <w:basedOn w:val="Normal"/>
    <w:next w:val="Normal"/>
    <w:link w:val="SubtitleChar"/>
    <w:uiPriority w:val="11"/>
    <w:qFormat/>
    <w:rsid w:val="009617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17A9"/>
    <w:rPr>
      <w:rFonts w:eastAsiaTheme="minorEastAsia"/>
      <w:color w:val="5A5A5A" w:themeColor="text1" w:themeTint="A5"/>
      <w:spacing w:val="15"/>
    </w:rPr>
  </w:style>
  <w:style w:type="numbering" w:customStyle="1" w:styleId="NoList2">
    <w:name w:val="No List2"/>
    <w:next w:val="NoList"/>
    <w:uiPriority w:val="99"/>
    <w:semiHidden/>
    <w:unhideWhenUsed/>
    <w:rsid w:val="005B48B0"/>
  </w:style>
  <w:style w:type="numbering" w:customStyle="1" w:styleId="ImportedStyle11">
    <w:name w:val="Imported Style 11"/>
    <w:rsid w:val="005B48B0"/>
  </w:style>
  <w:style w:type="numbering" w:customStyle="1" w:styleId="ImportedStyle41">
    <w:name w:val="Imported Style 41"/>
    <w:rsid w:val="005B48B0"/>
  </w:style>
  <w:style w:type="numbering" w:customStyle="1" w:styleId="ImportedStyle51">
    <w:name w:val="Imported Style 51"/>
    <w:rsid w:val="005B48B0"/>
    <w:pPr>
      <w:numPr>
        <w:numId w:val="4"/>
      </w:numPr>
    </w:pPr>
  </w:style>
  <w:style w:type="numbering" w:customStyle="1" w:styleId="ImportedStyle61">
    <w:name w:val="Imported Style 61"/>
    <w:rsid w:val="005B48B0"/>
  </w:style>
  <w:style w:type="numbering" w:customStyle="1" w:styleId="ImportedStyle801">
    <w:name w:val="Imported Style 8.01"/>
    <w:rsid w:val="005B48B0"/>
  </w:style>
  <w:style w:type="numbering" w:customStyle="1" w:styleId="ImportedStyle901">
    <w:name w:val="Imported Style 9.01"/>
    <w:rsid w:val="005B48B0"/>
    <w:pPr>
      <w:numPr>
        <w:numId w:val="9"/>
      </w:numPr>
    </w:pPr>
  </w:style>
  <w:style w:type="numbering" w:customStyle="1" w:styleId="ImportedStyle101">
    <w:name w:val="Imported Style 101"/>
    <w:rsid w:val="005B48B0"/>
    <w:pPr>
      <w:numPr>
        <w:numId w:val="10"/>
      </w:numPr>
    </w:pPr>
  </w:style>
  <w:style w:type="table" w:customStyle="1" w:styleId="TableGrid2">
    <w:name w:val="Table Grid2"/>
    <w:basedOn w:val="TableNormal"/>
    <w:next w:val="TableGrid"/>
    <w:uiPriority w:val="39"/>
    <w:rsid w:val="005B48B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B48B0"/>
    <w:rPr>
      <w:color w:val="605E5C"/>
      <w:shd w:val="clear" w:color="auto" w:fill="E1DFDD"/>
    </w:rPr>
  </w:style>
  <w:style w:type="character" w:customStyle="1" w:styleId="apar">
    <w:name w:val="a_par"/>
    <w:basedOn w:val="DefaultParagraphFont"/>
    <w:rsid w:val="005B48B0"/>
  </w:style>
  <w:style w:type="table" w:customStyle="1" w:styleId="TableGrid3">
    <w:name w:val="Table Grid3"/>
    <w:basedOn w:val="TableNormal"/>
    <w:next w:val="TableGrid"/>
    <w:uiPriority w:val="39"/>
    <w:rsid w:val="004F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1596B"/>
  </w:style>
  <w:style w:type="numbering" w:customStyle="1" w:styleId="ImportedStyle12">
    <w:name w:val="Imported Style 12"/>
    <w:rsid w:val="0061596B"/>
    <w:pPr>
      <w:numPr>
        <w:numId w:val="1"/>
      </w:numPr>
    </w:pPr>
  </w:style>
  <w:style w:type="numbering" w:customStyle="1" w:styleId="ImportedStyle42">
    <w:name w:val="Imported Style 42"/>
    <w:rsid w:val="0061596B"/>
    <w:pPr>
      <w:numPr>
        <w:numId w:val="39"/>
      </w:numPr>
    </w:pPr>
  </w:style>
  <w:style w:type="numbering" w:customStyle="1" w:styleId="ImportedStyle52">
    <w:name w:val="Imported Style 52"/>
    <w:rsid w:val="0061596B"/>
    <w:pPr>
      <w:numPr>
        <w:numId w:val="3"/>
      </w:numPr>
    </w:pPr>
  </w:style>
  <w:style w:type="numbering" w:customStyle="1" w:styleId="ImportedStyle62">
    <w:name w:val="Imported Style 62"/>
    <w:rsid w:val="0061596B"/>
    <w:pPr>
      <w:numPr>
        <w:numId w:val="5"/>
      </w:numPr>
    </w:pPr>
  </w:style>
  <w:style w:type="numbering" w:customStyle="1" w:styleId="ImportedStyle802">
    <w:name w:val="Imported Style 8.02"/>
    <w:rsid w:val="0061596B"/>
    <w:pPr>
      <w:numPr>
        <w:numId w:val="6"/>
      </w:numPr>
    </w:pPr>
  </w:style>
  <w:style w:type="numbering" w:customStyle="1" w:styleId="ImportedStyle902">
    <w:name w:val="Imported Style 9.02"/>
    <w:rsid w:val="0061596B"/>
  </w:style>
  <w:style w:type="numbering" w:customStyle="1" w:styleId="ImportedStyle102">
    <w:name w:val="Imported Style 102"/>
    <w:rsid w:val="0061596B"/>
    <w:pPr>
      <w:numPr>
        <w:numId w:val="8"/>
      </w:numPr>
    </w:pPr>
  </w:style>
  <w:style w:type="table" w:customStyle="1" w:styleId="TableGrid4">
    <w:name w:val="Table Grid4"/>
    <w:basedOn w:val="TableNormal"/>
    <w:next w:val="TableGrid"/>
    <w:uiPriority w:val="39"/>
    <w:rsid w:val="006159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1596B"/>
  </w:style>
  <w:style w:type="table" w:customStyle="1" w:styleId="TableGrid11">
    <w:name w:val="Table Grid11"/>
    <w:basedOn w:val="TableNormal"/>
    <w:next w:val="TableGrid"/>
    <w:uiPriority w:val="39"/>
    <w:rsid w:val="0061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1596B"/>
  </w:style>
  <w:style w:type="numbering" w:customStyle="1" w:styleId="ImportedStyle111">
    <w:name w:val="Imported Style 111"/>
    <w:rsid w:val="0061596B"/>
    <w:pPr>
      <w:numPr>
        <w:numId w:val="41"/>
      </w:numPr>
    </w:pPr>
  </w:style>
  <w:style w:type="numbering" w:customStyle="1" w:styleId="ImportedStyle411">
    <w:name w:val="Imported Style 411"/>
    <w:rsid w:val="0061596B"/>
    <w:pPr>
      <w:numPr>
        <w:numId w:val="42"/>
      </w:numPr>
    </w:pPr>
  </w:style>
  <w:style w:type="numbering" w:customStyle="1" w:styleId="ImportedStyle511">
    <w:name w:val="Imported Style 511"/>
    <w:rsid w:val="0061596B"/>
    <w:pPr>
      <w:numPr>
        <w:numId w:val="43"/>
      </w:numPr>
    </w:pPr>
  </w:style>
  <w:style w:type="numbering" w:customStyle="1" w:styleId="ImportedStyle611">
    <w:name w:val="Imported Style 611"/>
    <w:rsid w:val="0061596B"/>
    <w:pPr>
      <w:numPr>
        <w:numId w:val="13"/>
      </w:numPr>
    </w:pPr>
  </w:style>
  <w:style w:type="numbering" w:customStyle="1" w:styleId="ImportedStyle8011">
    <w:name w:val="Imported Style 8.011"/>
    <w:rsid w:val="0061596B"/>
    <w:pPr>
      <w:numPr>
        <w:numId w:val="44"/>
      </w:numPr>
    </w:pPr>
  </w:style>
  <w:style w:type="numbering" w:customStyle="1" w:styleId="ImportedStyle9011">
    <w:name w:val="Imported Style 9.011"/>
    <w:rsid w:val="0061596B"/>
    <w:pPr>
      <w:numPr>
        <w:numId w:val="45"/>
      </w:numPr>
    </w:pPr>
  </w:style>
  <w:style w:type="numbering" w:customStyle="1" w:styleId="ImportedStyle1011">
    <w:name w:val="Imported Style 1011"/>
    <w:rsid w:val="0061596B"/>
    <w:pPr>
      <w:numPr>
        <w:numId w:val="46"/>
      </w:numPr>
    </w:pPr>
  </w:style>
  <w:style w:type="table" w:customStyle="1" w:styleId="TableGrid111">
    <w:name w:val="Table Grid111"/>
    <w:basedOn w:val="TableNormal"/>
    <w:next w:val="TableGrid"/>
    <w:uiPriority w:val="39"/>
    <w:rsid w:val="006159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61596B"/>
  </w:style>
  <w:style w:type="numbering" w:customStyle="1" w:styleId="ImportedStyle1111">
    <w:name w:val="Imported Style 1111"/>
    <w:rsid w:val="0061596B"/>
    <w:pPr>
      <w:numPr>
        <w:numId w:val="23"/>
      </w:numPr>
    </w:pPr>
  </w:style>
  <w:style w:type="numbering" w:customStyle="1" w:styleId="ImportedStyle4111">
    <w:name w:val="Imported Style 4111"/>
    <w:rsid w:val="0061596B"/>
    <w:pPr>
      <w:numPr>
        <w:numId w:val="24"/>
      </w:numPr>
    </w:pPr>
  </w:style>
  <w:style w:type="numbering" w:customStyle="1" w:styleId="ImportedStyle5111">
    <w:name w:val="Imported Style 5111"/>
    <w:rsid w:val="0061596B"/>
    <w:pPr>
      <w:numPr>
        <w:numId w:val="25"/>
      </w:numPr>
    </w:pPr>
  </w:style>
  <w:style w:type="numbering" w:customStyle="1" w:styleId="ImportedStyle6111">
    <w:name w:val="Imported Style 6111"/>
    <w:rsid w:val="0061596B"/>
    <w:pPr>
      <w:numPr>
        <w:numId w:val="26"/>
      </w:numPr>
    </w:pPr>
  </w:style>
  <w:style w:type="numbering" w:customStyle="1" w:styleId="ImportedStyle80111">
    <w:name w:val="Imported Style 8.0111"/>
    <w:rsid w:val="0061596B"/>
    <w:pPr>
      <w:numPr>
        <w:numId w:val="27"/>
      </w:numPr>
    </w:pPr>
  </w:style>
  <w:style w:type="numbering" w:customStyle="1" w:styleId="ImportedStyle90111">
    <w:name w:val="Imported Style 9.0111"/>
    <w:rsid w:val="0061596B"/>
    <w:pPr>
      <w:numPr>
        <w:numId w:val="28"/>
      </w:numPr>
    </w:pPr>
  </w:style>
  <w:style w:type="numbering" w:customStyle="1" w:styleId="ImportedStyle10111">
    <w:name w:val="Imported Style 10111"/>
    <w:rsid w:val="0061596B"/>
    <w:pPr>
      <w:numPr>
        <w:numId w:val="7"/>
      </w:numPr>
    </w:pPr>
  </w:style>
  <w:style w:type="character" w:customStyle="1" w:styleId="shdr">
    <w:name w:val="s_hdr"/>
    <w:basedOn w:val="DefaultParagraphFont"/>
    <w:rsid w:val="0061596B"/>
  </w:style>
  <w:style w:type="paragraph" w:styleId="BodyTextIndent2">
    <w:name w:val="Body Text Indent 2"/>
    <w:basedOn w:val="Normal"/>
    <w:link w:val="BodyTextIndent2Char"/>
    <w:uiPriority w:val="99"/>
    <w:semiHidden/>
    <w:unhideWhenUsed/>
    <w:rsid w:val="0061596B"/>
    <w:pPr>
      <w:pBdr>
        <w:top w:val="nil"/>
        <w:left w:val="nil"/>
        <w:bottom w:val="nil"/>
        <w:right w:val="nil"/>
        <w:between w:val="nil"/>
        <w:bar w:val="nil"/>
      </w:pBdr>
      <w:spacing w:after="120" w:line="480" w:lineRule="auto"/>
      <w:ind w:left="360"/>
    </w:pPr>
    <w:rPr>
      <w:rFonts w:ascii="Times New Roman" w:eastAsia="Arial Unicode MS" w:hAnsi="Times New Roman" w:cs="Times New Roman"/>
      <w:sz w:val="24"/>
      <w:szCs w:val="24"/>
      <w:bdr w:val="nil"/>
    </w:rPr>
  </w:style>
  <w:style w:type="character" w:customStyle="1" w:styleId="BodyTextIndent2Char">
    <w:name w:val="Body Text Indent 2 Char"/>
    <w:basedOn w:val="DefaultParagraphFont"/>
    <w:link w:val="BodyTextIndent2"/>
    <w:uiPriority w:val="99"/>
    <w:semiHidden/>
    <w:rsid w:val="0061596B"/>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89">
      <w:bodyDiv w:val="1"/>
      <w:marLeft w:val="0"/>
      <w:marRight w:val="0"/>
      <w:marTop w:val="0"/>
      <w:marBottom w:val="0"/>
      <w:divBdr>
        <w:top w:val="none" w:sz="0" w:space="0" w:color="auto"/>
        <w:left w:val="none" w:sz="0" w:space="0" w:color="auto"/>
        <w:bottom w:val="none" w:sz="0" w:space="0" w:color="auto"/>
        <w:right w:val="none" w:sz="0" w:space="0" w:color="auto"/>
      </w:divBdr>
    </w:div>
    <w:div w:id="18556567">
      <w:bodyDiv w:val="1"/>
      <w:marLeft w:val="0"/>
      <w:marRight w:val="0"/>
      <w:marTop w:val="0"/>
      <w:marBottom w:val="0"/>
      <w:divBdr>
        <w:top w:val="none" w:sz="0" w:space="0" w:color="auto"/>
        <w:left w:val="none" w:sz="0" w:space="0" w:color="auto"/>
        <w:bottom w:val="none" w:sz="0" w:space="0" w:color="auto"/>
        <w:right w:val="none" w:sz="0" w:space="0" w:color="auto"/>
      </w:divBdr>
    </w:div>
    <w:div w:id="41292950">
      <w:bodyDiv w:val="1"/>
      <w:marLeft w:val="0"/>
      <w:marRight w:val="0"/>
      <w:marTop w:val="0"/>
      <w:marBottom w:val="0"/>
      <w:divBdr>
        <w:top w:val="none" w:sz="0" w:space="0" w:color="auto"/>
        <w:left w:val="none" w:sz="0" w:space="0" w:color="auto"/>
        <w:bottom w:val="none" w:sz="0" w:space="0" w:color="auto"/>
        <w:right w:val="none" w:sz="0" w:space="0" w:color="auto"/>
      </w:divBdr>
    </w:div>
    <w:div w:id="43063353">
      <w:bodyDiv w:val="1"/>
      <w:marLeft w:val="0"/>
      <w:marRight w:val="0"/>
      <w:marTop w:val="0"/>
      <w:marBottom w:val="0"/>
      <w:divBdr>
        <w:top w:val="none" w:sz="0" w:space="0" w:color="auto"/>
        <w:left w:val="none" w:sz="0" w:space="0" w:color="auto"/>
        <w:bottom w:val="none" w:sz="0" w:space="0" w:color="auto"/>
        <w:right w:val="none" w:sz="0" w:space="0" w:color="auto"/>
      </w:divBdr>
    </w:div>
    <w:div w:id="79179591">
      <w:bodyDiv w:val="1"/>
      <w:marLeft w:val="0"/>
      <w:marRight w:val="0"/>
      <w:marTop w:val="0"/>
      <w:marBottom w:val="0"/>
      <w:divBdr>
        <w:top w:val="none" w:sz="0" w:space="0" w:color="auto"/>
        <w:left w:val="none" w:sz="0" w:space="0" w:color="auto"/>
        <w:bottom w:val="none" w:sz="0" w:space="0" w:color="auto"/>
        <w:right w:val="none" w:sz="0" w:space="0" w:color="auto"/>
      </w:divBdr>
    </w:div>
    <w:div w:id="195776926">
      <w:bodyDiv w:val="1"/>
      <w:marLeft w:val="0"/>
      <w:marRight w:val="0"/>
      <w:marTop w:val="0"/>
      <w:marBottom w:val="0"/>
      <w:divBdr>
        <w:top w:val="none" w:sz="0" w:space="0" w:color="auto"/>
        <w:left w:val="none" w:sz="0" w:space="0" w:color="auto"/>
        <w:bottom w:val="none" w:sz="0" w:space="0" w:color="auto"/>
        <w:right w:val="none" w:sz="0" w:space="0" w:color="auto"/>
      </w:divBdr>
    </w:div>
    <w:div w:id="254828386">
      <w:bodyDiv w:val="1"/>
      <w:marLeft w:val="0"/>
      <w:marRight w:val="0"/>
      <w:marTop w:val="0"/>
      <w:marBottom w:val="0"/>
      <w:divBdr>
        <w:top w:val="none" w:sz="0" w:space="0" w:color="auto"/>
        <w:left w:val="none" w:sz="0" w:space="0" w:color="auto"/>
        <w:bottom w:val="none" w:sz="0" w:space="0" w:color="auto"/>
        <w:right w:val="none" w:sz="0" w:space="0" w:color="auto"/>
      </w:divBdr>
    </w:div>
    <w:div w:id="265775626">
      <w:bodyDiv w:val="1"/>
      <w:marLeft w:val="0"/>
      <w:marRight w:val="0"/>
      <w:marTop w:val="0"/>
      <w:marBottom w:val="0"/>
      <w:divBdr>
        <w:top w:val="none" w:sz="0" w:space="0" w:color="auto"/>
        <w:left w:val="none" w:sz="0" w:space="0" w:color="auto"/>
        <w:bottom w:val="none" w:sz="0" w:space="0" w:color="auto"/>
        <w:right w:val="none" w:sz="0" w:space="0" w:color="auto"/>
      </w:divBdr>
    </w:div>
    <w:div w:id="283578418">
      <w:bodyDiv w:val="1"/>
      <w:marLeft w:val="0"/>
      <w:marRight w:val="0"/>
      <w:marTop w:val="0"/>
      <w:marBottom w:val="0"/>
      <w:divBdr>
        <w:top w:val="none" w:sz="0" w:space="0" w:color="auto"/>
        <w:left w:val="none" w:sz="0" w:space="0" w:color="auto"/>
        <w:bottom w:val="none" w:sz="0" w:space="0" w:color="auto"/>
        <w:right w:val="none" w:sz="0" w:space="0" w:color="auto"/>
      </w:divBdr>
    </w:div>
    <w:div w:id="395855122">
      <w:bodyDiv w:val="1"/>
      <w:marLeft w:val="0"/>
      <w:marRight w:val="0"/>
      <w:marTop w:val="0"/>
      <w:marBottom w:val="0"/>
      <w:divBdr>
        <w:top w:val="none" w:sz="0" w:space="0" w:color="auto"/>
        <w:left w:val="none" w:sz="0" w:space="0" w:color="auto"/>
        <w:bottom w:val="none" w:sz="0" w:space="0" w:color="auto"/>
        <w:right w:val="none" w:sz="0" w:space="0" w:color="auto"/>
      </w:divBdr>
    </w:div>
    <w:div w:id="446394489">
      <w:bodyDiv w:val="1"/>
      <w:marLeft w:val="0"/>
      <w:marRight w:val="0"/>
      <w:marTop w:val="0"/>
      <w:marBottom w:val="0"/>
      <w:divBdr>
        <w:top w:val="none" w:sz="0" w:space="0" w:color="auto"/>
        <w:left w:val="none" w:sz="0" w:space="0" w:color="auto"/>
        <w:bottom w:val="none" w:sz="0" w:space="0" w:color="auto"/>
        <w:right w:val="none" w:sz="0" w:space="0" w:color="auto"/>
      </w:divBdr>
    </w:div>
    <w:div w:id="708726729">
      <w:bodyDiv w:val="1"/>
      <w:marLeft w:val="0"/>
      <w:marRight w:val="0"/>
      <w:marTop w:val="0"/>
      <w:marBottom w:val="0"/>
      <w:divBdr>
        <w:top w:val="none" w:sz="0" w:space="0" w:color="auto"/>
        <w:left w:val="none" w:sz="0" w:space="0" w:color="auto"/>
        <w:bottom w:val="none" w:sz="0" w:space="0" w:color="auto"/>
        <w:right w:val="none" w:sz="0" w:space="0" w:color="auto"/>
      </w:divBdr>
    </w:div>
    <w:div w:id="882713470">
      <w:bodyDiv w:val="1"/>
      <w:marLeft w:val="0"/>
      <w:marRight w:val="0"/>
      <w:marTop w:val="0"/>
      <w:marBottom w:val="0"/>
      <w:divBdr>
        <w:top w:val="none" w:sz="0" w:space="0" w:color="auto"/>
        <w:left w:val="none" w:sz="0" w:space="0" w:color="auto"/>
        <w:bottom w:val="none" w:sz="0" w:space="0" w:color="auto"/>
        <w:right w:val="none" w:sz="0" w:space="0" w:color="auto"/>
      </w:divBdr>
    </w:div>
    <w:div w:id="886794195">
      <w:bodyDiv w:val="1"/>
      <w:marLeft w:val="0"/>
      <w:marRight w:val="0"/>
      <w:marTop w:val="0"/>
      <w:marBottom w:val="0"/>
      <w:divBdr>
        <w:top w:val="none" w:sz="0" w:space="0" w:color="auto"/>
        <w:left w:val="none" w:sz="0" w:space="0" w:color="auto"/>
        <w:bottom w:val="none" w:sz="0" w:space="0" w:color="auto"/>
        <w:right w:val="none" w:sz="0" w:space="0" w:color="auto"/>
      </w:divBdr>
    </w:div>
    <w:div w:id="1090080337">
      <w:bodyDiv w:val="1"/>
      <w:marLeft w:val="0"/>
      <w:marRight w:val="0"/>
      <w:marTop w:val="0"/>
      <w:marBottom w:val="0"/>
      <w:divBdr>
        <w:top w:val="none" w:sz="0" w:space="0" w:color="auto"/>
        <w:left w:val="none" w:sz="0" w:space="0" w:color="auto"/>
        <w:bottom w:val="none" w:sz="0" w:space="0" w:color="auto"/>
        <w:right w:val="none" w:sz="0" w:space="0" w:color="auto"/>
      </w:divBdr>
    </w:div>
    <w:div w:id="1173760692">
      <w:bodyDiv w:val="1"/>
      <w:marLeft w:val="0"/>
      <w:marRight w:val="0"/>
      <w:marTop w:val="0"/>
      <w:marBottom w:val="0"/>
      <w:divBdr>
        <w:top w:val="none" w:sz="0" w:space="0" w:color="auto"/>
        <w:left w:val="none" w:sz="0" w:space="0" w:color="auto"/>
        <w:bottom w:val="none" w:sz="0" w:space="0" w:color="auto"/>
        <w:right w:val="none" w:sz="0" w:space="0" w:color="auto"/>
      </w:divBdr>
    </w:div>
    <w:div w:id="1207597404">
      <w:bodyDiv w:val="1"/>
      <w:marLeft w:val="0"/>
      <w:marRight w:val="0"/>
      <w:marTop w:val="0"/>
      <w:marBottom w:val="0"/>
      <w:divBdr>
        <w:top w:val="none" w:sz="0" w:space="0" w:color="auto"/>
        <w:left w:val="none" w:sz="0" w:space="0" w:color="auto"/>
        <w:bottom w:val="none" w:sz="0" w:space="0" w:color="auto"/>
        <w:right w:val="none" w:sz="0" w:space="0" w:color="auto"/>
      </w:divBdr>
    </w:div>
    <w:div w:id="1233470007">
      <w:bodyDiv w:val="1"/>
      <w:marLeft w:val="0"/>
      <w:marRight w:val="0"/>
      <w:marTop w:val="0"/>
      <w:marBottom w:val="0"/>
      <w:divBdr>
        <w:top w:val="none" w:sz="0" w:space="0" w:color="auto"/>
        <w:left w:val="none" w:sz="0" w:space="0" w:color="auto"/>
        <w:bottom w:val="none" w:sz="0" w:space="0" w:color="auto"/>
        <w:right w:val="none" w:sz="0" w:space="0" w:color="auto"/>
      </w:divBdr>
    </w:div>
    <w:div w:id="1255213857">
      <w:bodyDiv w:val="1"/>
      <w:marLeft w:val="0"/>
      <w:marRight w:val="0"/>
      <w:marTop w:val="0"/>
      <w:marBottom w:val="0"/>
      <w:divBdr>
        <w:top w:val="none" w:sz="0" w:space="0" w:color="auto"/>
        <w:left w:val="none" w:sz="0" w:space="0" w:color="auto"/>
        <w:bottom w:val="none" w:sz="0" w:space="0" w:color="auto"/>
        <w:right w:val="none" w:sz="0" w:space="0" w:color="auto"/>
      </w:divBdr>
    </w:div>
    <w:div w:id="1260215392">
      <w:bodyDiv w:val="1"/>
      <w:marLeft w:val="0"/>
      <w:marRight w:val="0"/>
      <w:marTop w:val="0"/>
      <w:marBottom w:val="0"/>
      <w:divBdr>
        <w:top w:val="none" w:sz="0" w:space="0" w:color="auto"/>
        <w:left w:val="none" w:sz="0" w:space="0" w:color="auto"/>
        <w:bottom w:val="none" w:sz="0" w:space="0" w:color="auto"/>
        <w:right w:val="none" w:sz="0" w:space="0" w:color="auto"/>
      </w:divBdr>
    </w:div>
    <w:div w:id="1300068688">
      <w:bodyDiv w:val="1"/>
      <w:marLeft w:val="0"/>
      <w:marRight w:val="0"/>
      <w:marTop w:val="0"/>
      <w:marBottom w:val="0"/>
      <w:divBdr>
        <w:top w:val="none" w:sz="0" w:space="0" w:color="auto"/>
        <w:left w:val="none" w:sz="0" w:space="0" w:color="auto"/>
        <w:bottom w:val="none" w:sz="0" w:space="0" w:color="auto"/>
        <w:right w:val="none" w:sz="0" w:space="0" w:color="auto"/>
      </w:divBdr>
    </w:div>
    <w:div w:id="1313025358">
      <w:bodyDiv w:val="1"/>
      <w:marLeft w:val="0"/>
      <w:marRight w:val="0"/>
      <w:marTop w:val="0"/>
      <w:marBottom w:val="0"/>
      <w:divBdr>
        <w:top w:val="none" w:sz="0" w:space="0" w:color="auto"/>
        <w:left w:val="none" w:sz="0" w:space="0" w:color="auto"/>
        <w:bottom w:val="none" w:sz="0" w:space="0" w:color="auto"/>
        <w:right w:val="none" w:sz="0" w:space="0" w:color="auto"/>
      </w:divBdr>
    </w:div>
    <w:div w:id="1391999984">
      <w:bodyDiv w:val="1"/>
      <w:marLeft w:val="0"/>
      <w:marRight w:val="0"/>
      <w:marTop w:val="0"/>
      <w:marBottom w:val="0"/>
      <w:divBdr>
        <w:top w:val="none" w:sz="0" w:space="0" w:color="auto"/>
        <w:left w:val="none" w:sz="0" w:space="0" w:color="auto"/>
        <w:bottom w:val="none" w:sz="0" w:space="0" w:color="auto"/>
        <w:right w:val="none" w:sz="0" w:space="0" w:color="auto"/>
      </w:divBdr>
    </w:div>
    <w:div w:id="1436558823">
      <w:bodyDiv w:val="1"/>
      <w:marLeft w:val="0"/>
      <w:marRight w:val="0"/>
      <w:marTop w:val="0"/>
      <w:marBottom w:val="0"/>
      <w:divBdr>
        <w:top w:val="none" w:sz="0" w:space="0" w:color="auto"/>
        <w:left w:val="none" w:sz="0" w:space="0" w:color="auto"/>
        <w:bottom w:val="none" w:sz="0" w:space="0" w:color="auto"/>
        <w:right w:val="none" w:sz="0" w:space="0" w:color="auto"/>
      </w:divBdr>
    </w:div>
    <w:div w:id="1651400441">
      <w:bodyDiv w:val="1"/>
      <w:marLeft w:val="0"/>
      <w:marRight w:val="0"/>
      <w:marTop w:val="0"/>
      <w:marBottom w:val="0"/>
      <w:divBdr>
        <w:top w:val="none" w:sz="0" w:space="0" w:color="auto"/>
        <w:left w:val="none" w:sz="0" w:space="0" w:color="auto"/>
        <w:bottom w:val="none" w:sz="0" w:space="0" w:color="auto"/>
        <w:right w:val="none" w:sz="0" w:space="0" w:color="auto"/>
      </w:divBdr>
    </w:div>
    <w:div w:id="1686513388">
      <w:bodyDiv w:val="1"/>
      <w:marLeft w:val="0"/>
      <w:marRight w:val="0"/>
      <w:marTop w:val="0"/>
      <w:marBottom w:val="0"/>
      <w:divBdr>
        <w:top w:val="none" w:sz="0" w:space="0" w:color="auto"/>
        <w:left w:val="none" w:sz="0" w:space="0" w:color="auto"/>
        <w:bottom w:val="none" w:sz="0" w:space="0" w:color="auto"/>
        <w:right w:val="none" w:sz="0" w:space="0" w:color="auto"/>
      </w:divBdr>
    </w:div>
    <w:div w:id="1719159479">
      <w:bodyDiv w:val="1"/>
      <w:marLeft w:val="0"/>
      <w:marRight w:val="0"/>
      <w:marTop w:val="0"/>
      <w:marBottom w:val="0"/>
      <w:divBdr>
        <w:top w:val="none" w:sz="0" w:space="0" w:color="auto"/>
        <w:left w:val="none" w:sz="0" w:space="0" w:color="auto"/>
        <w:bottom w:val="none" w:sz="0" w:space="0" w:color="auto"/>
        <w:right w:val="none" w:sz="0" w:space="0" w:color="auto"/>
      </w:divBdr>
    </w:div>
    <w:div w:id="1817338710">
      <w:bodyDiv w:val="1"/>
      <w:marLeft w:val="0"/>
      <w:marRight w:val="0"/>
      <w:marTop w:val="0"/>
      <w:marBottom w:val="0"/>
      <w:divBdr>
        <w:top w:val="none" w:sz="0" w:space="0" w:color="auto"/>
        <w:left w:val="none" w:sz="0" w:space="0" w:color="auto"/>
        <w:bottom w:val="none" w:sz="0" w:space="0" w:color="auto"/>
        <w:right w:val="none" w:sz="0" w:space="0" w:color="auto"/>
      </w:divBdr>
    </w:div>
    <w:div w:id="1947618013">
      <w:bodyDiv w:val="1"/>
      <w:marLeft w:val="0"/>
      <w:marRight w:val="0"/>
      <w:marTop w:val="0"/>
      <w:marBottom w:val="0"/>
      <w:divBdr>
        <w:top w:val="none" w:sz="0" w:space="0" w:color="auto"/>
        <w:left w:val="none" w:sz="0" w:space="0" w:color="auto"/>
        <w:bottom w:val="none" w:sz="0" w:space="0" w:color="auto"/>
        <w:right w:val="none" w:sz="0" w:space="0" w:color="auto"/>
      </w:divBdr>
    </w:div>
    <w:div w:id="2091153812">
      <w:bodyDiv w:val="1"/>
      <w:marLeft w:val="0"/>
      <w:marRight w:val="0"/>
      <w:marTop w:val="0"/>
      <w:marBottom w:val="0"/>
      <w:divBdr>
        <w:top w:val="none" w:sz="0" w:space="0" w:color="auto"/>
        <w:left w:val="none" w:sz="0" w:space="0" w:color="auto"/>
        <w:bottom w:val="none" w:sz="0" w:space="0" w:color="auto"/>
        <w:right w:val="none" w:sz="0" w:space="0" w:color="auto"/>
      </w:divBdr>
    </w:div>
    <w:div w:id="21142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e%20strategice%20tineret/Strategia%20Nationala%20in%20Domeniul%20Politicii%20de%20Tineret%202015-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curs.proiecte@mts.ro" TargetMode="External"/><Relationship Id="rId4" Type="http://schemas.openxmlformats.org/officeDocument/2006/relationships/settings" Target="settings.xml"/><Relationship Id="rId9" Type="http://schemas.openxmlformats.org/officeDocument/2006/relationships/hyperlink" Target="Documente%20strategice%20tineret/Strategia%20UE%20pentru%20Tineret%202019-2027/Strategia%20UE%20pentru%20Tineret%202019-2027.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FF9A-B21A-4C50-A5D1-DC4DECE6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25853</Words>
  <Characters>147368</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caraba silviu</dc:creator>
  <cp:keywords/>
  <dc:description/>
  <cp:lastModifiedBy>caraba silviu</cp:lastModifiedBy>
  <cp:revision>5</cp:revision>
  <cp:lastPrinted>2020-07-20T07:57:00Z</cp:lastPrinted>
  <dcterms:created xsi:type="dcterms:W3CDTF">2020-08-24T12:49:00Z</dcterms:created>
  <dcterms:modified xsi:type="dcterms:W3CDTF">2020-09-02T09:24:00Z</dcterms:modified>
</cp:coreProperties>
</file>